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E33" w:rsidRDefault="002F61F5" w:rsidP="0064038E">
      <w:pPr>
        <w:pStyle w:val="a3"/>
        <w:ind w:firstLine="709"/>
        <w:rPr>
          <w:sz w:val="28"/>
          <w:szCs w:val="28"/>
        </w:rPr>
      </w:pPr>
      <w:r>
        <w:rPr>
          <w:noProof/>
          <w:sz w:val="28"/>
          <w:szCs w:val="28"/>
        </w:rPr>
        <w:drawing>
          <wp:inline distT="0" distB="0" distL="0" distR="0">
            <wp:extent cx="5934075" cy="8258175"/>
            <wp:effectExtent l="19050" t="0" r="9525" b="0"/>
            <wp:docPr id="1" name="Рисунок 1" descr="C:\Users\guest.RSEU\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23.jpg"/>
                    <pic:cNvPicPr>
                      <a:picLocks noChangeAspect="1" noChangeArrowheads="1"/>
                    </pic:cNvPicPr>
                  </pic:nvPicPr>
                  <pic:blipFill>
                    <a:blip r:embed="rId8" cstate="print"/>
                    <a:srcRect/>
                    <a:stretch>
                      <a:fillRect/>
                    </a:stretch>
                  </pic:blipFill>
                  <pic:spPr bwMode="auto">
                    <a:xfrm>
                      <a:off x="0" y="0"/>
                      <a:ext cx="5934075" cy="8258175"/>
                    </a:xfrm>
                    <a:prstGeom prst="rect">
                      <a:avLst/>
                    </a:prstGeom>
                    <a:noFill/>
                    <a:ln w="9525">
                      <a:noFill/>
                      <a:miter lim="800000"/>
                      <a:headEnd/>
                      <a:tailEnd/>
                    </a:ln>
                  </pic:spPr>
                </pic:pic>
              </a:graphicData>
            </a:graphic>
          </wp:inline>
        </w:drawing>
      </w:r>
    </w:p>
    <w:p w:rsidR="005967B8" w:rsidRPr="005967B8" w:rsidRDefault="005967B8" w:rsidP="005967B8">
      <w:pPr>
        <w:pStyle w:val="a3"/>
        <w:rPr>
          <w:b/>
          <w:sz w:val="24"/>
        </w:rPr>
      </w:pPr>
    </w:p>
    <w:p w:rsidR="0011384B" w:rsidRDefault="007F40C4" w:rsidP="002F61F5">
      <w:pPr>
        <w:spacing w:line="360" w:lineRule="auto"/>
        <w:jc w:val="both"/>
        <w:rPr>
          <w:b/>
        </w:rPr>
      </w:pPr>
      <w:r>
        <w:rPr>
          <w:sz w:val="28"/>
          <w:szCs w:val="28"/>
        </w:rPr>
        <w:lastRenderedPageBreak/>
        <w:tab/>
      </w:r>
      <w:r w:rsidR="002F61F5">
        <w:rPr>
          <w:noProof/>
          <w:sz w:val="28"/>
          <w:szCs w:val="28"/>
        </w:rPr>
        <w:drawing>
          <wp:inline distT="0" distB="0" distL="0" distR="0">
            <wp:extent cx="5943600" cy="8277225"/>
            <wp:effectExtent l="19050" t="0" r="0" b="0"/>
            <wp:docPr id="2" name="Рисунок 2" descr="C:\Users\guest.RSEU\Desktop\2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23_0002.jpg"/>
                    <pic:cNvPicPr>
                      <a:picLocks noChangeAspect="1" noChangeArrowheads="1"/>
                    </pic:cNvPicPr>
                  </pic:nvPicPr>
                  <pic:blipFill>
                    <a:blip r:embed="rId9" cstate="print"/>
                    <a:srcRect/>
                    <a:stretch>
                      <a:fillRect/>
                    </a:stretch>
                  </pic:blipFill>
                  <pic:spPr bwMode="auto">
                    <a:xfrm>
                      <a:off x="0" y="0"/>
                      <a:ext cx="5943600" cy="8277225"/>
                    </a:xfrm>
                    <a:prstGeom prst="rect">
                      <a:avLst/>
                    </a:prstGeom>
                    <a:noFill/>
                    <a:ln w="9525">
                      <a:noFill/>
                      <a:miter lim="800000"/>
                      <a:headEnd/>
                      <a:tailEnd/>
                    </a:ln>
                  </pic:spPr>
                </pic:pic>
              </a:graphicData>
            </a:graphic>
          </wp:inline>
        </w:drawing>
      </w:r>
    </w:p>
    <w:p w:rsidR="008935BD" w:rsidRDefault="008935BD" w:rsidP="0064038E">
      <w:pPr>
        <w:pStyle w:val="a3"/>
        <w:ind w:firstLine="709"/>
        <w:rPr>
          <w:b/>
          <w:sz w:val="24"/>
        </w:rPr>
      </w:pPr>
    </w:p>
    <w:p w:rsidR="008935BD" w:rsidRDefault="008935BD" w:rsidP="0064038E">
      <w:pPr>
        <w:pStyle w:val="a3"/>
        <w:ind w:firstLine="709"/>
        <w:rPr>
          <w:b/>
          <w:sz w:val="24"/>
        </w:rPr>
      </w:pPr>
    </w:p>
    <w:p w:rsidR="00B16B0C" w:rsidRDefault="00B16B0C" w:rsidP="0064038E">
      <w:pPr>
        <w:pStyle w:val="a3"/>
        <w:ind w:firstLine="709"/>
        <w:rPr>
          <w:b/>
          <w:sz w:val="24"/>
        </w:rPr>
      </w:pPr>
    </w:p>
    <w:p w:rsidR="00DA3A96" w:rsidRPr="00002DF3" w:rsidRDefault="00DA3A96" w:rsidP="00DA3A96">
      <w:pPr>
        <w:pStyle w:val="ac"/>
        <w:numPr>
          <w:ilvl w:val="0"/>
          <w:numId w:val="40"/>
        </w:numPr>
        <w:tabs>
          <w:tab w:val="left" w:pos="360"/>
        </w:tabs>
        <w:spacing w:after="200" w:line="276" w:lineRule="auto"/>
        <w:rPr>
          <w:b/>
          <w:bCs/>
        </w:rPr>
      </w:pPr>
      <w:r w:rsidRPr="00002DF3">
        <w:rPr>
          <w:b/>
          <w:bCs/>
        </w:rPr>
        <w:lastRenderedPageBreak/>
        <w:t xml:space="preserve">ЦЕЛИ И ЗАДАЧИ </w:t>
      </w:r>
      <w:r>
        <w:rPr>
          <w:b/>
          <w:bCs/>
        </w:rPr>
        <w:t>ПРОВЕДЕНИЯ ПРАКТИКИ</w:t>
      </w:r>
    </w:p>
    <w:p w:rsidR="00DA3A96" w:rsidRPr="009412CB" w:rsidRDefault="007D7287" w:rsidP="007D7287">
      <w:pPr>
        <w:jc w:val="both"/>
      </w:pPr>
      <w:r>
        <w:rPr>
          <w:b/>
        </w:rPr>
        <w:t xml:space="preserve">1.1 </w:t>
      </w:r>
      <w:r w:rsidR="00DA3A96" w:rsidRPr="009412CB">
        <w:rPr>
          <w:b/>
        </w:rPr>
        <w:t>Цели</w:t>
      </w:r>
      <w:r w:rsidR="007A6BCD">
        <w:rPr>
          <w:b/>
        </w:rPr>
        <w:t xml:space="preserve"> </w:t>
      </w:r>
      <w:r w:rsidR="00DA3A96" w:rsidRPr="009412CB">
        <w:rPr>
          <w:b/>
        </w:rPr>
        <w:t>практики:</w:t>
      </w:r>
      <w:r w:rsidR="007A6BCD">
        <w:rPr>
          <w:b/>
        </w:rPr>
        <w:t xml:space="preserve"> </w:t>
      </w:r>
      <w:r w:rsidR="009412CB" w:rsidRPr="009412CB">
        <w:t>является завершающим этапом обучения и имеет своей целью закрепление и расширение теоретических и практических знаний по специальности и применение этих знаний при решении конкретных научных и практических задач. Преддипломная практика включает в себя комплексное выполнение блока работ по управлению персоналом, учитывая тематику выпускной квалификационной работы.</w:t>
      </w:r>
    </w:p>
    <w:p w:rsidR="009412CB" w:rsidRPr="009412CB" w:rsidRDefault="009412CB" w:rsidP="009412CB">
      <w:pPr>
        <w:ind w:firstLine="709"/>
        <w:jc w:val="both"/>
      </w:pPr>
    </w:p>
    <w:p w:rsidR="00DA3A96" w:rsidRDefault="007D7287" w:rsidP="007D7287">
      <w:pPr>
        <w:jc w:val="both"/>
      </w:pPr>
      <w:r>
        <w:rPr>
          <w:b/>
        </w:rPr>
        <w:t xml:space="preserve">1.2. </w:t>
      </w:r>
      <w:r w:rsidR="00DA3A96" w:rsidRPr="009412CB">
        <w:rPr>
          <w:b/>
        </w:rPr>
        <w:t>Задачи</w:t>
      </w:r>
      <w:r w:rsidR="00960E90" w:rsidRPr="009412CB">
        <w:rPr>
          <w:b/>
        </w:rPr>
        <w:t xml:space="preserve"> практики</w:t>
      </w:r>
      <w:r w:rsidR="00DA3A96" w:rsidRPr="009412CB">
        <w:rPr>
          <w:b/>
        </w:rPr>
        <w:t>:</w:t>
      </w:r>
    </w:p>
    <w:p w:rsidR="009412CB" w:rsidRPr="009412CB" w:rsidRDefault="009412CB" w:rsidP="005424B1">
      <w:pPr>
        <w:ind w:firstLine="709"/>
        <w:jc w:val="both"/>
      </w:pPr>
      <w:r w:rsidRPr="009412CB">
        <w:t>- изучение структуры организации, основных направлений деятельности организации;</w:t>
      </w:r>
    </w:p>
    <w:p w:rsidR="009412CB" w:rsidRPr="009412CB" w:rsidRDefault="009412CB" w:rsidP="005424B1">
      <w:pPr>
        <w:ind w:firstLine="709"/>
        <w:jc w:val="both"/>
      </w:pPr>
      <w:r w:rsidRPr="009412CB">
        <w:t>- изучение состава и содержания кадровой документации;</w:t>
      </w:r>
    </w:p>
    <w:p w:rsidR="009412CB" w:rsidRPr="009412CB" w:rsidRDefault="009412CB" w:rsidP="005424B1">
      <w:pPr>
        <w:ind w:firstLine="709"/>
        <w:jc w:val="both"/>
      </w:pPr>
      <w:r w:rsidRPr="009412CB">
        <w:t>- изучение материально-технического и кадрового обеспечения организации;</w:t>
      </w:r>
    </w:p>
    <w:p w:rsidR="009412CB" w:rsidRPr="009412CB" w:rsidRDefault="009412CB" w:rsidP="005424B1">
      <w:pPr>
        <w:ind w:firstLine="709"/>
        <w:jc w:val="both"/>
      </w:pPr>
      <w:r w:rsidRPr="009412CB">
        <w:t>- оценка социальной эффективности управленческой деятельности;</w:t>
      </w:r>
    </w:p>
    <w:p w:rsidR="009412CB" w:rsidRPr="009412CB" w:rsidRDefault="009412CB" w:rsidP="005424B1">
      <w:pPr>
        <w:ind w:firstLine="709"/>
        <w:jc w:val="both"/>
      </w:pPr>
      <w:r w:rsidRPr="009412CB">
        <w:t>- анализ информационного обеспечения управления персоналом организации;</w:t>
      </w:r>
    </w:p>
    <w:p w:rsidR="009412CB" w:rsidRPr="009412CB" w:rsidRDefault="009412CB" w:rsidP="005424B1">
      <w:pPr>
        <w:ind w:firstLine="709"/>
        <w:jc w:val="both"/>
      </w:pPr>
      <w:r w:rsidRPr="009412CB">
        <w:t>- выработка вариантов, оценка и принятие управленческих решений по совершенствованию управления персоналом организации;</w:t>
      </w:r>
    </w:p>
    <w:p w:rsidR="009412CB" w:rsidRPr="009412CB" w:rsidRDefault="009412CB" w:rsidP="005424B1">
      <w:pPr>
        <w:ind w:firstLine="900"/>
        <w:jc w:val="both"/>
      </w:pPr>
      <w:r w:rsidRPr="009412CB">
        <w:t>- анализ организации выполнения управленческих решений и контроля за их исполнением.</w:t>
      </w:r>
    </w:p>
    <w:p w:rsidR="002A602E" w:rsidRPr="00002DF3" w:rsidRDefault="002A602E" w:rsidP="005424B1">
      <w:pPr>
        <w:pStyle w:val="af0"/>
        <w:widowControl w:val="0"/>
        <w:tabs>
          <w:tab w:val="clear" w:pos="1804"/>
        </w:tabs>
        <w:spacing w:line="240" w:lineRule="auto"/>
        <w:ind w:left="703" w:firstLine="0"/>
      </w:pPr>
    </w:p>
    <w:p w:rsidR="00960E90" w:rsidRPr="00002DF3" w:rsidRDefault="00960E90" w:rsidP="00960E90">
      <w:pPr>
        <w:pStyle w:val="ac"/>
        <w:numPr>
          <w:ilvl w:val="0"/>
          <w:numId w:val="40"/>
        </w:numPr>
        <w:tabs>
          <w:tab w:val="left" w:pos="360"/>
        </w:tabs>
        <w:spacing w:after="200" w:line="276" w:lineRule="auto"/>
        <w:rPr>
          <w:b/>
          <w:bCs/>
        </w:rPr>
      </w:pPr>
      <w:r w:rsidRPr="00002DF3">
        <w:rPr>
          <w:b/>
          <w:bCs/>
        </w:rPr>
        <w:t xml:space="preserve">МЕСТО </w:t>
      </w:r>
      <w:r>
        <w:rPr>
          <w:b/>
          <w:bCs/>
        </w:rPr>
        <w:t>ПРАКТИКИ</w:t>
      </w:r>
      <w:r w:rsidRPr="00002DF3">
        <w:rPr>
          <w:b/>
          <w:bCs/>
        </w:rPr>
        <w:t xml:space="preserve"> В СТРУКТУРЕ ОБРАЗОВАТЕЛЬНОЙ ПРОГРАММЫ</w:t>
      </w:r>
    </w:p>
    <w:p w:rsidR="00960E90" w:rsidRPr="007D045F" w:rsidRDefault="00960E90" w:rsidP="00960E90">
      <w:pPr>
        <w:pStyle w:val="ac"/>
        <w:numPr>
          <w:ilvl w:val="1"/>
          <w:numId w:val="40"/>
        </w:numPr>
        <w:tabs>
          <w:tab w:val="left" w:pos="360"/>
        </w:tabs>
        <w:spacing w:after="0" w:line="276" w:lineRule="auto"/>
        <w:jc w:val="both"/>
        <w:rPr>
          <w:bCs/>
        </w:rPr>
      </w:pPr>
      <w:r w:rsidRPr="00002DF3">
        <w:rPr>
          <w:b/>
          <w:bCs/>
        </w:rPr>
        <w:t>Цикл (раздел) ОП:</w:t>
      </w:r>
      <w:r w:rsidR="005C1BA6">
        <w:rPr>
          <w:bCs/>
        </w:rPr>
        <w:t xml:space="preserve"> Б2</w:t>
      </w:r>
      <w:r w:rsidR="00F32702">
        <w:rPr>
          <w:bCs/>
        </w:rPr>
        <w:t>.</w:t>
      </w:r>
      <w:r w:rsidR="004F10B3">
        <w:rPr>
          <w:bCs/>
        </w:rPr>
        <w:t>В</w:t>
      </w:r>
    </w:p>
    <w:p w:rsidR="00BC0EC1" w:rsidRPr="00BC0EC1" w:rsidRDefault="007D045F" w:rsidP="00960E90">
      <w:pPr>
        <w:pStyle w:val="ac"/>
        <w:numPr>
          <w:ilvl w:val="1"/>
          <w:numId w:val="40"/>
        </w:numPr>
        <w:tabs>
          <w:tab w:val="left" w:pos="360"/>
        </w:tabs>
        <w:spacing w:after="0" w:line="276" w:lineRule="auto"/>
        <w:jc w:val="both"/>
        <w:rPr>
          <w:b/>
          <w:bCs/>
        </w:rPr>
      </w:pPr>
      <w:r w:rsidRPr="00BC0EC1">
        <w:rPr>
          <w:b/>
          <w:bCs/>
        </w:rPr>
        <w:t>Курс:</w:t>
      </w:r>
      <w:r w:rsidR="007A6BCD">
        <w:rPr>
          <w:b/>
          <w:bCs/>
        </w:rPr>
        <w:t xml:space="preserve"> </w:t>
      </w:r>
      <w:r w:rsidR="005B2C6D">
        <w:t>4 курс</w:t>
      </w:r>
      <w:r w:rsidR="007A6BCD">
        <w:t xml:space="preserve"> </w:t>
      </w:r>
      <w:r w:rsidR="00187FD9">
        <w:t>-</w:t>
      </w:r>
      <w:r w:rsidR="007A6BCD">
        <w:t xml:space="preserve"> </w:t>
      </w:r>
      <w:r w:rsidR="00187FD9">
        <w:t>очная форма обучения;</w:t>
      </w:r>
      <w:r w:rsidR="005B2C6D">
        <w:t xml:space="preserve"> 5 курс</w:t>
      </w:r>
      <w:r w:rsidR="00187FD9">
        <w:t>-  заочная форма обучения .</w:t>
      </w:r>
    </w:p>
    <w:p w:rsidR="00960E90" w:rsidRPr="00BC0EC1" w:rsidRDefault="00960E90" w:rsidP="00960E90">
      <w:pPr>
        <w:pStyle w:val="ac"/>
        <w:numPr>
          <w:ilvl w:val="1"/>
          <w:numId w:val="40"/>
        </w:numPr>
        <w:tabs>
          <w:tab w:val="left" w:pos="360"/>
        </w:tabs>
        <w:spacing w:after="0" w:line="276" w:lineRule="auto"/>
        <w:jc w:val="both"/>
        <w:rPr>
          <w:b/>
          <w:bCs/>
        </w:rPr>
      </w:pPr>
      <w:r w:rsidRPr="00BC0EC1">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5325"/>
      </w:tblGrid>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ind w:left="-67"/>
              <w:jc w:val="center"/>
            </w:pPr>
            <w:r w:rsidRPr="00002DF3">
              <w:t>Перечень последующих дисциплин, видов работ</w:t>
            </w:r>
          </w:p>
        </w:tc>
      </w:tr>
      <w:tr w:rsidR="00BC0EC1" w:rsidRPr="00002DF3" w:rsidTr="001E2B36">
        <w:tc>
          <w:tcPr>
            <w:tcW w:w="4503" w:type="dxa"/>
            <w:tcBorders>
              <w:top w:val="single" w:sz="4" w:space="0" w:color="auto"/>
              <w:left w:val="single" w:sz="4" w:space="0" w:color="auto"/>
              <w:bottom w:val="single" w:sz="4" w:space="0" w:color="auto"/>
              <w:right w:val="single" w:sz="4" w:space="0" w:color="auto"/>
            </w:tcBorders>
          </w:tcPr>
          <w:p w:rsidR="00F27246" w:rsidRDefault="00F27246" w:rsidP="009412CB">
            <w:r>
              <w:t>Управление инвестициями в трудовой сфере</w:t>
            </w:r>
            <w:r w:rsidR="009412CB">
              <w:tab/>
            </w:r>
          </w:p>
          <w:p w:rsidR="00F27246" w:rsidRDefault="00F27246" w:rsidP="009412CB">
            <w:r>
              <w:t>Программное обеспечение управления персоналом</w:t>
            </w:r>
          </w:p>
          <w:p w:rsidR="00F27246" w:rsidRDefault="00F27246" w:rsidP="009412CB">
            <w:r>
              <w:t xml:space="preserve">Экономика, организация и управление на предприятии </w:t>
            </w:r>
          </w:p>
          <w:p w:rsidR="009412CB" w:rsidRDefault="00F27246" w:rsidP="009412CB">
            <w:r>
              <w:t>Технологический аспект в управлении персоналом</w:t>
            </w:r>
            <w:r w:rsidR="009412CB">
              <w:tab/>
            </w:r>
          </w:p>
          <w:p w:rsidR="009412CB" w:rsidRDefault="00F27246" w:rsidP="009412CB">
            <w:r>
              <w:t>Экономика и социология труда</w:t>
            </w:r>
            <w:r w:rsidR="009412CB">
              <w:tab/>
            </w:r>
            <w:r w:rsidR="009412CB">
              <w:tab/>
            </w:r>
          </w:p>
          <w:p w:rsidR="00BC0EC1" w:rsidRPr="007A2E63" w:rsidRDefault="00F27246" w:rsidP="009412CB">
            <w:r>
              <w:t>Управление персоналом организации</w:t>
            </w:r>
            <w:r w:rsidR="009412CB">
              <w:tab/>
            </w:r>
            <w:r w:rsidR="009412CB">
              <w:tab/>
            </w:r>
          </w:p>
        </w:tc>
        <w:tc>
          <w:tcPr>
            <w:tcW w:w="5325" w:type="dxa"/>
            <w:tcBorders>
              <w:top w:val="single" w:sz="4" w:space="0" w:color="auto"/>
              <w:left w:val="single" w:sz="4" w:space="0" w:color="auto"/>
              <w:bottom w:val="single" w:sz="4" w:space="0" w:color="auto"/>
              <w:right w:val="single" w:sz="4" w:space="0" w:color="auto"/>
            </w:tcBorders>
          </w:tcPr>
          <w:p w:rsidR="00BC0EC1" w:rsidRPr="007A2E63" w:rsidRDefault="009412CB" w:rsidP="00872F5F">
            <w:r>
              <w:t>Выпускная квалификационная работа</w:t>
            </w:r>
          </w:p>
        </w:tc>
      </w:tr>
    </w:tbl>
    <w:p w:rsidR="00DA3A96" w:rsidRDefault="00DA3A96" w:rsidP="00DA3A96">
      <w:pPr>
        <w:autoSpaceDE w:val="0"/>
        <w:autoSpaceDN w:val="0"/>
        <w:adjustRightInd w:val="0"/>
        <w:spacing w:line="360" w:lineRule="auto"/>
        <w:ind w:firstLine="709"/>
        <w:rPr>
          <w:spacing w:val="1"/>
          <w:sz w:val="28"/>
          <w:szCs w:val="28"/>
        </w:rPr>
      </w:pPr>
    </w:p>
    <w:p w:rsidR="00960E90" w:rsidRDefault="00960E90" w:rsidP="00960E90">
      <w:pPr>
        <w:pStyle w:val="ac"/>
        <w:numPr>
          <w:ilvl w:val="0"/>
          <w:numId w:val="40"/>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3754"/>
        <w:gridCol w:w="4854"/>
      </w:tblGrid>
      <w:tr w:rsidR="00283B2D" w:rsidRPr="009E44F2" w:rsidTr="00283B2D">
        <w:trPr>
          <w:cantSplit/>
          <w:trHeight w:val="341"/>
        </w:trPr>
        <w:tc>
          <w:tcPr>
            <w:tcW w:w="4893" w:type="dxa"/>
            <w:gridSpan w:val="2"/>
            <w:shd w:val="clear" w:color="auto" w:fill="auto"/>
          </w:tcPr>
          <w:p w:rsidR="00283B2D" w:rsidRPr="009E44F2" w:rsidRDefault="00283B2D" w:rsidP="00ED1BA3">
            <w:pPr>
              <w:widowControl w:val="0"/>
              <w:autoSpaceDE w:val="0"/>
              <w:autoSpaceDN w:val="0"/>
              <w:adjustRightInd w:val="0"/>
              <w:jc w:val="center"/>
              <w:rPr>
                <w:bCs/>
              </w:rPr>
            </w:pPr>
            <w:r w:rsidRPr="009E44F2">
              <w:t>Формируемые компетенции</w:t>
            </w:r>
          </w:p>
        </w:tc>
        <w:tc>
          <w:tcPr>
            <w:tcW w:w="4854" w:type="dxa"/>
            <w:vMerge w:val="restart"/>
            <w:shd w:val="clear" w:color="auto" w:fill="auto"/>
          </w:tcPr>
          <w:p w:rsidR="00283B2D" w:rsidRPr="009E44F2" w:rsidRDefault="00283B2D" w:rsidP="00ED1BA3">
            <w:pPr>
              <w:widowControl w:val="0"/>
              <w:autoSpaceDE w:val="0"/>
              <w:autoSpaceDN w:val="0"/>
              <w:adjustRightInd w:val="0"/>
              <w:jc w:val="center"/>
            </w:pPr>
            <w:r w:rsidRPr="009E44F2">
              <w:t>Осваиваемые</w:t>
            </w:r>
          </w:p>
          <w:p w:rsidR="00283B2D" w:rsidRPr="009E44F2" w:rsidRDefault="00283B2D" w:rsidP="00ED1BA3">
            <w:pPr>
              <w:widowControl w:val="0"/>
              <w:autoSpaceDE w:val="0"/>
              <w:autoSpaceDN w:val="0"/>
              <w:adjustRightInd w:val="0"/>
              <w:jc w:val="center"/>
              <w:rPr>
                <w:b/>
                <w:bCs/>
              </w:rPr>
            </w:pPr>
            <w:r w:rsidRPr="009E44F2">
              <w:t>знания, умения, владения</w:t>
            </w:r>
          </w:p>
        </w:tc>
      </w:tr>
      <w:tr w:rsidR="00283B2D" w:rsidRPr="009E44F2" w:rsidTr="00283B2D">
        <w:trPr>
          <w:cantSplit/>
          <w:trHeight w:val="281"/>
        </w:trPr>
        <w:tc>
          <w:tcPr>
            <w:tcW w:w="1139" w:type="dxa"/>
            <w:shd w:val="clear" w:color="auto" w:fill="auto"/>
          </w:tcPr>
          <w:p w:rsidR="00283B2D" w:rsidRPr="009E44F2" w:rsidRDefault="00283B2D" w:rsidP="00ED1BA3">
            <w:pPr>
              <w:widowControl w:val="0"/>
              <w:autoSpaceDE w:val="0"/>
              <w:autoSpaceDN w:val="0"/>
              <w:adjustRightInd w:val="0"/>
              <w:jc w:val="center"/>
            </w:pPr>
            <w:r w:rsidRPr="009E44F2">
              <w:t>Код</w:t>
            </w:r>
          </w:p>
        </w:tc>
        <w:tc>
          <w:tcPr>
            <w:tcW w:w="3754" w:type="dxa"/>
            <w:shd w:val="clear" w:color="auto" w:fill="auto"/>
          </w:tcPr>
          <w:p w:rsidR="00283B2D" w:rsidRPr="009E44F2" w:rsidRDefault="00283B2D" w:rsidP="00ED1BA3">
            <w:pPr>
              <w:widowControl w:val="0"/>
              <w:autoSpaceDE w:val="0"/>
              <w:autoSpaceDN w:val="0"/>
              <w:adjustRightInd w:val="0"/>
              <w:jc w:val="center"/>
            </w:pPr>
            <w:r w:rsidRPr="009E44F2">
              <w:t>Наименование</w:t>
            </w:r>
          </w:p>
        </w:tc>
        <w:tc>
          <w:tcPr>
            <w:tcW w:w="4854" w:type="dxa"/>
            <w:vMerge/>
            <w:shd w:val="clear" w:color="auto" w:fill="auto"/>
          </w:tcPr>
          <w:p w:rsidR="00283B2D" w:rsidRPr="009E44F2" w:rsidRDefault="00283B2D" w:rsidP="00ED1BA3">
            <w:pPr>
              <w:widowControl w:val="0"/>
              <w:autoSpaceDE w:val="0"/>
              <w:autoSpaceDN w:val="0"/>
              <w:adjustRightInd w:val="0"/>
              <w:jc w:val="both"/>
            </w:pPr>
          </w:p>
        </w:tc>
      </w:tr>
      <w:tr w:rsidR="00283B2D" w:rsidRPr="009E44F2" w:rsidTr="00283B2D">
        <w:trPr>
          <w:trHeight w:val="242"/>
        </w:trPr>
        <w:tc>
          <w:tcPr>
            <w:tcW w:w="9747" w:type="dxa"/>
            <w:gridSpan w:val="3"/>
            <w:shd w:val="clear" w:color="auto" w:fill="auto"/>
          </w:tcPr>
          <w:p w:rsidR="00283B2D" w:rsidRPr="009E44F2" w:rsidRDefault="00283B2D" w:rsidP="00ED1BA3">
            <w:pPr>
              <w:widowControl w:val="0"/>
              <w:autoSpaceDE w:val="0"/>
              <w:autoSpaceDN w:val="0"/>
              <w:adjustRightInd w:val="0"/>
              <w:jc w:val="both"/>
              <w:rPr>
                <w:i/>
              </w:rPr>
            </w:pPr>
            <w:r w:rsidRPr="009E44F2">
              <w:rPr>
                <w:i/>
              </w:rPr>
              <w:t xml:space="preserve">Профессиональные компетенции (ПК) </w:t>
            </w:r>
          </w:p>
        </w:tc>
      </w:tr>
      <w:tr w:rsidR="00BC31FF" w:rsidRPr="009E44F2" w:rsidTr="00283B2D">
        <w:trPr>
          <w:trHeight w:val="242"/>
        </w:trPr>
        <w:tc>
          <w:tcPr>
            <w:tcW w:w="9747" w:type="dxa"/>
            <w:gridSpan w:val="3"/>
            <w:shd w:val="clear" w:color="auto" w:fill="auto"/>
          </w:tcPr>
          <w:p w:rsidR="00BC31FF" w:rsidRPr="009E44F2" w:rsidRDefault="00BC31FF" w:rsidP="00ED1BA3">
            <w:pPr>
              <w:widowControl w:val="0"/>
              <w:autoSpaceDE w:val="0"/>
              <w:autoSpaceDN w:val="0"/>
              <w:adjustRightInd w:val="0"/>
              <w:jc w:val="both"/>
              <w:rPr>
                <w:i/>
              </w:rPr>
            </w:pPr>
            <w:r>
              <w:rPr>
                <w:i/>
              </w:rPr>
              <w:t>Организационно-управленческая и экономическая деятельность:</w:t>
            </w:r>
          </w:p>
        </w:tc>
      </w:tr>
      <w:tr w:rsidR="006E32F5" w:rsidRPr="009E44F2" w:rsidTr="006E32F5">
        <w:trPr>
          <w:trHeight w:val="830"/>
        </w:trPr>
        <w:tc>
          <w:tcPr>
            <w:tcW w:w="1139" w:type="dxa"/>
            <w:vMerge w:val="restart"/>
            <w:shd w:val="clear" w:color="auto" w:fill="auto"/>
          </w:tcPr>
          <w:p w:rsidR="006E32F5" w:rsidRPr="009E44F2" w:rsidRDefault="006E32F5" w:rsidP="0043001F">
            <w:pPr>
              <w:widowControl w:val="0"/>
              <w:autoSpaceDE w:val="0"/>
              <w:autoSpaceDN w:val="0"/>
              <w:adjustRightInd w:val="0"/>
              <w:jc w:val="both"/>
            </w:pPr>
            <w:r>
              <w:t>ПК-4</w:t>
            </w:r>
          </w:p>
        </w:tc>
        <w:tc>
          <w:tcPr>
            <w:tcW w:w="3754" w:type="dxa"/>
            <w:vMerge w:val="restart"/>
            <w:shd w:val="clear" w:color="auto" w:fill="auto"/>
          </w:tcPr>
          <w:p w:rsidR="006E32F5" w:rsidRPr="008C3DCC" w:rsidRDefault="006E32F5" w:rsidP="00ED1BA3">
            <w:pPr>
              <w:widowControl w:val="0"/>
              <w:autoSpaceDE w:val="0"/>
              <w:autoSpaceDN w:val="0"/>
              <w:adjustRightInd w:val="0"/>
              <w:jc w:val="both"/>
            </w:pPr>
            <w:r w:rsidRPr="008C3DCC">
              <w:t xml:space="preserve">знанием основ социализации, профориентации и профессионализации персонала, принципов формирования системы трудовой адаптации персонала, разработки и </w:t>
            </w:r>
            <w:r w:rsidRPr="008C3DCC">
              <w:lastRenderedPageBreak/>
              <w:t>внедрения программ трудовой адаптации и умение применять их на практике</w:t>
            </w:r>
          </w:p>
        </w:tc>
        <w:tc>
          <w:tcPr>
            <w:tcW w:w="4854" w:type="dxa"/>
            <w:shd w:val="clear" w:color="auto" w:fill="auto"/>
          </w:tcPr>
          <w:p w:rsidR="006E32F5" w:rsidRPr="008C3DCC" w:rsidRDefault="006E32F5" w:rsidP="00ED1BA3">
            <w:pPr>
              <w:widowControl w:val="0"/>
              <w:autoSpaceDE w:val="0"/>
              <w:autoSpaceDN w:val="0"/>
              <w:adjustRightInd w:val="0"/>
              <w:jc w:val="both"/>
            </w:pPr>
            <w:r w:rsidRPr="008C3DCC">
              <w:rPr>
                <w:b/>
              </w:rPr>
              <w:lastRenderedPageBreak/>
              <w:t>З</w:t>
            </w:r>
            <w:r w:rsidRPr="008C3DCC">
              <w:t xml:space="preserve"> основные категории, закономерности, и принципы социализации, профориентации профессионализации персонала; нормативно-правовую базу определяющую круг требований к профессиональным компетенциям работников; методики оценки </w:t>
            </w:r>
            <w:r w:rsidRPr="008C3DCC">
              <w:lastRenderedPageBreak/>
              <w:t>эффективности программ профессиональной подготовки и адаптации персонала.</w:t>
            </w:r>
          </w:p>
        </w:tc>
      </w:tr>
      <w:tr w:rsidR="006E32F5" w:rsidRPr="009E44F2" w:rsidTr="00283B2D">
        <w:trPr>
          <w:trHeight w:val="830"/>
        </w:trPr>
        <w:tc>
          <w:tcPr>
            <w:tcW w:w="1139" w:type="dxa"/>
            <w:vMerge/>
            <w:shd w:val="clear" w:color="auto" w:fill="auto"/>
          </w:tcPr>
          <w:p w:rsidR="006E32F5" w:rsidRDefault="006E32F5" w:rsidP="0043001F">
            <w:pPr>
              <w:widowControl w:val="0"/>
              <w:autoSpaceDE w:val="0"/>
              <w:autoSpaceDN w:val="0"/>
              <w:adjustRightInd w:val="0"/>
              <w:jc w:val="both"/>
            </w:pPr>
          </w:p>
        </w:tc>
        <w:tc>
          <w:tcPr>
            <w:tcW w:w="3754" w:type="dxa"/>
            <w:vMerge/>
            <w:shd w:val="clear" w:color="auto" w:fill="auto"/>
          </w:tcPr>
          <w:p w:rsidR="006E32F5" w:rsidRPr="008C3DCC" w:rsidRDefault="006E32F5" w:rsidP="00ED1BA3">
            <w:pPr>
              <w:widowControl w:val="0"/>
              <w:autoSpaceDE w:val="0"/>
              <w:autoSpaceDN w:val="0"/>
              <w:adjustRightInd w:val="0"/>
              <w:jc w:val="both"/>
            </w:pPr>
          </w:p>
        </w:tc>
        <w:tc>
          <w:tcPr>
            <w:tcW w:w="4854" w:type="dxa"/>
            <w:shd w:val="clear" w:color="auto" w:fill="auto"/>
          </w:tcPr>
          <w:p w:rsidR="006E32F5" w:rsidRPr="008C3DCC" w:rsidRDefault="006E32F5" w:rsidP="00ED1BA3">
            <w:pPr>
              <w:widowControl w:val="0"/>
              <w:autoSpaceDE w:val="0"/>
              <w:autoSpaceDN w:val="0"/>
              <w:adjustRightInd w:val="0"/>
              <w:jc w:val="both"/>
            </w:pPr>
            <w:r w:rsidRPr="008C3DCC">
              <w:rPr>
                <w:b/>
              </w:rPr>
              <w:t xml:space="preserve">У </w:t>
            </w:r>
            <w:r w:rsidRPr="008C3DCC">
              <w:t>использовать основные и специальные методы сбора и анализа данных о состоянии и динамике персонала; разрабатывать и обосновывать проектные направления карьерного развития работников, их профориентации, подготовки и адаптации; организовывать внедрение и контролировать исполнение программ трудовой адаптации персонала</w:t>
            </w:r>
          </w:p>
        </w:tc>
      </w:tr>
      <w:tr w:rsidR="006E32F5" w:rsidRPr="009E44F2" w:rsidTr="00283B2D">
        <w:trPr>
          <w:trHeight w:val="830"/>
        </w:trPr>
        <w:tc>
          <w:tcPr>
            <w:tcW w:w="1139" w:type="dxa"/>
            <w:vMerge/>
            <w:shd w:val="clear" w:color="auto" w:fill="auto"/>
          </w:tcPr>
          <w:p w:rsidR="006E32F5" w:rsidRDefault="006E32F5" w:rsidP="0043001F">
            <w:pPr>
              <w:widowControl w:val="0"/>
              <w:autoSpaceDE w:val="0"/>
              <w:autoSpaceDN w:val="0"/>
              <w:adjustRightInd w:val="0"/>
              <w:jc w:val="both"/>
            </w:pPr>
          </w:p>
        </w:tc>
        <w:tc>
          <w:tcPr>
            <w:tcW w:w="3754" w:type="dxa"/>
            <w:vMerge/>
            <w:shd w:val="clear" w:color="auto" w:fill="auto"/>
          </w:tcPr>
          <w:p w:rsidR="006E32F5" w:rsidRPr="008C3DCC" w:rsidRDefault="006E32F5" w:rsidP="00ED1BA3">
            <w:pPr>
              <w:widowControl w:val="0"/>
              <w:autoSpaceDE w:val="0"/>
              <w:autoSpaceDN w:val="0"/>
              <w:adjustRightInd w:val="0"/>
              <w:jc w:val="both"/>
            </w:pPr>
          </w:p>
        </w:tc>
        <w:tc>
          <w:tcPr>
            <w:tcW w:w="4854" w:type="dxa"/>
            <w:shd w:val="clear" w:color="auto" w:fill="auto"/>
          </w:tcPr>
          <w:p w:rsidR="006E32F5" w:rsidRPr="008C3DCC" w:rsidRDefault="006E32F5" w:rsidP="00ED1BA3">
            <w:pPr>
              <w:widowControl w:val="0"/>
              <w:autoSpaceDE w:val="0"/>
              <w:autoSpaceDN w:val="0"/>
              <w:adjustRightInd w:val="0"/>
              <w:jc w:val="both"/>
            </w:pPr>
            <w:r w:rsidRPr="008C3DCC">
              <w:rPr>
                <w:b/>
              </w:rPr>
              <w:t>В</w:t>
            </w:r>
            <w:r w:rsidR="004B7B6E">
              <w:rPr>
                <w:b/>
              </w:rPr>
              <w:t xml:space="preserve"> </w:t>
            </w:r>
            <w:r w:rsidRPr="008C3DCC">
              <w:t>навыками анализа и оптимизации кадровой ситуации, а также процессов сменяемости, текучести, отбора и аттестации персонала; навыками оценки персонала, определения направлений повышения квалификации, адаптации и карьерного развития работников; способностью анализировать и проектировать межличностные и групповые коммуникации в целях обеспечения эффективной адаптации персонала;</w:t>
            </w:r>
          </w:p>
        </w:tc>
      </w:tr>
      <w:tr w:rsidR="006E32F5" w:rsidRPr="009E44F2" w:rsidTr="006E32F5">
        <w:trPr>
          <w:trHeight w:val="1195"/>
        </w:trPr>
        <w:tc>
          <w:tcPr>
            <w:tcW w:w="1139" w:type="dxa"/>
            <w:vMerge w:val="restart"/>
            <w:shd w:val="clear" w:color="auto" w:fill="auto"/>
          </w:tcPr>
          <w:p w:rsidR="006E32F5" w:rsidRPr="009E44F2" w:rsidRDefault="006E32F5" w:rsidP="0043001F">
            <w:pPr>
              <w:widowControl w:val="0"/>
              <w:autoSpaceDE w:val="0"/>
              <w:autoSpaceDN w:val="0"/>
              <w:adjustRightInd w:val="0"/>
              <w:jc w:val="both"/>
            </w:pPr>
            <w:r>
              <w:t>ПК-5</w:t>
            </w:r>
          </w:p>
        </w:tc>
        <w:tc>
          <w:tcPr>
            <w:tcW w:w="3754" w:type="dxa"/>
            <w:vMerge w:val="restart"/>
            <w:shd w:val="clear" w:color="auto" w:fill="auto"/>
          </w:tcPr>
          <w:p w:rsidR="006E32F5" w:rsidRPr="008C3DCC" w:rsidRDefault="006E32F5" w:rsidP="00ED1BA3">
            <w:pPr>
              <w:widowControl w:val="0"/>
              <w:autoSpaceDE w:val="0"/>
              <w:autoSpaceDN w:val="0"/>
              <w:adjustRightInd w:val="0"/>
              <w:jc w:val="both"/>
            </w:pPr>
            <w:r w:rsidRPr="008C3DCC">
              <w:t>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c>
          <w:tcPr>
            <w:tcW w:w="4854" w:type="dxa"/>
            <w:shd w:val="clear" w:color="auto" w:fill="auto"/>
          </w:tcPr>
          <w:p w:rsidR="006E32F5" w:rsidRPr="008C3DCC" w:rsidRDefault="00524593" w:rsidP="00ED1BA3">
            <w:pPr>
              <w:widowControl w:val="0"/>
              <w:autoSpaceDE w:val="0"/>
              <w:autoSpaceDN w:val="0"/>
              <w:adjustRightInd w:val="0"/>
              <w:jc w:val="both"/>
            </w:pPr>
            <w:r w:rsidRPr="008C3DCC">
              <w:t>З- основы научной организации труда, основы нормирования; принципы формирования команды</w:t>
            </w:r>
          </w:p>
        </w:tc>
      </w:tr>
      <w:tr w:rsidR="006E32F5" w:rsidRPr="009E44F2" w:rsidTr="00283B2D">
        <w:trPr>
          <w:trHeight w:val="1195"/>
        </w:trPr>
        <w:tc>
          <w:tcPr>
            <w:tcW w:w="1139" w:type="dxa"/>
            <w:vMerge/>
            <w:shd w:val="clear" w:color="auto" w:fill="auto"/>
          </w:tcPr>
          <w:p w:rsidR="006E32F5" w:rsidRDefault="006E32F5" w:rsidP="0043001F">
            <w:pPr>
              <w:widowControl w:val="0"/>
              <w:autoSpaceDE w:val="0"/>
              <w:autoSpaceDN w:val="0"/>
              <w:adjustRightInd w:val="0"/>
              <w:jc w:val="both"/>
            </w:pPr>
          </w:p>
        </w:tc>
        <w:tc>
          <w:tcPr>
            <w:tcW w:w="3754" w:type="dxa"/>
            <w:vMerge/>
            <w:shd w:val="clear" w:color="auto" w:fill="auto"/>
          </w:tcPr>
          <w:p w:rsidR="006E32F5" w:rsidRPr="008C3DCC" w:rsidRDefault="006E32F5" w:rsidP="00ED1BA3">
            <w:pPr>
              <w:widowControl w:val="0"/>
              <w:autoSpaceDE w:val="0"/>
              <w:autoSpaceDN w:val="0"/>
              <w:adjustRightInd w:val="0"/>
              <w:jc w:val="both"/>
            </w:pPr>
          </w:p>
        </w:tc>
        <w:tc>
          <w:tcPr>
            <w:tcW w:w="4854" w:type="dxa"/>
            <w:shd w:val="clear" w:color="auto" w:fill="auto"/>
          </w:tcPr>
          <w:p w:rsidR="006E32F5" w:rsidRPr="008C3DCC" w:rsidRDefault="00524593" w:rsidP="00ED1BA3">
            <w:pPr>
              <w:widowControl w:val="0"/>
              <w:autoSpaceDE w:val="0"/>
              <w:autoSpaceDN w:val="0"/>
              <w:adjustRightInd w:val="0"/>
              <w:jc w:val="both"/>
            </w:pPr>
            <w:r w:rsidRPr="008C3DCC">
              <w:t>У- проводить анализ и оценку рабочих мест, оптимизировать нормы обслуживания и численность персонала</w:t>
            </w:r>
          </w:p>
        </w:tc>
      </w:tr>
      <w:tr w:rsidR="006E32F5" w:rsidRPr="009E44F2" w:rsidTr="00283B2D">
        <w:trPr>
          <w:trHeight w:val="1195"/>
        </w:trPr>
        <w:tc>
          <w:tcPr>
            <w:tcW w:w="1139" w:type="dxa"/>
            <w:vMerge/>
            <w:shd w:val="clear" w:color="auto" w:fill="auto"/>
          </w:tcPr>
          <w:p w:rsidR="006E32F5" w:rsidRDefault="006E32F5" w:rsidP="0043001F">
            <w:pPr>
              <w:widowControl w:val="0"/>
              <w:autoSpaceDE w:val="0"/>
              <w:autoSpaceDN w:val="0"/>
              <w:adjustRightInd w:val="0"/>
              <w:jc w:val="both"/>
            </w:pPr>
          </w:p>
        </w:tc>
        <w:tc>
          <w:tcPr>
            <w:tcW w:w="3754" w:type="dxa"/>
            <w:vMerge/>
            <w:shd w:val="clear" w:color="auto" w:fill="auto"/>
          </w:tcPr>
          <w:p w:rsidR="006E32F5" w:rsidRPr="008C3DCC" w:rsidRDefault="006E32F5" w:rsidP="00ED1BA3">
            <w:pPr>
              <w:widowControl w:val="0"/>
              <w:autoSpaceDE w:val="0"/>
              <w:autoSpaceDN w:val="0"/>
              <w:adjustRightInd w:val="0"/>
              <w:jc w:val="both"/>
            </w:pPr>
          </w:p>
        </w:tc>
        <w:tc>
          <w:tcPr>
            <w:tcW w:w="4854" w:type="dxa"/>
            <w:shd w:val="clear" w:color="auto" w:fill="auto"/>
          </w:tcPr>
          <w:p w:rsidR="006E32F5" w:rsidRPr="008C3DCC" w:rsidRDefault="00524593" w:rsidP="00ED1BA3">
            <w:pPr>
              <w:widowControl w:val="0"/>
              <w:autoSpaceDE w:val="0"/>
              <w:autoSpaceDN w:val="0"/>
              <w:adjustRightInd w:val="0"/>
              <w:jc w:val="both"/>
            </w:pPr>
            <w:r w:rsidRPr="008C3DCC">
              <w:t>В- способностью эффективно организовывать групповую работу</w:t>
            </w:r>
          </w:p>
        </w:tc>
      </w:tr>
      <w:tr w:rsidR="006E32F5" w:rsidRPr="009E44F2" w:rsidTr="006E32F5">
        <w:trPr>
          <w:trHeight w:val="1195"/>
        </w:trPr>
        <w:tc>
          <w:tcPr>
            <w:tcW w:w="1139" w:type="dxa"/>
            <w:vMerge w:val="restart"/>
            <w:shd w:val="clear" w:color="auto" w:fill="auto"/>
          </w:tcPr>
          <w:p w:rsidR="006E32F5" w:rsidRPr="009E44F2" w:rsidRDefault="006E32F5" w:rsidP="0043001F">
            <w:pPr>
              <w:widowControl w:val="0"/>
              <w:autoSpaceDE w:val="0"/>
              <w:autoSpaceDN w:val="0"/>
              <w:adjustRightInd w:val="0"/>
              <w:jc w:val="both"/>
            </w:pPr>
            <w:r>
              <w:t>ПК-7</w:t>
            </w:r>
          </w:p>
        </w:tc>
        <w:tc>
          <w:tcPr>
            <w:tcW w:w="3754" w:type="dxa"/>
            <w:vMerge w:val="restart"/>
            <w:shd w:val="clear" w:color="auto" w:fill="auto"/>
          </w:tcPr>
          <w:p w:rsidR="006E32F5" w:rsidRPr="008C3DCC" w:rsidRDefault="006E32F5" w:rsidP="00ED1BA3">
            <w:pPr>
              <w:widowControl w:val="0"/>
              <w:autoSpaceDE w:val="0"/>
              <w:autoSpaceDN w:val="0"/>
              <w:adjustRightInd w:val="0"/>
              <w:jc w:val="both"/>
            </w:pPr>
            <w:r w:rsidRPr="008C3DCC">
              <w:t>знанием целей, задач и видов аттестации и других видов текущей деловой оценки персонала в соответствии со стратегическими планами организации, умением разрабатывать и применять технологии текущей деловой оценки персонала и владением навыками проведения аттестации, а также других видов текущей деловой оценки различных категорий персонала</w:t>
            </w:r>
          </w:p>
        </w:tc>
        <w:tc>
          <w:tcPr>
            <w:tcW w:w="4854" w:type="dxa"/>
            <w:shd w:val="clear" w:color="auto" w:fill="auto"/>
          </w:tcPr>
          <w:p w:rsidR="006E32F5" w:rsidRPr="008C3DCC" w:rsidRDefault="00524593" w:rsidP="00524593">
            <w:pPr>
              <w:widowControl w:val="0"/>
              <w:autoSpaceDE w:val="0"/>
              <w:autoSpaceDN w:val="0"/>
              <w:adjustRightInd w:val="0"/>
              <w:jc w:val="both"/>
            </w:pPr>
            <w:r w:rsidRPr="008C3DCC">
              <w:t>З- цели,  задач</w:t>
            </w:r>
            <w:r w:rsidR="00E032D6" w:rsidRPr="008C3DCC">
              <w:t>и</w:t>
            </w:r>
            <w:r w:rsidRPr="008C3DCC">
              <w:t xml:space="preserve"> и виды аттестации и других видов текущей деловой оценки персонала</w:t>
            </w:r>
          </w:p>
        </w:tc>
      </w:tr>
      <w:tr w:rsidR="006E32F5" w:rsidRPr="009E44F2" w:rsidTr="00283B2D">
        <w:trPr>
          <w:trHeight w:val="1195"/>
        </w:trPr>
        <w:tc>
          <w:tcPr>
            <w:tcW w:w="1139" w:type="dxa"/>
            <w:vMerge/>
            <w:shd w:val="clear" w:color="auto" w:fill="auto"/>
          </w:tcPr>
          <w:p w:rsidR="006E32F5" w:rsidRDefault="006E32F5" w:rsidP="0043001F">
            <w:pPr>
              <w:widowControl w:val="0"/>
              <w:autoSpaceDE w:val="0"/>
              <w:autoSpaceDN w:val="0"/>
              <w:adjustRightInd w:val="0"/>
              <w:jc w:val="both"/>
            </w:pPr>
          </w:p>
        </w:tc>
        <w:tc>
          <w:tcPr>
            <w:tcW w:w="3754" w:type="dxa"/>
            <w:vMerge/>
            <w:shd w:val="clear" w:color="auto" w:fill="auto"/>
          </w:tcPr>
          <w:p w:rsidR="006E32F5" w:rsidRPr="008C3DCC" w:rsidRDefault="006E32F5" w:rsidP="00ED1BA3">
            <w:pPr>
              <w:widowControl w:val="0"/>
              <w:autoSpaceDE w:val="0"/>
              <w:autoSpaceDN w:val="0"/>
              <w:adjustRightInd w:val="0"/>
              <w:jc w:val="both"/>
            </w:pPr>
          </w:p>
        </w:tc>
        <w:tc>
          <w:tcPr>
            <w:tcW w:w="4854" w:type="dxa"/>
            <w:shd w:val="clear" w:color="auto" w:fill="auto"/>
          </w:tcPr>
          <w:p w:rsidR="006E32F5" w:rsidRPr="008C3DCC" w:rsidRDefault="00524593" w:rsidP="00ED1BA3">
            <w:pPr>
              <w:widowControl w:val="0"/>
              <w:autoSpaceDE w:val="0"/>
              <w:autoSpaceDN w:val="0"/>
              <w:adjustRightInd w:val="0"/>
              <w:jc w:val="both"/>
            </w:pPr>
            <w:r w:rsidRPr="008C3DCC">
              <w:t>У- разрабатывать и применять технологии текущей деловой оценки персонала</w:t>
            </w:r>
          </w:p>
        </w:tc>
      </w:tr>
      <w:tr w:rsidR="006E32F5" w:rsidRPr="009E44F2" w:rsidTr="00283B2D">
        <w:trPr>
          <w:trHeight w:val="1195"/>
        </w:trPr>
        <w:tc>
          <w:tcPr>
            <w:tcW w:w="1139" w:type="dxa"/>
            <w:vMerge/>
            <w:shd w:val="clear" w:color="auto" w:fill="auto"/>
          </w:tcPr>
          <w:p w:rsidR="006E32F5" w:rsidRDefault="006E32F5" w:rsidP="0043001F">
            <w:pPr>
              <w:widowControl w:val="0"/>
              <w:autoSpaceDE w:val="0"/>
              <w:autoSpaceDN w:val="0"/>
              <w:adjustRightInd w:val="0"/>
              <w:jc w:val="both"/>
            </w:pPr>
          </w:p>
        </w:tc>
        <w:tc>
          <w:tcPr>
            <w:tcW w:w="3754" w:type="dxa"/>
            <w:vMerge/>
            <w:shd w:val="clear" w:color="auto" w:fill="auto"/>
          </w:tcPr>
          <w:p w:rsidR="006E32F5" w:rsidRPr="008C3DCC" w:rsidRDefault="006E32F5" w:rsidP="00ED1BA3">
            <w:pPr>
              <w:widowControl w:val="0"/>
              <w:autoSpaceDE w:val="0"/>
              <w:autoSpaceDN w:val="0"/>
              <w:adjustRightInd w:val="0"/>
              <w:jc w:val="both"/>
            </w:pPr>
          </w:p>
        </w:tc>
        <w:tc>
          <w:tcPr>
            <w:tcW w:w="4854" w:type="dxa"/>
            <w:shd w:val="clear" w:color="auto" w:fill="auto"/>
          </w:tcPr>
          <w:p w:rsidR="006E32F5" w:rsidRPr="008C3DCC" w:rsidRDefault="00524593" w:rsidP="00ED1BA3">
            <w:pPr>
              <w:widowControl w:val="0"/>
              <w:autoSpaceDE w:val="0"/>
              <w:autoSpaceDN w:val="0"/>
              <w:adjustRightInd w:val="0"/>
              <w:jc w:val="both"/>
            </w:pPr>
            <w:r w:rsidRPr="008C3DCC">
              <w:t>В- навыками проведения аттестации, а также других видов текущей деловой оценки различных категорий персонала</w:t>
            </w:r>
          </w:p>
        </w:tc>
      </w:tr>
      <w:tr w:rsidR="00283B2D" w:rsidRPr="009E44F2" w:rsidTr="00283B2D">
        <w:trPr>
          <w:trHeight w:val="242"/>
        </w:trPr>
        <w:tc>
          <w:tcPr>
            <w:tcW w:w="1139" w:type="dxa"/>
            <w:vMerge w:val="restart"/>
            <w:shd w:val="clear" w:color="auto" w:fill="auto"/>
          </w:tcPr>
          <w:p w:rsidR="00283B2D" w:rsidRPr="009E44F2" w:rsidRDefault="0043001F" w:rsidP="0043001F">
            <w:pPr>
              <w:widowControl w:val="0"/>
              <w:autoSpaceDE w:val="0"/>
              <w:autoSpaceDN w:val="0"/>
              <w:adjustRightInd w:val="0"/>
              <w:jc w:val="both"/>
            </w:pPr>
            <w:r w:rsidRPr="009E44F2">
              <w:t>ПК-</w:t>
            </w:r>
            <w:r w:rsidR="008D4BFE" w:rsidRPr="009E44F2">
              <w:t>8</w:t>
            </w:r>
          </w:p>
        </w:tc>
        <w:tc>
          <w:tcPr>
            <w:tcW w:w="3754" w:type="dxa"/>
            <w:vMerge w:val="restart"/>
            <w:shd w:val="clear" w:color="auto" w:fill="auto"/>
          </w:tcPr>
          <w:p w:rsidR="00283B2D" w:rsidRPr="008C3DCC" w:rsidRDefault="008D4BFE" w:rsidP="00ED1BA3">
            <w:pPr>
              <w:widowControl w:val="0"/>
              <w:autoSpaceDE w:val="0"/>
              <w:autoSpaceDN w:val="0"/>
              <w:adjustRightInd w:val="0"/>
              <w:jc w:val="both"/>
            </w:pPr>
            <w:r w:rsidRPr="008C3DCC">
              <w:t xml:space="preserve">Знанием принципов и основ формирования системы мотивации и стимулирования </w:t>
            </w:r>
            <w:r w:rsidRPr="008C3DCC">
              <w:lastRenderedPageBreak/>
              <w:t>персонала (в том числе оплаты труда), порядка применения дисциплинарных взысканий, владение навыками оформления результатов контроля за трудовой и исполнительской дисциплиной (документов о поощрениях и взысканиях) и умением применять их на практике</w:t>
            </w:r>
          </w:p>
        </w:tc>
        <w:tc>
          <w:tcPr>
            <w:tcW w:w="4854" w:type="dxa"/>
            <w:shd w:val="clear" w:color="auto" w:fill="auto"/>
          </w:tcPr>
          <w:p w:rsidR="00283B2D" w:rsidRPr="008C3DCC" w:rsidRDefault="00283B2D" w:rsidP="006E6EFC">
            <w:pPr>
              <w:widowControl w:val="0"/>
              <w:autoSpaceDE w:val="0"/>
              <w:autoSpaceDN w:val="0"/>
              <w:adjustRightInd w:val="0"/>
              <w:jc w:val="both"/>
            </w:pPr>
            <w:r w:rsidRPr="008C3DCC">
              <w:lastRenderedPageBreak/>
              <w:t>З</w:t>
            </w:r>
            <w:r w:rsidR="009B4F11" w:rsidRPr="008C3DCC">
              <w:t xml:space="preserve"> - </w:t>
            </w:r>
            <w:r w:rsidR="00E032D6" w:rsidRPr="008C3DCC">
              <w:t>принцип</w:t>
            </w:r>
            <w:r w:rsidR="006E6EFC" w:rsidRPr="008C3DCC">
              <w:t>ы</w:t>
            </w:r>
            <w:r w:rsidR="00E032D6" w:rsidRPr="008C3DCC">
              <w:t xml:space="preserve"> и основ</w:t>
            </w:r>
            <w:r w:rsidR="006E6EFC" w:rsidRPr="008C3DCC">
              <w:t>ы</w:t>
            </w:r>
            <w:r w:rsidR="00E032D6" w:rsidRPr="008C3DCC">
              <w:t xml:space="preserve"> формирования системы мотивации и стимулирования персонала (в том числе оплаты труда), </w:t>
            </w:r>
            <w:r w:rsidR="00E032D6" w:rsidRPr="008C3DCC">
              <w:lastRenderedPageBreak/>
              <w:t>порядка применения дисциплинарных взысканий</w:t>
            </w:r>
            <w:r w:rsidR="009B4F11" w:rsidRPr="008C3DCC">
              <w:t>)</w:t>
            </w:r>
          </w:p>
        </w:tc>
      </w:tr>
      <w:tr w:rsidR="00283B2D" w:rsidRPr="009E44F2" w:rsidTr="00283B2D">
        <w:tc>
          <w:tcPr>
            <w:tcW w:w="1139" w:type="dxa"/>
            <w:vMerge/>
            <w:shd w:val="clear" w:color="auto" w:fill="auto"/>
          </w:tcPr>
          <w:p w:rsidR="00283B2D" w:rsidRPr="009E44F2" w:rsidRDefault="00283B2D" w:rsidP="00ED1BA3">
            <w:pPr>
              <w:widowControl w:val="0"/>
              <w:autoSpaceDE w:val="0"/>
              <w:autoSpaceDN w:val="0"/>
              <w:adjustRightInd w:val="0"/>
              <w:jc w:val="both"/>
            </w:pPr>
          </w:p>
        </w:tc>
        <w:tc>
          <w:tcPr>
            <w:tcW w:w="3754" w:type="dxa"/>
            <w:vMerge/>
            <w:shd w:val="clear" w:color="auto" w:fill="auto"/>
          </w:tcPr>
          <w:p w:rsidR="00283B2D" w:rsidRPr="008C3DCC" w:rsidRDefault="00283B2D" w:rsidP="00ED1BA3">
            <w:pPr>
              <w:widowControl w:val="0"/>
              <w:autoSpaceDE w:val="0"/>
              <w:autoSpaceDN w:val="0"/>
              <w:adjustRightInd w:val="0"/>
              <w:jc w:val="both"/>
            </w:pPr>
          </w:p>
        </w:tc>
        <w:tc>
          <w:tcPr>
            <w:tcW w:w="4854" w:type="dxa"/>
            <w:shd w:val="clear" w:color="auto" w:fill="auto"/>
          </w:tcPr>
          <w:p w:rsidR="00283B2D" w:rsidRPr="008C3DCC" w:rsidRDefault="00283B2D" w:rsidP="00ED1BA3">
            <w:pPr>
              <w:widowControl w:val="0"/>
              <w:autoSpaceDE w:val="0"/>
              <w:autoSpaceDN w:val="0"/>
              <w:adjustRightInd w:val="0"/>
              <w:jc w:val="both"/>
            </w:pPr>
            <w:r w:rsidRPr="008C3DCC">
              <w:t>У</w:t>
            </w:r>
            <w:r w:rsidR="008158A9" w:rsidRPr="008C3DCC">
              <w:t xml:space="preserve"> - </w:t>
            </w:r>
            <w:r w:rsidR="006E6EFC" w:rsidRPr="008C3DCC">
              <w:t>разрабатывать и реализовывать мероприятия по совершенствованию мотивации и стимулирования персонала организации;</w:t>
            </w:r>
          </w:p>
        </w:tc>
      </w:tr>
      <w:tr w:rsidR="00283B2D" w:rsidRPr="009E44F2" w:rsidTr="00283B2D">
        <w:tc>
          <w:tcPr>
            <w:tcW w:w="1139" w:type="dxa"/>
            <w:vMerge/>
            <w:shd w:val="clear" w:color="auto" w:fill="auto"/>
          </w:tcPr>
          <w:p w:rsidR="00283B2D" w:rsidRPr="009E44F2" w:rsidRDefault="00283B2D" w:rsidP="00ED1BA3">
            <w:pPr>
              <w:widowControl w:val="0"/>
              <w:autoSpaceDE w:val="0"/>
              <w:autoSpaceDN w:val="0"/>
              <w:adjustRightInd w:val="0"/>
              <w:jc w:val="both"/>
            </w:pPr>
          </w:p>
        </w:tc>
        <w:tc>
          <w:tcPr>
            <w:tcW w:w="3754" w:type="dxa"/>
            <w:vMerge/>
            <w:shd w:val="clear" w:color="auto" w:fill="auto"/>
          </w:tcPr>
          <w:p w:rsidR="00283B2D" w:rsidRPr="008C3DCC" w:rsidRDefault="00283B2D" w:rsidP="00ED1BA3">
            <w:pPr>
              <w:widowControl w:val="0"/>
              <w:autoSpaceDE w:val="0"/>
              <w:autoSpaceDN w:val="0"/>
              <w:adjustRightInd w:val="0"/>
              <w:jc w:val="both"/>
            </w:pPr>
          </w:p>
        </w:tc>
        <w:tc>
          <w:tcPr>
            <w:tcW w:w="4854" w:type="dxa"/>
            <w:shd w:val="clear" w:color="auto" w:fill="auto"/>
          </w:tcPr>
          <w:p w:rsidR="00283B2D" w:rsidRPr="008C3DCC" w:rsidRDefault="00283B2D" w:rsidP="00E032D6">
            <w:pPr>
              <w:widowControl w:val="0"/>
              <w:autoSpaceDE w:val="0"/>
              <w:autoSpaceDN w:val="0"/>
              <w:adjustRightInd w:val="0"/>
              <w:jc w:val="both"/>
            </w:pPr>
            <w:r w:rsidRPr="008C3DCC">
              <w:t>В</w:t>
            </w:r>
            <w:r w:rsidR="008158A9" w:rsidRPr="008C3DCC">
              <w:t xml:space="preserve"> - </w:t>
            </w:r>
            <w:r w:rsidR="00E032D6" w:rsidRPr="008C3DCC">
              <w:t xml:space="preserve">навыками оформления результатов контроля за трудовой и исполнительской дисциплиной (документов о поощрениях и взысканиях) </w:t>
            </w:r>
          </w:p>
        </w:tc>
      </w:tr>
      <w:tr w:rsidR="00283B2D" w:rsidRPr="009E44F2" w:rsidTr="00283B2D">
        <w:tc>
          <w:tcPr>
            <w:tcW w:w="1139" w:type="dxa"/>
            <w:vMerge w:val="restart"/>
            <w:shd w:val="clear" w:color="auto" w:fill="auto"/>
          </w:tcPr>
          <w:p w:rsidR="00283B2D" w:rsidRPr="008C3DCC" w:rsidRDefault="0043001F" w:rsidP="00ED1BA3">
            <w:pPr>
              <w:widowControl w:val="0"/>
              <w:autoSpaceDE w:val="0"/>
              <w:autoSpaceDN w:val="0"/>
              <w:adjustRightInd w:val="0"/>
              <w:jc w:val="both"/>
            </w:pPr>
            <w:r w:rsidRPr="008C3DCC">
              <w:t>ПК-</w:t>
            </w:r>
            <w:r w:rsidR="008D4BFE" w:rsidRPr="008C3DCC">
              <w:t>9</w:t>
            </w:r>
          </w:p>
        </w:tc>
        <w:tc>
          <w:tcPr>
            <w:tcW w:w="3754" w:type="dxa"/>
            <w:vMerge w:val="restart"/>
            <w:shd w:val="clear" w:color="auto" w:fill="auto"/>
          </w:tcPr>
          <w:p w:rsidR="00283B2D" w:rsidRPr="008C3DCC" w:rsidRDefault="008D4BFE" w:rsidP="00ED1BA3">
            <w:pPr>
              <w:widowControl w:val="0"/>
              <w:autoSpaceDE w:val="0"/>
              <w:autoSpaceDN w:val="0"/>
              <w:adjustRightInd w:val="0"/>
              <w:jc w:val="both"/>
            </w:pPr>
            <w:r w:rsidRPr="008C3DCC">
              <w:t>Знанием нормативно-правовой базы безопасности и охраны труда, основ политики организации по безопасности труда, основ оптимизации режимов труда и отдыха с учетом требований психофизиологии, эргономики и эстетики труда для различных категорий персонала, владением навыками расчетов продолжительности и интенсивности рабочего времени и времени</w:t>
            </w:r>
            <w:r w:rsidR="006A1DB4" w:rsidRPr="008C3DCC">
              <w:t xml:space="preserve"> отдыха персонала, а также владение технологиями управления безопасностью труда персонала и умением применять их на практике</w:t>
            </w:r>
          </w:p>
        </w:tc>
        <w:tc>
          <w:tcPr>
            <w:tcW w:w="4854" w:type="dxa"/>
            <w:shd w:val="clear" w:color="auto" w:fill="auto"/>
          </w:tcPr>
          <w:p w:rsidR="00283B2D" w:rsidRPr="008C3DCC" w:rsidRDefault="00283B2D" w:rsidP="00ED1BA3">
            <w:pPr>
              <w:widowControl w:val="0"/>
              <w:autoSpaceDE w:val="0"/>
              <w:autoSpaceDN w:val="0"/>
              <w:adjustRightInd w:val="0"/>
              <w:jc w:val="both"/>
            </w:pPr>
            <w:r w:rsidRPr="008C3DCC">
              <w:t>З</w:t>
            </w:r>
            <w:r w:rsidR="009B4F11" w:rsidRPr="008C3DCC">
              <w:t xml:space="preserve"> - </w:t>
            </w:r>
            <w:r w:rsidR="00E032D6" w:rsidRPr="008C3DCC">
              <w:t>основные положения по безопасности  и охране труда, основы политики организации по безопасности труда, основы оптимизации режимов труда и отдыха с учетом требований психофизиологии, эргономики и эстетики труда для различных категорий персонала</w:t>
            </w:r>
          </w:p>
        </w:tc>
      </w:tr>
      <w:tr w:rsidR="00283B2D" w:rsidRPr="009E44F2" w:rsidTr="00283B2D">
        <w:tc>
          <w:tcPr>
            <w:tcW w:w="1139" w:type="dxa"/>
            <w:vMerge/>
            <w:shd w:val="clear" w:color="auto" w:fill="auto"/>
          </w:tcPr>
          <w:p w:rsidR="00283B2D" w:rsidRPr="009E44F2" w:rsidRDefault="00283B2D" w:rsidP="00ED1BA3">
            <w:pPr>
              <w:widowControl w:val="0"/>
              <w:autoSpaceDE w:val="0"/>
              <w:autoSpaceDN w:val="0"/>
              <w:adjustRightInd w:val="0"/>
              <w:jc w:val="both"/>
            </w:pPr>
          </w:p>
        </w:tc>
        <w:tc>
          <w:tcPr>
            <w:tcW w:w="3754" w:type="dxa"/>
            <w:vMerge/>
            <w:shd w:val="clear" w:color="auto" w:fill="auto"/>
          </w:tcPr>
          <w:p w:rsidR="00283B2D" w:rsidRPr="008C3DCC" w:rsidRDefault="00283B2D" w:rsidP="00ED1BA3">
            <w:pPr>
              <w:widowControl w:val="0"/>
              <w:autoSpaceDE w:val="0"/>
              <w:autoSpaceDN w:val="0"/>
              <w:adjustRightInd w:val="0"/>
              <w:jc w:val="both"/>
            </w:pPr>
          </w:p>
        </w:tc>
        <w:tc>
          <w:tcPr>
            <w:tcW w:w="4854" w:type="dxa"/>
            <w:shd w:val="clear" w:color="auto" w:fill="auto"/>
          </w:tcPr>
          <w:p w:rsidR="00283B2D" w:rsidRPr="008C3DCC" w:rsidRDefault="00283B2D" w:rsidP="00E032D6">
            <w:pPr>
              <w:widowControl w:val="0"/>
              <w:autoSpaceDE w:val="0"/>
              <w:autoSpaceDN w:val="0"/>
              <w:adjustRightInd w:val="0"/>
              <w:jc w:val="both"/>
            </w:pPr>
            <w:r w:rsidRPr="008C3DCC">
              <w:t>У</w:t>
            </w:r>
            <w:r w:rsidR="00E032D6" w:rsidRPr="008C3DCC">
              <w:t>– рассчитывать  продолжительность и интенсивность рабочего времени и времени отдыха персонала</w:t>
            </w:r>
          </w:p>
        </w:tc>
      </w:tr>
      <w:tr w:rsidR="00283B2D" w:rsidRPr="009E44F2" w:rsidTr="00283B2D">
        <w:tc>
          <w:tcPr>
            <w:tcW w:w="1139" w:type="dxa"/>
            <w:vMerge/>
            <w:shd w:val="clear" w:color="auto" w:fill="auto"/>
          </w:tcPr>
          <w:p w:rsidR="00283B2D" w:rsidRPr="009E44F2" w:rsidRDefault="00283B2D" w:rsidP="00ED1BA3">
            <w:pPr>
              <w:widowControl w:val="0"/>
              <w:autoSpaceDE w:val="0"/>
              <w:autoSpaceDN w:val="0"/>
              <w:adjustRightInd w:val="0"/>
              <w:jc w:val="both"/>
            </w:pPr>
          </w:p>
        </w:tc>
        <w:tc>
          <w:tcPr>
            <w:tcW w:w="3754" w:type="dxa"/>
            <w:vMerge/>
            <w:shd w:val="clear" w:color="auto" w:fill="auto"/>
          </w:tcPr>
          <w:p w:rsidR="00283B2D" w:rsidRPr="008C3DCC" w:rsidRDefault="00283B2D" w:rsidP="00ED1BA3">
            <w:pPr>
              <w:widowControl w:val="0"/>
              <w:autoSpaceDE w:val="0"/>
              <w:autoSpaceDN w:val="0"/>
              <w:adjustRightInd w:val="0"/>
              <w:jc w:val="both"/>
            </w:pPr>
          </w:p>
        </w:tc>
        <w:tc>
          <w:tcPr>
            <w:tcW w:w="4854" w:type="dxa"/>
            <w:shd w:val="clear" w:color="auto" w:fill="auto"/>
          </w:tcPr>
          <w:p w:rsidR="00283B2D" w:rsidRPr="008C3DCC" w:rsidRDefault="00283B2D" w:rsidP="00ED1BA3">
            <w:pPr>
              <w:widowControl w:val="0"/>
              <w:autoSpaceDE w:val="0"/>
              <w:autoSpaceDN w:val="0"/>
              <w:adjustRightInd w:val="0"/>
              <w:jc w:val="both"/>
            </w:pPr>
            <w:r w:rsidRPr="008C3DCC">
              <w:t>В</w:t>
            </w:r>
            <w:r w:rsidR="00B16B0C" w:rsidRPr="008C3DCC">
              <w:t>-</w:t>
            </w:r>
            <w:r w:rsidR="00E032D6" w:rsidRPr="008C3DCC">
              <w:t>технологиями управления безопасностью труда персонала</w:t>
            </w:r>
          </w:p>
        </w:tc>
      </w:tr>
      <w:tr w:rsidR="0043001F" w:rsidRPr="009E44F2" w:rsidTr="0043001F">
        <w:tc>
          <w:tcPr>
            <w:tcW w:w="1139" w:type="dxa"/>
            <w:vMerge w:val="restart"/>
            <w:shd w:val="clear" w:color="auto" w:fill="auto"/>
          </w:tcPr>
          <w:p w:rsidR="0043001F" w:rsidRPr="009E44F2" w:rsidRDefault="0043001F" w:rsidP="00524593">
            <w:pPr>
              <w:widowControl w:val="0"/>
              <w:autoSpaceDE w:val="0"/>
              <w:autoSpaceDN w:val="0"/>
              <w:adjustRightInd w:val="0"/>
              <w:jc w:val="both"/>
            </w:pPr>
            <w:r w:rsidRPr="009E44F2">
              <w:t>ПК-</w:t>
            </w:r>
            <w:r w:rsidR="008D4BFE" w:rsidRPr="009E44F2">
              <w:t>10</w:t>
            </w:r>
          </w:p>
        </w:tc>
        <w:tc>
          <w:tcPr>
            <w:tcW w:w="3754" w:type="dxa"/>
            <w:vMerge w:val="restart"/>
            <w:shd w:val="clear" w:color="auto" w:fill="auto"/>
          </w:tcPr>
          <w:p w:rsidR="0043001F" w:rsidRPr="008C3DCC" w:rsidRDefault="006A1DB4" w:rsidP="00524593">
            <w:pPr>
              <w:widowControl w:val="0"/>
              <w:autoSpaceDE w:val="0"/>
              <w:autoSpaceDN w:val="0"/>
              <w:adjustRightInd w:val="0"/>
              <w:jc w:val="both"/>
            </w:pPr>
            <w:r w:rsidRPr="008C3DCC">
              <w:t>Знанием Трудового кодекса РФ и иных нормативных правовых актов, содержащих нормы трудового права, знанием процедур приема, увольнения, перевода на другую работу и перемещения персонала в соответствии с Трудовым кодексом РФ и владением навыками оформления сопровождающей документации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8C3DCC" w:rsidRDefault="0043001F" w:rsidP="00524593">
            <w:pPr>
              <w:widowControl w:val="0"/>
              <w:autoSpaceDE w:val="0"/>
              <w:autoSpaceDN w:val="0"/>
              <w:adjustRightInd w:val="0"/>
              <w:jc w:val="both"/>
            </w:pPr>
            <w:r w:rsidRPr="008C3DCC">
              <w:t>З</w:t>
            </w:r>
            <w:r w:rsidR="009B4F11" w:rsidRPr="008C3DCC">
              <w:t xml:space="preserve"> - </w:t>
            </w:r>
            <w:r w:rsidR="00D121A8" w:rsidRPr="008C3DCC">
              <w:rPr>
                <w:bCs/>
              </w:rPr>
              <w:t>Трудовой кодекс РФ и иные нормативные правовые акты, содержащие нормы трудового права</w:t>
            </w:r>
          </w:p>
        </w:tc>
      </w:tr>
      <w:tr w:rsidR="0043001F" w:rsidRPr="009E44F2" w:rsidTr="0043001F">
        <w:tc>
          <w:tcPr>
            <w:tcW w:w="1139" w:type="dxa"/>
            <w:vMerge/>
            <w:shd w:val="clear" w:color="auto" w:fill="auto"/>
          </w:tcPr>
          <w:p w:rsidR="0043001F" w:rsidRPr="009E44F2" w:rsidRDefault="0043001F" w:rsidP="00524593">
            <w:pPr>
              <w:widowControl w:val="0"/>
              <w:autoSpaceDE w:val="0"/>
              <w:autoSpaceDN w:val="0"/>
              <w:adjustRightInd w:val="0"/>
              <w:jc w:val="both"/>
            </w:pPr>
          </w:p>
        </w:tc>
        <w:tc>
          <w:tcPr>
            <w:tcW w:w="3754" w:type="dxa"/>
            <w:vMerge/>
            <w:shd w:val="clear" w:color="auto" w:fill="auto"/>
          </w:tcPr>
          <w:p w:rsidR="0043001F" w:rsidRPr="008C3DCC" w:rsidRDefault="0043001F"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8C3DCC" w:rsidRDefault="0043001F" w:rsidP="00811FD8">
            <w:pPr>
              <w:widowControl w:val="0"/>
              <w:autoSpaceDE w:val="0"/>
              <w:autoSpaceDN w:val="0"/>
              <w:adjustRightInd w:val="0"/>
              <w:jc w:val="both"/>
            </w:pPr>
            <w:r w:rsidRPr="008C3DCC">
              <w:t>У</w:t>
            </w:r>
            <w:r w:rsidR="00811FD8" w:rsidRPr="008C3DCC">
              <w:t>–применять нормы трудового права при приеме, увольнении, переводе на другую работу и перемещения персонала</w:t>
            </w:r>
          </w:p>
        </w:tc>
      </w:tr>
      <w:tr w:rsidR="0043001F" w:rsidRPr="009E44F2" w:rsidTr="0043001F">
        <w:tc>
          <w:tcPr>
            <w:tcW w:w="1139" w:type="dxa"/>
            <w:vMerge/>
            <w:shd w:val="clear" w:color="auto" w:fill="auto"/>
          </w:tcPr>
          <w:p w:rsidR="0043001F" w:rsidRPr="009E44F2" w:rsidRDefault="0043001F" w:rsidP="00524593">
            <w:pPr>
              <w:widowControl w:val="0"/>
              <w:autoSpaceDE w:val="0"/>
              <w:autoSpaceDN w:val="0"/>
              <w:adjustRightInd w:val="0"/>
              <w:jc w:val="both"/>
            </w:pPr>
          </w:p>
        </w:tc>
        <w:tc>
          <w:tcPr>
            <w:tcW w:w="3754" w:type="dxa"/>
            <w:vMerge/>
            <w:shd w:val="clear" w:color="auto" w:fill="auto"/>
          </w:tcPr>
          <w:p w:rsidR="0043001F" w:rsidRPr="008C3DCC" w:rsidRDefault="0043001F"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8C3DCC" w:rsidRDefault="0043001F" w:rsidP="00811FD8">
            <w:pPr>
              <w:widowControl w:val="0"/>
              <w:autoSpaceDE w:val="0"/>
              <w:autoSpaceDN w:val="0"/>
              <w:adjustRightInd w:val="0"/>
              <w:jc w:val="both"/>
            </w:pPr>
            <w:r w:rsidRPr="008C3DCC">
              <w:t>В</w:t>
            </w:r>
            <w:r w:rsidR="00B16B0C" w:rsidRPr="008C3DCC">
              <w:t xml:space="preserve"> - </w:t>
            </w:r>
            <w:r w:rsidR="00D121A8" w:rsidRPr="008C3DCC">
              <w:t>навыками оформления сопровождающей документации при приеме, увольнени</w:t>
            </w:r>
            <w:r w:rsidR="00811FD8" w:rsidRPr="008C3DCC">
              <w:t>и</w:t>
            </w:r>
            <w:r w:rsidR="00D121A8" w:rsidRPr="008C3DCC">
              <w:t>, перевод</w:t>
            </w:r>
            <w:r w:rsidR="00811FD8" w:rsidRPr="008C3DCC">
              <w:t>е</w:t>
            </w:r>
            <w:r w:rsidR="00D121A8" w:rsidRPr="008C3DCC">
              <w:t xml:space="preserve"> на другую работу и перемещения персонала</w:t>
            </w:r>
          </w:p>
        </w:tc>
      </w:tr>
      <w:tr w:rsidR="0043001F" w:rsidRPr="009E44F2" w:rsidTr="0043001F">
        <w:tc>
          <w:tcPr>
            <w:tcW w:w="1139" w:type="dxa"/>
            <w:vMerge w:val="restart"/>
            <w:shd w:val="clear" w:color="auto" w:fill="auto"/>
          </w:tcPr>
          <w:p w:rsidR="0043001F" w:rsidRPr="00D121A8" w:rsidRDefault="0043001F" w:rsidP="00524593">
            <w:pPr>
              <w:widowControl w:val="0"/>
              <w:autoSpaceDE w:val="0"/>
              <w:autoSpaceDN w:val="0"/>
              <w:adjustRightInd w:val="0"/>
              <w:jc w:val="both"/>
              <w:rPr>
                <w:highlight w:val="yellow"/>
              </w:rPr>
            </w:pPr>
            <w:bookmarkStart w:id="0" w:name="_GoBack"/>
            <w:bookmarkEnd w:id="0"/>
            <w:r w:rsidRPr="008C3DCC">
              <w:t>ПК-</w:t>
            </w:r>
            <w:r w:rsidR="008D4BFE" w:rsidRPr="008C3DCC">
              <w:t>11</w:t>
            </w:r>
          </w:p>
        </w:tc>
        <w:tc>
          <w:tcPr>
            <w:tcW w:w="3754" w:type="dxa"/>
            <w:vMerge w:val="restart"/>
            <w:shd w:val="clear" w:color="auto" w:fill="auto"/>
          </w:tcPr>
          <w:p w:rsidR="0043001F" w:rsidRPr="008C3DCC" w:rsidRDefault="006A1DB4" w:rsidP="00524593">
            <w:pPr>
              <w:widowControl w:val="0"/>
              <w:autoSpaceDE w:val="0"/>
              <w:autoSpaceDN w:val="0"/>
              <w:adjustRightInd w:val="0"/>
              <w:jc w:val="both"/>
            </w:pPr>
            <w:r w:rsidRPr="008C3DCC">
              <w:t>Владением навыками разработки организационной и функционально-штатной структуры, разработки локально нормативных актов, касающихся организации труда (правила внутреннего трудового распорядка, положение об отпусках, положение о командировках)</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8C3DCC" w:rsidRDefault="0043001F" w:rsidP="00D121A8">
            <w:pPr>
              <w:widowControl w:val="0"/>
              <w:autoSpaceDE w:val="0"/>
              <w:autoSpaceDN w:val="0"/>
              <w:adjustRightInd w:val="0"/>
              <w:jc w:val="both"/>
            </w:pPr>
            <w:r w:rsidRPr="008C3DCC">
              <w:t>З</w:t>
            </w:r>
            <w:r w:rsidR="00D121A8" w:rsidRPr="008C3DCC">
              <w:t>–типы и методы построения организационных структур</w:t>
            </w:r>
          </w:p>
        </w:tc>
      </w:tr>
      <w:tr w:rsidR="0043001F" w:rsidRPr="009E44F2" w:rsidTr="0043001F">
        <w:tc>
          <w:tcPr>
            <w:tcW w:w="1139" w:type="dxa"/>
            <w:vMerge/>
            <w:shd w:val="clear" w:color="auto" w:fill="auto"/>
          </w:tcPr>
          <w:p w:rsidR="0043001F" w:rsidRPr="009E44F2" w:rsidRDefault="0043001F" w:rsidP="00524593">
            <w:pPr>
              <w:widowControl w:val="0"/>
              <w:autoSpaceDE w:val="0"/>
              <w:autoSpaceDN w:val="0"/>
              <w:adjustRightInd w:val="0"/>
              <w:jc w:val="both"/>
            </w:pPr>
          </w:p>
        </w:tc>
        <w:tc>
          <w:tcPr>
            <w:tcW w:w="3754" w:type="dxa"/>
            <w:vMerge/>
            <w:shd w:val="clear" w:color="auto" w:fill="auto"/>
          </w:tcPr>
          <w:p w:rsidR="0043001F" w:rsidRPr="008C3DCC" w:rsidRDefault="0043001F"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8C3DCC" w:rsidRDefault="0043001F" w:rsidP="00D121A8">
            <w:pPr>
              <w:widowControl w:val="0"/>
              <w:autoSpaceDE w:val="0"/>
              <w:autoSpaceDN w:val="0"/>
              <w:adjustRightInd w:val="0"/>
              <w:jc w:val="both"/>
            </w:pPr>
            <w:r w:rsidRPr="008C3DCC">
              <w:t>У</w:t>
            </w:r>
            <w:r w:rsidR="00D121A8" w:rsidRPr="008C3DCC">
              <w:t>–анализировать штатное расписание и функциональные связи подразделений</w:t>
            </w:r>
          </w:p>
        </w:tc>
      </w:tr>
      <w:tr w:rsidR="0043001F" w:rsidRPr="009E44F2" w:rsidTr="0043001F">
        <w:tc>
          <w:tcPr>
            <w:tcW w:w="1139" w:type="dxa"/>
            <w:vMerge/>
            <w:shd w:val="clear" w:color="auto" w:fill="auto"/>
          </w:tcPr>
          <w:p w:rsidR="0043001F" w:rsidRPr="009E44F2" w:rsidRDefault="0043001F" w:rsidP="00524593">
            <w:pPr>
              <w:widowControl w:val="0"/>
              <w:autoSpaceDE w:val="0"/>
              <w:autoSpaceDN w:val="0"/>
              <w:adjustRightInd w:val="0"/>
              <w:jc w:val="both"/>
            </w:pPr>
          </w:p>
        </w:tc>
        <w:tc>
          <w:tcPr>
            <w:tcW w:w="3754" w:type="dxa"/>
            <w:vMerge/>
            <w:shd w:val="clear" w:color="auto" w:fill="auto"/>
          </w:tcPr>
          <w:p w:rsidR="0043001F" w:rsidRPr="008C3DCC" w:rsidRDefault="0043001F"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3001F" w:rsidRPr="008C3DCC" w:rsidRDefault="0043001F" w:rsidP="00524593">
            <w:pPr>
              <w:widowControl w:val="0"/>
              <w:autoSpaceDE w:val="0"/>
              <w:autoSpaceDN w:val="0"/>
              <w:adjustRightInd w:val="0"/>
              <w:jc w:val="both"/>
            </w:pPr>
            <w:r w:rsidRPr="008C3DCC">
              <w:t>В</w:t>
            </w:r>
            <w:r w:rsidR="00B16B0C" w:rsidRPr="008C3DCC">
              <w:t xml:space="preserve"> - </w:t>
            </w:r>
            <w:r w:rsidR="00C30BE0" w:rsidRPr="008C3DCC">
              <w:t>навыками разработки и обработки внутренней документации, касающейся правил внутреннего распорядка дня, положения об отпусках, положения о командировках;</w:t>
            </w:r>
          </w:p>
        </w:tc>
      </w:tr>
      <w:tr w:rsidR="009E44F2" w:rsidRPr="009E44F2" w:rsidTr="0043001F">
        <w:tc>
          <w:tcPr>
            <w:tcW w:w="1139" w:type="dxa"/>
            <w:vMerge w:val="restart"/>
            <w:shd w:val="clear" w:color="auto" w:fill="auto"/>
          </w:tcPr>
          <w:p w:rsidR="009E44F2" w:rsidRPr="009E44F2" w:rsidRDefault="009E44F2" w:rsidP="00524593">
            <w:pPr>
              <w:widowControl w:val="0"/>
              <w:autoSpaceDE w:val="0"/>
              <w:autoSpaceDN w:val="0"/>
              <w:adjustRightInd w:val="0"/>
              <w:jc w:val="both"/>
            </w:pPr>
            <w:r w:rsidRPr="009E44F2">
              <w:t>ПК-12</w:t>
            </w:r>
          </w:p>
        </w:tc>
        <w:tc>
          <w:tcPr>
            <w:tcW w:w="3754" w:type="dxa"/>
            <w:vMerge w:val="restart"/>
            <w:shd w:val="clear" w:color="auto" w:fill="auto"/>
          </w:tcPr>
          <w:p w:rsidR="009E44F2" w:rsidRPr="008C3DCC" w:rsidRDefault="009E44F2" w:rsidP="00524593">
            <w:pPr>
              <w:widowControl w:val="0"/>
              <w:autoSpaceDE w:val="0"/>
              <w:autoSpaceDN w:val="0"/>
              <w:adjustRightInd w:val="0"/>
              <w:ind w:firstLine="540"/>
              <w:jc w:val="both"/>
            </w:pPr>
            <w:r w:rsidRPr="008C3DCC">
              <w:t xml:space="preserve">Знанием основ разработки и внедрения кадровой и управленческой документации, оптимизации документооборота и </w:t>
            </w:r>
            <w:r w:rsidRPr="008C3DCC">
              <w:lastRenderedPageBreak/>
              <w:t>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p w:rsidR="009E44F2" w:rsidRPr="008C3DCC" w:rsidRDefault="009E44F2" w:rsidP="00524593">
            <w:pPr>
              <w:widowControl w:val="0"/>
              <w:autoSpaceDE w:val="0"/>
              <w:autoSpaceDN w:val="0"/>
              <w:adjustRightInd w:val="0"/>
              <w:ind w:firstLine="54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E44F2" w:rsidRPr="008C3DCC" w:rsidRDefault="009E44F2" w:rsidP="00377E91">
            <w:pPr>
              <w:widowControl w:val="0"/>
              <w:autoSpaceDE w:val="0"/>
              <w:autoSpaceDN w:val="0"/>
              <w:adjustRightInd w:val="0"/>
              <w:jc w:val="both"/>
            </w:pPr>
            <w:r w:rsidRPr="008C3DCC">
              <w:lastRenderedPageBreak/>
              <w:t>З</w:t>
            </w:r>
            <w:r w:rsidR="004B7B6E">
              <w:t xml:space="preserve"> </w:t>
            </w:r>
            <w:r w:rsidR="00C30BE0" w:rsidRPr="008C3DCC">
              <w:t>основы разработки и внедрения кадровой документации, оптимизации документооборота;</w:t>
            </w:r>
          </w:p>
        </w:tc>
      </w:tr>
      <w:tr w:rsidR="009E44F2" w:rsidRPr="009E44F2" w:rsidTr="0043001F">
        <w:tc>
          <w:tcPr>
            <w:tcW w:w="1139" w:type="dxa"/>
            <w:vMerge/>
            <w:shd w:val="clear" w:color="auto" w:fill="auto"/>
          </w:tcPr>
          <w:p w:rsidR="009E44F2" w:rsidRPr="009E44F2" w:rsidRDefault="009E44F2" w:rsidP="00524593">
            <w:pPr>
              <w:widowControl w:val="0"/>
              <w:autoSpaceDE w:val="0"/>
              <w:autoSpaceDN w:val="0"/>
              <w:adjustRightInd w:val="0"/>
              <w:jc w:val="both"/>
            </w:pPr>
          </w:p>
        </w:tc>
        <w:tc>
          <w:tcPr>
            <w:tcW w:w="3754" w:type="dxa"/>
            <w:vMerge/>
            <w:shd w:val="clear" w:color="auto" w:fill="auto"/>
          </w:tcPr>
          <w:p w:rsidR="009E44F2" w:rsidRPr="008C3DCC" w:rsidRDefault="009E44F2"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E44F2" w:rsidRPr="008C3DCC" w:rsidRDefault="009E44F2" w:rsidP="00377E91">
            <w:pPr>
              <w:widowControl w:val="0"/>
              <w:autoSpaceDE w:val="0"/>
              <w:autoSpaceDN w:val="0"/>
              <w:adjustRightInd w:val="0"/>
              <w:jc w:val="both"/>
            </w:pPr>
            <w:r w:rsidRPr="008C3DCC">
              <w:t>У</w:t>
            </w:r>
            <w:r w:rsidR="004B7B6E">
              <w:t xml:space="preserve"> </w:t>
            </w:r>
            <w:r w:rsidR="00C30BE0" w:rsidRPr="008C3DCC">
              <w:t xml:space="preserve">разрабатывать и внедрять процедуры </w:t>
            </w:r>
            <w:r w:rsidR="00C30BE0" w:rsidRPr="008C3DCC">
              <w:lastRenderedPageBreak/>
              <w:t>регулирования трудовых отношений</w:t>
            </w:r>
          </w:p>
        </w:tc>
      </w:tr>
      <w:tr w:rsidR="009E44F2" w:rsidRPr="009E44F2" w:rsidTr="0043001F">
        <w:tc>
          <w:tcPr>
            <w:tcW w:w="1139" w:type="dxa"/>
            <w:vMerge/>
            <w:shd w:val="clear" w:color="auto" w:fill="auto"/>
          </w:tcPr>
          <w:p w:rsidR="009E44F2" w:rsidRPr="009E44F2" w:rsidRDefault="009E44F2" w:rsidP="00524593">
            <w:pPr>
              <w:widowControl w:val="0"/>
              <w:autoSpaceDE w:val="0"/>
              <w:autoSpaceDN w:val="0"/>
              <w:adjustRightInd w:val="0"/>
              <w:jc w:val="both"/>
            </w:pPr>
          </w:p>
        </w:tc>
        <w:tc>
          <w:tcPr>
            <w:tcW w:w="3754" w:type="dxa"/>
            <w:vMerge/>
            <w:shd w:val="clear" w:color="auto" w:fill="auto"/>
          </w:tcPr>
          <w:p w:rsidR="009E44F2" w:rsidRPr="008C3DCC" w:rsidRDefault="009E44F2"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E44F2" w:rsidRPr="008C3DCC" w:rsidRDefault="009E44F2" w:rsidP="00377E91">
            <w:pPr>
              <w:widowControl w:val="0"/>
              <w:autoSpaceDE w:val="0"/>
              <w:autoSpaceDN w:val="0"/>
              <w:adjustRightInd w:val="0"/>
              <w:jc w:val="both"/>
            </w:pPr>
            <w:r w:rsidRPr="008C3DCC">
              <w:t>В</w:t>
            </w:r>
            <w:r w:rsidR="004B7B6E">
              <w:t xml:space="preserve"> </w:t>
            </w:r>
            <w:r w:rsidRPr="008C3DCC">
              <w:t xml:space="preserve">методикой разработки </w:t>
            </w:r>
            <w:r w:rsidR="00C30BE0" w:rsidRPr="008C3DCC">
              <w:t>документации регулирующей трудовые отношения</w:t>
            </w:r>
          </w:p>
        </w:tc>
      </w:tr>
      <w:tr w:rsidR="00184EC2" w:rsidRPr="009E44F2" w:rsidTr="00184EC2">
        <w:trPr>
          <w:trHeight w:val="1470"/>
        </w:trPr>
        <w:tc>
          <w:tcPr>
            <w:tcW w:w="1139" w:type="dxa"/>
            <w:vMerge w:val="restart"/>
            <w:shd w:val="clear" w:color="auto" w:fill="auto"/>
          </w:tcPr>
          <w:p w:rsidR="00184EC2" w:rsidRDefault="00184EC2" w:rsidP="00524593">
            <w:pPr>
              <w:widowControl w:val="0"/>
              <w:autoSpaceDE w:val="0"/>
              <w:autoSpaceDN w:val="0"/>
              <w:adjustRightInd w:val="0"/>
              <w:jc w:val="both"/>
            </w:pPr>
            <w:r>
              <w:t>ПК-13</w:t>
            </w:r>
          </w:p>
          <w:p w:rsidR="00184EC2" w:rsidRPr="009E44F2" w:rsidRDefault="00184EC2" w:rsidP="00524593">
            <w:pPr>
              <w:widowControl w:val="0"/>
              <w:autoSpaceDE w:val="0"/>
              <w:autoSpaceDN w:val="0"/>
              <w:adjustRightInd w:val="0"/>
              <w:jc w:val="both"/>
            </w:pPr>
          </w:p>
        </w:tc>
        <w:tc>
          <w:tcPr>
            <w:tcW w:w="3754" w:type="dxa"/>
            <w:vMerge w:val="restart"/>
            <w:shd w:val="clear" w:color="auto" w:fill="auto"/>
          </w:tcPr>
          <w:p w:rsidR="00184EC2" w:rsidRPr="008C3DCC" w:rsidRDefault="00184EC2" w:rsidP="00524593">
            <w:pPr>
              <w:widowControl w:val="0"/>
              <w:autoSpaceDE w:val="0"/>
              <w:autoSpaceDN w:val="0"/>
              <w:adjustRightInd w:val="0"/>
              <w:ind w:firstLine="540"/>
              <w:jc w:val="both"/>
            </w:pPr>
            <w:r w:rsidRPr="008C3DCC">
              <w:t>Умением вести кадровое делопроизводство и организовывать архивное хранение кадровых документов в соответствии с действующими нормативно-правовыми актами, знанием основ кадровой статистики, владением навыками составления кадровой отчетности, а также навыками ознакомления сотрудников организации с кадровой документацией и действующими локальными нормативными актами, умение обеспечить защиту персональных данных сотрудников</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184EC2" w:rsidRPr="008C3DCC" w:rsidRDefault="00184EC2" w:rsidP="00184EC2">
            <w:pPr>
              <w:widowControl w:val="0"/>
              <w:autoSpaceDE w:val="0"/>
              <w:autoSpaceDN w:val="0"/>
              <w:adjustRightInd w:val="0"/>
              <w:jc w:val="both"/>
            </w:pPr>
            <w:r w:rsidRPr="008C3DCC">
              <w:t>З основы  кадрового делопроизводства</w:t>
            </w:r>
            <w:r w:rsidR="00C30BE0" w:rsidRPr="008C3DCC">
              <w:t>,</w:t>
            </w:r>
            <w:r w:rsidRPr="008C3DCC">
              <w:t xml:space="preserve"> кадровой статистики </w:t>
            </w:r>
          </w:p>
        </w:tc>
      </w:tr>
      <w:tr w:rsidR="00184EC2" w:rsidRPr="009E44F2" w:rsidTr="0043001F">
        <w:trPr>
          <w:trHeight w:val="1470"/>
        </w:trPr>
        <w:tc>
          <w:tcPr>
            <w:tcW w:w="1139" w:type="dxa"/>
            <w:vMerge/>
            <w:shd w:val="clear" w:color="auto" w:fill="auto"/>
          </w:tcPr>
          <w:p w:rsidR="00184EC2" w:rsidRDefault="00184EC2" w:rsidP="00524593">
            <w:pPr>
              <w:widowControl w:val="0"/>
              <w:autoSpaceDE w:val="0"/>
              <w:autoSpaceDN w:val="0"/>
              <w:adjustRightInd w:val="0"/>
              <w:jc w:val="both"/>
            </w:pPr>
          </w:p>
        </w:tc>
        <w:tc>
          <w:tcPr>
            <w:tcW w:w="3754" w:type="dxa"/>
            <w:vMerge/>
            <w:shd w:val="clear" w:color="auto" w:fill="auto"/>
          </w:tcPr>
          <w:p w:rsidR="00184EC2" w:rsidRPr="008C3DCC" w:rsidRDefault="00184EC2" w:rsidP="00524593">
            <w:pPr>
              <w:widowControl w:val="0"/>
              <w:autoSpaceDE w:val="0"/>
              <w:autoSpaceDN w:val="0"/>
              <w:adjustRightInd w:val="0"/>
              <w:ind w:firstLine="54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184EC2" w:rsidRPr="008C3DCC" w:rsidRDefault="00184EC2" w:rsidP="00184EC2">
            <w:pPr>
              <w:widowControl w:val="0"/>
              <w:autoSpaceDE w:val="0"/>
              <w:autoSpaceDN w:val="0"/>
              <w:adjustRightInd w:val="0"/>
              <w:jc w:val="both"/>
            </w:pPr>
            <w:r w:rsidRPr="008C3DCC">
              <w:t>У вести кадровое делопроизводство и организовывать архивное хранение кадровых документов в соответствии с действующими нормативно-правовыми актами; обеспечить защиту персональных данных сотрудников</w:t>
            </w:r>
          </w:p>
        </w:tc>
      </w:tr>
      <w:tr w:rsidR="00184EC2" w:rsidRPr="009E44F2" w:rsidTr="0043001F">
        <w:trPr>
          <w:trHeight w:val="1470"/>
        </w:trPr>
        <w:tc>
          <w:tcPr>
            <w:tcW w:w="1139" w:type="dxa"/>
            <w:vMerge/>
            <w:shd w:val="clear" w:color="auto" w:fill="auto"/>
          </w:tcPr>
          <w:p w:rsidR="00184EC2" w:rsidRDefault="00184EC2" w:rsidP="00524593">
            <w:pPr>
              <w:widowControl w:val="0"/>
              <w:autoSpaceDE w:val="0"/>
              <w:autoSpaceDN w:val="0"/>
              <w:adjustRightInd w:val="0"/>
              <w:jc w:val="both"/>
            </w:pPr>
          </w:p>
        </w:tc>
        <w:tc>
          <w:tcPr>
            <w:tcW w:w="3754" w:type="dxa"/>
            <w:vMerge/>
            <w:shd w:val="clear" w:color="auto" w:fill="auto"/>
          </w:tcPr>
          <w:p w:rsidR="00184EC2" w:rsidRPr="008C3DCC" w:rsidRDefault="00184EC2" w:rsidP="00524593">
            <w:pPr>
              <w:widowControl w:val="0"/>
              <w:autoSpaceDE w:val="0"/>
              <w:autoSpaceDN w:val="0"/>
              <w:adjustRightInd w:val="0"/>
              <w:ind w:firstLine="54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184EC2" w:rsidRPr="008C3DCC" w:rsidRDefault="00184EC2" w:rsidP="00184EC2">
            <w:pPr>
              <w:widowControl w:val="0"/>
              <w:autoSpaceDE w:val="0"/>
              <w:autoSpaceDN w:val="0"/>
              <w:adjustRightInd w:val="0"/>
              <w:jc w:val="both"/>
            </w:pPr>
            <w:r w:rsidRPr="008C3DCC">
              <w:t>В</w:t>
            </w:r>
            <w:r w:rsidR="004B7B6E">
              <w:t xml:space="preserve"> </w:t>
            </w:r>
            <w:r w:rsidRPr="008C3DCC">
              <w:t>навыками составления кадровой отчетности, ознакомления сотрудников организации с кадровой документацией и действующими локальными нормативными актами,</w:t>
            </w:r>
          </w:p>
        </w:tc>
      </w:tr>
      <w:tr w:rsidR="009E44F2" w:rsidRPr="00C30BE0" w:rsidTr="0043001F">
        <w:tc>
          <w:tcPr>
            <w:tcW w:w="1139" w:type="dxa"/>
            <w:vMerge w:val="restart"/>
            <w:shd w:val="clear" w:color="auto" w:fill="auto"/>
          </w:tcPr>
          <w:p w:rsidR="009E44F2" w:rsidRPr="009E44F2" w:rsidRDefault="009E44F2" w:rsidP="00524593">
            <w:pPr>
              <w:widowControl w:val="0"/>
              <w:autoSpaceDE w:val="0"/>
              <w:autoSpaceDN w:val="0"/>
              <w:adjustRightInd w:val="0"/>
              <w:jc w:val="both"/>
            </w:pPr>
            <w:r w:rsidRPr="009E44F2">
              <w:t>ПК-14</w:t>
            </w:r>
          </w:p>
        </w:tc>
        <w:tc>
          <w:tcPr>
            <w:tcW w:w="3754" w:type="dxa"/>
            <w:vMerge w:val="restart"/>
            <w:shd w:val="clear" w:color="auto" w:fill="auto"/>
          </w:tcPr>
          <w:p w:rsidR="009E44F2" w:rsidRPr="008C3DCC" w:rsidRDefault="009E44F2" w:rsidP="00524593">
            <w:pPr>
              <w:widowControl w:val="0"/>
              <w:autoSpaceDE w:val="0"/>
              <w:autoSpaceDN w:val="0"/>
              <w:adjustRightInd w:val="0"/>
              <w:ind w:firstLine="540"/>
              <w:jc w:val="both"/>
            </w:pPr>
            <w:r w:rsidRPr="008C3DCC">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9E44F2" w:rsidRPr="008C3DCC" w:rsidRDefault="009E44F2" w:rsidP="00524593">
            <w:pPr>
              <w:widowControl w:val="0"/>
              <w:autoSpaceDE w:val="0"/>
              <w:autoSpaceDN w:val="0"/>
              <w:adjustRightInd w:val="0"/>
              <w:ind w:firstLine="54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E44F2" w:rsidRPr="008C3DCC" w:rsidRDefault="009E44F2" w:rsidP="00184EC2">
            <w:pPr>
              <w:widowControl w:val="0"/>
              <w:autoSpaceDE w:val="0"/>
              <w:autoSpaceDN w:val="0"/>
              <w:adjustRightInd w:val="0"/>
              <w:jc w:val="both"/>
            </w:pPr>
            <w:r w:rsidRPr="008C3DCC">
              <w:t>З</w:t>
            </w:r>
            <w:r w:rsidR="004B7B6E">
              <w:t xml:space="preserve"> </w:t>
            </w:r>
            <w:r w:rsidR="00C30BE0" w:rsidRPr="008C3DCC">
              <w:rPr>
                <w:rFonts w:eastAsia="Calibri"/>
                <w:sz w:val="22"/>
                <w:szCs w:val="22"/>
                <w:lang w:eastAsia="en-US"/>
              </w:rPr>
              <w:t>основы оценки экономической и социальной эффективности проектов совершенствования системы и технологии управления персоналом</w:t>
            </w:r>
          </w:p>
        </w:tc>
      </w:tr>
      <w:tr w:rsidR="009E44F2" w:rsidRPr="009E44F2" w:rsidTr="0043001F">
        <w:tc>
          <w:tcPr>
            <w:tcW w:w="1139" w:type="dxa"/>
            <w:vMerge/>
            <w:shd w:val="clear" w:color="auto" w:fill="auto"/>
          </w:tcPr>
          <w:p w:rsidR="009E44F2" w:rsidRPr="009E44F2" w:rsidRDefault="009E44F2" w:rsidP="00524593">
            <w:pPr>
              <w:widowControl w:val="0"/>
              <w:autoSpaceDE w:val="0"/>
              <w:autoSpaceDN w:val="0"/>
              <w:adjustRightInd w:val="0"/>
              <w:jc w:val="both"/>
            </w:pPr>
          </w:p>
        </w:tc>
        <w:tc>
          <w:tcPr>
            <w:tcW w:w="3754" w:type="dxa"/>
            <w:vMerge/>
            <w:shd w:val="clear" w:color="auto" w:fill="auto"/>
          </w:tcPr>
          <w:p w:rsidR="009E44F2" w:rsidRPr="008C3DCC" w:rsidRDefault="009E44F2"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E44F2" w:rsidRPr="008C3DCC" w:rsidRDefault="009E44F2" w:rsidP="00C30BE0">
            <w:pPr>
              <w:widowControl w:val="0"/>
              <w:autoSpaceDE w:val="0"/>
              <w:autoSpaceDN w:val="0"/>
              <w:adjustRightInd w:val="0"/>
              <w:jc w:val="both"/>
            </w:pPr>
            <w:r w:rsidRPr="008C3DCC">
              <w:t xml:space="preserve">У </w:t>
            </w:r>
            <w:r w:rsidR="00F33BD1" w:rsidRPr="008C3DCC">
              <w:t>анализировать экономические показатели деятельности организации,</w:t>
            </w:r>
            <w:r w:rsidR="00C30BE0" w:rsidRPr="008C3DCC">
              <w:t xml:space="preserve"> в т.ч показателей по производительности труда</w:t>
            </w:r>
          </w:p>
        </w:tc>
      </w:tr>
      <w:tr w:rsidR="009E44F2" w:rsidRPr="009E44F2" w:rsidTr="0043001F">
        <w:tc>
          <w:tcPr>
            <w:tcW w:w="1139" w:type="dxa"/>
            <w:vMerge/>
            <w:shd w:val="clear" w:color="auto" w:fill="auto"/>
          </w:tcPr>
          <w:p w:rsidR="009E44F2" w:rsidRPr="009E44F2" w:rsidRDefault="009E44F2" w:rsidP="00524593">
            <w:pPr>
              <w:widowControl w:val="0"/>
              <w:autoSpaceDE w:val="0"/>
              <w:autoSpaceDN w:val="0"/>
              <w:adjustRightInd w:val="0"/>
              <w:jc w:val="both"/>
            </w:pPr>
          </w:p>
        </w:tc>
        <w:tc>
          <w:tcPr>
            <w:tcW w:w="3754" w:type="dxa"/>
            <w:vMerge/>
            <w:shd w:val="clear" w:color="auto" w:fill="auto"/>
          </w:tcPr>
          <w:p w:rsidR="009E44F2" w:rsidRPr="008C3DCC" w:rsidRDefault="009E44F2"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E44F2" w:rsidRPr="008C3DCC" w:rsidRDefault="009E44F2" w:rsidP="00184EC2">
            <w:pPr>
              <w:widowControl w:val="0"/>
              <w:autoSpaceDE w:val="0"/>
              <w:autoSpaceDN w:val="0"/>
              <w:adjustRightInd w:val="0"/>
              <w:jc w:val="both"/>
            </w:pPr>
            <w:r w:rsidRPr="008C3DCC">
              <w:t>В</w:t>
            </w:r>
            <w:r w:rsidR="004B7B6E">
              <w:t xml:space="preserve"> </w:t>
            </w:r>
            <w:r w:rsidR="00C30BE0" w:rsidRPr="008C3DCC">
              <w:rPr>
                <w:lang w:eastAsia="en-US"/>
              </w:rPr>
              <w:t xml:space="preserve">методами анализа </w:t>
            </w:r>
            <w:r w:rsidR="00C30BE0" w:rsidRPr="008C3DCC">
              <w:rPr>
                <w:spacing w:val="-3"/>
                <w:lang w:eastAsia="en-US"/>
              </w:rPr>
              <w:t xml:space="preserve">экономической </w:t>
            </w:r>
            <w:r w:rsidR="00C30BE0" w:rsidRPr="008C3DCC">
              <w:rPr>
                <w:lang w:eastAsia="en-US"/>
              </w:rPr>
              <w:t xml:space="preserve">и социальной эффективности деятельности   подразделений   по   управлению   </w:t>
            </w:r>
            <w:r w:rsidR="00C30BE0" w:rsidRPr="008C3DCC">
              <w:rPr>
                <w:lang w:val="en-US" w:eastAsia="en-US"/>
              </w:rPr>
              <w:t>персоналом</w:t>
            </w:r>
          </w:p>
        </w:tc>
      </w:tr>
      <w:tr w:rsidR="006E32F5" w:rsidRPr="009E44F2" w:rsidTr="00524593">
        <w:tc>
          <w:tcPr>
            <w:tcW w:w="9747" w:type="dxa"/>
            <w:gridSpan w:val="3"/>
            <w:tcBorders>
              <w:right w:val="single" w:sz="4" w:space="0" w:color="auto"/>
            </w:tcBorders>
            <w:shd w:val="clear" w:color="auto" w:fill="auto"/>
          </w:tcPr>
          <w:p w:rsidR="006E32F5" w:rsidRPr="008C3DCC" w:rsidRDefault="006E32F5" w:rsidP="006E32F5">
            <w:pPr>
              <w:rPr>
                <w:i/>
              </w:rPr>
            </w:pPr>
            <w:r w:rsidRPr="008C3DCC">
              <w:rPr>
                <w:i/>
              </w:rPr>
              <w:t>Социально-психологическая деятельность:</w:t>
            </w:r>
          </w:p>
          <w:p w:rsidR="006E32F5" w:rsidRPr="008C3DCC" w:rsidRDefault="006E32F5" w:rsidP="00524593">
            <w:pPr>
              <w:widowControl w:val="0"/>
              <w:autoSpaceDE w:val="0"/>
              <w:autoSpaceDN w:val="0"/>
              <w:adjustRightInd w:val="0"/>
              <w:jc w:val="both"/>
            </w:pPr>
          </w:p>
        </w:tc>
      </w:tr>
      <w:tr w:rsidR="00524593" w:rsidRPr="009E44F2" w:rsidTr="006E32F5">
        <w:trPr>
          <w:trHeight w:val="1380"/>
        </w:trPr>
        <w:tc>
          <w:tcPr>
            <w:tcW w:w="1139" w:type="dxa"/>
            <w:vMerge w:val="restart"/>
            <w:shd w:val="clear" w:color="auto" w:fill="auto"/>
          </w:tcPr>
          <w:p w:rsidR="00524593" w:rsidRPr="009E44F2" w:rsidRDefault="00524593" w:rsidP="00524593">
            <w:pPr>
              <w:widowControl w:val="0"/>
              <w:autoSpaceDE w:val="0"/>
              <w:autoSpaceDN w:val="0"/>
              <w:adjustRightInd w:val="0"/>
              <w:jc w:val="both"/>
            </w:pPr>
            <w:r>
              <w:t>ПК-29</w:t>
            </w:r>
          </w:p>
        </w:tc>
        <w:tc>
          <w:tcPr>
            <w:tcW w:w="3754" w:type="dxa"/>
            <w:vMerge w:val="restart"/>
            <w:shd w:val="clear" w:color="auto" w:fill="auto"/>
          </w:tcPr>
          <w:p w:rsidR="00524593" w:rsidRPr="008C3DCC" w:rsidRDefault="00524593" w:rsidP="00524593">
            <w:pPr>
              <w:widowControl w:val="0"/>
              <w:autoSpaceDE w:val="0"/>
              <w:autoSpaceDN w:val="0"/>
              <w:adjustRightInd w:val="0"/>
              <w:jc w:val="both"/>
            </w:pPr>
            <w:r w:rsidRPr="008C3DCC">
              <w:t xml:space="preserve">владением навыками анализа и диагностики состояния социальной сферы организации, способностью целенаправленно и эффективно реализовывать современные технологии социальной работы с персоналом, участвовать в составлении и реализации планов (программ) социального развития с учетом </w:t>
            </w:r>
            <w:r w:rsidRPr="008C3DCC">
              <w:lastRenderedPageBreak/>
              <w:t>фактического состояния социальной сферы, экономического состояния и общих целей развития организации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r w:rsidRPr="008C3DCC">
              <w:lastRenderedPageBreak/>
              <w:t xml:space="preserve">З -основные направления социальной работы с различными категориями персонала; </w:t>
            </w:r>
          </w:p>
          <w:p w:rsidR="00524593" w:rsidRPr="008C3DCC" w:rsidRDefault="00524593" w:rsidP="00524593">
            <w:r w:rsidRPr="008C3DCC">
              <w:t>современные технологии социальной работы с персоналом</w:t>
            </w:r>
          </w:p>
        </w:tc>
      </w:tr>
      <w:tr w:rsidR="00524593" w:rsidRPr="009E44F2" w:rsidTr="0043001F">
        <w:trPr>
          <w:trHeight w:val="138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CA1106">
            <w:r w:rsidRPr="008C3DCC">
              <w:t xml:space="preserve">У - проводить диагностику социальной сферы; </w:t>
            </w:r>
            <w:r w:rsidR="00CA1106" w:rsidRPr="008C3DCC">
              <w:t>п</w:t>
            </w:r>
            <w:r w:rsidRPr="008C3DCC">
              <w:t>рименять современные технологии социальной работы с персоналом;  применять методы разработки и реализации социальных программ</w:t>
            </w:r>
          </w:p>
        </w:tc>
      </w:tr>
      <w:tr w:rsidR="00524593" w:rsidRPr="009E44F2" w:rsidTr="0043001F">
        <w:trPr>
          <w:trHeight w:val="138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r w:rsidRPr="008C3DCC">
              <w:t xml:space="preserve">В -навыками анализа социальной сферы организации; разработки и реализации программ по социальному развитию персонала </w:t>
            </w:r>
          </w:p>
        </w:tc>
      </w:tr>
      <w:tr w:rsidR="00524593" w:rsidRPr="009E44F2" w:rsidTr="006E32F5">
        <w:trPr>
          <w:trHeight w:val="735"/>
        </w:trPr>
        <w:tc>
          <w:tcPr>
            <w:tcW w:w="1139" w:type="dxa"/>
            <w:vMerge w:val="restart"/>
            <w:shd w:val="clear" w:color="auto" w:fill="auto"/>
          </w:tcPr>
          <w:p w:rsidR="00524593" w:rsidRDefault="00524593" w:rsidP="00524593">
            <w:pPr>
              <w:widowControl w:val="0"/>
              <w:autoSpaceDE w:val="0"/>
              <w:autoSpaceDN w:val="0"/>
              <w:adjustRightInd w:val="0"/>
              <w:jc w:val="both"/>
            </w:pPr>
            <w:r>
              <w:lastRenderedPageBreak/>
              <w:t>ПК-30</w:t>
            </w:r>
          </w:p>
        </w:tc>
        <w:tc>
          <w:tcPr>
            <w:tcW w:w="3754" w:type="dxa"/>
            <w:vMerge w:val="restart"/>
            <w:shd w:val="clear" w:color="auto" w:fill="auto"/>
          </w:tcPr>
          <w:p w:rsidR="00524593" w:rsidRPr="008C3DCC" w:rsidRDefault="00524593" w:rsidP="00524593">
            <w:pPr>
              <w:widowControl w:val="0"/>
              <w:autoSpaceDE w:val="0"/>
              <w:autoSpaceDN w:val="0"/>
              <w:adjustRightInd w:val="0"/>
              <w:jc w:val="both"/>
            </w:pPr>
            <w:r w:rsidRPr="008C3DCC">
              <w:t>знанием основ возникновения,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widowControl w:val="0"/>
              <w:autoSpaceDE w:val="0"/>
              <w:autoSpaceDN w:val="0"/>
              <w:adjustRightInd w:val="0"/>
              <w:jc w:val="both"/>
              <w:rPr>
                <w:b/>
              </w:rPr>
            </w:pPr>
            <w:r w:rsidRPr="008C3DCC">
              <w:rPr>
                <w:b/>
              </w:rPr>
              <w:t>З</w:t>
            </w:r>
            <w:r w:rsidR="004B7B6E">
              <w:rPr>
                <w:b/>
              </w:rPr>
              <w:t xml:space="preserve"> </w:t>
            </w:r>
            <w:r w:rsidRPr="008C3DCC">
              <w:t>причины возникновения и методы управления конфликтами и стрессами в  организации</w:t>
            </w:r>
          </w:p>
        </w:tc>
      </w:tr>
      <w:tr w:rsidR="00524593" w:rsidRPr="009E44F2" w:rsidTr="0043001F">
        <w:trPr>
          <w:trHeight w:val="735"/>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widowControl w:val="0"/>
              <w:autoSpaceDE w:val="0"/>
              <w:autoSpaceDN w:val="0"/>
              <w:adjustRightInd w:val="0"/>
              <w:jc w:val="both"/>
              <w:rPr>
                <w:b/>
              </w:rPr>
            </w:pPr>
            <w:r w:rsidRPr="008C3DCC">
              <w:rPr>
                <w:b/>
              </w:rPr>
              <w:t xml:space="preserve">У </w:t>
            </w:r>
            <w:r w:rsidRPr="008C3DCC">
              <w:t>диагностировать проблемы морально-психологического климата в организации и разрабатывать управленческие решения, направленные на их разрешение; диагностировать конфликты в организации и разрабатывать мероприятия по их</w:t>
            </w:r>
            <w:r w:rsidRPr="008C3DCC">
              <w:br/>
              <w:t>предупреждению и разрешению, в т.ч. с использованием современных средств коммуникации.</w:t>
            </w:r>
          </w:p>
        </w:tc>
      </w:tr>
      <w:tr w:rsidR="00524593" w:rsidRPr="009E44F2" w:rsidTr="0043001F">
        <w:trPr>
          <w:trHeight w:val="735"/>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widowControl w:val="0"/>
              <w:autoSpaceDE w:val="0"/>
              <w:autoSpaceDN w:val="0"/>
              <w:adjustRightInd w:val="0"/>
              <w:rPr>
                <w:b/>
              </w:rPr>
            </w:pPr>
            <w:r w:rsidRPr="008C3DCC">
              <w:rPr>
                <w:b/>
              </w:rPr>
              <w:t>В</w:t>
            </w:r>
            <w:r w:rsidR="004B7B6E">
              <w:rPr>
                <w:b/>
              </w:rPr>
              <w:t xml:space="preserve"> </w:t>
            </w:r>
            <w:r w:rsidRPr="008C3DCC">
              <w:t>современными технологиями управления конфликтами и стрессами</w:t>
            </w:r>
          </w:p>
        </w:tc>
      </w:tr>
      <w:tr w:rsidR="00524593" w:rsidRPr="009E44F2" w:rsidTr="006E32F5">
        <w:trPr>
          <w:trHeight w:val="1010"/>
        </w:trPr>
        <w:tc>
          <w:tcPr>
            <w:tcW w:w="1139" w:type="dxa"/>
            <w:vMerge w:val="restart"/>
            <w:shd w:val="clear" w:color="auto" w:fill="auto"/>
          </w:tcPr>
          <w:p w:rsidR="00524593" w:rsidRDefault="00524593" w:rsidP="00524593">
            <w:pPr>
              <w:widowControl w:val="0"/>
              <w:autoSpaceDE w:val="0"/>
              <w:autoSpaceDN w:val="0"/>
              <w:adjustRightInd w:val="0"/>
              <w:jc w:val="both"/>
            </w:pPr>
            <w:r>
              <w:t>ПК-31</w:t>
            </w:r>
          </w:p>
        </w:tc>
        <w:tc>
          <w:tcPr>
            <w:tcW w:w="3754" w:type="dxa"/>
            <w:vMerge w:val="restart"/>
            <w:shd w:val="clear" w:color="auto" w:fill="auto"/>
          </w:tcPr>
          <w:p w:rsidR="00524593" w:rsidRPr="008C3DCC" w:rsidRDefault="00524593" w:rsidP="00524593">
            <w:pPr>
              <w:widowControl w:val="0"/>
              <w:autoSpaceDE w:val="0"/>
              <w:autoSpaceDN w:val="0"/>
              <w:adjustRightInd w:val="0"/>
              <w:jc w:val="both"/>
            </w:pPr>
            <w:r w:rsidRPr="008C3DCC">
              <w:t>способностью и готовностью оказывать консультации по формированию слаженного, нацеленного на результат трудового коллектива (взаимоотношения, морально-психологический климат), умением применять инструменты прикладной социологии в формировании и воспитании трудового коллектива</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jc w:val="both"/>
            </w:pPr>
            <w:r w:rsidRPr="008C3DCC">
              <w:t>З основные типы проблем, затрудняющих эффективное управление персоналом</w:t>
            </w:r>
          </w:p>
          <w:p w:rsidR="00524593" w:rsidRPr="008C3DCC" w:rsidRDefault="00524593" w:rsidP="00524593">
            <w:pPr>
              <w:jc w:val="both"/>
            </w:pPr>
            <w:r w:rsidRPr="008C3DCC">
              <w:t>в современных организациях, и способы их разрешения с учетом возможностей</w:t>
            </w:r>
          </w:p>
          <w:p w:rsidR="00524593" w:rsidRPr="008C3DCC" w:rsidRDefault="00524593" w:rsidP="00524593">
            <w:pPr>
              <w:jc w:val="both"/>
            </w:pPr>
            <w:r w:rsidRPr="008C3DCC">
              <w:t>применения в конкретных организационных условиях</w:t>
            </w:r>
          </w:p>
          <w:p w:rsidR="00524593" w:rsidRPr="008C3DCC" w:rsidRDefault="00524593" w:rsidP="00524593">
            <w:pPr>
              <w:widowControl w:val="0"/>
              <w:autoSpaceDE w:val="0"/>
              <w:autoSpaceDN w:val="0"/>
              <w:adjustRightInd w:val="0"/>
              <w:jc w:val="both"/>
            </w:pPr>
          </w:p>
        </w:tc>
      </w:tr>
      <w:tr w:rsidR="00524593" w:rsidRPr="009E44F2" w:rsidTr="0043001F">
        <w:trPr>
          <w:trHeight w:val="101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widowControl w:val="0"/>
              <w:autoSpaceDE w:val="0"/>
              <w:autoSpaceDN w:val="0"/>
              <w:adjustRightInd w:val="0"/>
              <w:jc w:val="both"/>
            </w:pPr>
            <w:r w:rsidRPr="008C3DCC">
              <w:t>У диагностировать проблемы морально-психологического климата в организации и разрабатывать управленческие решения, направленные на их разрешение</w:t>
            </w:r>
          </w:p>
        </w:tc>
      </w:tr>
      <w:tr w:rsidR="00524593" w:rsidRPr="009E44F2" w:rsidTr="0043001F">
        <w:trPr>
          <w:trHeight w:val="101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jc w:val="both"/>
            </w:pPr>
            <w:r w:rsidRPr="008C3DCC">
              <w:t>В средствами психологического анализа различных форм организационных</w:t>
            </w:r>
          </w:p>
          <w:p w:rsidR="00524593" w:rsidRPr="008C3DCC" w:rsidRDefault="00524593" w:rsidP="00524593">
            <w:pPr>
              <w:jc w:val="both"/>
            </w:pPr>
            <w:r w:rsidRPr="008C3DCC">
              <w:t>взаимодействий с выходом на определение специфики проблем, характерных для</w:t>
            </w:r>
          </w:p>
          <w:p w:rsidR="00524593" w:rsidRPr="008C3DCC" w:rsidRDefault="00524593" w:rsidP="00524593">
            <w:pPr>
              <w:jc w:val="both"/>
            </w:pPr>
            <w:r w:rsidRPr="008C3DCC">
              <w:t>сотрудников конкретных организаций, и конкретными методами и формами проведения</w:t>
            </w:r>
          </w:p>
          <w:p w:rsidR="00524593" w:rsidRPr="008C3DCC" w:rsidRDefault="00524593" w:rsidP="00524593">
            <w:pPr>
              <w:jc w:val="both"/>
            </w:pPr>
            <w:r w:rsidRPr="008C3DCC">
              <w:t>организационно-психологических</w:t>
            </w:r>
          </w:p>
          <w:p w:rsidR="00524593" w:rsidRPr="008C3DCC" w:rsidRDefault="00524593" w:rsidP="00524593">
            <w:pPr>
              <w:jc w:val="both"/>
            </w:pPr>
            <w:r w:rsidRPr="008C3DCC">
              <w:t>направленности</w:t>
            </w:r>
          </w:p>
          <w:p w:rsidR="00524593" w:rsidRPr="008C3DCC" w:rsidRDefault="00524593" w:rsidP="00524593">
            <w:pPr>
              <w:widowControl w:val="0"/>
              <w:autoSpaceDE w:val="0"/>
              <w:autoSpaceDN w:val="0"/>
              <w:adjustRightInd w:val="0"/>
              <w:jc w:val="both"/>
            </w:pPr>
          </w:p>
        </w:tc>
      </w:tr>
      <w:tr w:rsidR="00524593" w:rsidRPr="009E44F2" w:rsidTr="006E32F5">
        <w:trPr>
          <w:trHeight w:val="550"/>
        </w:trPr>
        <w:tc>
          <w:tcPr>
            <w:tcW w:w="1139" w:type="dxa"/>
            <w:vMerge w:val="restart"/>
            <w:shd w:val="clear" w:color="auto" w:fill="auto"/>
          </w:tcPr>
          <w:p w:rsidR="00524593" w:rsidRDefault="00524593" w:rsidP="00524593">
            <w:pPr>
              <w:widowControl w:val="0"/>
              <w:autoSpaceDE w:val="0"/>
              <w:autoSpaceDN w:val="0"/>
              <w:adjustRightInd w:val="0"/>
              <w:jc w:val="both"/>
            </w:pPr>
            <w:r>
              <w:t>ПК-32</w:t>
            </w:r>
          </w:p>
        </w:tc>
        <w:tc>
          <w:tcPr>
            <w:tcW w:w="3754" w:type="dxa"/>
            <w:vMerge w:val="restart"/>
            <w:shd w:val="clear" w:color="auto" w:fill="auto"/>
          </w:tcPr>
          <w:p w:rsidR="00524593" w:rsidRPr="008C3DCC" w:rsidRDefault="00524593" w:rsidP="00524593">
            <w:pPr>
              <w:widowControl w:val="0"/>
              <w:autoSpaceDE w:val="0"/>
              <w:autoSpaceDN w:val="0"/>
              <w:adjustRightInd w:val="0"/>
              <w:jc w:val="both"/>
            </w:pPr>
            <w:r w:rsidRPr="008C3DCC">
              <w:t>владением навыками диагностики организационной культуры и умением применять их на практике, умением обеспечивать соблюдение этических норм взаимоотношений в организации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r w:rsidRPr="008C3DCC">
              <w:t xml:space="preserve">З основы диагностики организационной </w:t>
            </w:r>
          </w:p>
          <w:p w:rsidR="00524593" w:rsidRPr="008C3DCC" w:rsidRDefault="00524593" w:rsidP="00524593">
            <w:r w:rsidRPr="008C3DCC">
              <w:t>культуры</w:t>
            </w:r>
          </w:p>
          <w:p w:rsidR="00524593" w:rsidRPr="008C3DCC" w:rsidRDefault="00524593" w:rsidP="00524593">
            <w:pPr>
              <w:widowControl w:val="0"/>
              <w:autoSpaceDE w:val="0"/>
              <w:autoSpaceDN w:val="0"/>
              <w:adjustRightInd w:val="0"/>
              <w:jc w:val="both"/>
            </w:pPr>
          </w:p>
        </w:tc>
      </w:tr>
      <w:tr w:rsidR="00524593" w:rsidRPr="009E44F2" w:rsidTr="0043001F">
        <w:trPr>
          <w:trHeight w:val="55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jc w:val="both"/>
            </w:pPr>
            <w:r w:rsidRPr="008C3DCC">
              <w:t>У применять на практике методы диагностики организационной культуры и соблюдать этические нормы взаимоотношений в организации</w:t>
            </w:r>
          </w:p>
          <w:p w:rsidR="00524593" w:rsidRPr="008C3DCC" w:rsidRDefault="00524593" w:rsidP="00524593">
            <w:pPr>
              <w:widowControl w:val="0"/>
              <w:autoSpaceDE w:val="0"/>
              <w:autoSpaceDN w:val="0"/>
              <w:adjustRightInd w:val="0"/>
              <w:jc w:val="both"/>
            </w:pPr>
          </w:p>
        </w:tc>
      </w:tr>
      <w:tr w:rsidR="00524593" w:rsidRPr="009E44F2" w:rsidTr="0043001F">
        <w:trPr>
          <w:trHeight w:val="55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524593" w:rsidP="00524593">
            <w:pPr>
              <w:contextualSpacing/>
              <w:jc w:val="both"/>
            </w:pPr>
            <w:r w:rsidRPr="008C3DCC">
              <w:t>В</w:t>
            </w:r>
            <w:r w:rsidR="004B7B6E">
              <w:t xml:space="preserve"> </w:t>
            </w:r>
            <w:r w:rsidRPr="008C3DCC">
              <w:t>навыками диагностики организационной культуры и навыками соблюдения этических норм взаимоотношений в организации</w:t>
            </w:r>
          </w:p>
          <w:p w:rsidR="00524593" w:rsidRPr="008C3DCC" w:rsidRDefault="00524593" w:rsidP="00524593">
            <w:pPr>
              <w:widowControl w:val="0"/>
              <w:autoSpaceDE w:val="0"/>
              <w:autoSpaceDN w:val="0"/>
              <w:adjustRightInd w:val="0"/>
              <w:jc w:val="both"/>
            </w:pPr>
          </w:p>
        </w:tc>
      </w:tr>
      <w:tr w:rsidR="00524593" w:rsidRPr="009E44F2" w:rsidTr="00194797">
        <w:trPr>
          <w:trHeight w:val="1131"/>
        </w:trPr>
        <w:tc>
          <w:tcPr>
            <w:tcW w:w="1139" w:type="dxa"/>
            <w:vMerge w:val="restart"/>
            <w:shd w:val="clear" w:color="auto" w:fill="auto"/>
          </w:tcPr>
          <w:p w:rsidR="00524593" w:rsidRDefault="00524593" w:rsidP="00524593">
            <w:pPr>
              <w:widowControl w:val="0"/>
              <w:autoSpaceDE w:val="0"/>
              <w:autoSpaceDN w:val="0"/>
              <w:adjustRightInd w:val="0"/>
              <w:jc w:val="both"/>
            </w:pPr>
            <w:r>
              <w:lastRenderedPageBreak/>
              <w:t>ПК-33</w:t>
            </w:r>
          </w:p>
        </w:tc>
        <w:tc>
          <w:tcPr>
            <w:tcW w:w="3754" w:type="dxa"/>
            <w:vMerge w:val="restart"/>
            <w:shd w:val="clear" w:color="auto" w:fill="auto"/>
          </w:tcPr>
          <w:p w:rsidR="00524593" w:rsidRPr="008C3DCC" w:rsidRDefault="00524593" w:rsidP="00524593">
            <w:pPr>
              <w:widowControl w:val="0"/>
              <w:autoSpaceDE w:val="0"/>
              <w:autoSpaceDN w:val="0"/>
              <w:adjustRightInd w:val="0"/>
              <w:jc w:val="both"/>
            </w:pPr>
            <w:r w:rsidRPr="008C3DCC">
              <w:t>владением навыками самоуправления и самостоятельного обучения и готовностью транслировать их своим коллегам, обеспечивать предупреждение и профилактику личной профессиональной деформации и профессионального выгорания</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8C3DCC" w:rsidRPr="008C3DCC" w:rsidRDefault="00524593" w:rsidP="008C3DCC">
            <w:r w:rsidRPr="008C3DCC">
              <w:t>З</w:t>
            </w:r>
            <w:r w:rsidR="004B7B6E">
              <w:t xml:space="preserve"> </w:t>
            </w:r>
            <w:r w:rsidR="008C3DCC" w:rsidRPr="008C3DCC">
              <w:t xml:space="preserve">методы профилактики профессиональной деформации и профессионального выгорания </w:t>
            </w:r>
            <w:r w:rsidR="008C3DCC" w:rsidRPr="008C3DCC">
              <w:br/>
            </w:r>
            <w:r w:rsidR="008C3DCC" w:rsidRPr="008C3DCC">
              <w:br/>
            </w:r>
          </w:p>
          <w:p w:rsidR="00524593" w:rsidRPr="008C3DCC" w:rsidRDefault="00524593" w:rsidP="008C3DCC">
            <w:pPr>
              <w:widowControl w:val="0"/>
              <w:autoSpaceDE w:val="0"/>
              <w:autoSpaceDN w:val="0"/>
              <w:adjustRightInd w:val="0"/>
              <w:jc w:val="both"/>
            </w:pPr>
          </w:p>
        </w:tc>
      </w:tr>
      <w:tr w:rsidR="00524593" w:rsidRPr="009E44F2" w:rsidTr="0043001F">
        <w:trPr>
          <w:trHeight w:val="83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DA60CD" w:rsidP="00F373D3">
            <w:pPr>
              <w:jc w:val="both"/>
            </w:pPr>
            <w:r w:rsidRPr="008C3DCC">
              <w:t xml:space="preserve">У диагностировать проблемы </w:t>
            </w:r>
            <w:r w:rsidR="00F373D3" w:rsidRPr="008C3DCC">
              <w:t>личной профессиональной деформации и профессионального выгорания</w:t>
            </w:r>
          </w:p>
        </w:tc>
      </w:tr>
      <w:tr w:rsidR="00524593" w:rsidRPr="009E44F2" w:rsidTr="0043001F">
        <w:trPr>
          <w:trHeight w:val="830"/>
        </w:trPr>
        <w:tc>
          <w:tcPr>
            <w:tcW w:w="1139" w:type="dxa"/>
            <w:vMerge/>
            <w:shd w:val="clear" w:color="auto" w:fill="auto"/>
          </w:tcPr>
          <w:p w:rsidR="00524593" w:rsidRDefault="00524593" w:rsidP="00524593">
            <w:pPr>
              <w:widowControl w:val="0"/>
              <w:autoSpaceDE w:val="0"/>
              <w:autoSpaceDN w:val="0"/>
              <w:adjustRightInd w:val="0"/>
              <w:jc w:val="both"/>
            </w:pPr>
          </w:p>
        </w:tc>
        <w:tc>
          <w:tcPr>
            <w:tcW w:w="3754" w:type="dxa"/>
            <w:vMerge/>
            <w:shd w:val="clear" w:color="auto" w:fill="auto"/>
          </w:tcPr>
          <w:p w:rsidR="00524593" w:rsidRPr="008C3DCC" w:rsidRDefault="00524593" w:rsidP="00524593">
            <w:pPr>
              <w:widowControl w:val="0"/>
              <w:autoSpaceDE w:val="0"/>
              <w:autoSpaceDN w:val="0"/>
              <w:adjustRightInd w:val="0"/>
              <w:jc w:val="both"/>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24593" w:rsidRPr="008C3DCC" w:rsidRDefault="00DA60CD" w:rsidP="008C3DCC">
            <w:pPr>
              <w:widowControl w:val="0"/>
              <w:autoSpaceDE w:val="0"/>
              <w:autoSpaceDN w:val="0"/>
              <w:adjustRightInd w:val="0"/>
              <w:jc w:val="both"/>
            </w:pPr>
            <w:r w:rsidRPr="008C3DCC">
              <w:t>В</w:t>
            </w:r>
            <w:r w:rsidR="004B7B6E">
              <w:t xml:space="preserve"> </w:t>
            </w:r>
            <w:r w:rsidR="008C3DCC" w:rsidRPr="008C3DCC">
              <w:t>навыками самоуправления и самостоятельного обучения и готовностью транслировать их своим коллегам</w:t>
            </w:r>
          </w:p>
        </w:tc>
      </w:tr>
    </w:tbl>
    <w:p w:rsidR="00283B2D" w:rsidRPr="00002DF3" w:rsidRDefault="00283B2D" w:rsidP="00283B2D">
      <w:pPr>
        <w:pStyle w:val="ac"/>
        <w:tabs>
          <w:tab w:val="left" w:pos="360"/>
        </w:tabs>
        <w:spacing w:after="200" w:line="276" w:lineRule="auto"/>
        <w:ind w:left="1065"/>
        <w:rPr>
          <w:b/>
          <w:bCs/>
        </w:rPr>
      </w:pPr>
    </w:p>
    <w:p w:rsidR="00BB75E7" w:rsidRPr="000A2521" w:rsidRDefault="00960E90" w:rsidP="000A2521">
      <w:pPr>
        <w:pStyle w:val="ac"/>
        <w:numPr>
          <w:ilvl w:val="0"/>
          <w:numId w:val="40"/>
        </w:numPr>
        <w:tabs>
          <w:tab w:val="left" w:pos="360"/>
        </w:tabs>
        <w:spacing w:after="0" w:line="360" w:lineRule="auto"/>
        <w:rPr>
          <w:b/>
          <w:bCs/>
        </w:rPr>
      </w:pPr>
      <w:r w:rsidRPr="00960E90">
        <w:rPr>
          <w:b/>
          <w:bCs/>
        </w:rPr>
        <w:t>СПОСОБЫ ПРОВЕДЕНИЯ ПРАКТИКИ</w:t>
      </w:r>
    </w:p>
    <w:p w:rsidR="002A602E" w:rsidRDefault="00BB75E7" w:rsidP="000A2521">
      <w:pPr>
        <w:autoSpaceDE w:val="0"/>
        <w:autoSpaceDN w:val="0"/>
        <w:adjustRightInd w:val="0"/>
        <w:spacing w:line="360" w:lineRule="auto"/>
        <w:jc w:val="both"/>
      </w:pPr>
      <w:r>
        <w:t>Выездная</w:t>
      </w:r>
      <w:r w:rsidR="004961B5">
        <w:t>, стационарная</w:t>
      </w:r>
    </w:p>
    <w:p w:rsidR="00960E90" w:rsidRPr="00960E90" w:rsidRDefault="00960E90" w:rsidP="000A2521">
      <w:pPr>
        <w:pStyle w:val="ac"/>
        <w:numPr>
          <w:ilvl w:val="0"/>
          <w:numId w:val="40"/>
        </w:numPr>
        <w:tabs>
          <w:tab w:val="left" w:pos="360"/>
        </w:tabs>
        <w:spacing w:after="0" w:line="360" w:lineRule="auto"/>
        <w:rPr>
          <w:b/>
          <w:bCs/>
        </w:rPr>
      </w:pPr>
      <w:r>
        <w:rPr>
          <w:b/>
          <w:bCs/>
        </w:rPr>
        <w:t>ФОРМЫ</w:t>
      </w:r>
      <w:r w:rsidRPr="00960E90">
        <w:rPr>
          <w:b/>
          <w:bCs/>
        </w:rPr>
        <w:t xml:space="preserve"> ПРОВЕДЕНИЯ ПРАКТИКИ</w:t>
      </w:r>
    </w:p>
    <w:p w:rsidR="00E96F13" w:rsidRPr="00BB75E7" w:rsidRDefault="00BB75E7" w:rsidP="000A2521">
      <w:pPr>
        <w:spacing w:line="360" w:lineRule="auto"/>
        <w:jc w:val="both"/>
        <w:rPr>
          <w:szCs w:val="28"/>
        </w:rPr>
      </w:pPr>
      <w:r w:rsidRPr="00BB75E7">
        <w:rPr>
          <w:szCs w:val="28"/>
        </w:rPr>
        <w:t>Дискретно.</w:t>
      </w:r>
    </w:p>
    <w:p w:rsidR="002A729A" w:rsidRPr="00960E90" w:rsidRDefault="002A729A" w:rsidP="000A2521">
      <w:pPr>
        <w:pStyle w:val="af2"/>
        <w:spacing w:line="360" w:lineRule="auto"/>
        <w:ind w:left="1065"/>
        <w:jc w:val="both"/>
      </w:pPr>
    </w:p>
    <w:p w:rsidR="00FE01F5" w:rsidRDefault="007D045F" w:rsidP="000A2521">
      <w:pPr>
        <w:numPr>
          <w:ilvl w:val="0"/>
          <w:numId w:val="40"/>
        </w:numPr>
        <w:tabs>
          <w:tab w:val="left" w:pos="0"/>
        </w:tabs>
        <w:spacing w:line="360" w:lineRule="auto"/>
        <w:jc w:val="both"/>
        <w:rPr>
          <w:b/>
        </w:rPr>
      </w:pPr>
      <w:r>
        <w:rPr>
          <w:b/>
        </w:rPr>
        <w:t>МЕСТО ПРОВЕДЕНИЯ ПРАКТИКИ</w:t>
      </w:r>
    </w:p>
    <w:p w:rsidR="00FE01F5" w:rsidRDefault="002A729A" w:rsidP="000A2521">
      <w:pPr>
        <w:spacing w:line="360" w:lineRule="auto"/>
        <w:jc w:val="both"/>
        <w:rPr>
          <w:i/>
          <w:color w:val="00B050"/>
        </w:rPr>
      </w:pPr>
      <w:r w:rsidRPr="001F00D3">
        <w:t>Практики пров</w:t>
      </w:r>
      <w:r w:rsidR="00872F5F">
        <w:t xml:space="preserve">одятся в сторонних организациях, </w:t>
      </w:r>
      <w:r w:rsidRPr="001F00D3">
        <w:t>обладающих необходимым кадровым и научно-техническим потенциалом.</w:t>
      </w:r>
    </w:p>
    <w:p w:rsidR="002A729A" w:rsidRPr="00FE01F5" w:rsidRDefault="002A729A" w:rsidP="00FE01F5">
      <w:pPr>
        <w:jc w:val="both"/>
        <w:rPr>
          <w:i/>
          <w:color w:val="00B050"/>
        </w:rPr>
      </w:pPr>
    </w:p>
    <w:p w:rsidR="00FE01F5" w:rsidRDefault="00FE01F5" w:rsidP="00FE01F5">
      <w:pPr>
        <w:numPr>
          <w:ilvl w:val="0"/>
          <w:numId w:val="40"/>
        </w:numPr>
        <w:tabs>
          <w:tab w:val="left" w:pos="0"/>
        </w:tabs>
        <w:spacing w:after="200"/>
        <w:jc w:val="both"/>
        <w:rPr>
          <w:b/>
        </w:rPr>
      </w:pPr>
      <w:r>
        <w:rPr>
          <w:b/>
        </w:rPr>
        <w:t>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2239"/>
        <w:gridCol w:w="3279"/>
        <w:gridCol w:w="1730"/>
        <w:gridCol w:w="1775"/>
      </w:tblGrid>
      <w:tr w:rsidR="00E96F13" w:rsidRPr="009770F4" w:rsidTr="00524593">
        <w:tc>
          <w:tcPr>
            <w:tcW w:w="0" w:type="auto"/>
          </w:tcPr>
          <w:p w:rsidR="00E96F13" w:rsidRPr="009770F4" w:rsidRDefault="00E96F13" w:rsidP="00524593">
            <w:pPr>
              <w:jc w:val="center"/>
            </w:pPr>
            <w:r w:rsidRPr="009770F4">
              <w:t>№ п/п</w:t>
            </w:r>
          </w:p>
        </w:tc>
        <w:tc>
          <w:tcPr>
            <w:tcW w:w="0" w:type="auto"/>
          </w:tcPr>
          <w:p w:rsidR="00E96F13" w:rsidRPr="009770F4" w:rsidRDefault="00E96F13" w:rsidP="00524593">
            <w:pPr>
              <w:jc w:val="center"/>
            </w:pPr>
            <w:r w:rsidRPr="009770F4">
              <w:t xml:space="preserve">Разделы </w:t>
            </w:r>
            <w:r>
              <w:t xml:space="preserve">(этапы) </w:t>
            </w:r>
            <w:r w:rsidRPr="009770F4">
              <w:t>практики</w:t>
            </w:r>
          </w:p>
        </w:tc>
        <w:tc>
          <w:tcPr>
            <w:tcW w:w="0" w:type="auto"/>
          </w:tcPr>
          <w:p w:rsidR="00E96F13" w:rsidRPr="009770F4" w:rsidRDefault="00E96F13" w:rsidP="00524593">
            <w:pPr>
              <w:jc w:val="center"/>
            </w:pPr>
            <w:r w:rsidRPr="009770F4">
              <w:t>Виды работ на практике студентов</w:t>
            </w:r>
          </w:p>
        </w:tc>
        <w:tc>
          <w:tcPr>
            <w:tcW w:w="0" w:type="auto"/>
          </w:tcPr>
          <w:p w:rsidR="00E96F13" w:rsidRPr="009770F4" w:rsidRDefault="00E96F13" w:rsidP="00524593">
            <w:pPr>
              <w:jc w:val="center"/>
            </w:pPr>
            <w:r w:rsidRPr="009770F4">
              <w:t>Трудоемкость в часах</w:t>
            </w:r>
          </w:p>
        </w:tc>
        <w:tc>
          <w:tcPr>
            <w:tcW w:w="0" w:type="auto"/>
          </w:tcPr>
          <w:p w:rsidR="00E96F13" w:rsidRPr="009770F4" w:rsidRDefault="00E96F13" w:rsidP="005754FD">
            <w:pPr>
              <w:jc w:val="center"/>
            </w:pPr>
            <w:r w:rsidRPr="009770F4">
              <w:t xml:space="preserve">Формы </w:t>
            </w:r>
            <w:r w:rsidR="005754FD">
              <w:t>контроля</w:t>
            </w:r>
          </w:p>
        </w:tc>
      </w:tr>
      <w:tr w:rsidR="00E96F13" w:rsidRPr="009770F4" w:rsidTr="00524593">
        <w:tc>
          <w:tcPr>
            <w:tcW w:w="0" w:type="auto"/>
          </w:tcPr>
          <w:p w:rsidR="00E96F13" w:rsidRPr="000A3064" w:rsidRDefault="00E96F13" w:rsidP="00524593">
            <w:pPr>
              <w:widowControl w:val="0"/>
              <w:jc w:val="both"/>
            </w:pPr>
            <w:r w:rsidRPr="000A3064">
              <w:t>1</w:t>
            </w:r>
          </w:p>
        </w:tc>
        <w:tc>
          <w:tcPr>
            <w:tcW w:w="0" w:type="auto"/>
          </w:tcPr>
          <w:p w:rsidR="00E96F13" w:rsidRPr="000A3064" w:rsidRDefault="00E96F13" w:rsidP="00524593">
            <w:pPr>
              <w:widowControl w:val="0"/>
              <w:jc w:val="both"/>
            </w:pPr>
            <w:r w:rsidRPr="000A3064">
              <w:t>Подготовительный этап</w:t>
            </w:r>
          </w:p>
        </w:tc>
        <w:tc>
          <w:tcPr>
            <w:tcW w:w="0" w:type="auto"/>
          </w:tcPr>
          <w:p w:rsidR="00E96F13" w:rsidRPr="000A3064" w:rsidRDefault="00E96F13" w:rsidP="00524593">
            <w:pPr>
              <w:widowControl w:val="0"/>
            </w:pPr>
            <w:r w:rsidRPr="000A3064">
              <w:t>Производственный инструктаж, сбор фактического материала</w:t>
            </w:r>
          </w:p>
        </w:tc>
        <w:tc>
          <w:tcPr>
            <w:tcW w:w="0" w:type="auto"/>
          </w:tcPr>
          <w:p w:rsidR="00E96F13" w:rsidRPr="000A3064" w:rsidRDefault="00BC31FF" w:rsidP="00524593">
            <w:pPr>
              <w:widowControl w:val="0"/>
              <w:jc w:val="center"/>
            </w:pPr>
            <w:r>
              <w:t>36</w:t>
            </w:r>
          </w:p>
        </w:tc>
        <w:tc>
          <w:tcPr>
            <w:tcW w:w="0" w:type="auto"/>
          </w:tcPr>
          <w:p w:rsidR="00E96F13" w:rsidRPr="000A3064" w:rsidRDefault="005754FD" w:rsidP="00524593">
            <w:pPr>
              <w:widowControl w:val="0"/>
            </w:pPr>
            <w:r>
              <w:t>План прохождения практики</w:t>
            </w:r>
          </w:p>
        </w:tc>
      </w:tr>
      <w:tr w:rsidR="00E96F13" w:rsidRPr="009770F4" w:rsidTr="00524593">
        <w:tc>
          <w:tcPr>
            <w:tcW w:w="0" w:type="auto"/>
          </w:tcPr>
          <w:p w:rsidR="00E96F13" w:rsidRPr="000A3064" w:rsidRDefault="00E96F13" w:rsidP="00524593">
            <w:pPr>
              <w:widowControl w:val="0"/>
              <w:jc w:val="both"/>
            </w:pPr>
            <w:r w:rsidRPr="000A3064">
              <w:t>2</w:t>
            </w:r>
          </w:p>
        </w:tc>
        <w:tc>
          <w:tcPr>
            <w:tcW w:w="0" w:type="auto"/>
          </w:tcPr>
          <w:p w:rsidR="00E96F13" w:rsidRPr="000A3064" w:rsidRDefault="00E96F13" w:rsidP="00524593">
            <w:pPr>
              <w:widowControl w:val="0"/>
              <w:jc w:val="both"/>
            </w:pPr>
            <w:r w:rsidRPr="000A3064">
              <w:t>Аналитический этап</w:t>
            </w:r>
          </w:p>
        </w:tc>
        <w:tc>
          <w:tcPr>
            <w:tcW w:w="0" w:type="auto"/>
          </w:tcPr>
          <w:p w:rsidR="00E96F13" w:rsidRPr="000A3064" w:rsidRDefault="00E96F13" w:rsidP="00524593">
            <w:pPr>
              <w:widowControl w:val="0"/>
            </w:pPr>
            <w:r w:rsidRPr="000A3064">
              <w:t>Обработка и анализ полученного фактического и литературного материала</w:t>
            </w:r>
          </w:p>
        </w:tc>
        <w:tc>
          <w:tcPr>
            <w:tcW w:w="0" w:type="auto"/>
          </w:tcPr>
          <w:p w:rsidR="00E96F13" w:rsidRPr="000A3064" w:rsidRDefault="00BC31FF" w:rsidP="00524593">
            <w:pPr>
              <w:widowControl w:val="0"/>
              <w:jc w:val="center"/>
            </w:pPr>
            <w:r>
              <w:t>108</w:t>
            </w:r>
          </w:p>
        </w:tc>
        <w:tc>
          <w:tcPr>
            <w:tcW w:w="0" w:type="auto"/>
          </w:tcPr>
          <w:p w:rsidR="00E96F13" w:rsidRPr="000A3064" w:rsidRDefault="00A35B98" w:rsidP="00A35B98">
            <w:pPr>
              <w:widowControl w:val="0"/>
            </w:pPr>
            <w:r>
              <w:t>Собранные практические данные в соответствии с программой практики</w:t>
            </w:r>
          </w:p>
        </w:tc>
      </w:tr>
      <w:tr w:rsidR="00E96F13" w:rsidRPr="001E7D13" w:rsidTr="00524593">
        <w:tc>
          <w:tcPr>
            <w:tcW w:w="0" w:type="auto"/>
          </w:tcPr>
          <w:p w:rsidR="00E96F13" w:rsidRPr="000A3064" w:rsidRDefault="00E96F13" w:rsidP="00524593">
            <w:pPr>
              <w:widowControl w:val="0"/>
              <w:jc w:val="both"/>
            </w:pPr>
            <w:r w:rsidRPr="000A3064">
              <w:t>3</w:t>
            </w:r>
          </w:p>
        </w:tc>
        <w:tc>
          <w:tcPr>
            <w:tcW w:w="2239" w:type="dxa"/>
          </w:tcPr>
          <w:p w:rsidR="00E96F13" w:rsidRPr="000A3064" w:rsidRDefault="00E96F13" w:rsidP="00524593">
            <w:pPr>
              <w:widowControl w:val="0"/>
              <w:jc w:val="both"/>
            </w:pPr>
            <w:r w:rsidRPr="000A3064">
              <w:t>Заключительный этап</w:t>
            </w:r>
          </w:p>
        </w:tc>
        <w:tc>
          <w:tcPr>
            <w:tcW w:w="3279" w:type="dxa"/>
          </w:tcPr>
          <w:p w:rsidR="00E96F13" w:rsidRPr="000A3064" w:rsidRDefault="00E96F13" w:rsidP="00524593">
            <w:pPr>
              <w:widowControl w:val="0"/>
            </w:pPr>
            <w:r w:rsidRPr="000A3064">
              <w:t>Систематизация полученного материала, оформление отчета по практике</w:t>
            </w:r>
          </w:p>
        </w:tc>
        <w:tc>
          <w:tcPr>
            <w:tcW w:w="1730" w:type="dxa"/>
          </w:tcPr>
          <w:p w:rsidR="00E96F13" w:rsidRPr="000A3064" w:rsidRDefault="00E96F13" w:rsidP="00524593">
            <w:pPr>
              <w:widowControl w:val="0"/>
              <w:jc w:val="center"/>
            </w:pPr>
            <w:r>
              <w:t>72</w:t>
            </w:r>
          </w:p>
        </w:tc>
        <w:tc>
          <w:tcPr>
            <w:tcW w:w="0" w:type="auto"/>
          </w:tcPr>
          <w:p w:rsidR="00E96F13" w:rsidRPr="00DD68CC" w:rsidRDefault="005754FD" w:rsidP="00524593">
            <w:pPr>
              <w:widowControl w:val="0"/>
            </w:pPr>
            <w:r>
              <w:t>Дневник и отчет</w:t>
            </w:r>
          </w:p>
        </w:tc>
      </w:tr>
      <w:tr w:rsidR="00E96F13" w:rsidRPr="009770F4" w:rsidTr="00524593">
        <w:tc>
          <w:tcPr>
            <w:tcW w:w="0" w:type="auto"/>
          </w:tcPr>
          <w:p w:rsidR="00E96F13" w:rsidRPr="009770F4" w:rsidRDefault="00E96F13" w:rsidP="00524593"/>
        </w:tc>
        <w:tc>
          <w:tcPr>
            <w:tcW w:w="0" w:type="auto"/>
          </w:tcPr>
          <w:p w:rsidR="00E96F13" w:rsidRPr="009770F4" w:rsidRDefault="00E96F13" w:rsidP="00524593">
            <w:pPr>
              <w:tabs>
                <w:tab w:val="left" w:pos="9360"/>
              </w:tabs>
            </w:pPr>
            <w:r w:rsidRPr="009770F4">
              <w:t>ИТОГО</w:t>
            </w:r>
          </w:p>
        </w:tc>
        <w:tc>
          <w:tcPr>
            <w:tcW w:w="0" w:type="auto"/>
          </w:tcPr>
          <w:p w:rsidR="00E96F13" w:rsidRPr="009770F4" w:rsidRDefault="00E96F13" w:rsidP="00524593"/>
        </w:tc>
        <w:tc>
          <w:tcPr>
            <w:tcW w:w="0" w:type="auto"/>
          </w:tcPr>
          <w:p w:rsidR="00E96F13" w:rsidRPr="009770F4" w:rsidRDefault="00E96F13" w:rsidP="00524593">
            <w:pPr>
              <w:jc w:val="center"/>
            </w:pPr>
            <w:r>
              <w:t>216</w:t>
            </w:r>
          </w:p>
        </w:tc>
        <w:tc>
          <w:tcPr>
            <w:tcW w:w="0" w:type="auto"/>
          </w:tcPr>
          <w:p w:rsidR="00E96F13" w:rsidRPr="00DD68CC" w:rsidRDefault="00E96F13" w:rsidP="00524593">
            <w:r w:rsidRPr="00DD68CC">
              <w:t xml:space="preserve">Зачет с оценкой </w:t>
            </w:r>
          </w:p>
        </w:tc>
      </w:tr>
    </w:tbl>
    <w:p w:rsidR="00872F5F" w:rsidRDefault="00872F5F" w:rsidP="000A2521">
      <w:pPr>
        <w:jc w:val="both"/>
        <w:rPr>
          <w:b/>
        </w:rPr>
      </w:pPr>
    </w:p>
    <w:p w:rsidR="00126EE5" w:rsidRPr="00126EE5" w:rsidRDefault="00126EE5" w:rsidP="00126EE5">
      <w:pPr>
        <w:ind w:firstLine="709"/>
        <w:jc w:val="both"/>
      </w:pPr>
      <w:r w:rsidRPr="00126EE5">
        <w:t>Формами отчетности студентов о прохождении практики являются дневник и отчет.</w:t>
      </w:r>
    </w:p>
    <w:p w:rsidR="00126EE5" w:rsidRDefault="00126EE5" w:rsidP="000A2521">
      <w:pPr>
        <w:jc w:val="both"/>
        <w:rPr>
          <w:b/>
        </w:rPr>
      </w:pPr>
    </w:p>
    <w:p w:rsidR="00FE01F5" w:rsidRDefault="00FE01F5" w:rsidP="00FE01F5">
      <w:pPr>
        <w:pStyle w:val="ac"/>
        <w:numPr>
          <w:ilvl w:val="0"/>
          <w:numId w:val="40"/>
        </w:numPr>
        <w:tabs>
          <w:tab w:val="left" w:pos="360"/>
        </w:tabs>
        <w:spacing w:after="200" w:line="276" w:lineRule="auto"/>
        <w:rPr>
          <w:b/>
          <w:bCs/>
        </w:rPr>
      </w:pPr>
      <w:r>
        <w:rPr>
          <w:b/>
          <w:bCs/>
        </w:rPr>
        <w:t>ФОНД ОЦЕНОЧНЫХ СРЕДСТВ</w:t>
      </w:r>
    </w:p>
    <w:p w:rsidR="00FE01F5" w:rsidRPr="007A6630" w:rsidRDefault="00FE01F5" w:rsidP="00FE01F5">
      <w:pPr>
        <w:pStyle w:val="ac"/>
        <w:tabs>
          <w:tab w:val="left" w:pos="360"/>
        </w:tabs>
        <w:spacing w:after="200" w:line="276" w:lineRule="auto"/>
        <w:ind w:left="142" w:firstLine="567"/>
        <w:rPr>
          <w:bCs/>
        </w:rPr>
      </w:pPr>
      <w:r>
        <w:rPr>
          <w:bCs/>
        </w:rPr>
        <w:lastRenderedPageBreak/>
        <w:t xml:space="preserve">Фонд оценочных средств для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FE01F5" w:rsidRDefault="00FE01F5" w:rsidP="00FE01F5">
      <w:pPr>
        <w:pStyle w:val="ac"/>
        <w:numPr>
          <w:ilvl w:val="0"/>
          <w:numId w:val="40"/>
        </w:numPr>
        <w:tabs>
          <w:tab w:val="left" w:pos="360"/>
        </w:tabs>
        <w:spacing w:after="200" w:line="276" w:lineRule="auto"/>
        <w:rPr>
          <w:b/>
          <w:bCs/>
        </w:rPr>
      </w:pPr>
      <w:r>
        <w:rPr>
          <w:b/>
          <w:bCs/>
        </w:rPr>
        <w:t>УЧЕБНО-МЕТОДИЧЕСКОЕ И ИНФОРМАЦИОННОЕ ОБЕСПЕЧЕНИЕ ПРАКТИКИ</w:t>
      </w:r>
    </w:p>
    <w:p w:rsidR="00FE01F5" w:rsidRDefault="00FE01F5" w:rsidP="00FE01F5">
      <w:pPr>
        <w:pStyle w:val="a3"/>
        <w:numPr>
          <w:ilvl w:val="1"/>
          <w:numId w:val="40"/>
        </w:numPr>
        <w:rPr>
          <w:b/>
          <w:sz w:val="24"/>
        </w:rPr>
      </w:pPr>
      <w:r>
        <w:rPr>
          <w:b/>
          <w:sz w:val="24"/>
        </w:rPr>
        <w:t>Основная и дополнительная литература</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7130"/>
        <w:gridCol w:w="1977"/>
      </w:tblGrid>
      <w:tr w:rsidR="00FE01F5" w:rsidRPr="000875BC" w:rsidTr="00F33BD1">
        <w:tc>
          <w:tcPr>
            <w:tcW w:w="464" w:type="dxa"/>
            <w:shd w:val="clear" w:color="auto" w:fill="auto"/>
            <w:vAlign w:val="center"/>
          </w:tcPr>
          <w:p w:rsidR="00FE01F5" w:rsidRPr="000875BC" w:rsidRDefault="00FE01F5" w:rsidP="001E2B36">
            <w:pPr>
              <w:pStyle w:val="a3"/>
              <w:jc w:val="center"/>
              <w:rPr>
                <w:b/>
                <w:sz w:val="24"/>
              </w:rPr>
            </w:pPr>
            <w:r w:rsidRPr="000875BC">
              <w:rPr>
                <w:sz w:val="24"/>
              </w:rPr>
              <w:t>№</w:t>
            </w:r>
          </w:p>
        </w:tc>
        <w:tc>
          <w:tcPr>
            <w:tcW w:w="7130" w:type="dxa"/>
            <w:shd w:val="clear" w:color="auto" w:fill="auto"/>
            <w:vAlign w:val="center"/>
          </w:tcPr>
          <w:p w:rsidR="00FE01F5" w:rsidRPr="000875BC" w:rsidRDefault="00FE01F5" w:rsidP="001E2B36">
            <w:pPr>
              <w:pStyle w:val="a3"/>
              <w:jc w:val="center"/>
              <w:rPr>
                <w:sz w:val="24"/>
              </w:rPr>
            </w:pPr>
            <w:r w:rsidRPr="000875BC">
              <w:rPr>
                <w:sz w:val="24"/>
              </w:rPr>
              <w:t>Выходные данные</w:t>
            </w:r>
          </w:p>
        </w:tc>
        <w:tc>
          <w:tcPr>
            <w:tcW w:w="1977" w:type="dxa"/>
            <w:shd w:val="clear" w:color="auto" w:fill="auto"/>
            <w:vAlign w:val="center"/>
          </w:tcPr>
          <w:p w:rsidR="00FE01F5" w:rsidRPr="000875BC" w:rsidRDefault="00FE01F5" w:rsidP="00BC31FF">
            <w:pPr>
              <w:pStyle w:val="a3"/>
              <w:jc w:val="center"/>
              <w:rPr>
                <w:sz w:val="24"/>
              </w:rPr>
            </w:pPr>
            <w:r w:rsidRPr="000875BC">
              <w:rPr>
                <w:sz w:val="24"/>
              </w:rPr>
              <w:t>Количество экземпляров</w:t>
            </w:r>
          </w:p>
        </w:tc>
      </w:tr>
      <w:tr w:rsidR="00FE01F5" w:rsidRPr="000875BC" w:rsidTr="002A729A">
        <w:tc>
          <w:tcPr>
            <w:tcW w:w="9571" w:type="dxa"/>
            <w:gridSpan w:val="3"/>
            <w:shd w:val="clear" w:color="auto" w:fill="auto"/>
          </w:tcPr>
          <w:p w:rsidR="00FE01F5" w:rsidRPr="000875BC" w:rsidRDefault="00FE01F5" w:rsidP="00BC31FF">
            <w:pPr>
              <w:pStyle w:val="a3"/>
              <w:jc w:val="center"/>
              <w:rPr>
                <w:b/>
                <w:sz w:val="24"/>
              </w:rPr>
            </w:pPr>
            <w:r w:rsidRPr="000875BC">
              <w:rPr>
                <w:sz w:val="24"/>
              </w:rPr>
              <w:t>Основная литература</w:t>
            </w:r>
          </w:p>
        </w:tc>
      </w:tr>
      <w:tr w:rsidR="002A729A" w:rsidRPr="000875BC" w:rsidTr="00F33BD1">
        <w:tc>
          <w:tcPr>
            <w:tcW w:w="464" w:type="dxa"/>
            <w:shd w:val="clear" w:color="auto" w:fill="auto"/>
          </w:tcPr>
          <w:p w:rsidR="002A729A" w:rsidRPr="000875BC" w:rsidRDefault="002A729A" w:rsidP="00524593">
            <w:pPr>
              <w:pStyle w:val="a3"/>
              <w:rPr>
                <w:sz w:val="24"/>
              </w:rPr>
            </w:pPr>
            <w:r w:rsidRPr="000875BC">
              <w:rPr>
                <w:sz w:val="24"/>
              </w:rPr>
              <w:t>1</w:t>
            </w:r>
          </w:p>
        </w:tc>
        <w:tc>
          <w:tcPr>
            <w:tcW w:w="7130" w:type="dxa"/>
            <w:shd w:val="clear" w:color="auto" w:fill="auto"/>
          </w:tcPr>
          <w:p w:rsidR="002A729A" w:rsidRPr="000875BC" w:rsidRDefault="002A729A" w:rsidP="00524593">
            <w:pPr>
              <w:pStyle w:val="a3"/>
              <w:rPr>
                <w:sz w:val="24"/>
              </w:rPr>
            </w:pPr>
            <w:r w:rsidRPr="000875BC">
              <w:rPr>
                <w:sz w:val="24"/>
              </w:rPr>
              <w:t>Управление персоналом организации [Текст] : учеб.для студентов вузов, обучающихся по спец. "Менеджмент организации", "Упр. персоналом", "Экономика труда" / под ред. проф. А. Я. Кибанова ; Гос. ун-т упр. 4-е изд., доп. и перераб. - М. : ИНФРА-М, 2013. - 695 с. - (Высшее образование). - 2500 экз. - ISBN 978-5-16-003671-7.</w:t>
            </w:r>
          </w:p>
        </w:tc>
        <w:tc>
          <w:tcPr>
            <w:tcW w:w="1977" w:type="dxa"/>
            <w:shd w:val="clear" w:color="auto" w:fill="auto"/>
          </w:tcPr>
          <w:p w:rsidR="002A729A" w:rsidRPr="000875BC" w:rsidRDefault="002A729A" w:rsidP="00524593">
            <w:pPr>
              <w:pStyle w:val="a3"/>
              <w:jc w:val="center"/>
              <w:rPr>
                <w:sz w:val="24"/>
              </w:rPr>
            </w:pPr>
            <w:r w:rsidRPr="000875BC">
              <w:rPr>
                <w:sz w:val="24"/>
              </w:rPr>
              <w:t>30</w:t>
            </w:r>
          </w:p>
        </w:tc>
      </w:tr>
      <w:tr w:rsidR="002A729A" w:rsidRPr="000875BC" w:rsidTr="00F33BD1">
        <w:tc>
          <w:tcPr>
            <w:tcW w:w="464" w:type="dxa"/>
            <w:shd w:val="clear" w:color="auto" w:fill="auto"/>
          </w:tcPr>
          <w:p w:rsidR="002A729A" w:rsidRPr="000875BC" w:rsidRDefault="002A729A" w:rsidP="00524593">
            <w:pPr>
              <w:pStyle w:val="a3"/>
              <w:rPr>
                <w:sz w:val="24"/>
              </w:rPr>
            </w:pPr>
            <w:r w:rsidRPr="000875BC">
              <w:rPr>
                <w:sz w:val="24"/>
              </w:rPr>
              <w:t>2</w:t>
            </w:r>
          </w:p>
        </w:tc>
        <w:tc>
          <w:tcPr>
            <w:tcW w:w="7130" w:type="dxa"/>
            <w:shd w:val="clear" w:color="auto" w:fill="auto"/>
          </w:tcPr>
          <w:p w:rsidR="002A729A" w:rsidRPr="000875BC" w:rsidRDefault="002A729A" w:rsidP="00524593">
            <w:pPr>
              <w:pStyle w:val="a3"/>
              <w:rPr>
                <w:sz w:val="24"/>
              </w:rPr>
            </w:pPr>
            <w:r w:rsidRPr="000875BC">
              <w:rPr>
                <w:sz w:val="24"/>
              </w:rPr>
              <w:t>Управление персоналом [Текст] : учеб.пособие для образоват. учреждений / под ред. Е. Б. Колбачева. - Ростов н/Д : Феникс, 2014. - 382 с. : ил. - (Высшее образование). - 3000 экз. - ISBN 978-5-222-19618-2.</w:t>
            </w:r>
          </w:p>
        </w:tc>
        <w:tc>
          <w:tcPr>
            <w:tcW w:w="1977" w:type="dxa"/>
            <w:shd w:val="clear" w:color="auto" w:fill="auto"/>
          </w:tcPr>
          <w:p w:rsidR="002A729A" w:rsidRPr="000875BC" w:rsidRDefault="002A729A" w:rsidP="00524593">
            <w:pPr>
              <w:pStyle w:val="a3"/>
              <w:jc w:val="center"/>
              <w:rPr>
                <w:sz w:val="24"/>
              </w:rPr>
            </w:pPr>
            <w:r w:rsidRPr="000875BC">
              <w:rPr>
                <w:sz w:val="24"/>
              </w:rPr>
              <w:t>20</w:t>
            </w:r>
          </w:p>
        </w:tc>
      </w:tr>
      <w:tr w:rsidR="002A729A" w:rsidRPr="000875BC" w:rsidTr="00F33BD1">
        <w:tc>
          <w:tcPr>
            <w:tcW w:w="464" w:type="dxa"/>
            <w:shd w:val="clear" w:color="auto" w:fill="auto"/>
          </w:tcPr>
          <w:p w:rsidR="002A729A" w:rsidRPr="000875BC" w:rsidRDefault="002A729A" w:rsidP="00524593">
            <w:pPr>
              <w:pStyle w:val="a3"/>
              <w:rPr>
                <w:sz w:val="24"/>
              </w:rPr>
            </w:pPr>
            <w:r w:rsidRPr="000875BC">
              <w:rPr>
                <w:sz w:val="24"/>
              </w:rPr>
              <w:t>3</w:t>
            </w:r>
          </w:p>
        </w:tc>
        <w:tc>
          <w:tcPr>
            <w:tcW w:w="7130" w:type="dxa"/>
            <w:shd w:val="clear" w:color="auto" w:fill="auto"/>
          </w:tcPr>
          <w:p w:rsidR="002A729A" w:rsidRPr="000875BC" w:rsidRDefault="002A729A" w:rsidP="00524593">
            <w:pPr>
              <w:pStyle w:val="a3"/>
              <w:rPr>
                <w:sz w:val="24"/>
              </w:rPr>
            </w:pPr>
            <w:r w:rsidRPr="000875BC">
              <w:rPr>
                <w:sz w:val="24"/>
              </w:rPr>
              <w:t>Басаков, Михаил Иванович. Делопроизводство [Документационное обеспечение управления] [Текст] : учеб.для студентов образоват. учреждений сред. проф. образования / М. И. Басаков, О. И. Замыцкова. 13-е изд., стер. - Ростов н/Д : Феникс, 2014. - 376 с. - (Среднее профессиональное образование). - 2500 экз. - ISBN 978-5-222-21763-4.</w:t>
            </w:r>
          </w:p>
        </w:tc>
        <w:tc>
          <w:tcPr>
            <w:tcW w:w="1977" w:type="dxa"/>
            <w:shd w:val="clear" w:color="auto" w:fill="auto"/>
          </w:tcPr>
          <w:p w:rsidR="002A729A" w:rsidRPr="000875BC" w:rsidRDefault="002A729A" w:rsidP="00524593">
            <w:pPr>
              <w:pStyle w:val="a3"/>
              <w:jc w:val="center"/>
              <w:rPr>
                <w:sz w:val="24"/>
              </w:rPr>
            </w:pPr>
            <w:r w:rsidRPr="000875BC">
              <w:rPr>
                <w:sz w:val="24"/>
              </w:rPr>
              <w:t>30</w:t>
            </w:r>
          </w:p>
        </w:tc>
      </w:tr>
      <w:tr w:rsidR="00FC127F" w:rsidRPr="000875BC" w:rsidTr="00F33BD1">
        <w:tc>
          <w:tcPr>
            <w:tcW w:w="464" w:type="dxa"/>
            <w:shd w:val="clear" w:color="auto" w:fill="auto"/>
          </w:tcPr>
          <w:p w:rsidR="00FC127F" w:rsidRPr="000875BC" w:rsidRDefault="00FC127F" w:rsidP="00524593">
            <w:pPr>
              <w:pStyle w:val="a3"/>
              <w:rPr>
                <w:sz w:val="24"/>
              </w:rPr>
            </w:pPr>
            <w:r>
              <w:rPr>
                <w:sz w:val="24"/>
              </w:rPr>
              <w:t>4.</w:t>
            </w:r>
          </w:p>
        </w:tc>
        <w:tc>
          <w:tcPr>
            <w:tcW w:w="7130" w:type="dxa"/>
            <w:shd w:val="clear" w:color="auto" w:fill="auto"/>
          </w:tcPr>
          <w:p w:rsidR="00FC127F" w:rsidRPr="00F83E77" w:rsidRDefault="00FC127F" w:rsidP="00524593">
            <w:pPr>
              <w:pStyle w:val="1"/>
              <w:rPr>
                <w:rFonts w:ascii="Times New Roman" w:hAnsi="Times New Roman" w:cs="Times New Roman"/>
                <w:b w:val="0"/>
                <w:sz w:val="20"/>
                <w:szCs w:val="20"/>
              </w:rPr>
            </w:pPr>
            <w:r w:rsidRPr="00F83E77">
              <w:rPr>
                <w:rFonts w:ascii="Times New Roman" w:hAnsi="Times New Roman" w:cs="Times New Roman"/>
                <w:b w:val="0"/>
                <w:sz w:val="20"/>
                <w:szCs w:val="20"/>
              </w:rPr>
              <w:t xml:space="preserve">Управление персоналом - учебник для вузов </w:t>
            </w:r>
            <w:hyperlink r:id="rId10" w:history="1">
              <w:r w:rsidRPr="00F83E77">
                <w:rPr>
                  <w:rStyle w:val="a5"/>
                  <w:rFonts w:ascii="Times New Roman" w:hAnsi="Times New Roman" w:cs="Times New Roman"/>
                  <w:b w:val="0"/>
                  <w:color w:val="auto"/>
                  <w:sz w:val="20"/>
                  <w:szCs w:val="20"/>
                </w:rPr>
                <w:t>Аксенова Е. А.</w:t>
              </w:r>
            </w:hyperlink>
            <w:r w:rsidRPr="00F83E77">
              <w:rPr>
                <w:rFonts w:ascii="Times New Roman" w:hAnsi="Times New Roman" w:cs="Times New Roman"/>
                <w:b w:val="0"/>
                <w:sz w:val="20"/>
                <w:szCs w:val="20"/>
              </w:rPr>
              <w:t xml:space="preserve"> , </w:t>
            </w:r>
            <w:hyperlink r:id="rId11" w:history="1">
              <w:r w:rsidRPr="00F83E77">
                <w:rPr>
                  <w:rStyle w:val="a5"/>
                  <w:rFonts w:ascii="Times New Roman" w:hAnsi="Times New Roman" w:cs="Times New Roman"/>
                  <w:b w:val="0"/>
                  <w:color w:val="auto"/>
                  <w:sz w:val="20"/>
                  <w:szCs w:val="20"/>
                </w:rPr>
                <w:t>Базаров Т. Ю.</w:t>
              </w:r>
            </w:hyperlink>
            <w:r w:rsidRPr="00F83E77">
              <w:rPr>
                <w:rFonts w:ascii="Times New Roman" w:hAnsi="Times New Roman" w:cs="Times New Roman"/>
                <w:b w:val="0"/>
                <w:sz w:val="20"/>
                <w:szCs w:val="20"/>
              </w:rPr>
              <w:t xml:space="preserve"> , </w:t>
            </w:r>
            <w:hyperlink r:id="rId12" w:history="1">
              <w:r w:rsidRPr="00F83E77">
                <w:rPr>
                  <w:rStyle w:val="a5"/>
                  <w:rFonts w:ascii="Times New Roman" w:hAnsi="Times New Roman" w:cs="Times New Roman"/>
                  <w:b w:val="0"/>
                  <w:color w:val="auto"/>
                  <w:sz w:val="20"/>
                  <w:szCs w:val="20"/>
                </w:rPr>
                <w:t>Еремин Б. Л.</w:t>
              </w:r>
            </w:hyperlink>
            <w:r w:rsidRPr="00F83E77">
              <w:rPr>
                <w:rFonts w:ascii="Times New Roman" w:hAnsi="Times New Roman" w:cs="Times New Roman"/>
                <w:b w:val="0"/>
                <w:sz w:val="20"/>
                <w:szCs w:val="20"/>
              </w:rPr>
              <w:t xml:space="preserve"> , </w:t>
            </w:r>
            <w:hyperlink r:id="rId13" w:history="1">
              <w:r w:rsidRPr="00F83E77">
                <w:rPr>
                  <w:rStyle w:val="a5"/>
                  <w:rFonts w:ascii="Times New Roman" w:hAnsi="Times New Roman" w:cs="Times New Roman"/>
                  <w:b w:val="0"/>
                  <w:color w:val="auto"/>
                  <w:sz w:val="20"/>
                  <w:szCs w:val="20"/>
                </w:rPr>
                <w:t>Малиновский П. В.</w:t>
              </w:r>
            </w:hyperlink>
            <w:r w:rsidRPr="00F83E77">
              <w:rPr>
                <w:rFonts w:ascii="Times New Roman" w:hAnsi="Times New Roman" w:cs="Times New Roman"/>
                <w:b w:val="0"/>
                <w:sz w:val="20"/>
                <w:szCs w:val="20"/>
              </w:rPr>
              <w:t xml:space="preserve"> , </w:t>
            </w:r>
            <w:hyperlink r:id="rId14" w:history="1">
              <w:r w:rsidRPr="00F83E77">
                <w:rPr>
                  <w:rStyle w:val="a5"/>
                  <w:rFonts w:ascii="Times New Roman" w:hAnsi="Times New Roman" w:cs="Times New Roman"/>
                  <w:b w:val="0"/>
                  <w:color w:val="auto"/>
                  <w:sz w:val="20"/>
                  <w:szCs w:val="20"/>
                </w:rPr>
                <w:t>Малиновская Н. М.</w:t>
              </w:r>
            </w:hyperlink>
            <w:r w:rsidRPr="00F83E77">
              <w:rPr>
                <w:rFonts w:ascii="Times New Roman" w:hAnsi="Times New Roman" w:cs="Times New Roman"/>
                <w:b w:val="0"/>
                <w:sz w:val="20"/>
                <w:szCs w:val="20"/>
              </w:rPr>
              <w:t xml:space="preserve"> / М. Юнити-Дана, 2015- 561 с -ISBN: 5-238-00290-4-</w:t>
            </w:r>
            <w:r w:rsidRPr="00F83E77">
              <w:rPr>
                <w:rFonts w:ascii="Times New Roman" w:hAnsi="Times New Roman" w:cs="Times New Roman"/>
                <w:sz w:val="20"/>
                <w:szCs w:val="20"/>
              </w:rPr>
              <w:t xml:space="preserve"> [</w:t>
            </w:r>
            <w:r w:rsidRPr="00F83E77">
              <w:rPr>
                <w:rFonts w:ascii="Times New Roman" w:hAnsi="Times New Roman" w:cs="Times New Roman"/>
                <w:b w:val="0"/>
                <w:sz w:val="20"/>
                <w:szCs w:val="20"/>
              </w:rPr>
              <w:t>Электронный ресурс].</w:t>
            </w:r>
          </w:p>
          <w:p w:rsidR="00FC127F" w:rsidRPr="00C400CF" w:rsidRDefault="00FC127F" w:rsidP="00524593">
            <w:pPr>
              <w:pStyle w:val="a3"/>
              <w:rPr>
                <w:sz w:val="24"/>
              </w:rPr>
            </w:pPr>
            <w:r w:rsidRPr="00F83E77">
              <w:rPr>
                <w:sz w:val="20"/>
                <w:szCs w:val="20"/>
                <w:lang w:val="en-US"/>
              </w:rPr>
              <w:t>URL</w:t>
            </w:r>
            <w:hyperlink r:id="rId15" w:history="1">
              <w:r w:rsidRPr="00F83E77">
                <w:rPr>
                  <w:rStyle w:val="a5"/>
                  <w:sz w:val="20"/>
                  <w:szCs w:val="20"/>
                  <w:lang w:val="en-US"/>
                </w:rPr>
                <w:t>http</w:t>
              </w:r>
              <w:r w:rsidRPr="00C400CF">
                <w:rPr>
                  <w:rStyle w:val="a5"/>
                  <w:sz w:val="20"/>
                  <w:szCs w:val="20"/>
                </w:rPr>
                <w:t>://</w:t>
              </w:r>
              <w:r w:rsidRPr="00F83E77">
                <w:rPr>
                  <w:rStyle w:val="a5"/>
                  <w:sz w:val="20"/>
                  <w:szCs w:val="20"/>
                  <w:lang w:val="en-US"/>
                </w:rPr>
                <w:t>biblioclub</w:t>
              </w:r>
              <w:r w:rsidRPr="00C400CF">
                <w:rPr>
                  <w:rStyle w:val="a5"/>
                  <w:sz w:val="20"/>
                  <w:szCs w:val="20"/>
                </w:rPr>
                <w:t>.</w:t>
              </w:r>
              <w:r w:rsidRPr="00F83E77">
                <w:rPr>
                  <w:rStyle w:val="a5"/>
                  <w:sz w:val="20"/>
                  <w:szCs w:val="20"/>
                  <w:lang w:val="en-US"/>
                </w:rPr>
                <w:t>ru</w:t>
              </w:r>
              <w:r w:rsidRPr="00C400CF">
                <w:rPr>
                  <w:rStyle w:val="a5"/>
                  <w:sz w:val="20"/>
                  <w:szCs w:val="20"/>
                </w:rPr>
                <w:t>/</w:t>
              </w:r>
              <w:r w:rsidRPr="00F83E77">
                <w:rPr>
                  <w:rStyle w:val="a5"/>
                  <w:sz w:val="20"/>
                  <w:szCs w:val="20"/>
                  <w:lang w:val="en-US"/>
                </w:rPr>
                <w:t>index</w:t>
              </w:r>
              <w:r w:rsidRPr="00C400CF">
                <w:rPr>
                  <w:rStyle w:val="a5"/>
                  <w:sz w:val="20"/>
                  <w:szCs w:val="20"/>
                </w:rPr>
                <w:t>.</w:t>
              </w:r>
              <w:r w:rsidRPr="00F83E77">
                <w:rPr>
                  <w:rStyle w:val="a5"/>
                  <w:sz w:val="20"/>
                  <w:szCs w:val="20"/>
                  <w:lang w:val="en-US"/>
                </w:rPr>
                <w:t>php</w:t>
              </w:r>
              <w:r w:rsidRPr="00C400CF">
                <w:rPr>
                  <w:rStyle w:val="a5"/>
                  <w:sz w:val="20"/>
                  <w:szCs w:val="20"/>
                </w:rPr>
                <w:t>?</w:t>
              </w:r>
              <w:r w:rsidRPr="00F83E77">
                <w:rPr>
                  <w:rStyle w:val="a5"/>
                  <w:sz w:val="20"/>
                  <w:szCs w:val="20"/>
                  <w:lang w:val="en-US"/>
                </w:rPr>
                <w:t>page</w:t>
              </w:r>
              <w:r w:rsidRPr="00C400CF">
                <w:rPr>
                  <w:rStyle w:val="a5"/>
                  <w:sz w:val="20"/>
                  <w:szCs w:val="20"/>
                </w:rPr>
                <w:t>=</w:t>
              </w:r>
              <w:r w:rsidRPr="00F83E77">
                <w:rPr>
                  <w:rStyle w:val="a5"/>
                  <w:sz w:val="20"/>
                  <w:szCs w:val="20"/>
                  <w:lang w:val="en-US"/>
                </w:rPr>
                <w:t>book</w:t>
              </w:r>
              <w:r w:rsidRPr="00C400CF">
                <w:rPr>
                  <w:rStyle w:val="a5"/>
                  <w:sz w:val="20"/>
                  <w:szCs w:val="20"/>
                </w:rPr>
                <w:t>_</w:t>
              </w:r>
              <w:r w:rsidRPr="00F83E77">
                <w:rPr>
                  <w:rStyle w:val="a5"/>
                  <w:sz w:val="20"/>
                  <w:szCs w:val="20"/>
                  <w:lang w:val="en-US"/>
                </w:rPr>
                <w:t>red</w:t>
              </w:r>
              <w:r w:rsidRPr="00C400CF">
                <w:rPr>
                  <w:rStyle w:val="a5"/>
                  <w:sz w:val="20"/>
                  <w:szCs w:val="20"/>
                </w:rPr>
                <w:t>&amp;</w:t>
              </w:r>
              <w:r w:rsidRPr="00F83E77">
                <w:rPr>
                  <w:rStyle w:val="a5"/>
                  <w:sz w:val="20"/>
                  <w:szCs w:val="20"/>
                  <w:lang w:val="en-US"/>
                </w:rPr>
                <w:t>id</w:t>
              </w:r>
              <w:r w:rsidRPr="00C400CF">
                <w:rPr>
                  <w:rStyle w:val="a5"/>
                  <w:sz w:val="20"/>
                  <w:szCs w:val="20"/>
                </w:rPr>
                <w:t>=219934&amp;</w:t>
              </w:r>
              <w:r w:rsidRPr="00F83E77">
                <w:rPr>
                  <w:rStyle w:val="a5"/>
                  <w:sz w:val="20"/>
                  <w:szCs w:val="20"/>
                  <w:lang w:val="en-US"/>
                </w:rPr>
                <w:t>sr</w:t>
              </w:r>
              <w:r w:rsidRPr="00C400CF">
                <w:rPr>
                  <w:rStyle w:val="a5"/>
                  <w:sz w:val="20"/>
                  <w:szCs w:val="20"/>
                </w:rPr>
                <w:t>=1</w:t>
              </w:r>
            </w:hyperlink>
          </w:p>
        </w:tc>
        <w:tc>
          <w:tcPr>
            <w:tcW w:w="1977" w:type="dxa"/>
            <w:shd w:val="clear" w:color="auto" w:fill="auto"/>
          </w:tcPr>
          <w:p w:rsidR="00FC127F" w:rsidRPr="00F83E77" w:rsidRDefault="00C800B0" w:rsidP="00E141B4">
            <w:pPr>
              <w:pStyle w:val="a3"/>
              <w:jc w:val="center"/>
              <w:rPr>
                <w:sz w:val="20"/>
                <w:szCs w:val="20"/>
              </w:rPr>
            </w:pPr>
            <w:r>
              <w:rPr>
                <w:sz w:val="20"/>
                <w:szCs w:val="20"/>
              </w:rPr>
              <w:t>Неограниченный доступ для зарегистрированных</w:t>
            </w:r>
            <w:r w:rsidR="00FC127F">
              <w:rPr>
                <w:sz w:val="20"/>
                <w:szCs w:val="20"/>
              </w:rPr>
              <w:t xml:space="preserve"> польз</w:t>
            </w:r>
            <w:r>
              <w:rPr>
                <w:sz w:val="20"/>
                <w:szCs w:val="20"/>
              </w:rPr>
              <w:t>ователей</w:t>
            </w:r>
          </w:p>
        </w:tc>
      </w:tr>
      <w:tr w:rsidR="00FC127F" w:rsidRPr="000875BC" w:rsidTr="002A729A">
        <w:tc>
          <w:tcPr>
            <w:tcW w:w="9571" w:type="dxa"/>
            <w:gridSpan w:val="3"/>
            <w:shd w:val="clear" w:color="auto" w:fill="auto"/>
          </w:tcPr>
          <w:p w:rsidR="00FC127F" w:rsidRPr="000875BC" w:rsidRDefault="00FC127F" w:rsidP="00E141B4">
            <w:pPr>
              <w:pStyle w:val="a3"/>
              <w:jc w:val="center"/>
              <w:rPr>
                <w:sz w:val="24"/>
              </w:rPr>
            </w:pPr>
            <w:r w:rsidRPr="000875BC">
              <w:rPr>
                <w:sz w:val="24"/>
              </w:rPr>
              <w:t>Дополнительная литература</w:t>
            </w:r>
          </w:p>
        </w:tc>
      </w:tr>
      <w:tr w:rsidR="00FC127F" w:rsidRPr="000875BC" w:rsidTr="00F33BD1">
        <w:tc>
          <w:tcPr>
            <w:tcW w:w="464" w:type="dxa"/>
            <w:shd w:val="clear" w:color="auto" w:fill="auto"/>
          </w:tcPr>
          <w:p w:rsidR="00FC127F" w:rsidRPr="000875BC" w:rsidRDefault="00FC127F" w:rsidP="00524593">
            <w:pPr>
              <w:pStyle w:val="a3"/>
              <w:rPr>
                <w:sz w:val="24"/>
              </w:rPr>
            </w:pPr>
            <w:r>
              <w:rPr>
                <w:sz w:val="24"/>
              </w:rPr>
              <w:t>1</w:t>
            </w:r>
          </w:p>
        </w:tc>
        <w:tc>
          <w:tcPr>
            <w:tcW w:w="7130" w:type="dxa"/>
            <w:shd w:val="clear" w:color="auto" w:fill="auto"/>
          </w:tcPr>
          <w:p w:rsidR="00FC127F" w:rsidRPr="00A3669A" w:rsidRDefault="00FC127F" w:rsidP="00524593">
            <w:pPr>
              <w:pStyle w:val="af3"/>
              <w:spacing w:before="0" w:beforeAutospacing="0" w:after="0" w:afterAutospacing="0"/>
              <w:rPr>
                <w:sz w:val="20"/>
                <w:szCs w:val="20"/>
              </w:rPr>
            </w:pPr>
            <w:r w:rsidRPr="00A3669A">
              <w:rPr>
                <w:sz w:val="20"/>
                <w:szCs w:val="20"/>
              </w:rPr>
              <w:t xml:space="preserve"> Управление персоналом.: учебник/ Десслер Г. - М. : БИНОМ, 2015. - 191 с. - (Magiste). - ISBN: 978-5-9963-2999-1; [Электронный ресурс]. - URL: </w:t>
            </w:r>
            <w:hyperlink r:id="rId16" w:history="1">
              <w:r w:rsidRPr="00A3669A">
                <w:rPr>
                  <w:rStyle w:val="a5"/>
                  <w:color w:val="auto"/>
                  <w:sz w:val="20"/>
                  <w:szCs w:val="20"/>
                </w:rPr>
                <w:t>//http://biblioclub.ru/index.php?page=book_red&amp;id=219934&amp;sr=1</w:t>
              </w:r>
            </w:hyperlink>
          </w:p>
          <w:p w:rsidR="00FC127F" w:rsidRPr="000875BC" w:rsidRDefault="00FC127F" w:rsidP="00524593">
            <w:pPr>
              <w:pStyle w:val="a3"/>
              <w:rPr>
                <w:sz w:val="24"/>
              </w:rPr>
            </w:pPr>
          </w:p>
        </w:tc>
        <w:tc>
          <w:tcPr>
            <w:tcW w:w="1977" w:type="dxa"/>
            <w:shd w:val="clear" w:color="auto" w:fill="auto"/>
          </w:tcPr>
          <w:p w:rsidR="00FC127F" w:rsidRPr="000875BC" w:rsidRDefault="00F822B0" w:rsidP="00E141B4">
            <w:pPr>
              <w:pStyle w:val="a3"/>
              <w:jc w:val="center"/>
              <w:rPr>
                <w:sz w:val="24"/>
              </w:rPr>
            </w:pPr>
            <w:r>
              <w:rPr>
                <w:sz w:val="20"/>
                <w:szCs w:val="20"/>
              </w:rPr>
              <w:t>Неограниченный доступ для зарегистрированных пользователей</w:t>
            </w:r>
          </w:p>
        </w:tc>
      </w:tr>
      <w:tr w:rsidR="00FC127F" w:rsidRPr="000875BC" w:rsidTr="00F33BD1">
        <w:tc>
          <w:tcPr>
            <w:tcW w:w="464" w:type="dxa"/>
            <w:shd w:val="clear" w:color="auto" w:fill="auto"/>
          </w:tcPr>
          <w:p w:rsidR="00FC127F" w:rsidRDefault="00FC127F" w:rsidP="00524593">
            <w:pPr>
              <w:pStyle w:val="a3"/>
              <w:rPr>
                <w:sz w:val="24"/>
              </w:rPr>
            </w:pPr>
            <w:r>
              <w:rPr>
                <w:sz w:val="24"/>
              </w:rPr>
              <w:t>2.</w:t>
            </w:r>
          </w:p>
        </w:tc>
        <w:tc>
          <w:tcPr>
            <w:tcW w:w="7130" w:type="dxa"/>
            <w:shd w:val="clear" w:color="auto" w:fill="auto"/>
          </w:tcPr>
          <w:p w:rsidR="00FC127F" w:rsidRPr="00A3669A" w:rsidRDefault="00FC127F" w:rsidP="00524593">
            <w:pPr>
              <w:pStyle w:val="af3"/>
              <w:spacing w:before="0" w:beforeAutospacing="0" w:after="0" w:afterAutospacing="0"/>
              <w:rPr>
                <w:sz w:val="20"/>
                <w:szCs w:val="20"/>
              </w:rPr>
            </w:pPr>
            <w:r w:rsidRPr="00A3669A">
              <w:rPr>
                <w:bCs/>
                <w:sz w:val="20"/>
                <w:szCs w:val="20"/>
              </w:rPr>
              <w:t>Арсеньев, Ю. Н</w:t>
            </w:r>
            <w:r w:rsidRPr="00A3669A">
              <w:rPr>
                <w:b/>
                <w:bCs/>
                <w:sz w:val="20"/>
                <w:szCs w:val="20"/>
              </w:rPr>
              <w:t xml:space="preserve">. </w:t>
            </w:r>
            <w:r w:rsidRPr="00A3669A">
              <w:rPr>
                <w:sz w:val="20"/>
                <w:szCs w:val="20"/>
              </w:rPr>
              <w:t>Управление персоналом. Технологии : Учеб . пособи е дл я студентов вузов , обучающихся по специальностям 06110 0 «Менеджмент организации* и 06120 0 «Управление персоналом * / Ю.Н . Арсеньев, СИ. Шелобаев , Т.Ю. Давыдова. М.: ЮНИТИДАНА , 2015. - 192 с.</w:t>
            </w:r>
            <w:r w:rsidRPr="00A3669A">
              <w:rPr>
                <w:rFonts w:ascii="Times-Roman" w:hAnsi="Times-Roman" w:cs="Times-Roman"/>
                <w:sz w:val="20"/>
                <w:szCs w:val="20"/>
              </w:rPr>
              <w:t>ISBN 5</w:t>
            </w:r>
            <w:r>
              <w:rPr>
                <w:rFonts w:ascii="Times-Roman" w:hAnsi="Times-Roman" w:cs="Times-Roman"/>
                <w:sz w:val="20"/>
                <w:szCs w:val="20"/>
              </w:rPr>
              <w:t>-</w:t>
            </w:r>
            <w:r w:rsidRPr="00A3669A">
              <w:rPr>
                <w:rFonts w:ascii="Times-Roman" w:hAnsi="Times-Roman" w:cs="Times-Roman"/>
                <w:sz w:val="20"/>
                <w:szCs w:val="20"/>
              </w:rPr>
              <w:t>238</w:t>
            </w:r>
            <w:r>
              <w:rPr>
                <w:rFonts w:ascii="Times-Roman" w:hAnsi="Times-Roman" w:cs="Times-Roman"/>
                <w:sz w:val="20"/>
                <w:szCs w:val="20"/>
              </w:rPr>
              <w:t>-</w:t>
            </w:r>
            <w:r w:rsidRPr="00A3669A">
              <w:rPr>
                <w:rFonts w:ascii="Times-Roman" w:hAnsi="Times-Roman" w:cs="Times-Roman"/>
                <w:sz w:val="20"/>
                <w:szCs w:val="20"/>
              </w:rPr>
              <w:t>00842</w:t>
            </w:r>
            <w:r>
              <w:rPr>
                <w:rFonts w:ascii="Times-Roman" w:hAnsi="Times-Roman" w:cs="Times-Roman"/>
                <w:sz w:val="20"/>
                <w:szCs w:val="20"/>
              </w:rPr>
              <w:t>-</w:t>
            </w:r>
            <w:r w:rsidRPr="00A3669A">
              <w:rPr>
                <w:rFonts w:ascii="Times-Roman" w:hAnsi="Times-Roman" w:cs="Times-Roman"/>
                <w:sz w:val="20"/>
                <w:szCs w:val="20"/>
              </w:rPr>
              <w:t>2</w:t>
            </w:r>
            <w:r w:rsidRPr="00A3669A">
              <w:rPr>
                <w:sz w:val="20"/>
                <w:szCs w:val="20"/>
              </w:rPr>
              <w:t>; [Электронный ресурс].</w:t>
            </w:r>
            <w:hyperlink r:id="rId17" w:history="1">
              <w:r w:rsidRPr="002D5B88">
                <w:rPr>
                  <w:rStyle w:val="a5"/>
                  <w:rFonts w:ascii="Times-Roman" w:hAnsi="Times-Roman" w:cs="Times-Roman"/>
                  <w:sz w:val="20"/>
                  <w:szCs w:val="20"/>
                </w:rPr>
                <w:t>http://biblioclub.ru/index.php?page=book_view_red&amp;book_id=114558</w:t>
              </w:r>
            </w:hyperlink>
          </w:p>
        </w:tc>
        <w:tc>
          <w:tcPr>
            <w:tcW w:w="1977" w:type="dxa"/>
            <w:shd w:val="clear" w:color="auto" w:fill="auto"/>
          </w:tcPr>
          <w:p w:rsidR="00FC127F" w:rsidRDefault="00F822B0" w:rsidP="00E141B4">
            <w:pPr>
              <w:pStyle w:val="a3"/>
              <w:jc w:val="center"/>
              <w:rPr>
                <w:sz w:val="20"/>
                <w:szCs w:val="20"/>
              </w:rPr>
            </w:pPr>
            <w:r>
              <w:rPr>
                <w:sz w:val="20"/>
                <w:szCs w:val="20"/>
              </w:rPr>
              <w:t>Неограниченный доступ для зарегистрированных пользователей</w:t>
            </w:r>
          </w:p>
        </w:tc>
      </w:tr>
    </w:tbl>
    <w:p w:rsidR="00FE01F5" w:rsidRDefault="00FE01F5" w:rsidP="00FE01F5">
      <w:pPr>
        <w:pStyle w:val="a3"/>
        <w:rPr>
          <w:b/>
          <w:sz w:val="24"/>
        </w:rPr>
      </w:pPr>
    </w:p>
    <w:p w:rsidR="00FE01F5" w:rsidRDefault="00FE01F5" w:rsidP="00FE01F5">
      <w:pPr>
        <w:pStyle w:val="a3"/>
        <w:numPr>
          <w:ilvl w:val="1"/>
          <w:numId w:val="40"/>
        </w:numPr>
        <w:rPr>
          <w:b/>
          <w:sz w:val="24"/>
        </w:rPr>
      </w:pPr>
      <w:r>
        <w:rPr>
          <w:b/>
          <w:sz w:val="24"/>
        </w:rPr>
        <w:t>Перечень ресурсов информационно-телекоммуникационной сети «Интернет»</w:t>
      </w:r>
    </w:p>
    <w:p w:rsidR="00FE01F5" w:rsidRDefault="00FE01F5" w:rsidP="00FE01F5">
      <w:pPr>
        <w:pStyle w:val="a3"/>
        <w:rPr>
          <w:b/>
          <w:sz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
        <w:gridCol w:w="97"/>
        <w:gridCol w:w="9046"/>
      </w:tblGrid>
      <w:tr w:rsidR="00FE01F5" w:rsidTr="002A729A">
        <w:tc>
          <w:tcPr>
            <w:tcW w:w="525" w:type="dxa"/>
            <w:gridSpan w:val="2"/>
            <w:shd w:val="clear" w:color="auto" w:fill="auto"/>
          </w:tcPr>
          <w:p w:rsidR="00FE01F5" w:rsidRPr="001E2B36" w:rsidRDefault="00FE01F5" w:rsidP="001E2B36">
            <w:pPr>
              <w:pStyle w:val="a3"/>
              <w:rPr>
                <w:b/>
                <w:sz w:val="24"/>
              </w:rPr>
            </w:pPr>
            <w:r w:rsidRPr="001E2B36">
              <w:rPr>
                <w:sz w:val="24"/>
              </w:rPr>
              <w:t>№</w:t>
            </w:r>
          </w:p>
        </w:tc>
        <w:tc>
          <w:tcPr>
            <w:tcW w:w="9046" w:type="dxa"/>
            <w:shd w:val="clear" w:color="auto" w:fill="auto"/>
          </w:tcPr>
          <w:p w:rsidR="00FE01F5" w:rsidRPr="001E2B36" w:rsidRDefault="00FE01F5" w:rsidP="001E2B36">
            <w:pPr>
              <w:pStyle w:val="a3"/>
              <w:jc w:val="center"/>
              <w:rPr>
                <w:b/>
                <w:sz w:val="24"/>
              </w:rPr>
            </w:pPr>
            <w:r w:rsidRPr="001E2B36">
              <w:rPr>
                <w:sz w:val="24"/>
              </w:rPr>
              <w:t>Выходные данные</w:t>
            </w:r>
          </w:p>
        </w:tc>
      </w:tr>
      <w:tr w:rsidR="002A729A" w:rsidRPr="00B113D8" w:rsidTr="002A729A">
        <w:tblPrEx>
          <w:tblLook w:val="00A0"/>
        </w:tblPrEx>
        <w:tc>
          <w:tcPr>
            <w:tcW w:w="428" w:type="dxa"/>
          </w:tcPr>
          <w:p w:rsidR="002A729A" w:rsidRPr="001E2B36" w:rsidRDefault="002A729A" w:rsidP="00524593">
            <w:pPr>
              <w:pStyle w:val="a3"/>
              <w:rPr>
                <w:sz w:val="24"/>
              </w:rPr>
            </w:pPr>
            <w:r w:rsidRPr="001E2B36">
              <w:rPr>
                <w:sz w:val="24"/>
              </w:rPr>
              <w:t>1</w:t>
            </w:r>
          </w:p>
        </w:tc>
        <w:tc>
          <w:tcPr>
            <w:tcW w:w="9143" w:type="dxa"/>
            <w:gridSpan w:val="2"/>
          </w:tcPr>
          <w:p w:rsidR="002A729A" w:rsidRDefault="002620AC" w:rsidP="00524593">
            <w:pPr>
              <w:pStyle w:val="a3"/>
              <w:rPr>
                <w:sz w:val="24"/>
              </w:rPr>
            </w:pPr>
            <w:hyperlink r:id="rId18" w:history="1">
              <w:r w:rsidR="002A729A" w:rsidRPr="00175971">
                <w:rPr>
                  <w:rStyle w:val="a5"/>
                </w:rPr>
                <w:t>http://biblioclub.ru/index.php?page=book&amp;id=117390&amp;sr=1</w:t>
              </w:r>
            </w:hyperlink>
          </w:p>
          <w:p w:rsidR="002A729A" w:rsidRPr="0042229B" w:rsidRDefault="002A729A" w:rsidP="00524593">
            <w:pPr>
              <w:pStyle w:val="a3"/>
              <w:rPr>
                <w:sz w:val="24"/>
              </w:rPr>
            </w:pPr>
            <w:r w:rsidRPr="0042229B">
              <w:rPr>
                <w:sz w:val="24"/>
              </w:rPr>
              <w:t>Базаров Т. Ю.Управление персоналом. Практикум: учебное пособиеМ.: Юнити-Дана, 2012Объем (стр):240</w:t>
            </w:r>
          </w:p>
        </w:tc>
      </w:tr>
      <w:tr w:rsidR="002A729A" w:rsidRPr="00B113D8" w:rsidTr="002A729A">
        <w:tblPrEx>
          <w:tblLook w:val="00A0"/>
        </w:tblPrEx>
        <w:tc>
          <w:tcPr>
            <w:tcW w:w="428" w:type="dxa"/>
          </w:tcPr>
          <w:p w:rsidR="002A729A" w:rsidRPr="001E2B36" w:rsidRDefault="002A729A" w:rsidP="00524593">
            <w:pPr>
              <w:pStyle w:val="a3"/>
              <w:rPr>
                <w:sz w:val="24"/>
              </w:rPr>
            </w:pPr>
            <w:r w:rsidRPr="001E2B36">
              <w:rPr>
                <w:sz w:val="24"/>
              </w:rPr>
              <w:t>2</w:t>
            </w:r>
          </w:p>
        </w:tc>
        <w:tc>
          <w:tcPr>
            <w:tcW w:w="9143" w:type="dxa"/>
            <w:gridSpan w:val="2"/>
          </w:tcPr>
          <w:p w:rsidR="002A729A" w:rsidRDefault="002620AC" w:rsidP="00524593">
            <w:pPr>
              <w:pStyle w:val="a3"/>
              <w:rPr>
                <w:sz w:val="24"/>
              </w:rPr>
            </w:pPr>
            <w:hyperlink r:id="rId19" w:history="1">
              <w:r w:rsidR="002A729A" w:rsidRPr="00175971">
                <w:rPr>
                  <w:rStyle w:val="a5"/>
                </w:rPr>
                <w:t>http://biblioclub.ru/index.php?page=book&amp;id=253711&amp;sr=1</w:t>
              </w:r>
            </w:hyperlink>
          </w:p>
          <w:p w:rsidR="002A729A" w:rsidRPr="0042229B" w:rsidRDefault="002A729A" w:rsidP="00524593">
            <w:pPr>
              <w:pStyle w:val="a3"/>
              <w:rPr>
                <w:sz w:val="24"/>
              </w:rPr>
            </w:pPr>
            <w:r w:rsidRPr="0042229B">
              <w:rPr>
                <w:sz w:val="24"/>
              </w:rPr>
              <w:t>Рогожин М. Ю.Организация управления персоналом предприятия: учебно-практическоепособиеМ., Берлин: Директ-Медиа, 2014Объем (стр):223</w:t>
            </w:r>
          </w:p>
        </w:tc>
      </w:tr>
      <w:tr w:rsidR="003D11FA" w:rsidRPr="00B113D8" w:rsidTr="002A729A">
        <w:tblPrEx>
          <w:tblLook w:val="00A0"/>
        </w:tblPrEx>
        <w:tc>
          <w:tcPr>
            <w:tcW w:w="428" w:type="dxa"/>
          </w:tcPr>
          <w:p w:rsidR="003D11FA" w:rsidRPr="001E2B36" w:rsidRDefault="003D11FA" w:rsidP="00524593">
            <w:pPr>
              <w:pStyle w:val="a3"/>
              <w:rPr>
                <w:sz w:val="24"/>
              </w:rPr>
            </w:pPr>
            <w:r>
              <w:rPr>
                <w:sz w:val="24"/>
              </w:rPr>
              <w:t>3.</w:t>
            </w:r>
          </w:p>
        </w:tc>
        <w:tc>
          <w:tcPr>
            <w:tcW w:w="9143" w:type="dxa"/>
            <w:gridSpan w:val="2"/>
          </w:tcPr>
          <w:p w:rsidR="003D11FA" w:rsidRDefault="003D11FA" w:rsidP="00524593">
            <w:pPr>
              <w:pStyle w:val="a3"/>
            </w:pPr>
            <w:r w:rsidRPr="002C6B81">
              <w:t>БОСС: Бизнес: Организация, Стратегия, Системы / под ред. А. Полянского - М. : Профи-</w:t>
            </w:r>
            <w:r w:rsidRPr="002C6B81">
              <w:lastRenderedPageBreak/>
              <w:t>Прессhttp://biblioclub.ru/index.php?page=journal_red&amp;jid=138025</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9043"/>
      </w:tblGrid>
      <w:tr w:rsidR="00FE01F5" w:rsidRPr="000875BC" w:rsidTr="002A729A">
        <w:tc>
          <w:tcPr>
            <w:tcW w:w="528" w:type="dxa"/>
            <w:shd w:val="clear" w:color="auto" w:fill="auto"/>
          </w:tcPr>
          <w:p w:rsidR="00FE01F5" w:rsidRPr="000875BC" w:rsidRDefault="00FE01F5" w:rsidP="001E2B36">
            <w:pPr>
              <w:pStyle w:val="a3"/>
              <w:rPr>
                <w:b/>
                <w:sz w:val="24"/>
              </w:rPr>
            </w:pPr>
            <w:r w:rsidRPr="000875BC">
              <w:rPr>
                <w:sz w:val="24"/>
              </w:rPr>
              <w:t>№</w:t>
            </w:r>
          </w:p>
        </w:tc>
        <w:tc>
          <w:tcPr>
            <w:tcW w:w="9043" w:type="dxa"/>
            <w:shd w:val="clear" w:color="auto" w:fill="auto"/>
          </w:tcPr>
          <w:p w:rsidR="00FE01F5" w:rsidRPr="000875BC" w:rsidRDefault="00FE01F5" w:rsidP="00BC31FF">
            <w:pPr>
              <w:pStyle w:val="a3"/>
              <w:jc w:val="center"/>
              <w:rPr>
                <w:b/>
                <w:sz w:val="24"/>
              </w:rPr>
            </w:pPr>
            <w:r w:rsidRPr="000875BC">
              <w:rPr>
                <w:sz w:val="24"/>
              </w:rPr>
              <w:t>Наименование программного обеспечения</w:t>
            </w:r>
          </w:p>
        </w:tc>
      </w:tr>
      <w:tr w:rsidR="00FE01F5" w:rsidRPr="000875BC" w:rsidTr="002A729A">
        <w:tc>
          <w:tcPr>
            <w:tcW w:w="528" w:type="dxa"/>
            <w:shd w:val="clear" w:color="auto" w:fill="auto"/>
          </w:tcPr>
          <w:p w:rsidR="00FE01F5" w:rsidRPr="000875BC" w:rsidRDefault="00FE01F5" w:rsidP="001E2B36">
            <w:pPr>
              <w:pStyle w:val="a3"/>
              <w:rPr>
                <w:sz w:val="24"/>
              </w:rPr>
            </w:pPr>
            <w:r w:rsidRPr="000875BC">
              <w:rPr>
                <w:sz w:val="24"/>
              </w:rPr>
              <w:t>1</w:t>
            </w:r>
          </w:p>
        </w:tc>
        <w:tc>
          <w:tcPr>
            <w:tcW w:w="9043" w:type="dxa"/>
            <w:shd w:val="clear" w:color="auto" w:fill="auto"/>
          </w:tcPr>
          <w:p w:rsidR="00FE01F5" w:rsidRPr="000875BC" w:rsidRDefault="00FE01F5" w:rsidP="001E2B36">
            <w:pPr>
              <w:pStyle w:val="a3"/>
              <w:rPr>
                <w:sz w:val="24"/>
                <w:lang w:val="en-US"/>
              </w:rPr>
            </w:pPr>
            <w:r w:rsidRPr="000875BC">
              <w:rPr>
                <w:sz w:val="24"/>
                <w:lang w:val="en-US"/>
              </w:rPr>
              <w:t>Microsoft Office</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9043"/>
      </w:tblGrid>
      <w:tr w:rsidR="00FE01F5" w:rsidRPr="000875BC" w:rsidTr="002A729A">
        <w:tc>
          <w:tcPr>
            <w:tcW w:w="528" w:type="dxa"/>
            <w:shd w:val="clear" w:color="auto" w:fill="auto"/>
          </w:tcPr>
          <w:p w:rsidR="00FE01F5" w:rsidRPr="000875BC" w:rsidRDefault="00FE01F5" w:rsidP="001E2B36">
            <w:pPr>
              <w:pStyle w:val="a3"/>
              <w:rPr>
                <w:b/>
                <w:sz w:val="24"/>
              </w:rPr>
            </w:pPr>
            <w:r w:rsidRPr="000875BC">
              <w:rPr>
                <w:sz w:val="24"/>
              </w:rPr>
              <w:t>№</w:t>
            </w:r>
          </w:p>
        </w:tc>
        <w:tc>
          <w:tcPr>
            <w:tcW w:w="9043" w:type="dxa"/>
            <w:shd w:val="clear" w:color="auto" w:fill="auto"/>
          </w:tcPr>
          <w:p w:rsidR="00FE01F5" w:rsidRPr="000875BC" w:rsidRDefault="00FE01F5" w:rsidP="001E2B36">
            <w:pPr>
              <w:pStyle w:val="a3"/>
              <w:jc w:val="center"/>
              <w:rPr>
                <w:b/>
                <w:sz w:val="24"/>
              </w:rPr>
            </w:pPr>
            <w:r w:rsidRPr="000875BC">
              <w:rPr>
                <w:sz w:val="24"/>
              </w:rPr>
              <w:t>Наименование информационно-справочных систем</w:t>
            </w:r>
          </w:p>
        </w:tc>
      </w:tr>
      <w:tr w:rsidR="00FE01F5" w:rsidRPr="000875BC" w:rsidTr="002A729A">
        <w:tc>
          <w:tcPr>
            <w:tcW w:w="528" w:type="dxa"/>
            <w:shd w:val="clear" w:color="auto" w:fill="auto"/>
          </w:tcPr>
          <w:p w:rsidR="00FE01F5" w:rsidRPr="000875BC" w:rsidRDefault="00FE01F5" w:rsidP="001E2B36">
            <w:pPr>
              <w:pStyle w:val="a3"/>
              <w:rPr>
                <w:sz w:val="24"/>
              </w:rPr>
            </w:pPr>
            <w:r w:rsidRPr="000875BC">
              <w:rPr>
                <w:sz w:val="24"/>
              </w:rPr>
              <w:t>1</w:t>
            </w:r>
          </w:p>
        </w:tc>
        <w:tc>
          <w:tcPr>
            <w:tcW w:w="9043" w:type="dxa"/>
            <w:shd w:val="clear" w:color="auto" w:fill="auto"/>
          </w:tcPr>
          <w:p w:rsidR="00FE01F5" w:rsidRPr="000875BC" w:rsidRDefault="00FE01F5" w:rsidP="001E2B36">
            <w:pPr>
              <w:pStyle w:val="a3"/>
              <w:rPr>
                <w:sz w:val="24"/>
              </w:rPr>
            </w:pPr>
            <w:r w:rsidRPr="000875BC">
              <w:rPr>
                <w:sz w:val="24"/>
              </w:rPr>
              <w:t>Консультант +</w:t>
            </w:r>
          </w:p>
        </w:tc>
      </w:tr>
    </w:tbl>
    <w:p w:rsidR="00FE01F5" w:rsidRDefault="00FE01F5" w:rsidP="00FE01F5">
      <w:pPr>
        <w:pStyle w:val="ac"/>
        <w:tabs>
          <w:tab w:val="left" w:pos="360"/>
        </w:tabs>
        <w:spacing w:after="200" w:line="276" w:lineRule="auto"/>
        <w:ind w:left="1410"/>
        <w:rPr>
          <w:b/>
          <w:bCs/>
        </w:rPr>
      </w:pPr>
    </w:p>
    <w:p w:rsidR="00FE01F5" w:rsidRDefault="00FE01F5" w:rsidP="00FE01F5">
      <w:pPr>
        <w:pStyle w:val="ac"/>
        <w:numPr>
          <w:ilvl w:val="0"/>
          <w:numId w:val="40"/>
        </w:numPr>
        <w:tabs>
          <w:tab w:val="left" w:pos="360"/>
        </w:tabs>
        <w:spacing w:after="200" w:line="276" w:lineRule="auto"/>
        <w:rPr>
          <w:b/>
          <w:bCs/>
        </w:rPr>
      </w:pPr>
      <w:r>
        <w:rPr>
          <w:b/>
          <w:bCs/>
        </w:rPr>
        <w:t>МАТЕРИАЛЬНО-ТЕХНИЧЕСКОЕ ОБЕСПЕЧЕНИЕ ПРАКТИКИ</w:t>
      </w:r>
    </w:p>
    <w:p w:rsidR="0011384B" w:rsidRPr="0011384B" w:rsidRDefault="0011384B" w:rsidP="0011384B">
      <w:pPr>
        <w:pStyle w:val="a3"/>
        <w:ind w:firstLine="705"/>
        <w:rPr>
          <w:sz w:val="24"/>
        </w:rPr>
      </w:pPr>
      <w:r w:rsidRPr="0011384B">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11384B" w:rsidRPr="0011384B" w:rsidRDefault="0011384B" w:rsidP="0011384B">
      <w:pPr>
        <w:pStyle w:val="a3"/>
        <w:ind w:firstLine="705"/>
        <w:rPr>
          <w:sz w:val="24"/>
        </w:rPr>
      </w:pPr>
      <w:r w:rsidRPr="0011384B">
        <w:rPr>
          <w:sz w:val="24"/>
        </w:rPr>
        <w:t>Студентам должна быть обеспечена возможность доступа к информации, необходимой для выполнения задания по практике и написанию отчета.</w:t>
      </w:r>
    </w:p>
    <w:p w:rsidR="00FE01F5" w:rsidRDefault="0011384B" w:rsidP="0011384B">
      <w:pPr>
        <w:pStyle w:val="a3"/>
        <w:ind w:firstLine="705"/>
        <w:rPr>
          <w:sz w:val="24"/>
        </w:rPr>
      </w:pPr>
      <w:r w:rsidRPr="0011384B">
        <w:rPr>
          <w:sz w:val="24"/>
        </w:rPr>
        <w:t>Организации, учреждения и предприя</w:t>
      </w:r>
      <w:r>
        <w:rPr>
          <w:sz w:val="24"/>
        </w:rPr>
        <w:t>тия, а также учебно-научные под</w:t>
      </w:r>
      <w:r w:rsidRPr="0011384B">
        <w:rPr>
          <w:sz w:val="24"/>
        </w:rPr>
        <w:t>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0C6E89" w:rsidRDefault="000C6E89" w:rsidP="0011384B">
      <w:pPr>
        <w:pStyle w:val="a3"/>
        <w:ind w:firstLine="705"/>
        <w:rPr>
          <w:sz w:val="24"/>
        </w:rPr>
      </w:pPr>
    </w:p>
    <w:p w:rsidR="00252568" w:rsidRPr="00252568" w:rsidRDefault="00252568" w:rsidP="00252568">
      <w:pPr>
        <w:pStyle w:val="ac"/>
        <w:numPr>
          <w:ilvl w:val="0"/>
          <w:numId w:val="40"/>
        </w:numPr>
        <w:tabs>
          <w:tab w:val="left" w:pos="0"/>
        </w:tabs>
        <w:spacing w:after="200" w:line="276" w:lineRule="auto"/>
        <w:rPr>
          <w:b/>
          <w:bCs/>
        </w:rPr>
      </w:pPr>
      <w:r w:rsidRPr="00252568">
        <w:rPr>
          <w:b/>
          <w:bCs/>
        </w:rPr>
        <w:t>МЕТОДИЧЕСКИЕ УКАЗАНИЯ</w:t>
      </w:r>
    </w:p>
    <w:p w:rsidR="00E96F13" w:rsidRPr="00BF0FB9" w:rsidRDefault="00E96F13" w:rsidP="00AD3E7A">
      <w:pPr>
        <w:widowControl w:val="0"/>
        <w:jc w:val="both"/>
      </w:pPr>
      <w:r w:rsidRPr="00BF0FB9">
        <w:t xml:space="preserve">Результаты </w:t>
      </w:r>
      <w:r w:rsidRPr="00BF0FB9">
        <w:rPr>
          <w:bCs/>
        </w:rPr>
        <w:t xml:space="preserve"> преддипломной</w:t>
      </w:r>
      <w:r w:rsidRPr="00BF0FB9">
        <w:t xml:space="preserve"> практики должны быть оформлены в письменном виде в виде отчета о практике.</w:t>
      </w:r>
    </w:p>
    <w:p w:rsidR="00E96F13" w:rsidRPr="00BF0FB9" w:rsidRDefault="00E96F13" w:rsidP="00AD3E7A">
      <w:pPr>
        <w:widowControl w:val="0"/>
        <w:jc w:val="both"/>
      </w:pPr>
      <w:r w:rsidRPr="00BF0FB9">
        <w:rPr>
          <w:bCs/>
        </w:rPr>
        <w:t>Преддипломная</w:t>
      </w:r>
      <w:r w:rsidRPr="00BF0FB9">
        <w:t xml:space="preserve"> практика охватывает следующие основные разделы:</w:t>
      </w:r>
    </w:p>
    <w:p w:rsidR="00E96F13" w:rsidRPr="00BF0FB9" w:rsidRDefault="00E96F13" w:rsidP="00AD3E7A">
      <w:pPr>
        <w:widowControl w:val="0"/>
        <w:adjustRightInd w:val="0"/>
        <w:ind w:left="710"/>
        <w:jc w:val="both"/>
      </w:pPr>
      <w:r w:rsidRPr="00BF0FB9">
        <w:t>1. Общая часть (характеристика организации)</w:t>
      </w:r>
    </w:p>
    <w:p w:rsidR="00E96F13" w:rsidRPr="00BF0FB9" w:rsidRDefault="00E96F13" w:rsidP="00AD3E7A">
      <w:pPr>
        <w:widowControl w:val="0"/>
        <w:adjustRightInd w:val="0"/>
        <w:ind w:left="710"/>
        <w:jc w:val="both"/>
      </w:pPr>
      <w:r w:rsidRPr="00BF0FB9">
        <w:t xml:space="preserve"> 2. Аналитические основы функционирования системы управления персоналом организации (возможно использование соответствующих прикладных программных продуктов)</w:t>
      </w:r>
    </w:p>
    <w:p w:rsidR="00E96F13" w:rsidRPr="00BF0FB9" w:rsidRDefault="00E96F13" w:rsidP="00AD3E7A">
      <w:pPr>
        <w:widowControl w:val="0"/>
        <w:adjustRightInd w:val="0"/>
        <w:ind w:left="710"/>
        <w:jc w:val="both"/>
      </w:pPr>
      <w:r w:rsidRPr="00BF0FB9">
        <w:t xml:space="preserve">2.1.  Анализ технико-экономических показателей работы организации  </w:t>
      </w:r>
    </w:p>
    <w:p w:rsidR="00E96F13" w:rsidRPr="00BF0FB9" w:rsidRDefault="00E96F13" w:rsidP="00AD3E7A">
      <w:pPr>
        <w:widowControl w:val="0"/>
        <w:adjustRightInd w:val="0"/>
        <w:ind w:left="710"/>
        <w:jc w:val="both"/>
      </w:pPr>
      <w:r w:rsidRPr="00BF0FB9">
        <w:t xml:space="preserve">2.2. Анализ показателей по труду и заработанной плате </w:t>
      </w:r>
    </w:p>
    <w:p w:rsidR="00E96F13" w:rsidRPr="00BF0FB9" w:rsidRDefault="00E96F13" w:rsidP="00AD3E7A">
      <w:pPr>
        <w:widowControl w:val="0"/>
        <w:adjustRightInd w:val="0"/>
        <w:ind w:left="710"/>
        <w:jc w:val="both"/>
      </w:pPr>
      <w:r w:rsidRPr="00BF0FB9">
        <w:t xml:space="preserve"> 3. Стратегическая составляющая развития системы управления персоналом, исходя из стратегии управления персоналом </w:t>
      </w:r>
    </w:p>
    <w:p w:rsidR="00E96F13" w:rsidRPr="00BF0FB9" w:rsidRDefault="00E96F13" w:rsidP="00AD3E7A">
      <w:pPr>
        <w:widowControl w:val="0"/>
        <w:adjustRightInd w:val="0"/>
        <w:ind w:left="710"/>
        <w:jc w:val="both"/>
      </w:pPr>
      <w:r w:rsidRPr="00BF0FB9">
        <w:t>4. Текущее и оперативное управление в сфере управления персоналом</w:t>
      </w:r>
    </w:p>
    <w:p w:rsidR="00E96F13" w:rsidRPr="00BF0FB9" w:rsidRDefault="00E96F13" w:rsidP="00AD3E7A">
      <w:pPr>
        <w:widowControl w:val="0"/>
        <w:adjustRightInd w:val="0"/>
        <w:ind w:left="710"/>
        <w:jc w:val="both"/>
      </w:pPr>
      <w:r w:rsidRPr="00BF0FB9">
        <w:t xml:space="preserve"> 5. Оценка организации и разработка направлений совершенствования управления системы управления персоналом  </w:t>
      </w:r>
    </w:p>
    <w:p w:rsidR="00E96F13" w:rsidRPr="00BF0FB9" w:rsidRDefault="00E96F13" w:rsidP="00AD3E7A">
      <w:pPr>
        <w:widowControl w:val="0"/>
        <w:adjustRightInd w:val="0"/>
        <w:ind w:left="710"/>
        <w:jc w:val="both"/>
      </w:pPr>
    </w:p>
    <w:p w:rsidR="00E96F13" w:rsidRPr="00BF0FB9" w:rsidRDefault="00E96F13" w:rsidP="00E96F13">
      <w:pPr>
        <w:widowControl w:val="0"/>
        <w:ind w:firstLine="709"/>
        <w:jc w:val="center"/>
        <w:rPr>
          <w:b/>
          <w:bCs/>
          <w:u w:val="single"/>
        </w:rPr>
      </w:pPr>
    </w:p>
    <w:p w:rsidR="00E96F13" w:rsidRPr="00BB75E7" w:rsidRDefault="00E96F13" w:rsidP="00E96F13">
      <w:pPr>
        <w:widowControl w:val="0"/>
        <w:jc w:val="center"/>
        <w:rPr>
          <w:b/>
          <w:bCs/>
        </w:rPr>
      </w:pPr>
      <w:r w:rsidRPr="00BB75E7">
        <w:rPr>
          <w:b/>
          <w:bCs/>
        </w:rPr>
        <w:t>Раздел 1. Общая часть</w:t>
      </w:r>
    </w:p>
    <w:p w:rsidR="00E96F13" w:rsidRPr="00BF0FB9" w:rsidRDefault="00E96F13" w:rsidP="00E96F13">
      <w:pPr>
        <w:widowControl w:val="0"/>
        <w:jc w:val="center"/>
        <w:rPr>
          <w:u w:val="single"/>
        </w:rPr>
      </w:pPr>
    </w:p>
    <w:p w:rsidR="00E96F13" w:rsidRPr="00BF0FB9" w:rsidRDefault="00E96F13" w:rsidP="00E96F13">
      <w:pPr>
        <w:widowControl w:val="0"/>
        <w:ind w:firstLine="851"/>
        <w:jc w:val="both"/>
      </w:pPr>
      <w:r w:rsidRPr="00BF0FB9">
        <w:t>Дать развернутую технико-экономическую характеристику  деятельности организации (предприятия). Рассмотреть организационно-правовую форму организации. Определить особенности функционирования   с учетом организационно-правовой формы организации и основными положениями Устава организации (предприятия).</w:t>
      </w:r>
    </w:p>
    <w:p w:rsidR="00E96F13" w:rsidRDefault="00E96F13" w:rsidP="00E96F13">
      <w:pPr>
        <w:widowControl w:val="0"/>
        <w:ind w:firstLine="851"/>
        <w:jc w:val="both"/>
      </w:pPr>
      <w:r w:rsidRPr="00BF0FB9">
        <w:t xml:space="preserve">Охарактеризовать виды производимой продукции (предоставляемых услуг, объема продаж). </w:t>
      </w:r>
    </w:p>
    <w:p w:rsidR="00BB75E7" w:rsidRPr="00BF0FB9" w:rsidRDefault="00BB75E7" w:rsidP="00E96F13">
      <w:pPr>
        <w:widowControl w:val="0"/>
        <w:ind w:firstLine="851"/>
        <w:jc w:val="both"/>
      </w:pPr>
    </w:p>
    <w:p w:rsidR="00E96F13" w:rsidRDefault="00E96F13" w:rsidP="00BB75E7">
      <w:pPr>
        <w:widowControl w:val="0"/>
        <w:ind w:left="720"/>
        <w:jc w:val="center"/>
        <w:rPr>
          <w:b/>
        </w:rPr>
      </w:pPr>
      <w:r w:rsidRPr="00BF0FB9">
        <w:rPr>
          <w:b/>
        </w:rPr>
        <w:lastRenderedPageBreak/>
        <w:t>Раздел 2. Аналитические основы функционирования системы управления персоналом организации (возможно использование соответствующих прикладных программных продуктов)</w:t>
      </w:r>
    </w:p>
    <w:p w:rsidR="00BB75E7" w:rsidRPr="00BF0FB9" w:rsidRDefault="00BB75E7" w:rsidP="00BB75E7">
      <w:pPr>
        <w:widowControl w:val="0"/>
        <w:ind w:left="720"/>
        <w:jc w:val="both"/>
        <w:rPr>
          <w:b/>
        </w:rPr>
      </w:pPr>
    </w:p>
    <w:p w:rsidR="00E96F13" w:rsidRPr="00BF0FB9" w:rsidRDefault="00E96F13" w:rsidP="00A82C79">
      <w:pPr>
        <w:widowControl w:val="0"/>
        <w:ind w:left="720"/>
        <w:jc w:val="both"/>
      </w:pPr>
      <w:r w:rsidRPr="00BF0FB9">
        <w:t xml:space="preserve">2.1.  Анализ технико-экономических показателей работы организации  </w:t>
      </w:r>
    </w:p>
    <w:p w:rsidR="00E96F13" w:rsidRPr="00BF0FB9" w:rsidRDefault="00E96F13" w:rsidP="00E96F13">
      <w:pPr>
        <w:widowControl w:val="0"/>
        <w:numPr>
          <w:ilvl w:val="0"/>
          <w:numId w:val="55"/>
        </w:numPr>
        <w:jc w:val="both"/>
      </w:pPr>
      <w:r w:rsidRPr="00BF0FB9">
        <w:t xml:space="preserve">Для проведения анализа технико-экономических показателей работы организации  (предприятия) следует осуществить:   анализ показателей по выпуску продукции (объему продаж, предоставляемых услуг)   и  финансовых результатов, используя данные годового отчета предприятия, годовой бухгалтерской отчетности (ф.№1 «Бухгалтерский баланс», ф. №2 «Отчет о прибылях и убытках». </w:t>
      </w:r>
    </w:p>
    <w:p w:rsidR="00E96F13" w:rsidRPr="00BF0FB9" w:rsidRDefault="00E96F13" w:rsidP="00E96F13">
      <w:pPr>
        <w:widowControl w:val="0"/>
        <w:numPr>
          <w:ilvl w:val="0"/>
          <w:numId w:val="55"/>
        </w:numPr>
        <w:jc w:val="both"/>
      </w:pPr>
      <w:r w:rsidRPr="00BF0FB9">
        <w:t>Анализ финансовых результатов деятельности предприятия включает в качестве обязательных элементов:</w:t>
      </w:r>
    </w:p>
    <w:p w:rsidR="00E96F13" w:rsidRPr="00BF0FB9" w:rsidRDefault="00E96F13" w:rsidP="00E96F13">
      <w:pPr>
        <w:widowControl w:val="0"/>
        <w:numPr>
          <w:ilvl w:val="0"/>
          <w:numId w:val="55"/>
        </w:numPr>
        <w:jc w:val="both"/>
      </w:pPr>
      <w:r w:rsidRPr="00BF0FB9">
        <w:t xml:space="preserve">1. Оценку изменений по каждому показателю за анализируемый период (горизонтальный анализ показателей прибыли); </w:t>
      </w:r>
    </w:p>
    <w:p w:rsidR="00E96F13" w:rsidRPr="00BF0FB9" w:rsidRDefault="00E96F13" w:rsidP="00E96F13">
      <w:pPr>
        <w:widowControl w:val="0"/>
        <w:numPr>
          <w:ilvl w:val="0"/>
          <w:numId w:val="55"/>
        </w:numPr>
        <w:jc w:val="both"/>
      </w:pPr>
      <w:r w:rsidRPr="00BF0FB9">
        <w:t xml:space="preserve">2. Оценку структуры показателей прибыли и изменений их структуры (вертикальный анализ показателей); </w:t>
      </w:r>
    </w:p>
    <w:p w:rsidR="00E96F13" w:rsidRPr="00BF0FB9" w:rsidRDefault="00E96F13" w:rsidP="00E96F13">
      <w:pPr>
        <w:widowControl w:val="0"/>
        <w:numPr>
          <w:ilvl w:val="0"/>
          <w:numId w:val="55"/>
        </w:numPr>
        <w:jc w:val="both"/>
      </w:pPr>
      <w:r w:rsidRPr="00BF0FB9">
        <w:t xml:space="preserve">3. Изучение динамики изменения показателей за ряд отчетных периодов (трендовый анализ показателей); </w:t>
      </w:r>
    </w:p>
    <w:p w:rsidR="00E96F13" w:rsidRPr="00BF0FB9" w:rsidRDefault="00E96F13" w:rsidP="00E96F13">
      <w:pPr>
        <w:widowControl w:val="0"/>
        <w:numPr>
          <w:ilvl w:val="0"/>
          <w:numId w:val="55"/>
        </w:numPr>
        <w:jc w:val="both"/>
      </w:pPr>
      <w:r w:rsidRPr="00BF0FB9">
        <w:t>4. Выявление факторов и причин изменения показателей прибыли и их количественная оценка (факторный анализ).</w:t>
      </w:r>
    </w:p>
    <w:p w:rsidR="00E96F13" w:rsidRPr="00BF0FB9" w:rsidRDefault="00E96F13" w:rsidP="00E96F13">
      <w:pPr>
        <w:widowControl w:val="0"/>
        <w:numPr>
          <w:ilvl w:val="0"/>
          <w:numId w:val="55"/>
        </w:numPr>
        <w:jc w:val="both"/>
      </w:pPr>
      <w:r w:rsidRPr="00BF0FB9">
        <w:t>2.2. Анализ показателей по труду и заработанной плате</w:t>
      </w:r>
    </w:p>
    <w:p w:rsidR="00E96F13" w:rsidRPr="00BF0FB9" w:rsidRDefault="00E96F13" w:rsidP="00E96F13">
      <w:pPr>
        <w:widowControl w:val="0"/>
        <w:numPr>
          <w:ilvl w:val="0"/>
          <w:numId w:val="55"/>
        </w:numPr>
        <w:jc w:val="both"/>
      </w:pPr>
      <w:r w:rsidRPr="00BF0FB9">
        <w:t>Провести анализ показателей по численности, структуре персонала, заработной плате, производительности труда за последние 2-3 года;</w:t>
      </w:r>
    </w:p>
    <w:p w:rsidR="00E96F13" w:rsidRPr="00BF0FB9" w:rsidRDefault="00E96F13" w:rsidP="00E96F13">
      <w:pPr>
        <w:widowControl w:val="0"/>
        <w:numPr>
          <w:ilvl w:val="0"/>
          <w:numId w:val="55"/>
        </w:numPr>
        <w:jc w:val="both"/>
      </w:pPr>
      <w:r w:rsidRPr="00BF0FB9">
        <w:t>Провести анализ использования фонда рабочего времени;</w:t>
      </w:r>
    </w:p>
    <w:p w:rsidR="00E96F13" w:rsidRPr="00BF0FB9" w:rsidRDefault="00E96F13" w:rsidP="00E96F13">
      <w:pPr>
        <w:widowControl w:val="0"/>
        <w:numPr>
          <w:ilvl w:val="0"/>
          <w:numId w:val="55"/>
        </w:numPr>
        <w:jc w:val="both"/>
      </w:pPr>
      <w:r w:rsidRPr="00BF0FB9">
        <w:t>Рассмотреть показатели текучести кадров.</w:t>
      </w:r>
    </w:p>
    <w:p w:rsidR="00E96F13" w:rsidRPr="00BF0FB9" w:rsidRDefault="00E96F13" w:rsidP="00E96F13">
      <w:pPr>
        <w:widowControl w:val="0"/>
        <w:jc w:val="center"/>
        <w:rPr>
          <w:b/>
          <w:bCs/>
          <w:color w:val="FF0000"/>
          <w:u w:val="single"/>
        </w:rPr>
      </w:pPr>
    </w:p>
    <w:p w:rsidR="00E96F13" w:rsidRPr="00BF0FB9" w:rsidRDefault="00E96F13" w:rsidP="00BB75E7">
      <w:pPr>
        <w:ind w:firstLine="709"/>
        <w:jc w:val="center"/>
        <w:rPr>
          <w:b/>
        </w:rPr>
      </w:pPr>
      <w:r w:rsidRPr="00BF0FB9">
        <w:rPr>
          <w:b/>
        </w:rPr>
        <w:t>Раздел 3. Стратегическая составляющая развития системы управления персоналом, исходя из стратегии управления персоналом</w:t>
      </w:r>
    </w:p>
    <w:p w:rsidR="00E96F13" w:rsidRPr="00BF0FB9" w:rsidRDefault="00E96F13" w:rsidP="00BB75E7">
      <w:pPr>
        <w:widowControl w:val="0"/>
        <w:jc w:val="center"/>
        <w:rPr>
          <w:b/>
          <w:bCs/>
          <w:color w:val="FF0000"/>
          <w:u w:val="single"/>
        </w:rPr>
      </w:pPr>
    </w:p>
    <w:p w:rsidR="00E96F13" w:rsidRPr="00BF0FB9" w:rsidRDefault="00E96F13" w:rsidP="00E96F13">
      <w:pPr>
        <w:widowControl w:val="0"/>
        <w:ind w:left="709"/>
        <w:jc w:val="center"/>
        <w:rPr>
          <w:b/>
          <w:bCs/>
          <w:color w:val="FF0000"/>
          <w:u w:val="single"/>
        </w:rPr>
      </w:pPr>
    </w:p>
    <w:p w:rsidR="00E96F13" w:rsidRPr="00BF0FB9" w:rsidRDefault="00E96F13" w:rsidP="00E96F13">
      <w:pPr>
        <w:widowControl w:val="0"/>
        <w:ind w:firstLine="851"/>
        <w:jc w:val="both"/>
      </w:pPr>
      <w:r w:rsidRPr="00BF0FB9">
        <w:t>Охарактеризовать стратегические  цели деятельности организации (предприятия) и перспективы ее развития.</w:t>
      </w:r>
    </w:p>
    <w:p w:rsidR="00E96F13" w:rsidRPr="00BF0FB9" w:rsidRDefault="00E96F13" w:rsidP="00E96F13">
      <w:pPr>
        <w:widowControl w:val="0"/>
        <w:ind w:firstLine="851"/>
        <w:jc w:val="both"/>
        <w:rPr>
          <w:color w:val="FF0000"/>
        </w:rPr>
      </w:pPr>
      <w:r w:rsidRPr="00BF0FB9">
        <w:t xml:space="preserve">Раскрыть содержание элементов стратегической составляющей развития организации и ее взаимосвязь со стратегией развития системы управления персоналом. </w:t>
      </w:r>
    </w:p>
    <w:p w:rsidR="00E96F13" w:rsidRPr="00BF0FB9" w:rsidRDefault="00E96F13" w:rsidP="00E96F13">
      <w:pPr>
        <w:widowControl w:val="0"/>
        <w:ind w:firstLine="851"/>
        <w:jc w:val="both"/>
      </w:pPr>
      <w:r w:rsidRPr="00BF0FB9">
        <w:t>Рассмотреть  бизнес-план    предприятия (по выбору). Особое внимание следует уделить характеристике   разделов бизнес-плана по управлению персоналом с использованием графических и аналитических методов.Подробно охарактеризовать источники   финансирования мероприятий по совершенствованию системы управления персоналом ( например: повышение квалификации). На основе критериев оценки процесса инвестирования, сделать выводы об эффективности мероприятий  бизнес-плана  и его влиянии на стратегическое развитие организации.</w:t>
      </w:r>
    </w:p>
    <w:p w:rsidR="00E96F13" w:rsidRPr="00BF0FB9" w:rsidRDefault="00E96F13" w:rsidP="00E96F13">
      <w:pPr>
        <w:widowControl w:val="0"/>
        <w:ind w:firstLine="851"/>
        <w:jc w:val="both"/>
      </w:pPr>
      <w:r w:rsidRPr="00BF0FB9">
        <w:t>В случае если хозяйствующий субъект – акционерное общество, охарактеризовать основные источники и формы выплаты дивидендов. Определить тип и методику дивидендной политики, используемых организацией (предприятием).</w:t>
      </w:r>
    </w:p>
    <w:p w:rsidR="00E96F13" w:rsidRPr="00BF0FB9" w:rsidRDefault="00E96F13" w:rsidP="00E96F13">
      <w:pPr>
        <w:widowControl w:val="0"/>
        <w:jc w:val="center"/>
        <w:rPr>
          <w:b/>
        </w:rPr>
      </w:pPr>
    </w:p>
    <w:p w:rsidR="00E96F13" w:rsidRPr="00BF0FB9" w:rsidRDefault="00E96F13" w:rsidP="00E96F13">
      <w:pPr>
        <w:widowControl w:val="0"/>
        <w:jc w:val="center"/>
        <w:rPr>
          <w:b/>
        </w:rPr>
      </w:pPr>
      <w:r w:rsidRPr="00BF0FB9">
        <w:rPr>
          <w:b/>
        </w:rPr>
        <w:t>Раздел 4. Текущее и оперативное управление в сфере управления персоналом</w:t>
      </w:r>
    </w:p>
    <w:p w:rsidR="00E96F13" w:rsidRPr="00BF0FB9" w:rsidRDefault="00E96F13" w:rsidP="00E96F13">
      <w:pPr>
        <w:widowControl w:val="0"/>
        <w:jc w:val="center"/>
        <w:rPr>
          <w:color w:val="FF0000"/>
          <w:u w:val="single"/>
        </w:rPr>
      </w:pPr>
    </w:p>
    <w:p w:rsidR="00E96F13" w:rsidRPr="00BF0FB9" w:rsidRDefault="00E96F13" w:rsidP="00E96F13">
      <w:pPr>
        <w:widowControl w:val="0"/>
        <w:ind w:firstLine="851"/>
        <w:jc w:val="both"/>
      </w:pPr>
      <w:r w:rsidRPr="00BF0FB9">
        <w:t>Охарактеризовать тактические   цели деятельности организации (предприятия) в сфере управление персоналом..</w:t>
      </w:r>
    </w:p>
    <w:p w:rsidR="00E96F13" w:rsidRPr="00BF0FB9" w:rsidRDefault="00E96F13" w:rsidP="00E96F13">
      <w:pPr>
        <w:widowControl w:val="0"/>
        <w:ind w:firstLine="851"/>
        <w:jc w:val="both"/>
      </w:pPr>
      <w:r w:rsidRPr="00BF0FB9">
        <w:t>Раскрыть содержание отдельных элементов тактического управления персоналом: использование рабочего времени, резервы роста производительности труда.</w:t>
      </w:r>
    </w:p>
    <w:p w:rsidR="00E96F13" w:rsidRPr="00BF0FB9" w:rsidRDefault="00E96F13" w:rsidP="00E96F13">
      <w:pPr>
        <w:widowControl w:val="0"/>
        <w:ind w:firstLine="851"/>
        <w:jc w:val="both"/>
      </w:pPr>
      <w:r w:rsidRPr="00BF0FB9">
        <w:t xml:space="preserve">Рассмотреть методы оценки использования рабочего времени (фотография </w:t>
      </w:r>
      <w:r w:rsidRPr="00BF0FB9">
        <w:lastRenderedPageBreak/>
        <w:t>рабочего времени, хронометраж операций).</w:t>
      </w:r>
    </w:p>
    <w:p w:rsidR="00E96F13" w:rsidRPr="00BF0FB9" w:rsidRDefault="00E96F13" w:rsidP="00E96F13">
      <w:pPr>
        <w:widowControl w:val="0"/>
        <w:ind w:firstLine="851"/>
        <w:jc w:val="both"/>
      </w:pPr>
      <w:r w:rsidRPr="00BF0FB9">
        <w:t>Дать оценку системе применяемых методик определения затрат времени на выполняемые работы.</w:t>
      </w:r>
    </w:p>
    <w:p w:rsidR="00E96F13" w:rsidRPr="00BF0FB9" w:rsidRDefault="00E96F13" w:rsidP="00E96F13">
      <w:pPr>
        <w:widowControl w:val="0"/>
        <w:ind w:firstLine="851"/>
        <w:jc w:val="both"/>
      </w:pPr>
      <w:r w:rsidRPr="00BF0FB9">
        <w:t>Охарактеризовать условия труда и используемой системе техники безопасности.</w:t>
      </w:r>
    </w:p>
    <w:p w:rsidR="00E96F13" w:rsidRPr="00BF0FB9" w:rsidRDefault="00E96F13" w:rsidP="00E96F13">
      <w:pPr>
        <w:widowControl w:val="0"/>
        <w:ind w:firstLine="851"/>
        <w:jc w:val="both"/>
      </w:pPr>
      <w:r w:rsidRPr="00BF0FB9">
        <w:t xml:space="preserve"> Рассмотреть порядок разработки на анализируемом предприятии конкретных видов  текущих (план по труду и заработной плате) и оперативных  планов (план по трудоемкости). </w:t>
      </w:r>
    </w:p>
    <w:p w:rsidR="00E96F13" w:rsidRPr="00BF0FB9" w:rsidRDefault="00E96F13" w:rsidP="00E96F13">
      <w:pPr>
        <w:widowControl w:val="0"/>
        <w:rPr>
          <w:color w:val="FF0000"/>
        </w:rPr>
      </w:pPr>
    </w:p>
    <w:p w:rsidR="00E96F13" w:rsidRPr="00BF0FB9" w:rsidRDefault="00E96F13" w:rsidP="00E96F13">
      <w:pPr>
        <w:widowControl w:val="0"/>
        <w:jc w:val="center"/>
        <w:rPr>
          <w:b/>
          <w:bCs/>
        </w:rPr>
      </w:pPr>
      <w:r w:rsidRPr="00BF0FB9">
        <w:rPr>
          <w:b/>
          <w:bCs/>
        </w:rPr>
        <w:t>Раздел 5.  Оценка организации и разработка направлений совершенствования управления персоналом</w:t>
      </w:r>
    </w:p>
    <w:p w:rsidR="00E96F13" w:rsidRPr="00BF0FB9" w:rsidRDefault="00E96F13" w:rsidP="00E96F13">
      <w:pPr>
        <w:widowControl w:val="0"/>
        <w:jc w:val="center"/>
        <w:rPr>
          <w:b/>
          <w:bCs/>
          <w:u w:val="single"/>
        </w:rPr>
      </w:pPr>
    </w:p>
    <w:p w:rsidR="00E96F13" w:rsidRPr="00BF0FB9" w:rsidRDefault="00E96F13" w:rsidP="00E96F13">
      <w:pPr>
        <w:widowControl w:val="0"/>
        <w:ind w:firstLine="851"/>
        <w:jc w:val="both"/>
      </w:pPr>
    </w:p>
    <w:p w:rsidR="00E96F13" w:rsidRPr="00BF0FB9" w:rsidRDefault="00E96F13" w:rsidP="00E96F13">
      <w:pPr>
        <w:widowControl w:val="0"/>
        <w:ind w:firstLine="851"/>
        <w:jc w:val="both"/>
      </w:pPr>
      <w:r w:rsidRPr="00BF0FB9">
        <w:t>Рассмотреть организационную  структуру управления , функции отделов и служб организации (предприятия). При этом особое внимание следует уделить постановке  кадровой  работы на предприятии: возложенные обязанности на работников    службы управления персоналом, особенности взаимоотношений с другими службами организации (предприятия). Исследовать Положение о   службе управления персоналом, должностные инструкции работников кадровой службы. Привести структуру  службы управления персоналом и функциональные взаимосвязи  при осуществлении   работы по управлению персоналом.</w:t>
      </w:r>
    </w:p>
    <w:p w:rsidR="00E96F13" w:rsidRPr="00BF0FB9" w:rsidRDefault="00E96F13" w:rsidP="00E96F13">
      <w:pPr>
        <w:widowControl w:val="0"/>
        <w:ind w:firstLine="851"/>
        <w:jc w:val="both"/>
      </w:pPr>
      <w:r w:rsidRPr="00BF0FB9">
        <w:t>Исходя из проведённого исследования, предложить направления совершенствования системы управления персоналом на анализируемом объекте.</w:t>
      </w:r>
    </w:p>
    <w:p w:rsidR="00E96F13" w:rsidRPr="00BF0FB9" w:rsidRDefault="00E96F13" w:rsidP="00E96F13">
      <w:pPr>
        <w:widowControl w:val="0"/>
        <w:ind w:firstLine="851"/>
        <w:jc w:val="both"/>
        <w:rPr>
          <w:color w:val="FF0000"/>
        </w:rPr>
      </w:pPr>
    </w:p>
    <w:p w:rsidR="00E96F13" w:rsidRPr="00BF0FB9" w:rsidRDefault="00E96F13" w:rsidP="00E96F13">
      <w:pPr>
        <w:widowControl w:val="0"/>
        <w:ind w:firstLine="851"/>
        <w:jc w:val="both"/>
      </w:pPr>
    </w:p>
    <w:p w:rsidR="00E96F13" w:rsidRPr="00BF0FB9" w:rsidRDefault="00E96F13" w:rsidP="00E96F13">
      <w:pPr>
        <w:widowControl w:val="0"/>
        <w:ind w:firstLine="851"/>
        <w:jc w:val="both"/>
      </w:pPr>
    </w:p>
    <w:p w:rsidR="00E96F13" w:rsidRPr="00BF0FB9" w:rsidRDefault="00E96F13" w:rsidP="00E96F13">
      <w:pPr>
        <w:widowControl w:val="0"/>
        <w:ind w:firstLine="709"/>
        <w:jc w:val="both"/>
        <w:rPr>
          <w:b/>
        </w:rPr>
      </w:pPr>
      <w:r w:rsidRPr="00BF0FB9">
        <w:rPr>
          <w:b/>
        </w:rPr>
        <w:t xml:space="preserve">  Формы промежуточной аттестации (по итогам практики)</w:t>
      </w:r>
    </w:p>
    <w:p w:rsidR="00E96F13" w:rsidRPr="00BF0FB9" w:rsidRDefault="00E96F13" w:rsidP="00E96F13">
      <w:pPr>
        <w:widowControl w:val="0"/>
        <w:ind w:firstLine="709"/>
        <w:jc w:val="both"/>
      </w:pPr>
    </w:p>
    <w:p w:rsidR="00E96F13" w:rsidRPr="00BF0FB9" w:rsidRDefault="00E96F13" w:rsidP="00E96F13">
      <w:pPr>
        <w:widowControl w:val="0"/>
        <w:ind w:firstLine="709"/>
        <w:jc w:val="both"/>
      </w:pPr>
      <w:r w:rsidRPr="00BF0FB9">
        <w:t xml:space="preserve">Оформление отчета является важным заключительным этапом прохождения </w:t>
      </w:r>
      <w:r w:rsidRPr="00BF0FB9">
        <w:rPr>
          <w:bCs/>
        </w:rPr>
        <w:t>преддипломной</w:t>
      </w:r>
      <w:r w:rsidRPr="00BF0FB9">
        <w:t xml:space="preserve"> практики. В отчет входят в следующей последовательности:</w:t>
      </w:r>
    </w:p>
    <w:p w:rsidR="00E96F13" w:rsidRPr="00BF0FB9" w:rsidRDefault="00E96F13" w:rsidP="00E96F13">
      <w:pPr>
        <w:widowControl w:val="0"/>
        <w:numPr>
          <w:ilvl w:val="0"/>
          <w:numId w:val="50"/>
        </w:numPr>
        <w:adjustRightInd w:val="0"/>
        <w:ind w:firstLine="709"/>
        <w:jc w:val="both"/>
      </w:pPr>
      <w:r w:rsidRPr="00BF0FB9">
        <w:t>Титульный лист.</w:t>
      </w:r>
    </w:p>
    <w:p w:rsidR="00E96F13" w:rsidRPr="00BF0FB9" w:rsidRDefault="00E96F13" w:rsidP="00E96F13">
      <w:pPr>
        <w:widowControl w:val="0"/>
        <w:numPr>
          <w:ilvl w:val="0"/>
          <w:numId w:val="50"/>
        </w:numPr>
        <w:adjustRightInd w:val="0"/>
        <w:ind w:firstLine="709"/>
        <w:jc w:val="both"/>
      </w:pPr>
      <w:r w:rsidRPr="00BF0FB9">
        <w:t xml:space="preserve">Дневник о прохождении </w:t>
      </w:r>
      <w:r w:rsidRPr="00BF0FB9">
        <w:rPr>
          <w:bCs/>
        </w:rPr>
        <w:t>преддипломной</w:t>
      </w:r>
      <w:r w:rsidRPr="00BF0FB9">
        <w:t xml:space="preserve"> практики.</w:t>
      </w:r>
    </w:p>
    <w:p w:rsidR="00E96F13" w:rsidRPr="00BF0FB9" w:rsidRDefault="00E96F13" w:rsidP="00E96F13">
      <w:pPr>
        <w:widowControl w:val="0"/>
        <w:numPr>
          <w:ilvl w:val="0"/>
          <w:numId w:val="50"/>
        </w:numPr>
        <w:adjustRightInd w:val="0"/>
        <w:ind w:firstLine="709"/>
        <w:jc w:val="both"/>
      </w:pPr>
      <w:r w:rsidRPr="00BF0FB9">
        <w:t xml:space="preserve">Содержание </w:t>
      </w:r>
    </w:p>
    <w:p w:rsidR="00E96F13" w:rsidRPr="00BF0FB9" w:rsidRDefault="00E96F13" w:rsidP="00E96F13">
      <w:pPr>
        <w:widowControl w:val="0"/>
        <w:numPr>
          <w:ilvl w:val="0"/>
          <w:numId w:val="50"/>
        </w:numPr>
        <w:adjustRightInd w:val="0"/>
        <w:ind w:firstLine="709"/>
        <w:jc w:val="both"/>
      </w:pPr>
      <w:r w:rsidRPr="00BF0FB9">
        <w:t xml:space="preserve">Основная текстовая часть отчета о прохождении </w:t>
      </w:r>
      <w:r w:rsidRPr="00BF0FB9">
        <w:rPr>
          <w:bCs/>
        </w:rPr>
        <w:t>преддипломной</w:t>
      </w:r>
      <w:r w:rsidRPr="00BF0FB9">
        <w:t xml:space="preserve"> практики</w:t>
      </w:r>
    </w:p>
    <w:p w:rsidR="00E96F13" w:rsidRDefault="00E96F13" w:rsidP="00E96F13">
      <w:pPr>
        <w:widowControl w:val="0"/>
        <w:numPr>
          <w:ilvl w:val="0"/>
          <w:numId w:val="50"/>
        </w:numPr>
        <w:adjustRightInd w:val="0"/>
        <w:ind w:firstLine="709"/>
        <w:jc w:val="both"/>
      </w:pPr>
      <w:r w:rsidRPr="00BF0FB9">
        <w:t>Приложения.</w:t>
      </w:r>
    </w:p>
    <w:p w:rsidR="003D58E5" w:rsidRPr="000875BC" w:rsidRDefault="003D58E5" w:rsidP="003D58E5">
      <w:pPr>
        <w:pStyle w:val="af2"/>
        <w:jc w:val="both"/>
      </w:pPr>
      <w:r>
        <w:t>Общий объем отчета должен составлять не менее 25 страниц.</w:t>
      </w:r>
    </w:p>
    <w:p w:rsidR="00E96F13" w:rsidRPr="00BF0FB9" w:rsidRDefault="00E96F13" w:rsidP="00E96F13">
      <w:pPr>
        <w:shd w:val="clear" w:color="auto" w:fill="FFFFFF"/>
        <w:ind w:firstLine="709"/>
        <w:jc w:val="both"/>
        <w:rPr>
          <w:b/>
          <w:bCs/>
        </w:rPr>
      </w:pPr>
      <w:r w:rsidRPr="00BF0FB9">
        <w:rPr>
          <w:b/>
          <w:bCs/>
        </w:rPr>
        <w:t>Титульный лист</w:t>
      </w:r>
      <w:r w:rsidRPr="00BF0FB9">
        <w:t xml:space="preserve"> содержит обязательные реквизиты, отраженные в приложении 1. Титульный лист подписывается всеми указанными на нем лицами.  </w:t>
      </w:r>
    </w:p>
    <w:p w:rsidR="00E96F13" w:rsidRPr="00BF0FB9" w:rsidRDefault="00E96F13" w:rsidP="00E96F13">
      <w:pPr>
        <w:widowControl w:val="0"/>
        <w:ind w:firstLine="709"/>
        <w:jc w:val="both"/>
      </w:pPr>
      <w:r w:rsidRPr="00BF0FB9">
        <w:t xml:space="preserve">Заполнение </w:t>
      </w:r>
      <w:r w:rsidRPr="00BF0FB9">
        <w:rPr>
          <w:b/>
          <w:bCs/>
        </w:rPr>
        <w:t>дневника</w:t>
      </w:r>
      <w:r w:rsidRPr="00BF0FB9">
        <w:t xml:space="preserve"> производится по всем  предусмотренным в нем разделам. Подписи официальных лиц с базы практики (1, 2, 6 разделы дневника) в обязательном порядке  удостоверяются печатью предприятия.</w:t>
      </w:r>
    </w:p>
    <w:p w:rsidR="00E96F13" w:rsidRPr="00BF0FB9" w:rsidRDefault="00E96F13" w:rsidP="00E96F13">
      <w:pPr>
        <w:widowControl w:val="0"/>
        <w:ind w:firstLine="709"/>
        <w:jc w:val="both"/>
      </w:pPr>
      <w:r w:rsidRPr="00BF0FB9">
        <w:t>Календарно-тематический план прохождения</w:t>
      </w:r>
      <w:r w:rsidR="004B7B6E">
        <w:t xml:space="preserve"> </w:t>
      </w:r>
      <w:r w:rsidRPr="00BF0FB9">
        <w:rPr>
          <w:bCs/>
        </w:rPr>
        <w:t>преддипломной</w:t>
      </w:r>
      <w:r w:rsidRPr="00BF0FB9">
        <w:rPr>
          <w:u w:val="single"/>
        </w:rPr>
        <w:t xml:space="preserve"> практики</w:t>
      </w:r>
      <w:r w:rsidRPr="00BF0FB9">
        <w:t xml:space="preserve">  (2 раздел дневника) должен содержать перечень разделов и тем, предусмотренных программой практики, а также конкретные сроки выполнения работы. План прохождения преддипломной практики подписывается руководителем организации (предприятия) и заверяется круглой печатью. </w:t>
      </w:r>
    </w:p>
    <w:p w:rsidR="00E96F13" w:rsidRPr="00BF0FB9" w:rsidRDefault="00E96F13" w:rsidP="00E96F13">
      <w:pPr>
        <w:widowControl w:val="0"/>
        <w:ind w:firstLine="709"/>
        <w:jc w:val="both"/>
      </w:pPr>
      <w:r w:rsidRPr="00BF0FB9">
        <w:t xml:space="preserve">В третьем разделе дневника осуществляется </w:t>
      </w:r>
      <w:r w:rsidRPr="00BF0FB9">
        <w:rPr>
          <w:u w:val="single"/>
        </w:rPr>
        <w:t>учет прохождения преддипломной практики.</w:t>
      </w:r>
      <w:r w:rsidRPr="00BF0FB9">
        <w:t xml:space="preserve"> В нем  отражается ежедневная работа </w:t>
      </w:r>
      <w:r w:rsidR="005424B1">
        <w:t>бакалавра</w:t>
      </w:r>
      <w:r w:rsidRPr="00BF0FB9">
        <w:t xml:space="preserve"> по отдельным вопросам программы преддипломной практики, краткое содержание выполненной работы и название отдела (службы) предприятия, где она выполнялась. Указанные записи ежедневно заверяются подписью руководителя практики от предприятия. Одна запись за несколько дней не допускается. В случае значительного отступления от календарно-тематического плана в дневнике делаются записи, объясняющие причины нарушения </w:t>
      </w:r>
      <w:r w:rsidRPr="00BF0FB9">
        <w:lastRenderedPageBreak/>
        <w:t>графика работ.</w:t>
      </w:r>
    </w:p>
    <w:p w:rsidR="00E96F13" w:rsidRPr="00BF0FB9" w:rsidRDefault="00E96F13" w:rsidP="00E96F13">
      <w:pPr>
        <w:widowControl w:val="0"/>
        <w:ind w:firstLine="709"/>
        <w:jc w:val="both"/>
      </w:pPr>
      <w:r w:rsidRPr="00BF0FB9">
        <w:rPr>
          <w:u w:val="single"/>
        </w:rPr>
        <w:t xml:space="preserve">Характеристика на </w:t>
      </w:r>
      <w:r w:rsidR="005424B1">
        <w:rPr>
          <w:u w:val="single"/>
        </w:rPr>
        <w:t>бакалавра</w:t>
      </w:r>
      <w:r w:rsidRPr="00BF0FB9">
        <w:t xml:space="preserve"> (6 раздел дневника) дается руководителем базы практики от организации (предприятия). Она должна содержать оценку умения магистранта применять полученные в университете теоретические знания при выполнении практических заданий. В характеристике в обязательном порядке указывается  оценка работы </w:t>
      </w:r>
      <w:r w:rsidR="005424B1">
        <w:t>бакал</w:t>
      </w:r>
      <w:r w:rsidR="004B7B6E">
        <w:t>а</w:t>
      </w:r>
      <w:r w:rsidR="005424B1">
        <w:t>вра</w:t>
      </w:r>
      <w:r w:rsidRPr="00BF0FB9">
        <w:t xml:space="preserve"> по четырех</w:t>
      </w:r>
      <w:r w:rsidR="004B7B6E">
        <w:t xml:space="preserve"> </w:t>
      </w:r>
      <w:r w:rsidRPr="00BF0FB9">
        <w:t>балльной системе (отлично, хорошо, удовлетворительно, неудовлетворительно). Характеристика подписывается руководителем базы практики и скрепляется печатью организации.</w:t>
      </w:r>
    </w:p>
    <w:p w:rsidR="00E96F13" w:rsidRPr="00BF0FB9" w:rsidRDefault="00E96F13" w:rsidP="00E96F13">
      <w:pPr>
        <w:widowControl w:val="0"/>
        <w:ind w:firstLine="709"/>
        <w:jc w:val="both"/>
      </w:pPr>
      <w:r w:rsidRPr="00BF0FB9">
        <w:t xml:space="preserve">В </w:t>
      </w:r>
      <w:r w:rsidRPr="00BF0FB9">
        <w:rPr>
          <w:b/>
        </w:rPr>
        <w:t>справке организации</w:t>
      </w:r>
      <w:r w:rsidRPr="00BF0FB9">
        <w:t xml:space="preserve"> должны быть: полное название организации, основные напр</w:t>
      </w:r>
      <w:r w:rsidR="005424B1">
        <w:t>авления деятельности бакалавра</w:t>
      </w:r>
      <w:r w:rsidRPr="00BF0FB9">
        <w:t>, оценка его деятельности в период практики, печать и подпись руководителя организации.</w:t>
      </w:r>
    </w:p>
    <w:p w:rsidR="00E96F13" w:rsidRPr="00BF0FB9" w:rsidRDefault="00E96F13" w:rsidP="00E96F13">
      <w:pPr>
        <w:widowControl w:val="0"/>
        <w:ind w:firstLine="709"/>
        <w:jc w:val="both"/>
      </w:pPr>
      <w:r w:rsidRPr="00BF0FB9">
        <w:t xml:space="preserve">В разделе </w:t>
      </w:r>
      <w:r w:rsidRPr="00BF0FB9">
        <w:rPr>
          <w:b/>
          <w:bCs/>
        </w:rPr>
        <w:t>«Содержание»</w:t>
      </w:r>
      <w:r w:rsidRPr="00BF0FB9">
        <w:t xml:space="preserve"> находит отражение структура основной текстовой части отчета и приложений со ссылкой на начальную страницу текста. Название разделов в тексте и в оглавлении должны соответствовать. </w:t>
      </w:r>
    </w:p>
    <w:p w:rsidR="00E96F13" w:rsidRPr="00BF0FB9" w:rsidRDefault="00E96F13" w:rsidP="00E96F13">
      <w:pPr>
        <w:widowControl w:val="0"/>
        <w:ind w:firstLine="709"/>
        <w:jc w:val="both"/>
      </w:pPr>
      <w:r w:rsidRPr="00BF0FB9">
        <w:t xml:space="preserve">В </w:t>
      </w:r>
      <w:r w:rsidRPr="00BF0FB9">
        <w:rPr>
          <w:b/>
          <w:bCs/>
        </w:rPr>
        <w:t>основной</w:t>
      </w:r>
      <w:r w:rsidR="004B7B6E">
        <w:rPr>
          <w:b/>
          <w:bCs/>
        </w:rPr>
        <w:t xml:space="preserve"> </w:t>
      </w:r>
      <w:r w:rsidRPr="00BF0FB9">
        <w:rPr>
          <w:b/>
          <w:bCs/>
        </w:rPr>
        <w:t>текстовой части отчета о прохождении преддипломной практики</w:t>
      </w:r>
      <w:r w:rsidRPr="00BF0FB9">
        <w:t xml:space="preserve"> должны быть отражены результаты работы</w:t>
      </w:r>
      <w:r w:rsidR="005424B1">
        <w:t xml:space="preserve"> бакалавра</w:t>
      </w:r>
      <w:r w:rsidRPr="00BF0FB9">
        <w:t xml:space="preserve"> по всем разделам программы практики в той последовательности, в которой они в ней предусмотрены. В случае отсутствия данных для выполнения отдельных тем программы практики, время, отведенное на изучение данного вопроса, распределяется между другими разделами программы.</w:t>
      </w:r>
    </w:p>
    <w:p w:rsidR="00E96F13" w:rsidRPr="00BF0FB9" w:rsidRDefault="00E96F13" w:rsidP="00E96F13">
      <w:pPr>
        <w:widowControl w:val="0"/>
        <w:ind w:firstLine="709"/>
        <w:jc w:val="both"/>
      </w:pPr>
      <w:r w:rsidRPr="00BF0FB9">
        <w:t xml:space="preserve">Непосредственно отчет о проделанной работе должен отвечать следующим </w:t>
      </w:r>
      <w:r w:rsidRPr="00BF0FB9">
        <w:rPr>
          <w:u w:val="single"/>
        </w:rPr>
        <w:t>требованиям:</w:t>
      </w:r>
    </w:p>
    <w:p w:rsidR="00E96F13" w:rsidRPr="00BF0FB9" w:rsidRDefault="00E96F13" w:rsidP="00E96F13">
      <w:pPr>
        <w:widowControl w:val="0"/>
        <w:ind w:firstLine="709"/>
        <w:jc w:val="both"/>
      </w:pPr>
      <w:r w:rsidRPr="00BF0FB9">
        <w:t>а) не должно иметь место изложение общих положений, взятых из литературных источников или механически переписанных из инструктивного материала;</w:t>
      </w:r>
    </w:p>
    <w:p w:rsidR="00E96F13" w:rsidRPr="00BF0FB9" w:rsidRDefault="00E96F13" w:rsidP="00E96F13">
      <w:pPr>
        <w:widowControl w:val="0"/>
        <w:ind w:firstLine="709"/>
        <w:jc w:val="both"/>
      </w:pPr>
      <w:r w:rsidRPr="00BF0FB9">
        <w:t>б) текстовая часть отчета должна отражать содержание практической деятельности   службы управления персоналом организации (предприятия) в соответствии с календарно-тематическим планом;</w:t>
      </w:r>
    </w:p>
    <w:p w:rsidR="00E96F13" w:rsidRPr="00BF0FB9" w:rsidRDefault="00E96F13" w:rsidP="00E96F13">
      <w:pPr>
        <w:widowControl w:val="0"/>
        <w:ind w:firstLine="709"/>
        <w:jc w:val="both"/>
      </w:pPr>
      <w:r w:rsidRPr="00BF0FB9">
        <w:t xml:space="preserve">в) к каждому разделу и теме в обязательном порядке прилагаются формы   отчетности (самостоятельно заполненные, либо в электронном виде),   планов, бюджетов, ксерокопии заполненных документов,  расчеты основных технико-экономических показателей, оформленные в виде </w:t>
      </w:r>
      <w:r w:rsidRPr="00BF0FB9">
        <w:rPr>
          <w:b/>
          <w:bCs/>
        </w:rPr>
        <w:t>приложений</w:t>
      </w:r>
      <w:r w:rsidRPr="00BF0FB9">
        <w:t>.</w:t>
      </w:r>
    </w:p>
    <w:p w:rsidR="00E96F13" w:rsidRPr="00BF0FB9" w:rsidRDefault="00E96F13" w:rsidP="00E96F13">
      <w:pPr>
        <w:widowControl w:val="0"/>
        <w:ind w:firstLine="709"/>
        <w:jc w:val="both"/>
      </w:pPr>
      <w:r w:rsidRPr="00BF0FB9">
        <w:t xml:space="preserve">На все включенные в отчет </w:t>
      </w:r>
      <w:r w:rsidRPr="00BF0FB9">
        <w:rPr>
          <w:b/>
          <w:bCs/>
        </w:rPr>
        <w:t>приложения</w:t>
      </w:r>
      <w:r w:rsidRPr="00BF0FB9">
        <w:t xml:space="preserve"> должны быть даны ссылки в основной текстовой части отчета.</w:t>
      </w:r>
    </w:p>
    <w:p w:rsidR="00E96F13" w:rsidRDefault="00E96F13" w:rsidP="00E96F13">
      <w:pPr>
        <w:shd w:val="clear" w:color="auto" w:fill="FFFFFF"/>
        <w:ind w:firstLine="709"/>
        <w:jc w:val="both"/>
      </w:pPr>
      <w:r w:rsidRPr="00BF0FB9">
        <w:t>При написании отчета следует руководствоваться правилами оформления, приведенными в таблице.</w:t>
      </w:r>
    </w:p>
    <w:p w:rsidR="00E96F13" w:rsidRPr="00BF0FB9" w:rsidRDefault="00E96F13" w:rsidP="00E96F13">
      <w:pPr>
        <w:shd w:val="clear" w:color="auto" w:fill="FFFFFF"/>
        <w:ind w:firstLine="709"/>
        <w:jc w:val="both"/>
      </w:pPr>
    </w:p>
    <w:p w:rsidR="00E96F13" w:rsidRPr="002275D4" w:rsidRDefault="00E96F13" w:rsidP="00E96F13">
      <w:pPr>
        <w:spacing w:before="120" w:after="120"/>
        <w:jc w:val="center"/>
        <w:rPr>
          <w:b/>
        </w:rPr>
      </w:pPr>
      <w:r w:rsidRPr="002275D4">
        <w:rPr>
          <w:b/>
        </w:rPr>
        <w:t xml:space="preserve">Правила оформления  отчета о прохождении </w:t>
      </w:r>
      <w:r>
        <w:rPr>
          <w:b/>
        </w:rPr>
        <w:t>преддипломной</w:t>
      </w:r>
      <w:r w:rsidRPr="002275D4">
        <w:rPr>
          <w:b/>
        </w:rPr>
        <w:t xml:space="preserve"> практики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6"/>
        <w:gridCol w:w="7077"/>
      </w:tblGrid>
      <w:tr w:rsidR="00E96F13" w:rsidRPr="00BF0FB9" w:rsidTr="00524593">
        <w:tc>
          <w:tcPr>
            <w:tcW w:w="2397" w:type="dxa"/>
          </w:tcPr>
          <w:p w:rsidR="00E96F13" w:rsidRPr="00BF0FB9" w:rsidRDefault="00E96F13" w:rsidP="00524593">
            <w:pPr>
              <w:pStyle w:val="a9"/>
            </w:pPr>
            <w:r w:rsidRPr="00BF0FB9">
              <w:t>Общие требования</w:t>
            </w:r>
          </w:p>
        </w:tc>
        <w:tc>
          <w:tcPr>
            <w:tcW w:w="7143" w:type="dxa"/>
          </w:tcPr>
          <w:p w:rsidR="00E96F13" w:rsidRPr="00BF0FB9" w:rsidRDefault="00E96F13" w:rsidP="00524593">
            <w:pPr>
              <w:widowControl w:val="0"/>
              <w:jc w:val="both"/>
            </w:pPr>
            <w:r w:rsidRPr="00BF0FB9">
              <w:t xml:space="preserve">Отчет выполняется на белой бумаге формата А4 (210х297)  с применением печатающего устройства ЭВМ (14 шрифт </w:t>
            </w:r>
            <w:r w:rsidRPr="00BF0FB9">
              <w:rPr>
                <w:lang w:val="en-US"/>
              </w:rPr>
              <w:t>TimesNewRoman</w:t>
            </w:r>
            <w:r w:rsidRPr="00BF0FB9">
              <w:t xml:space="preserve">) на одной стороне листа  через </w:t>
            </w:r>
            <w:r w:rsidRPr="00BF0FB9">
              <w:rPr>
                <w:u w:val="single"/>
              </w:rPr>
              <w:t>полтора интервала</w:t>
            </w:r>
            <w:r w:rsidRPr="00BF0FB9">
              <w:t xml:space="preserve">. </w:t>
            </w:r>
          </w:p>
          <w:p w:rsidR="00E96F13" w:rsidRPr="00BF0FB9" w:rsidRDefault="00E96F13" w:rsidP="00524593">
            <w:pPr>
              <w:widowControl w:val="0"/>
              <w:jc w:val="both"/>
              <w:rPr>
                <w:u w:val="single"/>
              </w:rPr>
            </w:pPr>
            <w:r w:rsidRPr="00BF0FB9">
              <w:t xml:space="preserve">Отчет брошюруется в папку с  мягкой обложкой. </w:t>
            </w:r>
          </w:p>
          <w:p w:rsidR="00E96F13" w:rsidRPr="00BF0FB9" w:rsidRDefault="00E96F13" w:rsidP="00B46215">
            <w:pPr>
              <w:widowControl w:val="0"/>
              <w:jc w:val="both"/>
            </w:pPr>
          </w:p>
        </w:tc>
      </w:tr>
      <w:tr w:rsidR="00E96F13" w:rsidRPr="00BF0FB9" w:rsidTr="00524593">
        <w:tc>
          <w:tcPr>
            <w:tcW w:w="2397" w:type="dxa"/>
          </w:tcPr>
          <w:p w:rsidR="00E96F13" w:rsidRPr="00BF0FB9" w:rsidRDefault="00E96F13" w:rsidP="00524593">
            <w:r w:rsidRPr="00BF0FB9">
              <w:t>Размеры полей</w:t>
            </w:r>
          </w:p>
        </w:tc>
        <w:tc>
          <w:tcPr>
            <w:tcW w:w="7143" w:type="dxa"/>
          </w:tcPr>
          <w:p w:rsidR="00E96F13" w:rsidRPr="00BF0FB9" w:rsidRDefault="00E96F13" w:rsidP="00524593">
            <w:pPr>
              <w:pStyle w:val="a9"/>
            </w:pPr>
            <w:r w:rsidRPr="00BF0FB9">
              <w:t>Текстовая часть отчета размещается на листах формата А4 с полями:  левое – 30 мм, правое – 10 мм, верхнее и нижнее – 20 мм.</w:t>
            </w:r>
            <w:r w:rsidR="00194797">
              <w:t xml:space="preserve"> </w:t>
            </w:r>
            <w:r w:rsidRPr="00BF0FB9">
              <w:t xml:space="preserve">Допускается     в  качестве приложений к отчету использование отдельных   листов   формата  А3   (297x420   мм)   для   объемных таблиц и иллюстраций. </w:t>
            </w:r>
          </w:p>
          <w:p w:rsidR="00E96F13" w:rsidRPr="00BF0FB9" w:rsidRDefault="00E96F13" w:rsidP="00524593">
            <w:pPr>
              <w:pStyle w:val="a9"/>
            </w:pPr>
          </w:p>
        </w:tc>
      </w:tr>
      <w:tr w:rsidR="00E96F13" w:rsidRPr="00BF0FB9" w:rsidTr="00524593">
        <w:tc>
          <w:tcPr>
            <w:tcW w:w="2397" w:type="dxa"/>
          </w:tcPr>
          <w:p w:rsidR="00E96F13" w:rsidRPr="00BF0FB9" w:rsidRDefault="00E96F13" w:rsidP="00524593">
            <w:pPr>
              <w:pStyle w:val="a9"/>
            </w:pPr>
            <w:r w:rsidRPr="00BF0FB9">
              <w:t xml:space="preserve">Нумерация и размещение </w:t>
            </w:r>
            <w:r w:rsidRPr="00BF0FB9">
              <w:lastRenderedPageBreak/>
              <w:t>разделов отчета</w:t>
            </w:r>
          </w:p>
        </w:tc>
        <w:tc>
          <w:tcPr>
            <w:tcW w:w="7143" w:type="dxa"/>
          </w:tcPr>
          <w:p w:rsidR="00E96F13" w:rsidRPr="00BF0FB9" w:rsidRDefault="00E96F13" w:rsidP="00524593">
            <w:pPr>
              <w:widowControl w:val="0"/>
              <w:jc w:val="both"/>
            </w:pPr>
            <w:r w:rsidRPr="00BF0FB9">
              <w:lastRenderedPageBreak/>
              <w:t xml:space="preserve">Порядковый </w:t>
            </w:r>
            <w:r w:rsidRPr="00BF0FB9">
              <w:rPr>
                <w:i/>
                <w:iCs/>
              </w:rPr>
              <w:t>номер листа</w:t>
            </w:r>
            <w:r w:rsidRPr="00BF0FB9">
              <w:t xml:space="preserve"> ставится арабскими цифрами </w:t>
            </w:r>
            <w:r w:rsidR="00B46215">
              <w:t>справа в</w:t>
            </w:r>
            <w:r w:rsidRPr="00BF0FB9">
              <w:t xml:space="preserve"> его верхней части без каких-либо дополнительных знаков. </w:t>
            </w:r>
            <w:r w:rsidRPr="00BF0FB9">
              <w:lastRenderedPageBreak/>
              <w:t xml:space="preserve">Нумерация листов ведется сквозная, начиная со страницы, следующей за титульным листом, которая нумеруется “2” (титульный лист не нумеруется). Нумерации подлежат все листы, входящие в отчет, включая обложку  и страницы дневника, раздел «Содержание», основной текст и  приложения. </w:t>
            </w:r>
          </w:p>
          <w:p w:rsidR="00E96F13" w:rsidRPr="00BF0FB9" w:rsidRDefault="00E96F13" w:rsidP="00524593">
            <w:pPr>
              <w:widowControl w:val="0"/>
              <w:jc w:val="both"/>
            </w:pPr>
            <w:r w:rsidRPr="00BF0FB9">
              <w:rPr>
                <w:i/>
                <w:iCs/>
              </w:rPr>
              <w:t>Нумерация разделов и тем</w:t>
            </w:r>
            <w:r w:rsidRPr="00BF0FB9">
              <w:t xml:space="preserve"> программы ведется арабскими цифрами: раздел обозначается одним знаком, а тема имеет два знака. Все разделы и темы должны иметь заголовки, которые не выделяются, а отделяются от основного текста одним  пустым интервалом. Названия разделов и тем располагаются по центру верхней части листа. </w:t>
            </w:r>
          </w:p>
          <w:p w:rsidR="00E96F13" w:rsidRPr="00BF0FB9" w:rsidRDefault="00E96F13" w:rsidP="00524593">
            <w:pPr>
              <w:widowControl w:val="0"/>
              <w:jc w:val="both"/>
            </w:pPr>
            <w:r w:rsidRPr="00BF0FB9">
              <w:t xml:space="preserve">Оглавление, разделы программы и каждое отдельное  приложение следует начинать с нового листа. При написании разделов  отчета рекомендуется выделять обособленные по смыслу  части текста. Первая строка каждого </w:t>
            </w:r>
            <w:r w:rsidRPr="00BF0FB9">
              <w:rPr>
                <w:i/>
                <w:iCs/>
              </w:rPr>
              <w:t xml:space="preserve">абзаца </w:t>
            </w:r>
            <w:r w:rsidRPr="00BF0FB9">
              <w:t>печатается с отступом в 1,25 см.</w:t>
            </w:r>
          </w:p>
          <w:p w:rsidR="00E96F13" w:rsidRPr="00BF0FB9" w:rsidRDefault="00E96F13" w:rsidP="00524593">
            <w:pPr>
              <w:widowControl w:val="0"/>
              <w:ind w:firstLine="709"/>
              <w:jc w:val="both"/>
            </w:pPr>
          </w:p>
        </w:tc>
      </w:tr>
      <w:tr w:rsidR="00E96F13" w:rsidRPr="00BF0FB9" w:rsidTr="00524593">
        <w:tc>
          <w:tcPr>
            <w:tcW w:w="2397" w:type="dxa"/>
          </w:tcPr>
          <w:p w:rsidR="00E96F13" w:rsidRPr="00BF0FB9" w:rsidRDefault="00E96F13" w:rsidP="00524593">
            <w:pPr>
              <w:pStyle w:val="a9"/>
            </w:pPr>
            <w:r w:rsidRPr="00BF0FB9">
              <w:lastRenderedPageBreak/>
              <w:t>Таблицы</w:t>
            </w:r>
          </w:p>
        </w:tc>
        <w:tc>
          <w:tcPr>
            <w:tcW w:w="7143" w:type="dxa"/>
          </w:tcPr>
          <w:p w:rsidR="00E96F13" w:rsidRPr="00BF0FB9" w:rsidRDefault="00E96F13" w:rsidP="00524593">
            <w:pPr>
              <w:shd w:val="clear" w:color="auto" w:fill="FFFFFF"/>
              <w:jc w:val="both"/>
            </w:pPr>
            <w:r w:rsidRPr="00BF0FB9">
              <w:t xml:space="preserve">В тексте отчета </w:t>
            </w:r>
            <w:r w:rsidRPr="00BF0FB9">
              <w:rPr>
                <w:i/>
                <w:iCs/>
              </w:rPr>
              <w:t>таблицы</w:t>
            </w:r>
            <w:r w:rsidRPr="00BF0FB9">
              <w:t xml:space="preserve"> располагаются после первого о них упоминания.  Над правым верхним углом таблицы пишется слово «Таблица» и указывается ее номер. Таблицы нумеруют последовательно арабскими цифрами в пределах разделов. Номер таблицы должен состоять из номера раздела и порядкового номера таблицы.  </w:t>
            </w:r>
          </w:p>
          <w:p w:rsidR="00E96F13" w:rsidRPr="00BF0FB9" w:rsidRDefault="00E96F13" w:rsidP="00524593">
            <w:pPr>
              <w:shd w:val="clear" w:color="auto" w:fill="FFFFFF"/>
              <w:jc w:val="both"/>
            </w:pPr>
            <w:r w:rsidRPr="00BF0FB9">
              <w:rPr>
                <w:i/>
                <w:iCs/>
              </w:rPr>
              <w:t>Пример</w:t>
            </w:r>
            <w:r w:rsidRPr="00BF0FB9">
              <w:t xml:space="preserve">: Таблица 5.3 (пятый раздел и третья таблица). </w:t>
            </w:r>
          </w:p>
          <w:p w:rsidR="00E96F13" w:rsidRPr="00BF0FB9" w:rsidRDefault="00E96F13" w:rsidP="00524593">
            <w:pPr>
              <w:pStyle w:val="a3"/>
              <w:rPr>
                <w:sz w:val="24"/>
              </w:rPr>
            </w:pPr>
            <w:r w:rsidRPr="00BF0FB9">
              <w:rPr>
                <w:sz w:val="24"/>
              </w:rPr>
              <w:t>При переносе таблицы на другой лист над правым верхним углом  делается запись «Продолжение таблицы 5.3».</w:t>
            </w:r>
          </w:p>
          <w:p w:rsidR="00E96F13" w:rsidRPr="00BF0FB9" w:rsidRDefault="00E96F13" w:rsidP="00524593">
            <w:pPr>
              <w:jc w:val="both"/>
            </w:pPr>
            <w:r w:rsidRPr="00BF0FB9">
              <w:t xml:space="preserve">Каждая таблица должна иметь </w:t>
            </w:r>
            <w:r w:rsidRPr="00BF0FB9">
              <w:rPr>
                <w:i/>
                <w:iCs/>
              </w:rPr>
              <w:t>заголовок,</w:t>
            </w:r>
            <w:r w:rsidRPr="00BF0FB9">
              <w:t xml:space="preserve"> который пишется с прописной буквы (без точки в конце). Название заголовка располагается </w:t>
            </w:r>
            <w:r w:rsidRPr="00BF0FB9">
              <w:rPr>
                <w:i/>
                <w:iCs/>
              </w:rPr>
              <w:t>по центру листа</w:t>
            </w:r>
            <w:r w:rsidRPr="00BF0FB9">
              <w:t xml:space="preserve"> непосредственно над таблицей. 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(с прописной буквы, если они имеют самостоятельное значение). </w:t>
            </w:r>
          </w:p>
          <w:p w:rsidR="00E96F13" w:rsidRPr="00BF0FB9" w:rsidRDefault="00E96F13" w:rsidP="00524593">
            <w:pPr>
              <w:shd w:val="clear" w:color="auto" w:fill="FFFFFF"/>
              <w:jc w:val="both"/>
            </w:pPr>
            <w:r w:rsidRPr="00BF0FB9">
              <w:t xml:space="preserve">В таблице должны быть указаны </w:t>
            </w:r>
            <w:r w:rsidRPr="00BF0FB9">
              <w:rPr>
                <w:i/>
                <w:iCs/>
              </w:rPr>
              <w:t>единицы измерения</w:t>
            </w:r>
            <w:r w:rsidRPr="00BF0FB9">
              <w:t xml:space="preserve"> всех показателей. Если размерность   всех   показателей   таблицы   одинакова,  то   ее  указывают в заголовке таблицы без скобок, отделяя от заголовка запятой. Если общую размерность имеют цифровые данные графы  (строки), то ее указывают в их заголовке. Возможно выделение самостоятельной графы для указания единиц измерения показателей таблицы, в случае их разной размерности.</w:t>
            </w:r>
          </w:p>
          <w:p w:rsidR="00E96F13" w:rsidRPr="00BF0FB9" w:rsidRDefault="00E96F13" w:rsidP="00524593">
            <w:pPr>
              <w:shd w:val="clear" w:color="auto" w:fill="FFFFFF"/>
              <w:jc w:val="both"/>
            </w:pPr>
            <w:r w:rsidRPr="00BF0FB9">
              <w:t>Если в таблице отсутствуют какие-либо данные, то в соответствующей ячейке таблицы  проставляется прочерк «-», а если данные не могут быть принципиально получены, то помещается знак «х». Не допускается оставлять в таблице пустые графы (строки).</w:t>
            </w:r>
          </w:p>
          <w:p w:rsidR="00E96F13" w:rsidRPr="00BF0FB9" w:rsidRDefault="00E96F13" w:rsidP="00524593">
            <w:pPr>
              <w:widowControl w:val="0"/>
              <w:jc w:val="both"/>
            </w:pPr>
            <w:r w:rsidRPr="00BF0FB9">
              <w:t>Справочные и поясняющие  данные к таблице следует оформлять в виде примечаний. В качестве знака сноски к таблице  рекомендуется использовать знак «*».</w:t>
            </w:r>
          </w:p>
          <w:p w:rsidR="00E96F13" w:rsidRPr="00BF0FB9" w:rsidRDefault="00E96F13" w:rsidP="00524593">
            <w:pPr>
              <w:shd w:val="clear" w:color="auto" w:fill="FFFFFF"/>
              <w:jc w:val="both"/>
            </w:pPr>
            <w:r w:rsidRPr="00BF0FB9">
              <w:t xml:space="preserve">Не допускается  располагать две или несколько таблиц одну за другой, их следует разделять текстом. Во всех случаях обязателен анализ цифрового или текстового материала, помещенного в таблицах. </w:t>
            </w:r>
          </w:p>
          <w:p w:rsidR="00E96F13" w:rsidRPr="00BF0FB9" w:rsidRDefault="00E96F13" w:rsidP="00524593">
            <w:pPr>
              <w:pStyle w:val="a9"/>
              <w:jc w:val="both"/>
            </w:pPr>
            <w:r w:rsidRPr="00BF0FB9">
              <w:lastRenderedPageBreak/>
              <w:t xml:space="preserve">Рекомендуется   выносить в раздел  «Приложения» таблицы, занимающие  целый лист или несколько листов. В этом случае слово «Таблица» не указывается, а обозначается  как </w:t>
            </w:r>
            <w:r w:rsidRPr="00BF0FB9">
              <w:rPr>
                <w:u w:val="single"/>
              </w:rPr>
              <w:t>приложение</w:t>
            </w:r>
            <w:r w:rsidRPr="00BF0FB9">
              <w:t xml:space="preserve"> под соответствующим номером.</w:t>
            </w:r>
          </w:p>
          <w:p w:rsidR="00E96F13" w:rsidRPr="00BF0FB9" w:rsidRDefault="00E96F13" w:rsidP="00524593">
            <w:pPr>
              <w:pStyle w:val="a9"/>
              <w:jc w:val="both"/>
            </w:pPr>
          </w:p>
        </w:tc>
      </w:tr>
      <w:tr w:rsidR="00E96F13" w:rsidRPr="00BF0FB9" w:rsidTr="00524593">
        <w:tc>
          <w:tcPr>
            <w:tcW w:w="2397" w:type="dxa"/>
          </w:tcPr>
          <w:p w:rsidR="00E96F13" w:rsidRPr="00BF0FB9" w:rsidRDefault="00E96F13" w:rsidP="00524593">
            <w:pPr>
              <w:pStyle w:val="a9"/>
            </w:pPr>
            <w:r w:rsidRPr="00BF0FB9">
              <w:lastRenderedPageBreak/>
              <w:t>Иллюстрации</w:t>
            </w:r>
          </w:p>
        </w:tc>
        <w:tc>
          <w:tcPr>
            <w:tcW w:w="7143" w:type="dxa"/>
          </w:tcPr>
          <w:p w:rsidR="00E96F13" w:rsidRPr="00BF0FB9" w:rsidRDefault="00E96F13" w:rsidP="00524593">
            <w:pPr>
              <w:shd w:val="clear" w:color="auto" w:fill="FFFFFF"/>
              <w:jc w:val="both"/>
            </w:pPr>
            <w:r w:rsidRPr="00BF0FB9">
              <w:t xml:space="preserve">В тексте иллюстрации помещаются сразу же после первого упоминания о них. Все </w:t>
            </w:r>
            <w:r w:rsidRPr="00BF0FB9">
              <w:rPr>
                <w:i/>
                <w:iCs/>
              </w:rPr>
              <w:t xml:space="preserve">иллюстрации </w:t>
            </w:r>
            <w:r w:rsidRPr="00BF0FB9">
              <w:t>(графики, диаграммы, гистограмма, схемы и т.д.) именуются рисунками. В тексте они обозначаются сокращенно «Рис.» с указанием номера и наименования, которое пишется с прописной буквы без точки в конце.</w:t>
            </w:r>
          </w:p>
          <w:p w:rsidR="00E96F13" w:rsidRPr="00BF0FB9" w:rsidRDefault="00E96F13" w:rsidP="00524593">
            <w:pPr>
              <w:shd w:val="clear" w:color="auto" w:fill="FFFFFF"/>
              <w:jc w:val="both"/>
            </w:pPr>
            <w:r w:rsidRPr="00BF0FB9">
              <w:t>Нумерация иллюстраций осуществляется арабскими цифрами и может быть сквозной или по разделам. Во втором случае при ссылках на иллюстрации следует писать:</w:t>
            </w:r>
          </w:p>
          <w:p w:rsidR="00E96F13" w:rsidRPr="00BF0FB9" w:rsidRDefault="00E96F13" w:rsidP="00E96F13">
            <w:pPr>
              <w:numPr>
                <w:ilvl w:val="0"/>
                <w:numId w:val="54"/>
              </w:numPr>
              <w:shd w:val="clear" w:color="auto" w:fill="FFFFFF"/>
              <w:jc w:val="both"/>
            </w:pPr>
            <w:r w:rsidRPr="00BF0FB9">
              <w:t>«...в соответствии с рисунком 2.1».</w:t>
            </w:r>
          </w:p>
          <w:p w:rsidR="00E96F13" w:rsidRPr="00BF0FB9" w:rsidRDefault="00E96F13" w:rsidP="00E96F13">
            <w:pPr>
              <w:numPr>
                <w:ilvl w:val="0"/>
                <w:numId w:val="54"/>
              </w:numPr>
              <w:shd w:val="clear" w:color="auto" w:fill="FFFFFF"/>
              <w:jc w:val="both"/>
            </w:pPr>
            <w:r w:rsidRPr="00BF0FB9">
              <w:t>« … о чем свидетельствует структура финансовой службы  предприятия (рис. 1.3)».</w:t>
            </w:r>
          </w:p>
          <w:p w:rsidR="00E96F13" w:rsidRPr="00BF0FB9" w:rsidRDefault="00E96F13" w:rsidP="00524593">
            <w:pPr>
              <w:shd w:val="clear" w:color="auto" w:fill="FFFFFF"/>
              <w:jc w:val="both"/>
            </w:pPr>
            <w:r w:rsidRPr="00BF0FB9">
              <w:t xml:space="preserve">Иллюстрации, занимающие более половины листа,  рекомендуется выносить в приложение. В этом случае они обозначаются не как «Рисунок», а как </w:t>
            </w:r>
            <w:r w:rsidRPr="00BF0FB9">
              <w:rPr>
                <w:u w:val="single"/>
              </w:rPr>
              <w:t xml:space="preserve">приложение </w:t>
            </w:r>
            <w:r w:rsidRPr="00BF0FB9">
              <w:t>под соответствующим номером. Иллюстрации, при необходимости, могут иметь пояснительные данные (подрисуночный текст). Слово «Рисунок» и наименование помещают после пояснительных данных.</w:t>
            </w:r>
          </w:p>
          <w:p w:rsidR="00E96F13" w:rsidRPr="00BF0FB9" w:rsidRDefault="00E96F13" w:rsidP="00524593">
            <w:pPr>
              <w:shd w:val="clear" w:color="auto" w:fill="FFFFFF"/>
              <w:jc w:val="both"/>
            </w:pPr>
          </w:p>
        </w:tc>
      </w:tr>
      <w:tr w:rsidR="00E96F13" w:rsidRPr="00BF0FB9" w:rsidTr="00524593">
        <w:trPr>
          <w:cantSplit/>
          <w:trHeight w:val="20"/>
        </w:trPr>
        <w:tc>
          <w:tcPr>
            <w:tcW w:w="2397" w:type="dxa"/>
          </w:tcPr>
          <w:p w:rsidR="00E96F13" w:rsidRPr="00BF0FB9" w:rsidRDefault="00E96F13" w:rsidP="00524593">
            <w:pPr>
              <w:pStyle w:val="a9"/>
            </w:pPr>
            <w:r w:rsidRPr="00BF0FB9">
              <w:t>Сокращения, специальные термины  и символы</w:t>
            </w:r>
          </w:p>
        </w:tc>
        <w:tc>
          <w:tcPr>
            <w:tcW w:w="7143" w:type="dxa"/>
          </w:tcPr>
          <w:p w:rsidR="00E96F13" w:rsidRPr="00F90425" w:rsidRDefault="00E96F13" w:rsidP="00524593">
            <w:pPr>
              <w:pStyle w:val="ac"/>
              <w:jc w:val="both"/>
              <w:rPr>
                <w:bCs/>
              </w:rPr>
            </w:pPr>
            <w:r w:rsidRPr="00F90425">
              <w:rPr>
                <w:bCs/>
              </w:rPr>
              <w:t xml:space="preserve">В тексте отчета допускается применять только общепринятые </w:t>
            </w:r>
            <w:r w:rsidRPr="00F90425">
              <w:rPr>
                <w:bCs/>
                <w:i/>
                <w:iCs/>
              </w:rPr>
              <w:t>сокращения</w:t>
            </w:r>
            <w:r w:rsidRPr="00F90425">
              <w:rPr>
                <w:bCs/>
              </w:rPr>
              <w:t xml:space="preserve"> слов или словосочетаний, а также сокращения, установленные   соответствующими государственными стандартами. При первом употреблении слова (словосочетания) или специального термина в тексте работы оно приводится полностью, а рядом в круглых скобках пишется его сокращенное обозначение.</w:t>
            </w:r>
          </w:p>
          <w:p w:rsidR="00E96F13" w:rsidRPr="00F90425" w:rsidRDefault="00E96F13" w:rsidP="00524593">
            <w:pPr>
              <w:pStyle w:val="ac"/>
              <w:jc w:val="both"/>
              <w:rPr>
                <w:bCs/>
              </w:rPr>
            </w:pPr>
            <w:r w:rsidRPr="00F90425">
              <w:rPr>
                <w:bCs/>
                <w:i/>
                <w:iCs/>
              </w:rPr>
              <w:t>Пример</w:t>
            </w:r>
            <w:r w:rsidRPr="00F90425">
              <w:rPr>
                <w:bCs/>
              </w:rPr>
              <w:t xml:space="preserve">: международная организация труда(МОТ).  </w:t>
            </w:r>
          </w:p>
          <w:p w:rsidR="00E96F13" w:rsidRPr="00BF0FB9" w:rsidRDefault="00E96F13" w:rsidP="00524593">
            <w:pPr>
              <w:framePr w:hSpace="180" w:wrap="auto" w:vAnchor="text" w:hAnchor="text" w:xAlign="right" w:y="1"/>
              <w:shd w:val="clear" w:color="auto" w:fill="FFFFFF"/>
              <w:suppressOverlap/>
              <w:jc w:val="both"/>
            </w:pPr>
            <w:r w:rsidRPr="00BF0FB9">
              <w:t>В тексте замена слов символами и цифрами не допускается.</w:t>
            </w:r>
          </w:p>
          <w:p w:rsidR="00E96F13" w:rsidRPr="00BF0FB9" w:rsidRDefault="00E96F13" w:rsidP="00524593">
            <w:pPr>
              <w:framePr w:hSpace="180" w:wrap="auto" w:vAnchor="text" w:hAnchor="text" w:xAlign="right" w:y="1"/>
              <w:shd w:val="clear" w:color="auto" w:fill="FFFFFF"/>
              <w:suppressOverlap/>
              <w:jc w:val="both"/>
            </w:pPr>
          </w:p>
        </w:tc>
      </w:tr>
    </w:tbl>
    <w:p w:rsidR="00E96F13" w:rsidRPr="002275D4" w:rsidRDefault="00E96F13" w:rsidP="00E96F13">
      <w:pPr>
        <w:widowControl w:val="0"/>
        <w:ind w:firstLine="709"/>
        <w:jc w:val="both"/>
      </w:pPr>
    </w:p>
    <w:p w:rsidR="00E96F13" w:rsidRPr="002275D4" w:rsidRDefault="00E96F13" w:rsidP="00E96F13">
      <w:pPr>
        <w:widowControl w:val="0"/>
        <w:ind w:firstLine="709"/>
        <w:jc w:val="both"/>
      </w:pPr>
      <w:r w:rsidRPr="002275D4">
        <w:t xml:space="preserve">Оформленный </w:t>
      </w:r>
      <w:r w:rsidR="00AD3E7A">
        <w:t>бакалавром</w:t>
      </w:r>
      <w:r w:rsidRPr="002275D4">
        <w:t xml:space="preserve"> и заверенный руководителем от организации (предприятия) отчет проверяется преподавателем кафедры «</w:t>
      </w:r>
      <w:r>
        <w:t>Управления персоналом и социологии</w:t>
      </w:r>
      <w:r w:rsidRPr="002275D4">
        <w:t xml:space="preserve">» (руководителем </w:t>
      </w:r>
      <w:r>
        <w:t>преддипломной</w:t>
      </w:r>
      <w:r w:rsidRPr="002275D4">
        <w:t xml:space="preserve"> практики и </w:t>
      </w:r>
      <w:r w:rsidR="00AD3E7A">
        <w:t>ВКР</w:t>
      </w:r>
      <w:r w:rsidRPr="002275D4">
        <w:t>).</w:t>
      </w:r>
    </w:p>
    <w:p w:rsidR="00E96F13" w:rsidRPr="002275D4" w:rsidRDefault="00E96F13" w:rsidP="00E96F13">
      <w:pPr>
        <w:pStyle w:val="21"/>
        <w:spacing w:after="0" w:line="240" w:lineRule="auto"/>
      </w:pPr>
      <w:r w:rsidRPr="002275D4">
        <w:t xml:space="preserve">Отчеты о прохождении </w:t>
      </w:r>
      <w:r>
        <w:t>преддипломной</w:t>
      </w:r>
      <w:r w:rsidRPr="002275D4">
        <w:t xml:space="preserve"> практики защищаются, как правило, перед специально создаваемой по решению руководителя </w:t>
      </w:r>
      <w:r w:rsidR="00AD3E7A">
        <w:t>ВКР</w:t>
      </w:r>
      <w:r w:rsidRPr="002275D4">
        <w:t xml:space="preserve"> «</w:t>
      </w:r>
      <w:r>
        <w:t>Управление персоналом</w:t>
      </w:r>
      <w:r w:rsidRPr="002275D4">
        <w:t xml:space="preserve">» комиссией, в состав которой в обязательном порядке включается научный руководитель практики. На последней странице дневника о прохождении практики (7 раздел) дается краткая характеристика отчета, отражаются вопросы, заданные на защите </w:t>
      </w:r>
      <w:r w:rsidR="00AD3E7A">
        <w:t>бакалавру</w:t>
      </w:r>
      <w:r w:rsidRPr="002275D4">
        <w:t xml:space="preserve"> и указывается оценка. Оценка кафедрой прохождения </w:t>
      </w:r>
      <w:r>
        <w:t>преддипломной</w:t>
      </w:r>
      <w:r w:rsidRPr="002275D4">
        <w:t xml:space="preserve"> практики заверяется подписью научного руководителя практики и руководителя </w:t>
      </w:r>
      <w:r w:rsidR="00AD3E7A">
        <w:t>ВКР по направлению</w:t>
      </w:r>
      <w:r w:rsidRPr="002275D4">
        <w:t xml:space="preserve"> «</w:t>
      </w:r>
      <w:r>
        <w:t>Управление персоналом</w:t>
      </w:r>
      <w:r w:rsidRPr="002275D4">
        <w:t>». Защищенные отчеты о прохождении практики  сдаются лаборанту на кафедру «</w:t>
      </w:r>
      <w:r>
        <w:t>Управление персоналом и социологии</w:t>
      </w:r>
      <w:r w:rsidRPr="002275D4">
        <w:t xml:space="preserve">». </w:t>
      </w:r>
    </w:p>
    <w:p w:rsidR="00E96F13" w:rsidRPr="002275D4" w:rsidRDefault="00E96F13" w:rsidP="00E96F13">
      <w:pPr>
        <w:widowControl w:val="0"/>
        <w:tabs>
          <w:tab w:val="left" w:pos="1260"/>
        </w:tabs>
        <w:jc w:val="both"/>
        <w:rPr>
          <w:b/>
          <w:highlight w:val="yellow"/>
        </w:rPr>
      </w:pPr>
    </w:p>
    <w:p w:rsidR="00E96F13" w:rsidRPr="002275D4" w:rsidRDefault="00E96F13" w:rsidP="00E96F13">
      <w:pPr>
        <w:widowControl w:val="0"/>
        <w:ind w:firstLine="709"/>
        <w:jc w:val="both"/>
        <w:rPr>
          <w:b/>
        </w:rPr>
      </w:pPr>
      <w:r w:rsidRPr="002275D4">
        <w:rPr>
          <w:b/>
        </w:rPr>
        <w:t xml:space="preserve"> Обязанности </w:t>
      </w:r>
      <w:r w:rsidR="0073221D">
        <w:rPr>
          <w:b/>
        </w:rPr>
        <w:t>бакалавра</w:t>
      </w:r>
      <w:r w:rsidRPr="002275D4">
        <w:rPr>
          <w:b/>
        </w:rPr>
        <w:t xml:space="preserve"> при прохождении </w:t>
      </w:r>
      <w:r>
        <w:rPr>
          <w:b/>
        </w:rPr>
        <w:t>преддипломной</w:t>
      </w:r>
      <w:r w:rsidRPr="002275D4">
        <w:rPr>
          <w:b/>
        </w:rPr>
        <w:t xml:space="preserve"> практики</w:t>
      </w:r>
    </w:p>
    <w:p w:rsidR="00E96F13" w:rsidRPr="002275D4" w:rsidRDefault="00E96F13" w:rsidP="00E96F13">
      <w:pPr>
        <w:widowControl w:val="0"/>
        <w:ind w:firstLine="709"/>
        <w:jc w:val="both"/>
      </w:pPr>
      <w:r w:rsidRPr="002275D4">
        <w:lastRenderedPageBreak/>
        <w:t xml:space="preserve">Во время прохождения </w:t>
      </w:r>
      <w:r>
        <w:t>преддипломной</w:t>
      </w:r>
      <w:r w:rsidRPr="002275D4">
        <w:t xml:space="preserve"> практики </w:t>
      </w:r>
      <w:r w:rsidR="0073221D">
        <w:t>бакалавр</w:t>
      </w:r>
      <w:r w:rsidRPr="002275D4">
        <w:t xml:space="preserve"> пользу</w:t>
      </w:r>
      <w:r w:rsidR="0073221D">
        <w:t>е</w:t>
      </w:r>
      <w:r w:rsidRPr="002275D4">
        <w:t>тся всеми правами, установленными трудовым законодательством РФ.</w:t>
      </w:r>
    </w:p>
    <w:p w:rsidR="00E96F13" w:rsidRPr="002275D4" w:rsidRDefault="00E96F13" w:rsidP="00E96F13">
      <w:pPr>
        <w:widowControl w:val="0"/>
        <w:ind w:firstLine="709"/>
        <w:jc w:val="both"/>
        <w:rPr>
          <w:u w:val="single"/>
        </w:rPr>
      </w:pPr>
      <w:r w:rsidRPr="002275D4">
        <w:rPr>
          <w:u w:val="single"/>
        </w:rPr>
        <w:t xml:space="preserve">При прохождении </w:t>
      </w:r>
      <w:r>
        <w:rPr>
          <w:u w:val="single"/>
        </w:rPr>
        <w:t>преддипломной</w:t>
      </w:r>
      <w:r w:rsidRPr="002275D4">
        <w:rPr>
          <w:u w:val="single"/>
        </w:rPr>
        <w:t xml:space="preserve"> практики </w:t>
      </w:r>
      <w:r w:rsidR="0073221D">
        <w:rPr>
          <w:u w:val="single"/>
        </w:rPr>
        <w:t>бакалавр</w:t>
      </w:r>
      <w:r w:rsidRPr="002275D4">
        <w:rPr>
          <w:u w:val="single"/>
        </w:rPr>
        <w:t xml:space="preserve"> обязан:</w:t>
      </w:r>
    </w:p>
    <w:p w:rsidR="00E96F13" w:rsidRPr="002275D4" w:rsidRDefault="00E96F13" w:rsidP="00E96F13">
      <w:pPr>
        <w:widowControl w:val="0"/>
        <w:numPr>
          <w:ilvl w:val="0"/>
          <w:numId w:val="51"/>
        </w:numPr>
        <w:tabs>
          <w:tab w:val="clear" w:pos="1077"/>
          <w:tab w:val="num" w:pos="360"/>
        </w:tabs>
        <w:ind w:left="360"/>
        <w:jc w:val="both"/>
      </w:pPr>
      <w:r w:rsidRPr="002275D4">
        <w:t>явиться на место практики в установленный приказом срок;</w:t>
      </w:r>
    </w:p>
    <w:p w:rsidR="00E96F13" w:rsidRPr="002275D4" w:rsidRDefault="00E96F13" w:rsidP="00E96F13">
      <w:pPr>
        <w:widowControl w:val="0"/>
        <w:numPr>
          <w:ilvl w:val="0"/>
          <w:numId w:val="51"/>
        </w:numPr>
        <w:tabs>
          <w:tab w:val="clear" w:pos="1077"/>
          <w:tab w:val="num" w:pos="360"/>
        </w:tabs>
        <w:ind w:left="360"/>
        <w:jc w:val="both"/>
      </w:pPr>
      <w:r w:rsidRPr="002275D4">
        <w:t>выполнять индивидуальный календарно-тематический план в установленном объеме и сроки;</w:t>
      </w:r>
    </w:p>
    <w:p w:rsidR="00E96F13" w:rsidRPr="002275D4" w:rsidRDefault="00E96F13" w:rsidP="00E96F13">
      <w:pPr>
        <w:widowControl w:val="0"/>
        <w:numPr>
          <w:ilvl w:val="0"/>
          <w:numId w:val="51"/>
        </w:numPr>
        <w:tabs>
          <w:tab w:val="clear" w:pos="1077"/>
          <w:tab w:val="num" w:pos="360"/>
        </w:tabs>
        <w:ind w:left="360"/>
        <w:jc w:val="both"/>
      </w:pPr>
      <w:r w:rsidRPr="002275D4">
        <w:t>соблюдать все указания руководителей практики по каче</w:t>
      </w:r>
      <w:r w:rsidRPr="002275D4">
        <w:softHyphen/>
        <w:t>ственной проработке разделов и тем плана;</w:t>
      </w:r>
    </w:p>
    <w:p w:rsidR="00E96F13" w:rsidRPr="002275D4" w:rsidRDefault="00E96F13" w:rsidP="00E96F13">
      <w:pPr>
        <w:widowControl w:val="0"/>
        <w:numPr>
          <w:ilvl w:val="0"/>
          <w:numId w:val="51"/>
        </w:numPr>
        <w:tabs>
          <w:tab w:val="clear" w:pos="1077"/>
          <w:tab w:val="num" w:pos="360"/>
        </w:tabs>
        <w:ind w:left="360"/>
        <w:jc w:val="both"/>
      </w:pPr>
      <w:r w:rsidRPr="002275D4">
        <w:t>оперативно оформлять всю документацию по написанию отчета о практике;</w:t>
      </w:r>
    </w:p>
    <w:p w:rsidR="00E96F13" w:rsidRPr="002275D4" w:rsidRDefault="00E96F13" w:rsidP="00E96F13">
      <w:pPr>
        <w:widowControl w:val="0"/>
        <w:numPr>
          <w:ilvl w:val="0"/>
          <w:numId w:val="51"/>
        </w:numPr>
        <w:tabs>
          <w:tab w:val="clear" w:pos="1077"/>
          <w:tab w:val="num" w:pos="360"/>
        </w:tabs>
        <w:ind w:left="360"/>
        <w:jc w:val="both"/>
      </w:pPr>
      <w:r w:rsidRPr="002275D4">
        <w:t>в течение практики вести учет ее прохождения  и делать систематические записи в дневнике;</w:t>
      </w:r>
    </w:p>
    <w:p w:rsidR="00E96F13" w:rsidRPr="002275D4" w:rsidRDefault="00E96F13" w:rsidP="00E96F13">
      <w:pPr>
        <w:widowControl w:val="0"/>
        <w:numPr>
          <w:ilvl w:val="0"/>
          <w:numId w:val="51"/>
        </w:numPr>
        <w:tabs>
          <w:tab w:val="clear" w:pos="1077"/>
          <w:tab w:val="num" w:pos="360"/>
        </w:tabs>
        <w:ind w:left="360"/>
        <w:jc w:val="both"/>
      </w:pPr>
      <w:r w:rsidRPr="002275D4">
        <w:t>соблюдать правила внутреннего трудового распорядка организации (предприятия);</w:t>
      </w:r>
    </w:p>
    <w:p w:rsidR="00E96F13" w:rsidRPr="002275D4" w:rsidRDefault="00E96F13" w:rsidP="00E96F13">
      <w:pPr>
        <w:widowControl w:val="0"/>
        <w:numPr>
          <w:ilvl w:val="0"/>
          <w:numId w:val="51"/>
        </w:numPr>
        <w:tabs>
          <w:tab w:val="clear" w:pos="1077"/>
          <w:tab w:val="num" w:pos="360"/>
        </w:tabs>
        <w:ind w:left="360"/>
        <w:jc w:val="both"/>
      </w:pPr>
      <w:r w:rsidRPr="002275D4">
        <w:t>строго соблюдать правила охраны труда и техники безопасности;</w:t>
      </w:r>
    </w:p>
    <w:p w:rsidR="00E96F13" w:rsidRPr="002275D4" w:rsidRDefault="00E96F13" w:rsidP="00E96F13">
      <w:pPr>
        <w:widowControl w:val="0"/>
        <w:numPr>
          <w:ilvl w:val="0"/>
          <w:numId w:val="51"/>
        </w:numPr>
        <w:tabs>
          <w:tab w:val="clear" w:pos="1077"/>
          <w:tab w:val="num" w:pos="360"/>
        </w:tabs>
        <w:ind w:left="360"/>
        <w:jc w:val="both"/>
      </w:pPr>
      <w:r w:rsidRPr="002275D4">
        <w:t xml:space="preserve">представить руководителю практики от университета письменный отчет о прохождении </w:t>
      </w:r>
      <w:r>
        <w:t>преддипломной</w:t>
      </w:r>
      <w:r w:rsidRPr="002275D4">
        <w:t xml:space="preserve"> практики и дневник, подписанный руководителем практики от предприятия;</w:t>
      </w:r>
    </w:p>
    <w:p w:rsidR="00E96F13" w:rsidRPr="002275D4" w:rsidRDefault="00E96F13" w:rsidP="00E96F13">
      <w:pPr>
        <w:widowControl w:val="0"/>
        <w:numPr>
          <w:ilvl w:val="0"/>
          <w:numId w:val="51"/>
        </w:numPr>
        <w:tabs>
          <w:tab w:val="clear" w:pos="1077"/>
          <w:tab w:val="num" w:pos="360"/>
        </w:tabs>
        <w:ind w:left="360"/>
        <w:jc w:val="both"/>
      </w:pPr>
      <w:r w:rsidRPr="002275D4">
        <w:t xml:space="preserve">защитить отчет о прохождении </w:t>
      </w:r>
      <w:r>
        <w:t>преддипломной</w:t>
      </w:r>
      <w:r w:rsidRPr="002275D4">
        <w:t xml:space="preserve"> практики в комиссии, назначенной руководителем </w:t>
      </w:r>
      <w:r w:rsidR="0073221D">
        <w:t>ВКР по направлению</w:t>
      </w:r>
      <w:r w:rsidRPr="002275D4">
        <w:t xml:space="preserve">  «</w:t>
      </w:r>
      <w:r>
        <w:t>Управление персоналом</w:t>
      </w:r>
      <w:r w:rsidRPr="002275D4">
        <w:t>».</w:t>
      </w:r>
    </w:p>
    <w:p w:rsidR="00E96F13" w:rsidRPr="002275D4" w:rsidRDefault="0073221D" w:rsidP="00E96F13">
      <w:pPr>
        <w:widowControl w:val="0"/>
        <w:ind w:firstLine="709"/>
        <w:jc w:val="both"/>
      </w:pPr>
      <w:r>
        <w:t>Бакалавры</w:t>
      </w:r>
      <w:r w:rsidR="00E96F13" w:rsidRPr="002275D4">
        <w:t>, не выполнившие Программ</w:t>
      </w:r>
      <w:r w:rsidR="00E96F13">
        <w:t>у</w:t>
      </w:r>
      <w:r w:rsidR="004B7B6E">
        <w:t xml:space="preserve"> </w:t>
      </w:r>
      <w:r w:rsidR="00E96F13">
        <w:t>преддипломной</w:t>
      </w:r>
      <w:r w:rsidR="004B7B6E">
        <w:t xml:space="preserve"> </w:t>
      </w:r>
      <w:r w:rsidR="00E96F13" w:rsidRPr="002275D4">
        <w:t>практики  без уважительной причины или получившие отрицательную оценку, могут быть отчислены из университета как имеющие академическую задолженность.</w:t>
      </w:r>
    </w:p>
    <w:p w:rsidR="00E96F13" w:rsidRPr="002275D4" w:rsidRDefault="00E96F13" w:rsidP="00E96F13">
      <w:pPr>
        <w:widowControl w:val="0"/>
        <w:ind w:firstLine="709"/>
        <w:jc w:val="both"/>
      </w:pPr>
    </w:p>
    <w:p w:rsidR="00E96F13" w:rsidRPr="002275D4" w:rsidRDefault="00E96F13" w:rsidP="00E96F13">
      <w:pPr>
        <w:widowControl w:val="0"/>
        <w:ind w:firstLine="709"/>
        <w:jc w:val="both"/>
        <w:rPr>
          <w:b/>
        </w:rPr>
      </w:pPr>
      <w:r w:rsidRPr="002275D4">
        <w:rPr>
          <w:b/>
        </w:rPr>
        <w:t xml:space="preserve"> Обязанности руководителя практики </w:t>
      </w:r>
    </w:p>
    <w:p w:rsidR="00E96F13" w:rsidRPr="002275D4" w:rsidRDefault="00E96F13" w:rsidP="00E96F13">
      <w:pPr>
        <w:widowControl w:val="0"/>
        <w:ind w:firstLine="709"/>
        <w:jc w:val="both"/>
      </w:pPr>
      <w:r w:rsidRPr="002275D4">
        <w:t xml:space="preserve">За каждым </w:t>
      </w:r>
      <w:r w:rsidR="00D11667">
        <w:t>бакалавром</w:t>
      </w:r>
      <w:r w:rsidRPr="002275D4">
        <w:t xml:space="preserve"> закрепляется два руководителя: руководитель от организации – опытный высококвалифицированный специалист в области </w:t>
      </w:r>
      <w:r>
        <w:t>управления персоналом</w:t>
      </w:r>
      <w:r w:rsidRPr="002275D4">
        <w:t xml:space="preserve">, имеющий высшее образование и занимающий руководящую должность; а также руководитель от университета, который осуществляет руководство </w:t>
      </w:r>
      <w:r w:rsidR="00D11667">
        <w:t>ВКР.</w:t>
      </w:r>
    </w:p>
    <w:p w:rsidR="00E96F13" w:rsidRPr="002275D4" w:rsidRDefault="00E96F13" w:rsidP="00E96F13">
      <w:pPr>
        <w:widowControl w:val="0"/>
        <w:ind w:firstLine="709"/>
        <w:jc w:val="both"/>
        <w:rPr>
          <w:u w:val="single"/>
        </w:rPr>
      </w:pPr>
      <w:r w:rsidRPr="002275D4">
        <w:rPr>
          <w:u w:val="single"/>
        </w:rPr>
        <w:t xml:space="preserve">Руководитель </w:t>
      </w:r>
      <w:r>
        <w:rPr>
          <w:u w:val="single"/>
        </w:rPr>
        <w:t>преддипломной</w:t>
      </w:r>
      <w:r w:rsidRPr="002275D4">
        <w:rPr>
          <w:u w:val="single"/>
        </w:rPr>
        <w:t xml:space="preserve"> практики от организации:</w:t>
      </w:r>
    </w:p>
    <w:p w:rsidR="00E96F13" w:rsidRPr="002275D4" w:rsidRDefault="00E96F13" w:rsidP="00E96F13">
      <w:pPr>
        <w:widowControl w:val="0"/>
        <w:numPr>
          <w:ilvl w:val="0"/>
          <w:numId w:val="52"/>
        </w:numPr>
        <w:tabs>
          <w:tab w:val="clear" w:pos="1069"/>
          <w:tab w:val="num" w:pos="360"/>
        </w:tabs>
        <w:ind w:left="360"/>
        <w:jc w:val="both"/>
      </w:pPr>
      <w:r w:rsidRPr="002275D4">
        <w:t xml:space="preserve">помогает </w:t>
      </w:r>
      <w:r w:rsidR="00D11667">
        <w:t>бакалавру</w:t>
      </w:r>
      <w:r w:rsidRPr="002275D4">
        <w:t xml:space="preserve"> соста</w:t>
      </w:r>
      <w:r w:rsidRPr="002275D4">
        <w:softHyphen/>
        <w:t>вить индивидуальный календарно-тематический план;</w:t>
      </w:r>
    </w:p>
    <w:p w:rsidR="00E96F13" w:rsidRPr="002275D4" w:rsidRDefault="00E96F13" w:rsidP="00E96F13">
      <w:pPr>
        <w:widowControl w:val="0"/>
        <w:numPr>
          <w:ilvl w:val="0"/>
          <w:numId w:val="52"/>
        </w:numPr>
        <w:tabs>
          <w:tab w:val="clear" w:pos="1069"/>
          <w:tab w:val="num" w:pos="360"/>
        </w:tabs>
        <w:ind w:left="360"/>
        <w:jc w:val="both"/>
      </w:pPr>
      <w:r w:rsidRPr="002275D4">
        <w:t>оказывает необходимые консультации по вопросам про</w:t>
      </w:r>
      <w:r w:rsidRPr="002275D4">
        <w:softHyphen/>
        <w:t>граммы практики;</w:t>
      </w:r>
    </w:p>
    <w:p w:rsidR="00E96F13" w:rsidRPr="002275D4" w:rsidRDefault="00E96F13" w:rsidP="00E96F13">
      <w:pPr>
        <w:widowControl w:val="0"/>
        <w:numPr>
          <w:ilvl w:val="0"/>
          <w:numId w:val="52"/>
        </w:numPr>
        <w:tabs>
          <w:tab w:val="clear" w:pos="1069"/>
          <w:tab w:val="num" w:pos="360"/>
        </w:tabs>
        <w:ind w:left="360"/>
        <w:jc w:val="both"/>
      </w:pPr>
      <w:r w:rsidRPr="002275D4">
        <w:t>осуществляет систематический контроль за ходом прак</w:t>
      </w:r>
      <w:r w:rsidRPr="002275D4">
        <w:softHyphen/>
        <w:t>тики, требует своевременного выполнения работы и соблюдения правил внутреннего трудового распорядка организации (предприятия);</w:t>
      </w:r>
    </w:p>
    <w:p w:rsidR="00E96F13" w:rsidRPr="002275D4" w:rsidRDefault="00E96F13" w:rsidP="00E96F13">
      <w:pPr>
        <w:widowControl w:val="0"/>
        <w:numPr>
          <w:ilvl w:val="0"/>
          <w:numId w:val="52"/>
        </w:numPr>
        <w:tabs>
          <w:tab w:val="clear" w:pos="1069"/>
          <w:tab w:val="num" w:pos="360"/>
        </w:tabs>
        <w:ind w:left="360"/>
        <w:jc w:val="both"/>
      </w:pPr>
      <w:r w:rsidRPr="002275D4">
        <w:t>по окончании практики проверяет составленный отчет;</w:t>
      </w:r>
    </w:p>
    <w:p w:rsidR="00E96F13" w:rsidRPr="002275D4" w:rsidRDefault="00E96F13" w:rsidP="00E96F13">
      <w:pPr>
        <w:widowControl w:val="0"/>
        <w:numPr>
          <w:ilvl w:val="0"/>
          <w:numId w:val="52"/>
        </w:numPr>
        <w:tabs>
          <w:tab w:val="clear" w:pos="1069"/>
          <w:tab w:val="num" w:pos="360"/>
        </w:tabs>
        <w:ind w:left="360"/>
        <w:jc w:val="both"/>
      </w:pPr>
      <w:r w:rsidRPr="002275D4">
        <w:t>дает письменную характеристику на студента-практиканта, заверив ее подписью и скрепив  пе</w:t>
      </w:r>
      <w:r w:rsidRPr="002275D4">
        <w:softHyphen/>
        <w:t>чатью организации.</w:t>
      </w:r>
    </w:p>
    <w:p w:rsidR="00E96F13" w:rsidRPr="002275D4" w:rsidRDefault="00E96F13" w:rsidP="00E96F13">
      <w:pPr>
        <w:widowControl w:val="0"/>
        <w:ind w:firstLine="709"/>
        <w:jc w:val="both"/>
        <w:rPr>
          <w:u w:val="single"/>
        </w:rPr>
      </w:pPr>
      <w:r w:rsidRPr="002275D4">
        <w:rPr>
          <w:u w:val="single"/>
        </w:rPr>
        <w:t xml:space="preserve">Руководитель </w:t>
      </w:r>
      <w:r>
        <w:rPr>
          <w:u w:val="single"/>
        </w:rPr>
        <w:t>преддипломной</w:t>
      </w:r>
      <w:r w:rsidRPr="002275D4">
        <w:rPr>
          <w:u w:val="single"/>
        </w:rPr>
        <w:t xml:space="preserve"> практики от университета:</w:t>
      </w:r>
    </w:p>
    <w:p w:rsidR="00E96F13" w:rsidRPr="002275D4" w:rsidRDefault="00E96F13" w:rsidP="00E96F13">
      <w:pPr>
        <w:widowControl w:val="0"/>
        <w:numPr>
          <w:ilvl w:val="0"/>
          <w:numId w:val="53"/>
        </w:numPr>
        <w:tabs>
          <w:tab w:val="clear" w:pos="1069"/>
          <w:tab w:val="num" w:pos="360"/>
        </w:tabs>
        <w:ind w:left="360"/>
        <w:jc w:val="both"/>
      </w:pPr>
      <w:r w:rsidRPr="002275D4">
        <w:t>устанавливает связь с руководителем практики  от организации;</w:t>
      </w:r>
    </w:p>
    <w:p w:rsidR="00E96F13" w:rsidRPr="002275D4" w:rsidRDefault="00E96F13" w:rsidP="00E96F13">
      <w:pPr>
        <w:widowControl w:val="0"/>
        <w:numPr>
          <w:ilvl w:val="0"/>
          <w:numId w:val="53"/>
        </w:numPr>
        <w:tabs>
          <w:tab w:val="clear" w:pos="1069"/>
          <w:tab w:val="num" w:pos="360"/>
        </w:tabs>
        <w:ind w:left="360"/>
        <w:jc w:val="both"/>
      </w:pPr>
      <w:r w:rsidRPr="002275D4">
        <w:t xml:space="preserve">согласовывает с </w:t>
      </w:r>
      <w:r w:rsidR="00D11667">
        <w:t>бакалавром</w:t>
      </w:r>
      <w:r w:rsidRPr="002275D4">
        <w:t xml:space="preserve"> индивидуальный календарно-тематический план прохождения практики;</w:t>
      </w:r>
    </w:p>
    <w:p w:rsidR="00E96F13" w:rsidRPr="002275D4" w:rsidRDefault="00E96F13" w:rsidP="00E96F13">
      <w:pPr>
        <w:widowControl w:val="0"/>
        <w:numPr>
          <w:ilvl w:val="0"/>
          <w:numId w:val="53"/>
        </w:numPr>
        <w:tabs>
          <w:tab w:val="clear" w:pos="1069"/>
          <w:tab w:val="num" w:pos="360"/>
        </w:tabs>
        <w:ind w:left="360"/>
        <w:jc w:val="both"/>
      </w:pPr>
      <w:r w:rsidRPr="002275D4">
        <w:t>осуществляет контроль за соблюдением сроков практики и ее содержанием;</w:t>
      </w:r>
    </w:p>
    <w:p w:rsidR="00E96F13" w:rsidRPr="002275D4" w:rsidRDefault="00E96F13" w:rsidP="00E96F13">
      <w:pPr>
        <w:widowControl w:val="0"/>
        <w:numPr>
          <w:ilvl w:val="0"/>
          <w:numId w:val="53"/>
        </w:numPr>
        <w:tabs>
          <w:tab w:val="clear" w:pos="1069"/>
          <w:tab w:val="num" w:pos="360"/>
        </w:tabs>
        <w:ind w:left="360"/>
        <w:jc w:val="both"/>
      </w:pPr>
      <w:r w:rsidRPr="002275D4">
        <w:t>разрабатывает тематику индивидуальных заданий;</w:t>
      </w:r>
    </w:p>
    <w:p w:rsidR="00E96F13" w:rsidRPr="002275D4" w:rsidRDefault="00E96F13" w:rsidP="00E96F13">
      <w:pPr>
        <w:widowControl w:val="0"/>
        <w:numPr>
          <w:ilvl w:val="0"/>
          <w:numId w:val="53"/>
        </w:numPr>
        <w:tabs>
          <w:tab w:val="clear" w:pos="1069"/>
          <w:tab w:val="num" w:pos="360"/>
        </w:tabs>
        <w:ind w:left="360"/>
        <w:jc w:val="both"/>
      </w:pPr>
      <w:r w:rsidRPr="002275D4">
        <w:t xml:space="preserve">оказывает методическую помощь </w:t>
      </w:r>
      <w:r w:rsidR="00D11667">
        <w:t>бакалавру</w:t>
      </w:r>
      <w:r w:rsidRPr="002275D4">
        <w:t xml:space="preserve"> при выполнении ими индивидуальных заданий и сборе материала для написания </w:t>
      </w:r>
      <w:r w:rsidR="00D11667">
        <w:t>ВКР</w:t>
      </w:r>
      <w:r w:rsidRPr="002275D4">
        <w:t>;</w:t>
      </w:r>
    </w:p>
    <w:p w:rsidR="00E96F13" w:rsidRPr="004B7B6E" w:rsidRDefault="00E96F13" w:rsidP="00E96F13">
      <w:pPr>
        <w:widowControl w:val="0"/>
        <w:numPr>
          <w:ilvl w:val="0"/>
          <w:numId w:val="53"/>
        </w:numPr>
        <w:tabs>
          <w:tab w:val="clear" w:pos="1069"/>
          <w:tab w:val="left" w:pos="0"/>
          <w:tab w:val="num" w:pos="360"/>
        </w:tabs>
        <w:spacing w:after="200" w:line="276" w:lineRule="auto"/>
        <w:ind w:left="360"/>
        <w:jc w:val="both"/>
        <w:rPr>
          <w:bCs/>
          <w:i/>
        </w:rPr>
      </w:pPr>
      <w:r w:rsidRPr="002275D4">
        <w:t xml:space="preserve">оценивает результаты выполнения </w:t>
      </w:r>
      <w:r w:rsidR="00D11667">
        <w:t>бакалаврами</w:t>
      </w:r>
      <w:r w:rsidRPr="002275D4">
        <w:t xml:space="preserve"> Программы </w:t>
      </w:r>
      <w:r>
        <w:t>преддипломной</w:t>
      </w:r>
      <w:r w:rsidRPr="002275D4">
        <w:t xml:space="preserve"> практики. </w:t>
      </w:r>
    </w:p>
    <w:p w:rsidR="00E96F13" w:rsidRDefault="00E96F13" w:rsidP="00E96F13">
      <w:pPr>
        <w:pStyle w:val="ac"/>
        <w:tabs>
          <w:tab w:val="left" w:pos="0"/>
        </w:tabs>
        <w:spacing w:after="200" w:line="276" w:lineRule="auto"/>
        <w:rPr>
          <w:bCs/>
          <w:i/>
        </w:rPr>
      </w:pPr>
    </w:p>
    <w:p w:rsidR="002F61F5" w:rsidRDefault="002F61F5" w:rsidP="002F61F5">
      <w:pPr>
        <w:pStyle w:val="af4"/>
        <w:spacing w:line="360" w:lineRule="auto"/>
        <w:jc w:val="center"/>
        <w:rPr>
          <w:rFonts w:ascii="Times New Roman" w:hAnsi="Times New Roman"/>
          <w:lang w:val="ru-RU"/>
        </w:rPr>
      </w:pPr>
    </w:p>
    <w:p w:rsidR="002F61F5" w:rsidRDefault="002F61F5" w:rsidP="002F61F5">
      <w:pPr>
        <w:pStyle w:val="af4"/>
        <w:spacing w:line="360" w:lineRule="auto"/>
        <w:jc w:val="center"/>
        <w:rPr>
          <w:rFonts w:ascii="Times New Roman" w:hAnsi="Times New Roman"/>
          <w:lang w:val="ru-RU"/>
        </w:rPr>
      </w:pPr>
      <w:r>
        <w:rPr>
          <w:rFonts w:ascii="Times New Roman" w:hAnsi="Times New Roman"/>
          <w:noProof/>
          <w:lang w:val="ru-RU"/>
        </w:rPr>
        <w:drawing>
          <wp:inline distT="0" distB="0" distL="0" distR="0">
            <wp:extent cx="5943600" cy="8277225"/>
            <wp:effectExtent l="19050" t="0" r="0" b="0"/>
            <wp:docPr id="3" name="Рисунок 3" descr="C:\Users\guest.RSEU\Desktop\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23_0001.jpg"/>
                    <pic:cNvPicPr>
                      <a:picLocks noChangeAspect="1" noChangeArrowheads="1"/>
                    </pic:cNvPicPr>
                  </pic:nvPicPr>
                  <pic:blipFill>
                    <a:blip r:embed="rId20" cstate="print"/>
                    <a:srcRect/>
                    <a:stretch>
                      <a:fillRect/>
                    </a:stretch>
                  </pic:blipFill>
                  <pic:spPr bwMode="auto">
                    <a:xfrm>
                      <a:off x="0" y="0"/>
                      <a:ext cx="5943600" cy="8277225"/>
                    </a:xfrm>
                    <a:prstGeom prst="rect">
                      <a:avLst/>
                    </a:prstGeom>
                    <a:noFill/>
                    <a:ln w="9525">
                      <a:noFill/>
                      <a:miter lim="800000"/>
                      <a:headEnd/>
                      <a:tailEnd/>
                    </a:ln>
                  </pic:spPr>
                </pic:pic>
              </a:graphicData>
            </a:graphic>
          </wp:inline>
        </w:drawing>
      </w:r>
    </w:p>
    <w:p w:rsidR="002F61F5" w:rsidRDefault="002F61F5" w:rsidP="002F61F5">
      <w:pPr>
        <w:pStyle w:val="af4"/>
        <w:spacing w:line="360" w:lineRule="auto"/>
        <w:jc w:val="center"/>
        <w:rPr>
          <w:rFonts w:ascii="Times New Roman" w:hAnsi="Times New Roman"/>
        </w:rPr>
      </w:pPr>
      <w:r>
        <w:rPr>
          <w:rFonts w:ascii="Times New Roman" w:hAnsi="Times New Roman"/>
        </w:rPr>
        <w:lastRenderedPageBreak/>
        <w:t>Оглавление</w:t>
      </w:r>
    </w:p>
    <w:p w:rsidR="002F61F5" w:rsidRDefault="002F61F5" w:rsidP="002F61F5">
      <w:pPr>
        <w:spacing w:line="360" w:lineRule="auto"/>
        <w:rPr>
          <w:sz w:val="28"/>
          <w:szCs w:val="28"/>
        </w:rPr>
      </w:pPr>
    </w:p>
    <w:p w:rsidR="002F61F5" w:rsidRDefault="002F61F5" w:rsidP="002F61F5">
      <w:pPr>
        <w:spacing w:line="360" w:lineRule="auto"/>
        <w:rPr>
          <w:sz w:val="28"/>
          <w:szCs w:val="28"/>
        </w:rPr>
      </w:pPr>
    </w:p>
    <w:p w:rsidR="002F61F5" w:rsidRDefault="002F61F5" w:rsidP="002F61F5">
      <w:pPr>
        <w:pStyle w:val="16"/>
        <w:tabs>
          <w:tab w:val="right" w:leader="dot" w:pos="9345"/>
        </w:tabs>
        <w:rPr>
          <w:rFonts w:ascii="Calibri" w:hAnsi="Calibri"/>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r:id="rId21" w:anchor="_Toc480745826" w:history="1">
        <w:r>
          <w:rPr>
            <w:rStyle w:val="a5"/>
            <w:noProof/>
          </w:rPr>
          <w:t>1 Перечень компетенций с указанием этапов их формирования в процессе освоения образовательной программы</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_Toc480745826 \h </w:instrText>
        </w:r>
        <w:r>
          <w:rPr>
            <w:rStyle w:val="a5"/>
            <w:noProof/>
            <w:webHidden/>
            <w:color w:val="auto"/>
          </w:rPr>
        </w:r>
        <w:r>
          <w:rPr>
            <w:rStyle w:val="a5"/>
            <w:noProof/>
            <w:webHidden/>
            <w:color w:val="auto"/>
          </w:rPr>
          <w:fldChar w:fldCharType="separate"/>
        </w:r>
        <w:r>
          <w:rPr>
            <w:rStyle w:val="a5"/>
            <w:noProof/>
            <w:webHidden/>
            <w:color w:val="auto"/>
          </w:rPr>
          <w:t>3</w:t>
        </w:r>
        <w:r>
          <w:rPr>
            <w:rStyle w:val="a5"/>
            <w:noProof/>
            <w:webHidden/>
            <w:color w:val="auto"/>
          </w:rPr>
          <w:fldChar w:fldCharType="end"/>
        </w:r>
      </w:hyperlink>
    </w:p>
    <w:p w:rsidR="002F61F5" w:rsidRDefault="002F61F5" w:rsidP="002F61F5">
      <w:pPr>
        <w:pStyle w:val="16"/>
        <w:tabs>
          <w:tab w:val="right" w:leader="dot" w:pos="9345"/>
        </w:tabs>
        <w:rPr>
          <w:rFonts w:ascii="Calibri" w:hAnsi="Calibri"/>
          <w:noProof/>
          <w:sz w:val="22"/>
          <w:szCs w:val="22"/>
        </w:rPr>
      </w:pPr>
      <w:hyperlink r:id="rId22" w:anchor="_Toc480745827" w:history="1">
        <w:r>
          <w:rPr>
            <w:rStyle w:val="a5"/>
            <w:noProof/>
          </w:rPr>
          <w:t>2 Описание показателей и критериев оценивания компетенций на различных этапах их формирования, описание шкал оценивания</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_Toc480745827 \h </w:instrText>
        </w:r>
        <w:r>
          <w:rPr>
            <w:rStyle w:val="a5"/>
            <w:noProof/>
            <w:webHidden/>
            <w:color w:val="auto"/>
          </w:rPr>
        </w:r>
        <w:r>
          <w:rPr>
            <w:rStyle w:val="a5"/>
            <w:noProof/>
            <w:webHidden/>
            <w:color w:val="auto"/>
          </w:rPr>
          <w:fldChar w:fldCharType="separate"/>
        </w:r>
        <w:r>
          <w:rPr>
            <w:rStyle w:val="a5"/>
            <w:noProof/>
            <w:webHidden/>
            <w:color w:val="auto"/>
          </w:rPr>
          <w:t>3</w:t>
        </w:r>
        <w:r>
          <w:rPr>
            <w:rStyle w:val="a5"/>
            <w:noProof/>
            <w:webHidden/>
            <w:color w:val="auto"/>
          </w:rPr>
          <w:fldChar w:fldCharType="end"/>
        </w:r>
      </w:hyperlink>
    </w:p>
    <w:p w:rsidR="002F61F5" w:rsidRDefault="002F61F5" w:rsidP="002F61F5">
      <w:pPr>
        <w:pStyle w:val="16"/>
        <w:tabs>
          <w:tab w:val="right" w:leader="dot" w:pos="9345"/>
        </w:tabs>
        <w:rPr>
          <w:rFonts w:ascii="Calibri" w:hAnsi="Calibri"/>
          <w:noProof/>
          <w:sz w:val="22"/>
          <w:szCs w:val="22"/>
        </w:rPr>
      </w:pPr>
      <w:hyperlink r:id="rId23" w:anchor="_Toc480745828" w:history="1">
        <w:r>
          <w:rPr>
            <w:rStyle w:val="a5"/>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_Toc480745828 \h </w:instrText>
        </w:r>
        <w:r>
          <w:rPr>
            <w:rStyle w:val="a5"/>
            <w:noProof/>
            <w:webHidden/>
            <w:color w:val="auto"/>
          </w:rPr>
        </w:r>
        <w:r>
          <w:rPr>
            <w:rStyle w:val="a5"/>
            <w:noProof/>
            <w:webHidden/>
            <w:color w:val="auto"/>
          </w:rPr>
          <w:fldChar w:fldCharType="separate"/>
        </w:r>
        <w:r>
          <w:rPr>
            <w:rStyle w:val="a5"/>
            <w:noProof/>
            <w:webHidden/>
            <w:color w:val="auto"/>
          </w:rPr>
          <w:t>8</w:t>
        </w:r>
        <w:r>
          <w:rPr>
            <w:rStyle w:val="a5"/>
            <w:noProof/>
            <w:webHidden/>
            <w:color w:val="auto"/>
          </w:rPr>
          <w:fldChar w:fldCharType="end"/>
        </w:r>
      </w:hyperlink>
    </w:p>
    <w:p w:rsidR="002F61F5" w:rsidRDefault="002F61F5" w:rsidP="002F61F5">
      <w:pPr>
        <w:pStyle w:val="16"/>
        <w:tabs>
          <w:tab w:val="right" w:leader="dot" w:pos="9345"/>
        </w:tabs>
        <w:rPr>
          <w:rFonts w:ascii="Calibri" w:hAnsi="Calibri"/>
          <w:noProof/>
          <w:sz w:val="22"/>
          <w:szCs w:val="22"/>
        </w:rPr>
      </w:pPr>
      <w:hyperlink r:id="rId24" w:anchor="_Toc480745829" w:history="1">
        <w:r>
          <w:rPr>
            <w:rStyle w:val="a5"/>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_Toc480745829 \h </w:instrText>
        </w:r>
        <w:r>
          <w:rPr>
            <w:rStyle w:val="a5"/>
            <w:noProof/>
            <w:webHidden/>
            <w:color w:val="auto"/>
          </w:rPr>
        </w:r>
        <w:r>
          <w:rPr>
            <w:rStyle w:val="a5"/>
            <w:noProof/>
            <w:webHidden/>
            <w:color w:val="auto"/>
          </w:rPr>
          <w:fldChar w:fldCharType="separate"/>
        </w:r>
        <w:r>
          <w:rPr>
            <w:rStyle w:val="a5"/>
            <w:noProof/>
            <w:webHidden/>
            <w:color w:val="auto"/>
          </w:rPr>
          <w:t>9</w:t>
        </w:r>
        <w:r>
          <w:rPr>
            <w:rStyle w:val="a5"/>
            <w:noProof/>
            <w:webHidden/>
            <w:color w:val="auto"/>
          </w:rPr>
          <w:fldChar w:fldCharType="end"/>
        </w:r>
      </w:hyperlink>
    </w:p>
    <w:p w:rsidR="002F61F5" w:rsidRDefault="002F61F5" w:rsidP="002F61F5">
      <w:pPr>
        <w:spacing w:line="360" w:lineRule="auto"/>
      </w:pPr>
      <w:r>
        <w:rPr>
          <w:b/>
          <w:bCs/>
          <w:sz w:val="28"/>
          <w:szCs w:val="28"/>
        </w:rPr>
        <w:fldChar w:fldCharType="end"/>
      </w: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ac"/>
        <w:widowControl w:val="0"/>
        <w:spacing w:after="360"/>
        <w:jc w:val="center"/>
        <w:rPr>
          <w:bCs/>
        </w:rPr>
      </w:pPr>
    </w:p>
    <w:p w:rsidR="002F61F5" w:rsidRDefault="002F61F5" w:rsidP="002F61F5">
      <w:pPr>
        <w:pStyle w:val="1"/>
      </w:pPr>
      <w:bookmarkStart w:id="1" w:name="_Toc480745826"/>
      <w:r>
        <w:lastRenderedPageBreak/>
        <w:t>1 Перечень компетенций с указанием этапов их формирования в процессе освоения образовательной программы</w:t>
      </w:r>
      <w:bookmarkEnd w:id="1"/>
    </w:p>
    <w:p w:rsidR="002F61F5" w:rsidRDefault="002F61F5" w:rsidP="002F61F5">
      <w:pPr>
        <w:tabs>
          <w:tab w:val="left" w:pos="2295"/>
        </w:tabs>
        <w:jc w:val="center"/>
        <w:rPr>
          <w:b/>
          <w:sz w:val="28"/>
          <w:szCs w:val="28"/>
        </w:rPr>
      </w:pPr>
    </w:p>
    <w:p w:rsidR="002F61F5" w:rsidRDefault="002F61F5" w:rsidP="002F61F5">
      <w:pPr>
        <w:pStyle w:val="ac"/>
        <w:tabs>
          <w:tab w:val="left" w:pos="360"/>
        </w:tabs>
        <w:spacing w:after="200" w:line="276" w:lineRule="auto"/>
        <w:ind w:left="0" w:firstLine="709"/>
        <w:jc w:val="both"/>
        <w:rPr>
          <w:sz w:val="28"/>
          <w:szCs w:val="28"/>
        </w:rPr>
      </w:pPr>
      <w:r>
        <w:rPr>
          <w:sz w:val="28"/>
          <w:szCs w:val="28"/>
        </w:rPr>
        <w:t xml:space="preserve">Перечень компетенций с указанием этапов их формирования представлен в п. 3. «Требования к результатам освоения практики» программы практики. </w:t>
      </w:r>
    </w:p>
    <w:p w:rsidR="002F61F5" w:rsidRDefault="002F61F5" w:rsidP="002F61F5">
      <w:pPr>
        <w:pStyle w:val="1"/>
        <w:rPr>
          <w:sz w:val="28"/>
          <w:szCs w:val="28"/>
        </w:rPr>
      </w:pPr>
      <w:bookmarkStart w:id="2" w:name="_Toc480745827"/>
      <w:r>
        <w:t xml:space="preserve">2 Описание </w:t>
      </w:r>
      <w:r>
        <w:rPr>
          <w:color w:val="4472C4"/>
        </w:rPr>
        <w:t>показателей и</w:t>
      </w:r>
      <w:r>
        <w:t xml:space="preserve"> критериев оценивания компетенций на различных этапах их формирования, описание шкал оценивания</w:t>
      </w:r>
      <w:bookmarkEnd w:id="2"/>
      <w:r>
        <w:t xml:space="preserve">  </w:t>
      </w:r>
    </w:p>
    <w:p w:rsidR="002F61F5" w:rsidRDefault="002F61F5" w:rsidP="002F61F5">
      <w:pPr>
        <w:ind w:firstLine="708"/>
        <w:rPr>
          <w:sz w:val="28"/>
          <w:szCs w:val="28"/>
        </w:rPr>
      </w:pPr>
    </w:p>
    <w:p w:rsidR="002F61F5" w:rsidRDefault="002F61F5" w:rsidP="002F61F5">
      <w:pPr>
        <w:ind w:firstLine="708"/>
        <w:rPr>
          <w:sz w:val="28"/>
          <w:szCs w:val="28"/>
        </w:rPr>
      </w:pPr>
      <w:r>
        <w:rPr>
          <w:sz w:val="28"/>
          <w:szCs w:val="28"/>
        </w:rPr>
        <w:t xml:space="preserve">2.1 Показатели и критерии оценивания компетенций:  </w:t>
      </w:r>
    </w:p>
    <w:tbl>
      <w:tblPr>
        <w:tblW w:w="12276" w:type="dxa"/>
        <w:tblCellMar>
          <w:left w:w="0" w:type="dxa"/>
          <w:right w:w="0" w:type="dxa"/>
        </w:tblCellMar>
        <w:tblLook w:val="01E0"/>
      </w:tblPr>
      <w:tblGrid>
        <w:gridCol w:w="3606"/>
        <w:gridCol w:w="3505"/>
        <w:gridCol w:w="3531"/>
        <w:gridCol w:w="3054"/>
        <w:gridCol w:w="16"/>
        <w:gridCol w:w="6"/>
      </w:tblGrid>
      <w:tr w:rsidR="002F61F5" w:rsidTr="002F61F5">
        <w:trPr>
          <w:gridAfter w:val="2"/>
          <w:wAfter w:w="3708" w:type="dxa"/>
          <w:trHeight w:val="752"/>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spacing w:line="254" w:lineRule="auto"/>
              <w:jc w:val="center"/>
              <w:rPr>
                <w:sz w:val="28"/>
                <w:szCs w:val="28"/>
              </w:rPr>
            </w:pPr>
            <w:r>
              <w:rPr>
                <w:color w:val="000000"/>
                <w:sz w:val="28"/>
                <w:szCs w:val="28"/>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spacing w:line="254" w:lineRule="auto"/>
              <w:jc w:val="center"/>
              <w:rPr>
                <w:sz w:val="28"/>
                <w:szCs w:val="28"/>
              </w:rPr>
            </w:pPr>
            <w:r>
              <w:rPr>
                <w:color w:val="000000"/>
                <w:sz w:val="28"/>
                <w:szCs w:val="28"/>
              </w:rPr>
              <w:t>Показатели оценивания</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spacing w:line="254" w:lineRule="auto"/>
              <w:jc w:val="center"/>
              <w:rPr>
                <w:sz w:val="28"/>
                <w:szCs w:val="28"/>
              </w:rPr>
            </w:pPr>
            <w:r>
              <w:rPr>
                <w:color w:val="000000"/>
                <w:sz w:val="28"/>
                <w:szCs w:val="28"/>
              </w:rPr>
              <w:t>Критерии оценивания</w:t>
            </w: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spacing w:line="254" w:lineRule="auto"/>
              <w:jc w:val="center"/>
              <w:rPr>
                <w:sz w:val="28"/>
                <w:szCs w:val="28"/>
              </w:rPr>
            </w:pPr>
            <w:r>
              <w:rPr>
                <w:color w:val="000000"/>
                <w:sz w:val="28"/>
                <w:szCs w:val="28"/>
              </w:rPr>
              <w:t>Средства оценивания</w:t>
            </w:r>
          </w:p>
        </w:tc>
      </w:tr>
      <w:tr w:rsidR="002F61F5" w:rsidTr="002F61F5">
        <w:trPr>
          <w:gridAfter w:val="2"/>
          <w:wAfter w:w="3708" w:type="dxa"/>
          <w:trHeight w:val="4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spacing w:line="254" w:lineRule="auto"/>
              <w:jc w:val="center"/>
              <w:rPr>
                <w:color w:val="000000"/>
                <w:sz w:val="28"/>
                <w:szCs w:val="28"/>
              </w:rPr>
            </w:pPr>
            <w:r>
              <w:rPr>
                <w:color w:val="000000"/>
                <w:sz w:val="28"/>
                <w:szCs w:val="28"/>
              </w:rPr>
              <w:t>код и наименование компетенции</w:t>
            </w:r>
          </w:p>
        </w:tc>
      </w:tr>
      <w:tr w:rsidR="002F61F5" w:rsidTr="002F61F5">
        <w:trPr>
          <w:gridAfter w:val="2"/>
          <w:wAfter w:w="3708" w:type="dxa"/>
          <w:trHeight w:val="1264"/>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iCs/>
              </w:rPr>
            </w:pPr>
            <w:r>
              <w:rPr>
                <w:iCs/>
              </w:rPr>
              <w:t xml:space="preserve">ОПК-1 </w:t>
            </w:r>
            <w:r>
              <w:rPr>
                <w:iCs/>
              </w:rPr>
              <w:tab/>
              <w:t>знанием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r>
      <w:tr w:rsidR="002F61F5" w:rsidTr="002F61F5">
        <w:trPr>
          <w:trHeight w:val="2005"/>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t>З: основ современной философии и концепций управления персоналом, сущности и задач, закономерностей, принципов и методов управления персоналом</w:t>
            </w:r>
          </w:p>
          <w:p w:rsidR="002F61F5" w:rsidRDefault="002F61F5">
            <w:pPr>
              <w:jc w:val="both"/>
            </w:pPr>
            <w:r>
              <w:t>У: применять теоретические положения в практике управления персоналом организации</w:t>
            </w:r>
          </w:p>
          <w:p w:rsidR="002F61F5" w:rsidRDefault="002F61F5">
            <w:pPr>
              <w:jc w:val="both"/>
            </w:pPr>
            <w:r>
              <w:t>В: методами реализации основных управленческих функций в сфере управления персоналом</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rPr>
                <w:color w:val="000000"/>
              </w:rPr>
            </w:pPr>
            <w:r>
              <w:rPr>
                <w:color w:val="000000"/>
              </w:rPr>
              <w:t>Формулирование основных понятий, принципов и методов управления персоналом</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rPr>
                <w:sz w:val="28"/>
                <w:szCs w:val="28"/>
              </w:rPr>
            </w:pPr>
            <w:r>
              <w:t xml:space="preserve">Полнота и содержательность ответа; умение приводить примеры;  умение отстаивать свою позицию; </w:t>
            </w: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rPr>
                <w:sz w:val="28"/>
                <w:szCs w:val="28"/>
              </w:rPr>
            </w:pPr>
            <w:r>
              <w:rPr>
                <w:iCs/>
              </w:rPr>
              <w:t>индивидуальное задание</w:t>
            </w:r>
          </w:p>
        </w:tc>
        <w:tc>
          <w:tcPr>
            <w:tcW w:w="1854" w:type="dxa"/>
          </w:tcPr>
          <w:p w:rsidR="002F61F5" w:rsidRDefault="002F61F5">
            <w:pPr>
              <w:rPr>
                <w:sz w:val="28"/>
                <w:szCs w:val="28"/>
              </w:rPr>
            </w:pPr>
          </w:p>
        </w:tc>
        <w:tc>
          <w:tcPr>
            <w:tcW w:w="1854" w:type="dxa"/>
          </w:tcPr>
          <w:p w:rsidR="002F61F5" w:rsidRDefault="002F61F5">
            <w:pPr>
              <w:rPr>
                <w:sz w:val="28"/>
                <w:szCs w:val="28"/>
              </w:rPr>
            </w:pPr>
          </w:p>
        </w:tc>
      </w:tr>
      <w:tr w:rsidR="002F61F5" w:rsidTr="002F61F5">
        <w:trPr>
          <w:gridAfter w:val="2"/>
          <w:wAfter w:w="3708" w:type="dxa"/>
          <w:trHeight w:val="6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tbl>
            <w:tblPr>
              <w:tblW w:w="13520" w:type="dxa"/>
              <w:tblLook w:val="04A0"/>
            </w:tblPr>
            <w:tblGrid>
              <w:gridCol w:w="2318"/>
              <w:gridCol w:w="11202"/>
            </w:tblGrid>
            <w:tr w:rsidR="002F61F5">
              <w:trPr>
                <w:trHeight w:val="330"/>
              </w:trPr>
              <w:tc>
                <w:tcPr>
                  <w:tcW w:w="2260" w:type="dxa"/>
                  <w:shd w:val="clear" w:color="auto" w:fill="CCFFCC"/>
                  <w:vAlign w:val="center"/>
                  <w:hideMark/>
                </w:tcPr>
                <w:p w:rsidR="002F61F5" w:rsidRDefault="002F61F5">
                  <w:pPr>
                    <w:rPr>
                      <w:rFonts w:ascii="Tahoma" w:hAnsi="Tahoma" w:cs="Tahoma"/>
                      <w:color w:val="000000"/>
                      <w:sz w:val="18"/>
                      <w:szCs w:val="18"/>
                    </w:rPr>
                  </w:pPr>
                  <w:r>
                    <w:t xml:space="preserve">ОПК-5 </w:t>
                  </w:r>
                  <w:r>
                    <w:tab/>
                    <w:t>способностью анализировать результаты исследований в контексте целей и задач своей организации</w:t>
                  </w:r>
                  <w:r>
                    <w:rPr>
                      <w:rFonts w:ascii="Tahoma" w:hAnsi="Tahoma" w:cs="Tahoma"/>
                      <w:color w:val="000000"/>
                      <w:sz w:val="18"/>
                      <w:szCs w:val="18"/>
                    </w:rPr>
                    <w:t>ОПК-5</w:t>
                  </w:r>
                </w:p>
              </w:tc>
              <w:tc>
                <w:tcPr>
                  <w:tcW w:w="11260" w:type="dxa"/>
                  <w:shd w:val="clear" w:color="auto" w:fill="CCFFCC"/>
                  <w:vAlign w:val="center"/>
                  <w:hideMark/>
                </w:tcPr>
                <w:p w:rsidR="002F61F5" w:rsidRDefault="002F61F5">
                  <w:pPr>
                    <w:rPr>
                      <w:rFonts w:ascii="Tahoma" w:hAnsi="Tahoma" w:cs="Tahoma"/>
                      <w:color w:val="000000"/>
                      <w:sz w:val="18"/>
                      <w:szCs w:val="18"/>
                    </w:rPr>
                  </w:pPr>
                  <w:r>
                    <w:rPr>
                      <w:rFonts w:ascii="Tahoma" w:hAnsi="Tahoma" w:cs="Tahoma"/>
                      <w:color w:val="000000"/>
                      <w:sz w:val="18"/>
                      <w:szCs w:val="18"/>
                    </w:rPr>
                    <w:t>способностью анализировать результаты исследований в контексте целей и задач своей организации</w:t>
                  </w:r>
                </w:p>
              </w:tc>
            </w:tr>
          </w:tbl>
          <w:p w:rsidR="002F61F5" w:rsidRDefault="002F61F5">
            <w:pPr>
              <w:rPr>
                <w:rFonts w:ascii="Calibri" w:eastAsia="Calibri" w:hAnsi="Calibri"/>
                <w:sz w:val="20"/>
                <w:szCs w:val="20"/>
              </w:rPr>
            </w:pPr>
          </w:p>
        </w:tc>
      </w:tr>
      <w:tr w:rsidR="002F61F5" w:rsidTr="002F61F5">
        <w:trPr>
          <w:gridAfter w:val="2"/>
          <w:wAfter w:w="3708" w:type="dxa"/>
          <w:trHeight w:val="630"/>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t>З: - философию, концепцию, сущность, принципы и методы управления персоналом;</w:t>
            </w:r>
          </w:p>
          <w:p w:rsidR="002F61F5" w:rsidRDefault="002F61F5">
            <w:pPr>
              <w:jc w:val="both"/>
            </w:pPr>
            <w:r>
              <w:t xml:space="preserve">У - использовать основные количественные и качественные методы исследования систем  управления; систематизировать </w:t>
            </w:r>
            <w:r>
              <w:lastRenderedPageBreak/>
              <w:t>и обобщать информацию по вопросам исследования систем  управления;</w:t>
            </w:r>
          </w:p>
          <w:p w:rsidR="002F61F5" w:rsidRDefault="002F61F5">
            <w:pPr>
              <w:jc w:val="both"/>
            </w:pPr>
            <w:r>
              <w:t xml:space="preserve">выявлять проблемы системного характера при анализе конкретных систем управления, </w:t>
            </w:r>
          </w:p>
          <w:p w:rsidR="002F61F5" w:rsidRDefault="002F61F5">
            <w:pPr>
              <w:jc w:val="both"/>
            </w:pPr>
            <w:r>
              <w:t>предлагать способы их решения и оценивать ожидаемые результаты</w:t>
            </w:r>
          </w:p>
          <w:p w:rsidR="002F61F5" w:rsidRDefault="002F61F5">
            <w:pPr>
              <w:jc w:val="both"/>
            </w:pPr>
            <w:r>
              <w:t>В - методами анализа и оценки основных функций в сфере управления персоналом</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rPr>
                <w:color w:val="000000"/>
              </w:rPr>
            </w:pPr>
            <w:r>
              <w:rPr>
                <w:color w:val="000000"/>
              </w:rPr>
              <w:lastRenderedPageBreak/>
              <w:t xml:space="preserve">Формулирование и характеристика философии и принципов в области управления персоналом, выявление проблем системного характера в области управления персонала. </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t>Полнота и содержательность ответа, умение приводить примеры, соответствие  отчета требованием</w:t>
            </w: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rPr>
                <w:iCs/>
              </w:rPr>
              <w:t>индивидуальное задание</w:t>
            </w:r>
          </w:p>
        </w:tc>
      </w:tr>
      <w:tr w:rsidR="002F61F5" w:rsidTr="002F61F5">
        <w:trPr>
          <w:gridAfter w:val="2"/>
          <w:wAfter w:w="3708" w:type="dxa"/>
          <w:trHeight w:val="6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iCs/>
              </w:rPr>
            </w:pPr>
            <w:r>
              <w:rPr>
                <w:iCs/>
              </w:rPr>
              <w:lastRenderedPageBreak/>
              <w:t xml:space="preserve">ОПК-6 </w:t>
            </w:r>
            <w:r>
              <w:rPr>
                <w:iCs/>
              </w:rPr>
              <w:tab/>
              <w:t>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2F61F5" w:rsidTr="002F61F5">
        <w:trPr>
          <w:gridAfter w:val="2"/>
          <w:wAfter w:w="3708" w:type="dxa"/>
          <w:trHeight w:val="630"/>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t>З – основные философские понятия и категории, закономерности развития природы, общества и мышления;</w:t>
            </w:r>
          </w:p>
          <w:p w:rsidR="002F61F5" w:rsidRDefault="002F61F5">
            <w:pPr>
              <w:jc w:val="both"/>
            </w:pPr>
            <w:r>
              <w:t>У анализировать экономические процессы; отстаивать свою точку зрения, не разрушая отношения</w:t>
            </w:r>
          </w:p>
          <w:p w:rsidR="002F61F5" w:rsidRDefault="002F61F5">
            <w:pPr>
              <w:jc w:val="both"/>
              <w:rPr>
                <w:sz w:val="28"/>
                <w:szCs w:val="28"/>
              </w:rPr>
            </w:pPr>
            <w:r>
              <w:t>В–культурой мышления и методами обобщения  информации</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color w:val="000000"/>
              </w:rPr>
            </w:pPr>
            <w:r>
              <w:rPr>
                <w:color w:val="000000"/>
              </w:rPr>
              <w:t>Анализ и оценка системы управления персоналом в организации. Обоснование выводов.</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sz w:val="28"/>
                <w:szCs w:val="28"/>
              </w:rPr>
            </w:pPr>
            <w:r>
              <w:t>Полнота и содержательность ответа, умение приводить примеры, умение отстоять свою точку зрения, соответствие отчета требованием</w:t>
            </w: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sz w:val="28"/>
                <w:szCs w:val="28"/>
              </w:rPr>
            </w:pPr>
            <w:r>
              <w:rPr>
                <w:iCs/>
              </w:rPr>
              <w:t>индивидуальное задание</w:t>
            </w:r>
          </w:p>
        </w:tc>
      </w:tr>
      <w:tr w:rsidR="002F61F5" w:rsidTr="002F61F5">
        <w:trPr>
          <w:gridAfter w:val="2"/>
          <w:wAfter w:w="3708" w:type="dxa"/>
          <w:trHeight w:val="6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iCs/>
              </w:rPr>
            </w:pPr>
            <w:r>
              <w:rPr>
                <w:iCs/>
              </w:rPr>
              <w:t>ПК-1</w:t>
            </w:r>
            <w:r>
              <w:rPr>
                <w:iCs/>
              </w:rPr>
              <w:tab/>
              <w:t>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2F61F5" w:rsidTr="002F61F5">
        <w:trPr>
          <w:gridAfter w:val="2"/>
          <w:wAfter w:w="3708" w:type="dxa"/>
          <w:trHeight w:val="630"/>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61F5" w:rsidRDefault="002F61F5">
            <w:pPr>
              <w:jc w:val="both"/>
            </w:pPr>
            <w:r>
              <w:t>З – основы разработки концепции управления персоналом,  основы кадровой политики и стратегического управления персоналом</w:t>
            </w:r>
          </w:p>
          <w:p w:rsidR="002F61F5" w:rsidRDefault="002F61F5">
            <w:pPr>
              <w:jc w:val="both"/>
            </w:pPr>
            <w:r>
              <w:t>У – разрабатывать и  реализовывать</w:t>
            </w:r>
          </w:p>
          <w:p w:rsidR="002F61F5" w:rsidRDefault="002F61F5">
            <w:pPr>
              <w:jc w:val="both"/>
            </w:pPr>
            <w:r>
              <w:t xml:space="preserve">кадровую политику; формировать </w:t>
            </w:r>
          </w:p>
          <w:p w:rsidR="002F61F5" w:rsidRDefault="002F61F5">
            <w:pPr>
              <w:jc w:val="both"/>
            </w:pPr>
            <w:r>
              <w:t xml:space="preserve">и управлять интеллектуальной </w:t>
            </w:r>
          </w:p>
          <w:p w:rsidR="002F61F5" w:rsidRDefault="002F61F5">
            <w:pPr>
              <w:jc w:val="both"/>
            </w:pPr>
            <w:r>
              <w:t>собственностью организации</w:t>
            </w:r>
          </w:p>
          <w:p w:rsidR="002F61F5" w:rsidRDefault="002F61F5">
            <w:pPr>
              <w:jc w:val="both"/>
            </w:pPr>
            <w:r>
              <w:t xml:space="preserve">В - навыками разработки стратегических </w:t>
            </w:r>
          </w:p>
          <w:p w:rsidR="002F61F5" w:rsidRDefault="002F61F5">
            <w:pPr>
              <w:jc w:val="both"/>
            </w:pPr>
            <w:r>
              <w:t xml:space="preserve">планов организации; навыками использования трудового и интеллектуального потенциала </w:t>
            </w:r>
          </w:p>
          <w:p w:rsidR="002F61F5" w:rsidRDefault="002F61F5">
            <w:pPr>
              <w:jc w:val="both"/>
            </w:pPr>
            <w:r>
              <w:t>организации</w:t>
            </w:r>
          </w:p>
          <w:p w:rsidR="002F61F5" w:rsidRDefault="002F61F5">
            <w:pPr>
              <w:jc w:val="both"/>
            </w:pP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rPr>
                <w:i/>
                <w:color w:val="808080"/>
              </w:rPr>
            </w:pPr>
            <w:r>
              <w:t>Анализ кадровой политики организации, применение навыков оценки  интеллектуальной собственности организации</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61F5" w:rsidRDefault="002F61F5">
            <w:pPr>
              <w:jc w:val="both"/>
            </w:pPr>
            <w:r>
              <w:t xml:space="preserve">Полнота и содержательность ответа, умение приводить примеры, умение отстоять свою точку зрения, соответствие отчета требованием </w:t>
            </w:r>
          </w:p>
          <w:p w:rsidR="002F61F5" w:rsidRDefault="002F61F5">
            <w:pPr>
              <w:jc w:val="both"/>
              <w:rPr>
                <w:sz w:val="28"/>
                <w:szCs w:val="28"/>
              </w:rPr>
            </w:pPr>
          </w:p>
          <w:p w:rsidR="002F61F5" w:rsidRDefault="002F61F5">
            <w:pPr>
              <w:jc w:val="both"/>
              <w:rPr>
                <w:sz w:val="28"/>
                <w:szCs w:val="28"/>
              </w:rPr>
            </w:pPr>
          </w:p>
          <w:p w:rsidR="002F61F5" w:rsidRDefault="002F61F5">
            <w:pPr>
              <w:jc w:val="both"/>
              <w:rPr>
                <w:sz w:val="28"/>
                <w:szCs w:val="28"/>
              </w:rPr>
            </w:pPr>
          </w:p>
          <w:p w:rsidR="002F61F5" w:rsidRDefault="002F61F5">
            <w:pPr>
              <w:jc w:val="both"/>
              <w:rPr>
                <w:sz w:val="28"/>
                <w:szCs w:val="28"/>
              </w:rPr>
            </w:pP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sz w:val="28"/>
                <w:szCs w:val="28"/>
              </w:rPr>
            </w:pPr>
            <w:r>
              <w:rPr>
                <w:iCs/>
              </w:rPr>
              <w:t>индивидуальное задание</w:t>
            </w:r>
          </w:p>
        </w:tc>
      </w:tr>
      <w:tr w:rsidR="002F61F5" w:rsidTr="002F61F5">
        <w:trPr>
          <w:gridAfter w:val="2"/>
          <w:wAfter w:w="3708" w:type="dxa"/>
          <w:trHeight w:val="6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r>
              <w:t>ПК-2</w:t>
            </w:r>
            <w:r>
              <w:tab/>
              <w:t>знанием основ кадрового планирования и контроллинга, основ маркетинга персонала, разработки и реализации стратегии привлечения персонала и умением применять их на практике</w:t>
            </w:r>
          </w:p>
        </w:tc>
      </w:tr>
      <w:tr w:rsidR="002F61F5" w:rsidTr="002F61F5">
        <w:trPr>
          <w:gridAfter w:val="2"/>
          <w:wAfter w:w="3708" w:type="dxa"/>
          <w:trHeight w:val="630"/>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lastRenderedPageBreak/>
              <w:t xml:space="preserve">З - З - основы кадрового планирования и контроллинга, основ маркетинга персонала </w:t>
            </w:r>
          </w:p>
          <w:p w:rsidR="002F61F5" w:rsidRDefault="002F61F5">
            <w:pPr>
              <w:jc w:val="both"/>
            </w:pPr>
            <w:r>
              <w:t>У - прогнозировать и планировать потребность организации в персонале, реализовывать стратегию привлечения персонала</w:t>
            </w:r>
          </w:p>
          <w:p w:rsidR="002F61F5" w:rsidRDefault="002F61F5">
            <w:pPr>
              <w:jc w:val="both"/>
              <w:rPr>
                <w:sz w:val="28"/>
                <w:szCs w:val="28"/>
              </w:rPr>
            </w:pPr>
            <w:r>
              <w:t>В - навыками разработки стратегии по привлечению персонала</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t>Применение навыков планирования и прогнозирования потребности в персонале</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61F5" w:rsidRDefault="002F61F5">
            <w:pPr>
              <w:jc w:val="both"/>
            </w:pPr>
            <w:r>
              <w:t xml:space="preserve">Полнота и содержательность ответа, умение приводить примеры, соответствие отчета требованием </w:t>
            </w:r>
          </w:p>
          <w:p w:rsidR="002F61F5" w:rsidRDefault="002F61F5">
            <w:pPr>
              <w:rPr>
                <w:sz w:val="28"/>
                <w:szCs w:val="28"/>
              </w:rPr>
            </w:pP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sz w:val="28"/>
                <w:szCs w:val="28"/>
              </w:rPr>
            </w:pPr>
            <w:r>
              <w:rPr>
                <w:iCs/>
              </w:rPr>
              <w:t>индивидуальное задание</w:t>
            </w:r>
          </w:p>
        </w:tc>
      </w:tr>
      <w:tr w:rsidR="002F61F5" w:rsidTr="002F61F5">
        <w:trPr>
          <w:gridAfter w:val="2"/>
          <w:wAfter w:w="3708" w:type="dxa"/>
          <w:trHeight w:val="6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iCs/>
              </w:rPr>
            </w:pPr>
            <w:r>
              <w:rPr>
                <w:iCs/>
              </w:rPr>
              <w:t>ПК-3</w:t>
            </w:r>
            <w:r>
              <w:rPr>
                <w:iCs/>
              </w:rPr>
              <w:tab/>
              <w:t>знанием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персонала при найме и умение применять их на практике</w:t>
            </w:r>
          </w:p>
        </w:tc>
      </w:tr>
      <w:tr w:rsidR="002F61F5" w:rsidTr="002F61F5">
        <w:trPr>
          <w:gridAfter w:val="2"/>
          <w:wAfter w:w="3708" w:type="dxa"/>
          <w:trHeight w:val="630"/>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rPr>
                <w:sz w:val="22"/>
                <w:szCs w:val="22"/>
              </w:rPr>
            </w:pPr>
            <w:r>
              <w:rPr>
                <w:sz w:val="22"/>
                <w:szCs w:val="22"/>
              </w:rPr>
              <w:t xml:space="preserve">З -  технологии управления персоналом (найма, отбора, приема, и расстановки персонала) </w:t>
            </w:r>
          </w:p>
          <w:p w:rsidR="002F61F5" w:rsidRDefault="002F61F5">
            <w:pPr>
              <w:jc w:val="both"/>
              <w:rPr>
                <w:sz w:val="22"/>
                <w:szCs w:val="22"/>
              </w:rPr>
            </w:pPr>
            <w:r>
              <w:rPr>
                <w:sz w:val="22"/>
                <w:szCs w:val="22"/>
              </w:rPr>
              <w:t>У – разрабатывать и внедрять требования  к должностям, критерии подбора и расстановки персонала;  оценивать персонал при найме</w:t>
            </w:r>
          </w:p>
          <w:p w:rsidR="002F61F5" w:rsidRDefault="002F61F5">
            <w:pPr>
              <w:jc w:val="both"/>
              <w:rPr>
                <w:sz w:val="22"/>
                <w:szCs w:val="22"/>
              </w:rPr>
            </w:pPr>
            <w:r>
              <w:rPr>
                <w:sz w:val="22"/>
                <w:szCs w:val="22"/>
              </w:rPr>
              <w:t>В – методами деловой оценки персонала</w:t>
            </w: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r>
              <w:t>Осуществление деловой оценки персонала, разработка требований к должностям</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61F5" w:rsidRDefault="002F61F5">
            <w:pPr>
              <w:jc w:val="both"/>
            </w:pPr>
            <w:r>
              <w:t xml:space="preserve">Полнота и содержательность ответа, умение приводить примеры, соответствие отчета требованием </w:t>
            </w:r>
          </w:p>
          <w:p w:rsidR="002F61F5" w:rsidRDefault="002F61F5">
            <w:pPr>
              <w:rPr>
                <w:sz w:val="28"/>
                <w:szCs w:val="28"/>
              </w:rPr>
            </w:pPr>
          </w:p>
          <w:p w:rsidR="002F61F5" w:rsidRDefault="002F61F5">
            <w:pPr>
              <w:rPr>
                <w:sz w:val="28"/>
                <w:szCs w:val="28"/>
              </w:rPr>
            </w:pPr>
          </w:p>
          <w:p w:rsidR="002F61F5" w:rsidRDefault="002F61F5">
            <w:pPr>
              <w:rPr>
                <w:sz w:val="28"/>
                <w:szCs w:val="28"/>
              </w:rPr>
            </w:pPr>
          </w:p>
          <w:p w:rsidR="002F61F5" w:rsidRDefault="002F61F5">
            <w:pPr>
              <w:rPr>
                <w:sz w:val="28"/>
                <w:szCs w:val="28"/>
              </w:rPr>
            </w:pPr>
          </w:p>
          <w:p w:rsidR="002F61F5" w:rsidRDefault="002F61F5">
            <w:pPr>
              <w:rPr>
                <w:sz w:val="28"/>
                <w:szCs w:val="28"/>
              </w:rPr>
            </w:pPr>
          </w:p>
          <w:p w:rsidR="002F61F5" w:rsidRDefault="002F61F5">
            <w:pPr>
              <w:rPr>
                <w:sz w:val="28"/>
                <w:szCs w:val="28"/>
              </w:rPr>
            </w:pPr>
          </w:p>
          <w:p w:rsidR="002F61F5" w:rsidRDefault="002F61F5">
            <w:pPr>
              <w:rPr>
                <w:sz w:val="28"/>
                <w:szCs w:val="28"/>
              </w:rPr>
            </w:pP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rPr>
                <w:sz w:val="28"/>
                <w:szCs w:val="28"/>
              </w:rPr>
            </w:pPr>
            <w:r>
              <w:rPr>
                <w:iCs/>
              </w:rPr>
              <w:t>индивидуальное задание</w:t>
            </w:r>
          </w:p>
        </w:tc>
      </w:tr>
      <w:tr w:rsidR="002F61F5" w:rsidTr="002F61F5">
        <w:trPr>
          <w:gridAfter w:val="2"/>
          <w:wAfter w:w="3708" w:type="dxa"/>
          <w:trHeight w:val="630"/>
        </w:trPr>
        <w:tc>
          <w:tcPr>
            <w:tcW w:w="85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tabs>
                <w:tab w:val="left" w:pos="2400"/>
              </w:tabs>
            </w:pPr>
            <w:r>
              <w:t>ПК-6</w:t>
            </w:r>
            <w:r>
              <w:tab/>
              <w:t>знанием основ профессионального развития персонала, процессов обучения, управления карьерой и служебно-профессиональным продвижением персонала, организации работы с кадровым резервом, видов, форм и методов обучения персонала и умением применять их на практике</w:t>
            </w:r>
          </w:p>
        </w:tc>
      </w:tr>
      <w:tr w:rsidR="002F61F5" w:rsidTr="002F61F5">
        <w:trPr>
          <w:gridAfter w:val="2"/>
          <w:wAfter w:w="3708" w:type="dxa"/>
          <w:trHeight w:val="630"/>
        </w:trPr>
        <w:tc>
          <w:tcPr>
            <w:tcW w:w="219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61F5" w:rsidRDefault="002F61F5">
            <w:pPr>
              <w:jc w:val="both"/>
            </w:pPr>
            <w:r>
              <w:t xml:space="preserve">З - основы профессионального развития персонала; сущность и процесс обучения </w:t>
            </w:r>
          </w:p>
          <w:p w:rsidR="002F61F5" w:rsidRDefault="002F61F5">
            <w:pPr>
              <w:jc w:val="both"/>
            </w:pPr>
            <w:r>
              <w:t xml:space="preserve">персонала; основы управления </w:t>
            </w:r>
          </w:p>
          <w:p w:rsidR="002F61F5" w:rsidRDefault="002F61F5">
            <w:pPr>
              <w:jc w:val="both"/>
            </w:pPr>
            <w:r>
              <w:t xml:space="preserve">карьерой и служебно-профессиональным </w:t>
            </w:r>
          </w:p>
          <w:p w:rsidR="002F61F5" w:rsidRDefault="002F61F5">
            <w:pPr>
              <w:jc w:val="both"/>
            </w:pPr>
            <w:r>
              <w:t xml:space="preserve">продвижением; основные виды, </w:t>
            </w:r>
          </w:p>
          <w:p w:rsidR="002F61F5" w:rsidRDefault="002F61F5">
            <w:pPr>
              <w:jc w:val="both"/>
            </w:pPr>
            <w:r>
              <w:t>формы и методы обучения персонала;</w:t>
            </w:r>
          </w:p>
          <w:p w:rsidR="002F61F5" w:rsidRDefault="002F61F5">
            <w:pPr>
              <w:jc w:val="both"/>
            </w:pPr>
            <w:r>
              <w:t xml:space="preserve">У - применять основные формы </w:t>
            </w:r>
          </w:p>
          <w:p w:rsidR="002F61F5" w:rsidRDefault="002F61F5">
            <w:pPr>
              <w:jc w:val="both"/>
            </w:pPr>
            <w:r>
              <w:t xml:space="preserve">организации и работы с кадровым </w:t>
            </w:r>
          </w:p>
          <w:p w:rsidR="002F61F5" w:rsidRDefault="002F61F5">
            <w:pPr>
              <w:jc w:val="both"/>
            </w:pPr>
            <w:r>
              <w:t>резервом; применять на практике различные  виды, формы и методы обучения персонала</w:t>
            </w:r>
          </w:p>
          <w:p w:rsidR="002F61F5" w:rsidRDefault="002F61F5">
            <w:pPr>
              <w:jc w:val="both"/>
            </w:pPr>
            <w:r>
              <w:t xml:space="preserve">В - современными технологиями развития персонала ;навыками  и методами сбора  информации для выявления  потребности и формирования заказа организации в обучении и </w:t>
            </w:r>
            <w:r>
              <w:lastRenderedPageBreak/>
              <w:t>развитии персонал</w:t>
            </w:r>
          </w:p>
          <w:p w:rsidR="002F61F5" w:rsidRDefault="002F61F5">
            <w:pPr>
              <w:jc w:val="both"/>
            </w:pPr>
          </w:p>
        </w:tc>
        <w:tc>
          <w:tcPr>
            <w:tcW w:w="22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lastRenderedPageBreak/>
              <w:t>Оценка потребности организации в обучении  и развитии персонала</w:t>
            </w:r>
          </w:p>
        </w:tc>
        <w:tc>
          <w:tcPr>
            <w:tcW w:w="227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F61F5" w:rsidRDefault="002F61F5">
            <w:pPr>
              <w:jc w:val="both"/>
            </w:pPr>
            <w:r>
              <w:t xml:space="preserve">Полнота и содержательность ответа, умение приводить примеры, соответствие отчета требованием </w:t>
            </w:r>
          </w:p>
          <w:p w:rsidR="002F61F5" w:rsidRDefault="002F61F5">
            <w:pPr>
              <w:jc w:val="both"/>
            </w:pPr>
          </w:p>
          <w:p w:rsidR="002F61F5" w:rsidRDefault="002F61F5">
            <w:pPr>
              <w:jc w:val="both"/>
            </w:pPr>
          </w:p>
          <w:p w:rsidR="002F61F5" w:rsidRDefault="002F61F5">
            <w:pPr>
              <w:jc w:val="both"/>
            </w:pPr>
          </w:p>
          <w:p w:rsidR="002F61F5" w:rsidRDefault="002F61F5">
            <w:pPr>
              <w:jc w:val="both"/>
            </w:pPr>
          </w:p>
          <w:p w:rsidR="002F61F5" w:rsidRDefault="002F61F5">
            <w:pPr>
              <w:jc w:val="both"/>
            </w:pPr>
          </w:p>
          <w:p w:rsidR="002F61F5" w:rsidRDefault="002F61F5">
            <w:pPr>
              <w:jc w:val="both"/>
            </w:pPr>
          </w:p>
          <w:p w:rsidR="002F61F5" w:rsidRDefault="002F61F5">
            <w:pPr>
              <w:jc w:val="both"/>
            </w:pP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61F5" w:rsidRDefault="002F61F5">
            <w:pPr>
              <w:jc w:val="both"/>
            </w:pPr>
            <w:r>
              <w:rPr>
                <w:iCs/>
              </w:rPr>
              <w:t>индивидуальное задание</w:t>
            </w:r>
          </w:p>
        </w:tc>
      </w:tr>
    </w:tbl>
    <w:p w:rsidR="002F61F5" w:rsidRDefault="002F61F5" w:rsidP="002F61F5">
      <w:pPr>
        <w:ind w:firstLine="708"/>
        <w:jc w:val="both"/>
        <w:rPr>
          <w:i/>
          <w:color w:val="00B050"/>
          <w:sz w:val="28"/>
          <w:szCs w:val="28"/>
        </w:rPr>
      </w:pPr>
    </w:p>
    <w:p w:rsidR="002F61F5" w:rsidRDefault="002F61F5" w:rsidP="002F61F5">
      <w:pPr>
        <w:ind w:firstLine="708"/>
        <w:jc w:val="both"/>
        <w:rPr>
          <w:i/>
          <w:color w:val="00B050"/>
          <w:sz w:val="28"/>
          <w:szCs w:val="28"/>
        </w:rPr>
      </w:pPr>
    </w:p>
    <w:p w:rsidR="002F61F5" w:rsidRDefault="002F61F5" w:rsidP="002F61F5">
      <w:pPr>
        <w:spacing w:line="276" w:lineRule="auto"/>
        <w:ind w:firstLine="708"/>
        <w:rPr>
          <w:sz w:val="28"/>
          <w:szCs w:val="28"/>
        </w:rPr>
      </w:pPr>
      <w:r>
        <w:rPr>
          <w:sz w:val="28"/>
          <w:szCs w:val="28"/>
        </w:rPr>
        <w:t xml:space="preserve">2.2 Шкалы оценивания:   </w:t>
      </w:r>
    </w:p>
    <w:p w:rsidR="002F61F5" w:rsidRDefault="002F61F5" w:rsidP="002F61F5">
      <w:pPr>
        <w:spacing w:line="276" w:lineRule="auto"/>
        <w:ind w:firstLine="708"/>
        <w:jc w:val="both"/>
        <w:rPr>
          <w:sz w:val="28"/>
          <w:szCs w:val="28"/>
        </w:rPr>
      </w:pPr>
      <w:r>
        <w:rPr>
          <w:sz w:val="28"/>
          <w:szCs w:val="28"/>
        </w:rPr>
        <w:t>Контроль успеваемости осуществляется в рамках накопительной балльно-рейтинговой системы в 100-балльной шкале:</w:t>
      </w:r>
    </w:p>
    <w:p w:rsidR="002F61F5" w:rsidRDefault="002F61F5" w:rsidP="002F61F5">
      <w:pPr>
        <w:widowControl w:val="0"/>
        <w:ind w:firstLine="709"/>
        <w:jc w:val="both"/>
        <w:rPr>
          <w:sz w:val="28"/>
          <w:szCs w:val="28"/>
        </w:rPr>
      </w:pPr>
      <w:r>
        <w:rPr>
          <w:sz w:val="28"/>
          <w:szCs w:val="28"/>
        </w:rPr>
        <w:t>84-100 баллов (оценка «отлично»)</w:t>
      </w:r>
      <w:r>
        <w:rPr>
          <w:iCs/>
          <w:spacing w:val="-1"/>
          <w:sz w:val="28"/>
          <w:szCs w:val="28"/>
        </w:rPr>
        <w:t xml:space="preserve"> </w:t>
      </w:r>
    </w:p>
    <w:p w:rsidR="002F61F5" w:rsidRDefault="002F61F5" w:rsidP="002F61F5">
      <w:pPr>
        <w:widowControl w:val="0"/>
        <w:ind w:firstLine="709"/>
        <w:jc w:val="both"/>
        <w:rPr>
          <w:sz w:val="28"/>
          <w:szCs w:val="28"/>
        </w:rPr>
      </w:pPr>
      <w:r>
        <w:rPr>
          <w:sz w:val="28"/>
          <w:szCs w:val="28"/>
        </w:rPr>
        <w:t>67-83 баллов (оценка «хорошо»)</w:t>
      </w:r>
      <w:r>
        <w:rPr>
          <w:iCs/>
          <w:spacing w:val="-1"/>
          <w:sz w:val="28"/>
          <w:szCs w:val="28"/>
        </w:rPr>
        <w:t xml:space="preserve"> </w:t>
      </w:r>
    </w:p>
    <w:p w:rsidR="002F61F5" w:rsidRDefault="002F61F5" w:rsidP="002F61F5">
      <w:pPr>
        <w:widowControl w:val="0"/>
        <w:ind w:firstLine="709"/>
        <w:jc w:val="both"/>
        <w:rPr>
          <w:sz w:val="28"/>
          <w:szCs w:val="28"/>
        </w:rPr>
      </w:pPr>
      <w:r>
        <w:rPr>
          <w:sz w:val="28"/>
          <w:szCs w:val="28"/>
        </w:rPr>
        <w:t xml:space="preserve">50-66 баллов (оценка «удовлетворительно») </w:t>
      </w:r>
    </w:p>
    <w:p w:rsidR="002F61F5" w:rsidRDefault="002F61F5" w:rsidP="002F61F5">
      <w:pPr>
        <w:pStyle w:val="141"/>
        <w:widowControl w:val="0"/>
        <w:tabs>
          <w:tab w:val="clear" w:pos="720"/>
          <w:tab w:val="left" w:pos="708"/>
        </w:tabs>
        <w:ind w:left="0" w:firstLine="709"/>
        <w:jc w:val="both"/>
        <w:rPr>
          <w:iCs/>
          <w:color w:val="auto"/>
          <w:szCs w:val="28"/>
        </w:rPr>
      </w:pPr>
      <w:r>
        <w:rPr>
          <w:color w:val="auto"/>
          <w:szCs w:val="28"/>
        </w:rPr>
        <w:t>0-49 баллов (оценка «неудовлетворительно»)</w:t>
      </w:r>
      <w:r>
        <w:rPr>
          <w:iCs/>
          <w:color w:val="auto"/>
          <w:szCs w:val="28"/>
        </w:rPr>
        <w:t xml:space="preserve"> </w:t>
      </w:r>
    </w:p>
    <w:p w:rsidR="002F61F5" w:rsidRDefault="002F61F5" w:rsidP="002F61F5">
      <w:pPr>
        <w:pStyle w:val="141"/>
        <w:widowControl w:val="0"/>
        <w:tabs>
          <w:tab w:val="clear" w:pos="720"/>
          <w:tab w:val="left" w:pos="708"/>
        </w:tabs>
        <w:ind w:left="0" w:firstLine="709"/>
        <w:jc w:val="both"/>
        <w:rPr>
          <w:iCs/>
          <w:color w:val="auto"/>
          <w:szCs w:val="28"/>
        </w:rPr>
      </w:pPr>
    </w:p>
    <w:p w:rsidR="002F61F5" w:rsidRDefault="002F61F5" w:rsidP="002F61F5">
      <w:pPr>
        <w:pStyle w:val="141"/>
        <w:widowControl w:val="0"/>
        <w:ind w:left="0" w:firstLine="709"/>
        <w:jc w:val="both"/>
        <w:rPr>
          <w:szCs w:val="28"/>
        </w:rPr>
      </w:pPr>
      <w:r>
        <w:rPr>
          <w:szCs w:val="28"/>
        </w:rPr>
        <w:t>50-100 баллов (зачет)</w:t>
      </w:r>
    </w:p>
    <w:p w:rsidR="002F61F5" w:rsidRDefault="002F61F5" w:rsidP="002F61F5">
      <w:pPr>
        <w:pStyle w:val="141"/>
        <w:widowControl w:val="0"/>
        <w:ind w:left="0" w:firstLine="709"/>
        <w:jc w:val="both"/>
        <w:rPr>
          <w:szCs w:val="28"/>
        </w:rPr>
      </w:pPr>
      <w:r>
        <w:rPr>
          <w:szCs w:val="28"/>
        </w:rPr>
        <w:t>0-49 баллов (незачет)</w:t>
      </w:r>
    </w:p>
    <w:p w:rsidR="002F61F5" w:rsidRDefault="002F61F5" w:rsidP="002F61F5">
      <w:pPr>
        <w:pStyle w:val="141"/>
        <w:widowControl w:val="0"/>
        <w:tabs>
          <w:tab w:val="clear" w:pos="720"/>
          <w:tab w:val="left" w:pos="708"/>
        </w:tabs>
        <w:ind w:left="0" w:firstLine="708"/>
        <w:jc w:val="both"/>
        <w:rPr>
          <w:color w:val="auto"/>
          <w:szCs w:val="28"/>
        </w:rPr>
      </w:pPr>
    </w:p>
    <w:p w:rsidR="002F61F5" w:rsidRDefault="002F61F5" w:rsidP="002F61F5">
      <w:pPr>
        <w:pStyle w:val="1"/>
        <w:rPr>
          <w:color w:val="365F91"/>
          <w:szCs w:val="28"/>
        </w:rPr>
      </w:pPr>
      <w:bookmarkStart w:id="3" w:name="_Toc480745828"/>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F61F5" w:rsidRDefault="002F61F5" w:rsidP="002F61F5"/>
    <w:p w:rsidR="002F61F5" w:rsidRDefault="002F61F5" w:rsidP="002F61F5">
      <w:pPr>
        <w:ind w:firstLine="708"/>
        <w:jc w:val="both"/>
        <w:rPr>
          <w:i/>
          <w:color w:val="00B050"/>
          <w:sz w:val="28"/>
          <w:szCs w:val="28"/>
        </w:rPr>
      </w:pPr>
    </w:p>
    <w:p w:rsidR="002F61F5" w:rsidRDefault="002F61F5" w:rsidP="002F61F5">
      <w:pPr>
        <w:ind w:firstLine="708"/>
        <w:jc w:val="both"/>
        <w:rPr>
          <w:i/>
          <w:color w:val="00B050"/>
          <w:sz w:val="28"/>
          <w:szCs w:val="28"/>
        </w:rPr>
      </w:pPr>
    </w:p>
    <w:p w:rsidR="002F61F5" w:rsidRDefault="002F61F5" w:rsidP="002F61F5">
      <w:pPr>
        <w:jc w:val="center"/>
        <w:textAlignment w:val="baseline"/>
        <w:rPr>
          <w:b/>
          <w:bCs/>
          <w:sz w:val="36"/>
        </w:rPr>
      </w:pPr>
      <w:r>
        <w:rPr>
          <w:b/>
          <w:bCs/>
          <w:sz w:val="36"/>
        </w:rPr>
        <w:t>Индивидуальное задание</w:t>
      </w:r>
    </w:p>
    <w:p w:rsidR="002F61F5" w:rsidRDefault="002F61F5" w:rsidP="002F61F5">
      <w:pPr>
        <w:jc w:val="center"/>
        <w:textAlignment w:val="baseline"/>
        <w:rPr>
          <w:rFonts w:ascii="Calibri" w:hAnsi="Calibri"/>
          <w:sz w:val="12"/>
          <w:szCs w:val="12"/>
        </w:rPr>
      </w:pPr>
    </w:p>
    <w:p w:rsidR="002F61F5" w:rsidRDefault="002F61F5" w:rsidP="002F61F5">
      <w:pPr>
        <w:textAlignment w:val="baseline"/>
        <w:rPr>
          <w:b/>
          <w:bCs/>
          <w:sz w:val="28"/>
        </w:rPr>
      </w:pPr>
    </w:p>
    <w:p w:rsidR="002F61F5" w:rsidRDefault="002F61F5" w:rsidP="002F61F5">
      <w:pPr>
        <w:textAlignment w:val="baseline"/>
        <w:rPr>
          <w:b/>
          <w:bCs/>
          <w:sz w:val="28"/>
        </w:rPr>
      </w:pPr>
      <w:r>
        <w:rPr>
          <w:b/>
          <w:bCs/>
          <w:sz w:val="28"/>
        </w:rPr>
        <w:t>Вариант 1</w:t>
      </w:r>
    </w:p>
    <w:p w:rsidR="002F61F5" w:rsidRDefault="002F61F5" w:rsidP="002F61F5">
      <w:pPr>
        <w:ind w:firstLine="540"/>
        <w:jc w:val="both"/>
      </w:pPr>
      <w:r>
        <w:tab/>
        <w:t>Рассмотреть технико-экономическую характеристику предприятия – базы практики. Проанализировать основные технико-экономические показатели работы предприятия за последние 2 года. Провести анализ численности и профессионально-квалификационного состава персонала предприятия.</w:t>
      </w:r>
    </w:p>
    <w:p w:rsidR="002F61F5" w:rsidRDefault="002F61F5" w:rsidP="002F61F5">
      <w:pPr>
        <w:tabs>
          <w:tab w:val="left" w:pos="0"/>
        </w:tabs>
        <w:jc w:val="both"/>
        <w:rPr>
          <w:b/>
          <w:bCs/>
          <w:sz w:val="28"/>
        </w:rPr>
      </w:pPr>
    </w:p>
    <w:p w:rsidR="002F61F5" w:rsidRDefault="002F61F5" w:rsidP="002F61F5">
      <w:pPr>
        <w:textAlignment w:val="baseline"/>
        <w:rPr>
          <w:b/>
          <w:bCs/>
          <w:sz w:val="28"/>
        </w:rPr>
      </w:pPr>
      <w:r>
        <w:rPr>
          <w:b/>
          <w:bCs/>
          <w:sz w:val="28"/>
        </w:rPr>
        <w:t>Вариант 2</w:t>
      </w:r>
    </w:p>
    <w:p w:rsidR="002F61F5" w:rsidRDefault="002F61F5" w:rsidP="002F61F5">
      <w:pPr>
        <w:ind w:firstLine="540"/>
        <w:jc w:val="both"/>
      </w:pPr>
      <w:r>
        <w:t xml:space="preserve">Изучить организацию адаптации новых работников. Изучить наличие регламентирующих документов по адаптации персонала (положения об адаптации, программы адаптации и т.п.); методы и формы организации адаптации, функции работников, ответственных за адаптации, сбор информации о состоянии адаптации новых работников и т.п. </w:t>
      </w:r>
    </w:p>
    <w:p w:rsidR="002F61F5" w:rsidRDefault="002F61F5" w:rsidP="002F61F5">
      <w:pPr>
        <w:textAlignment w:val="baseline"/>
        <w:rPr>
          <w:b/>
          <w:bCs/>
          <w:sz w:val="28"/>
        </w:rPr>
      </w:pPr>
      <w:r>
        <w:rPr>
          <w:b/>
          <w:bCs/>
          <w:sz w:val="28"/>
        </w:rPr>
        <w:t>Вариант 3</w:t>
      </w:r>
    </w:p>
    <w:p w:rsidR="002F61F5" w:rsidRDefault="002F61F5" w:rsidP="002F61F5">
      <w:pPr>
        <w:ind w:firstLine="540"/>
        <w:jc w:val="both"/>
      </w:pPr>
      <w:r>
        <w:t>Изучить систему обучения персонала.</w:t>
      </w:r>
    </w:p>
    <w:p w:rsidR="002F61F5" w:rsidRDefault="002F61F5" w:rsidP="002F61F5">
      <w:pPr>
        <w:ind w:firstLine="540"/>
        <w:jc w:val="both"/>
      </w:pPr>
      <w:r>
        <w:t>Изучить систему подготовки и повышения квалификации кадров (рабочих, специалистов, руководителей) в организации: организационно-методические документы (постановления, положения, приказы и т.п.); планы повышения квалификации; формы и методы переобучения и повышения квалификации для разных категорий работников.</w:t>
      </w:r>
    </w:p>
    <w:p w:rsidR="002F61F5" w:rsidRDefault="002F61F5" w:rsidP="002F61F5">
      <w:pPr>
        <w:ind w:firstLine="540"/>
        <w:jc w:val="both"/>
      </w:pPr>
      <w:r>
        <w:t>За время прохождения практики студент обязан собрать необходимые материалы и документы для выполнения курсового проекта  по дисциплине «Управление персоналом организации»:</w:t>
      </w:r>
    </w:p>
    <w:p w:rsidR="002F61F5" w:rsidRDefault="002F61F5" w:rsidP="002F61F5">
      <w:pPr>
        <w:numPr>
          <w:ilvl w:val="0"/>
          <w:numId w:val="56"/>
        </w:numPr>
        <w:jc w:val="both"/>
      </w:pPr>
      <w:r>
        <w:lastRenderedPageBreak/>
        <w:t>схему оргструктуры управления организацией;</w:t>
      </w:r>
    </w:p>
    <w:p w:rsidR="002F61F5" w:rsidRDefault="002F61F5" w:rsidP="002F61F5">
      <w:pPr>
        <w:numPr>
          <w:ilvl w:val="0"/>
          <w:numId w:val="56"/>
        </w:numPr>
        <w:jc w:val="both"/>
      </w:pPr>
      <w:r>
        <w:t>штатное расписание;</w:t>
      </w:r>
    </w:p>
    <w:p w:rsidR="002F61F5" w:rsidRDefault="002F61F5" w:rsidP="002F61F5">
      <w:pPr>
        <w:numPr>
          <w:ilvl w:val="0"/>
          <w:numId w:val="56"/>
        </w:numPr>
        <w:jc w:val="both"/>
      </w:pPr>
      <w:r>
        <w:t>организационные структуры подразделений подсистемы управления персоналом;</w:t>
      </w:r>
    </w:p>
    <w:p w:rsidR="002F61F5" w:rsidRDefault="002F61F5" w:rsidP="002F61F5">
      <w:pPr>
        <w:numPr>
          <w:ilvl w:val="0"/>
          <w:numId w:val="56"/>
        </w:numPr>
        <w:jc w:val="both"/>
      </w:pPr>
      <w:r>
        <w:t>формы документов служб управления персоналом;</w:t>
      </w:r>
    </w:p>
    <w:p w:rsidR="002F61F5" w:rsidRDefault="002F61F5" w:rsidP="002F61F5">
      <w:pPr>
        <w:numPr>
          <w:ilvl w:val="0"/>
          <w:numId w:val="56"/>
        </w:numPr>
        <w:jc w:val="both"/>
      </w:pPr>
      <w:r>
        <w:t>планы повышения квалификации;</w:t>
      </w:r>
    </w:p>
    <w:p w:rsidR="002F61F5" w:rsidRDefault="002F61F5" w:rsidP="002F61F5">
      <w:pPr>
        <w:numPr>
          <w:ilvl w:val="0"/>
          <w:numId w:val="56"/>
        </w:numPr>
        <w:jc w:val="both"/>
      </w:pPr>
      <w:r>
        <w:t>положения по оплате труда;</w:t>
      </w:r>
    </w:p>
    <w:p w:rsidR="002F61F5" w:rsidRDefault="002F61F5" w:rsidP="002F61F5">
      <w:pPr>
        <w:numPr>
          <w:ilvl w:val="0"/>
          <w:numId w:val="56"/>
        </w:numPr>
        <w:jc w:val="both"/>
      </w:pPr>
      <w:r>
        <w:t>положения по аттестации работников;</w:t>
      </w:r>
    </w:p>
    <w:p w:rsidR="002F61F5" w:rsidRDefault="002F61F5" w:rsidP="002F61F5">
      <w:pPr>
        <w:numPr>
          <w:ilvl w:val="0"/>
          <w:numId w:val="56"/>
        </w:numPr>
        <w:jc w:val="both"/>
      </w:pPr>
      <w:r>
        <w:t>планы социального развития предприятия;</w:t>
      </w:r>
    </w:p>
    <w:p w:rsidR="002F61F5" w:rsidRDefault="002F61F5" w:rsidP="002F61F5">
      <w:pPr>
        <w:numPr>
          <w:ilvl w:val="0"/>
          <w:numId w:val="56"/>
        </w:numPr>
        <w:jc w:val="both"/>
      </w:pPr>
      <w:r>
        <w:t>положения о подразделениях службы управления персоналом; должностные инструкции работников службы управления персоналом;</w:t>
      </w:r>
    </w:p>
    <w:p w:rsidR="002F61F5" w:rsidRDefault="002F61F5" w:rsidP="002F61F5">
      <w:pPr>
        <w:numPr>
          <w:ilvl w:val="0"/>
          <w:numId w:val="56"/>
        </w:numPr>
        <w:jc w:val="both"/>
      </w:pPr>
      <w:r>
        <w:t>оперограммы основных процедур управления в подразделении;</w:t>
      </w:r>
    </w:p>
    <w:p w:rsidR="002F61F5" w:rsidRDefault="002F61F5" w:rsidP="002F61F5">
      <w:pPr>
        <w:numPr>
          <w:ilvl w:val="0"/>
          <w:numId w:val="56"/>
        </w:numPr>
        <w:jc w:val="both"/>
      </w:pPr>
      <w:r>
        <w:t>схемы информационных взаимосвязей подразделений и др.</w:t>
      </w:r>
    </w:p>
    <w:p w:rsidR="002F61F5" w:rsidRDefault="002F61F5" w:rsidP="002F61F5">
      <w:pPr>
        <w:textAlignment w:val="baseline"/>
        <w:rPr>
          <w:b/>
          <w:bCs/>
          <w:sz w:val="28"/>
        </w:rPr>
      </w:pPr>
      <w:r>
        <w:t>Приложения: приказы о приеме и увольнении работников. Схема организационной структуры управления. Формы статотчетности. Должностные инструкции работников отдела кадров.</w:t>
      </w:r>
    </w:p>
    <w:p w:rsidR="002F61F5" w:rsidRDefault="002F61F5" w:rsidP="002F61F5">
      <w:pPr>
        <w:textAlignment w:val="baseline"/>
        <w:rPr>
          <w:rFonts w:ascii="Calibri" w:hAnsi="Calibri"/>
          <w:sz w:val="12"/>
          <w:szCs w:val="12"/>
        </w:rPr>
      </w:pPr>
      <w:r>
        <w:rPr>
          <w:b/>
          <w:bCs/>
          <w:sz w:val="28"/>
        </w:rPr>
        <w:t>Критерии оценивания: </w:t>
      </w:r>
      <w:r>
        <w:rPr>
          <w:sz w:val="28"/>
        </w:rPr>
        <w:t>  </w:t>
      </w:r>
    </w:p>
    <w:p w:rsidR="002F61F5" w:rsidRDefault="002F61F5" w:rsidP="002F61F5">
      <w:pPr>
        <w:numPr>
          <w:ilvl w:val="0"/>
          <w:numId w:val="57"/>
        </w:numPr>
        <w:textAlignment w:val="baseline"/>
      </w:pPr>
      <w:r>
        <w:t xml:space="preserve">Оценка «отлично»: выполнены все задания, студент четко и без ошибок ответил на все контрольные вопросы. </w:t>
      </w:r>
    </w:p>
    <w:p w:rsidR="002F61F5" w:rsidRDefault="002F61F5" w:rsidP="002F61F5">
      <w:pPr>
        <w:numPr>
          <w:ilvl w:val="0"/>
          <w:numId w:val="57"/>
        </w:numPr>
        <w:textAlignment w:val="baseline"/>
      </w:pPr>
      <w:r>
        <w:t xml:space="preserve">Оценка «хорошо»: выполнены все задания; студент ответил на все контрольные вопросы с замечаниями. </w:t>
      </w:r>
    </w:p>
    <w:p w:rsidR="002F61F5" w:rsidRDefault="002F61F5" w:rsidP="002F61F5">
      <w:pPr>
        <w:numPr>
          <w:ilvl w:val="0"/>
          <w:numId w:val="57"/>
        </w:numPr>
        <w:textAlignment w:val="baseline"/>
      </w:pPr>
      <w:r>
        <w:t xml:space="preserve">Оценка «удовлетворительно»: выполнены все задания с замечаниями; студент ответил на все контрольные вопросы с замечаниями. </w:t>
      </w:r>
    </w:p>
    <w:p w:rsidR="002F61F5" w:rsidRDefault="002F61F5" w:rsidP="002F61F5">
      <w:pPr>
        <w:numPr>
          <w:ilvl w:val="0"/>
          <w:numId w:val="57"/>
        </w:numPr>
        <w:textAlignment w:val="baseline"/>
      </w:pPr>
      <w:r>
        <w:t>Оценка «неудовлетворительно»: студент не выполнил или выполнил неправильно задания; студент ответил на контрольные вопросы с ошибками или не ответил на контрольные вопросы</w:t>
      </w:r>
    </w:p>
    <w:p w:rsidR="002F61F5" w:rsidRDefault="002F61F5" w:rsidP="002F61F5">
      <w:pPr>
        <w:textAlignment w:val="baseline"/>
        <w:rPr>
          <w:rFonts w:ascii="Calibri" w:hAnsi="Calibri"/>
          <w:sz w:val="12"/>
          <w:szCs w:val="12"/>
        </w:rPr>
      </w:pPr>
    </w:p>
    <w:p w:rsidR="002F61F5" w:rsidRDefault="002F61F5" w:rsidP="002F61F5">
      <w:pPr>
        <w:pStyle w:val="1"/>
        <w:rPr>
          <w:rFonts w:ascii="Cambria" w:hAnsi="Cambria"/>
          <w:sz w:val="28"/>
          <w:szCs w:val="28"/>
        </w:rPr>
      </w:pPr>
      <w:bookmarkStart w:id="4" w:name="_Toc480745829"/>
      <w: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F61F5" w:rsidRDefault="002F61F5" w:rsidP="002F61F5"/>
    <w:p w:rsidR="002F61F5" w:rsidRDefault="002F61F5" w:rsidP="002F61F5">
      <w:pPr>
        <w:spacing w:line="276" w:lineRule="auto"/>
        <w:ind w:firstLine="708"/>
        <w:jc w:val="both"/>
      </w:pPr>
      <w:r>
        <w:t>Процедуры оценивания включают в себя текущий контроль и промежуточную аттестацию.</w:t>
      </w:r>
    </w:p>
    <w:p w:rsidR="002F61F5" w:rsidRDefault="002F61F5" w:rsidP="002F61F5">
      <w:pPr>
        <w:spacing w:line="276" w:lineRule="auto"/>
        <w:ind w:firstLine="708"/>
        <w:jc w:val="both"/>
      </w:pPr>
      <w:r>
        <w:rPr>
          <w:b/>
        </w:rPr>
        <w:t xml:space="preserve">Текущий контроль </w:t>
      </w:r>
      <w:r>
        <w:t>по практике проводится в форме контроля на каждом этапе, указанном в таблице раздела 7 программы практики.</w:t>
      </w:r>
      <w:r>
        <w:rPr>
          <w:b/>
        </w:rPr>
        <w:t xml:space="preserve"> </w:t>
      </w:r>
    </w:p>
    <w:p w:rsidR="002F61F5" w:rsidRDefault="002F61F5" w:rsidP="002F61F5">
      <w:pPr>
        <w:spacing w:line="276" w:lineRule="auto"/>
        <w:jc w:val="both"/>
      </w:pPr>
      <w:r>
        <w:t xml:space="preserve"> </w:t>
      </w:r>
      <w:r>
        <w:tab/>
      </w:r>
      <w:r>
        <w:rPr>
          <w:b/>
        </w:rPr>
        <w:t>Промежуточная аттестация</w:t>
      </w:r>
      <w:r>
        <w:t xml:space="preserve"> проводится в форме зачета с оценкой. </w:t>
      </w:r>
    </w:p>
    <w:p w:rsidR="002F61F5" w:rsidRDefault="002F61F5" w:rsidP="002F61F5">
      <w:pPr>
        <w:spacing w:line="276" w:lineRule="auto"/>
        <w:jc w:val="both"/>
      </w:pPr>
      <w: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2F61F5" w:rsidRDefault="002F61F5" w:rsidP="002F61F5">
      <w:pPr>
        <w:jc w:val="both"/>
      </w:pPr>
    </w:p>
    <w:p w:rsidR="00E96F13" w:rsidRDefault="00E96F13" w:rsidP="00E96F13">
      <w:pPr>
        <w:pStyle w:val="ac"/>
        <w:tabs>
          <w:tab w:val="left" w:pos="0"/>
        </w:tabs>
        <w:spacing w:after="200" w:line="276" w:lineRule="auto"/>
        <w:rPr>
          <w:bCs/>
          <w:i/>
        </w:rPr>
      </w:pPr>
    </w:p>
    <w:p w:rsidR="00E96F13" w:rsidRDefault="00E96F13" w:rsidP="00E96F13">
      <w:pPr>
        <w:widowControl w:val="0"/>
        <w:ind w:firstLine="709"/>
        <w:jc w:val="right"/>
      </w:pPr>
    </w:p>
    <w:sectPr w:rsidR="00E96F13" w:rsidSect="003946FA">
      <w:headerReference w:type="even" r:id="rId25"/>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165" w:rsidRDefault="003B5165">
      <w:r>
        <w:separator/>
      </w:r>
    </w:p>
  </w:endnote>
  <w:endnote w:type="continuationSeparator" w:id="1">
    <w:p w:rsidR="003B5165" w:rsidRDefault="003B516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165" w:rsidRDefault="003B5165">
      <w:r>
        <w:separator/>
      </w:r>
    </w:p>
  </w:footnote>
  <w:footnote w:type="continuationSeparator" w:id="1">
    <w:p w:rsidR="003B5165" w:rsidRDefault="003B51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E91" w:rsidRDefault="002620AC" w:rsidP="003946FA">
    <w:pPr>
      <w:pStyle w:val="a9"/>
      <w:framePr w:wrap="around" w:vAnchor="text" w:hAnchor="margin" w:xAlign="center" w:y="1"/>
      <w:rPr>
        <w:rStyle w:val="aa"/>
      </w:rPr>
    </w:pPr>
    <w:r>
      <w:rPr>
        <w:rStyle w:val="aa"/>
      </w:rPr>
      <w:fldChar w:fldCharType="begin"/>
    </w:r>
    <w:r w:rsidR="00377E91">
      <w:rPr>
        <w:rStyle w:val="aa"/>
      </w:rPr>
      <w:instrText xml:space="preserve">PAGE  </w:instrText>
    </w:r>
    <w:r>
      <w:rPr>
        <w:rStyle w:val="aa"/>
      </w:rPr>
      <w:fldChar w:fldCharType="end"/>
    </w:r>
  </w:p>
  <w:p w:rsidR="00377E91" w:rsidRDefault="00377E91" w:rsidP="00FC6409">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E91" w:rsidRDefault="002620AC" w:rsidP="001E28AF">
    <w:pPr>
      <w:pStyle w:val="a9"/>
      <w:framePr w:wrap="around" w:vAnchor="text" w:hAnchor="margin" w:xAlign="center" w:y="1"/>
      <w:rPr>
        <w:rStyle w:val="aa"/>
      </w:rPr>
    </w:pPr>
    <w:r>
      <w:rPr>
        <w:rStyle w:val="aa"/>
      </w:rPr>
      <w:fldChar w:fldCharType="begin"/>
    </w:r>
    <w:r w:rsidR="00377E91">
      <w:rPr>
        <w:rStyle w:val="aa"/>
      </w:rPr>
      <w:instrText xml:space="preserve">PAGE  </w:instrText>
    </w:r>
    <w:r>
      <w:rPr>
        <w:rStyle w:val="aa"/>
      </w:rPr>
      <w:fldChar w:fldCharType="separate"/>
    </w:r>
    <w:r w:rsidR="002F61F5">
      <w:rPr>
        <w:rStyle w:val="aa"/>
        <w:noProof/>
      </w:rPr>
      <w:t>16</w:t>
    </w:r>
    <w:r>
      <w:rPr>
        <w:rStyle w:val="aa"/>
      </w:rPr>
      <w:fldChar w:fldCharType="end"/>
    </w:r>
  </w:p>
  <w:p w:rsidR="00377E91" w:rsidRDefault="00377E91" w:rsidP="000F58DF">
    <w:pPr>
      <w:pStyle w:val="a9"/>
      <w:framePr w:wrap="around" w:vAnchor="text" w:hAnchor="margin" w:xAlign="right" w:y="1"/>
      <w:rPr>
        <w:rStyle w:val="aa"/>
      </w:rPr>
    </w:pPr>
  </w:p>
  <w:p w:rsidR="00377E91" w:rsidRDefault="00377E91" w:rsidP="00FC6409">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F73"/>
    <w:multiLevelType w:val="hybridMultilevel"/>
    <w:tmpl w:val="91841524"/>
    <w:lvl w:ilvl="0" w:tplc="841E1B74">
      <w:start w:val="1"/>
      <w:numFmt w:val="bullet"/>
      <w:lvlText w:val="­"/>
      <w:lvlJc w:val="left"/>
      <w:pPr>
        <w:tabs>
          <w:tab w:val="num" w:pos="1077"/>
        </w:tabs>
        <w:ind w:left="1077" w:hanging="360"/>
      </w:pPr>
      <w:rPr>
        <w:rFonts w:ascii="Courier New" w:hAnsi="Courier New"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5922E8"/>
    <w:multiLevelType w:val="hybridMultilevel"/>
    <w:tmpl w:val="A59A8FB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nsid w:val="0F362D28"/>
    <w:multiLevelType w:val="hybridMultilevel"/>
    <w:tmpl w:val="7928565A"/>
    <w:lvl w:ilvl="0" w:tplc="9CF27FD2">
      <w:start w:val="11"/>
      <w:numFmt w:val="decimal"/>
      <w:lvlText w:val="%1."/>
      <w:lvlJc w:val="left"/>
      <w:pPr>
        <w:tabs>
          <w:tab w:val="num" w:pos="720"/>
        </w:tabs>
        <w:ind w:left="720" w:hanging="360"/>
      </w:pPr>
    </w:lvl>
    <w:lvl w:ilvl="1" w:tplc="49E2DD36">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
    <w:nsid w:val="1C7148C2"/>
    <w:multiLevelType w:val="hybridMultilevel"/>
    <w:tmpl w:val="10A271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EBA0E3B"/>
    <w:multiLevelType w:val="singleLevel"/>
    <w:tmpl w:val="481E1886"/>
    <w:lvl w:ilvl="0">
      <w:start w:val="4"/>
      <w:numFmt w:val="bullet"/>
      <w:lvlText w:val="-"/>
      <w:lvlJc w:val="left"/>
      <w:pPr>
        <w:tabs>
          <w:tab w:val="num" w:pos="360"/>
        </w:tabs>
        <w:ind w:left="360" w:hanging="360"/>
      </w:pPr>
    </w:lvl>
  </w:abstractNum>
  <w:abstractNum w:abstractNumId="13">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8D275F"/>
    <w:multiLevelType w:val="hybridMultilevel"/>
    <w:tmpl w:val="5A804760"/>
    <w:lvl w:ilvl="0" w:tplc="3BBAC08A">
      <w:start w:val="1"/>
      <w:numFmt w:val="bullet"/>
      <w:lvlText w:val="–"/>
      <w:lvlJc w:val="left"/>
      <w:pPr>
        <w:ind w:left="720" w:hanging="360"/>
      </w:pPr>
      <w:rPr>
        <w:rFonts w:ascii="Baltica" w:hAnsi="Baltica" w:cs="Baltic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5A78DF"/>
    <w:multiLevelType w:val="hybridMultilevel"/>
    <w:tmpl w:val="D11A74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20">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21">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3">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F86474B"/>
    <w:multiLevelType w:val="hybridMultilevel"/>
    <w:tmpl w:val="28BE75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3FA01CC"/>
    <w:multiLevelType w:val="singleLevel"/>
    <w:tmpl w:val="F446D608"/>
    <w:lvl w:ilvl="0">
      <w:start w:val="1"/>
      <w:numFmt w:val="bullet"/>
      <w:lvlText w:val="-"/>
      <w:lvlJc w:val="left"/>
      <w:pPr>
        <w:tabs>
          <w:tab w:val="num" w:pos="1069"/>
        </w:tabs>
        <w:ind w:left="1069" w:hanging="360"/>
      </w:pPr>
    </w:lvl>
  </w:abstractNum>
  <w:abstractNum w:abstractNumId="27">
    <w:nsid w:val="445B2313"/>
    <w:multiLevelType w:val="hybridMultilevel"/>
    <w:tmpl w:val="737006C8"/>
    <w:lvl w:ilvl="0" w:tplc="49E2DD36">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94636E6"/>
    <w:multiLevelType w:val="hybridMultilevel"/>
    <w:tmpl w:val="B69C15D6"/>
    <w:lvl w:ilvl="0" w:tplc="841E1B74">
      <w:start w:val="1"/>
      <w:numFmt w:val="bullet"/>
      <w:lvlText w:val="­"/>
      <w:lvlJc w:val="left"/>
      <w:pPr>
        <w:tabs>
          <w:tab w:val="num" w:pos="1069"/>
        </w:tabs>
        <w:ind w:left="1069" w:hanging="360"/>
      </w:pPr>
      <w:rPr>
        <w:rFonts w:ascii="Courier New" w:hAnsi="Courier New" w:hint="default"/>
      </w:rPr>
    </w:lvl>
    <w:lvl w:ilvl="1" w:tplc="0419000F">
      <w:start w:val="1"/>
      <w:numFmt w:val="decimal"/>
      <w:lvlText w:val="%2."/>
      <w:lvlJc w:val="left"/>
      <w:pPr>
        <w:tabs>
          <w:tab w:val="num" w:pos="1789"/>
        </w:tabs>
        <w:ind w:left="1789" w:hanging="360"/>
      </w:pPr>
      <w:rPr>
        <w:rFonts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33">
    <w:nsid w:val="4C384080"/>
    <w:multiLevelType w:val="singleLevel"/>
    <w:tmpl w:val="840E70A2"/>
    <w:lvl w:ilvl="0">
      <w:start w:val="1"/>
      <w:numFmt w:val="decimal"/>
      <w:lvlText w:val="%1."/>
      <w:legacy w:legacy="1" w:legacySpace="0" w:legacyIndent="283"/>
      <w:lvlJc w:val="left"/>
      <w:rPr>
        <w:rFonts w:ascii="Times New Roman" w:hAnsi="Times New Roman" w:cs="Times New Roman" w:hint="default"/>
      </w:rPr>
    </w:lvl>
  </w:abstractNum>
  <w:abstractNum w:abstractNumId="34">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6">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37">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0">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0515597"/>
    <w:multiLevelType w:val="hybridMultilevel"/>
    <w:tmpl w:val="B4B2A90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69C44E4A"/>
    <w:multiLevelType w:val="hybridMultilevel"/>
    <w:tmpl w:val="54B03AB2"/>
    <w:lvl w:ilvl="0" w:tplc="841E1B74">
      <w:start w:val="1"/>
      <w:numFmt w:val="bullet"/>
      <w:lvlText w:val="­"/>
      <w:lvlJc w:val="left"/>
      <w:pPr>
        <w:tabs>
          <w:tab w:val="num" w:pos="1069"/>
        </w:tabs>
        <w:ind w:left="1069" w:hanging="360"/>
      </w:pPr>
      <w:rPr>
        <w:rFonts w:ascii="Courier New" w:hAnsi="Courier New" w:hint="default"/>
      </w:rPr>
    </w:lvl>
    <w:lvl w:ilvl="1" w:tplc="0419000F">
      <w:start w:val="1"/>
      <w:numFmt w:val="decimal"/>
      <w:lvlText w:val="%2."/>
      <w:lvlJc w:val="left"/>
      <w:pPr>
        <w:tabs>
          <w:tab w:val="num" w:pos="1789"/>
        </w:tabs>
        <w:ind w:left="1789" w:hanging="360"/>
      </w:pPr>
      <w:rPr>
        <w:rFonts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5">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9">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52">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53">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48"/>
    <w:lvlOverride w:ilvl="0">
      <w:startOverride w:val="1"/>
    </w:lvlOverride>
    <w:lvlOverride w:ilvl="1"/>
    <w:lvlOverride w:ilvl="2"/>
    <w:lvlOverride w:ilvl="3"/>
    <w:lvlOverride w:ilvl="4"/>
    <w:lvlOverride w:ilvl="5"/>
    <w:lvlOverride w:ilvl="6"/>
    <w:lvlOverride w:ilvl="7"/>
    <w:lvlOverride w:ilvl="8"/>
  </w:num>
  <w:num w:numId="2">
    <w:abstractNumId w:val="45"/>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40"/>
    <w:lvlOverride w:ilvl="0">
      <w:startOverride w:val="1"/>
    </w:lvlOverride>
    <w:lvlOverride w:ilvl="1"/>
    <w:lvlOverride w:ilvl="2"/>
    <w:lvlOverride w:ilvl="3"/>
    <w:lvlOverride w:ilvl="4"/>
    <w:lvlOverride w:ilvl="5"/>
    <w:lvlOverride w:ilvl="6"/>
    <w:lvlOverride w:ilvl="7"/>
    <w:lvlOverride w:ilvl="8"/>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7"/>
  </w:num>
  <w:num w:numId="11">
    <w:abstractNumId w:val="28"/>
  </w:num>
  <w:num w:numId="12">
    <w:abstractNumId w:val="50"/>
  </w:num>
  <w:num w:numId="13">
    <w:abstractNumId w:val="2"/>
  </w:num>
  <w:num w:numId="14">
    <w:abstractNumId w:val="8"/>
  </w:num>
  <w:num w:numId="15">
    <w:abstractNumId w:val="14"/>
  </w:num>
  <w:num w:numId="16">
    <w:abstractNumId w:val="51"/>
  </w:num>
  <w:num w:numId="17">
    <w:abstractNumId w:val="19"/>
  </w:num>
  <w:num w:numId="18">
    <w:abstractNumId w:val="32"/>
  </w:num>
  <w:num w:numId="19">
    <w:abstractNumId w:val="29"/>
  </w:num>
  <w:num w:numId="20">
    <w:abstractNumId w:val="21"/>
  </w:num>
  <w:num w:numId="21">
    <w:abstractNumId w:val="53"/>
  </w:num>
  <w:num w:numId="22">
    <w:abstractNumId w:val="41"/>
  </w:num>
  <w:num w:numId="23">
    <w:abstractNumId w:val="54"/>
  </w:num>
  <w:num w:numId="24">
    <w:abstractNumId w:val="22"/>
  </w:num>
  <w:num w:numId="25">
    <w:abstractNumId w:val="15"/>
  </w:num>
  <w:num w:numId="26">
    <w:abstractNumId w:val="49"/>
  </w:num>
  <w:num w:numId="27">
    <w:abstractNumId w:val="37"/>
  </w:num>
  <w:num w:numId="28">
    <w:abstractNumId w:val="46"/>
  </w:num>
  <w:num w:numId="29">
    <w:abstractNumId w:val="47"/>
  </w:num>
  <w:num w:numId="30">
    <w:abstractNumId w:val="30"/>
  </w:num>
  <w:num w:numId="31">
    <w:abstractNumId w:val="18"/>
  </w:num>
  <w:num w:numId="32">
    <w:abstractNumId w:val="1"/>
  </w:num>
  <w:num w:numId="33">
    <w:abstractNumId w:val="34"/>
  </w:num>
  <w:num w:numId="34">
    <w:abstractNumId w:val="11"/>
  </w:num>
  <w:num w:numId="35">
    <w:abstractNumId w:val="36"/>
  </w:num>
  <w:num w:numId="36">
    <w:abstractNumId w:val="13"/>
  </w:num>
  <w:num w:numId="37">
    <w:abstractNumId w:val="12"/>
  </w:num>
  <w:num w:numId="38">
    <w:abstractNumId w:val="25"/>
  </w:num>
  <w:num w:numId="39">
    <w:abstractNumId w:val="12"/>
  </w:num>
  <w:num w:numId="40">
    <w:abstractNumId w:val="35"/>
  </w:num>
  <w:num w:numId="41">
    <w:abstractNumId w:val="9"/>
  </w:num>
  <w:num w:numId="42">
    <w:abstractNumId w:val="52"/>
  </w:num>
  <w:num w:numId="43">
    <w:abstractNumId w:val="6"/>
  </w:num>
  <w:num w:numId="44">
    <w:abstractNumId w:val="39"/>
  </w:num>
  <w:num w:numId="45">
    <w:abstractNumId w:val="5"/>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4"/>
  </w:num>
  <w:num w:numId="48">
    <w:abstractNumId w:val="42"/>
  </w:num>
  <w:num w:numId="49">
    <w:abstractNumId w:val="10"/>
  </w:num>
  <w:num w:numId="50">
    <w:abstractNumId w:val="33"/>
  </w:num>
  <w:num w:numId="51">
    <w:abstractNumId w:val="0"/>
  </w:num>
  <w:num w:numId="52">
    <w:abstractNumId w:val="44"/>
  </w:num>
  <w:num w:numId="53">
    <w:abstractNumId w:val="31"/>
  </w:num>
  <w:num w:numId="54">
    <w:abstractNumId w:val="17"/>
  </w:num>
  <w:num w:numId="55">
    <w:abstractNumId w:val="16"/>
  </w:num>
  <w:num w:numId="56">
    <w:abstractNumId w:val="10"/>
    <w:lvlOverride w:ilvl="0"/>
    <w:lvlOverride w:ilvl="1"/>
    <w:lvlOverride w:ilvl="2"/>
    <w:lvlOverride w:ilvl="3"/>
    <w:lvlOverride w:ilvl="4"/>
    <w:lvlOverride w:ilvl="5"/>
    <w:lvlOverride w:ilvl="6"/>
    <w:lvlOverride w:ilvl="7"/>
    <w:lvlOverride w:ilvl="8"/>
  </w:num>
  <w:num w:numId="5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B744B2"/>
    <w:rsid w:val="00004AC9"/>
    <w:rsid w:val="0002303D"/>
    <w:rsid w:val="000268CD"/>
    <w:rsid w:val="00043382"/>
    <w:rsid w:val="000438B6"/>
    <w:rsid w:val="0004784B"/>
    <w:rsid w:val="00054613"/>
    <w:rsid w:val="00073CE1"/>
    <w:rsid w:val="000770B1"/>
    <w:rsid w:val="000839F1"/>
    <w:rsid w:val="000875BC"/>
    <w:rsid w:val="000A2521"/>
    <w:rsid w:val="000A43F5"/>
    <w:rsid w:val="000B45C9"/>
    <w:rsid w:val="000B70A9"/>
    <w:rsid w:val="000C6E89"/>
    <w:rsid w:val="000D6265"/>
    <w:rsid w:val="000D72CB"/>
    <w:rsid w:val="000E0E45"/>
    <w:rsid w:val="000F58DF"/>
    <w:rsid w:val="00102AD5"/>
    <w:rsid w:val="0011384B"/>
    <w:rsid w:val="00122635"/>
    <w:rsid w:val="001259AA"/>
    <w:rsid w:val="00126EE5"/>
    <w:rsid w:val="0014500A"/>
    <w:rsid w:val="00155255"/>
    <w:rsid w:val="00176F13"/>
    <w:rsid w:val="00184EC2"/>
    <w:rsid w:val="00187FD9"/>
    <w:rsid w:val="00194797"/>
    <w:rsid w:val="001C104E"/>
    <w:rsid w:val="001C3902"/>
    <w:rsid w:val="001E28AF"/>
    <w:rsid w:val="001E2B36"/>
    <w:rsid w:val="001E7AB1"/>
    <w:rsid w:val="001F1DBA"/>
    <w:rsid w:val="001F3685"/>
    <w:rsid w:val="001F522B"/>
    <w:rsid w:val="002122FE"/>
    <w:rsid w:val="00217C4F"/>
    <w:rsid w:val="0023741D"/>
    <w:rsid w:val="00246024"/>
    <w:rsid w:val="00252568"/>
    <w:rsid w:val="002620AC"/>
    <w:rsid w:val="00283B2D"/>
    <w:rsid w:val="002A4FB6"/>
    <w:rsid w:val="002A602E"/>
    <w:rsid w:val="002A729A"/>
    <w:rsid w:val="002A7E78"/>
    <w:rsid w:val="002B148F"/>
    <w:rsid w:val="002E3562"/>
    <w:rsid w:val="002F61F5"/>
    <w:rsid w:val="00304B32"/>
    <w:rsid w:val="00324EC6"/>
    <w:rsid w:val="00353DCB"/>
    <w:rsid w:val="003577EB"/>
    <w:rsid w:val="00377E91"/>
    <w:rsid w:val="00383E3B"/>
    <w:rsid w:val="003946FA"/>
    <w:rsid w:val="003B041F"/>
    <w:rsid w:val="003B2401"/>
    <w:rsid w:val="003B4E56"/>
    <w:rsid w:val="003B5165"/>
    <w:rsid w:val="003D11FA"/>
    <w:rsid w:val="003D58E5"/>
    <w:rsid w:val="00401193"/>
    <w:rsid w:val="004173A0"/>
    <w:rsid w:val="00427046"/>
    <w:rsid w:val="0043001F"/>
    <w:rsid w:val="00431ED6"/>
    <w:rsid w:val="0044624F"/>
    <w:rsid w:val="00452411"/>
    <w:rsid w:val="00453905"/>
    <w:rsid w:val="00464429"/>
    <w:rsid w:val="0046599E"/>
    <w:rsid w:val="004849A4"/>
    <w:rsid w:val="004961B5"/>
    <w:rsid w:val="004B3BD6"/>
    <w:rsid w:val="004B7B6E"/>
    <w:rsid w:val="004D0C81"/>
    <w:rsid w:val="004E0435"/>
    <w:rsid w:val="004F10B3"/>
    <w:rsid w:val="004F526D"/>
    <w:rsid w:val="00524593"/>
    <w:rsid w:val="00530C53"/>
    <w:rsid w:val="00534F26"/>
    <w:rsid w:val="00541F00"/>
    <w:rsid w:val="005424B1"/>
    <w:rsid w:val="005504E9"/>
    <w:rsid w:val="005512EA"/>
    <w:rsid w:val="00551B8A"/>
    <w:rsid w:val="005640D2"/>
    <w:rsid w:val="0056472B"/>
    <w:rsid w:val="00572CFF"/>
    <w:rsid w:val="005754FD"/>
    <w:rsid w:val="0057567F"/>
    <w:rsid w:val="005967B8"/>
    <w:rsid w:val="005B2C6D"/>
    <w:rsid w:val="005C1BA6"/>
    <w:rsid w:val="005C53DB"/>
    <w:rsid w:val="005D6299"/>
    <w:rsid w:val="005E5D99"/>
    <w:rsid w:val="005F7766"/>
    <w:rsid w:val="00611ED0"/>
    <w:rsid w:val="006178CE"/>
    <w:rsid w:val="0063219C"/>
    <w:rsid w:val="00634DCE"/>
    <w:rsid w:val="0063789D"/>
    <w:rsid w:val="0064038E"/>
    <w:rsid w:val="00643916"/>
    <w:rsid w:val="00647712"/>
    <w:rsid w:val="00661655"/>
    <w:rsid w:val="00666142"/>
    <w:rsid w:val="006735E6"/>
    <w:rsid w:val="0067578D"/>
    <w:rsid w:val="006971C0"/>
    <w:rsid w:val="006A1DB4"/>
    <w:rsid w:val="006A55E1"/>
    <w:rsid w:val="006B44F4"/>
    <w:rsid w:val="006B4D7B"/>
    <w:rsid w:val="006B52AA"/>
    <w:rsid w:val="006C7287"/>
    <w:rsid w:val="006E32F5"/>
    <w:rsid w:val="006E6EFC"/>
    <w:rsid w:val="006F4EC3"/>
    <w:rsid w:val="00714727"/>
    <w:rsid w:val="0072289F"/>
    <w:rsid w:val="00723849"/>
    <w:rsid w:val="00725FF5"/>
    <w:rsid w:val="0073221D"/>
    <w:rsid w:val="0074213B"/>
    <w:rsid w:val="00754E78"/>
    <w:rsid w:val="007608C7"/>
    <w:rsid w:val="00773C95"/>
    <w:rsid w:val="007929F2"/>
    <w:rsid w:val="0079399A"/>
    <w:rsid w:val="007A2AAC"/>
    <w:rsid w:val="007A6BCD"/>
    <w:rsid w:val="007B4455"/>
    <w:rsid w:val="007B65A6"/>
    <w:rsid w:val="007C0FCD"/>
    <w:rsid w:val="007C16D7"/>
    <w:rsid w:val="007C5F30"/>
    <w:rsid w:val="007C7E64"/>
    <w:rsid w:val="007D045F"/>
    <w:rsid w:val="007D4F72"/>
    <w:rsid w:val="007D7287"/>
    <w:rsid w:val="007E2AE6"/>
    <w:rsid w:val="007E5EB5"/>
    <w:rsid w:val="007F40C4"/>
    <w:rsid w:val="008010C6"/>
    <w:rsid w:val="00806AED"/>
    <w:rsid w:val="00811FD8"/>
    <w:rsid w:val="008158A9"/>
    <w:rsid w:val="00816456"/>
    <w:rsid w:val="008201CB"/>
    <w:rsid w:val="00825584"/>
    <w:rsid w:val="00835370"/>
    <w:rsid w:val="008610E6"/>
    <w:rsid w:val="00870571"/>
    <w:rsid w:val="00872F5F"/>
    <w:rsid w:val="00880324"/>
    <w:rsid w:val="008806A7"/>
    <w:rsid w:val="00885F3A"/>
    <w:rsid w:val="0088715D"/>
    <w:rsid w:val="0088737D"/>
    <w:rsid w:val="00887970"/>
    <w:rsid w:val="008935BD"/>
    <w:rsid w:val="0089381C"/>
    <w:rsid w:val="008A124E"/>
    <w:rsid w:val="008B54E1"/>
    <w:rsid w:val="008C3DCC"/>
    <w:rsid w:val="008D4BFE"/>
    <w:rsid w:val="008F28DB"/>
    <w:rsid w:val="008F7AE7"/>
    <w:rsid w:val="00923D13"/>
    <w:rsid w:val="00923D5E"/>
    <w:rsid w:val="009412CB"/>
    <w:rsid w:val="00953C92"/>
    <w:rsid w:val="00960E90"/>
    <w:rsid w:val="009670A3"/>
    <w:rsid w:val="00974191"/>
    <w:rsid w:val="00976F0D"/>
    <w:rsid w:val="009770F4"/>
    <w:rsid w:val="0098651B"/>
    <w:rsid w:val="00994F8C"/>
    <w:rsid w:val="009A2128"/>
    <w:rsid w:val="009B4F11"/>
    <w:rsid w:val="009D1345"/>
    <w:rsid w:val="009D78DB"/>
    <w:rsid w:val="009E26E2"/>
    <w:rsid w:val="009E44F2"/>
    <w:rsid w:val="00A03DB4"/>
    <w:rsid w:val="00A04DB8"/>
    <w:rsid w:val="00A31CD1"/>
    <w:rsid w:val="00A35B98"/>
    <w:rsid w:val="00A42620"/>
    <w:rsid w:val="00A5036D"/>
    <w:rsid w:val="00A51E22"/>
    <w:rsid w:val="00A5371F"/>
    <w:rsid w:val="00A65080"/>
    <w:rsid w:val="00A65AB6"/>
    <w:rsid w:val="00A73E33"/>
    <w:rsid w:val="00A82C79"/>
    <w:rsid w:val="00A8498F"/>
    <w:rsid w:val="00A93511"/>
    <w:rsid w:val="00A94BDC"/>
    <w:rsid w:val="00AD3E7A"/>
    <w:rsid w:val="00AD4FD3"/>
    <w:rsid w:val="00AE230A"/>
    <w:rsid w:val="00B068B7"/>
    <w:rsid w:val="00B1225D"/>
    <w:rsid w:val="00B16B0C"/>
    <w:rsid w:val="00B216CE"/>
    <w:rsid w:val="00B4180A"/>
    <w:rsid w:val="00B46215"/>
    <w:rsid w:val="00B46850"/>
    <w:rsid w:val="00B51CD9"/>
    <w:rsid w:val="00B55587"/>
    <w:rsid w:val="00B711AC"/>
    <w:rsid w:val="00B72334"/>
    <w:rsid w:val="00B744B2"/>
    <w:rsid w:val="00B81A5B"/>
    <w:rsid w:val="00B96C0B"/>
    <w:rsid w:val="00BB75E7"/>
    <w:rsid w:val="00BC0EC1"/>
    <w:rsid w:val="00BC3044"/>
    <w:rsid w:val="00BC31FF"/>
    <w:rsid w:val="00BE5211"/>
    <w:rsid w:val="00BF0911"/>
    <w:rsid w:val="00BF0B8D"/>
    <w:rsid w:val="00BF1D41"/>
    <w:rsid w:val="00BF3995"/>
    <w:rsid w:val="00BF4ACD"/>
    <w:rsid w:val="00C1083F"/>
    <w:rsid w:val="00C17D14"/>
    <w:rsid w:val="00C20278"/>
    <w:rsid w:val="00C30BE0"/>
    <w:rsid w:val="00C31143"/>
    <w:rsid w:val="00C400CF"/>
    <w:rsid w:val="00C475DF"/>
    <w:rsid w:val="00C50AB0"/>
    <w:rsid w:val="00C6450A"/>
    <w:rsid w:val="00C645CA"/>
    <w:rsid w:val="00C800B0"/>
    <w:rsid w:val="00C96199"/>
    <w:rsid w:val="00CA1106"/>
    <w:rsid w:val="00CA26F6"/>
    <w:rsid w:val="00CA5EF6"/>
    <w:rsid w:val="00CB53A9"/>
    <w:rsid w:val="00CC5511"/>
    <w:rsid w:val="00CF019E"/>
    <w:rsid w:val="00D038AF"/>
    <w:rsid w:val="00D11667"/>
    <w:rsid w:val="00D121A8"/>
    <w:rsid w:val="00D22D8A"/>
    <w:rsid w:val="00D310D9"/>
    <w:rsid w:val="00D36E79"/>
    <w:rsid w:val="00D409D0"/>
    <w:rsid w:val="00D63D44"/>
    <w:rsid w:val="00D713EB"/>
    <w:rsid w:val="00D73DFA"/>
    <w:rsid w:val="00D95792"/>
    <w:rsid w:val="00DA3A96"/>
    <w:rsid w:val="00DA60CD"/>
    <w:rsid w:val="00DC1291"/>
    <w:rsid w:val="00DC4596"/>
    <w:rsid w:val="00DD3DA9"/>
    <w:rsid w:val="00DD3FA9"/>
    <w:rsid w:val="00DE760E"/>
    <w:rsid w:val="00DF1E86"/>
    <w:rsid w:val="00E032D6"/>
    <w:rsid w:val="00E045DE"/>
    <w:rsid w:val="00E1146B"/>
    <w:rsid w:val="00E141B4"/>
    <w:rsid w:val="00E248C2"/>
    <w:rsid w:val="00E8566C"/>
    <w:rsid w:val="00E92A4D"/>
    <w:rsid w:val="00E96F13"/>
    <w:rsid w:val="00EA622E"/>
    <w:rsid w:val="00ED16D0"/>
    <w:rsid w:val="00ED1BA3"/>
    <w:rsid w:val="00EE5986"/>
    <w:rsid w:val="00EF06AC"/>
    <w:rsid w:val="00F00EC4"/>
    <w:rsid w:val="00F05401"/>
    <w:rsid w:val="00F070E5"/>
    <w:rsid w:val="00F13EDF"/>
    <w:rsid w:val="00F2418F"/>
    <w:rsid w:val="00F27246"/>
    <w:rsid w:val="00F32702"/>
    <w:rsid w:val="00F33BD1"/>
    <w:rsid w:val="00F373D3"/>
    <w:rsid w:val="00F6275A"/>
    <w:rsid w:val="00F67200"/>
    <w:rsid w:val="00F822B0"/>
    <w:rsid w:val="00F90425"/>
    <w:rsid w:val="00F943E4"/>
    <w:rsid w:val="00F95ECC"/>
    <w:rsid w:val="00FA196B"/>
    <w:rsid w:val="00FA73A3"/>
    <w:rsid w:val="00FC127F"/>
    <w:rsid w:val="00FC6409"/>
    <w:rsid w:val="00FE0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uiPriority w:val="99"/>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rsid w:val="00EF0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link w:val="ad"/>
    <w:uiPriority w:val="99"/>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link w:val="22"/>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e">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f">
    <w:name w:val="footer"/>
    <w:basedOn w:val="a"/>
    <w:rsid w:val="00C475DF"/>
    <w:pPr>
      <w:tabs>
        <w:tab w:val="center" w:pos="4677"/>
        <w:tab w:val="right" w:pos="9355"/>
      </w:tabs>
    </w:pPr>
    <w:rPr>
      <w:sz w:val="20"/>
      <w:szCs w:val="20"/>
    </w:rPr>
  </w:style>
  <w:style w:type="character" w:customStyle="1" w:styleId="a4">
    <w:name w:val="Основной текст Знак"/>
    <w:link w:val="a3"/>
    <w:uiPriority w:val="99"/>
    <w:rsid w:val="00F67200"/>
    <w:rPr>
      <w:sz w:val="22"/>
      <w:szCs w:val="24"/>
    </w:rPr>
  </w:style>
  <w:style w:type="paragraph" w:customStyle="1" w:styleId="af0">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1">
    <w:name w:val="footnote reference"/>
    <w:uiPriority w:val="99"/>
    <w:unhideWhenUsed/>
    <w:rsid w:val="00FE01F5"/>
    <w:rPr>
      <w:vertAlign w:val="superscript"/>
    </w:rPr>
  </w:style>
  <w:style w:type="paragraph" w:styleId="af2">
    <w:name w:val="List Paragraph"/>
    <w:basedOn w:val="a"/>
    <w:uiPriority w:val="34"/>
    <w:qFormat/>
    <w:rsid w:val="002A729A"/>
    <w:pPr>
      <w:ind w:left="720"/>
      <w:contextualSpacing/>
    </w:pPr>
  </w:style>
  <w:style w:type="character" w:customStyle="1" w:styleId="ad">
    <w:name w:val="Основной текст с отступом Знак"/>
    <w:basedOn w:val="a0"/>
    <w:link w:val="ac"/>
    <w:uiPriority w:val="99"/>
    <w:locked/>
    <w:rsid w:val="002A729A"/>
    <w:rPr>
      <w:sz w:val="24"/>
      <w:szCs w:val="24"/>
    </w:rPr>
  </w:style>
  <w:style w:type="character" w:customStyle="1" w:styleId="22">
    <w:name w:val="Основной текст с отступом 2 Знак"/>
    <w:basedOn w:val="a0"/>
    <w:link w:val="21"/>
    <w:uiPriority w:val="99"/>
    <w:locked/>
    <w:rsid w:val="002A729A"/>
    <w:rPr>
      <w:sz w:val="24"/>
      <w:szCs w:val="24"/>
    </w:rPr>
  </w:style>
  <w:style w:type="paragraph" w:styleId="af3">
    <w:name w:val="Normal (Web)"/>
    <w:basedOn w:val="a"/>
    <w:uiPriority w:val="99"/>
    <w:unhideWhenUsed/>
    <w:rsid w:val="00FC127F"/>
    <w:pPr>
      <w:spacing w:before="100" w:beforeAutospacing="1" w:after="100" w:afterAutospacing="1"/>
    </w:pPr>
  </w:style>
  <w:style w:type="paragraph" w:styleId="16">
    <w:name w:val="toc 1"/>
    <w:basedOn w:val="a"/>
    <w:next w:val="a"/>
    <w:autoRedefine/>
    <w:uiPriority w:val="39"/>
    <w:semiHidden/>
    <w:unhideWhenUsed/>
    <w:rsid w:val="002F61F5"/>
    <w:pPr>
      <w:spacing w:after="100"/>
    </w:pPr>
  </w:style>
  <w:style w:type="paragraph" w:styleId="af4">
    <w:name w:val="TOC Heading"/>
    <w:basedOn w:val="1"/>
    <w:next w:val="a"/>
    <w:uiPriority w:val="39"/>
    <w:semiHidden/>
    <w:unhideWhenUsed/>
    <w:qFormat/>
    <w:rsid w:val="002F61F5"/>
    <w:pPr>
      <w:keepLines/>
      <w:spacing w:before="480" w:line="276" w:lineRule="auto"/>
      <w:jc w:val="left"/>
      <w:outlineLvl w:val="9"/>
    </w:pPr>
    <w:rPr>
      <w:rFonts w:ascii="Cambria" w:hAnsi="Cambria" w:cs="Times New Roman"/>
      <w:color w:val="365F91"/>
      <w:spacing w:val="0"/>
      <w:sz w:val="28"/>
      <w:szCs w:val="28"/>
      <w:lang/>
    </w:rPr>
  </w:style>
  <w:style w:type="paragraph" w:customStyle="1" w:styleId="17">
    <w:name w:val="заголовок 1"/>
    <w:basedOn w:val="a"/>
    <w:next w:val="a"/>
    <w:rsid w:val="002F61F5"/>
    <w:pPr>
      <w:keepNext/>
      <w:jc w:val="center"/>
    </w:pPr>
    <w:rPr>
      <w:rFonts w:ascii="TimesET" w:eastAsia="Calibri" w:hAnsi="TimesET"/>
      <w:szCs w:val="20"/>
    </w:rPr>
  </w:style>
  <w:style w:type="character" w:customStyle="1" w:styleId="140">
    <w:name w:val="Стиль Маркерованый + 14 пт Полож Знак Знак"/>
    <w:link w:val="141"/>
    <w:locked/>
    <w:rsid w:val="002F61F5"/>
    <w:rPr>
      <w:color w:val="000000"/>
      <w:sz w:val="28"/>
      <w:szCs w:val="24"/>
      <w:lang/>
    </w:rPr>
  </w:style>
  <w:style w:type="paragraph" w:customStyle="1" w:styleId="141">
    <w:name w:val="Стиль Маркерованый + 14 пт Полож"/>
    <w:basedOn w:val="a"/>
    <w:link w:val="140"/>
    <w:rsid w:val="002F61F5"/>
    <w:pPr>
      <w:tabs>
        <w:tab w:val="num" w:pos="720"/>
        <w:tab w:val="num" w:pos="1440"/>
      </w:tabs>
      <w:ind w:left="1440" w:hanging="360"/>
    </w:pPr>
    <w:rPr>
      <w:color w:val="000000"/>
      <w:sz w:val="28"/>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003041">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370344947">
      <w:bodyDiv w:val="1"/>
      <w:marLeft w:val="0"/>
      <w:marRight w:val="0"/>
      <w:marTop w:val="0"/>
      <w:marBottom w:val="0"/>
      <w:divBdr>
        <w:top w:val="none" w:sz="0" w:space="0" w:color="auto"/>
        <w:left w:val="none" w:sz="0" w:space="0" w:color="auto"/>
        <w:bottom w:val="none" w:sz="0" w:space="0" w:color="auto"/>
        <w:right w:val="none" w:sz="0" w:space="0" w:color="auto"/>
      </w:divBdr>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759181551">
      <w:bodyDiv w:val="1"/>
      <w:marLeft w:val="0"/>
      <w:marRight w:val="0"/>
      <w:marTop w:val="0"/>
      <w:marBottom w:val="0"/>
      <w:divBdr>
        <w:top w:val="none" w:sz="0" w:space="0" w:color="auto"/>
        <w:left w:val="none" w:sz="0" w:space="0" w:color="auto"/>
        <w:bottom w:val="none" w:sz="0" w:space="0" w:color="auto"/>
        <w:right w:val="none" w:sz="0" w:space="0" w:color="auto"/>
      </w:divBdr>
      <w:divsChild>
        <w:div w:id="565383424">
          <w:marLeft w:val="0"/>
          <w:marRight w:val="0"/>
          <w:marTop w:val="0"/>
          <w:marBottom w:val="0"/>
          <w:divBdr>
            <w:top w:val="none" w:sz="0" w:space="0" w:color="auto"/>
            <w:left w:val="none" w:sz="0" w:space="0" w:color="auto"/>
            <w:bottom w:val="none" w:sz="0" w:space="0" w:color="auto"/>
            <w:right w:val="none" w:sz="0" w:space="0" w:color="auto"/>
          </w:divBdr>
        </w:div>
      </w:divsChild>
    </w:div>
    <w:div w:id="926302791">
      <w:bodyDiv w:val="1"/>
      <w:marLeft w:val="0"/>
      <w:marRight w:val="0"/>
      <w:marTop w:val="0"/>
      <w:marBottom w:val="0"/>
      <w:divBdr>
        <w:top w:val="none" w:sz="0" w:space="0" w:color="auto"/>
        <w:left w:val="none" w:sz="0" w:space="0" w:color="auto"/>
        <w:bottom w:val="none" w:sz="0" w:space="0" w:color="auto"/>
        <w:right w:val="none" w:sz="0" w:space="0" w:color="auto"/>
      </w:divBdr>
    </w:div>
    <w:div w:id="1398891799">
      <w:bodyDiv w:val="1"/>
      <w:marLeft w:val="0"/>
      <w:marRight w:val="0"/>
      <w:marTop w:val="0"/>
      <w:marBottom w:val="0"/>
      <w:divBdr>
        <w:top w:val="none" w:sz="0" w:space="0" w:color="auto"/>
        <w:left w:val="none" w:sz="0" w:space="0" w:color="auto"/>
        <w:bottom w:val="none" w:sz="0" w:space="0" w:color="auto"/>
        <w:right w:val="none" w:sz="0" w:space="0" w:color="auto"/>
      </w:divBdr>
    </w:div>
    <w:div w:id="1484463643">
      <w:bodyDiv w:val="1"/>
      <w:marLeft w:val="0"/>
      <w:marRight w:val="0"/>
      <w:marTop w:val="0"/>
      <w:marBottom w:val="0"/>
      <w:divBdr>
        <w:top w:val="none" w:sz="0" w:space="0" w:color="auto"/>
        <w:left w:val="none" w:sz="0" w:space="0" w:color="auto"/>
        <w:bottom w:val="none" w:sz="0" w:space="0" w:color="auto"/>
        <w:right w:val="none" w:sz="0" w:space="0" w:color="auto"/>
      </w:divBdr>
    </w:div>
    <w:div w:id="1891380275">
      <w:bodyDiv w:val="1"/>
      <w:marLeft w:val="0"/>
      <w:marRight w:val="0"/>
      <w:marTop w:val="0"/>
      <w:marBottom w:val="0"/>
      <w:divBdr>
        <w:top w:val="none" w:sz="0" w:space="0" w:color="auto"/>
        <w:left w:val="none" w:sz="0" w:space="0" w:color="auto"/>
        <w:bottom w:val="none" w:sz="0" w:space="0" w:color="auto"/>
        <w:right w:val="none" w:sz="0" w:space="0" w:color="auto"/>
      </w:divBdr>
    </w:div>
    <w:div w:id="207855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blioclub.ru/index.php?page=author_red&amp;id=35025" TargetMode="External"/><Relationship Id="rId18" Type="http://schemas.openxmlformats.org/officeDocument/2006/relationships/hyperlink" Target="http://biblioclub.ru/index.php?page=book&amp;id=117390&amp;sr=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guest.RSEU\Desktop\&#1052;&#1040;&#1056;&#1048;&#1053;&#1040;\&#1041;&#1040;&#1050;&#1040;&#1051;&#1040;&#1042;&#1056;&#1067;%202018\&#1088;&#1087;&#1076;\&#1040;&#1073;&#1072;&#1079;&#1080;&#1077;&#1074;&#1072;\38.03.03%20%20&#1041;2.&#1042;.0%20&#1055;&#1088;&#1077;&#1076;&#1076;&#1080;&#1087;&#1083;&#1086;&#1084;&#1085;&#1072;&#1103;%20&#1087;&#1088;&#1072;&#1082;&#1090;&#1080;&#1082;&#1072;\&#1055;&#1088;&#1080;&#1083;&#1086;&#1078;&#1077;&#1085;&#1080;&#1077;%201%20&#1082;%20&#1087;&#1088;&#1086;&#1075;&#1088;&#1072;&#1084;&#1084;&#1077;%20&#1087;&#1088;&#1072;&#1082;&#1090;&#1080;&#1082;&#1080;%20%20&#1087;&#1086;%20&#1087;&#1086;&#1083;&#1091;&#1095;&#1077;&#1085;&#1080;&#1102;%20&#1087;&#1088;&#1086;&#1092;&#1077;&#1089;&#1089;&#1080;&#1086;&#1085;&#1072;&#1083;&#1100;&#1085;&#1099;&#1093;%20&#1091;&#1084;&#1077;&#1085;&#1080;&#1081;%20&#1080;%20&#1086;&#1087;&#1099;&#1090;&#1072;%20&#1087;&#1088;&#1086;&#1092;&#1077;&#1089;&#1089;&#1080;&#1086;&#1085;&#1072;&#1083;&#1100;&#1085;&#1086;&#1081;%20&#1076;&#1077;&#1103;&#1090;&#1077;&#1083;&#1100;&#1085;&#1086;&#1089;&#1090;&#1080;.doc" TargetMode="External"/><Relationship Id="rId7" Type="http://schemas.openxmlformats.org/officeDocument/2006/relationships/endnotes" Target="endnotes.xml"/><Relationship Id="rId12" Type="http://schemas.openxmlformats.org/officeDocument/2006/relationships/hyperlink" Target="http://biblioclub.ru/index.php?page=author_red&amp;id=35027" TargetMode="External"/><Relationship Id="rId17" Type="http://schemas.openxmlformats.org/officeDocument/2006/relationships/hyperlink" Target="http://biblioclub.ru/index.php?page=book_view_red&amp;book_id=11455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blioclub.ru/index.php?page=book&amp;id=436691" TargetMode="External"/><Relationship Id="rId20" Type="http://schemas.openxmlformats.org/officeDocument/2006/relationships/image" Target="media/image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author_red&amp;id=34355" TargetMode="External"/><Relationship Id="rId24" Type="http://schemas.openxmlformats.org/officeDocument/2006/relationships/hyperlink" Target="file:///C:\Users\guest.RSEU\Desktop\&#1052;&#1040;&#1056;&#1048;&#1053;&#1040;\&#1041;&#1040;&#1050;&#1040;&#1051;&#1040;&#1042;&#1056;&#1067;%202018\&#1088;&#1087;&#1076;\&#1040;&#1073;&#1072;&#1079;&#1080;&#1077;&#1074;&#1072;\38.03.03%20%20&#1041;2.&#1042;.0%20&#1055;&#1088;&#1077;&#1076;&#1076;&#1080;&#1087;&#1083;&#1086;&#1084;&#1085;&#1072;&#1103;%20&#1087;&#1088;&#1072;&#1082;&#1090;&#1080;&#1082;&#1072;\&#1055;&#1088;&#1080;&#1083;&#1086;&#1078;&#1077;&#1085;&#1080;&#1077;%201%20&#1082;%20&#1087;&#1088;&#1086;&#1075;&#1088;&#1072;&#1084;&#1084;&#1077;%20&#1087;&#1088;&#1072;&#1082;&#1090;&#1080;&#1082;&#1080;%20%20&#1087;&#1086;%20&#1087;&#1086;&#1083;&#1091;&#1095;&#1077;&#1085;&#1080;&#1102;%20&#1087;&#1088;&#1086;&#1092;&#1077;&#1089;&#1089;&#1080;&#1086;&#1085;&#1072;&#1083;&#1100;&#1085;&#1099;&#1093;%20&#1091;&#1084;&#1077;&#1085;&#1080;&#1081;%20&#1080;%20&#1086;&#1087;&#1099;&#1090;&#1072;%20&#1087;&#1088;&#1086;&#1092;&#1077;&#1089;&#1089;&#1080;&#1086;&#1085;&#1072;&#1083;&#1100;&#1085;&#1086;&#1081;%20&#1076;&#1077;&#1103;&#1090;&#1077;&#1083;&#1100;&#1085;&#1086;&#1089;&#1090;&#1080;.doc" TargetMode="External"/><Relationship Id="rId5" Type="http://schemas.openxmlformats.org/officeDocument/2006/relationships/webSettings" Target="webSettings.xml"/><Relationship Id="rId15" Type="http://schemas.openxmlformats.org/officeDocument/2006/relationships/hyperlink" Target="http://biblioclub.ru/index.php?page=book_red&amp;id=219934&amp;sr=1" TargetMode="External"/><Relationship Id="rId23" Type="http://schemas.openxmlformats.org/officeDocument/2006/relationships/hyperlink" Target="file:///C:\Users\guest.RSEU\Desktop\&#1052;&#1040;&#1056;&#1048;&#1053;&#1040;\&#1041;&#1040;&#1050;&#1040;&#1051;&#1040;&#1042;&#1056;&#1067;%202018\&#1088;&#1087;&#1076;\&#1040;&#1073;&#1072;&#1079;&#1080;&#1077;&#1074;&#1072;\38.03.03%20%20&#1041;2.&#1042;.0%20&#1055;&#1088;&#1077;&#1076;&#1076;&#1080;&#1087;&#1083;&#1086;&#1084;&#1085;&#1072;&#1103;%20&#1087;&#1088;&#1072;&#1082;&#1090;&#1080;&#1082;&#1072;\&#1055;&#1088;&#1080;&#1083;&#1086;&#1078;&#1077;&#1085;&#1080;&#1077;%201%20&#1082;%20&#1087;&#1088;&#1086;&#1075;&#1088;&#1072;&#1084;&#1084;&#1077;%20&#1087;&#1088;&#1072;&#1082;&#1090;&#1080;&#1082;&#1080;%20%20&#1087;&#1086;%20&#1087;&#1086;&#1083;&#1091;&#1095;&#1077;&#1085;&#1080;&#1102;%20&#1087;&#1088;&#1086;&#1092;&#1077;&#1089;&#1089;&#1080;&#1086;&#1085;&#1072;&#1083;&#1100;&#1085;&#1099;&#1093;%20&#1091;&#1084;&#1077;&#1085;&#1080;&#1081;%20&#1080;%20&#1086;&#1087;&#1099;&#1090;&#1072;%20&#1087;&#1088;&#1086;&#1092;&#1077;&#1089;&#1089;&#1080;&#1086;&#1085;&#1072;&#1083;&#1100;&#1085;&#1086;&#1081;%20&#1076;&#1077;&#1103;&#1090;&#1077;&#1083;&#1100;&#1085;&#1086;&#1089;&#1090;&#1080;.doc" TargetMode="External"/><Relationship Id="rId28" Type="http://schemas.openxmlformats.org/officeDocument/2006/relationships/theme" Target="theme/theme1.xml"/><Relationship Id="rId10" Type="http://schemas.openxmlformats.org/officeDocument/2006/relationships/hyperlink" Target="http://biblioclub.ru/index.php?page=author_red&amp;id=35024" TargetMode="External"/><Relationship Id="rId19" Type="http://schemas.openxmlformats.org/officeDocument/2006/relationships/hyperlink" Target="http://biblioclub.ru/index.php?page=book&amp;id=253711&amp;sr=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blioclub.ru/index.php?page=author_red&amp;id=35026" TargetMode="External"/><Relationship Id="rId22" Type="http://schemas.openxmlformats.org/officeDocument/2006/relationships/hyperlink" Target="file:///C:\Users\guest.RSEU\Desktop\&#1052;&#1040;&#1056;&#1048;&#1053;&#1040;\&#1041;&#1040;&#1050;&#1040;&#1051;&#1040;&#1042;&#1056;&#1067;%202018\&#1088;&#1087;&#1076;\&#1040;&#1073;&#1072;&#1079;&#1080;&#1077;&#1074;&#1072;\38.03.03%20%20&#1041;2.&#1042;.0%20&#1055;&#1088;&#1077;&#1076;&#1076;&#1080;&#1087;&#1083;&#1086;&#1084;&#1085;&#1072;&#1103;%20&#1087;&#1088;&#1072;&#1082;&#1090;&#1080;&#1082;&#1072;\&#1055;&#1088;&#1080;&#1083;&#1086;&#1078;&#1077;&#1085;&#1080;&#1077;%201%20&#1082;%20&#1087;&#1088;&#1086;&#1075;&#1088;&#1072;&#1084;&#1084;&#1077;%20&#1087;&#1088;&#1072;&#1082;&#1090;&#1080;&#1082;&#1080;%20%20&#1087;&#1086;%20&#1087;&#1086;&#1083;&#1091;&#1095;&#1077;&#1085;&#1080;&#1102;%20&#1087;&#1088;&#1086;&#1092;&#1077;&#1089;&#1089;&#1080;&#1086;&#1085;&#1072;&#1083;&#1100;&#1085;&#1099;&#1093;%20&#1091;&#1084;&#1077;&#1085;&#1080;&#1081;%20&#1080;%20&#1086;&#1087;&#1099;&#1090;&#1072;%20&#1087;&#1088;&#1086;&#1092;&#1077;&#1089;&#1089;&#1080;&#1086;&#1085;&#1072;&#1083;&#1100;&#1085;&#1086;&#1081;%20&#1076;&#1077;&#1103;&#1090;&#1077;&#1083;&#1100;&#1085;&#1086;&#1089;&#1090;&#1080;.do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C4522-62F0-451F-8CC5-24C15E38A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7068</Words>
  <Characters>40289</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47263</CharactersWithSpaces>
  <SharedDoc>false</SharedDoc>
  <HLinks>
    <vt:vector size="12" baseType="variant">
      <vt:variant>
        <vt:i4>6357085</vt:i4>
      </vt:variant>
      <vt:variant>
        <vt:i4>3</vt:i4>
      </vt:variant>
      <vt:variant>
        <vt:i4>0</vt:i4>
      </vt:variant>
      <vt:variant>
        <vt:i4>5</vt:i4>
      </vt:variant>
      <vt:variant>
        <vt:lpwstr>http://www.gks.ru/bgd/regl/b14_11/Main.htm</vt:lpwstr>
      </vt:variant>
      <vt:variant>
        <vt:lpwstr/>
      </vt:variant>
      <vt:variant>
        <vt:i4>262225</vt:i4>
      </vt:variant>
      <vt:variant>
        <vt:i4>0</vt:i4>
      </vt:variant>
      <vt:variant>
        <vt:i4>0</vt:i4>
      </vt:variant>
      <vt:variant>
        <vt:i4>5</vt:i4>
      </vt:variant>
      <vt:variant>
        <vt:lpwstr>http://www.biblioclub.ru/book/93356/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guest</cp:lastModifiedBy>
  <cp:revision>44</cp:revision>
  <cp:lastPrinted>2018-07-09T14:43:00Z</cp:lastPrinted>
  <dcterms:created xsi:type="dcterms:W3CDTF">2017-07-28T11:44:00Z</dcterms:created>
  <dcterms:modified xsi:type="dcterms:W3CDTF">2018-11-09T09:40:00Z</dcterms:modified>
</cp:coreProperties>
</file>