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75A" w:rsidRDefault="00C4575A">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3.03).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4575A" w:rsidRDefault="00C4575A">
      <w:pPr>
        <w:rPr>
          <w:sz w:val="0"/>
          <w:szCs w:val="0"/>
          <w:lang w:val="ru-RU"/>
        </w:rPr>
      </w:pPr>
      <w:r>
        <w:rPr>
          <w:sz w:val="0"/>
          <w:szCs w:val="0"/>
          <w:lang w:val="ru-RU"/>
        </w:rPr>
        <w:br w:type="page"/>
      </w:r>
    </w:p>
    <w:p w:rsidR="00C4575A" w:rsidRDefault="00C4575A">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3.03)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95069E" w:rsidRPr="00C4575A" w:rsidRDefault="0095069E">
      <w:pPr>
        <w:rPr>
          <w:sz w:val="0"/>
          <w:szCs w:val="0"/>
          <w:lang w:val="ru-RU"/>
        </w:rPr>
      </w:pP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95069E">
        <w:trPr>
          <w:trHeight w:hRule="exact" w:val="555"/>
        </w:trPr>
        <w:tc>
          <w:tcPr>
            <w:tcW w:w="4692" w:type="dxa"/>
            <w:gridSpan w:val="3"/>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3545" w:type="dxa"/>
          </w:tcPr>
          <w:p w:rsidR="0095069E" w:rsidRDefault="0095069E"/>
        </w:tc>
        <w:tc>
          <w:tcPr>
            <w:tcW w:w="1560" w:type="dxa"/>
          </w:tcPr>
          <w:p w:rsidR="0095069E" w:rsidRDefault="0095069E"/>
        </w:tc>
        <w:tc>
          <w:tcPr>
            <w:tcW w:w="1007" w:type="dxa"/>
            <w:gridSpan w:val="2"/>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5069E">
        <w:trPr>
          <w:trHeight w:hRule="exact" w:val="138"/>
        </w:trPr>
        <w:tc>
          <w:tcPr>
            <w:tcW w:w="143" w:type="dxa"/>
          </w:tcPr>
          <w:p w:rsidR="0095069E" w:rsidRDefault="0095069E"/>
        </w:tc>
        <w:tc>
          <w:tcPr>
            <w:tcW w:w="1844" w:type="dxa"/>
          </w:tcPr>
          <w:p w:rsidR="0095069E" w:rsidRDefault="0095069E"/>
        </w:tc>
        <w:tc>
          <w:tcPr>
            <w:tcW w:w="2694" w:type="dxa"/>
          </w:tcPr>
          <w:p w:rsidR="0095069E" w:rsidRDefault="0095069E"/>
        </w:tc>
        <w:tc>
          <w:tcPr>
            <w:tcW w:w="3545" w:type="dxa"/>
          </w:tcPr>
          <w:p w:rsidR="0095069E" w:rsidRDefault="0095069E"/>
        </w:tc>
        <w:tc>
          <w:tcPr>
            <w:tcW w:w="1560" w:type="dxa"/>
          </w:tcPr>
          <w:p w:rsidR="0095069E" w:rsidRDefault="0095069E"/>
        </w:tc>
        <w:tc>
          <w:tcPr>
            <w:tcW w:w="852" w:type="dxa"/>
          </w:tcPr>
          <w:p w:rsidR="0095069E" w:rsidRDefault="0095069E"/>
        </w:tc>
        <w:tc>
          <w:tcPr>
            <w:tcW w:w="143" w:type="dxa"/>
          </w:tcPr>
          <w:p w:rsidR="0095069E" w:rsidRDefault="0095069E"/>
        </w:tc>
      </w:tr>
      <w:tr w:rsidR="0095069E">
        <w:trPr>
          <w:trHeight w:hRule="exact" w:val="29"/>
        </w:trPr>
        <w:tc>
          <w:tcPr>
            <w:tcW w:w="10788" w:type="dxa"/>
            <w:gridSpan w:val="7"/>
            <w:tcBorders>
              <w:top w:val="single" w:sz="16" w:space="0" w:color="000000"/>
            </w:tcBorders>
            <w:shd w:val="clear" w:color="FFFFFF" w:fill="FFFFFF"/>
            <w:tcMar>
              <w:left w:w="4" w:type="dxa"/>
              <w:right w:w="4" w:type="dxa"/>
            </w:tcMar>
          </w:tcPr>
          <w:p w:rsidR="0095069E" w:rsidRDefault="0095069E"/>
        </w:tc>
      </w:tr>
      <w:tr w:rsidR="0095069E">
        <w:trPr>
          <w:trHeight w:hRule="exact" w:val="248"/>
        </w:trPr>
        <w:tc>
          <w:tcPr>
            <w:tcW w:w="143" w:type="dxa"/>
          </w:tcPr>
          <w:p w:rsidR="0095069E" w:rsidRDefault="0095069E"/>
        </w:tc>
        <w:tc>
          <w:tcPr>
            <w:tcW w:w="1844" w:type="dxa"/>
          </w:tcPr>
          <w:p w:rsidR="0095069E" w:rsidRDefault="0095069E"/>
        </w:tc>
        <w:tc>
          <w:tcPr>
            <w:tcW w:w="2694" w:type="dxa"/>
          </w:tcPr>
          <w:p w:rsidR="0095069E" w:rsidRDefault="0095069E"/>
        </w:tc>
        <w:tc>
          <w:tcPr>
            <w:tcW w:w="3545" w:type="dxa"/>
          </w:tcPr>
          <w:p w:rsidR="0095069E" w:rsidRDefault="0095069E"/>
        </w:tc>
        <w:tc>
          <w:tcPr>
            <w:tcW w:w="1560" w:type="dxa"/>
          </w:tcPr>
          <w:p w:rsidR="0095069E" w:rsidRDefault="0095069E"/>
        </w:tc>
        <w:tc>
          <w:tcPr>
            <w:tcW w:w="852" w:type="dxa"/>
          </w:tcPr>
          <w:p w:rsidR="0095069E" w:rsidRDefault="0095069E"/>
        </w:tc>
        <w:tc>
          <w:tcPr>
            <w:tcW w:w="143" w:type="dxa"/>
          </w:tcPr>
          <w:p w:rsidR="0095069E" w:rsidRDefault="0095069E"/>
        </w:tc>
      </w:tr>
      <w:tr w:rsidR="0095069E" w:rsidRPr="00C4575A">
        <w:trPr>
          <w:trHeight w:hRule="exact" w:val="277"/>
        </w:trPr>
        <w:tc>
          <w:tcPr>
            <w:tcW w:w="143" w:type="dxa"/>
          </w:tcPr>
          <w:p w:rsidR="0095069E" w:rsidRDefault="0095069E"/>
        </w:tc>
        <w:tc>
          <w:tcPr>
            <w:tcW w:w="1844" w:type="dxa"/>
          </w:tcPr>
          <w:p w:rsidR="0095069E" w:rsidRDefault="0095069E"/>
        </w:tc>
        <w:tc>
          <w:tcPr>
            <w:tcW w:w="6252" w:type="dxa"/>
            <w:gridSpan w:val="2"/>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Визирование </w:t>
            </w:r>
            <w:proofErr w:type="spellStart"/>
            <w:r w:rsidRPr="00C4575A">
              <w:rPr>
                <w:rFonts w:ascii="Times New Roman" w:hAnsi="Times New Roman" w:cs="Times New Roman"/>
                <w:b/>
                <w:color w:val="000000"/>
                <w:sz w:val="19"/>
                <w:szCs w:val="19"/>
                <w:lang w:val="ru-RU"/>
              </w:rPr>
              <w:t>РПД</w:t>
            </w:r>
            <w:proofErr w:type="spellEnd"/>
            <w:r w:rsidRPr="00C4575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13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361"/>
        </w:trPr>
        <w:tc>
          <w:tcPr>
            <w:tcW w:w="143" w:type="dxa"/>
          </w:tcPr>
          <w:p w:rsidR="0095069E" w:rsidRPr="00C4575A" w:rsidRDefault="0095069E">
            <w:pPr>
              <w:rPr>
                <w:lang w:val="ru-RU"/>
              </w:rPr>
            </w:pPr>
          </w:p>
        </w:tc>
        <w:tc>
          <w:tcPr>
            <w:tcW w:w="10504" w:type="dxa"/>
            <w:gridSpan w:val="5"/>
            <w:shd w:val="clear" w:color="000000" w:fill="FFFFFF"/>
            <w:tcMar>
              <w:left w:w="34" w:type="dxa"/>
              <w:right w:w="34" w:type="dxa"/>
            </w:tcMar>
          </w:tcPr>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4575A">
              <w:rPr>
                <w:rFonts w:ascii="Times New Roman" w:hAnsi="Times New Roman" w:cs="Times New Roman"/>
                <w:color w:val="000000"/>
                <w:lang w:val="ru-RU"/>
              </w:rPr>
              <w:t>Т.В</w:t>
            </w:r>
            <w:proofErr w:type="spellEnd"/>
            <w:r w:rsidRPr="00C4575A">
              <w:rPr>
                <w:rFonts w:ascii="Times New Roman" w:hAnsi="Times New Roman" w:cs="Times New Roman"/>
                <w:color w:val="000000"/>
                <w:lang w:val="ru-RU"/>
              </w:rPr>
              <w:t>. 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Рабочая программа пересмотрена, обсуждена и </w:t>
            </w:r>
            <w:r w:rsidRPr="00C4575A">
              <w:rPr>
                <w:rFonts w:ascii="Times New Roman" w:hAnsi="Times New Roman" w:cs="Times New Roman"/>
                <w:color w:val="000000"/>
                <w:lang w:val="ru-RU"/>
              </w:rPr>
              <w:t>одобрена для исполнения в 2019-2020 учебном году на заседании кафедры Инновационный менеджмент и предпринимательство</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Зав. кафедрой д.э.н., профессор Джуха </w:t>
            </w:r>
            <w:proofErr w:type="spellStart"/>
            <w:r w:rsidRPr="00C4575A">
              <w:rPr>
                <w:rFonts w:ascii="Times New Roman" w:hAnsi="Times New Roman" w:cs="Times New Roman"/>
                <w:color w:val="000000"/>
                <w:lang w:val="ru-RU"/>
              </w:rPr>
              <w:t>В.М</w:t>
            </w:r>
            <w:proofErr w:type="spellEnd"/>
            <w:r w:rsidRPr="00C4575A">
              <w:rPr>
                <w:rFonts w:ascii="Times New Roman" w:hAnsi="Times New Roman" w:cs="Times New Roman"/>
                <w:color w:val="000000"/>
                <w:lang w:val="ru-RU"/>
              </w:rPr>
              <w:t>. _________________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Программу состави</w:t>
            </w:r>
            <w:proofErr w:type="gramStart"/>
            <w:r w:rsidRPr="00C4575A">
              <w:rPr>
                <w:rFonts w:ascii="Times New Roman" w:hAnsi="Times New Roman" w:cs="Times New Roman"/>
                <w:color w:val="000000"/>
                <w:lang w:val="ru-RU"/>
              </w:rPr>
              <w:t>л(</w:t>
            </w:r>
            <w:proofErr w:type="gramEnd"/>
            <w:r w:rsidRPr="00C4575A">
              <w:rPr>
                <w:rFonts w:ascii="Times New Roman" w:hAnsi="Times New Roman" w:cs="Times New Roman"/>
                <w:color w:val="000000"/>
                <w:lang w:val="ru-RU"/>
              </w:rPr>
              <w:t>и):  к.т.н., доцент, Баранников Михаил Михайлович _______</w:t>
            </w:r>
            <w:r w:rsidRPr="00C4575A">
              <w:rPr>
                <w:rFonts w:ascii="Times New Roman" w:hAnsi="Times New Roman" w:cs="Times New Roman"/>
                <w:color w:val="000000"/>
                <w:lang w:val="ru-RU"/>
              </w:rPr>
              <w:t>__________</w:t>
            </w:r>
          </w:p>
        </w:tc>
        <w:tc>
          <w:tcPr>
            <w:tcW w:w="143" w:type="dxa"/>
          </w:tcPr>
          <w:p w:rsidR="0095069E" w:rsidRPr="00C4575A" w:rsidRDefault="0095069E">
            <w:pPr>
              <w:rPr>
                <w:lang w:val="ru-RU"/>
              </w:rPr>
            </w:pPr>
          </w:p>
        </w:tc>
      </w:tr>
      <w:tr w:rsidR="0095069E" w:rsidRPr="00C4575A">
        <w:trPr>
          <w:trHeight w:hRule="exact" w:val="13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9"/>
        </w:trPr>
        <w:tc>
          <w:tcPr>
            <w:tcW w:w="10788" w:type="dxa"/>
            <w:gridSpan w:val="7"/>
            <w:tcBorders>
              <w:top w:val="single" w:sz="16" w:space="0" w:color="000000"/>
            </w:tcBorders>
            <w:shd w:val="clear" w:color="FFFFFF" w:fill="FFFFFF"/>
            <w:tcMar>
              <w:left w:w="4" w:type="dxa"/>
              <w:right w:w="4" w:type="dxa"/>
            </w:tcMar>
          </w:tcPr>
          <w:p w:rsidR="0095069E" w:rsidRPr="00C4575A" w:rsidRDefault="0095069E">
            <w:pPr>
              <w:rPr>
                <w:lang w:val="ru-RU"/>
              </w:rPr>
            </w:pPr>
          </w:p>
        </w:tc>
      </w:tr>
      <w:tr w:rsidR="0095069E" w:rsidRPr="00C4575A">
        <w:trPr>
          <w:trHeight w:hRule="exact" w:val="24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77"/>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6252" w:type="dxa"/>
            <w:gridSpan w:val="2"/>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Визирование </w:t>
            </w:r>
            <w:proofErr w:type="spellStart"/>
            <w:r w:rsidRPr="00C4575A">
              <w:rPr>
                <w:rFonts w:ascii="Times New Roman" w:hAnsi="Times New Roman" w:cs="Times New Roman"/>
                <w:b/>
                <w:color w:val="000000"/>
                <w:sz w:val="19"/>
                <w:szCs w:val="19"/>
                <w:lang w:val="ru-RU"/>
              </w:rPr>
              <w:t>РПД</w:t>
            </w:r>
            <w:proofErr w:type="spellEnd"/>
            <w:r w:rsidRPr="00C4575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13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500"/>
        </w:trPr>
        <w:tc>
          <w:tcPr>
            <w:tcW w:w="143" w:type="dxa"/>
          </w:tcPr>
          <w:p w:rsidR="0095069E" w:rsidRPr="00C4575A" w:rsidRDefault="0095069E">
            <w:pPr>
              <w:rPr>
                <w:lang w:val="ru-RU"/>
              </w:rPr>
            </w:pPr>
          </w:p>
        </w:tc>
        <w:tc>
          <w:tcPr>
            <w:tcW w:w="10504" w:type="dxa"/>
            <w:gridSpan w:val="5"/>
            <w:shd w:val="clear" w:color="000000" w:fill="FFFFFF"/>
            <w:tcMar>
              <w:left w:w="34" w:type="dxa"/>
              <w:right w:w="34" w:type="dxa"/>
            </w:tcMar>
          </w:tcPr>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4575A">
              <w:rPr>
                <w:rFonts w:ascii="Times New Roman" w:hAnsi="Times New Roman" w:cs="Times New Roman"/>
                <w:color w:val="000000"/>
                <w:lang w:val="ru-RU"/>
              </w:rPr>
              <w:t>Т.В</w:t>
            </w:r>
            <w:proofErr w:type="spellEnd"/>
            <w:r w:rsidRPr="00C4575A">
              <w:rPr>
                <w:rFonts w:ascii="Times New Roman" w:hAnsi="Times New Roman" w:cs="Times New Roman"/>
                <w:color w:val="000000"/>
                <w:lang w:val="ru-RU"/>
              </w:rPr>
              <w:t>. 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Рабочая программа пересмотрена, обсуждена и одобрена для </w:t>
            </w:r>
            <w:r w:rsidRPr="00C4575A">
              <w:rPr>
                <w:rFonts w:ascii="Times New Roman" w:hAnsi="Times New Roman" w:cs="Times New Roman"/>
                <w:color w:val="000000"/>
                <w:lang w:val="ru-RU"/>
              </w:rPr>
              <w:t>исполнения в 2020-2021 учебном году на заседании кафедры Инновационный менеджмент и предпринимательство</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Зав. кафедрой д.э.н., профессор Джуха </w:t>
            </w:r>
            <w:proofErr w:type="spellStart"/>
            <w:r w:rsidRPr="00C4575A">
              <w:rPr>
                <w:rFonts w:ascii="Times New Roman" w:hAnsi="Times New Roman" w:cs="Times New Roman"/>
                <w:color w:val="000000"/>
                <w:lang w:val="ru-RU"/>
              </w:rPr>
              <w:t>В.М</w:t>
            </w:r>
            <w:proofErr w:type="spellEnd"/>
            <w:r w:rsidRPr="00C4575A">
              <w:rPr>
                <w:rFonts w:ascii="Times New Roman" w:hAnsi="Times New Roman" w:cs="Times New Roman"/>
                <w:color w:val="000000"/>
                <w:lang w:val="ru-RU"/>
              </w:rPr>
              <w:t>. _________________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Программу состави</w:t>
            </w:r>
            <w:proofErr w:type="gramStart"/>
            <w:r w:rsidRPr="00C4575A">
              <w:rPr>
                <w:rFonts w:ascii="Times New Roman" w:hAnsi="Times New Roman" w:cs="Times New Roman"/>
                <w:color w:val="000000"/>
                <w:lang w:val="ru-RU"/>
              </w:rPr>
              <w:t>л(</w:t>
            </w:r>
            <w:proofErr w:type="gramEnd"/>
            <w:r w:rsidRPr="00C4575A">
              <w:rPr>
                <w:rFonts w:ascii="Times New Roman" w:hAnsi="Times New Roman" w:cs="Times New Roman"/>
                <w:color w:val="000000"/>
                <w:lang w:val="ru-RU"/>
              </w:rPr>
              <w:t>и):  к.т.н., доцент, Баранников Михаил Михайлович _________________</w:t>
            </w:r>
          </w:p>
        </w:tc>
        <w:tc>
          <w:tcPr>
            <w:tcW w:w="143" w:type="dxa"/>
          </w:tcPr>
          <w:p w:rsidR="0095069E" w:rsidRPr="00C4575A" w:rsidRDefault="0095069E">
            <w:pPr>
              <w:rPr>
                <w:lang w:val="ru-RU"/>
              </w:rPr>
            </w:pPr>
          </w:p>
        </w:tc>
      </w:tr>
      <w:tr w:rsidR="0095069E" w:rsidRPr="00C4575A">
        <w:trPr>
          <w:trHeight w:hRule="exact" w:val="13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9"/>
        </w:trPr>
        <w:tc>
          <w:tcPr>
            <w:tcW w:w="10788" w:type="dxa"/>
            <w:gridSpan w:val="7"/>
            <w:tcBorders>
              <w:top w:val="single" w:sz="16" w:space="0" w:color="000000"/>
            </w:tcBorders>
            <w:shd w:val="clear" w:color="FFFFFF" w:fill="FFFFFF"/>
            <w:tcMar>
              <w:left w:w="4" w:type="dxa"/>
              <w:right w:w="4" w:type="dxa"/>
            </w:tcMar>
          </w:tcPr>
          <w:p w:rsidR="0095069E" w:rsidRPr="00C4575A" w:rsidRDefault="0095069E">
            <w:pPr>
              <w:rPr>
                <w:lang w:val="ru-RU"/>
              </w:rPr>
            </w:pPr>
          </w:p>
        </w:tc>
      </w:tr>
      <w:tr w:rsidR="0095069E" w:rsidRPr="00C4575A">
        <w:trPr>
          <w:trHeight w:hRule="exact" w:val="24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77"/>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6252" w:type="dxa"/>
            <w:gridSpan w:val="2"/>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Визирование </w:t>
            </w:r>
            <w:proofErr w:type="spellStart"/>
            <w:r w:rsidRPr="00C4575A">
              <w:rPr>
                <w:rFonts w:ascii="Times New Roman" w:hAnsi="Times New Roman" w:cs="Times New Roman"/>
                <w:b/>
                <w:color w:val="000000"/>
                <w:sz w:val="19"/>
                <w:szCs w:val="19"/>
                <w:lang w:val="ru-RU"/>
              </w:rPr>
              <w:t>РПД</w:t>
            </w:r>
            <w:proofErr w:type="spellEnd"/>
            <w:r w:rsidRPr="00C4575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13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222"/>
        </w:trPr>
        <w:tc>
          <w:tcPr>
            <w:tcW w:w="143" w:type="dxa"/>
          </w:tcPr>
          <w:p w:rsidR="0095069E" w:rsidRPr="00C4575A" w:rsidRDefault="0095069E">
            <w:pPr>
              <w:rPr>
                <w:lang w:val="ru-RU"/>
              </w:rPr>
            </w:pPr>
          </w:p>
        </w:tc>
        <w:tc>
          <w:tcPr>
            <w:tcW w:w="10504" w:type="dxa"/>
            <w:gridSpan w:val="5"/>
            <w:shd w:val="clear" w:color="000000" w:fill="FFFFFF"/>
            <w:tcMar>
              <w:left w:w="34" w:type="dxa"/>
              <w:right w:w="34" w:type="dxa"/>
            </w:tcMar>
          </w:tcPr>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4575A">
              <w:rPr>
                <w:rFonts w:ascii="Times New Roman" w:hAnsi="Times New Roman" w:cs="Times New Roman"/>
                <w:color w:val="000000"/>
                <w:lang w:val="ru-RU"/>
              </w:rPr>
              <w:t>Т.В</w:t>
            </w:r>
            <w:proofErr w:type="spellEnd"/>
            <w:r w:rsidRPr="00C4575A">
              <w:rPr>
                <w:rFonts w:ascii="Times New Roman" w:hAnsi="Times New Roman" w:cs="Times New Roman"/>
                <w:color w:val="000000"/>
                <w:lang w:val="ru-RU"/>
              </w:rPr>
              <w:t>. 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C4575A">
              <w:rPr>
                <w:rFonts w:ascii="Times New Roman" w:hAnsi="Times New Roman" w:cs="Times New Roman"/>
                <w:color w:val="000000"/>
                <w:lang w:val="ru-RU"/>
              </w:rPr>
              <w:t>2021-2022 учебном году на заседании кафедры Инновационный менеджмент и предпринимательство</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Зав. кафедрой: д.э.н., профессор Джуха </w:t>
            </w:r>
            <w:proofErr w:type="spellStart"/>
            <w:r w:rsidRPr="00C4575A">
              <w:rPr>
                <w:rFonts w:ascii="Times New Roman" w:hAnsi="Times New Roman" w:cs="Times New Roman"/>
                <w:color w:val="000000"/>
                <w:lang w:val="ru-RU"/>
              </w:rPr>
              <w:t>В.М</w:t>
            </w:r>
            <w:proofErr w:type="spellEnd"/>
            <w:r w:rsidRPr="00C4575A">
              <w:rPr>
                <w:rFonts w:ascii="Times New Roman" w:hAnsi="Times New Roman" w:cs="Times New Roman"/>
                <w:color w:val="000000"/>
                <w:lang w:val="ru-RU"/>
              </w:rPr>
              <w:t>. _________________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Программу состави</w:t>
            </w:r>
            <w:proofErr w:type="gramStart"/>
            <w:r w:rsidRPr="00C4575A">
              <w:rPr>
                <w:rFonts w:ascii="Times New Roman" w:hAnsi="Times New Roman" w:cs="Times New Roman"/>
                <w:color w:val="000000"/>
                <w:lang w:val="ru-RU"/>
              </w:rPr>
              <w:t>л(</w:t>
            </w:r>
            <w:proofErr w:type="gramEnd"/>
            <w:r w:rsidRPr="00C4575A">
              <w:rPr>
                <w:rFonts w:ascii="Times New Roman" w:hAnsi="Times New Roman" w:cs="Times New Roman"/>
                <w:color w:val="000000"/>
                <w:lang w:val="ru-RU"/>
              </w:rPr>
              <w:t>и):  к.т.н., доцент, Баранников Михаил Михайлович _________________</w:t>
            </w:r>
          </w:p>
        </w:tc>
        <w:tc>
          <w:tcPr>
            <w:tcW w:w="143" w:type="dxa"/>
          </w:tcPr>
          <w:p w:rsidR="0095069E" w:rsidRPr="00C4575A" w:rsidRDefault="0095069E">
            <w:pPr>
              <w:rPr>
                <w:lang w:val="ru-RU"/>
              </w:rPr>
            </w:pPr>
          </w:p>
        </w:tc>
      </w:tr>
      <w:tr w:rsidR="0095069E" w:rsidRPr="00C4575A">
        <w:trPr>
          <w:trHeight w:hRule="exact" w:val="138"/>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9"/>
        </w:trPr>
        <w:tc>
          <w:tcPr>
            <w:tcW w:w="10788" w:type="dxa"/>
            <w:gridSpan w:val="7"/>
            <w:tcBorders>
              <w:top w:val="single" w:sz="16" w:space="0" w:color="000000"/>
            </w:tcBorders>
            <w:shd w:val="clear" w:color="FFFFFF" w:fill="FFFFFF"/>
            <w:tcMar>
              <w:left w:w="4" w:type="dxa"/>
              <w:right w:w="4" w:type="dxa"/>
            </w:tcMar>
          </w:tcPr>
          <w:p w:rsidR="0095069E" w:rsidRPr="00C4575A" w:rsidRDefault="0095069E">
            <w:pPr>
              <w:rPr>
                <w:lang w:val="ru-RU"/>
              </w:rPr>
            </w:pPr>
          </w:p>
        </w:tc>
      </w:tr>
      <w:tr w:rsidR="0095069E" w:rsidRPr="00C4575A">
        <w:trPr>
          <w:trHeight w:hRule="exact" w:val="387"/>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77"/>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6252" w:type="dxa"/>
            <w:gridSpan w:val="2"/>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Визирование </w:t>
            </w:r>
            <w:proofErr w:type="spellStart"/>
            <w:r w:rsidRPr="00C4575A">
              <w:rPr>
                <w:rFonts w:ascii="Times New Roman" w:hAnsi="Times New Roman" w:cs="Times New Roman"/>
                <w:b/>
                <w:color w:val="000000"/>
                <w:sz w:val="19"/>
                <w:szCs w:val="19"/>
                <w:lang w:val="ru-RU"/>
              </w:rPr>
              <w:t>РПД</w:t>
            </w:r>
            <w:proofErr w:type="spellEnd"/>
            <w:r w:rsidRPr="00C4575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77"/>
        </w:trPr>
        <w:tc>
          <w:tcPr>
            <w:tcW w:w="143" w:type="dxa"/>
          </w:tcPr>
          <w:p w:rsidR="0095069E" w:rsidRPr="00C4575A" w:rsidRDefault="0095069E">
            <w:pPr>
              <w:rPr>
                <w:lang w:val="ru-RU"/>
              </w:rPr>
            </w:pPr>
          </w:p>
        </w:tc>
        <w:tc>
          <w:tcPr>
            <w:tcW w:w="1844" w:type="dxa"/>
          </w:tcPr>
          <w:p w:rsidR="0095069E" w:rsidRPr="00C4575A" w:rsidRDefault="0095069E">
            <w:pPr>
              <w:rPr>
                <w:lang w:val="ru-RU"/>
              </w:rPr>
            </w:pPr>
          </w:p>
        </w:tc>
        <w:tc>
          <w:tcPr>
            <w:tcW w:w="2694" w:type="dxa"/>
          </w:tcPr>
          <w:p w:rsidR="0095069E" w:rsidRPr="00C4575A" w:rsidRDefault="0095069E">
            <w:pPr>
              <w:rPr>
                <w:lang w:val="ru-RU"/>
              </w:rPr>
            </w:pPr>
          </w:p>
        </w:tc>
        <w:tc>
          <w:tcPr>
            <w:tcW w:w="3545" w:type="dxa"/>
          </w:tcPr>
          <w:p w:rsidR="0095069E" w:rsidRPr="00C4575A" w:rsidRDefault="0095069E">
            <w:pPr>
              <w:rPr>
                <w:lang w:val="ru-RU"/>
              </w:rPr>
            </w:pPr>
          </w:p>
        </w:tc>
        <w:tc>
          <w:tcPr>
            <w:tcW w:w="1560" w:type="dxa"/>
          </w:tcPr>
          <w:p w:rsidR="0095069E" w:rsidRPr="00C4575A" w:rsidRDefault="0095069E">
            <w:pPr>
              <w:rPr>
                <w:lang w:val="ru-RU"/>
              </w:rPr>
            </w:pPr>
          </w:p>
        </w:tc>
        <w:tc>
          <w:tcPr>
            <w:tcW w:w="852" w:type="dxa"/>
          </w:tcPr>
          <w:p w:rsidR="0095069E" w:rsidRPr="00C4575A" w:rsidRDefault="0095069E">
            <w:pPr>
              <w:rPr>
                <w:lang w:val="ru-RU"/>
              </w:rPr>
            </w:pPr>
          </w:p>
        </w:tc>
        <w:tc>
          <w:tcPr>
            <w:tcW w:w="143" w:type="dxa"/>
          </w:tcPr>
          <w:p w:rsidR="0095069E" w:rsidRPr="00C4575A" w:rsidRDefault="0095069E">
            <w:pPr>
              <w:rPr>
                <w:lang w:val="ru-RU"/>
              </w:rPr>
            </w:pPr>
          </w:p>
        </w:tc>
      </w:tr>
      <w:tr w:rsidR="0095069E" w:rsidRPr="00C4575A">
        <w:trPr>
          <w:trHeight w:hRule="exact" w:val="2222"/>
        </w:trPr>
        <w:tc>
          <w:tcPr>
            <w:tcW w:w="143" w:type="dxa"/>
          </w:tcPr>
          <w:p w:rsidR="0095069E" w:rsidRPr="00C4575A" w:rsidRDefault="0095069E">
            <w:pPr>
              <w:rPr>
                <w:lang w:val="ru-RU"/>
              </w:rPr>
            </w:pPr>
          </w:p>
        </w:tc>
        <w:tc>
          <w:tcPr>
            <w:tcW w:w="10504" w:type="dxa"/>
            <w:gridSpan w:val="5"/>
            <w:shd w:val="clear" w:color="000000" w:fill="FFFFFF"/>
            <w:tcMar>
              <w:left w:w="34" w:type="dxa"/>
              <w:right w:w="34" w:type="dxa"/>
            </w:tcMar>
          </w:tcPr>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4575A">
              <w:rPr>
                <w:rFonts w:ascii="Times New Roman" w:hAnsi="Times New Roman" w:cs="Times New Roman"/>
                <w:color w:val="000000"/>
                <w:lang w:val="ru-RU"/>
              </w:rPr>
              <w:t>Т.В</w:t>
            </w:r>
            <w:proofErr w:type="spellEnd"/>
            <w:r w:rsidRPr="00C4575A">
              <w:rPr>
                <w:rFonts w:ascii="Times New Roman" w:hAnsi="Times New Roman" w:cs="Times New Roman"/>
                <w:color w:val="000000"/>
                <w:lang w:val="ru-RU"/>
              </w:rPr>
              <w:t>. 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w:t>
            </w:r>
            <w:r w:rsidRPr="00C4575A">
              <w:rPr>
                <w:rFonts w:ascii="Times New Roman" w:hAnsi="Times New Roman" w:cs="Times New Roman"/>
                <w:color w:val="000000"/>
                <w:lang w:val="ru-RU"/>
              </w:rPr>
              <w:t>году на заседании кафедры Инновационный менеджмент и предпринимательство</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 xml:space="preserve">Зав. кафедрой: д.э.н., профессор Джуха </w:t>
            </w:r>
            <w:proofErr w:type="spellStart"/>
            <w:r w:rsidRPr="00C4575A">
              <w:rPr>
                <w:rFonts w:ascii="Times New Roman" w:hAnsi="Times New Roman" w:cs="Times New Roman"/>
                <w:color w:val="000000"/>
                <w:lang w:val="ru-RU"/>
              </w:rPr>
              <w:t>В.М</w:t>
            </w:r>
            <w:proofErr w:type="spellEnd"/>
            <w:r w:rsidRPr="00C4575A">
              <w:rPr>
                <w:rFonts w:ascii="Times New Roman" w:hAnsi="Times New Roman" w:cs="Times New Roman"/>
                <w:color w:val="000000"/>
                <w:lang w:val="ru-RU"/>
              </w:rPr>
              <w:t>. _________________</w:t>
            </w:r>
          </w:p>
          <w:p w:rsidR="0095069E" w:rsidRPr="00C4575A" w:rsidRDefault="0095069E">
            <w:pPr>
              <w:spacing w:after="0" w:line="240" w:lineRule="auto"/>
              <w:rPr>
                <w:lang w:val="ru-RU"/>
              </w:rPr>
            </w:pPr>
          </w:p>
          <w:p w:rsidR="0095069E" w:rsidRPr="00C4575A" w:rsidRDefault="00C4575A">
            <w:pPr>
              <w:spacing w:after="0" w:line="240" w:lineRule="auto"/>
              <w:rPr>
                <w:lang w:val="ru-RU"/>
              </w:rPr>
            </w:pPr>
            <w:r w:rsidRPr="00C4575A">
              <w:rPr>
                <w:rFonts w:ascii="Times New Roman" w:hAnsi="Times New Roman" w:cs="Times New Roman"/>
                <w:color w:val="000000"/>
                <w:lang w:val="ru-RU"/>
              </w:rPr>
              <w:t>Программу состави</w:t>
            </w:r>
            <w:proofErr w:type="gramStart"/>
            <w:r w:rsidRPr="00C4575A">
              <w:rPr>
                <w:rFonts w:ascii="Times New Roman" w:hAnsi="Times New Roman" w:cs="Times New Roman"/>
                <w:color w:val="000000"/>
                <w:lang w:val="ru-RU"/>
              </w:rPr>
              <w:t>л(</w:t>
            </w:r>
            <w:proofErr w:type="gramEnd"/>
            <w:r w:rsidRPr="00C4575A">
              <w:rPr>
                <w:rFonts w:ascii="Times New Roman" w:hAnsi="Times New Roman" w:cs="Times New Roman"/>
                <w:color w:val="000000"/>
                <w:lang w:val="ru-RU"/>
              </w:rPr>
              <w:t>и):  к.т.н., доцент, Баранников Михаил Михайлович _________________</w:t>
            </w:r>
          </w:p>
        </w:tc>
        <w:tc>
          <w:tcPr>
            <w:tcW w:w="143" w:type="dxa"/>
          </w:tcPr>
          <w:p w:rsidR="0095069E" w:rsidRPr="00C4575A" w:rsidRDefault="0095069E">
            <w:pPr>
              <w:rPr>
                <w:lang w:val="ru-RU"/>
              </w:rPr>
            </w:pPr>
          </w:p>
        </w:tc>
      </w:tr>
    </w:tbl>
    <w:p w:rsidR="0095069E" w:rsidRPr="00C4575A" w:rsidRDefault="00C4575A">
      <w:pPr>
        <w:rPr>
          <w:sz w:val="0"/>
          <w:szCs w:val="0"/>
          <w:lang w:val="ru-RU"/>
        </w:rPr>
      </w:pPr>
      <w:r w:rsidRPr="00C4575A">
        <w:rPr>
          <w:lang w:val="ru-RU"/>
        </w:rPr>
        <w:br w:type="page"/>
      </w:r>
    </w:p>
    <w:tbl>
      <w:tblPr>
        <w:tblW w:w="0" w:type="auto"/>
        <w:tblCellMar>
          <w:left w:w="0" w:type="dxa"/>
          <w:right w:w="0" w:type="dxa"/>
        </w:tblCellMar>
        <w:tblLook w:val="04A0" w:firstRow="1" w:lastRow="0" w:firstColumn="1" w:lastColumn="0" w:noHBand="0" w:noVBand="1"/>
      </w:tblPr>
      <w:tblGrid>
        <w:gridCol w:w="773"/>
        <w:gridCol w:w="1977"/>
        <w:gridCol w:w="1753"/>
        <w:gridCol w:w="4799"/>
        <w:gridCol w:w="972"/>
      </w:tblGrid>
      <w:tr w:rsidR="0095069E">
        <w:trPr>
          <w:trHeight w:hRule="exact" w:val="416"/>
        </w:trPr>
        <w:tc>
          <w:tcPr>
            <w:tcW w:w="4692" w:type="dxa"/>
            <w:gridSpan w:val="3"/>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5104"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95069E" w:rsidRPr="00C4575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Цель изучения дисциплины: курс должен ознакомить студентов  с конкретными путями и методикой решения хозяйственных задач, а также с теорией и методикой планирования, управления и экономического обоснования технической поли</w:t>
            </w:r>
            <w:r w:rsidRPr="00C4575A">
              <w:rPr>
                <w:rFonts w:ascii="Times New Roman" w:hAnsi="Times New Roman" w:cs="Times New Roman"/>
                <w:color w:val="000000"/>
                <w:sz w:val="19"/>
                <w:szCs w:val="19"/>
                <w:lang w:val="ru-RU"/>
              </w:rPr>
              <w:t>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95069E" w:rsidRPr="00C4575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Задачи изучения дисциплины: в результате изучения дисциплины студент должен усвоить цели, задачи, объекты,</w:t>
            </w:r>
            <w:r w:rsidRPr="00C4575A">
              <w:rPr>
                <w:rFonts w:ascii="Times New Roman" w:hAnsi="Times New Roman" w:cs="Times New Roman"/>
                <w:color w:val="000000"/>
                <w:sz w:val="19"/>
                <w:szCs w:val="19"/>
                <w:lang w:val="ru-RU"/>
              </w:rPr>
              <w:t xml:space="preserve">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показателей и измерителях, характеризующих экономическую эффективность деятель</w:t>
            </w:r>
            <w:r w:rsidRPr="00C4575A">
              <w:rPr>
                <w:rFonts w:ascii="Times New Roman" w:hAnsi="Times New Roman" w:cs="Times New Roman"/>
                <w:color w:val="000000"/>
                <w:sz w:val="19"/>
                <w:szCs w:val="19"/>
                <w:lang w:val="ru-RU"/>
              </w:rPr>
              <w:t>ности предприятий и отраслевых комплексов.</w:t>
            </w:r>
          </w:p>
        </w:tc>
      </w:tr>
      <w:tr w:rsidR="0095069E" w:rsidRPr="00C4575A">
        <w:trPr>
          <w:trHeight w:hRule="exact" w:val="277"/>
        </w:trPr>
        <w:tc>
          <w:tcPr>
            <w:tcW w:w="766" w:type="dxa"/>
          </w:tcPr>
          <w:p w:rsidR="0095069E" w:rsidRPr="00C4575A" w:rsidRDefault="0095069E">
            <w:pPr>
              <w:rPr>
                <w:lang w:val="ru-RU"/>
              </w:rPr>
            </w:pPr>
          </w:p>
        </w:tc>
        <w:tc>
          <w:tcPr>
            <w:tcW w:w="2071" w:type="dxa"/>
          </w:tcPr>
          <w:p w:rsidR="0095069E" w:rsidRPr="00C4575A" w:rsidRDefault="0095069E">
            <w:pPr>
              <w:rPr>
                <w:lang w:val="ru-RU"/>
              </w:rPr>
            </w:pPr>
          </w:p>
        </w:tc>
        <w:tc>
          <w:tcPr>
            <w:tcW w:w="1844" w:type="dxa"/>
          </w:tcPr>
          <w:p w:rsidR="0095069E" w:rsidRPr="00C4575A" w:rsidRDefault="0095069E">
            <w:pPr>
              <w:rPr>
                <w:lang w:val="ru-RU"/>
              </w:rPr>
            </w:pPr>
          </w:p>
        </w:tc>
        <w:tc>
          <w:tcPr>
            <w:tcW w:w="5104" w:type="dxa"/>
          </w:tcPr>
          <w:p w:rsidR="0095069E" w:rsidRPr="00C4575A" w:rsidRDefault="0095069E">
            <w:pPr>
              <w:rPr>
                <w:lang w:val="ru-RU"/>
              </w:rPr>
            </w:pPr>
          </w:p>
        </w:tc>
        <w:tc>
          <w:tcPr>
            <w:tcW w:w="993" w:type="dxa"/>
          </w:tcPr>
          <w:p w:rsidR="0095069E" w:rsidRPr="00C4575A" w:rsidRDefault="0095069E">
            <w:pPr>
              <w:rPr>
                <w:lang w:val="ru-RU"/>
              </w:rPr>
            </w:pP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2. МЕСТО ДИСЦИПЛИНЫ В СТРУКТУРЕ ОБРАЗОВАТЕЛЬНОЙ ПРОГРАММЫ</w:t>
            </w:r>
          </w:p>
        </w:tc>
      </w:tr>
      <w:tr w:rsidR="0095069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95069E" w:rsidRPr="00C4575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b/>
                <w:color w:val="000000"/>
                <w:sz w:val="19"/>
                <w:szCs w:val="19"/>
                <w:lang w:val="ru-RU"/>
              </w:rPr>
              <w:t>Требования к предварительной подготовке обучающегося:</w:t>
            </w:r>
          </w:p>
        </w:tc>
      </w:tr>
      <w:tr w:rsidR="0095069E" w:rsidRPr="00C4575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Необходимыми условиями для успешного </w:t>
            </w:r>
            <w:proofErr w:type="spellStart"/>
            <w:r w:rsidRPr="00C4575A">
              <w:rPr>
                <w:rFonts w:ascii="Times New Roman" w:hAnsi="Times New Roman" w:cs="Times New Roman"/>
                <w:color w:val="000000"/>
                <w:sz w:val="19"/>
                <w:szCs w:val="19"/>
                <w:lang w:val="ru-RU"/>
              </w:rPr>
              <w:t>осовения</w:t>
            </w:r>
            <w:proofErr w:type="spellEnd"/>
            <w:r w:rsidRPr="00C4575A">
              <w:rPr>
                <w:rFonts w:ascii="Times New Roman" w:hAnsi="Times New Roman" w:cs="Times New Roman"/>
                <w:color w:val="000000"/>
                <w:sz w:val="19"/>
                <w:szCs w:val="19"/>
                <w:lang w:val="ru-RU"/>
              </w:rPr>
              <w:t xml:space="preserve"> дисциплины </w:t>
            </w:r>
            <w:r w:rsidRPr="00C4575A">
              <w:rPr>
                <w:rFonts w:ascii="Times New Roman" w:hAnsi="Times New Roman" w:cs="Times New Roman"/>
                <w:color w:val="000000"/>
                <w:sz w:val="19"/>
                <w:szCs w:val="19"/>
                <w:lang w:val="ru-RU"/>
              </w:rPr>
              <w:t>являются навыки, знания и умения, полученные в результате изучения дисциплин:</w:t>
            </w:r>
          </w:p>
        </w:tc>
      </w:tr>
      <w:tr w:rsidR="009506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95069E" w:rsidRPr="00C4575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5069E" w:rsidRPr="00C4575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Анализ и планирование трудовых </w:t>
            </w:r>
            <w:r w:rsidRPr="00C4575A">
              <w:rPr>
                <w:rFonts w:ascii="Times New Roman" w:hAnsi="Times New Roman" w:cs="Times New Roman"/>
                <w:color w:val="000000"/>
                <w:sz w:val="19"/>
                <w:szCs w:val="19"/>
                <w:lang w:val="ru-RU"/>
              </w:rPr>
              <w:t>показателей</w:t>
            </w:r>
          </w:p>
        </w:tc>
      </w:tr>
      <w:tr w:rsidR="009506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9506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Количественные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менеджменте</w:t>
            </w:r>
            <w:proofErr w:type="spellEnd"/>
          </w:p>
        </w:tc>
      </w:tr>
      <w:tr w:rsidR="0095069E">
        <w:trPr>
          <w:trHeight w:hRule="exact" w:val="277"/>
        </w:trPr>
        <w:tc>
          <w:tcPr>
            <w:tcW w:w="766" w:type="dxa"/>
          </w:tcPr>
          <w:p w:rsidR="0095069E" w:rsidRDefault="0095069E"/>
        </w:tc>
        <w:tc>
          <w:tcPr>
            <w:tcW w:w="2071" w:type="dxa"/>
          </w:tcPr>
          <w:p w:rsidR="0095069E" w:rsidRDefault="0095069E"/>
        </w:tc>
        <w:tc>
          <w:tcPr>
            <w:tcW w:w="1844" w:type="dxa"/>
          </w:tcPr>
          <w:p w:rsidR="0095069E" w:rsidRDefault="0095069E"/>
        </w:tc>
        <w:tc>
          <w:tcPr>
            <w:tcW w:w="5104" w:type="dxa"/>
          </w:tcPr>
          <w:p w:rsidR="0095069E" w:rsidRDefault="0095069E"/>
        </w:tc>
        <w:tc>
          <w:tcPr>
            <w:tcW w:w="993" w:type="dxa"/>
          </w:tcPr>
          <w:p w:rsidR="0095069E" w:rsidRDefault="0095069E"/>
        </w:tc>
      </w:tr>
      <w:tr w:rsidR="0095069E" w:rsidRPr="00C4575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3. ТРЕБОВАНИЯ К РЕЗУЛЬТАТАМ ОСВОЕНИЯ ДИСЦИПЛИНЫ</w:t>
            </w:r>
          </w:p>
        </w:tc>
      </w:tr>
      <w:tr w:rsidR="0095069E" w:rsidRPr="00C4575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ПК-1: знанием основ разработки и реализации концепции управления персоналом, кадровой политики </w:t>
            </w:r>
            <w:r w:rsidRPr="00C4575A">
              <w:rPr>
                <w:rFonts w:ascii="Times New Roman" w:hAnsi="Times New Roman" w:cs="Times New Roman"/>
                <w:b/>
                <w:color w:val="000000"/>
                <w:sz w:val="19"/>
                <w:szCs w:val="19"/>
                <w:lang w:val="ru-RU"/>
              </w:rPr>
              <w:t>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w:t>
            </w:r>
            <w:r w:rsidRPr="00C4575A">
              <w:rPr>
                <w:rFonts w:ascii="Times New Roman" w:hAnsi="Times New Roman" w:cs="Times New Roman"/>
                <w:b/>
                <w:color w:val="000000"/>
                <w:sz w:val="19"/>
                <w:szCs w:val="19"/>
                <w:lang w:val="ru-RU"/>
              </w:rPr>
              <w:t xml:space="preserve"> на практике</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особенности процесса формирования и использования трудового потенциала организации</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осуществлять сбор данных о состоянии кадров и эффективности управления персоналом</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методами и инструментарием активизации </w:t>
            </w:r>
            <w:r w:rsidRPr="00C4575A">
              <w:rPr>
                <w:rFonts w:ascii="Times New Roman" w:hAnsi="Times New Roman" w:cs="Times New Roman"/>
                <w:color w:val="000000"/>
                <w:sz w:val="19"/>
                <w:szCs w:val="19"/>
                <w:lang w:val="ru-RU"/>
              </w:rPr>
              <w:t>интеллектуального потенциала работников предприятия</w:t>
            </w:r>
          </w:p>
        </w:tc>
      </w:tr>
      <w:tr w:rsidR="0095069E" w:rsidRPr="00C4575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w:t>
            </w:r>
            <w:r w:rsidRPr="00C4575A">
              <w:rPr>
                <w:rFonts w:ascii="Times New Roman" w:hAnsi="Times New Roman" w:cs="Times New Roman"/>
                <w:b/>
                <w:color w:val="000000"/>
                <w:sz w:val="19"/>
                <w:szCs w:val="19"/>
                <w:lang w:val="ru-RU"/>
              </w:rPr>
              <w:t>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Общую характеристику инновационной деятельности предприятий как основы их экономического роста.</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95069E" w:rsidRPr="00C4575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ПК-12: знанием основ разработки и внедрения кадровой и </w:t>
            </w:r>
            <w:r w:rsidRPr="00C4575A">
              <w:rPr>
                <w:rFonts w:ascii="Times New Roman" w:hAnsi="Times New Roman" w:cs="Times New Roman"/>
                <w:b/>
                <w:color w:val="000000"/>
                <w:sz w:val="19"/>
                <w:szCs w:val="19"/>
                <w:lang w:val="ru-RU"/>
              </w:rPr>
              <w:t>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законы хозяйствования для повы</w:t>
            </w:r>
            <w:r w:rsidRPr="00C4575A">
              <w:rPr>
                <w:rFonts w:ascii="Times New Roman" w:hAnsi="Times New Roman" w:cs="Times New Roman"/>
                <w:color w:val="000000"/>
                <w:sz w:val="19"/>
                <w:szCs w:val="19"/>
                <w:lang w:val="ru-RU"/>
              </w:rPr>
              <w:t>шения эффективности производства</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высоким уровнем знаний и навыков, позволяющих оценивать деловую репутацию и состоятельность партнеров</w:t>
            </w:r>
          </w:p>
        </w:tc>
      </w:tr>
      <w:tr w:rsidR="0095069E" w:rsidRPr="00C4575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ПК-14: владением навыками анализа </w:t>
            </w:r>
            <w:r w:rsidRPr="00C4575A">
              <w:rPr>
                <w:rFonts w:ascii="Times New Roman" w:hAnsi="Times New Roman" w:cs="Times New Roman"/>
                <w:b/>
                <w:color w:val="000000"/>
                <w:sz w:val="19"/>
                <w:szCs w:val="19"/>
                <w:lang w:val="ru-RU"/>
              </w:rPr>
              <w:t>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9506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95069E" w:rsidRDefault="00C4575A">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95069E">
        <w:trPr>
          <w:trHeight w:hRule="exact" w:val="416"/>
        </w:trPr>
        <w:tc>
          <w:tcPr>
            <w:tcW w:w="4692" w:type="dxa"/>
            <w:gridSpan w:val="3"/>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w:t>
            </w:r>
            <w:r>
              <w:rPr>
                <w:rFonts w:ascii="Times New Roman" w:hAnsi="Times New Roman" w:cs="Times New Roman"/>
                <w:color w:val="C0C0C0"/>
                <w:sz w:val="16"/>
                <w:szCs w:val="16"/>
              </w:rPr>
              <w:t>03_1.plx</w:t>
            </w:r>
            <w:proofErr w:type="spellEnd"/>
          </w:p>
        </w:tc>
        <w:tc>
          <w:tcPr>
            <w:tcW w:w="851" w:type="dxa"/>
          </w:tcPr>
          <w:p w:rsidR="0095069E" w:rsidRDefault="0095069E"/>
        </w:tc>
        <w:tc>
          <w:tcPr>
            <w:tcW w:w="710" w:type="dxa"/>
          </w:tcPr>
          <w:p w:rsidR="0095069E" w:rsidRDefault="0095069E"/>
        </w:tc>
        <w:tc>
          <w:tcPr>
            <w:tcW w:w="1135" w:type="dxa"/>
          </w:tcPr>
          <w:p w:rsidR="0095069E" w:rsidRDefault="0095069E"/>
        </w:tc>
        <w:tc>
          <w:tcPr>
            <w:tcW w:w="1277" w:type="dxa"/>
          </w:tcPr>
          <w:p w:rsidR="0095069E" w:rsidRDefault="0095069E"/>
        </w:tc>
        <w:tc>
          <w:tcPr>
            <w:tcW w:w="710" w:type="dxa"/>
          </w:tcPr>
          <w:p w:rsidR="0095069E" w:rsidRDefault="0095069E"/>
        </w:tc>
        <w:tc>
          <w:tcPr>
            <w:tcW w:w="426"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5069E" w:rsidRPr="00C4575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Основы </w:t>
            </w:r>
            <w:proofErr w:type="gramStart"/>
            <w:r w:rsidRPr="00C4575A">
              <w:rPr>
                <w:rFonts w:ascii="Times New Roman" w:hAnsi="Times New Roman" w:cs="Times New Roman"/>
                <w:color w:val="000000"/>
                <w:sz w:val="19"/>
                <w:szCs w:val="19"/>
                <w:lang w:val="ru-RU"/>
              </w:rPr>
              <w:t>классификации показателей использования трудовых ресурсов предприятия</w:t>
            </w:r>
            <w:proofErr w:type="gramEnd"/>
          </w:p>
        </w:tc>
      </w:tr>
      <w:tr w:rsidR="009506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использовать </w:t>
            </w:r>
            <w:proofErr w:type="spellStart"/>
            <w:r w:rsidRPr="00C4575A">
              <w:rPr>
                <w:rFonts w:ascii="Times New Roman" w:hAnsi="Times New Roman" w:cs="Times New Roman"/>
                <w:color w:val="000000"/>
                <w:sz w:val="19"/>
                <w:szCs w:val="19"/>
                <w:lang w:val="ru-RU"/>
              </w:rPr>
              <w:t>пердовой</w:t>
            </w:r>
            <w:proofErr w:type="spellEnd"/>
            <w:r w:rsidRPr="00C4575A">
              <w:rPr>
                <w:rFonts w:ascii="Times New Roman" w:hAnsi="Times New Roman" w:cs="Times New Roman"/>
                <w:color w:val="000000"/>
                <w:sz w:val="19"/>
                <w:szCs w:val="19"/>
                <w:lang w:val="ru-RU"/>
              </w:rPr>
              <w:t xml:space="preserve"> опыт активизации трудовой активности и оценки результативности труда</w:t>
            </w:r>
          </w:p>
        </w:tc>
      </w:tr>
      <w:tr w:rsidR="009506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5069E" w:rsidRPr="00C4575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приемами анализа  показателей  </w:t>
            </w:r>
            <w:r w:rsidRPr="00C4575A">
              <w:rPr>
                <w:rFonts w:ascii="Times New Roman" w:hAnsi="Times New Roman" w:cs="Times New Roman"/>
                <w:color w:val="000000"/>
                <w:sz w:val="19"/>
                <w:szCs w:val="19"/>
                <w:lang w:val="ru-RU"/>
              </w:rPr>
              <w:t>производительности труда и методикой выявления резервов её  повышения</w:t>
            </w:r>
          </w:p>
        </w:tc>
      </w:tr>
      <w:tr w:rsidR="0095069E" w:rsidRPr="00C4575A">
        <w:trPr>
          <w:trHeight w:hRule="exact" w:val="277"/>
        </w:trPr>
        <w:tc>
          <w:tcPr>
            <w:tcW w:w="993" w:type="dxa"/>
          </w:tcPr>
          <w:p w:rsidR="0095069E" w:rsidRPr="00C4575A" w:rsidRDefault="0095069E">
            <w:pPr>
              <w:rPr>
                <w:lang w:val="ru-RU"/>
              </w:rPr>
            </w:pPr>
          </w:p>
        </w:tc>
        <w:tc>
          <w:tcPr>
            <w:tcW w:w="3545" w:type="dxa"/>
          </w:tcPr>
          <w:p w:rsidR="0095069E" w:rsidRPr="00C4575A" w:rsidRDefault="0095069E">
            <w:pPr>
              <w:rPr>
                <w:lang w:val="ru-RU"/>
              </w:rPr>
            </w:pPr>
          </w:p>
        </w:tc>
        <w:tc>
          <w:tcPr>
            <w:tcW w:w="143" w:type="dxa"/>
          </w:tcPr>
          <w:p w:rsidR="0095069E" w:rsidRPr="00C4575A" w:rsidRDefault="0095069E">
            <w:pPr>
              <w:rPr>
                <w:lang w:val="ru-RU"/>
              </w:rPr>
            </w:pPr>
          </w:p>
        </w:tc>
        <w:tc>
          <w:tcPr>
            <w:tcW w:w="851" w:type="dxa"/>
          </w:tcPr>
          <w:p w:rsidR="0095069E" w:rsidRPr="00C4575A" w:rsidRDefault="0095069E">
            <w:pPr>
              <w:rPr>
                <w:lang w:val="ru-RU"/>
              </w:rPr>
            </w:pPr>
          </w:p>
        </w:tc>
        <w:tc>
          <w:tcPr>
            <w:tcW w:w="710" w:type="dxa"/>
          </w:tcPr>
          <w:p w:rsidR="0095069E" w:rsidRPr="00C4575A" w:rsidRDefault="0095069E">
            <w:pPr>
              <w:rPr>
                <w:lang w:val="ru-RU"/>
              </w:rPr>
            </w:pPr>
          </w:p>
        </w:tc>
        <w:tc>
          <w:tcPr>
            <w:tcW w:w="1135" w:type="dxa"/>
          </w:tcPr>
          <w:p w:rsidR="0095069E" w:rsidRPr="00C4575A" w:rsidRDefault="0095069E">
            <w:pPr>
              <w:rPr>
                <w:lang w:val="ru-RU"/>
              </w:rPr>
            </w:pPr>
          </w:p>
        </w:tc>
        <w:tc>
          <w:tcPr>
            <w:tcW w:w="1277" w:type="dxa"/>
          </w:tcPr>
          <w:p w:rsidR="0095069E" w:rsidRPr="00C4575A" w:rsidRDefault="0095069E">
            <w:pPr>
              <w:rPr>
                <w:lang w:val="ru-RU"/>
              </w:rPr>
            </w:pPr>
          </w:p>
        </w:tc>
        <w:tc>
          <w:tcPr>
            <w:tcW w:w="710" w:type="dxa"/>
          </w:tcPr>
          <w:p w:rsidR="0095069E" w:rsidRPr="00C4575A" w:rsidRDefault="0095069E">
            <w:pPr>
              <w:rPr>
                <w:lang w:val="ru-RU"/>
              </w:rPr>
            </w:pPr>
          </w:p>
        </w:tc>
        <w:tc>
          <w:tcPr>
            <w:tcW w:w="426" w:type="dxa"/>
          </w:tcPr>
          <w:p w:rsidR="0095069E" w:rsidRPr="00C4575A" w:rsidRDefault="0095069E">
            <w:pPr>
              <w:rPr>
                <w:lang w:val="ru-RU"/>
              </w:rPr>
            </w:pPr>
          </w:p>
        </w:tc>
        <w:tc>
          <w:tcPr>
            <w:tcW w:w="993" w:type="dxa"/>
          </w:tcPr>
          <w:p w:rsidR="0095069E" w:rsidRPr="00C4575A" w:rsidRDefault="0095069E">
            <w:pPr>
              <w:rPr>
                <w:lang w:val="ru-RU"/>
              </w:rPr>
            </w:pPr>
          </w:p>
        </w:tc>
      </w:tr>
      <w:tr w:rsidR="0095069E" w:rsidRPr="00C4575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4. СТРУКТУРА И СОДЕРЖАНИЕ ДИСЦИПЛИНЫ (МОДУЛЯ)</w:t>
            </w:r>
          </w:p>
        </w:tc>
      </w:tr>
      <w:tr w:rsidR="0095069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5069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r w:rsidRPr="00C4575A">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Роль и место предприятия в </w:t>
            </w:r>
            <w:proofErr w:type="spellStart"/>
            <w:r w:rsidRPr="00C4575A">
              <w:rPr>
                <w:rFonts w:ascii="Times New Roman" w:hAnsi="Times New Roman" w:cs="Times New Roman"/>
                <w:color w:val="000000"/>
                <w:sz w:val="19"/>
                <w:szCs w:val="19"/>
                <w:lang w:val="ru-RU"/>
              </w:rPr>
              <w:t>обществе</w:t>
            </w:r>
            <w:proofErr w:type="gramStart"/>
            <w:r w:rsidRPr="00C4575A">
              <w:rPr>
                <w:rFonts w:ascii="Times New Roman" w:hAnsi="Times New Roman" w:cs="Times New Roman"/>
                <w:color w:val="000000"/>
                <w:sz w:val="19"/>
                <w:szCs w:val="19"/>
                <w:lang w:val="ru-RU"/>
              </w:rPr>
              <w:t>.В</w:t>
            </w:r>
            <w:proofErr w:type="gramEnd"/>
            <w:r w:rsidRPr="00C4575A">
              <w:rPr>
                <w:rFonts w:ascii="Times New Roman" w:hAnsi="Times New Roman" w:cs="Times New Roman"/>
                <w:color w:val="000000"/>
                <w:sz w:val="19"/>
                <w:szCs w:val="19"/>
                <w:lang w:val="ru-RU"/>
              </w:rPr>
              <w:t>нутренняя</w:t>
            </w:r>
            <w:proofErr w:type="spellEnd"/>
            <w:r w:rsidRPr="00C4575A">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r w:rsidRPr="00C4575A">
              <w:rPr>
                <w:rFonts w:ascii="Times New Roman" w:hAnsi="Times New Roman" w:cs="Times New Roman"/>
                <w:color w:val="000000"/>
                <w:sz w:val="19"/>
                <w:szCs w:val="19"/>
                <w:lang w:val="ru-RU"/>
              </w:rPr>
              <w:t>Тема 1.1 "Основные экономические концепции функционирования предприятия" Понятие организации. Основная идея организации. Синергетический эффект в деятельности организаций. Общая схема коммерческой организации</w:t>
            </w:r>
            <w:r w:rsidRPr="00C4575A">
              <w:rPr>
                <w:rFonts w:ascii="Times New Roman" w:hAnsi="Times New Roman" w:cs="Times New Roman"/>
                <w:color w:val="000000"/>
                <w:sz w:val="19"/>
                <w:szCs w:val="19"/>
                <w:lang w:val="ru-RU"/>
              </w:rPr>
              <w:t xml:space="preserve">. Основные факторы внешней макросреды предприятия. Организационно-правовые формы организаций в соответствии с Гражданским кодексом РФ. Организационно-экономические формы </w:t>
            </w:r>
            <w:proofErr w:type="spellStart"/>
            <w:r w:rsidRPr="00C4575A">
              <w:rPr>
                <w:rFonts w:ascii="Times New Roman" w:hAnsi="Times New Roman" w:cs="Times New Roman"/>
                <w:color w:val="000000"/>
                <w:sz w:val="19"/>
                <w:szCs w:val="19"/>
                <w:lang w:val="ru-RU"/>
              </w:rPr>
              <w:t>взаимодействия</w:t>
            </w:r>
            <w:proofErr w:type="gramStart"/>
            <w:r w:rsidRPr="00C4575A">
              <w:rPr>
                <w:rFonts w:ascii="Times New Roman" w:hAnsi="Times New Roman" w:cs="Times New Roman"/>
                <w:color w:val="000000"/>
                <w:sz w:val="19"/>
                <w:szCs w:val="19"/>
                <w:lang w:val="ru-RU"/>
              </w:rPr>
              <w:t>:К</w:t>
            </w:r>
            <w:proofErr w:type="gramEnd"/>
            <w:r w:rsidRPr="00C4575A">
              <w:rPr>
                <w:rFonts w:ascii="Times New Roman" w:hAnsi="Times New Roman" w:cs="Times New Roman"/>
                <w:color w:val="000000"/>
                <w:sz w:val="19"/>
                <w:szCs w:val="19"/>
                <w:lang w:val="ru-RU"/>
              </w:rPr>
              <w:t>онцерн</w:t>
            </w:r>
            <w:proofErr w:type="spellEnd"/>
            <w:r w:rsidRPr="00C4575A">
              <w:rPr>
                <w:rFonts w:ascii="Times New Roman" w:hAnsi="Times New Roman" w:cs="Times New Roman"/>
                <w:color w:val="000000"/>
                <w:sz w:val="19"/>
                <w:szCs w:val="19"/>
                <w:lang w:val="ru-RU"/>
              </w:rPr>
              <w:t xml:space="preserve"> (холдинг), Ассоциация, Консорциум,  Синдикат, </w:t>
            </w:r>
            <w:proofErr w:type="spellStart"/>
            <w:r w:rsidRPr="00C4575A">
              <w:rPr>
                <w:rFonts w:ascii="Times New Roman" w:hAnsi="Times New Roman" w:cs="Times New Roman"/>
                <w:color w:val="000000"/>
                <w:sz w:val="19"/>
                <w:szCs w:val="19"/>
                <w:lang w:val="ru-RU"/>
              </w:rPr>
              <w:t>Картель,Финансово</w:t>
            </w:r>
            <w:proofErr w:type="spellEnd"/>
            <w:r w:rsidRPr="00C4575A">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Темы докладов и рефератов: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Государственное регулирование экономики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Субъекты и виды предпринимательской деятельности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Развитие малого предпринимательства в современных условиях</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Предпринимательский риск</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Задание для самостоятельной работы студентов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Охарактеризуйте субъекты малого предпринимательства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Критерии группировки субъектов малого предпринимательства по чи</w:t>
            </w:r>
            <w:r w:rsidRPr="00C4575A">
              <w:rPr>
                <w:rFonts w:ascii="Times New Roman" w:hAnsi="Times New Roman" w:cs="Times New Roman"/>
                <w:color w:val="000000"/>
                <w:sz w:val="19"/>
                <w:szCs w:val="19"/>
                <w:lang w:val="ru-RU"/>
              </w:rPr>
              <w:t>сленности работников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Основные </w:t>
            </w:r>
            <w:proofErr w:type="gramStart"/>
            <w:r w:rsidRPr="00C4575A">
              <w:rPr>
                <w:rFonts w:ascii="Times New Roman" w:hAnsi="Times New Roman" w:cs="Times New Roman"/>
                <w:color w:val="000000"/>
                <w:sz w:val="19"/>
                <w:szCs w:val="19"/>
                <w:lang w:val="ru-RU"/>
              </w:rPr>
              <w:t>меры</w:t>
            </w:r>
            <w:proofErr w:type="gramEnd"/>
            <w:r w:rsidRPr="00C4575A">
              <w:rPr>
                <w:rFonts w:ascii="Times New Roman" w:hAnsi="Times New Roman" w:cs="Times New Roman"/>
                <w:color w:val="000000"/>
                <w:sz w:val="19"/>
                <w:szCs w:val="19"/>
                <w:lang w:val="ru-RU"/>
              </w:rPr>
              <w:t xml:space="preserve"> стимулирующие развитие малого предпринимательства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Охарактеризуйте </w:t>
            </w:r>
            <w:proofErr w:type="gramStart"/>
            <w:r w:rsidRPr="00C4575A">
              <w:rPr>
                <w:rFonts w:ascii="Times New Roman" w:hAnsi="Times New Roman" w:cs="Times New Roman"/>
                <w:color w:val="000000"/>
                <w:sz w:val="19"/>
                <w:szCs w:val="19"/>
                <w:lang w:val="ru-RU"/>
              </w:rPr>
              <w:t>по</w:t>
            </w:r>
            <w:proofErr w:type="gramEnd"/>
            <w:r w:rsidRPr="00C4575A">
              <w:rPr>
                <w:rFonts w:ascii="Times New Roman" w:hAnsi="Times New Roman" w:cs="Times New Roman"/>
                <w:color w:val="000000"/>
                <w:sz w:val="19"/>
                <w:szCs w:val="19"/>
                <w:lang w:val="ru-RU"/>
              </w:rPr>
              <w:t xml:space="preserve"> каким признакам делятся риски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Рассмотрите различия между коммерчес</w:t>
            </w:r>
            <w:r w:rsidRPr="00C4575A">
              <w:rPr>
                <w:rFonts w:ascii="Times New Roman" w:hAnsi="Times New Roman" w:cs="Times New Roman"/>
                <w:color w:val="000000"/>
                <w:sz w:val="19"/>
                <w:szCs w:val="19"/>
                <w:lang w:val="ru-RU"/>
              </w:rPr>
              <w:t>кими, финансовыми и биржевыми рисками</w:t>
            </w:r>
          </w:p>
          <w:p w:rsidR="0095069E" w:rsidRDefault="00C457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bl>
    <w:p w:rsidR="0095069E" w:rsidRDefault="00C4575A">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8"/>
        <w:gridCol w:w="807"/>
        <w:gridCol w:w="678"/>
        <w:gridCol w:w="1094"/>
        <w:gridCol w:w="1207"/>
        <w:gridCol w:w="668"/>
        <w:gridCol w:w="385"/>
        <w:gridCol w:w="941"/>
      </w:tblGrid>
      <w:tr w:rsidR="0095069E">
        <w:trPr>
          <w:trHeight w:hRule="exact" w:val="416"/>
        </w:trPr>
        <w:tc>
          <w:tcPr>
            <w:tcW w:w="4692" w:type="dxa"/>
            <w:gridSpan w:val="3"/>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851" w:type="dxa"/>
          </w:tcPr>
          <w:p w:rsidR="0095069E" w:rsidRDefault="0095069E"/>
        </w:tc>
        <w:tc>
          <w:tcPr>
            <w:tcW w:w="710" w:type="dxa"/>
          </w:tcPr>
          <w:p w:rsidR="0095069E" w:rsidRDefault="0095069E"/>
        </w:tc>
        <w:tc>
          <w:tcPr>
            <w:tcW w:w="1135" w:type="dxa"/>
          </w:tcPr>
          <w:p w:rsidR="0095069E" w:rsidRDefault="0095069E"/>
        </w:tc>
        <w:tc>
          <w:tcPr>
            <w:tcW w:w="1277" w:type="dxa"/>
          </w:tcPr>
          <w:p w:rsidR="0095069E" w:rsidRDefault="0095069E"/>
        </w:tc>
        <w:tc>
          <w:tcPr>
            <w:tcW w:w="710" w:type="dxa"/>
          </w:tcPr>
          <w:p w:rsidR="0095069E" w:rsidRDefault="0095069E"/>
        </w:tc>
        <w:tc>
          <w:tcPr>
            <w:tcW w:w="426"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5069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Тема 2.1 «Кадры предприятия, производительность труда»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Кадры и их </w:t>
            </w:r>
            <w:r w:rsidRPr="00C4575A">
              <w:rPr>
                <w:rFonts w:ascii="Times New Roman" w:hAnsi="Times New Roman" w:cs="Times New Roman"/>
                <w:color w:val="000000"/>
                <w:sz w:val="19"/>
                <w:szCs w:val="19"/>
                <w:lang w:val="ru-RU"/>
              </w:rPr>
              <w:t>классификация на предприятии. Планирование кадров и их подбор. Мотивация труда. Производительность труда, выработка и трудоемкость. Планирование производительности труда, предельная производительность труда</w:t>
            </w:r>
          </w:p>
          <w:p w:rsidR="0095069E" w:rsidRDefault="00C457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Мотивация и стимулирование трудовой деятельности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Развитие творческого потенциала персонала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Производительность труда – основа роста результатов деятельности </w:t>
            </w:r>
            <w:r w:rsidRPr="00C4575A">
              <w:rPr>
                <w:rFonts w:ascii="Times New Roman" w:hAnsi="Times New Roman" w:cs="Times New Roman"/>
                <w:color w:val="000000"/>
                <w:sz w:val="19"/>
                <w:szCs w:val="19"/>
                <w:lang w:val="ru-RU"/>
              </w:rPr>
              <w:t>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Задание для самостоятельной работы студентов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C4575A">
              <w:rPr>
                <w:rFonts w:ascii="Times New Roman" w:hAnsi="Times New Roman" w:cs="Times New Roman"/>
                <w:color w:val="000000"/>
                <w:sz w:val="19"/>
                <w:szCs w:val="19"/>
                <w:lang w:val="ru-RU"/>
              </w:rPr>
              <w:t>Ср</w:t>
            </w:r>
            <w:proofErr w:type="gramEnd"/>
            <w:r w:rsidRPr="00C4575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w:t>
            </w:r>
            <w:r>
              <w:rPr>
                <w:rFonts w:ascii="Times New Roman" w:hAnsi="Times New Roman" w:cs="Times New Roman"/>
                <w:color w:val="000000"/>
                <w:sz w:val="19"/>
                <w:szCs w:val="19"/>
              </w:rPr>
              <w:t>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Тема 2.2 "Оплата труда работников предприятия" Задание для самостоятельной работы </w:t>
            </w:r>
            <w:proofErr w:type="spellStart"/>
            <w:r w:rsidRPr="00C4575A">
              <w:rPr>
                <w:rFonts w:ascii="Times New Roman" w:hAnsi="Times New Roman" w:cs="Times New Roman"/>
                <w:color w:val="000000"/>
                <w:sz w:val="19"/>
                <w:szCs w:val="19"/>
                <w:lang w:val="ru-RU"/>
              </w:rPr>
              <w:t>студентов</w:t>
            </w:r>
            <w:proofErr w:type="gramStart"/>
            <w:r w:rsidRPr="00C4575A">
              <w:rPr>
                <w:rFonts w:ascii="Times New Roman" w:hAnsi="Times New Roman" w:cs="Times New Roman"/>
                <w:color w:val="000000"/>
                <w:sz w:val="19"/>
                <w:szCs w:val="19"/>
                <w:lang w:val="ru-RU"/>
              </w:rPr>
              <w:t>:О</w:t>
            </w:r>
            <w:proofErr w:type="gramEnd"/>
            <w:r w:rsidRPr="00C4575A">
              <w:rPr>
                <w:rFonts w:ascii="Times New Roman" w:hAnsi="Times New Roman" w:cs="Times New Roman"/>
                <w:color w:val="000000"/>
                <w:sz w:val="19"/>
                <w:szCs w:val="19"/>
                <w:lang w:val="ru-RU"/>
              </w:rPr>
              <w:t>характеризуйте</w:t>
            </w:r>
            <w:proofErr w:type="spellEnd"/>
            <w:r w:rsidRPr="00C4575A">
              <w:rPr>
                <w:rFonts w:ascii="Times New Roman" w:hAnsi="Times New Roman" w:cs="Times New Roman"/>
                <w:color w:val="000000"/>
                <w:sz w:val="19"/>
                <w:szCs w:val="19"/>
                <w:lang w:val="ru-RU"/>
              </w:rPr>
              <w:t xml:space="preserve"> содержание тарифной системы оплаты труда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Сдельная форма оплаты труда и ее разновидности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Повременная форма оплаты труда и ее </w:t>
            </w:r>
            <w:r w:rsidRPr="00C4575A">
              <w:rPr>
                <w:rFonts w:ascii="Times New Roman" w:hAnsi="Times New Roman" w:cs="Times New Roman"/>
                <w:color w:val="000000"/>
                <w:sz w:val="19"/>
                <w:szCs w:val="19"/>
                <w:lang w:val="ru-RU"/>
              </w:rPr>
              <w:t>разновидности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Бестарифные системы оплаты труда, область её использования.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Планирование фонда оплаты труда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w:t>
            </w:r>
            <w:proofErr w:type="gramStart"/>
            <w:r w:rsidRPr="00C4575A">
              <w:rPr>
                <w:rFonts w:ascii="Times New Roman" w:hAnsi="Times New Roman" w:cs="Times New Roman"/>
                <w:color w:val="000000"/>
                <w:sz w:val="19"/>
                <w:szCs w:val="19"/>
                <w:lang w:val="ru-RU"/>
              </w:rPr>
              <w:t>Ср</w:t>
            </w:r>
            <w:proofErr w:type="gramEnd"/>
            <w:r w:rsidRPr="00C4575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C4575A">
              <w:rPr>
                <w:rFonts w:ascii="Times New Roman" w:hAnsi="Times New Roman" w:cs="Times New Roman"/>
                <w:color w:val="000000"/>
                <w:sz w:val="19"/>
                <w:szCs w:val="19"/>
                <w:lang w:val="ru-RU"/>
              </w:rPr>
              <w:t>рефератов</w:t>
            </w:r>
            <w:proofErr w:type="gramStart"/>
            <w:r w:rsidRPr="00C4575A">
              <w:rPr>
                <w:rFonts w:ascii="Times New Roman" w:hAnsi="Times New Roman" w:cs="Times New Roman"/>
                <w:color w:val="000000"/>
                <w:sz w:val="19"/>
                <w:szCs w:val="19"/>
                <w:lang w:val="ru-RU"/>
              </w:rPr>
              <w:t>:С</w:t>
            </w:r>
            <w:proofErr w:type="gramEnd"/>
            <w:r w:rsidRPr="00C4575A">
              <w:rPr>
                <w:rFonts w:ascii="Times New Roman" w:hAnsi="Times New Roman" w:cs="Times New Roman"/>
                <w:color w:val="000000"/>
                <w:sz w:val="19"/>
                <w:szCs w:val="19"/>
                <w:lang w:val="ru-RU"/>
              </w:rPr>
              <w:t>труктура</w:t>
            </w:r>
            <w:proofErr w:type="spellEnd"/>
            <w:r w:rsidRPr="00C4575A">
              <w:rPr>
                <w:rFonts w:ascii="Times New Roman" w:hAnsi="Times New Roman" w:cs="Times New Roman"/>
                <w:color w:val="000000"/>
                <w:sz w:val="19"/>
                <w:szCs w:val="19"/>
                <w:lang w:val="ru-RU"/>
              </w:rPr>
              <w:t xml:space="preserve"> и оценка </w:t>
            </w:r>
            <w:r w:rsidRPr="00C4575A">
              <w:rPr>
                <w:rFonts w:ascii="Times New Roman" w:hAnsi="Times New Roman" w:cs="Times New Roman"/>
                <w:color w:val="000000"/>
                <w:sz w:val="19"/>
                <w:szCs w:val="19"/>
                <w:lang w:val="ru-RU"/>
              </w:rPr>
              <w:t>основных фондов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Износ и амортизация основных фондов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Аренда и лизинг имущества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Методы переоценки основных фондов</w:t>
            </w:r>
          </w:p>
          <w:p w:rsidR="0095069E" w:rsidRPr="00C4575A" w:rsidRDefault="0095069E">
            <w:pPr>
              <w:spacing w:after="0" w:line="240" w:lineRule="auto"/>
              <w:rPr>
                <w:sz w:val="19"/>
                <w:szCs w:val="19"/>
                <w:lang w:val="ru-RU"/>
              </w:rPr>
            </w:pPr>
          </w:p>
          <w:p w:rsidR="0095069E" w:rsidRDefault="00C457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rsidRPr="00C4575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r>
    </w:tbl>
    <w:p w:rsidR="0095069E" w:rsidRPr="00C4575A" w:rsidRDefault="00C4575A">
      <w:pPr>
        <w:rPr>
          <w:sz w:val="0"/>
          <w:szCs w:val="0"/>
          <w:lang w:val="ru-RU"/>
        </w:rPr>
      </w:pPr>
      <w:r w:rsidRPr="00C4575A">
        <w:rPr>
          <w:lang w:val="ru-RU"/>
        </w:rPr>
        <w:br w:type="page"/>
      </w:r>
    </w:p>
    <w:tbl>
      <w:tblPr>
        <w:tblW w:w="0" w:type="auto"/>
        <w:tblCellMar>
          <w:left w:w="0" w:type="dxa"/>
          <w:right w:w="0" w:type="dxa"/>
        </w:tblCellMar>
        <w:tblLook w:val="04A0" w:firstRow="1" w:lastRow="0" w:firstColumn="1" w:lastColumn="0" w:noHBand="0" w:noVBand="1"/>
      </w:tblPr>
      <w:tblGrid>
        <w:gridCol w:w="945"/>
        <w:gridCol w:w="3389"/>
        <w:gridCol w:w="119"/>
        <w:gridCol w:w="814"/>
        <w:gridCol w:w="682"/>
        <w:gridCol w:w="1100"/>
        <w:gridCol w:w="1215"/>
        <w:gridCol w:w="674"/>
        <w:gridCol w:w="389"/>
        <w:gridCol w:w="947"/>
      </w:tblGrid>
      <w:tr w:rsidR="0095069E">
        <w:trPr>
          <w:trHeight w:hRule="exact" w:val="416"/>
        </w:trPr>
        <w:tc>
          <w:tcPr>
            <w:tcW w:w="4692" w:type="dxa"/>
            <w:gridSpan w:val="3"/>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851" w:type="dxa"/>
          </w:tcPr>
          <w:p w:rsidR="0095069E" w:rsidRDefault="0095069E"/>
        </w:tc>
        <w:tc>
          <w:tcPr>
            <w:tcW w:w="710" w:type="dxa"/>
          </w:tcPr>
          <w:p w:rsidR="0095069E" w:rsidRDefault="0095069E"/>
        </w:tc>
        <w:tc>
          <w:tcPr>
            <w:tcW w:w="1135" w:type="dxa"/>
          </w:tcPr>
          <w:p w:rsidR="0095069E" w:rsidRDefault="0095069E"/>
        </w:tc>
        <w:tc>
          <w:tcPr>
            <w:tcW w:w="1277" w:type="dxa"/>
          </w:tcPr>
          <w:p w:rsidR="0095069E" w:rsidRDefault="0095069E"/>
        </w:tc>
        <w:tc>
          <w:tcPr>
            <w:tcW w:w="710" w:type="dxa"/>
          </w:tcPr>
          <w:p w:rsidR="0095069E" w:rsidRDefault="0095069E"/>
        </w:tc>
        <w:tc>
          <w:tcPr>
            <w:tcW w:w="426"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5069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Классификация и состав производственного процесса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Формы, типы и методы организации производства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Поточный метод организации производства</w:t>
            </w:r>
          </w:p>
          <w:p w:rsidR="0095069E" w:rsidRPr="00C4575A" w:rsidRDefault="00C4575A">
            <w:pPr>
              <w:spacing w:after="0" w:line="240" w:lineRule="auto"/>
              <w:rPr>
                <w:sz w:val="19"/>
                <w:szCs w:val="19"/>
                <w:lang w:val="ru-RU"/>
              </w:rPr>
            </w:pPr>
            <w:proofErr w:type="spellStart"/>
            <w:r w:rsidRPr="00C4575A">
              <w:rPr>
                <w:rFonts w:ascii="Times New Roman" w:hAnsi="Times New Roman" w:cs="Times New Roman"/>
                <w:color w:val="000000"/>
                <w:sz w:val="19"/>
                <w:szCs w:val="19"/>
                <w:lang w:val="ru-RU"/>
              </w:rPr>
              <w:t>Партионный</w:t>
            </w:r>
            <w:proofErr w:type="spellEnd"/>
            <w:r w:rsidRPr="00C4575A">
              <w:rPr>
                <w:rFonts w:ascii="Times New Roman" w:hAnsi="Times New Roman" w:cs="Times New Roman"/>
                <w:color w:val="000000"/>
                <w:sz w:val="19"/>
                <w:szCs w:val="19"/>
                <w:lang w:val="ru-RU"/>
              </w:rPr>
              <w:t xml:space="preserve"> и индивидуальный метод организации производства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Организация производства во вспомогательных и обслуживающих </w:t>
            </w:r>
            <w:r w:rsidRPr="00C4575A">
              <w:rPr>
                <w:rFonts w:ascii="Times New Roman" w:hAnsi="Times New Roman" w:cs="Times New Roman"/>
                <w:color w:val="000000"/>
                <w:sz w:val="19"/>
                <w:szCs w:val="19"/>
                <w:lang w:val="ru-RU"/>
              </w:rPr>
              <w:t>подразделениях предприятия</w:t>
            </w:r>
          </w:p>
          <w:p w:rsidR="0095069E" w:rsidRDefault="00C457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rsidRPr="00C4575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95069E">
            <w:pPr>
              <w:rPr>
                <w:lang w:val="ru-RU"/>
              </w:rPr>
            </w:pPr>
          </w:p>
        </w:tc>
      </w:tr>
      <w:tr w:rsidR="009506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Тема 4.2 «Инвестиционная деятельность предприятия» Темы докладов и рефератов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Инвестиции и </w:t>
            </w:r>
            <w:r w:rsidRPr="00C4575A">
              <w:rPr>
                <w:rFonts w:ascii="Times New Roman" w:hAnsi="Times New Roman" w:cs="Times New Roman"/>
                <w:color w:val="000000"/>
                <w:sz w:val="19"/>
                <w:szCs w:val="19"/>
                <w:lang w:val="ru-RU"/>
              </w:rPr>
              <w:t>инвестиционный проект. Классификация инвестиций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Методы оценки эффективности инвестиционных проектов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Оценка эффективности инвестиционных проектов методом дисконтирования /</w:t>
            </w:r>
            <w:proofErr w:type="gramStart"/>
            <w:r w:rsidRPr="00C4575A">
              <w:rPr>
                <w:rFonts w:ascii="Times New Roman" w:hAnsi="Times New Roman" w:cs="Times New Roman"/>
                <w:color w:val="000000"/>
                <w:sz w:val="19"/>
                <w:szCs w:val="19"/>
                <w:lang w:val="ru-RU"/>
              </w:rPr>
              <w:t>Ср</w:t>
            </w:r>
            <w:proofErr w:type="gramEnd"/>
            <w:r w:rsidRPr="00C4575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95069E" w:rsidRPr="00C4575A" w:rsidRDefault="00C4575A">
            <w:pPr>
              <w:spacing w:after="0" w:line="240" w:lineRule="auto"/>
              <w:rPr>
                <w:sz w:val="19"/>
                <w:szCs w:val="19"/>
                <w:lang w:val="ru-RU"/>
              </w:rPr>
            </w:pPr>
            <w:proofErr w:type="spellStart"/>
            <w:r w:rsidRPr="00C4575A">
              <w:rPr>
                <w:rFonts w:ascii="Times New Roman" w:hAnsi="Times New Roman" w:cs="Times New Roman"/>
                <w:color w:val="000000"/>
                <w:sz w:val="19"/>
                <w:szCs w:val="19"/>
                <w:lang w:val="ru-RU"/>
              </w:rPr>
              <w:t>Калькулирование</w:t>
            </w:r>
            <w:proofErr w:type="spellEnd"/>
            <w:r w:rsidRPr="00C4575A">
              <w:rPr>
                <w:rFonts w:ascii="Times New Roman" w:hAnsi="Times New Roman" w:cs="Times New Roman"/>
                <w:color w:val="000000"/>
                <w:sz w:val="19"/>
                <w:szCs w:val="19"/>
                <w:lang w:val="ru-RU"/>
              </w:rPr>
              <w:t xml:space="preserve"> себестоимости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Методы учета</w:t>
            </w:r>
            <w:r w:rsidRPr="00C4575A">
              <w:rPr>
                <w:rFonts w:ascii="Times New Roman" w:hAnsi="Times New Roman" w:cs="Times New Roman"/>
                <w:color w:val="000000"/>
                <w:sz w:val="19"/>
                <w:szCs w:val="19"/>
                <w:lang w:val="ru-RU"/>
              </w:rPr>
              <w:t xml:space="preserve"> затрат и </w:t>
            </w:r>
            <w:proofErr w:type="spellStart"/>
            <w:r w:rsidRPr="00C4575A">
              <w:rPr>
                <w:rFonts w:ascii="Times New Roman" w:hAnsi="Times New Roman" w:cs="Times New Roman"/>
                <w:color w:val="000000"/>
                <w:sz w:val="19"/>
                <w:szCs w:val="19"/>
                <w:lang w:val="ru-RU"/>
              </w:rPr>
              <w:t>калькулирование</w:t>
            </w:r>
            <w:proofErr w:type="spellEnd"/>
            <w:r w:rsidRPr="00C4575A">
              <w:rPr>
                <w:rFonts w:ascii="Times New Roman" w:hAnsi="Times New Roman" w:cs="Times New Roman"/>
                <w:color w:val="000000"/>
                <w:sz w:val="19"/>
                <w:szCs w:val="19"/>
                <w:lang w:val="ru-RU"/>
              </w:rPr>
              <w:t xml:space="preserve"> себестоимости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Сметы затрат на производство и реализацию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Зарубежный опыт учета затрат</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w:t>
            </w:r>
            <w:proofErr w:type="gramStart"/>
            <w:r w:rsidRPr="00C4575A">
              <w:rPr>
                <w:rFonts w:ascii="Times New Roman" w:hAnsi="Times New Roman" w:cs="Times New Roman"/>
                <w:color w:val="000000"/>
                <w:sz w:val="19"/>
                <w:szCs w:val="19"/>
                <w:lang w:val="ru-RU"/>
              </w:rPr>
              <w:t>Ср</w:t>
            </w:r>
            <w:proofErr w:type="gramEnd"/>
            <w:r w:rsidRPr="00C4575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Тема 4.4  «Прибыль предприятия, показатели </w:t>
            </w:r>
            <w:proofErr w:type="spellStart"/>
            <w:r w:rsidRPr="00C4575A">
              <w:rPr>
                <w:rFonts w:ascii="Times New Roman" w:hAnsi="Times New Roman" w:cs="Times New Roman"/>
                <w:color w:val="000000"/>
                <w:sz w:val="19"/>
                <w:szCs w:val="19"/>
                <w:lang w:val="ru-RU"/>
              </w:rPr>
              <w:t>рентабельности»5</w:t>
            </w:r>
            <w:proofErr w:type="spellEnd"/>
            <w:r w:rsidRPr="00C4575A">
              <w:rPr>
                <w:rFonts w:ascii="Times New Roman" w:hAnsi="Times New Roman" w:cs="Times New Roman"/>
                <w:color w:val="000000"/>
                <w:sz w:val="19"/>
                <w:szCs w:val="19"/>
                <w:lang w:val="ru-RU"/>
              </w:rPr>
              <w:t xml:space="preserve">.  </w:t>
            </w:r>
            <w:r w:rsidRPr="00C4575A">
              <w:rPr>
                <w:rFonts w:ascii="Times New Roman" w:hAnsi="Times New Roman" w:cs="Times New Roman"/>
                <w:color w:val="000000"/>
                <w:sz w:val="19"/>
                <w:szCs w:val="19"/>
                <w:lang w:val="ru-RU"/>
              </w:rPr>
              <w:t>Охарактеризуйте варианты распределения чистой прибыли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Методы планирования прибыли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Методика распределения чистой прибыли в акционерных обществах</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Показатели рентабельности производства, продукции, капитала и продаж</w:t>
            </w:r>
          </w:p>
          <w:p w:rsidR="0095069E" w:rsidRDefault="00C457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bl>
    <w:p w:rsidR="0095069E" w:rsidRDefault="00C4575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34"/>
        <w:gridCol w:w="801"/>
        <w:gridCol w:w="683"/>
        <w:gridCol w:w="1101"/>
        <w:gridCol w:w="1217"/>
        <w:gridCol w:w="675"/>
        <w:gridCol w:w="390"/>
        <w:gridCol w:w="949"/>
      </w:tblGrid>
      <w:tr w:rsidR="0095069E">
        <w:trPr>
          <w:trHeight w:hRule="exact" w:val="416"/>
        </w:trPr>
        <w:tc>
          <w:tcPr>
            <w:tcW w:w="4692" w:type="dxa"/>
            <w:gridSpan w:val="3"/>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851" w:type="dxa"/>
          </w:tcPr>
          <w:p w:rsidR="0095069E" w:rsidRDefault="0095069E"/>
        </w:tc>
        <w:tc>
          <w:tcPr>
            <w:tcW w:w="710" w:type="dxa"/>
          </w:tcPr>
          <w:p w:rsidR="0095069E" w:rsidRDefault="0095069E"/>
        </w:tc>
        <w:tc>
          <w:tcPr>
            <w:tcW w:w="1135" w:type="dxa"/>
          </w:tcPr>
          <w:p w:rsidR="0095069E" w:rsidRDefault="0095069E"/>
        </w:tc>
        <w:tc>
          <w:tcPr>
            <w:tcW w:w="1277" w:type="dxa"/>
          </w:tcPr>
          <w:p w:rsidR="0095069E" w:rsidRDefault="0095069E"/>
        </w:tc>
        <w:tc>
          <w:tcPr>
            <w:tcW w:w="710" w:type="dxa"/>
          </w:tcPr>
          <w:p w:rsidR="0095069E" w:rsidRDefault="0095069E"/>
        </w:tc>
        <w:tc>
          <w:tcPr>
            <w:tcW w:w="426"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5069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Планирование и </w:t>
            </w:r>
            <w:r w:rsidRPr="00C4575A">
              <w:rPr>
                <w:rFonts w:ascii="Times New Roman" w:hAnsi="Times New Roman" w:cs="Times New Roman"/>
                <w:color w:val="000000"/>
                <w:sz w:val="19"/>
                <w:szCs w:val="19"/>
                <w:lang w:val="ru-RU"/>
              </w:rPr>
              <w:t>распределение прибыли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Взаимосвязь «издержки – выручка – прибыль»</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Экономическое содержание и виды рентабельности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w:t>
            </w:r>
            <w:proofErr w:type="gramStart"/>
            <w:r w:rsidRPr="00C4575A">
              <w:rPr>
                <w:rFonts w:ascii="Times New Roman" w:hAnsi="Times New Roman" w:cs="Times New Roman"/>
                <w:color w:val="000000"/>
                <w:sz w:val="19"/>
                <w:szCs w:val="19"/>
                <w:lang w:val="ru-RU"/>
              </w:rPr>
              <w:t>Ср</w:t>
            </w:r>
            <w:proofErr w:type="gramEnd"/>
            <w:r w:rsidRPr="00C4575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r>
      <w:tr w:rsidR="0095069E">
        <w:trPr>
          <w:trHeight w:hRule="exact" w:val="277"/>
        </w:trPr>
        <w:tc>
          <w:tcPr>
            <w:tcW w:w="993" w:type="dxa"/>
          </w:tcPr>
          <w:p w:rsidR="0095069E" w:rsidRDefault="0095069E"/>
        </w:tc>
        <w:tc>
          <w:tcPr>
            <w:tcW w:w="3545" w:type="dxa"/>
          </w:tcPr>
          <w:p w:rsidR="0095069E" w:rsidRDefault="0095069E"/>
        </w:tc>
        <w:tc>
          <w:tcPr>
            <w:tcW w:w="143" w:type="dxa"/>
          </w:tcPr>
          <w:p w:rsidR="0095069E" w:rsidRDefault="0095069E"/>
        </w:tc>
        <w:tc>
          <w:tcPr>
            <w:tcW w:w="851" w:type="dxa"/>
          </w:tcPr>
          <w:p w:rsidR="0095069E" w:rsidRDefault="0095069E"/>
        </w:tc>
        <w:tc>
          <w:tcPr>
            <w:tcW w:w="710" w:type="dxa"/>
          </w:tcPr>
          <w:p w:rsidR="0095069E" w:rsidRDefault="0095069E"/>
        </w:tc>
        <w:tc>
          <w:tcPr>
            <w:tcW w:w="1135" w:type="dxa"/>
          </w:tcPr>
          <w:p w:rsidR="0095069E" w:rsidRDefault="0095069E"/>
        </w:tc>
        <w:tc>
          <w:tcPr>
            <w:tcW w:w="1277" w:type="dxa"/>
          </w:tcPr>
          <w:p w:rsidR="0095069E" w:rsidRDefault="0095069E"/>
        </w:tc>
        <w:tc>
          <w:tcPr>
            <w:tcW w:w="710" w:type="dxa"/>
          </w:tcPr>
          <w:p w:rsidR="0095069E" w:rsidRDefault="0095069E"/>
        </w:tc>
        <w:tc>
          <w:tcPr>
            <w:tcW w:w="426" w:type="dxa"/>
          </w:tcPr>
          <w:p w:rsidR="0095069E" w:rsidRDefault="0095069E"/>
        </w:tc>
        <w:tc>
          <w:tcPr>
            <w:tcW w:w="993" w:type="dxa"/>
          </w:tcPr>
          <w:p w:rsidR="0095069E" w:rsidRDefault="0095069E"/>
        </w:tc>
      </w:tr>
      <w:tr w:rsidR="0095069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95069E" w:rsidRPr="00C4575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5.1. Фонд оценочных сре</w:t>
            </w:r>
            <w:proofErr w:type="gramStart"/>
            <w:r w:rsidRPr="00C4575A">
              <w:rPr>
                <w:rFonts w:ascii="Times New Roman" w:hAnsi="Times New Roman" w:cs="Times New Roman"/>
                <w:b/>
                <w:color w:val="000000"/>
                <w:sz w:val="19"/>
                <w:szCs w:val="19"/>
                <w:lang w:val="ru-RU"/>
              </w:rPr>
              <w:t>дств дл</w:t>
            </w:r>
            <w:proofErr w:type="gramEnd"/>
            <w:r w:rsidRPr="00C4575A">
              <w:rPr>
                <w:rFonts w:ascii="Times New Roman" w:hAnsi="Times New Roman" w:cs="Times New Roman"/>
                <w:b/>
                <w:color w:val="000000"/>
                <w:sz w:val="19"/>
                <w:szCs w:val="19"/>
                <w:lang w:val="ru-RU"/>
              </w:rPr>
              <w:t>я проведения промежуточной аттестации</w:t>
            </w:r>
          </w:p>
        </w:tc>
      </w:tr>
      <w:tr w:rsidR="0095069E">
        <w:trPr>
          <w:trHeight w:hRule="exact" w:val="1040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Вопросы к зачету:</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 Рынок: сущность, условия возникновения, функции.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 Формы и методы государственного регулирования экономики.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 Предприятие в системе рыночных отношений.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4. </w:t>
            </w:r>
            <w:r w:rsidRPr="00C4575A">
              <w:rPr>
                <w:rFonts w:ascii="Times New Roman" w:hAnsi="Times New Roman" w:cs="Times New Roman"/>
                <w:color w:val="000000"/>
                <w:sz w:val="19"/>
                <w:szCs w:val="19"/>
                <w:lang w:val="ru-RU"/>
              </w:rPr>
              <w:t>Организационные типы построения производственной структуры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7. Механизм функционирования</w:t>
            </w:r>
            <w:r w:rsidRPr="00C4575A">
              <w:rPr>
                <w:rFonts w:ascii="Times New Roman" w:hAnsi="Times New Roman" w:cs="Times New Roman"/>
                <w:color w:val="000000"/>
                <w:sz w:val="19"/>
                <w:szCs w:val="19"/>
                <w:lang w:val="ru-RU"/>
              </w:rPr>
              <w:t xml:space="preserve"> полного товарищества.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8. Механизм функционирования коммандитных товариществ.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10. Механизм функционирования акционерных обществ.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11. Механизм функционирования производственных </w:t>
            </w:r>
            <w:r w:rsidRPr="00C4575A">
              <w:rPr>
                <w:rFonts w:ascii="Times New Roman" w:hAnsi="Times New Roman" w:cs="Times New Roman"/>
                <w:color w:val="000000"/>
                <w:sz w:val="19"/>
                <w:szCs w:val="19"/>
                <w:lang w:val="ru-RU"/>
              </w:rPr>
              <w:t>кооперативов.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13. Предприятия малого бизнеса и их эффективность.</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14. Система целей и задач производственной деятельности.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15. Формирование стратегии развития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16. Производственные кадры и их классификация.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17. Профессионально-квалификационная характеристика кадров.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19. Факторы и резервы роста производительности труда.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20. </w:t>
            </w:r>
            <w:r w:rsidRPr="00C4575A">
              <w:rPr>
                <w:rFonts w:ascii="Times New Roman" w:hAnsi="Times New Roman" w:cs="Times New Roman"/>
                <w:color w:val="000000"/>
                <w:sz w:val="19"/>
                <w:szCs w:val="19"/>
                <w:lang w:val="ru-RU"/>
              </w:rPr>
              <w:t>Планирование роста производительности труда.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21. Безработица и ее влияние на экономику.</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24. Износ </w:t>
            </w:r>
            <w:r w:rsidRPr="00C4575A">
              <w:rPr>
                <w:rFonts w:ascii="Times New Roman" w:hAnsi="Times New Roman" w:cs="Times New Roman"/>
                <w:color w:val="000000"/>
                <w:sz w:val="19"/>
                <w:szCs w:val="19"/>
                <w:lang w:val="ru-RU"/>
              </w:rPr>
              <w:t>и амортизация основных средств (фондов) и  нематериальных активов.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26. Сущность оборотных средств.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27. Нормирование оборотных средств.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28. Оборачиваемость оборотных средств и пути </w:t>
            </w:r>
            <w:r w:rsidRPr="00C4575A">
              <w:rPr>
                <w:rFonts w:ascii="Times New Roman" w:hAnsi="Times New Roman" w:cs="Times New Roman"/>
                <w:color w:val="000000"/>
                <w:sz w:val="19"/>
                <w:szCs w:val="19"/>
                <w:lang w:val="ru-RU"/>
              </w:rPr>
              <w:t>ее ускорения.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32. Понятие, виды и структура инв</w:t>
            </w:r>
            <w:r w:rsidRPr="00C4575A">
              <w:rPr>
                <w:rFonts w:ascii="Times New Roman" w:hAnsi="Times New Roman" w:cs="Times New Roman"/>
                <w:color w:val="000000"/>
                <w:sz w:val="19"/>
                <w:szCs w:val="19"/>
                <w:lang w:val="ru-RU"/>
              </w:rPr>
              <w:t>естиций.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34. Основные направления научно-технического прогресса.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35. Планирование технического развития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36. Эффективность научно-технического прогресс</w:t>
            </w:r>
            <w:r w:rsidRPr="00C4575A">
              <w:rPr>
                <w:rFonts w:ascii="Times New Roman" w:hAnsi="Times New Roman" w:cs="Times New Roman"/>
                <w:color w:val="000000"/>
                <w:sz w:val="19"/>
                <w:szCs w:val="19"/>
                <w:lang w:val="ru-RU"/>
              </w:rPr>
              <w:t>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37. Качество промышленной продукц</w:t>
            </w:r>
            <w:proofErr w:type="gramStart"/>
            <w:r w:rsidRPr="00C4575A">
              <w:rPr>
                <w:rFonts w:ascii="Times New Roman" w:hAnsi="Times New Roman" w:cs="Times New Roman"/>
                <w:color w:val="000000"/>
                <w:sz w:val="19"/>
                <w:szCs w:val="19"/>
                <w:lang w:val="ru-RU"/>
              </w:rPr>
              <w:t>ии и ее</w:t>
            </w:r>
            <w:proofErr w:type="gramEnd"/>
            <w:r w:rsidRPr="00C4575A">
              <w:rPr>
                <w:rFonts w:ascii="Times New Roman" w:hAnsi="Times New Roman" w:cs="Times New Roman"/>
                <w:color w:val="000000"/>
                <w:sz w:val="19"/>
                <w:szCs w:val="19"/>
                <w:lang w:val="ru-RU"/>
              </w:rPr>
              <w:t xml:space="preserve"> показатели.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38. Системы управления качеством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39. Маркетинг в решении проблем качества промышленной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40. Организация контроля качества продукции на предприятии.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41. Качество продукц</w:t>
            </w:r>
            <w:proofErr w:type="gramStart"/>
            <w:r w:rsidRPr="00C4575A">
              <w:rPr>
                <w:rFonts w:ascii="Times New Roman" w:hAnsi="Times New Roman" w:cs="Times New Roman"/>
                <w:color w:val="000000"/>
                <w:sz w:val="19"/>
                <w:szCs w:val="19"/>
                <w:lang w:val="ru-RU"/>
              </w:rPr>
              <w:t>ии и ее</w:t>
            </w:r>
            <w:proofErr w:type="gramEnd"/>
            <w:r w:rsidRPr="00C4575A">
              <w:rPr>
                <w:rFonts w:ascii="Times New Roman" w:hAnsi="Times New Roman" w:cs="Times New Roman"/>
                <w:color w:val="000000"/>
                <w:sz w:val="19"/>
                <w:szCs w:val="19"/>
                <w:lang w:val="ru-RU"/>
              </w:rPr>
              <w:t xml:space="preserve"> сер</w:t>
            </w:r>
            <w:r w:rsidRPr="00C4575A">
              <w:rPr>
                <w:rFonts w:ascii="Times New Roman" w:hAnsi="Times New Roman" w:cs="Times New Roman"/>
                <w:color w:val="000000"/>
                <w:sz w:val="19"/>
                <w:szCs w:val="19"/>
                <w:lang w:val="ru-RU"/>
              </w:rPr>
              <w:t>тификация.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42. Арендные механизмы в предпринимательстве.</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43. Лизинг как </w:t>
            </w:r>
            <w:proofErr w:type="gramStart"/>
            <w:r w:rsidRPr="00C4575A">
              <w:rPr>
                <w:rFonts w:ascii="Times New Roman" w:hAnsi="Times New Roman" w:cs="Times New Roman"/>
                <w:color w:val="000000"/>
                <w:sz w:val="19"/>
                <w:szCs w:val="19"/>
                <w:lang w:val="ru-RU"/>
              </w:rPr>
              <w:t>особая</w:t>
            </w:r>
            <w:proofErr w:type="gramEnd"/>
            <w:r w:rsidRPr="00C4575A">
              <w:rPr>
                <w:rFonts w:ascii="Times New Roman" w:hAnsi="Times New Roman" w:cs="Times New Roman"/>
                <w:color w:val="000000"/>
                <w:sz w:val="19"/>
                <w:szCs w:val="19"/>
                <w:lang w:val="ru-RU"/>
              </w:rPr>
              <w:t xml:space="preserve"> формы арендных отношений.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44. </w:t>
            </w:r>
            <w:proofErr w:type="spellStart"/>
            <w:r w:rsidRPr="00C4575A">
              <w:rPr>
                <w:rFonts w:ascii="Times New Roman" w:hAnsi="Times New Roman" w:cs="Times New Roman"/>
                <w:color w:val="000000"/>
                <w:sz w:val="19"/>
                <w:szCs w:val="19"/>
                <w:lang w:val="ru-RU"/>
              </w:rPr>
              <w:t>Франчайзинговая</w:t>
            </w:r>
            <w:proofErr w:type="spellEnd"/>
            <w:r w:rsidRPr="00C4575A">
              <w:rPr>
                <w:rFonts w:ascii="Times New Roman" w:hAnsi="Times New Roman" w:cs="Times New Roman"/>
                <w:color w:val="000000"/>
                <w:sz w:val="19"/>
                <w:szCs w:val="19"/>
                <w:lang w:val="ru-RU"/>
              </w:rPr>
              <w:t xml:space="preserve"> форма организации бизнеса.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95069E" w:rsidRDefault="00C4575A">
            <w:pPr>
              <w:spacing w:after="0" w:line="240" w:lineRule="auto"/>
              <w:rPr>
                <w:sz w:val="19"/>
                <w:szCs w:val="19"/>
              </w:rPr>
            </w:pPr>
            <w:r>
              <w:rPr>
                <w:rFonts w:ascii="Times New Roman" w:hAnsi="Times New Roman" w:cs="Times New Roman"/>
                <w:color w:val="000000"/>
                <w:sz w:val="19"/>
                <w:szCs w:val="19"/>
              </w:rPr>
              <w:t xml:space="preserve">46. </w:t>
            </w:r>
            <w:proofErr w:type="spellStart"/>
            <w:r>
              <w:rPr>
                <w:rFonts w:ascii="Times New Roman" w:hAnsi="Times New Roman" w:cs="Times New Roman"/>
                <w:color w:val="000000"/>
                <w:sz w:val="19"/>
                <w:szCs w:val="19"/>
              </w:rPr>
              <w:t>Организационная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w:t>
            </w:r>
            <w:r>
              <w:rPr>
                <w:rFonts w:ascii="Times New Roman" w:hAnsi="Times New Roman" w:cs="Times New Roman"/>
                <w:color w:val="000000"/>
                <w:sz w:val="19"/>
                <w:szCs w:val="19"/>
              </w:rPr>
              <w:t>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tc>
      </w:tr>
    </w:tbl>
    <w:p w:rsidR="0095069E" w:rsidRDefault="00C4575A">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06"/>
        <w:gridCol w:w="1929"/>
        <w:gridCol w:w="1949"/>
        <w:gridCol w:w="2130"/>
        <w:gridCol w:w="699"/>
        <w:gridCol w:w="994"/>
      </w:tblGrid>
      <w:tr w:rsidR="0095069E">
        <w:trPr>
          <w:trHeight w:hRule="exact" w:val="416"/>
        </w:trPr>
        <w:tc>
          <w:tcPr>
            <w:tcW w:w="4692" w:type="dxa"/>
            <w:gridSpan w:val="4"/>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2127" w:type="dxa"/>
          </w:tcPr>
          <w:p w:rsidR="0095069E" w:rsidRDefault="0095069E"/>
        </w:tc>
        <w:tc>
          <w:tcPr>
            <w:tcW w:w="2269" w:type="dxa"/>
          </w:tcPr>
          <w:p w:rsidR="0095069E" w:rsidRDefault="0095069E"/>
        </w:tc>
        <w:tc>
          <w:tcPr>
            <w:tcW w:w="710"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5069E" w:rsidRPr="00C4575A">
        <w:trPr>
          <w:trHeight w:hRule="exact" w:val="5751"/>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47. Планирование как функция управления производством.</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48. Бизнес-планы как особая форма планирования на предприятии.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49. Производство и поставки промышленной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50. Принципы организации </w:t>
            </w:r>
            <w:r w:rsidRPr="00C4575A">
              <w:rPr>
                <w:rFonts w:ascii="Times New Roman" w:hAnsi="Times New Roman" w:cs="Times New Roman"/>
                <w:color w:val="000000"/>
                <w:sz w:val="19"/>
                <w:szCs w:val="19"/>
                <w:lang w:val="ru-RU"/>
              </w:rPr>
              <w:t>оплаты труда.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51. Формы и системы оплаты труда, применяемые в промышленности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53. Планирование фонда оплаты труда на предприятии.</w:t>
            </w:r>
          </w:p>
          <w:p w:rsidR="0095069E" w:rsidRDefault="00C4575A">
            <w:pPr>
              <w:spacing w:after="0" w:line="240" w:lineRule="auto"/>
              <w:rPr>
                <w:sz w:val="19"/>
                <w:szCs w:val="19"/>
              </w:rPr>
            </w:pPr>
            <w:r>
              <w:rPr>
                <w:rFonts w:ascii="Times New Roman" w:hAnsi="Times New Roman" w:cs="Times New Roman"/>
                <w:color w:val="000000"/>
                <w:sz w:val="19"/>
                <w:szCs w:val="19"/>
              </w:rPr>
              <w:t xml:space="preserve">54. </w:t>
            </w:r>
            <w:proofErr w:type="spellStart"/>
            <w:r>
              <w:rPr>
                <w:rFonts w:ascii="Times New Roman" w:hAnsi="Times New Roman" w:cs="Times New Roman"/>
                <w:color w:val="000000"/>
                <w:sz w:val="19"/>
                <w:szCs w:val="19"/>
              </w:rPr>
              <w:t>Издержки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55. Расходы</w:t>
            </w:r>
            <w:r w:rsidRPr="00C4575A">
              <w:rPr>
                <w:rFonts w:ascii="Times New Roman" w:hAnsi="Times New Roman" w:cs="Times New Roman"/>
                <w:color w:val="000000"/>
                <w:sz w:val="19"/>
                <w:szCs w:val="19"/>
                <w:lang w:val="ru-RU"/>
              </w:rPr>
              <w:t xml:space="preserve"> предприятия. Классификация расходов.</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56. Состав расходов по производству и реализации продукции.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58. Сущность и содержание маркетинга.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59. Функции маркетинга.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60. Виды маркети</w:t>
            </w:r>
            <w:r w:rsidRPr="00C4575A">
              <w:rPr>
                <w:rFonts w:ascii="Times New Roman" w:hAnsi="Times New Roman" w:cs="Times New Roman"/>
                <w:color w:val="000000"/>
                <w:sz w:val="19"/>
                <w:szCs w:val="19"/>
                <w:lang w:val="ru-RU"/>
              </w:rPr>
              <w:t>нга.</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61. Стратегия и тактика маркетинговой деятельности.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62. Организация маркетинговой деятельности на предприятии.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63. Цена, </w:t>
            </w:r>
            <w:proofErr w:type="spellStart"/>
            <w:r w:rsidRPr="00C4575A">
              <w:rPr>
                <w:rFonts w:ascii="Times New Roman" w:hAnsi="Times New Roman" w:cs="Times New Roman"/>
                <w:color w:val="000000"/>
                <w:sz w:val="19"/>
                <w:szCs w:val="19"/>
                <w:lang w:val="ru-RU"/>
              </w:rPr>
              <w:t>ценообразующие</w:t>
            </w:r>
            <w:proofErr w:type="spellEnd"/>
            <w:r w:rsidRPr="00C4575A">
              <w:rPr>
                <w:rFonts w:ascii="Times New Roman" w:hAnsi="Times New Roman" w:cs="Times New Roman"/>
                <w:color w:val="000000"/>
                <w:sz w:val="19"/>
                <w:szCs w:val="19"/>
                <w:lang w:val="ru-RU"/>
              </w:rPr>
              <w:t xml:space="preserve"> факторы.</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64. Виды цен.</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65. Ценовая политика предприятия (фирмы), методы установления цен.</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66. Содержание и основные</w:t>
            </w:r>
            <w:r w:rsidRPr="00C4575A">
              <w:rPr>
                <w:rFonts w:ascii="Times New Roman" w:hAnsi="Times New Roman" w:cs="Times New Roman"/>
                <w:color w:val="000000"/>
                <w:sz w:val="19"/>
                <w:szCs w:val="19"/>
                <w:lang w:val="ru-RU"/>
              </w:rPr>
              <w:t xml:space="preserve"> задачи управления финансами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67. Финансовый анализ, его значение, задачи, содержание.</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68. План финансового оздоровления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69.  Внешнеэкономическая деятельность предприятия.</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70. Виды внешнеэкономической деятельности.</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71. Понятие виды</w:t>
            </w:r>
            <w:r w:rsidRPr="00C4575A">
              <w:rPr>
                <w:rFonts w:ascii="Times New Roman" w:hAnsi="Times New Roman" w:cs="Times New Roman"/>
                <w:color w:val="000000"/>
                <w:sz w:val="19"/>
                <w:szCs w:val="19"/>
                <w:lang w:val="ru-RU"/>
              </w:rPr>
              <w:t xml:space="preserve"> и структура инвестиций.</w:t>
            </w:r>
          </w:p>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72. Подготовка инвестиционных решений по капиталовложениям.</w:t>
            </w:r>
          </w:p>
        </w:tc>
      </w:tr>
      <w:tr w:rsidR="0095069E" w:rsidRPr="00C4575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5.2. Фонд оценочных сре</w:t>
            </w:r>
            <w:proofErr w:type="gramStart"/>
            <w:r w:rsidRPr="00C4575A">
              <w:rPr>
                <w:rFonts w:ascii="Times New Roman" w:hAnsi="Times New Roman" w:cs="Times New Roman"/>
                <w:b/>
                <w:color w:val="000000"/>
                <w:sz w:val="19"/>
                <w:szCs w:val="19"/>
                <w:lang w:val="ru-RU"/>
              </w:rPr>
              <w:t>дств дл</w:t>
            </w:r>
            <w:proofErr w:type="gramEnd"/>
            <w:r w:rsidRPr="00C4575A">
              <w:rPr>
                <w:rFonts w:ascii="Times New Roman" w:hAnsi="Times New Roman" w:cs="Times New Roman"/>
                <w:b/>
                <w:color w:val="000000"/>
                <w:sz w:val="19"/>
                <w:szCs w:val="19"/>
                <w:lang w:val="ru-RU"/>
              </w:rPr>
              <w:t>я проведения текущего контроля</w:t>
            </w:r>
          </w:p>
        </w:tc>
      </w:tr>
      <w:tr w:rsidR="0095069E" w:rsidRPr="00C4575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Структура и содержание фонда оценочных сре</w:t>
            </w:r>
            <w:proofErr w:type="gramStart"/>
            <w:r w:rsidRPr="00C4575A">
              <w:rPr>
                <w:rFonts w:ascii="Times New Roman" w:hAnsi="Times New Roman" w:cs="Times New Roman"/>
                <w:color w:val="000000"/>
                <w:sz w:val="19"/>
                <w:szCs w:val="19"/>
                <w:lang w:val="ru-RU"/>
              </w:rPr>
              <w:t>дств пр</w:t>
            </w:r>
            <w:proofErr w:type="gramEnd"/>
            <w:r w:rsidRPr="00C4575A">
              <w:rPr>
                <w:rFonts w:ascii="Times New Roman" w:hAnsi="Times New Roman" w:cs="Times New Roman"/>
                <w:color w:val="000000"/>
                <w:sz w:val="19"/>
                <w:szCs w:val="19"/>
                <w:lang w:val="ru-RU"/>
              </w:rPr>
              <w:t>едставлены в Приложении 1 к рабочей программе дисциплины</w:t>
            </w:r>
          </w:p>
        </w:tc>
      </w:tr>
      <w:tr w:rsidR="0095069E" w:rsidRPr="00C4575A">
        <w:trPr>
          <w:trHeight w:hRule="exact" w:val="277"/>
        </w:trPr>
        <w:tc>
          <w:tcPr>
            <w:tcW w:w="710" w:type="dxa"/>
          </w:tcPr>
          <w:p w:rsidR="0095069E" w:rsidRPr="00C4575A" w:rsidRDefault="0095069E">
            <w:pPr>
              <w:rPr>
                <w:lang w:val="ru-RU"/>
              </w:rPr>
            </w:pPr>
          </w:p>
        </w:tc>
        <w:tc>
          <w:tcPr>
            <w:tcW w:w="58" w:type="dxa"/>
          </w:tcPr>
          <w:p w:rsidR="0095069E" w:rsidRPr="00C4575A" w:rsidRDefault="0095069E">
            <w:pPr>
              <w:rPr>
                <w:lang w:val="ru-RU"/>
              </w:rPr>
            </w:pPr>
          </w:p>
        </w:tc>
        <w:tc>
          <w:tcPr>
            <w:tcW w:w="1929" w:type="dxa"/>
          </w:tcPr>
          <w:p w:rsidR="0095069E" w:rsidRPr="00C4575A" w:rsidRDefault="0095069E">
            <w:pPr>
              <w:rPr>
                <w:lang w:val="ru-RU"/>
              </w:rPr>
            </w:pPr>
          </w:p>
        </w:tc>
        <w:tc>
          <w:tcPr>
            <w:tcW w:w="1986" w:type="dxa"/>
          </w:tcPr>
          <w:p w:rsidR="0095069E" w:rsidRPr="00C4575A" w:rsidRDefault="0095069E">
            <w:pPr>
              <w:rPr>
                <w:lang w:val="ru-RU"/>
              </w:rPr>
            </w:pPr>
          </w:p>
        </w:tc>
        <w:tc>
          <w:tcPr>
            <w:tcW w:w="2127" w:type="dxa"/>
          </w:tcPr>
          <w:p w:rsidR="0095069E" w:rsidRPr="00C4575A" w:rsidRDefault="0095069E">
            <w:pPr>
              <w:rPr>
                <w:lang w:val="ru-RU"/>
              </w:rPr>
            </w:pPr>
          </w:p>
        </w:tc>
        <w:tc>
          <w:tcPr>
            <w:tcW w:w="2269" w:type="dxa"/>
          </w:tcPr>
          <w:p w:rsidR="0095069E" w:rsidRPr="00C4575A" w:rsidRDefault="0095069E">
            <w:pPr>
              <w:rPr>
                <w:lang w:val="ru-RU"/>
              </w:rPr>
            </w:pPr>
          </w:p>
        </w:tc>
        <w:tc>
          <w:tcPr>
            <w:tcW w:w="710" w:type="dxa"/>
          </w:tcPr>
          <w:p w:rsidR="0095069E" w:rsidRPr="00C4575A" w:rsidRDefault="0095069E">
            <w:pPr>
              <w:rPr>
                <w:lang w:val="ru-RU"/>
              </w:rPr>
            </w:pPr>
          </w:p>
        </w:tc>
        <w:tc>
          <w:tcPr>
            <w:tcW w:w="993" w:type="dxa"/>
          </w:tcPr>
          <w:p w:rsidR="0095069E" w:rsidRPr="00C4575A" w:rsidRDefault="0095069E">
            <w:pPr>
              <w:rPr>
                <w:lang w:val="ru-RU"/>
              </w:rPr>
            </w:pPr>
          </w:p>
        </w:tc>
      </w:tr>
      <w:tr w:rsidR="0095069E" w:rsidRPr="00C4575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506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506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506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5069E" w:rsidRPr="00C4575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Организация производства, экономика и </w:t>
            </w:r>
            <w:r w:rsidRPr="00C4575A">
              <w:rPr>
                <w:rFonts w:ascii="Times New Roman" w:hAnsi="Times New Roman" w:cs="Times New Roman"/>
                <w:color w:val="000000"/>
                <w:sz w:val="19"/>
                <w:szCs w:val="19"/>
                <w:lang w:val="ru-RU"/>
              </w:rPr>
              <w:t xml:space="preserve">управление в промышленности: учебник [Электронный ресурс]. - </w:t>
            </w:r>
            <w:r>
              <w:rPr>
                <w:rFonts w:ascii="Times New Roman" w:hAnsi="Times New Roman" w:cs="Times New Roman"/>
                <w:color w:val="000000"/>
                <w:sz w:val="19"/>
                <w:szCs w:val="19"/>
              </w:rPr>
              <w:t>URL</w:t>
            </w:r>
            <w:r w:rsidRPr="00C457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457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4575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4575A">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 : Издательско- торговая корпорация «Дашков и</w:t>
            </w:r>
            <w:proofErr w:type="gramStart"/>
            <w:r w:rsidRPr="00C4575A">
              <w:rPr>
                <w:rFonts w:ascii="Times New Roman" w:hAnsi="Times New Roman" w:cs="Times New Roman"/>
                <w:color w:val="000000"/>
                <w:sz w:val="19"/>
                <w:szCs w:val="19"/>
                <w:lang w:val="ru-RU"/>
              </w:rPr>
              <w:t xml:space="preserve"> К</w:t>
            </w:r>
            <w:proofErr w:type="gramEnd"/>
            <w:r w:rsidRPr="00C4575A">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Pr>
                <w:rFonts w:ascii="Times New Roman" w:hAnsi="Times New Roman" w:cs="Times New Roman"/>
                <w:color w:val="000000"/>
                <w:sz w:val="19"/>
                <w:szCs w:val="19"/>
              </w:rPr>
              <w:t>http</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 xml:space="preserve">/ - неограниченный доступ для </w:t>
            </w:r>
            <w:proofErr w:type="spellStart"/>
            <w:r w:rsidRPr="00C4575A">
              <w:rPr>
                <w:rFonts w:ascii="Times New Roman" w:hAnsi="Times New Roman" w:cs="Times New Roman"/>
                <w:color w:val="000000"/>
                <w:sz w:val="19"/>
                <w:szCs w:val="19"/>
                <w:lang w:val="ru-RU"/>
              </w:rPr>
              <w:t>зарегистрированн</w:t>
            </w:r>
            <w:proofErr w:type="spellEnd"/>
            <w:r w:rsidRPr="00C4575A">
              <w:rPr>
                <w:rFonts w:ascii="Times New Roman" w:hAnsi="Times New Roman" w:cs="Times New Roman"/>
                <w:color w:val="000000"/>
                <w:sz w:val="19"/>
                <w:szCs w:val="19"/>
                <w:lang w:val="ru-RU"/>
              </w:rPr>
              <w:t xml:space="preserve"> </w:t>
            </w:r>
            <w:proofErr w:type="spellStart"/>
            <w:r w:rsidRPr="00C4575A">
              <w:rPr>
                <w:rFonts w:ascii="Times New Roman" w:hAnsi="Times New Roman" w:cs="Times New Roman"/>
                <w:color w:val="000000"/>
                <w:sz w:val="19"/>
                <w:szCs w:val="19"/>
                <w:lang w:val="ru-RU"/>
              </w:rPr>
              <w:t>ых</w:t>
            </w:r>
            <w:proofErr w:type="spellEnd"/>
            <w:r w:rsidRPr="00C4575A">
              <w:rPr>
                <w:rFonts w:ascii="Times New Roman" w:hAnsi="Times New Roman" w:cs="Times New Roman"/>
                <w:color w:val="000000"/>
                <w:sz w:val="19"/>
                <w:szCs w:val="19"/>
                <w:lang w:val="ru-RU"/>
              </w:rPr>
              <w:t xml:space="preserve"> пользовате</w:t>
            </w:r>
            <w:r w:rsidRPr="00C4575A">
              <w:rPr>
                <w:rFonts w:ascii="Times New Roman" w:hAnsi="Times New Roman" w:cs="Times New Roman"/>
                <w:color w:val="000000"/>
                <w:sz w:val="19"/>
                <w:szCs w:val="19"/>
                <w:lang w:val="ru-RU"/>
              </w:rPr>
              <w:t>лей</w:t>
            </w:r>
          </w:p>
        </w:tc>
      </w:tr>
      <w:tr w:rsidR="0095069E" w:rsidRPr="00C4575A">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Т.Н. Волкова, </w:t>
            </w:r>
            <w:proofErr w:type="spellStart"/>
            <w:r w:rsidRPr="00C4575A">
              <w:rPr>
                <w:rFonts w:ascii="Times New Roman" w:hAnsi="Times New Roman" w:cs="Times New Roman"/>
                <w:color w:val="000000"/>
                <w:sz w:val="19"/>
                <w:szCs w:val="19"/>
                <w:lang w:val="ru-RU"/>
              </w:rPr>
              <w:t>Л.А</w:t>
            </w:r>
            <w:proofErr w:type="spellEnd"/>
            <w:r w:rsidRPr="00C4575A">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C457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457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boo</w:t>
            </w:r>
            <w:r>
              <w:rPr>
                <w:rFonts w:ascii="Times New Roman" w:hAnsi="Times New Roman" w:cs="Times New Roman"/>
                <w:color w:val="000000"/>
                <w:sz w:val="19"/>
                <w:szCs w:val="19"/>
              </w:rPr>
              <w:t>k</w:t>
            </w:r>
            <w:r w:rsidRPr="00C4575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4575A">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Pr>
                <w:rFonts w:ascii="Times New Roman" w:hAnsi="Times New Roman" w:cs="Times New Roman"/>
                <w:color w:val="000000"/>
                <w:sz w:val="19"/>
                <w:szCs w:val="19"/>
              </w:rPr>
              <w:t>http</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 xml:space="preserve">/ - неограниченный доступ для </w:t>
            </w:r>
            <w:proofErr w:type="spellStart"/>
            <w:r w:rsidRPr="00C4575A">
              <w:rPr>
                <w:rFonts w:ascii="Times New Roman" w:hAnsi="Times New Roman" w:cs="Times New Roman"/>
                <w:color w:val="000000"/>
                <w:sz w:val="19"/>
                <w:szCs w:val="19"/>
                <w:lang w:val="ru-RU"/>
              </w:rPr>
              <w:t>зарегистрированн</w:t>
            </w:r>
            <w:proofErr w:type="spellEnd"/>
            <w:r w:rsidRPr="00C4575A">
              <w:rPr>
                <w:rFonts w:ascii="Times New Roman" w:hAnsi="Times New Roman" w:cs="Times New Roman"/>
                <w:color w:val="000000"/>
                <w:sz w:val="19"/>
                <w:szCs w:val="19"/>
                <w:lang w:val="ru-RU"/>
              </w:rPr>
              <w:t xml:space="preserve"> </w:t>
            </w:r>
            <w:proofErr w:type="spellStart"/>
            <w:r w:rsidRPr="00C4575A">
              <w:rPr>
                <w:rFonts w:ascii="Times New Roman" w:hAnsi="Times New Roman" w:cs="Times New Roman"/>
                <w:color w:val="000000"/>
                <w:sz w:val="19"/>
                <w:szCs w:val="19"/>
                <w:lang w:val="ru-RU"/>
              </w:rPr>
              <w:t>ых</w:t>
            </w:r>
            <w:proofErr w:type="spellEnd"/>
            <w:r w:rsidRPr="00C4575A">
              <w:rPr>
                <w:rFonts w:ascii="Times New Roman" w:hAnsi="Times New Roman" w:cs="Times New Roman"/>
                <w:color w:val="000000"/>
                <w:sz w:val="19"/>
                <w:szCs w:val="19"/>
                <w:lang w:val="ru-RU"/>
              </w:rPr>
              <w:t xml:space="preserve"> пользователей</w:t>
            </w:r>
          </w:p>
        </w:tc>
      </w:tr>
      <w:tr w:rsidR="009506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506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95069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5069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proofErr w:type="spellStart"/>
            <w:r w:rsidRPr="00C4575A">
              <w:rPr>
                <w:rFonts w:ascii="Times New Roman" w:hAnsi="Times New Roman" w:cs="Times New Roman"/>
                <w:color w:val="000000"/>
                <w:sz w:val="19"/>
                <w:szCs w:val="19"/>
                <w:lang w:val="ru-RU"/>
              </w:rPr>
              <w:t>Нечитайло</w:t>
            </w:r>
            <w:proofErr w:type="spellEnd"/>
            <w:r w:rsidRPr="00C4575A">
              <w:rPr>
                <w:rFonts w:ascii="Times New Roman" w:hAnsi="Times New Roman" w:cs="Times New Roman"/>
                <w:color w:val="000000"/>
                <w:sz w:val="19"/>
                <w:szCs w:val="19"/>
                <w:lang w:val="ru-RU"/>
              </w:rPr>
              <w:t xml:space="preserve"> А. И., </w:t>
            </w:r>
            <w:proofErr w:type="spellStart"/>
            <w:r w:rsidRPr="00C4575A">
              <w:rPr>
                <w:rFonts w:ascii="Times New Roman" w:hAnsi="Times New Roman" w:cs="Times New Roman"/>
                <w:color w:val="000000"/>
                <w:sz w:val="19"/>
                <w:szCs w:val="19"/>
                <w:lang w:val="ru-RU"/>
              </w:rPr>
              <w:t>Нечитайло</w:t>
            </w:r>
            <w:proofErr w:type="spellEnd"/>
            <w:r w:rsidRPr="00C4575A">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Экономика предприятия: учеб</w:t>
            </w:r>
            <w:proofErr w:type="gramStart"/>
            <w:r w:rsidRPr="00C4575A">
              <w:rPr>
                <w:rFonts w:ascii="Times New Roman" w:hAnsi="Times New Roman" w:cs="Times New Roman"/>
                <w:color w:val="000000"/>
                <w:sz w:val="19"/>
                <w:szCs w:val="19"/>
                <w:lang w:val="ru-RU"/>
              </w:rPr>
              <w:t>.</w:t>
            </w:r>
            <w:proofErr w:type="gramEnd"/>
            <w:r w:rsidRPr="00C4575A">
              <w:rPr>
                <w:rFonts w:ascii="Times New Roman" w:hAnsi="Times New Roman" w:cs="Times New Roman"/>
                <w:color w:val="000000"/>
                <w:sz w:val="19"/>
                <w:szCs w:val="19"/>
                <w:lang w:val="ru-RU"/>
              </w:rPr>
              <w:t xml:space="preserve"> </w:t>
            </w:r>
            <w:proofErr w:type="gramStart"/>
            <w:r w:rsidRPr="00C4575A">
              <w:rPr>
                <w:rFonts w:ascii="Times New Roman" w:hAnsi="Times New Roman" w:cs="Times New Roman"/>
                <w:color w:val="000000"/>
                <w:sz w:val="19"/>
                <w:szCs w:val="19"/>
                <w:lang w:val="ru-RU"/>
              </w:rPr>
              <w:t>д</w:t>
            </w:r>
            <w:proofErr w:type="gramEnd"/>
            <w:r w:rsidRPr="00C4575A">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color w:val="000000"/>
                <w:sz w:val="19"/>
                <w:szCs w:val="19"/>
              </w:rPr>
              <w:t>27</w:t>
            </w:r>
          </w:p>
        </w:tc>
      </w:tr>
      <w:tr w:rsidR="0095069E" w:rsidRPr="00C4575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5069E" w:rsidRPr="00C4575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Pr>
                <w:rFonts w:ascii="Times New Roman" w:hAnsi="Times New Roman" w:cs="Times New Roman"/>
                <w:color w:val="000000"/>
                <w:sz w:val="19"/>
                <w:szCs w:val="19"/>
              </w:rPr>
              <w:t>www</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 xml:space="preserve"> - Министерство Финансов РФ</w:t>
            </w:r>
          </w:p>
        </w:tc>
      </w:tr>
      <w:tr w:rsidR="0095069E" w:rsidRPr="00C4575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Pr>
                <w:rFonts w:ascii="Times New Roman" w:hAnsi="Times New Roman" w:cs="Times New Roman"/>
                <w:color w:val="000000"/>
                <w:sz w:val="19"/>
                <w:szCs w:val="19"/>
              </w:rPr>
              <w:t>www</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 xml:space="preserve"> -  Центральный банк Российской Федерации</w:t>
            </w:r>
          </w:p>
        </w:tc>
      </w:tr>
      <w:tr w:rsidR="0095069E" w:rsidRPr="00C4575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Pr>
                <w:rFonts w:ascii="Times New Roman" w:hAnsi="Times New Roman" w:cs="Times New Roman"/>
                <w:color w:val="000000"/>
                <w:sz w:val="19"/>
                <w:szCs w:val="19"/>
              </w:rPr>
              <w:t>www</w:t>
            </w:r>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C4575A">
              <w:rPr>
                <w:rFonts w:ascii="Times New Roman" w:hAnsi="Times New Roman" w:cs="Times New Roman"/>
                <w:color w:val="000000"/>
                <w:sz w:val="19"/>
                <w:szCs w:val="19"/>
                <w:lang w:val="ru-RU"/>
              </w:rPr>
              <w:t xml:space="preserve"> - Министерство экономического развития РФ</w:t>
            </w:r>
          </w:p>
        </w:tc>
      </w:tr>
      <w:tr w:rsidR="0095069E" w:rsidRPr="00C4575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Pr>
                <w:rFonts w:ascii="Times New Roman" w:hAnsi="Times New Roman" w:cs="Times New Roman"/>
                <w:color w:val="000000"/>
                <w:sz w:val="19"/>
                <w:szCs w:val="19"/>
              </w:rPr>
              <w:t>www</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 xml:space="preserve"> </w:t>
            </w:r>
            <w:proofErr w:type="gramStart"/>
            <w:r w:rsidRPr="00C4575A">
              <w:rPr>
                <w:rFonts w:ascii="Times New Roman" w:hAnsi="Times New Roman" w:cs="Times New Roman"/>
                <w:color w:val="000000"/>
                <w:sz w:val="19"/>
                <w:szCs w:val="19"/>
                <w:lang w:val="ru-RU"/>
              </w:rPr>
              <w:t>-  Экономическая</w:t>
            </w:r>
            <w:proofErr w:type="gramEnd"/>
            <w:r w:rsidRPr="00C4575A">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95069E" w:rsidRPr="00C4575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Pr>
                <w:rFonts w:ascii="Times New Roman" w:hAnsi="Times New Roman" w:cs="Times New Roman"/>
                <w:color w:val="000000"/>
                <w:sz w:val="19"/>
                <w:szCs w:val="19"/>
              </w:rPr>
              <w:t>www</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4575A">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C4575A">
              <w:rPr>
                <w:rFonts w:ascii="Times New Roman" w:hAnsi="Times New Roman" w:cs="Times New Roman"/>
                <w:color w:val="000000"/>
                <w:sz w:val="19"/>
                <w:szCs w:val="19"/>
                <w:lang w:val="ru-RU"/>
              </w:rPr>
              <w:t>РосБизнесКонсалтинг</w:t>
            </w:r>
            <w:proofErr w:type="spellEnd"/>
          </w:p>
        </w:tc>
      </w:tr>
      <w:tr w:rsidR="0095069E" w:rsidRPr="00C4575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Pr>
                <w:rFonts w:ascii="Times New Roman" w:hAnsi="Times New Roman" w:cs="Times New Roman"/>
                <w:color w:val="000000"/>
                <w:sz w:val="19"/>
                <w:szCs w:val="19"/>
              </w:rPr>
              <w:t>www</w:t>
            </w:r>
            <w:r w:rsidRPr="00C457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C4575A">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C4575A">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C4575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C4575A">
              <w:rPr>
                <w:rFonts w:ascii="Times New Roman" w:hAnsi="Times New Roman" w:cs="Times New Roman"/>
                <w:color w:val="000000"/>
                <w:sz w:val="19"/>
                <w:szCs w:val="19"/>
                <w:lang w:val="ru-RU"/>
              </w:rPr>
              <w:t>.</w:t>
            </w:r>
          </w:p>
        </w:tc>
      </w:tr>
      <w:tr w:rsidR="009506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506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r>
              <w:rPr>
                <w:rFonts w:ascii="Times New Roman" w:hAnsi="Times New Roman" w:cs="Times New Roman"/>
                <w:color w:val="000000"/>
                <w:sz w:val="19"/>
                <w:szCs w:val="19"/>
              </w:rPr>
              <w:t>Microsoft Office</w:t>
            </w:r>
          </w:p>
        </w:tc>
      </w:tr>
      <w:tr w:rsidR="0095069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506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95069E" w:rsidRDefault="00C4575A">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0"/>
        <w:gridCol w:w="4789"/>
        <w:gridCol w:w="975"/>
      </w:tblGrid>
      <w:tr w:rsidR="0095069E">
        <w:trPr>
          <w:trHeight w:hRule="exact" w:val="416"/>
        </w:trPr>
        <w:tc>
          <w:tcPr>
            <w:tcW w:w="4692" w:type="dxa"/>
            <w:gridSpan w:val="2"/>
            <w:shd w:val="clear" w:color="C0C0C0" w:fill="FFFFFF"/>
            <w:tcMar>
              <w:left w:w="34" w:type="dxa"/>
              <w:right w:w="34" w:type="dxa"/>
            </w:tcMar>
          </w:tcPr>
          <w:p w:rsidR="0095069E" w:rsidRDefault="00C4575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z38.03.03_1.plx</w:t>
            </w:r>
            <w:proofErr w:type="spellEnd"/>
          </w:p>
        </w:tc>
        <w:tc>
          <w:tcPr>
            <w:tcW w:w="5104" w:type="dxa"/>
          </w:tcPr>
          <w:p w:rsidR="0095069E" w:rsidRDefault="0095069E"/>
        </w:tc>
        <w:tc>
          <w:tcPr>
            <w:tcW w:w="1007" w:type="dxa"/>
            <w:shd w:val="clear" w:color="C0C0C0" w:fill="FFFFFF"/>
            <w:tcMar>
              <w:left w:w="34" w:type="dxa"/>
              <w:right w:w="34" w:type="dxa"/>
            </w:tcMar>
          </w:tcPr>
          <w:p w:rsidR="0095069E" w:rsidRDefault="00C457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5069E">
        <w:trPr>
          <w:trHeight w:hRule="exact" w:val="277"/>
        </w:trPr>
        <w:tc>
          <w:tcPr>
            <w:tcW w:w="766" w:type="dxa"/>
          </w:tcPr>
          <w:p w:rsidR="0095069E" w:rsidRDefault="0095069E"/>
        </w:tc>
        <w:tc>
          <w:tcPr>
            <w:tcW w:w="3913" w:type="dxa"/>
          </w:tcPr>
          <w:p w:rsidR="0095069E" w:rsidRDefault="0095069E"/>
        </w:tc>
        <w:tc>
          <w:tcPr>
            <w:tcW w:w="5104" w:type="dxa"/>
          </w:tcPr>
          <w:p w:rsidR="0095069E" w:rsidRDefault="0095069E"/>
        </w:tc>
        <w:tc>
          <w:tcPr>
            <w:tcW w:w="993" w:type="dxa"/>
          </w:tcPr>
          <w:p w:rsidR="0095069E" w:rsidRDefault="0095069E"/>
        </w:tc>
      </w:tr>
      <w:tr w:rsidR="0095069E" w:rsidRPr="00C4575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7. </w:t>
            </w:r>
            <w:r w:rsidRPr="00C4575A">
              <w:rPr>
                <w:rFonts w:ascii="Times New Roman" w:hAnsi="Times New Roman" w:cs="Times New Roman"/>
                <w:b/>
                <w:color w:val="000000"/>
                <w:sz w:val="19"/>
                <w:szCs w:val="19"/>
                <w:lang w:val="ru-RU"/>
              </w:rPr>
              <w:t>МАТЕРИАЛЬНО-ТЕХНИЧЕСКОЕ ОБЕСПЕЧЕНИЕ ДИСЦИПЛИНЫ (МОДУЛЯ)</w:t>
            </w:r>
          </w:p>
        </w:tc>
      </w:tr>
      <w:tr w:rsidR="0095069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Default="00C4575A">
            <w:pPr>
              <w:spacing w:after="0" w:line="240" w:lineRule="auto"/>
              <w:rPr>
                <w:sz w:val="19"/>
                <w:szCs w:val="19"/>
              </w:rPr>
            </w:pPr>
            <w:r w:rsidRPr="00C4575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w:t>
            </w:r>
            <w:r>
              <w:rPr>
                <w:rFonts w:ascii="Times New Roman" w:hAnsi="Times New Roman" w:cs="Times New Roman"/>
                <w:color w:val="000000"/>
                <w:sz w:val="19"/>
                <w:szCs w:val="19"/>
              </w:rPr>
              <w:t>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95069E">
        <w:trPr>
          <w:trHeight w:hRule="exact" w:val="277"/>
        </w:trPr>
        <w:tc>
          <w:tcPr>
            <w:tcW w:w="766" w:type="dxa"/>
          </w:tcPr>
          <w:p w:rsidR="0095069E" w:rsidRDefault="0095069E"/>
        </w:tc>
        <w:tc>
          <w:tcPr>
            <w:tcW w:w="3913" w:type="dxa"/>
          </w:tcPr>
          <w:p w:rsidR="0095069E" w:rsidRDefault="0095069E"/>
        </w:tc>
        <w:tc>
          <w:tcPr>
            <w:tcW w:w="5104" w:type="dxa"/>
          </w:tcPr>
          <w:p w:rsidR="0095069E" w:rsidRDefault="0095069E"/>
        </w:tc>
        <w:tc>
          <w:tcPr>
            <w:tcW w:w="993" w:type="dxa"/>
          </w:tcPr>
          <w:p w:rsidR="0095069E" w:rsidRDefault="0095069E"/>
        </w:tc>
      </w:tr>
      <w:tr w:rsidR="0095069E" w:rsidRPr="00C4575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069E" w:rsidRPr="00C4575A" w:rsidRDefault="00C4575A">
            <w:pPr>
              <w:spacing w:after="0" w:line="240" w:lineRule="auto"/>
              <w:jc w:val="center"/>
              <w:rPr>
                <w:sz w:val="19"/>
                <w:szCs w:val="19"/>
                <w:lang w:val="ru-RU"/>
              </w:rPr>
            </w:pPr>
            <w:r w:rsidRPr="00C4575A">
              <w:rPr>
                <w:rFonts w:ascii="Times New Roman" w:hAnsi="Times New Roman" w:cs="Times New Roman"/>
                <w:b/>
                <w:color w:val="000000"/>
                <w:sz w:val="19"/>
                <w:szCs w:val="19"/>
                <w:lang w:val="ru-RU"/>
              </w:rPr>
              <w:t xml:space="preserve">8. МЕТОДИЧЕСКИЕ УКАЗАНИЯ ДЛЯ </w:t>
            </w:r>
            <w:proofErr w:type="gramStart"/>
            <w:r w:rsidRPr="00C4575A">
              <w:rPr>
                <w:rFonts w:ascii="Times New Roman" w:hAnsi="Times New Roman" w:cs="Times New Roman"/>
                <w:b/>
                <w:color w:val="000000"/>
                <w:sz w:val="19"/>
                <w:szCs w:val="19"/>
                <w:lang w:val="ru-RU"/>
              </w:rPr>
              <w:t>ОБУЧАЮЩИХСЯ</w:t>
            </w:r>
            <w:proofErr w:type="gramEnd"/>
            <w:r w:rsidRPr="00C4575A">
              <w:rPr>
                <w:rFonts w:ascii="Times New Roman" w:hAnsi="Times New Roman" w:cs="Times New Roman"/>
                <w:b/>
                <w:color w:val="000000"/>
                <w:sz w:val="19"/>
                <w:szCs w:val="19"/>
                <w:lang w:val="ru-RU"/>
              </w:rPr>
              <w:t xml:space="preserve"> ПО ОСВОЕНИЮ ДИСЦИПЛИНЫ (МОДУЛЯ)</w:t>
            </w:r>
          </w:p>
        </w:tc>
      </w:tr>
      <w:tr w:rsidR="0095069E" w:rsidRPr="00C4575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069E" w:rsidRPr="00C4575A" w:rsidRDefault="00C4575A">
            <w:pPr>
              <w:spacing w:after="0" w:line="240" w:lineRule="auto"/>
              <w:rPr>
                <w:sz w:val="19"/>
                <w:szCs w:val="19"/>
                <w:lang w:val="ru-RU"/>
              </w:rPr>
            </w:pPr>
            <w:r w:rsidRPr="00C4575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4575A" w:rsidRDefault="00C4575A">
      <w:pPr>
        <w:rPr>
          <w:lang w:val="ru-RU"/>
        </w:rPr>
      </w:pPr>
    </w:p>
    <w:p w:rsidR="00C4575A" w:rsidRDefault="00C4575A">
      <w:pPr>
        <w:rPr>
          <w:lang w:val="ru-RU"/>
        </w:rPr>
      </w:pPr>
      <w:r>
        <w:rPr>
          <w:lang w:val="ru-RU"/>
        </w:rPr>
        <w:br w:type="page"/>
      </w:r>
    </w:p>
    <w:p w:rsidR="00C4575A" w:rsidRDefault="00C4575A" w:rsidP="00C4575A">
      <w:pPr>
        <w:rPr>
          <w:lang w:val="ru-RU"/>
        </w:rPr>
      </w:pPr>
      <w:bookmarkStart w:id="0" w:name="_GoBack"/>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3.03).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p>
    <w:p w:rsidR="00C4575A" w:rsidRDefault="00C4575A" w:rsidP="00C4575A">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C4575A" w:rsidRPr="00DA2713" w:rsidRDefault="00C4575A" w:rsidP="00C4575A">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C4575A" w:rsidRPr="00DA2713" w:rsidRDefault="00C4575A" w:rsidP="00C4575A">
          <w:pPr>
            <w:spacing w:after="0" w:line="360" w:lineRule="auto"/>
            <w:rPr>
              <w:rFonts w:ascii="Times New Roman" w:eastAsia="Times New Roman" w:hAnsi="Times New Roman" w:cs="Times New Roman"/>
              <w:sz w:val="28"/>
              <w:szCs w:val="28"/>
              <w:lang w:val="ru-RU" w:eastAsia="ru-RU"/>
            </w:rPr>
          </w:pPr>
        </w:p>
        <w:p w:rsidR="00C4575A" w:rsidRPr="00DA2713" w:rsidRDefault="00C4575A" w:rsidP="00C4575A">
          <w:pPr>
            <w:spacing w:after="0" w:line="360" w:lineRule="auto"/>
            <w:rPr>
              <w:rFonts w:ascii="Times New Roman" w:eastAsia="Times New Roman" w:hAnsi="Times New Roman" w:cs="Times New Roman"/>
              <w:sz w:val="28"/>
              <w:szCs w:val="28"/>
              <w:lang w:val="ru-RU" w:eastAsia="ru-RU"/>
            </w:rPr>
          </w:pPr>
        </w:p>
        <w:p w:rsidR="00C4575A" w:rsidRPr="00DA2713" w:rsidRDefault="00C4575A" w:rsidP="00C4575A">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C4575A" w:rsidRPr="00DA2713" w:rsidRDefault="00C4575A" w:rsidP="00C4575A">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C4575A" w:rsidRPr="00DA2713" w:rsidRDefault="00C4575A" w:rsidP="00C4575A">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C4575A" w:rsidRPr="00DA2713" w:rsidRDefault="00C4575A" w:rsidP="00C4575A">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C4575A" w:rsidRPr="00DA2713" w:rsidRDefault="00C4575A" w:rsidP="00C4575A">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575A" w:rsidRPr="00DA2713" w:rsidRDefault="00C4575A" w:rsidP="00C4575A">
      <w:pPr>
        <w:spacing w:after="0" w:line="240" w:lineRule="auto"/>
        <w:rPr>
          <w:rFonts w:ascii="Times New Roman" w:eastAsia="Times New Roman" w:hAnsi="Times New Roman" w:cs="Times New Roman"/>
          <w:sz w:val="24"/>
          <w:szCs w:val="24"/>
          <w:lang w:val="ru-RU" w:eastAsia="ru-RU"/>
        </w:rPr>
      </w:pPr>
    </w:p>
    <w:p w:rsidR="00C4575A" w:rsidRPr="00DA2713" w:rsidRDefault="00C4575A" w:rsidP="00C4575A">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C4575A" w:rsidRPr="00DA2713" w:rsidRDefault="00C4575A" w:rsidP="00C4575A">
      <w:pPr>
        <w:tabs>
          <w:tab w:val="left" w:pos="2295"/>
        </w:tabs>
        <w:spacing w:after="0" w:line="240" w:lineRule="auto"/>
        <w:jc w:val="center"/>
        <w:rPr>
          <w:rFonts w:ascii="Times New Roman" w:eastAsia="Times New Roman" w:hAnsi="Times New Roman" w:cs="Times New Roman"/>
          <w:sz w:val="28"/>
          <w:szCs w:val="28"/>
          <w:lang w:val="ru-RU" w:eastAsia="ru-RU"/>
        </w:rPr>
      </w:pPr>
    </w:p>
    <w:p w:rsidR="00C4575A" w:rsidRPr="00DA2713" w:rsidRDefault="00C4575A" w:rsidP="00C4575A">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DA2713">
        <w:rPr>
          <w:rFonts w:ascii="Times New Roman" w:eastAsia="Times New Roman" w:hAnsi="Times New Roman" w:cs="Times New Roman"/>
          <w:sz w:val="28"/>
          <w:szCs w:val="28"/>
          <w:lang w:val="ru-RU" w:eastAsia="ru-RU"/>
        </w:rPr>
        <w:t>п.3</w:t>
      </w:r>
      <w:proofErr w:type="spellEnd"/>
      <w:r w:rsidRPr="00DA271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C4575A" w:rsidRPr="00DA2713" w:rsidRDefault="00C4575A" w:rsidP="00C4575A">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DA2713">
        <w:rPr>
          <w:rFonts w:ascii="Cambria" w:eastAsia="Times New Roman" w:hAnsi="Cambria" w:cs="Times New Roman"/>
          <w:b/>
          <w:bCs/>
          <w:sz w:val="28"/>
          <w:szCs w:val="28"/>
          <w:lang w:val="ru-RU" w:eastAsia="ru-RU"/>
        </w:rPr>
        <w:t xml:space="preserve">  </w:t>
      </w:r>
    </w:p>
    <w:p w:rsidR="00C4575A" w:rsidRPr="00DA2713" w:rsidRDefault="00C4575A" w:rsidP="00C4575A">
      <w:pPr>
        <w:spacing w:after="0" w:line="240" w:lineRule="auto"/>
        <w:ind w:firstLine="708"/>
        <w:rPr>
          <w:rFonts w:ascii="Times New Roman" w:eastAsia="Times New Roman" w:hAnsi="Times New Roman" w:cs="Times New Roman"/>
          <w:sz w:val="28"/>
          <w:szCs w:val="28"/>
          <w:lang w:val="ru-RU" w:eastAsia="ru-RU"/>
        </w:rPr>
      </w:pPr>
    </w:p>
    <w:p w:rsidR="00C4575A" w:rsidRPr="00DA2713" w:rsidRDefault="00C4575A" w:rsidP="00C4575A">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C4575A"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4575A" w:rsidRPr="00DA2713" w:rsidRDefault="00C4575A" w:rsidP="007339C6">
            <w:pPr>
              <w:spacing w:after="0" w:line="256" w:lineRule="auto"/>
              <w:jc w:val="center"/>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color w:val="000000"/>
                <w:sz w:val="24"/>
                <w:szCs w:val="24"/>
                <w:lang w:val="ru-RU" w:eastAsia="ru-RU"/>
              </w:rPr>
              <w:t>ЗУН</w:t>
            </w:r>
            <w:proofErr w:type="spellEnd"/>
            <w:r w:rsidRPr="00DA271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4575A" w:rsidRPr="00DA2713" w:rsidRDefault="00C4575A"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4575A" w:rsidRPr="00DA2713" w:rsidRDefault="00C4575A"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C4575A" w:rsidRPr="00DA2713" w:rsidRDefault="00C4575A"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C4575A"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C4575A"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4575A" w:rsidRPr="00DA2713" w:rsidRDefault="00C4575A"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C4575A" w:rsidRPr="00DA2713" w:rsidRDefault="00C4575A"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C4575A" w:rsidRPr="00DA2713" w:rsidRDefault="00C4575A"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4575A" w:rsidRPr="00DA2713" w:rsidRDefault="00C4575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4575A" w:rsidRPr="00DA2713" w:rsidRDefault="00C4575A"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C4575A" w:rsidRPr="00DA2713" w:rsidRDefault="00C4575A"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C4575A"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C4575A"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C4575A"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C4575A"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C4575A"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C4575A"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C4575A" w:rsidRPr="00DA2713" w:rsidRDefault="00C4575A"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C4575A" w:rsidRPr="00DA2713" w:rsidRDefault="00C4575A"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C4575A" w:rsidRPr="00DA2713" w:rsidRDefault="00C4575A" w:rsidP="00C4575A">
      <w:pPr>
        <w:spacing w:after="0" w:line="240" w:lineRule="auto"/>
        <w:ind w:firstLine="708"/>
        <w:jc w:val="both"/>
        <w:rPr>
          <w:rFonts w:ascii="Times New Roman" w:eastAsia="Times New Roman" w:hAnsi="Times New Roman" w:cs="Times New Roman"/>
          <w:i/>
          <w:color w:val="00B050"/>
          <w:sz w:val="28"/>
          <w:szCs w:val="28"/>
          <w:lang w:val="ru-RU" w:eastAsia="ru-RU"/>
        </w:rPr>
      </w:pPr>
    </w:p>
    <w:p w:rsidR="00C4575A" w:rsidRPr="00DA2713" w:rsidRDefault="00C4575A" w:rsidP="00C4575A">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C4575A" w:rsidRPr="00DA2713" w:rsidRDefault="00C4575A" w:rsidP="00C4575A">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A2713">
        <w:rPr>
          <w:rFonts w:ascii="Times New Roman" w:eastAsia="Times New Roman" w:hAnsi="Times New Roman" w:cs="Times New Roman"/>
          <w:sz w:val="28"/>
          <w:szCs w:val="28"/>
          <w:lang w:val="ru-RU" w:eastAsia="ru-RU"/>
        </w:rPr>
        <w:t>балльно</w:t>
      </w:r>
      <w:proofErr w:type="spellEnd"/>
      <w:r w:rsidRPr="00DA2713">
        <w:rPr>
          <w:rFonts w:ascii="Times New Roman" w:eastAsia="Times New Roman" w:hAnsi="Times New Roman" w:cs="Times New Roman"/>
          <w:sz w:val="28"/>
          <w:szCs w:val="28"/>
          <w:lang w:val="ru-RU" w:eastAsia="ru-RU"/>
        </w:rPr>
        <w:t>-рейтинговой системы в 100-балльной шкале:</w:t>
      </w:r>
    </w:p>
    <w:p w:rsidR="00C4575A" w:rsidRPr="00DA2713" w:rsidRDefault="00C4575A" w:rsidP="00C4575A">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C4575A" w:rsidRPr="00DA2713" w:rsidRDefault="00C4575A" w:rsidP="00C4575A">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C4575A" w:rsidRPr="00DA2713" w:rsidRDefault="00C4575A" w:rsidP="00C4575A">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C4575A" w:rsidRPr="00DA2713" w:rsidRDefault="00C4575A" w:rsidP="00C4575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C4575A" w:rsidRPr="00DA2713" w:rsidRDefault="00C4575A" w:rsidP="00C4575A">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C4575A" w:rsidRPr="00DA2713" w:rsidRDefault="00C4575A" w:rsidP="00C4575A">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C4575A" w:rsidRPr="00DA2713" w:rsidRDefault="00C4575A" w:rsidP="00C4575A">
      <w:pPr>
        <w:spacing w:after="0" w:line="240" w:lineRule="auto"/>
        <w:ind w:firstLine="708"/>
        <w:jc w:val="both"/>
        <w:rPr>
          <w:rFonts w:ascii="Times New Roman" w:eastAsia="Times New Roman" w:hAnsi="Times New Roman" w:cs="Times New Roman"/>
          <w:i/>
          <w:color w:val="00B050"/>
          <w:sz w:val="28"/>
          <w:szCs w:val="28"/>
          <w:lang w:val="ru-RU" w:eastAsia="ru-RU"/>
        </w:rPr>
      </w:pPr>
    </w:p>
    <w:p w:rsidR="00C4575A" w:rsidRPr="00DA2713" w:rsidRDefault="00C4575A" w:rsidP="00C4575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75A" w:rsidRPr="00DA2713" w:rsidRDefault="00C4575A" w:rsidP="00C457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75A" w:rsidRPr="00DA2713" w:rsidRDefault="00C4575A" w:rsidP="00C4575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75A" w:rsidRPr="00DA2713" w:rsidRDefault="00C4575A" w:rsidP="00C4575A">
      <w:pPr>
        <w:spacing w:after="0" w:line="240" w:lineRule="auto"/>
        <w:jc w:val="center"/>
        <w:textAlignment w:val="baseline"/>
        <w:rPr>
          <w:rFonts w:ascii="Times New Roman" w:eastAsia="Times New Roman" w:hAnsi="Times New Roman" w:cs="Times New Roman"/>
          <w:sz w:val="28"/>
          <w:szCs w:val="24"/>
          <w:lang w:val="ru-RU" w:eastAsia="ru-RU"/>
        </w:rPr>
      </w:pPr>
    </w:p>
    <w:p w:rsidR="00C4575A" w:rsidRPr="00DA2713" w:rsidRDefault="00C4575A" w:rsidP="00C4575A">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C4575A" w:rsidRPr="00DA2713" w:rsidRDefault="00C4575A" w:rsidP="00C4575A">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C4575A" w:rsidRPr="00DA2713" w:rsidRDefault="00C4575A" w:rsidP="00C4575A">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C4575A" w:rsidRPr="00DA2713" w:rsidRDefault="00C4575A" w:rsidP="00C4575A">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C4575A" w:rsidRPr="00DA2713" w:rsidRDefault="00C4575A" w:rsidP="00C4575A">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C4575A" w:rsidRPr="00DA2713" w:rsidRDefault="00C4575A" w:rsidP="00C4575A">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C4575A" w:rsidRPr="00DA2713" w:rsidRDefault="00C4575A" w:rsidP="00C4575A">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C4575A" w:rsidRPr="00DA2713" w:rsidRDefault="00C4575A" w:rsidP="00C4575A">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C4575A" w:rsidRPr="00DA2713" w:rsidRDefault="00C4575A" w:rsidP="00C4575A">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C4575A" w:rsidRPr="00DA2713" w:rsidRDefault="00C4575A" w:rsidP="00C4575A">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C4575A" w:rsidRPr="00DA2713" w:rsidRDefault="00C4575A" w:rsidP="00C4575A">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C4575A" w:rsidRPr="00DA2713" w:rsidRDefault="00C4575A" w:rsidP="00C4575A">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C4575A" w:rsidRPr="00DA2713" w:rsidRDefault="00C4575A" w:rsidP="00C4575A">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C4575A" w:rsidRPr="00DA2713" w:rsidRDefault="00C4575A" w:rsidP="00C4575A">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C4575A" w:rsidRPr="00DA2713" w:rsidRDefault="00C4575A" w:rsidP="00C4575A">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C4575A" w:rsidRPr="00DA2713" w:rsidRDefault="00C4575A" w:rsidP="00C4575A">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C4575A" w:rsidRPr="00DA2713" w:rsidRDefault="00C4575A" w:rsidP="00C4575A">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C4575A" w:rsidRPr="00DA2713" w:rsidRDefault="00C4575A" w:rsidP="00C4575A">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C4575A" w:rsidRPr="00DA2713" w:rsidRDefault="00C4575A" w:rsidP="00C4575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C4575A" w:rsidRPr="00DA2713" w:rsidRDefault="00C4575A" w:rsidP="00C4575A">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C4575A" w:rsidRPr="00DA2713" w:rsidRDefault="00C4575A" w:rsidP="00C4575A">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C4575A" w:rsidRPr="00DA2713" w:rsidRDefault="00C4575A" w:rsidP="00C4575A">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C4575A" w:rsidRPr="00DA2713" w:rsidRDefault="00C4575A" w:rsidP="00C4575A">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C4575A" w:rsidRPr="00DA2713" w:rsidRDefault="00C4575A" w:rsidP="00C4575A">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C4575A" w:rsidRPr="00DA2713" w:rsidRDefault="00C4575A" w:rsidP="00C4575A">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C4575A" w:rsidRPr="00DA2713" w:rsidRDefault="00C4575A" w:rsidP="00C4575A">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C4575A" w:rsidRPr="00DA2713" w:rsidRDefault="00C4575A" w:rsidP="00C4575A">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C4575A" w:rsidRPr="00DA2713" w:rsidRDefault="00C4575A" w:rsidP="00C4575A">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C4575A" w:rsidRPr="00DA2713" w:rsidRDefault="00C4575A" w:rsidP="00C4575A">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C4575A" w:rsidRPr="00DA2713" w:rsidRDefault="00C4575A" w:rsidP="00C4575A">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C4575A" w:rsidRPr="00DA2713" w:rsidRDefault="00C4575A" w:rsidP="00C4575A">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C4575A" w:rsidRPr="00DA2713" w:rsidRDefault="00C4575A" w:rsidP="00C4575A">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C4575A" w:rsidRPr="00DA2713" w:rsidRDefault="00C4575A" w:rsidP="00C4575A">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C4575A" w:rsidRPr="00DA2713" w:rsidRDefault="00C4575A" w:rsidP="00C4575A">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C4575A" w:rsidRPr="00DA2713" w:rsidRDefault="00C4575A" w:rsidP="00C4575A">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C4575A" w:rsidRPr="00DA2713" w:rsidRDefault="00C4575A" w:rsidP="00C4575A">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C4575A" w:rsidRPr="00DA2713" w:rsidRDefault="00C4575A" w:rsidP="00C4575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C4575A" w:rsidRPr="00DA2713" w:rsidRDefault="00C4575A" w:rsidP="00C4575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C4575A" w:rsidRPr="00DA2713" w:rsidRDefault="00C4575A" w:rsidP="00C4575A">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C4575A" w:rsidRPr="00DA2713" w:rsidRDefault="00C4575A" w:rsidP="00C4575A">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C4575A" w:rsidRPr="00DA2713" w:rsidRDefault="00C4575A" w:rsidP="00C4575A">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C4575A" w:rsidRPr="00DA2713" w:rsidRDefault="00C4575A" w:rsidP="00C4575A">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C4575A" w:rsidRPr="00DA2713" w:rsidRDefault="00C4575A" w:rsidP="00C4575A">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C4575A" w:rsidRPr="00DA2713" w:rsidRDefault="00C4575A" w:rsidP="00C4575A">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C4575A" w:rsidRPr="00DA2713" w:rsidRDefault="00C4575A" w:rsidP="00C4575A">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C4575A" w:rsidRPr="00DA2713" w:rsidRDefault="00C4575A" w:rsidP="00C4575A">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C4575A" w:rsidRPr="00DA2713" w:rsidRDefault="00C4575A" w:rsidP="00C4575A">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C4575A" w:rsidRPr="00DA2713" w:rsidRDefault="00C4575A" w:rsidP="00C4575A">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C4575A" w:rsidRPr="00DA2713" w:rsidRDefault="00C4575A" w:rsidP="00C4575A">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DA2713">
        <w:rPr>
          <w:rFonts w:ascii="Times New Roman" w:eastAsia="Times New Roman" w:hAnsi="Times New Roman" w:cs="Times New Roman"/>
          <w:sz w:val="28"/>
          <w:szCs w:val="28"/>
          <w:lang w:val="ru-RU" w:eastAsia="ru-RU"/>
        </w:rPr>
        <w:t>Ценообразующие</w:t>
      </w:r>
      <w:proofErr w:type="spellEnd"/>
      <w:r w:rsidRPr="00DA2713">
        <w:rPr>
          <w:rFonts w:ascii="Times New Roman" w:eastAsia="Times New Roman" w:hAnsi="Times New Roman" w:cs="Times New Roman"/>
          <w:sz w:val="28"/>
          <w:szCs w:val="28"/>
          <w:lang w:val="ru-RU" w:eastAsia="ru-RU"/>
        </w:rPr>
        <w:t xml:space="preserve"> факторы.</w:t>
      </w:r>
    </w:p>
    <w:p w:rsidR="00C4575A" w:rsidRPr="00DA2713" w:rsidRDefault="00C4575A" w:rsidP="00C4575A">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C4575A" w:rsidRPr="00DA2713" w:rsidRDefault="00C4575A" w:rsidP="00C4575A">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C4575A" w:rsidRPr="00DA2713" w:rsidRDefault="00C4575A" w:rsidP="00C4575A">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C4575A" w:rsidRPr="00DA2713" w:rsidRDefault="00C4575A" w:rsidP="00C4575A">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C4575A" w:rsidRPr="00DA2713" w:rsidRDefault="00C4575A" w:rsidP="00C4575A">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C4575A" w:rsidRPr="00DA2713" w:rsidRDefault="00C4575A" w:rsidP="00C4575A">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C4575A" w:rsidRPr="00DA2713" w:rsidRDefault="00C4575A" w:rsidP="00C4575A">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Составитель ________________________ </w:t>
      </w:r>
      <w:proofErr w:type="spellStart"/>
      <w:r w:rsidRPr="00DA2713">
        <w:rPr>
          <w:rFonts w:ascii="Times New Roman" w:eastAsia="Times New Roman" w:hAnsi="Times New Roman" w:cs="Times New Roman"/>
          <w:sz w:val="28"/>
          <w:szCs w:val="28"/>
          <w:lang w:val="ru-RU" w:eastAsia="ru-RU"/>
        </w:rPr>
        <w:t>М.М.Баранников</w:t>
      </w:r>
      <w:proofErr w:type="spellEnd"/>
    </w:p>
    <w:p w:rsidR="00C4575A" w:rsidRPr="00DA2713" w:rsidRDefault="00C4575A" w:rsidP="00C4575A">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C4575A" w:rsidRPr="00DA2713" w:rsidRDefault="00C4575A" w:rsidP="00C4575A">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C4575A" w:rsidRPr="00DA2713" w:rsidRDefault="00C4575A" w:rsidP="00C4575A">
      <w:pPr>
        <w:spacing w:after="0" w:line="240" w:lineRule="auto"/>
        <w:jc w:val="center"/>
        <w:textAlignment w:val="baseline"/>
        <w:rPr>
          <w:rFonts w:ascii="Times New Roman" w:eastAsia="Times New Roman" w:hAnsi="Times New Roman" w:cs="Times New Roman"/>
          <w:b/>
          <w:bCs/>
          <w:sz w:val="28"/>
          <w:szCs w:val="28"/>
          <w:lang w:val="ru-RU" w:eastAsia="ru-RU"/>
        </w:rPr>
      </w:pPr>
    </w:p>
    <w:p w:rsidR="00C4575A" w:rsidRPr="00DA2713" w:rsidRDefault="00C4575A" w:rsidP="00C4575A">
      <w:pPr>
        <w:spacing w:after="0" w:line="240" w:lineRule="auto"/>
        <w:textAlignment w:val="baseline"/>
        <w:rPr>
          <w:rFonts w:ascii="Calibri" w:eastAsia="Times New Roman" w:hAnsi="Calibri" w:cs="Times New Roman"/>
          <w:lang w:val="ru-RU" w:eastAsia="ru-RU"/>
        </w:rPr>
      </w:pPr>
    </w:p>
    <w:p w:rsidR="00C4575A" w:rsidRPr="00DA2713" w:rsidRDefault="00C4575A" w:rsidP="00C4575A">
      <w:pPr>
        <w:spacing w:after="0" w:line="240" w:lineRule="auto"/>
        <w:textAlignment w:val="baseline"/>
        <w:rPr>
          <w:rFonts w:ascii="Calibri" w:eastAsia="Times New Roman" w:hAnsi="Calibri" w:cs="Times New Roman"/>
          <w:lang w:val="ru-RU" w:eastAsia="ru-RU"/>
        </w:rPr>
      </w:pPr>
    </w:p>
    <w:p w:rsidR="00C4575A" w:rsidRPr="00DA2713" w:rsidRDefault="00C4575A" w:rsidP="00C4575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C4575A" w:rsidRPr="00DA2713" w:rsidRDefault="00C4575A" w:rsidP="00C4575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C4575A" w:rsidRPr="00DA2713" w:rsidRDefault="00C4575A" w:rsidP="00C4575A">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w:t>
      </w:r>
      <w:proofErr w:type="spellStart"/>
      <w:r w:rsidRPr="00DA2713">
        <w:rPr>
          <w:rFonts w:ascii="Times New Roman" w:eastAsia="Times New Roman" w:hAnsi="Times New Roman" w:cs="Times New Roman"/>
          <w:sz w:val="24"/>
          <w:szCs w:val="24"/>
          <w:lang w:val="ru-RU" w:eastAsia="ru-RU"/>
        </w:rPr>
        <w:t>Незачтено</w:t>
      </w:r>
      <w:proofErr w:type="spellEnd"/>
      <w:r w:rsidRPr="00DA2713">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C4575A" w:rsidRPr="00DA2713" w:rsidRDefault="00C4575A" w:rsidP="00C4575A">
      <w:pPr>
        <w:spacing w:after="0" w:line="240" w:lineRule="auto"/>
        <w:rPr>
          <w:rFonts w:ascii="Times New Roman" w:eastAsia="Times New Roman" w:hAnsi="Times New Roman" w:cs="Times New Roman"/>
          <w:sz w:val="24"/>
          <w:szCs w:val="24"/>
          <w:lang w:val="ru-RU" w:eastAsia="ru-RU"/>
        </w:rPr>
      </w:pPr>
    </w:p>
    <w:p w:rsidR="00C4575A" w:rsidRPr="00DA2713" w:rsidRDefault="00C4575A" w:rsidP="00C4575A">
      <w:pPr>
        <w:spacing w:after="0" w:line="240" w:lineRule="auto"/>
        <w:textAlignment w:val="baseline"/>
        <w:rPr>
          <w:rFonts w:ascii="Calibri" w:eastAsia="Times New Roman" w:hAnsi="Calibri" w:cs="Times New Roman"/>
          <w:lang w:val="ru-RU" w:eastAsia="ru-RU"/>
        </w:rPr>
      </w:pPr>
    </w:p>
    <w:p w:rsidR="00C4575A" w:rsidRPr="00DA2713" w:rsidRDefault="00C4575A" w:rsidP="00C4575A">
      <w:pPr>
        <w:spacing w:after="0" w:line="240" w:lineRule="auto"/>
        <w:jc w:val="both"/>
        <w:rPr>
          <w:rFonts w:ascii="Times New Roman" w:eastAsia="Times New Roman" w:hAnsi="Times New Roman" w:cs="Times New Roman"/>
          <w:sz w:val="24"/>
          <w:szCs w:val="24"/>
          <w:lang w:val="ru-RU" w:eastAsia="ru-RU"/>
        </w:rPr>
      </w:pPr>
    </w:p>
    <w:p w:rsidR="00C4575A" w:rsidRPr="00DA2713" w:rsidRDefault="00C4575A" w:rsidP="00C4575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75A" w:rsidRPr="00DA2713" w:rsidRDefault="00C4575A" w:rsidP="00C457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75A" w:rsidRPr="00DA2713" w:rsidRDefault="00C4575A" w:rsidP="00C4575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75A" w:rsidRPr="00DA2713" w:rsidRDefault="00C4575A" w:rsidP="00C4575A">
      <w:pPr>
        <w:spacing w:after="0" w:line="240" w:lineRule="auto"/>
        <w:jc w:val="center"/>
        <w:textAlignment w:val="baseline"/>
        <w:rPr>
          <w:rFonts w:ascii="Times New Roman" w:eastAsia="Times New Roman" w:hAnsi="Times New Roman" w:cs="Times New Roman"/>
          <w:sz w:val="28"/>
          <w:szCs w:val="28"/>
          <w:lang w:val="ru-RU" w:eastAsia="ru-RU"/>
        </w:rPr>
      </w:pPr>
    </w:p>
    <w:p w:rsidR="00C4575A" w:rsidRPr="00DA2713" w:rsidRDefault="00C4575A" w:rsidP="00C4575A">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4575A" w:rsidRPr="00DA2713" w:rsidRDefault="00C4575A" w:rsidP="00C4575A">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C4575A" w:rsidRPr="00DA2713" w:rsidRDefault="00C4575A" w:rsidP="00C4575A">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C4575A" w:rsidRPr="00DA2713" w:rsidRDefault="00C4575A" w:rsidP="00C4575A">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C4575A" w:rsidRPr="00DA2713" w:rsidRDefault="00C4575A" w:rsidP="00C4575A">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C4575A" w:rsidRPr="00DA2713" w:rsidRDefault="00C4575A" w:rsidP="00C4575A">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C4575A" w:rsidRPr="00DA2713" w:rsidRDefault="00C4575A" w:rsidP="00C4575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C4575A" w:rsidRPr="00DA2713" w:rsidRDefault="00C4575A" w:rsidP="00C4575A">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sz w:val="24"/>
          <w:szCs w:val="24"/>
          <w:lang w:val="ru-RU" w:eastAsia="ru-RU"/>
        </w:rPr>
        <w:t>1.Новизна</w:t>
      </w:r>
      <w:proofErr w:type="spellEnd"/>
      <w:r w:rsidRPr="00DA2713">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C4575A" w:rsidRPr="00DA2713" w:rsidRDefault="00C4575A" w:rsidP="00C4575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DA2713">
        <w:rPr>
          <w:rFonts w:ascii="Times New Roman" w:eastAsia="Times New Roman" w:hAnsi="Times New Roman" w:cs="Times New Roman"/>
          <w:sz w:val="24"/>
          <w:szCs w:val="24"/>
          <w:lang w:val="ru-RU" w:eastAsia="ru-RU"/>
        </w:rPr>
        <w:t>иструктурировать</w:t>
      </w:r>
      <w:proofErr w:type="spellEnd"/>
      <w:r w:rsidRPr="00DA2713">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C4575A" w:rsidRPr="00DA2713" w:rsidRDefault="00C4575A" w:rsidP="00C4575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C4575A" w:rsidRPr="00DA2713" w:rsidRDefault="00C4575A" w:rsidP="00C4575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C4575A" w:rsidRPr="00DA2713" w:rsidRDefault="00C4575A" w:rsidP="00C4575A">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C4575A" w:rsidRPr="00DA2713" w:rsidRDefault="00C4575A" w:rsidP="00C4575A">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о</w:t>
      </w:r>
      <w:proofErr w:type="gramEnd"/>
      <w:r w:rsidRPr="00DA2713">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C4575A" w:rsidRPr="00DA2713" w:rsidRDefault="00C4575A" w:rsidP="00C4575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C4575A" w:rsidRPr="00DA2713" w:rsidRDefault="00C4575A" w:rsidP="00C4575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C4575A" w:rsidRPr="00DA2713" w:rsidRDefault="00C4575A" w:rsidP="00C4575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C4575A" w:rsidRPr="00DA2713" w:rsidRDefault="00C4575A" w:rsidP="00C4575A">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C4575A" w:rsidRPr="00DA2713" w:rsidRDefault="00C4575A" w:rsidP="00C4575A">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C4575A" w:rsidRPr="00DA2713" w:rsidRDefault="00C4575A" w:rsidP="00C4575A">
      <w:pPr>
        <w:spacing w:after="0" w:line="240" w:lineRule="auto"/>
        <w:textAlignment w:val="baseline"/>
        <w:rPr>
          <w:rFonts w:ascii="Times New Roman" w:eastAsia="Times New Roman" w:hAnsi="Times New Roman" w:cs="Times New Roman"/>
          <w:sz w:val="28"/>
          <w:szCs w:val="24"/>
          <w:lang w:val="ru-RU" w:eastAsia="ru-RU"/>
        </w:rPr>
      </w:pPr>
    </w:p>
    <w:p w:rsidR="00C4575A" w:rsidRPr="00DA2713" w:rsidRDefault="00C4575A" w:rsidP="00C4575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C4575A" w:rsidRPr="00DA2713" w:rsidRDefault="00C4575A" w:rsidP="00C4575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p>
    <w:p w:rsidR="00C4575A" w:rsidRPr="00DA2713" w:rsidRDefault="00C4575A" w:rsidP="00C4575A">
      <w:pPr>
        <w:shd w:val="clear" w:color="auto" w:fill="FFFFFF"/>
        <w:spacing w:after="0" w:line="240" w:lineRule="auto"/>
        <w:rPr>
          <w:rFonts w:ascii="Times New Roman" w:eastAsia="Times New Roman" w:hAnsi="Times New Roman" w:cs="Times New Roman"/>
          <w:sz w:val="28"/>
          <w:szCs w:val="28"/>
          <w:lang w:val="ru-RU" w:eastAsia="ru-RU"/>
        </w:rPr>
      </w:pPr>
    </w:p>
    <w:p w:rsidR="00C4575A" w:rsidRPr="00DA2713" w:rsidRDefault="00C4575A" w:rsidP="00C4575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575A" w:rsidRPr="00DA2713" w:rsidRDefault="00C4575A" w:rsidP="00C457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575A" w:rsidRPr="00DA2713" w:rsidRDefault="00C4575A" w:rsidP="00C4575A">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575A" w:rsidRPr="00DA2713" w:rsidRDefault="00C4575A" w:rsidP="00C4575A">
      <w:pPr>
        <w:spacing w:after="0" w:line="240" w:lineRule="auto"/>
        <w:jc w:val="center"/>
        <w:textAlignment w:val="baseline"/>
        <w:rPr>
          <w:rFonts w:ascii="Times New Roman" w:eastAsia="Times New Roman" w:hAnsi="Times New Roman" w:cs="Times New Roman"/>
          <w:sz w:val="28"/>
          <w:szCs w:val="24"/>
          <w:lang w:val="ru-RU" w:eastAsia="ru-RU"/>
        </w:rPr>
      </w:pPr>
    </w:p>
    <w:p w:rsidR="00C4575A" w:rsidRPr="00DA2713" w:rsidRDefault="00C4575A" w:rsidP="00C4575A">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C4575A" w:rsidRPr="00DA2713" w:rsidRDefault="00C4575A" w:rsidP="00C4575A">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C4575A" w:rsidRPr="00DA2713" w:rsidRDefault="00C4575A" w:rsidP="00C457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C4575A" w:rsidRPr="00DA2713" w:rsidRDefault="00C4575A" w:rsidP="00C4575A">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C4575A" w:rsidRPr="00DA2713" w:rsidRDefault="00C4575A" w:rsidP="00C4575A">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в течение года;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3)Какие виды износа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среднегодовой стоимости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w:t>
      </w:r>
      <w:proofErr w:type="spellStart"/>
      <w:r w:rsidRPr="00DA2713">
        <w:rPr>
          <w:rFonts w:ascii="Times New Roman" w:eastAsia="Calibri" w:hAnsi="Times New Roman" w:cs="Times New Roman"/>
          <w:color w:val="000000"/>
          <w:sz w:val="24"/>
          <w:szCs w:val="24"/>
          <w:lang w:val="ru-RU"/>
        </w:rPr>
        <w:t>фондоемкость</w:t>
      </w:r>
      <w:proofErr w:type="spell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фондоотдача и </w:t>
      </w:r>
      <w:proofErr w:type="spellStart"/>
      <w:r w:rsidRPr="00DA2713">
        <w:rPr>
          <w:rFonts w:ascii="Times New Roman" w:eastAsia="Calibri" w:hAnsi="Times New Roman" w:cs="Times New Roman"/>
          <w:color w:val="000000"/>
          <w:sz w:val="24"/>
          <w:szCs w:val="24"/>
          <w:lang w:val="ru-RU"/>
        </w:rPr>
        <w:t>фондоёмкость</w:t>
      </w:r>
      <w:proofErr w:type="spellEnd"/>
      <w:r w:rsidRPr="00DA2713">
        <w:rPr>
          <w:rFonts w:ascii="Times New Roman" w:eastAsia="Calibri" w:hAnsi="Times New Roman" w:cs="Times New Roman"/>
          <w:color w:val="000000"/>
          <w:sz w:val="24"/>
          <w:szCs w:val="24"/>
          <w:lang w:val="ru-RU"/>
        </w:rPr>
        <w:t xml:space="preserve">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 xml:space="preserve">б) объём товарной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приходящуюся на 1 рабочего;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оцениваются по первоначальной стоимости.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формирование </w:t>
      </w:r>
      <w:proofErr w:type="spellStart"/>
      <w:r w:rsidRPr="00DA2713">
        <w:rPr>
          <w:rFonts w:ascii="Times New Roman" w:eastAsia="Calibri" w:hAnsi="Times New Roman" w:cs="Times New Roman"/>
          <w:color w:val="000000"/>
          <w:sz w:val="24"/>
          <w:szCs w:val="24"/>
          <w:lang w:val="ru-RU"/>
        </w:rPr>
        <w:t>станкоемкости</w:t>
      </w:r>
      <w:proofErr w:type="spellEnd"/>
      <w:r w:rsidRPr="00DA2713">
        <w:rPr>
          <w:rFonts w:ascii="Times New Roman" w:eastAsia="Calibri" w:hAnsi="Times New Roman" w:cs="Times New Roman"/>
          <w:color w:val="000000"/>
          <w:sz w:val="24"/>
          <w:szCs w:val="24"/>
          <w:lang w:val="ru-RU"/>
        </w:rPr>
        <w:t xml:space="preserve"> единицы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C4575A" w:rsidRPr="00DA2713" w:rsidRDefault="00C4575A" w:rsidP="00C4575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C4575A" w:rsidRPr="00DA2713" w:rsidRDefault="00C4575A" w:rsidP="00C4575A">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C4575A" w:rsidRPr="00DA2713" w:rsidRDefault="00C4575A" w:rsidP="00C4575A">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C4575A" w:rsidRPr="00DA2713" w:rsidRDefault="00C4575A" w:rsidP="00C4575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C4575A" w:rsidRPr="00DA2713" w:rsidRDefault="00C4575A" w:rsidP="00C4575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C4575A" w:rsidRPr="00DA2713" w:rsidRDefault="00C4575A" w:rsidP="00C4575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C4575A" w:rsidRPr="00DA2713" w:rsidRDefault="00C4575A" w:rsidP="00C4575A">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C4575A" w:rsidRPr="00DA2713" w:rsidRDefault="00C4575A" w:rsidP="00C4575A">
      <w:pPr>
        <w:spacing w:after="0" w:line="240" w:lineRule="auto"/>
        <w:textAlignment w:val="baseline"/>
        <w:rPr>
          <w:rFonts w:ascii="Times New Roman" w:eastAsia="Times New Roman" w:hAnsi="Times New Roman" w:cs="Times New Roman"/>
          <w:sz w:val="28"/>
          <w:szCs w:val="28"/>
          <w:lang w:val="ru-RU" w:eastAsia="ru-RU"/>
        </w:rPr>
      </w:pPr>
    </w:p>
    <w:p w:rsidR="00C4575A" w:rsidRPr="00DA2713" w:rsidRDefault="00C4575A" w:rsidP="00C4575A">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C4575A" w:rsidRPr="00DA2713" w:rsidRDefault="00C4575A" w:rsidP="00C4575A">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C4575A" w:rsidRPr="00DA2713" w:rsidRDefault="00C4575A" w:rsidP="00C4575A">
      <w:pPr>
        <w:keepNext/>
        <w:keepLines/>
        <w:spacing w:before="480" w:after="0" w:line="240" w:lineRule="auto"/>
        <w:outlineLvl w:val="0"/>
        <w:rPr>
          <w:rFonts w:ascii="Cambria" w:eastAsia="Times New Roman" w:hAnsi="Cambria" w:cs="Times New Roman"/>
          <w:b/>
          <w:bCs/>
          <w:sz w:val="28"/>
          <w:szCs w:val="28"/>
          <w:lang w:val="ru-RU" w:eastAsia="ru-RU"/>
        </w:rPr>
      </w:pPr>
      <w:bookmarkStart w:id="7" w:name="_Toc525558065"/>
      <w:bookmarkStart w:id="8"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C4575A" w:rsidRPr="00DA2713" w:rsidRDefault="00C4575A" w:rsidP="00C4575A">
      <w:pPr>
        <w:spacing w:after="0" w:line="240" w:lineRule="auto"/>
        <w:rPr>
          <w:rFonts w:ascii="Times New Roman" w:eastAsia="Times New Roman" w:hAnsi="Times New Roman" w:cs="Times New Roman"/>
          <w:sz w:val="24"/>
          <w:szCs w:val="24"/>
          <w:lang w:val="ru-RU" w:eastAsia="ru-RU"/>
        </w:rPr>
      </w:pPr>
    </w:p>
    <w:p w:rsidR="00C4575A" w:rsidRPr="00DA2713" w:rsidRDefault="00C4575A" w:rsidP="00C4575A">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4575A" w:rsidRPr="00DA2713" w:rsidRDefault="00C4575A" w:rsidP="00C4575A">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4575A" w:rsidRPr="00DA2713" w:rsidRDefault="00C4575A" w:rsidP="00C4575A">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C4575A" w:rsidRPr="00DA2713" w:rsidRDefault="00C4575A" w:rsidP="00C4575A">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C4575A" w:rsidRPr="00DA2713" w:rsidRDefault="00C4575A" w:rsidP="00C4575A">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p>
    <w:p w:rsidR="00C4575A" w:rsidRPr="00DA2713" w:rsidRDefault="00C4575A" w:rsidP="00C4575A">
      <w:pPr>
        <w:spacing w:after="0" w:line="240" w:lineRule="auto"/>
        <w:textAlignment w:val="baseline"/>
        <w:rPr>
          <w:rFonts w:ascii="Times New Roman" w:eastAsia="Times New Roman" w:hAnsi="Times New Roman" w:cs="Times New Roman"/>
          <w:sz w:val="20"/>
          <w:szCs w:val="24"/>
          <w:lang w:val="ru-RU" w:eastAsia="ru-RU"/>
        </w:rPr>
      </w:pPr>
    </w:p>
    <w:p w:rsidR="00C4575A" w:rsidRDefault="00C4575A" w:rsidP="00C4575A">
      <w:pPr>
        <w:rPr>
          <w:lang w:val="ru-RU"/>
        </w:rPr>
      </w:pPr>
      <w:r>
        <w:rPr>
          <w:noProof/>
          <w:lang w:val="ru-RU" w:eastAsia="ru-RU"/>
        </w:rPr>
        <w:lastRenderedPageBreak/>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3.03).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4575A" w:rsidRDefault="00C4575A" w:rsidP="00C4575A">
      <w:pPr>
        <w:rPr>
          <w:lang w:val="ru-RU"/>
        </w:rPr>
      </w:pPr>
      <w:r>
        <w:rPr>
          <w:lang w:val="ru-RU"/>
        </w:rPr>
        <w:br w:type="page"/>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A2713">
        <w:rPr>
          <w:rFonts w:ascii="Times New Roman" w:eastAsia="Times New Roman" w:hAnsi="Times New Roman" w:cs="Times New Roman"/>
          <w:bCs/>
          <w:sz w:val="28"/>
          <w:szCs w:val="28"/>
          <w:lang w:val="ru-RU" w:eastAsia="ru-RU"/>
        </w:rPr>
        <w:t>т.ч</w:t>
      </w:r>
      <w:proofErr w:type="spellEnd"/>
      <w:r w:rsidRPr="00DA271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C4575A" w:rsidRPr="00DA2713" w:rsidRDefault="00C4575A" w:rsidP="00C4575A">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DA2713">
        <w:rPr>
          <w:rFonts w:ascii="Times New Roman" w:eastAsia="Times New Roman" w:hAnsi="Times New Roman" w:cs="Times New Roman"/>
          <w:color w:val="000000"/>
          <w:sz w:val="28"/>
          <w:szCs w:val="28"/>
          <w:lang w:val="ru-RU" w:eastAsia="ru-RU"/>
        </w:rPr>
        <w:t>А</w:t>
      </w:r>
      <w:proofErr w:type="gramStart"/>
      <w:r w:rsidRPr="00DA2713">
        <w:rPr>
          <w:rFonts w:ascii="Times New Roman" w:eastAsia="Times New Roman" w:hAnsi="Times New Roman" w:cs="Times New Roman"/>
          <w:color w:val="000000"/>
          <w:sz w:val="28"/>
          <w:szCs w:val="28"/>
          <w:lang w:val="ru-RU" w:eastAsia="ru-RU"/>
        </w:rPr>
        <w:t>4</w:t>
      </w:r>
      <w:proofErr w:type="spellEnd"/>
      <w:proofErr w:type="gramEnd"/>
      <w:r w:rsidRPr="00DA2713">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C4575A" w:rsidRPr="00DA2713" w:rsidRDefault="00C4575A" w:rsidP="00C4575A">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C4575A" w:rsidRPr="00DA2713" w:rsidRDefault="00C4575A" w:rsidP="00C4575A">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C4575A" w:rsidRPr="00DA2713" w:rsidRDefault="00C4575A" w:rsidP="00C4575A">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C4575A" w:rsidRPr="00DA2713" w:rsidRDefault="00C4575A" w:rsidP="00C4575A">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C4575A" w:rsidRPr="00DA2713" w:rsidRDefault="00C4575A" w:rsidP="00C4575A">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C4575A" w:rsidRPr="00DA2713" w:rsidRDefault="00C4575A" w:rsidP="00C4575A">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C4575A" w:rsidRPr="00DA2713" w:rsidRDefault="00C4575A" w:rsidP="00C4575A">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C4575A" w:rsidRPr="00DA2713" w:rsidRDefault="00C4575A" w:rsidP="00C4575A">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95069E" w:rsidRPr="00C4575A" w:rsidRDefault="0095069E">
      <w:pPr>
        <w:rPr>
          <w:lang w:val="ru-RU"/>
        </w:rPr>
      </w:pPr>
    </w:p>
    <w:sectPr w:rsidR="0095069E" w:rsidRPr="00C4575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5069E"/>
    <w:rsid w:val="00C4575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8928</Words>
  <Characters>50892</Characters>
  <Application>Microsoft Office Word</Application>
  <DocSecurity>0</DocSecurity>
  <Lines>424</Lines>
  <Paragraphs>119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2018-2019_z38_03_03_1_plx_Экономика, организация и управление на предприятии</dc:title>
  <dc:creator>FastReport.NET</dc:creator>
  <cp:lastModifiedBy>Татьяна А. Макаренко</cp:lastModifiedBy>
  <cp:revision>2</cp:revision>
  <dcterms:created xsi:type="dcterms:W3CDTF">2018-11-15T12:16:00Z</dcterms:created>
  <dcterms:modified xsi:type="dcterms:W3CDTF">2018-11-15T12:17:00Z</dcterms:modified>
</cp:coreProperties>
</file>