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023" w:rsidRPr="00EA45C4" w:rsidRDefault="007524E7">
      <w:pPr>
        <w:rPr>
          <w:sz w:val="0"/>
          <w:szCs w:val="0"/>
          <w:lang w:val="ru-RU"/>
        </w:rPr>
      </w:pPr>
      <w:r>
        <w:rPr>
          <w:noProof/>
          <w:lang w:val="ru-RU" w:eastAsia="ru-RU"/>
        </w:rPr>
        <w:drawing>
          <wp:inline distT="0" distB="0" distL="0" distR="0">
            <wp:extent cx="6477000" cy="9001125"/>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01125"/>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2970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29700"/>
                    </a:xfrm>
                    <a:prstGeom prst="rect">
                      <a:avLst/>
                    </a:prstGeom>
                    <a:noFill/>
                    <a:ln w="9525">
                      <a:noFill/>
                      <a:miter lim="800000"/>
                      <a:headEnd/>
                      <a:tailEnd/>
                    </a:ln>
                  </pic:spPr>
                </pic:pic>
              </a:graphicData>
            </a:graphic>
          </wp:inline>
        </w:drawing>
      </w:r>
      <w:r w:rsidR="00EA45C4" w:rsidRPr="00EA45C4">
        <w:rPr>
          <w:lang w:val="ru-RU"/>
        </w:rPr>
        <w:br w:type="page"/>
      </w:r>
    </w:p>
    <w:tbl>
      <w:tblPr>
        <w:tblW w:w="0" w:type="auto"/>
        <w:tblCellMar>
          <w:left w:w="0" w:type="dxa"/>
          <w:right w:w="0" w:type="dxa"/>
        </w:tblCellMar>
        <w:tblLook w:val="04A0"/>
      </w:tblPr>
      <w:tblGrid>
        <w:gridCol w:w="141"/>
        <w:gridCol w:w="1760"/>
        <w:gridCol w:w="2593"/>
        <w:gridCol w:w="3349"/>
        <w:gridCol w:w="1465"/>
        <w:gridCol w:w="818"/>
        <w:gridCol w:w="148"/>
      </w:tblGrid>
      <w:tr w:rsidR="002E4023">
        <w:trPr>
          <w:trHeight w:hRule="exact" w:val="555"/>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545" w:type="dxa"/>
          </w:tcPr>
          <w:p w:rsidR="002E4023" w:rsidRDefault="002E4023"/>
        </w:tc>
        <w:tc>
          <w:tcPr>
            <w:tcW w:w="1560" w:type="dxa"/>
          </w:tcPr>
          <w:p w:rsidR="002E4023" w:rsidRDefault="002E4023"/>
        </w:tc>
        <w:tc>
          <w:tcPr>
            <w:tcW w:w="1007" w:type="dxa"/>
            <w:gridSpan w:val="2"/>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E4023">
        <w:trPr>
          <w:trHeight w:hRule="exact" w:val="138"/>
        </w:trPr>
        <w:tc>
          <w:tcPr>
            <w:tcW w:w="143" w:type="dxa"/>
          </w:tcPr>
          <w:p w:rsidR="002E4023" w:rsidRDefault="002E4023"/>
        </w:tc>
        <w:tc>
          <w:tcPr>
            <w:tcW w:w="1844" w:type="dxa"/>
          </w:tcPr>
          <w:p w:rsidR="002E4023" w:rsidRDefault="002E4023"/>
        </w:tc>
        <w:tc>
          <w:tcPr>
            <w:tcW w:w="2694" w:type="dxa"/>
          </w:tcPr>
          <w:p w:rsidR="002E4023" w:rsidRDefault="002E4023"/>
        </w:tc>
        <w:tc>
          <w:tcPr>
            <w:tcW w:w="3545" w:type="dxa"/>
          </w:tcPr>
          <w:p w:rsidR="002E4023" w:rsidRDefault="002E4023"/>
        </w:tc>
        <w:tc>
          <w:tcPr>
            <w:tcW w:w="1560" w:type="dxa"/>
          </w:tcPr>
          <w:p w:rsidR="002E4023" w:rsidRDefault="002E4023"/>
        </w:tc>
        <w:tc>
          <w:tcPr>
            <w:tcW w:w="852" w:type="dxa"/>
          </w:tcPr>
          <w:p w:rsidR="002E4023" w:rsidRDefault="002E4023"/>
        </w:tc>
        <w:tc>
          <w:tcPr>
            <w:tcW w:w="143" w:type="dxa"/>
          </w:tcPr>
          <w:p w:rsidR="002E4023" w:rsidRDefault="002E4023"/>
        </w:tc>
      </w:tr>
      <w:tr w:rsidR="002E4023">
        <w:trPr>
          <w:trHeight w:hRule="exact" w:val="29"/>
        </w:trPr>
        <w:tc>
          <w:tcPr>
            <w:tcW w:w="10788" w:type="dxa"/>
            <w:gridSpan w:val="7"/>
            <w:tcBorders>
              <w:top w:val="single" w:sz="16" w:space="0" w:color="000000"/>
            </w:tcBorders>
            <w:shd w:val="clear" w:color="FFFFFF" w:fill="FFFFFF"/>
            <w:tcMar>
              <w:left w:w="4" w:type="dxa"/>
              <w:right w:w="4" w:type="dxa"/>
            </w:tcMar>
          </w:tcPr>
          <w:p w:rsidR="002E4023" w:rsidRDefault="002E4023"/>
        </w:tc>
      </w:tr>
      <w:tr w:rsidR="002E4023">
        <w:trPr>
          <w:trHeight w:hRule="exact" w:val="248"/>
        </w:trPr>
        <w:tc>
          <w:tcPr>
            <w:tcW w:w="143" w:type="dxa"/>
          </w:tcPr>
          <w:p w:rsidR="002E4023" w:rsidRDefault="002E4023"/>
        </w:tc>
        <w:tc>
          <w:tcPr>
            <w:tcW w:w="1844" w:type="dxa"/>
          </w:tcPr>
          <w:p w:rsidR="002E4023" w:rsidRDefault="002E4023"/>
        </w:tc>
        <w:tc>
          <w:tcPr>
            <w:tcW w:w="2694" w:type="dxa"/>
          </w:tcPr>
          <w:p w:rsidR="002E4023" w:rsidRDefault="002E4023"/>
        </w:tc>
        <w:tc>
          <w:tcPr>
            <w:tcW w:w="3545" w:type="dxa"/>
          </w:tcPr>
          <w:p w:rsidR="002E4023" w:rsidRDefault="002E4023"/>
        </w:tc>
        <w:tc>
          <w:tcPr>
            <w:tcW w:w="1560" w:type="dxa"/>
          </w:tcPr>
          <w:p w:rsidR="002E4023" w:rsidRDefault="002E4023"/>
        </w:tc>
        <w:tc>
          <w:tcPr>
            <w:tcW w:w="852" w:type="dxa"/>
          </w:tcPr>
          <w:p w:rsidR="002E4023" w:rsidRDefault="002E4023"/>
        </w:tc>
        <w:tc>
          <w:tcPr>
            <w:tcW w:w="143" w:type="dxa"/>
          </w:tcPr>
          <w:p w:rsidR="002E4023" w:rsidRDefault="002E4023"/>
        </w:tc>
      </w:tr>
      <w:tr w:rsidR="002E4023" w:rsidRPr="00E15A32">
        <w:trPr>
          <w:trHeight w:hRule="exact" w:val="277"/>
        </w:trPr>
        <w:tc>
          <w:tcPr>
            <w:tcW w:w="143" w:type="dxa"/>
          </w:tcPr>
          <w:p w:rsidR="002E4023" w:rsidRDefault="002E4023"/>
        </w:tc>
        <w:tc>
          <w:tcPr>
            <w:tcW w:w="1844" w:type="dxa"/>
          </w:tcPr>
          <w:p w:rsidR="002E4023" w:rsidRDefault="002E4023"/>
        </w:tc>
        <w:tc>
          <w:tcPr>
            <w:tcW w:w="6252" w:type="dxa"/>
            <w:gridSpan w:val="2"/>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361"/>
        </w:trPr>
        <w:tc>
          <w:tcPr>
            <w:tcW w:w="143" w:type="dxa"/>
          </w:tcPr>
          <w:p w:rsidR="002E4023" w:rsidRPr="00EA45C4" w:rsidRDefault="002E4023">
            <w:pPr>
              <w:rPr>
                <w:lang w:val="ru-RU"/>
              </w:rPr>
            </w:pPr>
          </w:p>
        </w:tc>
        <w:tc>
          <w:tcPr>
            <w:tcW w:w="10504" w:type="dxa"/>
            <w:gridSpan w:val="5"/>
            <w:shd w:val="clear" w:color="000000" w:fill="FFFFFF"/>
            <w:tcMar>
              <w:left w:w="34" w:type="dxa"/>
              <w:right w:w="34" w:type="dxa"/>
            </w:tcMar>
          </w:tcPr>
          <w:p w:rsidR="002E4023" w:rsidRPr="00EA45C4" w:rsidRDefault="00EA45C4">
            <w:pPr>
              <w:spacing w:after="0" w:line="240" w:lineRule="auto"/>
              <w:rPr>
                <w:lang w:val="ru-RU"/>
              </w:rPr>
            </w:pPr>
            <w:r w:rsidRPr="00EA45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4023" w:rsidRPr="00EA45C4" w:rsidRDefault="002E4023">
            <w:pPr>
              <w:spacing w:after="0" w:line="240" w:lineRule="auto"/>
              <w:rPr>
                <w:lang w:val="ru-RU"/>
              </w:rPr>
            </w:pPr>
          </w:p>
          <w:p w:rsidR="002E4023" w:rsidRPr="00EA45C4" w:rsidRDefault="00EA45C4">
            <w:pPr>
              <w:spacing w:after="0" w:line="240" w:lineRule="auto"/>
              <w:rPr>
                <w:lang w:val="ru-RU"/>
              </w:rPr>
            </w:pPr>
            <w:r w:rsidRPr="00EA45C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2E4023" w:rsidRPr="00EA45C4" w:rsidRDefault="002E4023">
            <w:pPr>
              <w:spacing w:after="0" w:line="240" w:lineRule="auto"/>
              <w:rPr>
                <w:lang w:val="ru-RU"/>
              </w:rPr>
            </w:pPr>
          </w:p>
          <w:p w:rsidR="002E4023" w:rsidRDefault="00EA45C4">
            <w:pPr>
              <w:spacing w:after="0" w:line="240" w:lineRule="auto"/>
            </w:pPr>
            <w:r w:rsidRPr="00EA45C4">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E4023" w:rsidRDefault="002E4023">
            <w:pPr>
              <w:spacing w:after="0" w:line="240" w:lineRule="auto"/>
            </w:pPr>
          </w:p>
          <w:p w:rsidR="002E4023" w:rsidRPr="00EA45C4" w:rsidRDefault="00EA45C4">
            <w:pPr>
              <w:spacing w:after="0" w:line="240" w:lineRule="auto"/>
              <w:rPr>
                <w:lang w:val="ru-RU"/>
              </w:rPr>
            </w:pPr>
            <w:r w:rsidRPr="00EA45C4">
              <w:rPr>
                <w:rFonts w:ascii="Times New Roman" w:hAnsi="Times New Roman" w:cs="Times New Roman"/>
                <w:color w:val="000000"/>
                <w:lang w:val="ru-RU"/>
              </w:rPr>
              <w:t>Программу состави</w:t>
            </w:r>
            <w:proofErr w:type="gramStart"/>
            <w:r w:rsidRPr="00EA45C4">
              <w:rPr>
                <w:rFonts w:ascii="Times New Roman" w:hAnsi="Times New Roman" w:cs="Times New Roman"/>
                <w:color w:val="000000"/>
                <w:lang w:val="ru-RU"/>
              </w:rPr>
              <w:t>л(</w:t>
            </w:r>
            <w:proofErr w:type="gramEnd"/>
            <w:r w:rsidRPr="00EA45C4">
              <w:rPr>
                <w:rFonts w:ascii="Times New Roman" w:hAnsi="Times New Roman" w:cs="Times New Roman"/>
                <w:color w:val="000000"/>
                <w:lang w:val="ru-RU"/>
              </w:rPr>
              <w:t xml:space="preserve">и):  </w:t>
            </w:r>
            <w:proofErr w:type="spellStart"/>
            <w:r w:rsidRPr="00EA45C4">
              <w:rPr>
                <w:rFonts w:ascii="Times New Roman" w:hAnsi="Times New Roman" w:cs="Times New Roman"/>
                <w:color w:val="000000"/>
                <w:lang w:val="ru-RU"/>
              </w:rPr>
              <w:t>к.э.н</w:t>
            </w:r>
            <w:proofErr w:type="spellEnd"/>
            <w:r w:rsidRPr="00EA45C4">
              <w:rPr>
                <w:rFonts w:ascii="Times New Roman" w:hAnsi="Times New Roman" w:cs="Times New Roman"/>
                <w:color w:val="000000"/>
                <w:lang w:val="ru-RU"/>
              </w:rPr>
              <w:t>., доцент, Бурмистров С.В. _________________</w:t>
            </w: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9"/>
        </w:trPr>
        <w:tc>
          <w:tcPr>
            <w:tcW w:w="10788" w:type="dxa"/>
            <w:gridSpan w:val="7"/>
            <w:tcBorders>
              <w:top w:val="single" w:sz="16" w:space="0" w:color="000000"/>
            </w:tcBorders>
            <w:shd w:val="clear" w:color="FFFFFF" w:fill="FFFFFF"/>
            <w:tcMar>
              <w:left w:w="4" w:type="dxa"/>
              <w:right w:w="4" w:type="dxa"/>
            </w:tcMar>
          </w:tcPr>
          <w:p w:rsidR="002E4023" w:rsidRPr="00EA45C4" w:rsidRDefault="002E4023">
            <w:pPr>
              <w:rPr>
                <w:lang w:val="ru-RU"/>
              </w:rPr>
            </w:pPr>
          </w:p>
        </w:tc>
      </w:tr>
      <w:tr w:rsidR="002E4023" w:rsidRPr="00E15A32">
        <w:trPr>
          <w:trHeight w:hRule="exact" w:val="24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77"/>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6252" w:type="dxa"/>
            <w:gridSpan w:val="2"/>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500"/>
        </w:trPr>
        <w:tc>
          <w:tcPr>
            <w:tcW w:w="143" w:type="dxa"/>
          </w:tcPr>
          <w:p w:rsidR="002E4023" w:rsidRPr="00EA45C4" w:rsidRDefault="002E4023">
            <w:pPr>
              <w:rPr>
                <w:lang w:val="ru-RU"/>
              </w:rPr>
            </w:pPr>
          </w:p>
        </w:tc>
        <w:tc>
          <w:tcPr>
            <w:tcW w:w="10504" w:type="dxa"/>
            <w:gridSpan w:val="5"/>
            <w:shd w:val="clear" w:color="000000" w:fill="FFFFFF"/>
            <w:tcMar>
              <w:left w:w="34" w:type="dxa"/>
              <w:right w:w="34" w:type="dxa"/>
            </w:tcMar>
          </w:tcPr>
          <w:p w:rsidR="002E4023" w:rsidRPr="00EA45C4" w:rsidRDefault="00EA45C4">
            <w:pPr>
              <w:spacing w:after="0" w:line="240" w:lineRule="auto"/>
              <w:rPr>
                <w:lang w:val="ru-RU"/>
              </w:rPr>
            </w:pPr>
            <w:r w:rsidRPr="00EA45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4023" w:rsidRPr="00EA45C4" w:rsidRDefault="002E4023">
            <w:pPr>
              <w:spacing w:after="0" w:line="240" w:lineRule="auto"/>
              <w:rPr>
                <w:lang w:val="ru-RU"/>
              </w:rPr>
            </w:pPr>
          </w:p>
          <w:p w:rsidR="002E4023" w:rsidRPr="00EA45C4" w:rsidRDefault="00EA45C4">
            <w:pPr>
              <w:spacing w:after="0" w:line="240" w:lineRule="auto"/>
              <w:rPr>
                <w:lang w:val="ru-RU"/>
              </w:rPr>
            </w:pPr>
            <w:r w:rsidRPr="00EA45C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2E4023" w:rsidRPr="00EA45C4" w:rsidRDefault="002E4023">
            <w:pPr>
              <w:spacing w:after="0" w:line="240" w:lineRule="auto"/>
              <w:rPr>
                <w:lang w:val="ru-RU"/>
              </w:rPr>
            </w:pPr>
          </w:p>
          <w:p w:rsidR="002E4023" w:rsidRDefault="00EA45C4">
            <w:pPr>
              <w:spacing w:after="0" w:line="240" w:lineRule="auto"/>
            </w:pPr>
            <w:r w:rsidRPr="00EA45C4">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E4023" w:rsidRDefault="002E4023">
            <w:pPr>
              <w:spacing w:after="0" w:line="240" w:lineRule="auto"/>
            </w:pPr>
          </w:p>
          <w:p w:rsidR="002E4023" w:rsidRPr="00EA45C4" w:rsidRDefault="00EA45C4">
            <w:pPr>
              <w:spacing w:after="0" w:line="240" w:lineRule="auto"/>
              <w:rPr>
                <w:lang w:val="ru-RU"/>
              </w:rPr>
            </w:pPr>
            <w:r w:rsidRPr="00EA45C4">
              <w:rPr>
                <w:rFonts w:ascii="Times New Roman" w:hAnsi="Times New Roman" w:cs="Times New Roman"/>
                <w:color w:val="000000"/>
                <w:lang w:val="ru-RU"/>
              </w:rPr>
              <w:t>Программу состави</w:t>
            </w:r>
            <w:proofErr w:type="gramStart"/>
            <w:r w:rsidRPr="00EA45C4">
              <w:rPr>
                <w:rFonts w:ascii="Times New Roman" w:hAnsi="Times New Roman" w:cs="Times New Roman"/>
                <w:color w:val="000000"/>
                <w:lang w:val="ru-RU"/>
              </w:rPr>
              <w:t>л(</w:t>
            </w:r>
            <w:proofErr w:type="gramEnd"/>
            <w:r w:rsidRPr="00EA45C4">
              <w:rPr>
                <w:rFonts w:ascii="Times New Roman" w:hAnsi="Times New Roman" w:cs="Times New Roman"/>
                <w:color w:val="000000"/>
                <w:lang w:val="ru-RU"/>
              </w:rPr>
              <w:t xml:space="preserve">и):  </w:t>
            </w:r>
            <w:proofErr w:type="spellStart"/>
            <w:r w:rsidRPr="00EA45C4">
              <w:rPr>
                <w:rFonts w:ascii="Times New Roman" w:hAnsi="Times New Roman" w:cs="Times New Roman"/>
                <w:color w:val="000000"/>
                <w:lang w:val="ru-RU"/>
              </w:rPr>
              <w:t>к.э.н</w:t>
            </w:r>
            <w:proofErr w:type="spellEnd"/>
            <w:r w:rsidRPr="00EA45C4">
              <w:rPr>
                <w:rFonts w:ascii="Times New Roman" w:hAnsi="Times New Roman" w:cs="Times New Roman"/>
                <w:color w:val="000000"/>
                <w:lang w:val="ru-RU"/>
              </w:rPr>
              <w:t>., доцент, Бурмистров С.В. _________________</w:t>
            </w: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9"/>
        </w:trPr>
        <w:tc>
          <w:tcPr>
            <w:tcW w:w="10788" w:type="dxa"/>
            <w:gridSpan w:val="7"/>
            <w:tcBorders>
              <w:top w:val="single" w:sz="16" w:space="0" w:color="000000"/>
            </w:tcBorders>
            <w:shd w:val="clear" w:color="FFFFFF" w:fill="FFFFFF"/>
            <w:tcMar>
              <w:left w:w="4" w:type="dxa"/>
              <w:right w:w="4" w:type="dxa"/>
            </w:tcMar>
          </w:tcPr>
          <w:p w:rsidR="002E4023" w:rsidRPr="00EA45C4" w:rsidRDefault="002E4023">
            <w:pPr>
              <w:rPr>
                <w:lang w:val="ru-RU"/>
              </w:rPr>
            </w:pPr>
          </w:p>
        </w:tc>
      </w:tr>
      <w:tr w:rsidR="002E4023" w:rsidRPr="00E15A32">
        <w:trPr>
          <w:trHeight w:hRule="exact" w:val="24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77"/>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6252" w:type="dxa"/>
            <w:gridSpan w:val="2"/>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222"/>
        </w:trPr>
        <w:tc>
          <w:tcPr>
            <w:tcW w:w="143" w:type="dxa"/>
          </w:tcPr>
          <w:p w:rsidR="002E4023" w:rsidRPr="00EA45C4" w:rsidRDefault="002E4023">
            <w:pPr>
              <w:rPr>
                <w:lang w:val="ru-RU"/>
              </w:rPr>
            </w:pPr>
          </w:p>
        </w:tc>
        <w:tc>
          <w:tcPr>
            <w:tcW w:w="10504" w:type="dxa"/>
            <w:gridSpan w:val="5"/>
            <w:shd w:val="clear" w:color="000000" w:fill="FFFFFF"/>
            <w:tcMar>
              <w:left w:w="34" w:type="dxa"/>
              <w:right w:w="34" w:type="dxa"/>
            </w:tcMar>
          </w:tcPr>
          <w:p w:rsidR="002E4023" w:rsidRPr="00EA45C4" w:rsidRDefault="00EA45C4">
            <w:pPr>
              <w:spacing w:after="0" w:line="240" w:lineRule="auto"/>
              <w:rPr>
                <w:lang w:val="ru-RU"/>
              </w:rPr>
            </w:pPr>
            <w:r w:rsidRPr="00EA45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4023" w:rsidRPr="00EA45C4" w:rsidRDefault="002E4023">
            <w:pPr>
              <w:spacing w:after="0" w:line="240" w:lineRule="auto"/>
              <w:rPr>
                <w:lang w:val="ru-RU"/>
              </w:rPr>
            </w:pPr>
          </w:p>
          <w:p w:rsidR="002E4023" w:rsidRPr="00EA45C4" w:rsidRDefault="00EA45C4">
            <w:pPr>
              <w:spacing w:after="0" w:line="240" w:lineRule="auto"/>
              <w:rPr>
                <w:lang w:val="ru-RU"/>
              </w:rPr>
            </w:pPr>
            <w:r w:rsidRPr="00EA45C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2E4023" w:rsidRPr="00EA45C4" w:rsidRDefault="002E4023">
            <w:pPr>
              <w:spacing w:after="0" w:line="240" w:lineRule="auto"/>
              <w:rPr>
                <w:lang w:val="ru-RU"/>
              </w:rPr>
            </w:pPr>
          </w:p>
          <w:p w:rsidR="002E4023" w:rsidRDefault="00EA45C4">
            <w:pPr>
              <w:spacing w:after="0" w:line="240" w:lineRule="auto"/>
            </w:pPr>
            <w:r w:rsidRPr="00EA45C4">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E4023" w:rsidRDefault="002E4023">
            <w:pPr>
              <w:spacing w:after="0" w:line="240" w:lineRule="auto"/>
            </w:pPr>
          </w:p>
          <w:p w:rsidR="002E4023" w:rsidRPr="00EA45C4" w:rsidRDefault="00EA45C4">
            <w:pPr>
              <w:spacing w:after="0" w:line="240" w:lineRule="auto"/>
              <w:rPr>
                <w:lang w:val="ru-RU"/>
              </w:rPr>
            </w:pPr>
            <w:r w:rsidRPr="00EA45C4">
              <w:rPr>
                <w:rFonts w:ascii="Times New Roman" w:hAnsi="Times New Roman" w:cs="Times New Roman"/>
                <w:color w:val="000000"/>
                <w:lang w:val="ru-RU"/>
              </w:rPr>
              <w:t>Программу состави</w:t>
            </w:r>
            <w:proofErr w:type="gramStart"/>
            <w:r w:rsidRPr="00EA45C4">
              <w:rPr>
                <w:rFonts w:ascii="Times New Roman" w:hAnsi="Times New Roman" w:cs="Times New Roman"/>
                <w:color w:val="000000"/>
                <w:lang w:val="ru-RU"/>
              </w:rPr>
              <w:t>л(</w:t>
            </w:r>
            <w:proofErr w:type="gramEnd"/>
            <w:r w:rsidRPr="00EA45C4">
              <w:rPr>
                <w:rFonts w:ascii="Times New Roman" w:hAnsi="Times New Roman" w:cs="Times New Roman"/>
                <w:color w:val="000000"/>
                <w:lang w:val="ru-RU"/>
              </w:rPr>
              <w:t xml:space="preserve">и):  </w:t>
            </w:r>
            <w:proofErr w:type="spellStart"/>
            <w:r w:rsidRPr="00EA45C4">
              <w:rPr>
                <w:rFonts w:ascii="Times New Roman" w:hAnsi="Times New Roman" w:cs="Times New Roman"/>
                <w:color w:val="000000"/>
                <w:lang w:val="ru-RU"/>
              </w:rPr>
              <w:t>к.э.н</w:t>
            </w:r>
            <w:proofErr w:type="spellEnd"/>
            <w:r w:rsidRPr="00EA45C4">
              <w:rPr>
                <w:rFonts w:ascii="Times New Roman" w:hAnsi="Times New Roman" w:cs="Times New Roman"/>
                <w:color w:val="000000"/>
                <w:lang w:val="ru-RU"/>
              </w:rPr>
              <w:t>., доцент, Бурмистров С.В. _________________</w:t>
            </w:r>
          </w:p>
        </w:tc>
        <w:tc>
          <w:tcPr>
            <w:tcW w:w="143" w:type="dxa"/>
          </w:tcPr>
          <w:p w:rsidR="002E4023" w:rsidRPr="00EA45C4" w:rsidRDefault="002E4023">
            <w:pPr>
              <w:rPr>
                <w:lang w:val="ru-RU"/>
              </w:rPr>
            </w:pPr>
          </w:p>
        </w:tc>
      </w:tr>
      <w:tr w:rsidR="002E4023" w:rsidRPr="00E15A32">
        <w:trPr>
          <w:trHeight w:hRule="exact" w:val="138"/>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9"/>
        </w:trPr>
        <w:tc>
          <w:tcPr>
            <w:tcW w:w="10788" w:type="dxa"/>
            <w:gridSpan w:val="7"/>
            <w:tcBorders>
              <w:top w:val="single" w:sz="16" w:space="0" w:color="000000"/>
            </w:tcBorders>
            <w:shd w:val="clear" w:color="FFFFFF" w:fill="FFFFFF"/>
            <w:tcMar>
              <w:left w:w="4" w:type="dxa"/>
              <w:right w:w="4" w:type="dxa"/>
            </w:tcMar>
          </w:tcPr>
          <w:p w:rsidR="002E4023" w:rsidRPr="00EA45C4" w:rsidRDefault="002E4023">
            <w:pPr>
              <w:rPr>
                <w:lang w:val="ru-RU"/>
              </w:rPr>
            </w:pPr>
          </w:p>
        </w:tc>
      </w:tr>
      <w:tr w:rsidR="002E4023" w:rsidRPr="00E15A32">
        <w:trPr>
          <w:trHeight w:hRule="exact" w:val="387"/>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77"/>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6252" w:type="dxa"/>
            <w:gridSpan w:val="2"/>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77"/>
        </w:trPr>
        <w:tc>
          <w:tcPr>
            <w:tcW w:w="143" w:type="dxa"/>
          </w:tcPr>
          <w:p w:rsidR="002E4023" w:rsidRPr="00EA45C4" w:rsidRDefault="002E4023">
            <w:pPr>
              <w:rPr>
                <w:lang w:val="ru-RU"/>
              </w:rPr>
            </w:pPr>
          </w:p>
        </w:tc>
        <w:tc>
          <w:tcPr>
            <w:tcW w:w="1844" w:type="dxa"/>
          </w:tcPr>
          <w:p w:rsidR="002E4023" w:rsidRPr="00EA45C4" w:rsidRDefault="002E4023">
            <w:pPr>
              <w:rPr>
                <w:lang w:val="ru-RU"/>
              </w:rPr>
            </w:pPr>
          </w:p>
        </w:tc>
        <w:tc>
          <w:tcPr>
            <w:tcW w:w="2694" w:type="dxa"/>
          </w:tcPr>
          <w:p w:rsidR="002E4023" w:rsidRPr="00EA45C4" w:rsidRDefault="002E4023">
            <w:pPr>
              <w:rPr>
                <w:lang w:val="ru-RU"/>
              </w:rPr>
            </w:pPr>
          </w:p>
        </w:tc>
        <w:tc>
          <w:tcPr>
            <w:tcW w:w="3545" w:type="dxa"/>
          </w:tcPr>
          <w:p w:rsidR="002E4023" w:rsidRPr="00EA45C4" w:rsidRDefault="002E4023">
            <w:pPr>
              <w:rPr>
                <w:lang w:val="ru-RU"/>
              </w:rPr>
            </w:pPr>
          </w:p>
        </w:tc>
        <w:tc>
          <w:tcPr>
            <w:tcW w:w="1560" w:type="dxa"/>
          </w:tcPr>
          <w:p w:rsidR="002E4023" w:rsidRPr="00EA45C4" w:rsidRDefault="002E4023">
            <w:pPr>
              <w:rPr>
                <w:lang w:val="ru-RU"/>
              </w:rPr>
            </w:pPr>
          </w:p>
        </w:tc>
        <w:tc>
          <w:tcPr>
            <w:tcW w:w="852" w:type="dxa"/>
          </w:tcPr>
          <w:p w:rsidR="002E4023" w:rsidRPr="00EA45C4" w:rsidRDefault="002E4023">
            <w:pPr>
              <w:rPr>
                <w:lang w:val="ru-RU"/>
              </w:rPr>
            </w:pPr>
          </w:p>
        </w:tc>
        <w:tc>
          <w:tcPr>
            <w:tcW w:w="143" w:type="dxa"/>
          </w:tcPr>
          <w:p w:rsidR="002E4023" w:rsidRPr="00EA45C4" w:rsidRDefault="002E4023">
            <w:pPr>
              <w:rPr>
                <w:lang w:val="ru-RU"/>
              </w:rPr>
            </w:pPr>
          </w:p>
        </w:tc>
      </w:tr>
      <w:tr w:rsidR="002E4023" w:rsidRPr="00E15A32">
        <w:trPr>
          <w:trHeight w:hRule="exact" w:val="2222"/>
        </w:trPr>
        <w:tc>
          <w:tcPr>
            <w:tcW w:w="143" w:type="dxa"/>
          </w:tcPr>
          <w:p w:rsidR="002E4023" w:rsidRPr="00EA45C4" w:rsidRDefault="002E4023">
            <w:pPr>
              <w:rPr>
                <w:lang w:val="ru-RU"/>
              </w:rPr>
            </w:pPr>
          </w:p>
        </w:tc>
        <w:tc>
          <w:tcPr>
            <w:tcW w:w="10504" w:type="dxa"/>
            <w:gridSpan w:val="5"/>
            <w:shd w:val="clear" w:color="000000" w:fill="FFFFFF"/>
            <w:tcMar>
              <w:left w:w="34" w:type="dxa"/>
              <w:right w:w="34" w:type="dxa"/>
            </w:tcMar>
          </w:tcPr>
          <w:p w:rsidR="002E4023" w:rsidRPr="00EA45C4" w:rsidRDefault="00EA45C4">
            <w:pPr>
              <w:spacing w:after="0" w:line="240" w:lineRule="auto"/>
              <w:rPr>
                <w:lang w:val="ru-RU"/>
              </w:rPr>
            </w:pPr>
            <w:r w:rsidRPr="00EA45C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4023" w:rsidRPr="00EA45C4" w:rsidRDefault="002E4023">
            <w:pPr>
              <w:spacing w:after="0" w:line="240" w:lineRule="auto"/>
              <w:rPr>
                <w:lang w:val="ru-RU"/>
              </w:rPr>
            </w:pPr>
          </w:p>
          <w:p w:rsidR="002E4023" w:rsidRPr="00EA45C4" w:rsidRDefault="00EA45C4">
            <w:pPr>
              <w:spacing w:after="0" w:line="240" w:lineRule="auto"/>
              <w:rPr>
                <w:lang w:val="ru-RU"/>
              </w:rPr>
            </w:pPr>
            <w:r w:rsidRPr="00EA45C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2E4023" w:rsidRPr="00EA45C4" w:rsidRDefault="002E4023">
            <w:pPr>
              <w:spacing w:after="0" w:line="240" w:lineRule="auto"/>
              <w:rPr>
                <w:lang w:val="ru-RU"/>
              </w:rPr>
            </w:pPr>
          </w:p>
          <w:p w:rsidR="002E4023" w:rsidRDefault="00EA45C4">
            <w:pPr>
              <w:spacing w:after="0" w:line="240" w:lineRule="auto"/>
            </w:pPr>
            <w:r w:rsidRPr="00EA45C4">
              <w:rPr>
                <w:rFonts w:ascii="Times New Roman" w:hAnsi="Times New Roman" w:cs="Times New Roman"/>
                <w:color w:val="000000"/>
                <w:lang w:val="ru-RU"/>
              </w:rPr>
              <w:t xml:space="preserve">Зав. кафедрой: к.с.н. доц. </w:t>
            </w:r>
            <w:proofErr w:type="spellStart"/>
            <w:r>
              <w:rPr>
                <w:rFonts w:ascii="Times New Roman" w:hAnsi="Times New Roman" w:cs="Times New Roman"/>
                <w:color w:val="000000"/>
              </w:rPr>
              <w:t>Белов</w:t>
            </w:r>
            <w:proofErr w:type="spellEnd"/>
            <w:r>
              <w:rPr>
                <w:rFonts w:ascii="Times New Roman" w:hAnsi="Times New Roman" w:cs="Times New Roman"/>
                <w:color w:val="000000"/>
              </w:rPr>
              <w:t xml:space="preserve"> М.Т. _________________</w:t>
            </w:r>
          </w:p>
          <w:p w:rsidR="002E4023" w:rsidRDefault="002E4023">
            <w:pPr>
              <w:spacing w:after="0" w:line="240" w:lineRule="auto"/>
            </w:pPr>
          </w:p>
          <w:p w:rsidR="002E4023" w:rsidRPr="00EA45C4" w:rsidRDefault="00EA45C4">
            <w:pPr>
              <w:spacing w:after="0" w:line="240" w:lineRule="auto"/>
              <w:rPr>
                <w:lang w:val="ru-RU"/>
              </w:rPr>
            </w:pPr>
            <w:r w:rsidRPr="00EA45C4">
              <w:rPr>
                <w:rFonts w:ascii="Times New Roman" w:hAnsi="Times New Roman" w:cs="Times New Roman"/>
                <w:color w:val="000000"/>
                <w:lang w:val="ru-RU"/>
              </w:rPr>
              <w:t>Программу состави</w:t>
            </w:r>
            <w:proofErr w:type="gramStart"/>
            <w:r w:rsidRPr="00EA45C4">
              <w:rPr>
                <w:rFonts w:ascii="Times New Roman" w:hAnsi="Times New Roman" w:cs="Times New Roman"/>
                <w:color w:val="000000"/>
                <w:lang w:val="ru-RU"/>
              </w:rPr>
              <w:t>л(</w:t>
            </w:r>
            <w:proofErr w:type="gramEnd"/>
            <w:r w:rsidRPr="00EA45C4">
              <w:rPr>
                <w:rFonts w:ascii="Times New Roman" w:hAnsi="Times New Roman" w:cs="Times New Roman"/>
                <w:color w:val="000000"/>
                <w:lang w:val="ru-RU"/>
              </w:rPr>
              <w:t xml:space="preserve">и):  </w:t>
            </w:r>
            <w:proofErr w:type="spellStart"/>
            <w:r w:rsidRPr="00EA45C4">
              <w:rPr>
                <w:rFonts w:ascii="Times New Roman" w:hAnsi="Times New Roman" w:cs="Times New Roman"/>
                <w:color w:val="000000"/>
                <w:lang w:val="ru-RU"/>
              </w:rPr>
              <w:t>к.э.н</w:t>
            </w:r>
            <w:proofErr w:type="spellEnd"/>
            <w:r w:rsidRPr="00EA45C4">
              <w:rPr>
                <w:rFonts w:ascii="Times New Roman" w:hAnsi="Times New Roman" w:cs="Times New Roman"/>
                <w:color w:val="000000"/>
                <w:lang w:val="ru-RU"/>
              </w:rPr>
              <w:t>., доцент, Бурмистров С.В. _________________</w:t>
            </w:r>
          </w:p>
        </w:tc>
        <w:tc>
          <w:tcPr>
            <w:tcW w:w="143" w:type="dxa"/>
          </w:tcPr>
          <w:p w:rsidR="002E4023" w:rsidRPr="00EA45C4" w:rsidRDefault="002E4023">
            <w:pPr>
              <w:rPr>
                <w:lang w:val="ru-RU"/>
              </w:rPr>
            </w:pP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778"/>
        <w:gridCol w:w="1975"/>
        <w:gridCol w:w="1751"/>
        <w:gridCol w:w="4796"/>
        <w:gridCol w:w="974"/>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E4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E4023" w:rsidRPr="00E15A32">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Целью изучения дисциплины «Управление персоналом организации» является обучение студентов теоретическим знаниям и </w:t>
            </w:r>
            <w:proofErr w:type="gramStart"/>
            <w:r w:rsidRPr="00EA45C4">
              <w:rPr>
                <w:rFonts w:ascii="Times New Roman" w:hAnsi="Times New Roman" w:cs="Times New Roman"/>
                <w:color w:val="000000"/>
                <w:sz w:val="19"/>
                <w:szCs w:val="19"/>
                <w:lang w:val="ru-RU"/>
              </w:rPr>
              <w:t>умениям</w:t>
            </w:r>
            <w:proofErr w:type="gramEnd"/>
            <w:r w:rsidRPr="00EA45C4">
              <w:rPr>
                <w:rFonts w:ascii="Times New Roman" w:hAnsi="Times New Roman" w:cs="Times New Roman"/>
                <w:color w:val="000000"/>
                <w:sz w:val="19"/>
                <w:szCs w:val="19"/>
                <w:lang w:val="ru-RU"/>
              </w:rPr>
              <w:t xml:space="preserve"> необходимым для: разработки философии, концепции, кадровой политики и стратегии управления персоналом организации; осуществления кадрового планирования, аудита, </w:t>
            </w:r>
            <w:proofErr w:type="spellStart"/>
            <w:r w:rsidRPr="00EA45C4">
              <w:rPr>
                <w:rFonts w:ascii="Times New Roman" w:hAnsi="Times New Roman" w:cs="Times New Roman"/>
                <w:color w:val="000000"/>
                <w:sz w:val="19"/>
                <w:szCs w:val="19"/>
                <w:lang w:val="ru-RU"/>
              </w:rPr>
              <w:t>контроллинга</w:t>
            </w:r>
            <w:proofErr w:type="spellEnd"/>
            <w:r w:rsidRPr="00EA45C4">
              <w:rPr>
                <w:rFonts w:ascii="Times New Roman" w:hAnsi="Times New Roman" w:cs="Times New Roman"/>
                <w:color w:val="000000"/>
                <w:sz w:val="19"/>
                <w:szCs w:val="19"/>
                <w:lang w:val="ru-RU"/>
              </w:rPr>
              <w:t>, учета и профессионального развития персонала; управления развитием трудового потенциала, организационной культуры, интеллектуального капитала персонала; нормирования и организационного проектирования системы управления персоналом; управления процессами оценки, подбора, адаптации, мотивации, и высвобождения персонала.</w:t>
            </w:r>
          </w:p>
        </w:tc>
      </w:tr>
      <w:tr w:rsidR="002E4023" w:rsidRPr="00E15A32">
        <w:trPr>
          <w:trHeight w:hRule="exact" w:val="2485"/>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Задачи С учетом определенных ФГОС ВО будущих видов профессиональной деятельности: организационн</w:t>
            </w:r>
            <w:proofErr w:type="gramStart"/>
            <w:r w:rsidRPr="00EA45C4">
              <w:rPr>
                <w:rFonts w:ascii="Times New Roman" w:hAnsi="Times New Roman" w:cs="Times New Roman"/>
                <w:color w:val="000000"/>
                <w:sz w:val="19"/>
                <w:szCs w:val="19"/>
                <w:lang w:val="ru-RU"/>
              </w:rPr>
              <w:t>о-</w:t>
            </w:r>
            <w:proofErr w:type="gramEnd"/>
            <w:r w:rsidRPr="00EA45C4">
              <w:rPr>
                <w:rFonts w:ascii="Times New Roman" w:hAnsi="Times New Roman" w:cs="Times New Roman"/>
                <w:color w:val="000000"/>
                <w:sz w:val="19"/>
                <w:szCs w:val="19"/>
                <w:lang w:val="ru-RU"/>
              </w:rPr>
              <w:t xml:space="preserve"> управленческой, экономической и  социально-психологической в процессе прохождения курса «Управление персоналом организации» студенты должны: изучить научные основы разработки кадровой политики и стратегии управления персоналом  организации; обучиться методам маркетинга и планирования персонала, приемам формирования квалифицированного кадрового состава организации; обучиться методам управления процессами профориентации, адаптации, повышения квалификации, карьерного развития и высвобождения работников; освоить технологии обеспечения: мотивации, безопасности, эргономичности и научной организации труда; изучить методику анализа трудовых показателей и оценки эффективности труда; обучиться приемам социальной работы, формированию и оптимизации групповых и межличностных взаимодействий, способам поддержания и развития организационной культуры; освоить методику развития этики деловых отношений и предупреждения личных профессиональных деформаций работников.</w:t>
            </w:r>
          </w:p>
        </w:tc>
      </w:tr>
      <w:tr w:rsidR="002E4023" w:rsidRPr="00E15A32">
        <w:trPr>
          <w:trHeight w:hRule="exact" w:val="277"/>
        </w:trPr>
        <w:tc>
          <w:tcPr>
            <w:tcW w:w="766" w:type="dxa"/>
          </w:tcPr>
          <w:p w:rsidR="002E4023" w:rsidRPr="00EA45C4" w:rsidRDefault="002E4023">
            <w:pPr>
              <w:rPr>
                <w:lang w:val="ru-RU"/>
              </w:rPr>
            </w:pPr>
          </w:p>
        </w:tc>
        <w:tc>
          <w:tcPr>
            <w:tcW w:w="2071" w:type="dxa"/>
          </w:tcPr>
          <w:p w:rsidR="002E4023" w:rsidRPr="00EA45C4" w:rsidRDefault="002E4023">
            <w:pPr>
              <w:rPr>
                <w:lang w:val="ru-RU"/>
              </w:rPr>
            </w:pPr>
          </w:p>
        </w:tc>
        <w:tc>
          <w:tcPr>
            <w:tcW w:w="1844" w:type="dxa"/>
          </w:tcPr>
          <w:p w:rsidR="002E4023" w:rsidRPr="00EA45C4" w:rsidRDefault="002E4023">
            <w:pPr>
              <w:rPr>
                <w:lang w:val="ru-RU"/>
              </w:rPr>
            </w:pPr>
          </w:p>
        </w:tc>
        <w:tc>
          <w:tcPr>
            <w:tcW w:w="5104" w:type="dxa"/>
          </w:tcPr>
          <w:p w:rsidR="002E4023" w:rsidRPr="00EA45C4" w:rsidRDefault="002E4023">
            <w:pPr>
              <w:rPr>
                <w:lang w:val="ru-RU"/>
              </w:rPr>
            </w:pPr>
          </w:p>
        </w:tc>
        <w:tc>
          <w:tcPr>
            <w:tcW w:w="993" w:type="dxa"/>
          </w:tcPr>
          <w:p w:rsidR="002E4023" w:rsidRPr="00EA45C4" w:rsidRDefault="002E4023">
            <w:pPr>
              <w:rPr>
                <w:lang w:val="ru-RU"/>
              </w:rPr>
            </w:pPr>
          </w:p>
        </w:tc>
      </w:tr>
      <w:tr w:rsidR="002E4023" w:rsidRPr="00E15A3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2. МЕСТО ДИСЦИПЛИНЫ В СТРУКТУРЕ ОБРАЗОВАТЕЛЬНОЙ ПРОГРАММЫ</w:t>
            </w:r>
          </w:p>
        </w:tc>
      </w:tr>
      <w:tr w:rsidR="002E402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Б1.Б</w:t>
            </w:r>
          </w:p>
        </w:tc>
      </w:tr>
      <w:tr w:rsidR="002E4023" w:rsidRPr="00E15A3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Требования к предварительной подготовке обучающегося:</w:t>
            </w:r>
          </w:p>
        </w:tc>
      </w:tr>
      <w:tr w:rsidR="002E4023" w:rsidRPr="00E15A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Экономическая теория</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социология</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Социология</w:t>
            </w:r>
            <w:proofErr w:type="spellEnd"/>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Практика по получению первичных профессиональных умений и навыков</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Документационное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Этика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отношений</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Конкуренция</w:t>
            </w:r>
            <w:proofErr w:type="spellEnd"/>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Экономика, организация и управление на предприятии</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Трудовое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Статистика</w:t>
            </w:r>
            <w:proofErr w:type="spellEnd"/>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Регламентация, нормирование и оплата труда</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Психофизиология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2.1.18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Конфликтология</w:t>
            </w:r>
          </w:p>
        </w:tc>
      </w:tr>
      <w:tr w:rsidR="002E4023" w:rsidRPr="00E15A3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Организационное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поведение</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Педагогические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Психодиагностика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и оценка рабочих мест</w:t>
            </w:r>
          </w:p>
        </w:tc>
      </w:tr>
      <w:tr w:rsidR="002E4023" w:rsidRPr="00E15A3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Зарубежный опыт в управлении персоналом</w:t>
            </w:r>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2E402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2E4023">
        <w:trPr>
          <w:trHeight w:hRule="exact" w:val="277"/>
        </w:trPr>
        <w:tc>
          <w:tcPr>
            <w:tcW w:w="766" w:type="dxa"/>
          </w:tcPr>
          <w:p w:rsidR="002E4023" w:rsidRDefault="002E4023"/>
        </w:tc>
        <w:tc>
          <w:tcPr>
            <w:tcW w:w="2071" w:type="dxa"/>
          </w:tcPr>
          <w:p w:rsidR="002E4023" w:rsidRDefault="002E4023"/>
        </w:tc>
        <w:tc>
          <w:tcPr>
            <w:tcW w:w="1844" w:type="dxa"/>
          </w:tcPr>
          <w:p w:rsidR="002E4023" w:rsidRDefault="002E4023"/>
        </w:tc>
        <w:tc>
          <w:tcPr>
            <w:tcW w:w="5104" w:type="dxa"/>
          </w:tcPr>
          <w:p w:rsidR="002E4023" w:rsidRDefault="002E4023"/>
        </w:tc>
        <w:tc>
          <w:tcPr>
            <w:tcW w:w="993" w:type="dxa"/>
          </w:tcPr>
          <w:p w:rsidR="002E4023" w:rsidRDefault="002E4023"/>
        </w:tc>
      </w:tr>
      <w:tr w:rsidR="002E4023" w:rsidRPr="00E15A3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3. ТРЕБОВАНИЯ К РЕЗУЛЬТАТАМ ОСВОЕНИЯ ДИСЦИПЛИНЫ</w:t>
            </w:r>
          </w:p>
        </w:tc>
      </w:tr>
      <w:tr w:rsidR="002E4023" w:rsidRPr="00E15A3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ОПК-1:      знанием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965"/>
        <w:gridCol w:w="3179"/>
        <w:gridCol w:w="143"/>
        <w:gridCol w:w="826"/>
        <w:gridCol w:w="699"/>
        <w:gridCol w:w="1119"/>
        <w:gridCol w:w="1255"/>
        <w:gridCol w:w="703"/>
        <w:gridCol w:w="401"/>
        <w:gridCol w:w="984"/>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Основные категории и методологические этапы научного познания в области управления человеческими ресурсами организации.</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Объективно, с учетом закономерностей развития личности и коллектива, оценивать состояние персонала.</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Навыками использования информационных источников, мониторинга и осмысления актуальных тенденций  развития науки об управлении персоналом.</w:t>
            </w:r>
          </w:p>
        </w:tc>
      </w:tr>
      <w:tr w:rsidR="002E4023" w:rsidRPr="00E15A32">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w:t>
            </w:r>
            <w:proofErr w:type="gramStart"/>
            <w:r w:rsidRPr="00EA45C4">
              <w:rPr>
                <w:rFonts w:ascii="Times New Roman" w:hAnsi="Times New Roman" w:cs="Times New Roman"/>
                <w:b/>
                <w:color w:val="000000"/>
                <w:sz w:val="19"/>
                <w:szCs w:val="19"/>
                <w:lang w:val="ru-RU"/>
              </w:rPr>
              <w:t>о-</w:t>
            </w:r>
            <w:proofErr w:type="gramEnd"/>
            <w:r w:rsidRPr="00EA45C4">
              <w:rPr>
                <w:rFonts w:ascii="Times New Roman" w:hAnsi="Times New Roman" w:cs="Times New Roman"/>
                <w:b/>
                <w:color w:val="000000"/>
                <w:sz w:val="19"/>
                <w:szCs w:val="19"/>
                <w:lang w:val="ru-RU"/>
              </w:rPr>
              <w:t xml:space="preserve"> управленческие и экономические решения, разрабатывать алгоритмы их реализации и готовностью нести ответственность за их результаты</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Основные акты трудового права и нормативную базу управления персоналом организаций.</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Проводить исследования состояния и эффективности персонала.</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Навыками поиска нормативно – правовой информации в базах данных общего и специального назначения.</w:t>
            </w:r>
          </w:p>
        </w:tc>
      </w:tr>
      <w:tr w:rsidR="002E4023" w:rsidRPr="00E15A32">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Основные категории и теоретические </w:t>
            </w:r>
            <w:proofErr w:type="gramStart"/>
            <w:r w:rsidRPr="00EA45C4">
              <w:rPr>
                <w:rFonts w:ascii="Times New Roman" w:hAnsi="Times New Roman" w:cs="Times New Roman"/>
                <w:color w:val="000000"/>
                <w:sz w:val="19"/>
                <w:szCs w:val="19"/>
                <w:lang w:val="ru-RU"/>
              </w:rPr>
              <w:t>положения</w:t>
            </w:r>
            <w:proofErr w:type="gramEnd"/>
            <w:r w:rsidRPr="00EA45C4">
              <w:rPr>
                <w:rFonts w:ascii="Times New Roman" w:hAnsi="Times New Roman" w:cs="Times New Roman"/>
                <w:color w:val="000000"/>
                <w:sz w:val="19"/>
                <w:szCs w:val="19"/>
                <w:lang w:val="ru-RU"/>
              </w:rPr>
              <w:t xml:space="preserve"> определяющие сущность, формы и свойства кадровой концепции, политики и стратегии управления персоналом.</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Проводить маркетинговые исследования на рынке труда.</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Навыками разработки, обоснования и организации выполнения стратегических программ развития и повышения эффективности персонала.</w:t>
            </w:r>
          </w:p>
        </w:tc>
      </w:tr>
      <w:tr w:rsidR="002E4023" w:rsidRPr="00E15A3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ПК-3: знанием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Основные категории, понятия и </w:t>
            </w:r>
            <w:proofErr w:type="gramStart"/>
            <w:r w:rsidRPr="00EA45C4">
              <w:rPr>
                <w:rFonts w:ascii="Times New Roman" w:hAnsi="Times New Roman" w:cs="Times New Roman"/>
                <w:color w:val="000000"/>
                <w:sz w:val="19"/>
                <w:szCs w:val="19"/>
                <w:lang w:val="ru-RU"/>
              </w:rPr>
              <w:t>термины</w:t>
            </w:r>
            <w:proofErr w:type="gramEnd"/>
            <w:r w:rsidRPr="00EA45C4">
              <w:rPr>
                <w:rFonts w:ascii="Times New Roman" w:hAnsi="Times New Roman" w:cs="Times New Roman"/>
                <w:color w:val="000000"/>
                <w:sz w:val="19"/>
                <w:szCs w:val="19"/>
                <w:lang w:val="ru-RU"/>
              </w:rPr>
              <w:t xml:space="preserve"> определяющие требования к профессиональным качествам работников.</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Анализировать состав профессиональных обязанностей работников и определять требования к работникам и их профессиональные компетенции.</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Современными приемами и оценочными технологиям используемыми при разработке программ карьерного развития работников.</w:t>
            </w:r>
          </w:p>
        </w:tc>
      </w:tr>
      <w:tr w:rsidR="002E4023" w:rsidRPr="00E15A3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 xml:space="preserve">ПК-6: знанием основ профессионального развития персонала, процессов обучения, управления карьерой и </w:t>
            </w:r>
            <w:proofErr w:type="spellStart"/>
            <w:r w:rsidRPr="00EA45C4">
              <w:rPr>
                <w:rFonts w:ascii="Times New Roman" w:hAnsi="Times New Roman" w:cs="Times New Roman"/>
                <w:b/>
                <w:color w:val="000000"/>
                <w:sz w:val="19"/>
                <w:szCs w:val="19"/>
                <w:lang w:val="ru-RU"/>
              </w:rPr>
              <w:t>служебно</w:t>
            </w:r>
            <w:proofErr w:type="spellEnd"/>
            <w:r w:rsidRPr="00EA45C4">
              <w:rPr>
                <w:rFonts w:ascii="Times New Roman" w:hAnsi="Times New Roman" w:cs="Times New Roman"/>
                <w:b/>
                <w:color w:val="000000"/>
                <w:sz w:val="19"/>
                <w:szCs w:val="19"/>
                <w:lang w:val="ru-RU"/>
              </w:rPr>
              <w:t xml:space="preserve"> </w:t>
            </w:r>
            <w:proofErr w:type="gramStart"/>
            <w:r w:rsidRPr="00EA45C4">
              <w:rPr>
                <w:rFonts w:ascii="Times New Roman" w:hAnsi="Times New Roman" w:cs="Times New Roman"/>
                <w:b/>
                <w:color w:val="000000"/>
                <w:sz w:val="19"/>
                <w:szCs w:val="19"/>
                <w:lang w:val="ru-RU"/>
              </w:rPr>
              <w:t>-п</w:t>
            </w:r>
            <w:proofErr w:type="gramEnd"/>
            <w:r w:rsidRPr="00EA45C4">
              <w:rPr>
                <w:rFonts w:ascii="Times New Roman" w:hAnsi="Times New Roman" w:cs="Times New Roman"/>
                <w:b/>
                <w:color w:val="000000"/>
                <w:sz w:val="19"/>
                <w:szCs w:val="19"/>
                <w:lang w:val="ru-RU"/>
              </w:rPr>
              <w:t>рофессиональным продвижением персонала, организации работы с кадровым резервом, видов, форм и методов обучения персонала и умением применять их на практике</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Современные педагогические технологии, формы и методы обучения персонала</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Организовывать процесс обучения персонала, используя современные технологии, формы и методы обучения,</w:t>
            </w:r>
          </w:p>
        </w:tc>
      </w:tr>
      <w:tr w:rsidR="002E402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4023" w:rsidRPr="00E15A3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Методами выявления актуальных проблем в области управления и развития персоналом с последующим проектированием процесса его обучения</w:t>
            </w:r>
          </w:p>
        </w:tc>
      </w:tr>
      <w:tr w:rsidR="002E4023" w:rsidRPr="00E15A32">
        <w:trPr>
          <w:trHeight w:hRule="exact" w:val="277"/>
        </w:trPr>
        <w:tc>
          <w:tcPr>
            <w:tcW w:w="993" w:type="dxa"/>
          </w:tcPr>
          <w:p w:rsidR="002E4023" w:rsidRPr="00EA45C4" w:rsidRDefault="002E4023">
            <w:pPr>
              <w:rPr>
                <w:lang w:val="ru-RU"/>
              </w:rPr>
            </w:pPr>
          </w:p>
        </w:tc>
        <w:tc>
          <w:tcPr>
            <w:tcW w:w="3545" w:type="dxa"/>
          </w:tcPr>
          <w:p w:rsidR="002E4023" w:rsidRPr="00EA45C4" w:rsidRDefault="002E4023">
            <w:pPr>
              <w:rPr>
                <w:lang w:val="ru-RU"/>
              </w:rPr>
            </w:pPr>
          </w:p>
        </w:tc>
        <w:tc>
          <w:tcPr>
            <w:tcW w:w="143" w:type="dxa"/>
          </w:tcPr>
          <w:p w:rsidR="002E4023" w:rsidRPr="00EA45C4" w:rsidRDefault="002E4023">
            <w:pPr>
              <w:rPr>
                <w:lang w:val="ru-RU"/>
              </w:rPr>
            </w:pPr>
          </w:p>
        </w:tc>
        <w:tc>
          <w:tcPr>
            <w:tcW w:w="851" w:type="dxa"/>
          </w:tcPr>
          <w:p w:rsidR="002E4023" w:rsidRPr="00EA45C4" w:rsidRDefault="002E4023">
            <w:pPr>
              <w:rPr>
                <w:lang w:val="ru-RU"/>
              </w:rPr>
            </w:pPr>
          </w:p>
        </w:tc>
        <w:tc>
          <w:tcPr>
            <w:tcW w:w="710" w:type="dxa"/>
          </w:tcPr>
          <w:p w:rsidR="002E4023" w:rsidRPr="00EA45C4" w:rsidRDefault="002E4023">
            <w:pPr>
              <w:rPr>
                <w:lang w:val="ru-RU"/>
              </w:rPr>
            </w:pPr>
          </w:p>
        </w:tc>
        <w:tc>
          <w:tcPr>
            <w:tcW w:w="1135" w:type="dxa"/>
          </w:tcPr>
          <w:p w:rsidR="002E4023" w:rsidRPr="00EA45C4" w:rsidRDefault="002E4023">
            <w:pPr>
              <w:rPr>
                <w:lang w:val="ru-RU"/>
              </w:rPr>
            </w:pPr>
          </w:p>
        </w:tc>
        <w:tc>
          <w:tcPr>
            <w:tcW w:w="1277" w:type="dxa"/>
          </w:tcPr>
          <w:p w:rsidR="002E4023" w:rsidRPr="00EA45C4" w:rsidRDefault="002E4023">
            <w:pPr>
              <w:rPr>
                <w:lang w:val="ru-RU"/>
              </w:rPr>
            </w:pPr>
          </w:p>
        </w:tc>
        <w:tc>
          <w:tcPr>
            <w:tcW w:w="710" w:type="dxa"/>
          </w:tcPr>
          <w:p w:rsidR="002E4023" w:rsidRPr="00EA45C4" w:rsidRDefault="002E4023">
            <w:pPr>
              <w:rPr>
                <w:lang w:val="ru-RU"/>
              </w:rPr>
            </w:pPr>
          </w:p>
        </w:tc>
        <w:tc>
          <w:tcPr>
            <w:tcW w:w="426" w:type="dxa"/>
          </w:tcPr>
          <w:p w:rsidR="002E4023" w:rsidRPr="00EA45C4" w:rsidRDefault="002E4023">
            <w:pPr>
              <w:rPr>
                <w:lang w:val="ru-RU"/>
              </w:rPr>
            </w:pPr>
          </w:p>
        </w:tc>
        <w:tc>
          <w:tcPr>
            <w:tcW w:w="993" w:type="dxa"/>
          </w:tcPr>
          <w:p w:rsidR="002E4023" w:rsidRPr="00EA45C4" w:rsidRDefault="002E4023">
            <w:pPr>
              <w:rPr>
                <w:lang w:val="ru-RU"/>
              </w:rPr>
            </w:pP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4. СТРУКТУРА И СОДЕРЖАНИЕ ДИСЦИПЛИНЫ (МОДУЛЯ)</w:t>
            </w:r>
          </w:p>
        </w:tc>
      </w:tr>
      <w:tr w:rsidR="002E402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E4023" w:rsidRPr="00E15A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1. «Предмет и содержание дисциплины «Управление персоналом организации»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940"/>
        <w:gridCol w:w="3429"/>
        <w:gridCol w:w="118"/>
        <w:gridCol w:w="809"/>
        <w:gridCol w:w="670"/>
        <w:gridCol w:w="1100"/>
        <w:gridCol w:w="1209"/>
        <w:gridCol w:w="670"/>
        <w:gridCol w:w="386"/>
        <w:gridCol w:w="943"/>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1.1. Предмет и содержание дисциплины «Управление персоналом»</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Предмет, основные цели, задачи и объект курса. Методы изучения и основное содержание курса. Его связь с другими науками и учебными дисциплинами. Специфика изучения курса. </w:t>
            </w:r>
            <w:proofErr w:type="spellStart"/>
            <w:r>
              <w:rPr>
                <w:rFonts w:ascii="Times New Roman" w:hAnsi="Times New Roman" w:cs="Times New Roman"/>
                <w:color w:val="000000"/>
                <w:sz w:val="19"/>
                <w:szCs w:val="19"/>
              </w:rPr>
              <w:t>Значение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современных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российских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условий</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1.1. Предмет, содержание дисциплины «Управление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Предмет, основные цели, задачи курса.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Труд как социально-экономическая категория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Историческое развитие труда и деловой предприимчивости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Методы изучения курса «Управление персоналом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Содержание курса «Управление персоналом организации».</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1.1. Предмет и содержание дисциплины «Управление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Характеристика разработок зарубежных и отечественных авторов по вопросам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1.2. Персонал организации как объект управления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как основное звено в системе хозяйствования. Человеческий фактор и его роль в управлении производством. Персонал – субъект и основной объект управления. Содержание понятия «персонал организации», его структура, общие и отличительные признаки. Кадры организации. Ее ядро.</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Содержание понятия «управление персоналом». Значение управления персоналом для обеспечения жизнедеятельности организации и повышения эффективности ее деятельности. Факторы, определяющие механизм управления персоналом. Понятие субъекта и объекта управления персоналом, связи между ними. Объект управления персоналом на различных уровнях управления.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 управления персоналом: понятие, сущность, основные задачи и стадии. Место системы управления персоналом в общей системе управления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Л1.3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32"/>
        <w:gridCol w:w="3492"/>
        <w:gridCol w:w="117"/>
        <w:gridCol w:w="800"/>
        <w:gridCol w:w="663"/>
        <w:gridCol w:w="1093"/>
        <w:gridCol w:w="1199"/>
        <w:gridCol w:w="663"/>
        <w:gridCol w:w="381"/>
        <w:gridCol w:w="934"/>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E40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1.2. Персонал организации как объект управления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как основное звено в системе хозяйствования.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«персонал», его структура.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Теории управления о роли человека в организациях</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Характеристика концепций зарубежных и отечественных авторов по вопросам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Факторы, влияющие на формирование трудовых ресурсов и персонала организаций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Законы и закономерности как базовые категории и факторы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Л1.3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1.2. Персонал организации как объект управления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Недостатки существующей системы управления персоналом  и пути их устранения.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Л1.3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1.3. Принципы, цели и 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задачи и принципы управления персоналом организации. Методы управления персоналом: экономические, социальные, психологические, организационн</w:t>
            </w:r>
            <w:proofErr w:type="gramStart"/>
            <w:r w:rsidRPr="00EA45C4">
              <w:rPr>
                <w:rFonts w:ascii="Times New Roman" w:hAnsi="Times New Roman" w:cs="Times New Roman"/>
                <w:color w:val="000000"/>
                <w:sz w:val="19"/>
                <w:szCs w:val="19"/>
                <w:lang w:val="ru-RU"/>
              </w:rPr>
              <w:t>о-</w:t>
            </w:r>
            <w:proofErr w:type="gramEnd"/>
            <w:r w:rsidRPr="00EA45C4">
              <w:rPr>
                <w:rFonts w:ascii="Times New Roman" w:hAnsi="Times New Roman" w:cs="Times New Roman"/>
                <w:color w:val="000000"/>
                <w:sz w:val="19"/>
                <w:szCs w:val="19"/>
                <w:lang w:val="ru-RU"/>
              </w:rPr>
              <w:t xml:space="preserve"> административные, правовые, производственно-технологические, их сущность и области применения. Важнейшие принципы (правила) управления персоналом в условиях рынка. Понятие, состав и характеристика функций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Особенности управления персоналом организации в процессе нововведений. Феномен и причина сопротивления персонала нововведениям. Инновационный конфликт как основное звено разрешения возникших противоречий. Инновационная команда как фактор эффективного внедрения нововведений. Формирование инновационных команд.</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Основные школы управления персоналом: </w:t>
            </w:r>
            <w:proofErr w:type="gramStart"/>
            <w:r w:rsidRPr="00EA45C4">
              <w:rPr>
                <w:rFonts w:ascii="Times New Roman" w:hAnsi="Times New Roman" w:cs="Times New Roman"/>
                <w:color w:val="000000"/>
                <w:sz w:val="19"/>
                <w:szCs w:val="19"/>
                <w:lang w:val="ru-RU"/>
              </w:rPr>
              <w:t>классическая</w:t>
            </w:r>
            <w:proofErr w:type="gramEnd"/>
            <w:r w:rsidRPr="00EA45C4">
              <w:rPr>
                <w:rFonts w:ascii="Times New Roman" w:hAnsi="Times New Roman" w:cs="Times New Roman"/>
                <w:color w:val="000000"/>
                <w:sz w:val="19"/>
                <w:szCs w:val="19"/>
                <w:lang w:val="ru-RU"/>
              </w:rPr>
              <w:t>, научного управления, «человеческих отношений», «человеческих ресурсов». Особенности российской школы управления персоналом и их претворение в практику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2"/>
        <w:gridCol w:w="3419"/>
        <w:gridCol w:w="118"/>
        <w:gridCol w:w="810"/>
        <w:gridCol w:w="671"/>
        <w:gridCol w:w="1101"/>
        <w:gridCol w:w="1211"/>
        <w:gridCol w:w="671"/>
        <w:gridCol w:w="387"/>
        <w:gridCol w:w="944"/>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E402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1.3. Принципы, цели, 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Содержание понятия «управление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Целевой аспект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Принципы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Особенности управления персоналом в различных уровнях функционирования предприятия.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Функционально-целевая модель системы управления организацией и место в ней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1.3. Принципы, цели и 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Мировые тенденции развития теории управления персоналом.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rsidRPr="00E15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2.  Кадровая политика и планирование работы с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r w:rsidR="002E40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2.1. Стратегия управления персоналом</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Ориентация персонала на полное раскрытие интеллектуального и физического потенциала - важнейшая задача стратегического и оперативного управления. Понятие стратегии управления персоналом. Выработка стратегии работы с персоналом. Взаимосвязь и соотношение стратегий развития персонала и организации. Применение теории игр к формированию стратегии (чистая и смешанная стратегия).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обусловливающие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2.1. Стратегия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Выработки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Стратегия управления организацией и стратегия управления её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Факторы, обусловливающие выбор стратегии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2.1. Стратегия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Факторы, обусловливающие выбор стратегии управления персоналом.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3"/>
        <w:gridCol w:w="3412"/>
        <w:gridCol w:w="118"/>
        <w:gridCol w:w="811"/>
        <w:gridCol w:w="672"/>
        <w:gridCol w:w="1101"/>
        <w:gridCol w:w="1212"/>
        <w:gridCol w:w="672"/>
        <w:gridCol w:w="388"/>
        <w:gridCol w:w="945"/>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E402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2.2. Кадровая политика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Государственная кадровая политика - понятие, цели и основные принципы. Сущность концепции и механизм реализации государственной кадровой политики. Использование зарубежного опыта по реализации государственной кадровой политики в России.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 государственных органов, отвечающих за разработку и реализацию политики в сфере труда и занятости. Основные принципы государственного регулирования заработной платы и доходов.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Кадровая политика организации: понятие, сущность и основные элементы. Место кадровой политики в стратегии бизнеса. Субъекты и объекты кадровой политики. Цели и приоритеты современной кадровой политики.</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Виды кадровой политики, их характеристика. Открытая кадровая политика. Закрытая кадровая политика. Инновационная кадровая политика. Методологическое обеспечение кадровой политики. Формирование кадровой политики.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ПК-1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Л1.3 Л1.5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2.2. Кадровая политика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Государственная  кадровая политика.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Кадровая политика </w:t>
            </w:r>
            <w:proofErr w:type="spellStart"/>
            <w:r w:rsidRPr="00EA45C4">
              <w:rPr>
                <w:rFonts w:ascii="Times New Roman" w:hAnsi="Times New Roman" w:cs="Times New Roman"/>
                <w:color w:val="000000"/>
                <w:sz w:val="19"/>
                <w:szCs w:val="19"/>
                <w:lang w:val="ru-RU"/>
              </w:rPr>
              <w:t>организации</w:t>
            </w:r>
            <w:proofErr w:type="gramStart"/>
            <w:r w:rsidRPr="00EA45C4">
              <w:rPr>
                <w:rFonts w:ascii="Times New Roman" w:hAnsi="Times New Roman" w:cs="Times New Roman"/>
                <w:color w:val="000000"/>
                <w:sz w:val="19"/>
                <w:szCs w:val="19"/>
                <w:lang w:val="ru-RU"/>
              </w:rPr>
              <w:t>;с</w:t>
            </w:r>
            <w:proofErr w:type="gramEnd"/>
            <w:r w:rsidRPr="00EA45C4">
              <w:rPr>
                <w:rFonts w:ascii="Times New Roman" w:hAnsi="Times New Roman" w:cs="Times New Roman"/>
                <w:color w:val="000000"/>
                <w:sz w:val="19"/>
                <w:szCs w:val="19"/>
                <w:lang w:val="ru-RU"/>
              </w:rPr>
              <w:t>ущность</w:t>
            </w:r>
            <w:proofErr w:type="spellEnd"/>
            <w:r w:rsidRPr="00EA45C4">
              <w:rPr>
                <w:rFonts w:ascii="Times New Roman" w:hAnsi="Times New Roman" w:cs="Times New Roman"/>
                <w:color w:val="000000"/>
                <w:sz w:val="19"/>
                <w:szCs w:val="19"/>
                <w:lang w:val="ru-RU"/>
              </w:rPr>
              <w:t>, элементы, виды.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Кадровая политика и стратегия управления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Концепция кадровой политики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Реализация кадровой политики и стратегии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Л1.3 Л1.5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2.2. Кадровая политика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Кадровая политика в условиях цикличного развития организации.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Л1.3 Л1.5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50"/>
        <w:gridCol w:w="3382"/>
        <w:gridCol w:w="119"/>
        <w:gridCol w:w="817"/>
        <w:gridCol w:w="676"/>
        <w:gridCol w:w="1094"/>
        <w:gridCol w:w="1219"/>
        <w:gridCol w:w="676"/>
        <w:gridCol w:w="391"/>
        <w:gridCol w:w="950"/>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E402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2.3.  Планирование работы с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Сущность и содержание стратегического и оперативного планирования работы с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задачи и сущность кадрового планирования на предприятии. Характеристика кадрового планирования. Кадровое планирование как необходимое условие реализации кадровой политики организации. Объект кадрового планирования и принципы его организации на предприятии. Функции подразделений по планированию кадровой работы на предприятии.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Классификация факторов, оказывающих влияние на планирование персонала. Характеристика внешних факторов: конъюнктура и структура рынка, конкуренция, экономическая политика, проводимая в стране и в мире и т.д. Характеристика внутренних факторов: объем производства и сложность изготовляемой продукции, уровень прогрессивности технологии, организации производства, труда и управления, текучесть кадров и т.д.</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Разработка программ удовлетворения перспективных потребностей организации в персонале. Механизм планирования потребности в персонале и факторы, его определяющие. Зависимость масштабов и сложности планирования от уровня сложности производства.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Виды оценки потребности в персонале. Общая и дополнительная потребность в персонале. Оперативная потребность в персонале, учет факторов текучести персонала и интенсивности производства. Расчет долгосрочной потребности в персонале. Анализ рабочих мест и методы анализа.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Показатели количественной потребности в персонале. Основные методы определения количественной потребности в персонале. Применимость и практическое использование методов определения количественной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количественных и качественных потребностей в персонале. Показатели качественной потребности в персонале. Пути получения и анализ информации, формирующей качественную потребность. Построение специальных моделей для определения качественной потребности в персонале.</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Планирование структуры персонала и факторов, влияющих на наличие тех или иных основных категорий персонала.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полной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других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видов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трудоемкости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1"/>
        <w:gridCol w:w="3434"/>
        <w:gridCol w:w="118"/>
        <w:gridCol w:w="808"/>
        <w:gridCol w:w="669"/>
        <w:gridCol w:w="1099"/>
        <w:gridCol w:w="1208"/>
        <w:gridCol w:w="669"/>
        <w:gridCol w:w="386"/>
        <w:gridCol w:w="942"/>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производственной программы организации. Нормы и нормативы, применяемые при планировании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2.3. Планирование работы с персоналом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Сущность и содержание стратегического и оперативного планирования.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Факторы, влияющие на кадровое планирование.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Показатели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Структура плана кадрового работы.</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2.3.  Планирование работы с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организации</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Структура типового оперативного плана кадровой работы на предприятии. </w:t>
            </w:r>
            <w:proofErr w:type="spellStart"/>
            <w:r>
              <w:rPr>
                <w:rFonts w:ascii="Times New Roman" w:hAnsi="Times New Roman" w:cs="Times New Roman"/>
                <w:color w:val="000000"/>
                <w:sz w:val="19"/>
                <w:szCs w:val="19"/>
              </w:rPr>
              <w:t>Информация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r>
              <w:rPr>
                <w:rFonts w:ascii="Times New Roman" w:hAnsi="Times New Roman" w:cs="Times New Roman"/>
                <w:color w:val="000000"/>
                <w:sz w:val="19"/>
                <w:szCs w:val="19"/>
              </w:rPr>
              <w:t>.</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rsidRPr="00E15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3.  Тактика управления и развитие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r w:rsidR="002E4023">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3.1. Тактика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выполняемых работ: понятие, структурные элементы и этапы анализа. Описание работы. Должностные инструкции: понятие, структура, методика разработки. Спецификация работы (должности). Штатное расписание. Понятие экономического рабочего места, их классификация и использование для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Направления, объекты и субъекты профориентации. Организация управления профориентаций персонала. Профессиональное консультирование. </w:t>
            </w:r>
            <w:proofErr w:type="spellStart"/>
            <w:r w:rsidRPr="00EA45C4">
              <w:rPr>
                <w:rFonts w:ascii="Times New Roman" w:hAnsi="Times New Roman" w:cs="Times New Roman"/>
                <w:color w:val="000000"/>
                <w:sz w:val="19"/>
                <w:szCs w:val="19"/>
                <w:lang w:val="ru-RU"/>
              </w:rPr>
              <w:t>Профессиограмма</w:t>
            </w:r>
            <w:proofErr w:type="spellEnd"/>
            <w:r w:rsidRPr="00EA45C4">
              <w:rPr>
                <w:rFonts w:ascii="Times New Roman" w:hAnsi="Times New Roman" w:cs="Times New Roman"/>
                <w:color w:val="000000"/>
                <w:sz w:val="19"/>
                <w:szCs w:val="19"/>
                <w:lang w:val="ru-RU"/>
              </w:rPr>
              <w:t>.</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Цели, задачи и принципы расстановки кадров. Социально-экономический аспект расстановки персонала с учетом профессиональной пригодности и </w:t>
            </w:r>
            <w:proofErr w:type="spellStart"/>
            <w:r w:rsidRPr="00EA45C4">
              <w:rPr>
                <w:rFonts w:ascii="Times New Roman" w:hAnsi="Times New Roman" w:cs="Times New Roman"/>
                <w:color w:val="000000"/>
                <w:sz w:val="19"/>
                <w:szCs w:val="19"/>
                <w:lang w:val="ru-RU"/>
              </w:rPr>
              <w:t>профессиограмм</w:t>
            </w:r>
            <w:proofErr w:type="spellEnd"/>
            <w:r w:rsidRPr="00EA45C4">
              <w:rPr>
                <w:rFonts w:ascii="Times New Roman" w:hAnsi="Times New Roman" w:cs="Times New Roman"/>
                <w:color w:val="000000"/>
                <w:sz w:val="19"/>
                <w:szCs w:val="19"/>
                <w:lang w:val="ru-RU"/>
              </w:rPr>
              <w:t xml:space="preserve"> должности.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Характеристика процесса адаптации. Классификация факторов, влияющих на продолжительность адаптационного периода. Организация процесса адаптации. Анализ проблемы адаптации.</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Понятие о трудовой адаптации работника. Ее виды. Первичная и вторичная адаптация. Факторы трудовой адаптации. Формальные и неформальные методы ускорения адаптации. Объективные и субъективные показатели степени </w:t>
            </w:r>
            <w:proofErr w:type="spellStart"/>
            <w:r w:rsidRPr="00EA45C4">
              <w:rPr>
                <w:rFonts w:ascii="Times New Roman" w:hAnsi="Times New Roman" w:cs="Times New Roman"/>
                <w:color w:val="000000"/>
                <w:sz w:val="19"/>
                <w:szCs w:val="19"/>
                <w:lang w:val="ru-RU"/>
              </w:rPr>
              <w:t>адаптирования</w:t>
            </w:r>
            <w:proofErr w:type="spellEnd"/>
            <w:r w:rsidRPr="00EA45C4">
              <w:rPr>
                <w:rFonts w:ascii="Times New Roman" w:hAnsi="Times New Roman" w:cs="Times New Roman"/>
                <w:color w:val="000000"/>
                <w:sz w:val="19"/>
                <w:szCs w:val="19"/>
                <w:lang w:val="ru-RU"/>
              </w:rPr>
              <w:t xml:space="preserve"> работников.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4"/>
        <w:gridCol w:w="3399"/>
        <w:gridCol w:w="119"/>
        <w:gridCol w:w="813"/>
        <w:gridCol w:w="673"/>
        <w:gridCol w:w="1103"/>
        <w:gridCol w:w="1214"/>
        <w:gridCol w:w="673"/>
        <w:gridCol w:w="389"/>
        <w:gridCol w:w="947"/>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E4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3.1. Тактика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выполненных работ в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Штатное расписание и должностные инструкции.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Профориентация и профотбор.</w:t>
            </w:r>
          </w:p>
          <w:p w:rsidR="002E4023" w:rsidRPr="00EA45C4" w:rsidRDefault="00EA45C4">
            <w:pPr>
              <w:spacing w:after="0" w:line="240" w:lineRule="auto"/>
              <w:rPr>
                <w:sz w:val="19"/>
                <w:szCs w:val="19"/>
                <w:lang w:val="ru-RU"/>
              </w:rPr>
            </w:pPr>
            <w:proofErr w:type="spellStart"/>
            <w:r w:rsidRPr="00EA45C4">
              <w:rPr>
                <w:rFonts w:ascii="Times New Roman" w:hAnsi="Times New Roman" w:cs="Times New Roman"/>
                <w:color w:val="000000"/>
                <w:sz w:val="19"/>
                <w:szCs w:val="19"/>
                <w:lang w:val="ru-RU"/>
              </w:rPr>
              <w:t>Аутстаффинг</w:t>
            </w:r>
            <w:proofErr w:type="spellEnd"/>
          </w:p>
          <w:p w:rsidR="002E4023" w:rsidRPr="00EA45C4" w:rsidRDefault="00EA45C4">
            <w:pPr>
              <w:spacing w:after="0" w:line="240" w:lineRule="auto"/>
              <w:rPr>
                <w:sz w:val="19"/>
                <w:szCs w:val="19"/>
                <w:lang w:val="ru-RU"/>
              </w:rPr>
            </w:pPr>
            <w:proofErr w:type="spellStart"/>
            <w:r w:rsidRPr="00EA45C4">
              <w:rPr>
                <w:rFonts w:ascii="Times New Roman" w:hAnsi="Times New Roman" w:cs="Times New Roman"/>
                <w:color w:val="000000"/>
                <w:sz w:val="19"/>
                <w:szCs w:val="19"/>
                <w:lang w:val="ru-RU"/>
              </w:rPr>
              <w:t>Аутсорсинг</w:t>
            </w:r>
            <w:proofErr w:type="spell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w:t>
            </w:r>
            <w:proofErr w:type="spellStart"/>
            <w:proofErr w:type="gramStart"/>
            <w:r w:rsidRPr="00EA45C4">
              <w:rPr>
                <w:rFonts w:ascii="Times New Roman" w:hAnsi="Times New Roman" w:cs="Times New Roman"/>
                <w:color w:val="000000"/>
                <w:sz w:val="19"/>
                <w:szCs w:val="19"/>
                <w:lang w:val="ru-RU"/>
              </w:rPr>
              <w:t>Пр</w:t>
            </w:r>
            <w:proofErr w:type="spellEnd"/>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3.1. Тактика управления персоналом</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Система управления адаптацией, профессиональная и социальная адаптация в коллективе.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3.2. Развитие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Профессионализм и профессионализация труда: предпосылки возникновения. Профессиональный опыт организации и показатели, его характеризующие. Профессиональное развитие персонала - понятие и принципы, обусловливающие потребность в развитии. Управление профессиональным опытом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Кадровое ядро предприятия и периферийная рабочая сила. Сущность принципа ориентации на кадровое ядро организации. Соотношение мобильности и стабильности в управлении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Формы и методы перемещения работников. Виды трудовых перемещений и особенности управления ими. Использования оценки качества персонала и результативности труда в управлении перемещениями. Соблюдение моральных, этических норм и профессиональных знаний.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Создание резервов кадров на выдвижение. Цели и задачи создания резерва и выдвижения.</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Порядок формирования резерва кадров и организация работы с ним.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3.2. Развитие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Планирование и прогнозирование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Сущность и формы профессионального развития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Формы и методы перемещения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Трудовая адаптация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Необходимость создания резервов кадров.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w:t>
            </w:r>
            <w:proofErr w:type="spellStart"/>
            <w:proofErr w:type="gramStart"/>
            <w:r w:rsidRPr="00EA45C4">
              <w:rPr>
                <w:rFonts w:ascii="Times New Roman" w:hAnsi="Times New Roman" w:cs="Times New Roman"/>
                <w:color w:val="000000"/>
                <w:sz w:val="19"/>
                <w:szCs w:val="19"/>
                <w:lang w:val="ru-RU"/>
              </w:rPr>
              <w:t>Пр</w:t>
            </w:r>
            <w:proofErr w:type="spellEnd"/>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3.2. Развитие персонала</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Обучение кандидатов резерва в соответствии с потенциальными возможностями, готовности к ролевому поведению и условиям конкретного рабочего места.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Л2.1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3"/>
        <w:gridCol w:w="3404"/>
        <w:gridCol w:w="119"/>
        <w:gridCol w:w="813"/>
        <w:gridCol w:w="673"/>
        <w:gridCol w:w="1102"/>
        <w:gridCol w:w="1213"/>
        <w:gridCol w:w="673"/>
        <w:gridCol w:w="388"/>
        <w:gridCol w:w="946"/>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2E402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3.3.  Подготовка, переподготовка и повышение квалификации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 непрерывного образования. Правительственная концепция его реформирования.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и задачи подготовки квалифицированного персонала. Современное состояние и направления перестройки системы подготовки, переподготовки и повышения квалификации персонала организации: отечественный и зарубежный опыт. Процедура организации повышения квалификации.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Содержание форм обучения: на рабочем месте, вне рабочего места, около рабочего места. Их преимущества и недостатки.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Учебно-тематические планы и программы переподготовки и повышения квалификации персонала управления - основа его качественного развития на предприятии.</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Формы и виды повышения квалификации персонала: состав, содержание и взаимосвязь.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Л1.2 Л1.5 Л2.3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3.3. Подготовка и повышение квалификации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Аудит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Деловая оценка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Показатели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Формы подготовки и переподготовки персонала.</w:t>
            </w:r>
          </w:p>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повышения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квалификации</w:t>
            </w:r>
            <w:proofErr w:type="spellEnd"/>
            <w:r>
              <w:rPr>
                <w:rFonts w:ascii="Times New Roman" w:hAnsi="Times New Roman" w:cs="Times New Roman"/>
                <w:color w:val="000000"/>
                <w:sz w:val="19"/>
                <w:szCs w:val="19"/>
              </w:rPr>
              <w:t>.</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Л2.3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3.3. Подготовка и повышение квалификации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Внутрифирменная организация повышения квалификации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Л2.3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5"/>
        <w:gridCol w:w="3449"/>
        <w:gridCol w:w="117"/>
        <w:gridCol w:w="803"/>
        <w:gridCol w:w="675"/>
        <w:gridCol w:w="1096"/>
        <w:gridCol w:w="1202"/>
        <w:gridCol w:w="666"/>
        <w:gridCol w:w="383"/>
        <w:gridCol w:w="938"/>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2E4023">
        <w:trPr>
          <w:trHeight w:hRule="exact" w:val="1344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Подготовка и защита рефератов по следующей тематике: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Разработка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Формирование концепции кадровой политики страны (региона,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планирования и прогнозирования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стратегического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проведения аттестации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Разработка процесса формирования кадровой политики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Формирование целей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Проектирование взаимосвязей кадровой службы  в </w:t>
            </w:r>
            <w:proofErr w:type="spellStart"/>
            <w:r w:rsidRPr="00EA45C4">
              <w:rPr>
                <w:rFonts w:ascii="Times New Roman" w:hAnsi="Times New Roman" w:cs="Times New Roman"/>
                <w:color w:val="000000"/>
                <w:sz w:val="19"/>
                <w:szCs w:val="19"/>
                <w:lang w:val="ru-RU"/>
              </w:rPr>
              <w:t>оргструктуре</w:t>
            </w:r>
            <w:proofErr w:type="spellEnd"/>
            <w:r w:rsidRPr="00EA45C4">
              <w:rPr>
                <w:rFonts w:ascii="Times New Roman" w:hAnsi="Times New Roman" w:cs="Times New Roman"/>
                <w:color w:val="000000"/>
                <w:sz w:val="19"/>
                <w:szCs w:val="19"/>
                <w:lang w:val="ru-RU"/>
              </w:rPr>
              <w:t xml:space="preserve">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Пути улучшения использования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Формирование функций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Разработка концепции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найма, оценки, отбора и приема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подготовки, переподготовки и повышения квалификации кадров.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организации рабочих мест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управления профориентацией и адаптацией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информационного и технического обеспечения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условий, режима и дисциплины труда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процесса деловой оценки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кадрового планирования в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Совершенствование </w:t>
            </w:r>
            <w:proofErr w:type="gramStart"/>
            <w:r w:rsidRPr="00EA45C4">
              <w:rPr>
                <w:rFonts w:ascii="Times New Roman" w:hAnsi="Times New Roman" w:cs="Times New Roman"/>
                <w:color w:val="000000"/>
                <w:sz w:val="19"/>
                <w:szCs w:val="19"/>
                <w:lang w:val="ru-RU"/>
              </w:rPr>
              <w:t>методов оценки результатов труда персонала организации</w:t>
            </w:r>
            <w:proofErr w:type="gramEnd"/>
            <w:r w:rsidRPr="00EA45C4">
              <w:rPr>
                <w:rFonts w:ascii="Times New Roman" w:hAnsi="Times New Roman" w:cs="Times New Roman"/>
                <w:color w:val="000000"/>
                <w:sz w:val="19"/>
                <w:szCs w:val="19"/>
                <w:lang w:val="ru-RU"/>
              </w:rPr>
              <w:t>.</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нормативн</w:t>
            </w:r>
            <w:proofErr w:type="gramStart"/>
            <w:r w:rsidRPr="00EA45C4">
              <w:rPr>
                <w:rFonts w:ascii="Times New Roman" w:hAnsi="Times New Roman" w:cs="Times New Roman"/>
                <w:color w:val="000000"/>
                <w:sz w:val="19"/>
                <w:szCs w:val="19"/>
                <w:lang w:val="ru-RU"/>
              </w:rPr>
              <w:t>о-</w:t>
            </w:r>
            <w:proofErr w:type="gramEnd"/>
            <w:r w:rsidRPr="00EA45C4">
              <w:rPr>
                <w:rFonts w:ascii="Times New Roman" w:hAnsi="Times New Roman" w:cs="Times New Roman"/>
                <w:color w:val="000000"/>
                <w:sz w:val="19"/>
                <w:szCs w:val="19"/>
                <w:lang w:val="ru-RU"/>
              </w:rPr>
              <w:t xml:space="preserve"> методического и правового обеспечения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регламентации труда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управления служебно-профессиональным продвижением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управления безопасностью труда и здоровья персонала.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Л</w:t>
            </w:r>
            <w:proofErr w:type="gramStart"/>
            <w:r w:rsidRPr="00EA45C4">
              <w:rPr>
                <w:rFonts w:ascii="Times New Roman" w:hAnsi="Times New Roman" w:cs="Times New Roman"/>
                <w:color w:val="000000"/>
                <w:sz w:val="19"/>
                <w:szCs w:val="19"/>
                <w:lang w:val="ru-RU"/>
              </w:rPr>
              <w:t>1</w:t>
            </w:r>
            <w:proofErr w:type="gramEnd"/>
            <w:r w:rsidRPr="00EA45C4">
              <w:rPr>
                <w:rFonts w:ascii="Times New Roman" w:hAnsi="Times New Roman" w:cs="Times New Roman"/>
                <w:color w:val="000000"/>
                <w:sz w:val="19"/>
                <w:szCs w:val="19"/>
                <w:lang w:val="ru-RU"/>
              </w:rPr>
              <w:t>.1 Л1.2 Л1.3 Л1.5 Л1.4 Л2.1 Л2.6 Л2.2 Л2.3 Л2.4 Л2.5 Л3.1</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54"/>
        <w:gridCol w:w="3378"/>
        <w:gridCol w:w="119"/>
        <w:gridCol w:w="815"/>
        <w:gridCol w:w="675"/>
        <w:gridCol w:w="1104"/>
        <w:gridCol w:w="1216"/>
        <w:gridCol w:w="675"/>
        <w:gridCol w:w="390"/>
        <w:gridCol w:w="948"/>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2E4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Л</w:t>
            </w:r>
            <w:proofErr w:type="gramStart"/>
            <w:r w:rsidRPr="00EA45C4">
              <w:rPr>
                <w:rFonts w:ascii="Times New Roman" w:hAnsi="Times New Roman" w:cs="Times New Roman"/>
                <w:color w:val="000000"/>
                <w:sz w:val="19"/>
                <w:szCs w:val="19"/>
                <w:lang w:val="ru-RU"/>
              </w:rPr>
              <w:t>1</w:t>
            </w:r>
            <w:proofErr w:type="gramEnd"/>
            <w:r w:rsidRPr="00EA45C4">
              <w:rPr>
                <w:rFonts w:ascii="Times New Roman" w:hAnsi="Times New Roman" w:cs="Times New Roman"/>
                <w:color w:val="000000"/>
                <w:sz w:val="19"/>
                <w:szCs w:val="19"/>
                <w:lang w:val="ru-RU"/>
              </w:rPr>
              <w:t>.1 Л1.2 Л1.3 Л1.5 Л1.4 Л2.1 Л2.6 Л2.2 Л2.3 Л2.4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rsidRPr="00E15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4.  Рынок труда и наем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r w:rsidR="002E4023">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4.1. Планирование и управление трудовой  карьерой работника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о трудовом пути и карьере. Этапы карьеры и их содержание. Планирование трудовой карьеры. Цели и задачи прогнозирования карьеры. Оценочный подход к развитию и планированию карьеры.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Принципы и процедуры служебного роста на отечественных и зарубежных предприятиях. Планирование индивидуального служебного продвижения.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Программы продвижения  персонала - основной регулятор его развития в организации. Основные виды программ. Их направленность и структура.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управления трудовой карьерой. Типовые и персональные планы замещения должностей. Проблемы развития карьеры и программы поддержки. Основные направления успеха в продвижении работника по служебной лестнице.</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Тема 4.1. Планирование и управление </w:t>
            </w:r>
            <w:proofErr w:type="gramStart"/>
            <w:r w:rsidRPr="00EA45C4">
              <w:rPr>
                <w:rFonts w:ascii="Times New Roman" w:hAnsi="Times New Roman" w:cs="Times New Roman"/>
                <w:color w:val="000000"/>
                <w:sz w:val="19"/>
                <w:szCs w:val="19"/>
                <w:lang w:val="ru-RU"/>
              </w:rPr>
              <w:t>трудовой</w:t>
            </w:r>
            <w:proofErr w:type="gramEnd"/>
            <w:r w:rsidRPr="00EA45C4">
              <w:rPr>
                <w:rFonts w:ascii="Times New Roman" w:hAnsi="Times New Roman" w:cs="Times New Roman"/>
                <w:color w:val="000000"/>
                <w:sz w:val="19"/>
                <w:szCs w:val="19"/>
                <w:lang w:val="ru-RU"/>
              </w:rPr>
              <w:t xml:space="preserve"> карьерной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Оценка качества труда и трудовой жизни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Планирование и анализ показателей по труду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Моделирование карьерного развития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Профориентация и профотбор.</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Порядок формирования резерва кадров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w:t>
            </w:r>
            <w:proofErr w:type="spellStart"/>
            <w:proofErr w:type="gramStart"/>
            <w:r w:rsidRPr="00EA45C4">
              <w:rPr>
                <w:rFonts w:ascii="Times New Roman" w:hAnsi="Times New Roman" w:cs="Times New Roman"/>
                <w:color w:val="000000"/>
                <w:sz w:val="19"/>
                <w:szCs w:val="19"/>
                <w:lang w:val="ru-RU"/>
              </w:rPr>
              <w:t>Пр</w:t>
            </w:r>
            <w:proofErr w:type="spellEnd"/>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4.1. Планирование и управление трудовой  карьерой работника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планирования и реализации трудовой карьеры с мероприятиями по развитию и повышению квалификации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Л2.1 Л2.2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7"/>
        <w:gridCol w:w="3396"/>
        <w:gridCol w:w="119"/>
        <w:gridCol w:w="815"/>
        <w:gridCol w:w="675"/>
        <w:gridCol w:w="1092"/>
        <w:gridCol w:w="1216"/>
        <w:gridCol w:w="675"/>
        <w:gridCol w:w="390"/>
        <w:gridCol w:w="949"/>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2E4023">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4.2. Прием (наём)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Прием на работу как процесс. Политика найма персонала. Выбор источников найма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Набор персонала как единство привлечения и найма. Связь методов набора с типами кадровой политики организации. Управление  наймом персонала как процессом. Определение потребности в найме. Исследование внешнего и внутреннего рынка труда. Поиск кандидатур внутри предприятия и вне его.</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Набор персонала. Внешние и внутренние источники. Альтернативы привлечения персонала. Особенности кадровой политики предприятия в условиях расширения, сокращения или сезонных колебаний производственной деятельности. Критерии для принятия решения о привлечении персонала. Изучение рынка труда. Целевые группы по найму персонала. Современные формы и методы поиска и найма работников. Методы и технология поиска, оценки и отбора кадров.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Описание должности (профессии) работника: состав и содержание документа. Квалификационные требования к кандидатам. Варианты поисков кандидатов. Методы оценки кандидатов при подборе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Отбор (селекция) персонала: понятие и методика проведения. Вакансия. Резюме. Собеседование. Оценка. Введение в должность. Контроль. Собеседование при приеме на работу. Фиксация результатов собеседования. Оценочный лист. Резюме претендента. Конкурсный прием персонала. Парадигмы конкурса. Этапы конкурса. Организация работы конкурсной комиссии.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отбора персонала и содержание типовых этапов отбора. Организация процедуры отбора. Методы оценивания претендентов  на вакантную должность (рабочее место).</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Методы оценки кандидатов при приеме на работу: интервью, анализ документов, анализ рекомендаций, тестирование, центр оценки персонала. Принципы применения методов оценки кандидатов при приеме на работу.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Л2.1 Л2.6</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37"/>
        <w:gridCol w:w="3456"/>
        <w:gridCol w:w="118"/>
        <w:gridCol w:w="805"/>
        <w:gridCol w:w="667"/>
        <w:gridCol w:w="1097"/>
        <w:gridCol w:w="1204"/>
        <w:gridCol w:w="667"/>
        <w:gridCol w:w="384"/>
        <w:gridCol w:w="939"/>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2E402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4.2. Прием (наем)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Информационное и правовое обеспечение найма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Организация работы по набору персонала</w:t>
            </w:r>
            <w:proofErr w:type="gramStart"/>
            <w:r w:rsidRPr="00EA45C4">
              <w:rPr>
                <w:rFonts w:ascii="Times New Roman" w:hAnsi="Times New Roman" w:cs="Times New Roman"/>
                <w:color w:val="000000"/>
                <w:sz w:val="19"/>
                <w:szCs w:val="19"/>
                <w:lang w:val="ru-RU"/>
              </w:rPr>
              <w:t xml:space="preserve"> .</w:t>
            </w:r>
            <w:proofErr w:type="gram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Методы отбора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Критерии и показатели профессионально-личностных качеств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Использование тестов при подборе и расстановке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4.2. Прием (наём)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и задачи использования тестов при подборе и расстановке персонала. Состав и содержание психологических и организационных тестов, используемых в практике работы с персоналом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Л1.4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4.3.  Внутрифирменный рынок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Государственная политика занятости: понятие, основные принципы и механизмы реализации. Роль организации в реализации государственной политики занятости.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кадровой ситуации. Половозрастная и профессиональная структура персонала. Социально- экономическая природа внутрифирменного движения персонала. Особенности, функции и показатели внутризаводской текучести. Мотивы, факторы и динамика движения персонала в рамках предприятия.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движения персонала  с качеством выполнения производственных функций. Управление внутрифирменным движением персонала. Деятельность службы управления персоналом по обеспечению занятости персонала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внутреннего и внешнего рынка труда. Предоставление услуг работодателям по подбору персонала. Посредничество в комплектовании организации персоналом. Кадровые консалтинговые фирмы (агентства) – характеристика и выполняемые функции.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Методы работы фирм по подбору руководителей и служб занятости населения. Методология поиска работы. Резюме. Собеседование по телефону и в кадровом агентстве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3"/>
        <w:gridCol w:w="3410"/>
        <w:gridCol w:w="118"/>
        <w:gridCol w:w="812"/>
        <w:gridCol w:w="672"/>
        <w:gridCol w:w="1102"/>
        <w:gridCol w:w="1212"/>
        <w:gridCol w:w="672"/>
        <w:gridCol w:w="388"/>
        <w:gridCol w:w="945"/>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2E402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4.3. Внутрифирменный рынок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государственной и корпоративной политики занятости использования и высвобождения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Сущность и перспективы формирования внутрикорпоративного рынка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кадровой ситуации.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Взаимосвязь внутреннего и внешнего рынка труда.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4.3.  Внутрифирменный рынок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Квотирование рабочих мест.</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Л1.4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rsidRPr="00E15A32">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5.  Использование персонала и оценка эффективности управления персоналом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r w:rsidR="002E402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5.1. Маркетинг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цели и задачи маркетинга персонала. Принципы и философия маркетинга персонала. Основные предпосылки маркетинга персонала: организационная структура управления, состояние кадрового потенциала организации, наличие вакансий в штатном расписании, фирменный стиль управления</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Маркетинг персонала в узком (как вид снабженческого продуктового потребительского маркетинга) и широком (как форма обменного процесса между внешним и внутренним рынком труда) смысле. Этапы маркетинга персонала. Внешние и внутренние факторы, определяющие содержание маркетинговой деятельности. Основные направления маркетинговой деятельности. Источники информации для формирования плана персона</w:t>
            </w:r>
            <w:proofErr w:type="gramStart"/>
            <w:r w:rsidRPr="00EA45C4">
              <w:rPr>
                <w:rFonts w:ascii="Times New Roman" w:hAnsi="Times New Roman" w:cs="Times New Roman"/>
                <w:color w:val="000000"/>
                <w:sz w:val="19"/>
                <w:szCs w:val="19"/>
                <w:lang w:val="ru-RU"/>
              </w:rPr>
              <w:t>л-</w:t>
            </w:r>
            <w:proofErr w:type="gramEnd"/>
            <w:r w:rsidRPr="00EA45C4">
              <w:rPr>
                <w:rFonts w:ascii="Times New Roman" w:hAnsi="Times New Roman" w:cs="Times New Roman"/>
                <w:color w:val="000000"/>
                <w:sz w:val="19"/>
                <w:szCs w:val="19"/>
                <w:lang w:val="ru-RU"/>
              </w:rPr>
              <w:t xml:space="preserve"> маркетинга.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службе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персонал-маркетинга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Л2.2</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5.1. Маркетинг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Клиентская и предпринимательская теории управления персоналом как основа для развития маркетинга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и задачи маркетинга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Факторы, влияющие на маркетинг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Л2.2</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5.1. Маркетинг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Функции подразделений, занимающихся маркетингом персоналом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Л1.5 Л2.2</w:t>
            </w:r>
          </w:p>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0"/>
        <w:gridCol w:w="3448"/>
        <w:gridCol w:w="118"/>
        <w:gridCol w:w="808"/>
        <w:gridCol w:w="669"/>
        <w:gridCol w:w="1086"/>
        <w:gridCol w:w="1208"/>
        <w:gridCol w:w="669"/>
        <w:gridCol w:w="386"/>
        <w:gridCol w:w="942"/>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2E4023">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5.2 Оценка использования персонала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трудового (кадрового) потенциала организации, его структура и условия реализации. Показатели и характеристики состояния и использования кадрового потенциала.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Источники информации для его анализа. Методика анализа кадрового потенциала. Оценка потенциала работника, ее цели и методы.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и задачи оценки персонала. Ее виды, методы и критерии оценки. Условия проведения оценки. Основные подходы к оценке труда: по результату, оценка поведения, рейтинги успешности, процедуры ранжирования. Методы оценки труда. Методы индивидуальной оценки: анкеты, метод заданного выбора, шкалы рейтингов, описательные методы оценки, метод оценки по решающей ситуации, шкалы наблюдения за поведением. Методы групповой оценки: метод классификаций, сравнение по парам, метод заданного распределения. Выбор метода оценки и проблемы, возникающие при оценке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Мотивационный аспект оценки персонала: оценки по стимулу-вкладу, динамическая оценка по МАСЛОУ, двухфакторная оценка удовлетворенности работой, оценка с позиции «ожидание-валентность».</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Цели, задачи и критерии деловой оценки персонала. Типы критериев оценки: деятельности, качества, роли. Основные этапы деловой оценки при текущей, периодической аттестации персонала. Организации процедуры текущей, периодической оценки персонала. Объекты и субъекты деловой оценки. Группировка, отбор и содержание критериев и показателей оценки. Методы оценивания персонала. Особенности оценки различных категорий персонала (руководители, специалисты).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Систематизация проблем оценки персонала. Методы оценки персонала. Социально-психологические и стратегические задачи оценки. Оценка личного трудового вклада работника. Проблемы, возникающие при оценке труда</w:t>
            </w:r>
            <w:proofErr w:type="gramStart"/>
            <w:r w:rsidRPr="00EA45C4">
              <w:rPr>
                <w:rFonts w:ascii="Times New Roman" w:hAnsi="Times New Roman" w:cs="Times New Roman"/>
                <w:color w:val="000000"/>
                <w:sz w:val="19"/>
                <w:szCs w:val="19"/>
                <w:lang w:val="ru-RU"/>
              </w:rPr>
              <w:t>..</w:t>
            </w:r>
            <w:proofErr w:type="gramEnd"/>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Оценка и аттестация работников - отличительные особенности. Использование различных методов оценки работников. Самовыражение и самоутверждение. Экспертные комиссии: цели, задачи и формы работы. Автоматизированная оценка профессиональных знаний. Учет личных, деловых, психологических каче</w:t>
            </w:r>
            <w:proofErr w:type="gramStart"/>
            <w:r w:rsidRPr="00EA45C4">
              <w:rPr>
                <w:rFonts w:ascii="Times New Roman" w:hAnsi="Times New Roman" w:cs="Times New Roman"/>
                <w:color w:val="000000"/>
                <w:sz w:val="19"/>
                <w:szCs w:val="19"/>
                <w:lang w:val="ru-RU"/>
              </w:rPr>
              <w:t>ств пр</w:t>
            </w:r>
            <w:proofErr w:type="gramEnd"/>
            <w:r w:rsidRPr="00EA45C4">
              <w:rPr>
                <w:rFonts w:ascii="Times New Roman" w:hAnsi="Times New Roman" w:cs="Times New Roman"/>
                <w:color w:val="000000"/>
                <w:sz w:val="19"/>
                <w:szCs w:val="19"/>
                <w:lang w:val="ru-RU"/>
              </w:rPr>
              <w:t xml:space="preserve">и расстановке кадров. </w:t>
            </w:r>
            <w:proofErr w:type="spellStart"/>
            <w:r>
              <w:rPr>
                <w:rFonts w:ascii="Times New Roman" w:hAnsi="Times New Roman" w:cs="Times New Roman"/>
                <w:color w:val="000000"/>
                <w:sz w:val="19"/>
                <w:szCs w:val="19"/>
              </w:rPr>
              <w:t>Ориентация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повышение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квалификации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Сертификация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7"/>
        <w:gridCol w:w="3396"/>
        <w:gridCol w:w="119"/>
        <w:gridCol w:w="815"/>
        <w:gridCol w:w="675"/>
        <w:gridCol w:w="1092"/>
        <w:gridCol w:w="1216"/>
        <w:gridCol w:w="675"/>
        <w:gridCol w:w="390"/>
        <w:gridCol w:w="949"/>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2E402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Аттестация руководителей и специалистов: цели, задачи, назначения. Методология и процедура аттестации работников государственных предприятий и учреждений.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Методы обследования системы управления (сбора первичных данных): </w:t>
            </w:r>
            <w:proofErr w:type="spellStart"/>
            <w:r w:rsidRPr="00EA45C4">
              <w:rPr>
                <w:rFonts w:ascii="Times New Roman" w:hAnsi="Times New Roman" w:cs="Times New Roman"/>
                <w:color w:val="000000"/>
                <w:sz w:val="19"/>
                <w:szCs w:val="19"/>
                <w:lang w:val="ru-RU"/>
              </w:rPr>
              <w:t>самообследование</w:t>
            </w:r>
            <w:proofErr w:type="spellEnd"/>
            <w:r w:rsidRPr="00EA45C4">
              <w:rPr>
                <w:rFonts w:ascii="Times New Roman" w:hAnsi="Times New Roman" w:cs="Times New Roman"/>
                <w:color w:val="000000"/>
                <w:sz w:val="19"/>
                <w:szCs w:val="19"/>
                <w:lang w:val="ru-RU"/>
              </w:rPr>
              <w:t xml:space="preserve">, интервьюирование и беседа, фотография и </w:t>
            </w:r>
            <w:proofErr w:type="spellStart"/>
            <w:r w:rsidRPr="00EA45C4">
              <w:rPr>
                <w:rFonts w:ascii="Times New Roman" w:hAnsi="Times New Roman" w:cs="Times New Roman"/>
                <w:color w:val="000000"/>
                <w:sz w:val="19"/>
                <w:szCs w:val="19"/>
                <w:lang w:val="ru-RU"/>
              </w:rPr>
              <w:t>самофотография</w:t>
            </w:r>
            <w:proofErr w:type="spellEnd"/>
            <w:r w:rsidRPr="00EA45C4">
              <w:rPr>
                <w:rFonts w:ascii="Times New Roman" w:hAnsi="Times New Roman" w:cs="Times New Roman"/>
                <w:color w:val="000000"/>
                <w:sz w:val="19"/>
                <w:szCs w:val="19"/>
                <w:lang w:val="ru-RU"/>
              </w:rPr>
              <w:t xml:space="preserve"> рабочего дня, моментные наблюдения, изучение документов.</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Комплекс правовых документов, регламентирующих процесс управления персоналом.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5.2. Оценка использования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 критериев и показателей оценки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кадрового потенциала.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Учёт и нормирование численности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Оценка и аттестация работников, руководителей, специалистов.</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5.2. Оценка использования персонала</w:t>
            </w:r>
          </w:p>
          <w:p w:rsidR="002E4023" w:rsidRPr="007524E7"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Методы внедрения организационных нововведений. Основные этапы процесса внедрения. Оценка уровня организации управления персоналом. </w:t>
            </w:r>
            <w:r w:rsidRPr="007524E7">
              <w:rPr>
                <w:rFonts w:ascii="Times New Roman" w:hAnsi="Times New Roman" w:cs="Times New Roman"/>
                <w:color w:val="000000"/>
                <w:sz w:val="19"/>
                <w:szCs w:val="19"/>
                <w:lang w:val="ru-RU"/>
              </w:rPr>
              <w:t>Система показателей и методы их расчета.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Л2.3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7"/>
        <w:gridCol w:w="3382"/>
        <w:gridCol w:w="119"/>
        <w:gridCol w:w="816"/>
        <w:gridCol w:w="675"/>
        <w:gridCol w:w="1104"/>
        <w:gridCol w:w="1217"/>
        <w:gridCol w:w="675"/>
        <w:gridCol w:w="390"/>
        <w:gridCol w:w="949"/>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21</w:t>
            </w:r>
          </w:p>
        </w:tc>
      </w:tr>
      <w:tr w:rsidR="002E4023">
        <w:trPr>
          <w:trHeight w:hRule="exact" w:val="970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5.3. Оценка затрат и эффективности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оценки эффективности управления персоналом. Содержание понятия  «затраты на персонал». Значение и задачи регулирования, планирования, учета и контроля затрат на персонал.</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Состав затрат на персонал. Прямые и косвенные затраты на персонал. Анализ затрат на персонал и их планирование в рамках общих затрат на производство. Содержание понятия и способ расчета удельных затрат на персонал. Факторы, влияющие на величину расходов на персонал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Тенденции изменения отдельных статей затрат на персонал в зависимости от внешних и внутренних факторов. Методы определения затрат на содержание персонала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Закономерности изменения удельных затрат на персонал на протяжении экономического цикла. Использование показателей нормативных и фактических удельных затрат на персонал в работе по управлению им. Учет и согласование расходов предприятия на персонал и социальные нужды. Эффективность затрат на персонал. Обобщающие и частные показатели эффективности затрат на персонал</w:t>
            </w:r>
            <w:proofErr w:type="gramStart"/>
            <w:r w:rsidRPr="00EA45C4">
              <w:rPr>
                <w:rFonts w:ascii="Times New Roman" w:hAnsi="Times New Roman" w:cs="Times New Roman"/>
                <w:color w:val="000000"/>
                <w:sz w:val="19"/>
                <w:szCs w:val="19"/>
                <w:lang w:val="ru-RU"/>
              </w:rPr>
              <w:t>..</w:t>
            </w:r>
            <w:proofErr w:type="gram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Значение и задачи регулирования планирования, учета, контроля и оптимизации затрат на персонал.</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Использование показателей нормативных и фактических удельных затрат на персонал в работе по управлению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Оценка эффективность затрат на персонал.</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5.3. Оценка затрат и эффективности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«затраты на персонал».</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Оптимизация затрат на персонал.</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Оценка текучести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Анализ выполнения работ в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Ожидаемая стоимость работника как фактор эффективности персонала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5.3. Оценка затрат и эффективности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Соотношение экономической и социальной эффективности управления персоналом.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ПК- 1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Л1.4 Л2.6 Л2.4</w:t>
            </w:r>
          </w:p>
          <w:p w:rsidR="002E4023" w:rsidRDefault="00EA45C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rsidRPr="00E15A3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b/>
                <w:color w:val="000000"/>
                <w:sz w:val="19"/>
                <w:szCs w:val="19"/>
                <w:lang w:val="ru-RU"/>
              </w:rPr>
              <w:t>Раздел 6.  Мотивация и стимулирование труда персонала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2E4023">
            <w:pPr>
              <w:rPr>
                <w:lang w:val="ru-RU"/>
              </w:rPr>
            </w:pP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947"/>
        <w:gridCol w:w="3382"/>
        <w:gridCol w:w="119"/>
        <w:gridCol w:w="816"/>
        <w:gridCol w:w="675"/>
        <w:gridCol w:w="1104"/>
        <w:gridCol w:w="1217"/>
        <w:gridCol w:w="675"/>
        <w:gridCol w:w="390"/>
        <w:gridCol w:w="949"/>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22</w:t>
            </w:r>
          </w:p>
        </w:tc>
      </w:tr>
      <w:tr w:rsidR="002E4023">
        <w:trPr>
          <w:trHeight w:hRule="exact" w:val="904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6.1.. Организация оплаты труда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Понятие и сущность процесса мотивации. Его элементы. Современные теории мотивации. Мотивация, стимулирование и активизация деятельности. Главные и второстепенные факторы мотивации. Иерархия потребностей, социальные ожидания, осознание равенства и справедливости. Компенсация и мотивация. Предпосылки развития трудовой активности персонала. Прогрессивные изменения в условиях и содержании труда как фактор трудовой мотивации. Теория «социального человека», ее содержание и принципы. Система потребностей «социального человека</w:t>
            </w:r>
            <w:proofErr w:type="gramStart"/>
            <w:r w:rsidRPr="00EA45C4">
              <w:rPr>
                <w:rFonts w:ascii="Times New Roman" w:hAnsi="Times New Roman" w:cs="Times New Roman"/>
                <w:color w:val="000000"/>
                <w:sz w:val="19"/>
                <w:szCs w:val="19"/>
                <w:lang w:val="ru-RU"/>
              </w:rPr>
              <w:t>»и</w:t>
            </w:r>
            <w:proofErr w:type="gramEnd"/>
            <w:r w:rsidRPr="00EA45C4">
              <w:rPr>
                <w:rFonts w:ascii="Times New Roman" w:hAnsi="Times New Roman" w:cs="Times New Roman"/>
                <w:color w:val="000000"/>
                <w:sz w:val="19"/>
                <w:szCs w:val="19"/>
                <w:lang w:val="ru-RU"/>
              </w:rPr>
              <w:t xml:space="preserve"> ее использование в управлении персоналом. Оплата труда как средство мотивации.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Заработная плата - понятие и выполняемые функции. Этапы организации заработной платы и их характеристика. Составные элементы организации оплаты труда. Формы и системы оплаты труда. Фонд заработной платы и его структура.</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Система налогообложения средств, направляемых на оплату труда. Законодательное определение минимальных границ цены рабочей силы. Государственные гарантии минимального </w:t>
            </w:r>
            <w:proofErr w:type="gramStart"/>
            <w:r w:rsidRPr="00EA45C4">
              <w:rPr>
                <w:rFonts w:ascii="Times New Roman" w:hAnsi="Times New Roman" w:cs="Times New Roman"/>
                <w:color w:val="000000"/>
                <w:sz w:val="19"/>
                <w:szCs w:val="19"/>
                <w:lang w:val="ru-RU"/>
              </w:rPr>
              <w:t>размера оплаты труда</w:t>
            </w:r>
            <w:proofErr w:type="gramEnd"/>
            <w:r w:rsidRPr="00EA45C4">
              <w:rPr>
                <w:rFonts w:ascii="Times New Roman" w:hAnsi="Times New Roman" w:cs="Times New Roman"/>
                <w:color w:val="000000"/>
                <w:sz w:val="19"/>
                <w:szCs w:val="19"/>
                <w:lang w:val="ru-RU"/>
              </w:rPr>
              <w:t xml:space="preserve">. Единая тарифная сетка. Дифференциация уровней заработной платы работников бюджетных организаций.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заработной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платы</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условиях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ОПК-1 ОПК -8 ПК-3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Л2.6 Л2.2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6.1. Организация оплаты труда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Мотивация и стимулирование деятельности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Основные теории мотивации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Заработная плата, понятие и элементы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Основные формы и системы оплаты труда</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Л2.6 Л2.2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6.1. Организация оплаты труда персонала</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Оценки работ и их классификация. Суммарная и аналитическая оценка работ. </w:t>
            </w:r>
            <w:proofErr w:type="spellStart"/>
            <w:r>
              <w:rPr>
                <w:rFonts w:ascii="Times New Roman" w:hAnsi="Times New Roman" w:cs="Times New Roman"/>
                <w:color w:val="000000"/>
                <w:sz w:val="19"/>
                <w:szCs w:val="19"/>
              </w:rPr>
              <w:t>Тарифная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сетка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Л1.2 Л2.6 Л2.2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7"/>
        <w:gridCol w:w="3377"/>
        <w:gridCol w:w="119"/>
        <w:gridCol w:w="816"/>
        <w:gridCol w:w="676"/>
        <w:gridCol w:w="1105"/>
        <w:gridCol w:w="1218"/>
        <w:gridCol w:w="676"/>
        <w:gridCol w:w="390"/>
        <w:gridCol w:w="950"/>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23</w:t>
            </w:r>
          </w:p>
        </w:tc>
      </w:tr>
      <w:tr w:rsidR="002E4023">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6.2  Политика вознаграждения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Вознаграждение персонала - понятие, принципы и политика организации. Проектирование материального вознаграждения. Цели и формы участия персонала в прибылях организации и система партнерства с наемными работниками.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Виды вознаграждения: выкуп акций, их оценка, достижение определенной цели, акционерная схема с ограничениями, фантомные акции.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Структура трудового дохода работника при участии в прибылях. Специфические формы участия в прибылях. Участие работников в капитале - основные формы и их эффективность.</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Условия применения оплаты по результатам. Доплаты, надбавки и выплаты персоналу организации.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коллективного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премирования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Защита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безработицы</w:t>
            </w:r>
            <w:proofErr w:type="spellEnd"/>
            <w:r>
              <w:rPr>
                <w:rFonts w:ascii="Times New Roman" w:hAnsi="Times New Roman" w:cs="Times New Roman"/>
                <w:color w:val="000000"/>
                <w:sz w:val="19"/>
                <w:szCs w:val="19"/>
              </w:rPr>
              <w:t>.</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Л1.2 Л1.4 Л2.1 Л2.6 Л2.3</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6.2. Политика вознаграждения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Вознаграждение персонала, понятие и виды.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Социальные льготы и выплаты персоналу.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Принципы отражения вознаграждения персонала в кадровой концепции и политике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Л1.2 Л1.4 Л2.1 Л2.6 Л2.3</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6.2. Политика вознаграждения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Участие в управлении предприятием и его прибылях как форма вознаграждения персонала.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Л1.2 Л1.4 Л2.1 Л2.6 Л2.3</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24</w:t>
            </w:r>
          </w:p>
        </w:tc>
      </w:tr>
      <w:tr w:rsidR="002E4023">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6.3. Организация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Роль службы управления персоналом (кадровой службы) в развитии организации. Принципы, функции и организационная структура службы управления персоналом. Традиционная организационная структура управления персоналом на предприятии: отдел кадров и его место в системе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Совершенствование организационной структуры управления персоналом. Эволюция состава, структуры, подчиненность кадровых служб. Изменение роли кадровых служб в формировании трудовых коллективов и реализации трудового потенциала предприятия и каждого работника. Состав и содержание положений о кадровых подразделениях и должностных инструкциях специалистов службы управления персоналом</w:t>
            </w:r>
            <w:proofErr w:type="gramStart"/>
            <w:r w:rsidRPr="00EA45C4">
              <w:rPr>
                <w:rFonts w:ascii="Times New Roman" w:hAnsi="Times New Roman" w:cs="Times New Roman"/>
                <w:color w:val="000000"/>
                <w:sz w:val="19"/>
                <w:szCs w:val="19"/>
                <w:lang w:val="ru-RU"/>
              </w:rPr>
              <w:t xml:space="preserve"> .</w:t>
            </w:r>
            <w:proofErr w:type="gram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Взаимодействие кадровой службы с другими структурами учреждения (организации, предприятия) и линейными менеджерами.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Решения по кадровым вопросам и ответственность руководителя.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Состав и структура персонала службы управления персоналом. Лидерство в управлении персоналом: полномочия, авторитет, партнерство.</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Менеджер по персоналу: квалификационные требования, </w:t>
            </w:r>
            <w:proofErr w:type="spellStart"/>
            <w:r w:rsidRPr="00EA45C4">
              <w:rPr>
                <w:rFonts w:ascii="Times New Roman" w:hAnsi="Times New Roman" w:cs="Times New Roman"/>
                <w:color w:val="000000"/>
                <w:sz w:val="19"/>
                <w:szCs w:val="19"/>
                <w:lang w:val="ru-RU"/>
              </w:rPr>
              <w:t>профессиограмма</w:t>
            </w:r>
            <w:proofErr w:type="spell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Самоменеджмент</w:t>
            </w:r>
            <w:proofErr w:type="spellEnd"/>
            <w:r w:rsidRPr="00EA45C4">
              <w:rPr>
                <w:rFonts w:ascii="Times New Roman" w:hAnsi="Times New Roman" w:cs="Times New Roman"/>
                <w:color w:val="000000"/>
                <w:sz w:val="19"/>
                <w:szCs w:val="19"/>
                <w:lang w:val="ru-RU"/>
              </w:rPr>
              <w:t>, управленческая культура и профессиональная этика.</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Понятие и сущность управленческого кадрового решения. Подготовительная стадия принятия решения. Формы и методы разработки кадровых решений. </w:t>
            </w:r>
            <w:proofErr w:type="spellStart"/>
            <w:r>
              <w:rPr>
                <w:rFonts w:ascii="Times New Roman" w:hAnsi="Times New Roman" w:cs="Times New Roman"/>
                <w:color w:val="000000"/>
                <w:sz w:val="19"/>
                <w:szCs w:val="19"/>
              </w:rPr>
              <w:t>Реализация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кадровых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контроль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исполнением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Л2.2 Л2.4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6.3. Организация по работы управлению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Система управления персоналом: понятие, сущность, основные задачи и стадии.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Организационная структура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Структура и функции служб по управлению персоналом. Использование информации о работниках  в работе по управлению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Организационное проектирование системы управления персоналом.</w:t>
            </w:r>
          </w:p>
          <w:p w:rsidR="002E4023" w:rsidRDefault="00EA45C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Л2.2 Л2.4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Тема 6.3. Организация управления персоналом</w:t>
            </w:r>
          </w:p>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 xml:space="preserve">Движение и обработка  информации в системе управления персоналом. </w:t>
            </w:r>
            <w:proofErr w:type="spellStart"/>
            <w:proofErr w:type="gramStart"/>
            <w:r>
              <w:rPr>
                <w:rFonts w:ascii="Times New Roman" w:hAnsi="Times New Roman" w:cs="Times New Roman"/>
                <w:color w:val="000000"/>
                <w:sz w:val="19"/>
                <w:szCs w:val="19"/>
              </w:rPr>
              <w:t>Понятия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информационных</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технологий</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работе</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ОПК-8 ПК- 1 ПК-3 ПК- 6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 Л1.5 Л1.4 Л2.2 Л2.4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bl>
    <w:p w:rsidR="002E4023" w:rsidRDefault="00EA45C4">
      <w:pPr>
        <w:rPr>
          <w:sz w:val="0"/>
          <w:szCs w:val="0"/>
        </w:rPr>
      </w:pPr>
      <w:r>
        <w:br w:type="page"/>
      </w:r>
    </w:p>
    <w:tbl>
      <w:tblPr>
        <w:tblW w:w="0" w:type="auto"/>
        <w:tblCellMar>
          <w:left w:w="0" w:type="dxa"/>
          <w:right w:w="0" w:type="dxa"/>
        </w:tblCellMar>
        <w:tblLook w:val="04A0"/>
      </w:tblPr>
      <w:tblGrid>
        <w:gridCol w:w="957"/>
        <w:gridCol w:w="3356"/>
        <w:gridCol w:w="134"/>
        <w:gridCol w:w="802"/>
        <w:gridCol w:w="684"/>
        <w:gridCol w:w="1105"/>
        <w:gridCol w:w="1219"/>
        <w:gridCol w:w="676"/>
        <w:gridCol w:w="391"/>
        <w:gridCol w:w="950"/>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25</w:t>
            </w:r>
          </w:p>
        </w:tc>
      </w:tr>
      <w:tr w:rsidR="002E40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Курсовая работа. Перечень тем курсовых работ представлен в Приложении 1 к рабочей программе дисциплины. /</w:t>
            </w:r>
            <w:proofErr w:type="gramStart"/>
            <w:r w:rsidRPr="00EA45C4">
              <w:rPr>
                <w:rFonts w:ascii="Times New Roman" w:hAnsi="Times New Roman" w:cs="Times New Roman"/>
                <w:color w:val="000000"/>
                <w:sz w:val="19"/>
                <w:szCs w:val="19"/>
                <w:lang w:val="ru-RU"/>
              </w:rPr>
              <w:t>Ср</w:t>
            </w:r>
            <w:proofErr w:type="gramEnd"/>
            <w:r w:rsidRPr="00EA45C4">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Л</w:t>
            </w:r>
            <w:proofErr w:type="gramStart"/>
            <w:r w:rsidRPr="00EA45C4">
              <w:rPr>
                <w:rFonts w:ascii="Times New Roman" w:hAnsi="Times New Roman" w:cs="Times New Roman"/>
                <w:color w:val="000000"/>
                <w:sz w:val="19"/>
                <w:szCs w:val="19"/>
                <w:lang w:val="ru-RU"/>
              </w:rPr>
              <w:t>1</w:t>
            </w:r>
            <w:proofErr w:type="gramEnd"/>
            <w:r w:rsidRPr="00EA45C4">
              <w:rPr>
                <w:rFonts w:ascii="Times New Roman" w:hAnsi="Times New Roman" w:cs="Times New Roman"/>
                <w:color w:val="000000"/>
                <w:sz w:val="19"/>
                <w:szCs w:val="19"/>
                <w:lang w:val="ru-RU"/>
              </w:rPr>
              <w:t>.1 Л1.2 Л1.3 Л2.1 Л2.6 Л2.2 Л2.3 Л3.1</w:t>
            </w:r>
          </w:p>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Э</w:t>
            </w:r>
            <w:proofErr w:type="gramStart"/>
            <w:r w:rsidRPr="00EA45C4">
              <w:rPr>
                <w:rFonts w:ascii="Times New Roman" w:hAnsi="Times New Roman" w:cs="Times New Roman"/>
                <w:color w:val="000000"/>
                <w:sz w:val="19"/>
                <w:szCs w:val="19"/>
                <w:lang w:val="ru-RU"/>
              </w:rPr>
              <w:t>1</w:t>
            </w:r>
            <w:proofErr w:type="gramEnd"/>
            <w:r w:rsidRPr="00EA45C4">
              <w:rPr>
                <w:rFonts w:ascii="Times New Roman" w:hAnsi="Times New Roman" w:cs="Times New Roman"/>
                <w:color w:val="000000"/>
                <w:sz w:val="19"/>
                <w:szCs w:val="19"/>
                <w:lang w:val="ru-RU"/>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ОПК-1 ОПК -8 ПК-1 ПК- 3 ПК-6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color w:val="000000"/>
                <w:sz w:val="19"/>
                <w:szCs w:val="19"/>
                <w:lang w:val="ru-RU"/>
              </w:rPr>
              <w:t>Л</w:t>
            </w:r>
            <w:proofErr w:type="gramStart"/>
            <w:r w:rsidRPr="00EA45C4">
              <w:rPr>
                <w:rFonts w:ascii="Times New Roman" w:hAnsi="Times New Roman" w:cs="Times New Roman"/>
                <w:color w:val="000000"/>
                <w:sz w:val="19"/>
                <w:szCs w:val="19"/>
                <w:lang w:val="ru-RU"/>
              </w:rPr>
              <w:t>1</w:t>
            </w:r>
            <w:proofErr w:type="gramEnd"/>
            <w:r w:rsidRPr="00EA45C4">
              <w:rPr>
                <w:rFonts w:ascii="Times New Roman" w:hAnsi="Times New Roman" w:cs="Times New Roman"/>
                <w:color w:val="000000"/>
                <w:sz w:val="19"/>
                <w:szCs w:val="19"/>
                <w:lang w:val="ru-RU"/>
              </w:rPr>
              <w:t>.1 Л1.2 Л1.3 Л1.5 Л1.4 Л2.1 Л2.6 Л2.2 Л2.3 Л2.4 Л2.5</w:t>
            </w:r>
          </w:p>
          <w:p w:rsidR="002E4023" w:rsidRDefault="00EA45C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r>
      <w:tr w:rsidR="002E4023">
        <w:trPr>
          <w:trHeight w:hRule="exact" w:val="277"/>
        </w:trPr>
        <w:tc>
          <w:tcPr>
            <w:tcW w:w="993" w:type="dxa"/>
          </w:tcPr>
          <w:p w:rsidR="002E4023" w:rsidRDefault="002E4023"/>
        </w:tc>
        <w:tc>
          <w:tcPr>
            <w:tcW w:w="3545" w:type="dxa"/>
          </w:tcPr>
          <w:p w:rsidR="002E4023" w:rsidRDefault="002E4023"/>
        </w:tc>
        <w:tc>
          <w:tcPr>
            <w:tcW w:w="143" w:type="dxa"/>
          </w:tcPr>
          <w:p w:rsidR="002E4023" w:rsidRDefault="002E4023"/>
        </w:tc>
        <w:tc>
          <w:tcPr>
            <w:tcW w:w="851" w:type="dxa"/>
          </w:tcPr>
          <w:p w:rsidR="002E4023" w:rsidRDefault="002E4023"/>
        </w:tc>
        <w:tc>
          <w:tcPr>
            <w:tcW w:w="710" w:type="dxa"/>
          </w:tcPr>
          <w:p w:rsidR="002E4023" w:rsidRDefault="002E4023"/>
        </w:tc>
        <w:tc>
          <w:tcPr>
            <w:tcW w:w="1135" w:type="dxa"/>
          </w:tcPr>
          <w:p w:rsidR="002E4023" w:rsidRDefault="002E4023"/>
        </w:tc>
        <w:tc>
          <w:tcPr>
            <w:tcW w:w="1277" w:type="dxa"/>
          </w:tcPr>
          <w:p w:rsidR="002E4023" w:rsidRDefault="002E4023"/>
        </w:tc>
        <w:tc>
          <w:tcPr>
            <w:tcW w:w="710" w:type="dxa"/>
          </w:tcPr>
          <w:p w:rsidR="002E4023" w:rsidRDefault="002E4023"/>
        </w:tc>
        <w:tc>
          <w:tcPr>
            <w:tcW w:w="426" w:type="dxa"/>
          </w:tcPr>
          <w:p w:rsidR="002E4023" w:rsidRDefault="002E4023"/>
        </w:tc>
        <w:tc>
          <w:tcPr>
            <w:tcW w:w="993" w:type="dxa"/>
          </w:tcPr>
          <w:p w:rsidR="002E4023" w:rsidRDefault="002E4023"/>
        </w:tc>
      </w:tr>
      <w:tr w:rsidR="002E402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E4023" w:rsidRPr="00E15A3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5.1. Фонд оценочных сре</w:t>
            </w:r>
            <w:proofErr w:type="gramStart"/>
            <w:r w:rsidRPr="00EA45C4">
              <w:rPr>
                <w:rFonts w:ascii="Times New Roman" w:hAnsi="Times New Roman" w:cs="Times New Roman"/>
                <w:b/>
                <w:color w:val="000000"/>
                <w:sz w:val="19"/>
                <w:szCs w:val="19"/>
                <w:lang w:val="ru-RU"/>
              </w:rPr>
              <w:t>дств дл</w:t>
            </w:r>
            <w:proofErr w:type="gramEnd"/>
            <w:r w:rsidRPr="00EA45C4">
              <w:rPr>
                <w:rFonts w:ascii="Times New Roman" w:hAnsi="Times New Roman" w:cs="Times New Roman"/>
                <w:b/>
                <w:color w:val="000000"/>
                <w:sz w:val="19"/>
                <w:szCs w:val="19"/>
                <w:lang w:val="ru-RU"/>
              </w:rPr>
              <w:t>я проведения промежуточной аттестации</w:t>
            </w:r>
          </w:p>
        </w:tc>
      </w:tr>
      <w:tr w:rsidR="002E4023" w:rsidRPr="00E15A32">
        <w:trPr>
          <w:trHeight w:hRule="exact" w:val="1128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Вопросы к зачету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 Охарактеризуйте предмет, основные цели и задачи курса.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 Что представляет собой труд как социально-экономическая категория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 Опишите историческое развитие труда и деловой предприимчивости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 Раскройте методологию изучения курса «Управление персоналом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 Что представляет собой организация как основное звено в системе хозяйствования.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6. Раскройте понятия «персонал», его структура.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7. Как основные теории управления определяют роль человека в организациях</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8. Опишите факторы, влияющие на формирование трудовых ресурсов и персонала организаций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9. Охарактеризуйте законы и закономерности как базовые категории и факторы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10. Что представляет собой целевой аспект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11. Опишите принципы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12. Каковы особенности управления персоналом на различных уровнях функционирования предприятия.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13. Что представляет собой функционально-целевая модель системы </w:t>
            </w:r>
            <w:proofErr w:type="gramStart"/>
            <w:r w:rsidRPr="00EA45C4">
              <w:rPr>
                <w:rFonts w:ascii="Times New Roman" w:hAnsi="Times New Roman" w:cs="Times New Roman"/>
                <w:color w:val="000000"/>
                <w:sz w:val="19"/>
                <w:szCs w:val="19"/>
                <w:lang w:val="ru-RU"/>
              </w:rPr>
              <w:t>управления</w:t>
            </w:r>
            <w:proofErr w:type="gramEnd"/>
            <w:r w:rsidRPr="00EA45C4">
              <w:rPr>
                <w:rFonts w:ascii="Times New Roman" w:hAnsi="Times New Roman" w:cs="Times New Roman"/>
                <w:color w:val="000000"/>
                <w:sz w:val="19"/>
                <w:szCs w:val="19"/>
                <w:lang w:val="ru-RU"/>
              </w:rPr>
              <w:t xml:space="preserve"> организацией и </w:t>
            </w:r>
            <w:proofErr w:type="gramStart"/>
            <w:r w:rsidRPr="00EA45C4">
              <w:rPr>
                <w:rFonts w:ascii="Times New Roman" w:hAnsi="Times New Roman" w:cs="Times New Roman"/>
                <w:color w:val="000000"/>
                <w:sz w:val="19"/>
                <w:szCs w:val="19"/>
                <w:lang w:val="ru-RU"/>
              </w:rPr>
              <w:t>какое</w:t>
            </w:r>
            <w:proofErr w:type="gramEnd"/>
            <w:r w:rsidRPr="00EA45C4">
              <w:rPr>
                <w:rFonts w:ascii="Times New Roman" w:hAnsi="Times New Roman" w:cs="Times New Roman"/>
                <w:color w:val="000000"/>
                <w:sz w:val="19"/>
                <w:szCs w:val="19"/>
                <w:lang w:val="ru-RU"/>
              </w:rPr>
              <w:t xml:space="preserve"> место в ней занимает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14. Раскройте понятие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15. Как происходит выработка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16. Как связаны стратегия управления организацией и стратегия управления её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17. Опишите факторы, обусловливающие выбор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18. Раскройте понятие «Государственная  кадровая политика».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19. Опишите сущность, элементы и виды кадровой политики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20. Как связаны кадровая политика и стратегия управления организацией.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21. Что представляет собой концепция кадровой политики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22. Как происходит реализация кадровой политики и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23. Раскройте сущность и содержание стратегического и оперативного планирования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24. Опишите факторы, влияющие на кадровое планирование.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25. Назовите и опишите показатели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26. Какова структура плана кадрового работы.</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27. Опишите 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28. Что представляет собой штатное расписание и должностные инструкции.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29. Как происходит профориентация и профотбор.</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30. Что представляет собой </w:t>
            </w:r>
            <w:proofErr w:type="spellStart"/>
            <w:r w:rsidRPr="00EA45C4">
              <w:rPr>
                <w:rFonts w:ascii="Times New Roman" w:hAnsi="Times New Roman" w:cs="Times New Roman"/>
                <w:color w:val="000000"/>
                <w:sz w:val="19"/>
                <w:szCs w:val="19"/>
                <w:lang w:val="ru-RU"/>
              </w:rPr>
              <w:t>аутстаффинг</w:t>
            </w:r>
            <w:proofErr w:type="spell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31. Что представляет собой </w:t>
            </w:r>
            <w:proofErr w:type="spellStart"/>
            <w:r w:rsidRPr="00EA45C4">
              <w:rPr>
                <w:rFonts w:ascii="Times New Roman" w:hAnsi="Times New Roman" w:cs="Times New Roman"/>
                <w:color w:val="000000"/>
                <w:sz w:val="19"/>
                <w:szCs w:val="19"/>
                <w:lang w:val="ru-RU"/>
              </w:rPr>
              <w:t>аутсорсинг</w:t>
            </w:r>
            <w:proofErr w:type="spellEnd"/>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32. Как осуществляется планирование и прогнозирование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33. Какова сущность и формы профессионального развития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34. Опишите формы и методы перемещения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35. Как организуется трудовая адаптация работников.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36. Как происходит формирование резерва кадров.</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37. Что представляет собой аудит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38. Как происходит деловая оценка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39. Опишите формы подготовки и переподготовки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40. Опишите формы повышения квалификации персонала.</w:t>
            </w:r>
          </w:p>
          <w:p w:rsidR="002E4023" w:rsidRPr="00EA45C4" w:rsidRDefault="002E4023">
            <w:pPr>
              <w:spacing w:after="0" w:line="240" w:lineRule="auto"/>
              <w:rPr>
                <w:sz w:val="19"/>
                <w:szCs w:val="19"/>
                <w:lang w:val="ru-RU"/>
              </w:rPr>
            </w:pP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Вопросы  к экзамену: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характеризуйте в историческом плане развитие труда и деловой предприимчивости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содержание социально-трудовых отношений, рынка труда и занятости населения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 Что представляет собой государственная система управления трудовыми ресурсами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основные характеристики труда как социально-экономической категории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 Что представляют собой трудовые ресурсы как социально-экономическая категория?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6</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состав трудовых ресурсов и  факторы, влияющие на их формирование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7</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акова сущность, основные компоненты и субъекты рынка труда</w:t>
            </w: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668"/>
        <w:gridCol w:w="1921"/>
        <w:gridCol w:w="1860"/>
        <w:gridCol w:w="1987"/>
        <w:gridCol w:w="2194"/>
        <w:gridCol w:w="671"/>
        <w:gridCol w:w="973"/>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2E4023" w:rsidRDefault="002E4023"/>
        </w:tc>
        <w:tc>
          <w:tcPr>
            <w:tcW w:w="2269" w:type="dxa"/>
          </w:tcPr>
          <w:p w:rsidR="002E4023" w:rsidRDefault="002E4023"/>
        </w:tc>
        <w:tc>
          <w:tcPr>
            <w:tcW w:w="710"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26</w:t>
            </w:r>
          </w:p>
        </w:tc>
      </w:tr>
      <w:tr w:rsidR="002E4023" w:rsidRPr="00E15A32">
        <w:trPr>
          <w:trHeight w:hRule="exact" w:val="1212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8</w:t>
            </w:r>
            <w:proofErr w:type="gramStart"/>
            <w:r w:rsidRPr="00EA45C4">
              <w:rPr>
                <w:rFonts w:ascii="Times New Roman" w:hAnsi="Times New Roman" w:cs="Times New Roman"/>
                <w:color w:val="000000"/>
                <w:sz w:val="19"/>
                <w:szCs w:val="19"/>
                <w:lang w:val="ru-RU"/>
              </w:rPr>
              <w:t xml:space="preserve"> Н</w:t>
            </w:r>
            <w:proofErr w:type="gramEnd"/>
            <w:r w:rsidRPr="00EA45C4">
              <w:rPr>
                <w:rFonts w:ascii="Times New Roman" w:hAnsi="Times New Roman" w:cs="Times New Roman"/>
                <w:color w:val="000000"/>
                <w:sz w:val="19"/>
                <w:szCs w:val="19"/>
                <w:lang w:val="ru-RU"/>
              </w:rPr>
              <w:t>азовите и опишите виды рынка труда и его структуру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9</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активная и пассивная политика на рынке труда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10</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сущность и содержание аудита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11</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основные теории управления определяют роль человека в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12</w:t>
            </w:r>
            <w:proofErr w:type="gramStart"/>
            <w:r w:rsidRPr="00EA45C4">
              <w:rPr>
                <w:rFonts w:ascii="Times New Roman" w:hAnsi="Times New Roman" w:cs="Times New Roman"/>
                <w:color w:val="000000"/>
                <w:sz w:val="19"/>
                <w:szCs w:val="19"/>
                <w:lang w:val="ru-RU"/>
              </w:rPr>
              <w:t xml:space="preserve"> Н</w:t>
            </w:r>
            <w:proofErr w:type="gramEnd"/>
            <w:r w:rsidRPr="00EA45C4">
              <w:rPr>
                <w:rFonts w:ascii="Times New Roman" w:hAnsi="Times New Roman" w:cs="Times New Roman"/>
                <w:color w:val="000000"/>
                <w:sz w:val="19"/>
                <w:szCs w:val="19"/>
                <w:lang w:val="ru-RU"/>
              </w:rPr>
              <w:t>азовите и раскройте содержание закономерностей и принципов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13</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характеризуйте методы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14</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акие методы используются для построения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15 Что представляет собой функционально-целевая модель системы </w:t>
            </w:r>
            <w:proofErr w:type="gramStart"/>
            <w:r w:rsidRPr="00EA45C4">
              <w:rPr>
                <w:rFonts w:ascii="Times New Roman" w:hAnsi="Times New Roman" w:cs="Times New Roman"/>
                <w:color w:val="000000"/>
                <w:sz w:val="19"/>
                <w:szCs w:val="19"/>
                <w:lang w:val="ru-RU"/>
              </w:rPr>
              <w:t>управления</w:t>
            </w:r>
            <w:proofErr w:type="gramEnd"/>
            <w:r w:rsidRPr="00EA45C4">
              <w:rPr>
                <w:rFonts w:ascii="Times New Roman" w:hAnsi="Times New Roman" w:cs="Times New Roman"/>
                <w:color w:val="000000"/>
                <w:sz w:val="19"/>
                <w:szCs w:val="19"/>
                <w:lang w:val="ru-RU"/>
              </w:rPr>
              <w:t xml:space="preserve"> организацией и </w:t>
            </w:r>
            <w:proofErr w:type="gramStart"/>
            <w:r w:rsidRPr="00EA45C4">
              <w:rPr>
                <w:rFonts w:ascii="Times New Roman" w:hAnsi="Times New Roman" w:cs="Times New Roman"/>
                <w:color w:val="000000"/>
                <w:sz w:val="19"/>
                <w:szCs w:val="19"/>
                <w:lang w:val="ru-RU"/>
              </w:rPr>
              <w:t>какое</w:t>
            </w:r>
            <w:proofErr w:type="gramEnd"/>
            <w:r w:rsidRPr="00EA45C4">
              <w:rPr>
                <w:rFonts w:ascii="Times New Roman" w:hAnsi="Times New Roman" w:cs="Times New Roman"/>
                <w:color w:val="000000"/>
                <w:sz w:val="19"/>
                <w:szCs w:val="19"/>
                <w:lang w:val="ru-RU"/>
              </w:rPr>
              <w:t xml:space="preserve"> место в ней занимает подсистема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16</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организационное проектирование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17</w:t>
            </w:r>
            <w:proofErr w:type="gramStart"/>
            <w:r w:rsidRPr="00EA45C4">
              <w:rPr>
                <w:rFonts w:ascii="Times New Roman" w:hAnsi="Times New Roman" w:cs="Times New Roman"/>
                <w:color w:val="000000"/>
                <w:sz w:val="19"/>
                <w:szCs w:val="19"/>
                <w:lang w:val="ru-RU"/>
              </w:rPr>
              <w:t xml:space="preserve"> Н</w:t>
            </w:r>
            <w:proofErr w:type="gramEnd"/>
            <w:r w:rsidRPr="00EA45C4">
              <w:rPr>
                <w:rFonts w:ascii="Times New Roman" w:hAnsi="Times New Roman" w:cs="Times New Roman"/>
                <w:color w:val="000000"/>
                <w:sz w:val="19"/>
                <w:szCs w:val="19"/>
                <w:lang w:val="ru-RU"/>
              </w:rPr>
              <w:t>азовите и опишите цели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18</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содержание основных функций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19 Что представляет собой и как формируется организационная структура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20</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концепция кадровой политики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21 Что представляют собой кадровая политика и стратегия управления персоналом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22</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связаны стратегия управления организацией и стратегия управления её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23</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содержание стратегического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24</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аким образом происходит реализация кадровой политики и стратегии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25</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кадровое и делопроизводственное обеспечение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26</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характеризуйте информационное и техническое обеспечение системы управление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27</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нормативно-методическое и правовое обеспечение системы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28</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акова сущность, цели и задачи кадрового планирования в системе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29</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акова сущность, задачи и методы стратегического планирования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30</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разрабатывается и что включает оперативный план работы с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31</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содержание категории «Маркетинг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32</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происходит планирование и прогнозирование потребности в персонале?</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33</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планирование и анализ показателей по труду?</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34</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учёт и нормирование численности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35</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производится наём, отбор и приём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36</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характеризуйте основы технологии подбора и расстановка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37</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организуется деловая оценка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38</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технологию профориентации, социализации и трудовой адаптации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39</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обеспечивается организация труда и рабочего места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40</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аковы задачи, формы и методы использования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41</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сущность, принципы и методы высвобождения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42</w:t>
            </w:r>
            <w:proofErr w:type="gramStart"/>
            <w:r w:rsidRPr="00EA45C4">
              <w:rPr>
                <w:rFonts w:ascii="Times New Roman" w:hAnsi="Times New Roman" w:cs="Times New Roman"/>
                <w:color w:val="000000"/>
                <w:sz w:val="19"/>
                <w:szCs w:val="19"/>
                <w:lang w:val="ru-RU"/>
              </w:rPr>
              <w:t xml:space="preserve"> Н</w:t>
            </w:r>
            <w:proofErr w:type="gramEnd"/>
            <w:r w:rsidRPr="00EA45C4">
              <w:rPr>
                <w:rFonts w:ascii="Times New Roman" w:hAnsi="Times New Roman" w:cs="Times New Roman"/>
                <w:color w:val="000000"/>
                <w:sz w:val="19"/>
                <w:szCs w:val="19"/>
                <w:lang w:val="ru-RU"/>
              </w:rPr>
              <w:t>азовите и охарактеризуйте информационные технологии управления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43 Что представляет собой управление социальным развитием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44</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сущность и как организована система непрерывного обучения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45</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организована подготовка, переподготовка и повышение квалификации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46</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содержание и процедуру аттестации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47</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осуществляется управление деловой карьерой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48</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организацию управления служебно-профессиональным продвижением персоналом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49</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чем заключается управление кадровым резервом?</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50</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трактуется поведения личности в группах теориями лидерства?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51</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основные категории мотивации и стимулирования трудовой деятельности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52</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содержание категории «Этика деловых отношений»</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53 Что представляет собой организационная культура предприятия?</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54</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осуществляется управление конфликтами?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55</w:t>
            </w:r>
            <w:proofErr w:type="gramStart"/>
            <w:r w:rsidRPr="00EA45C4">
              <w:rPr>
                <w:rFonts w:ascii="Times New Roman" w:hAnsi="Times New Roman" w:cs="Times New Roman"/>
                <w:color w:val="000000"/>
                <w:sz w:val="19"/>
                <w:szCs w:val="19"/>
                <w:lang w:val="ru-RU"/>
              </w:rPr>
              <w:t xml:space="preserve"> О</w:t>
            </w:r>
            <w:proofErr w:type="gramEnd"/>
            <w:r w:rsidRPr="00EA45C4">
              <w:rPr>
                <w:rFonts w:ascii="Times New Roman" w:hAnsi="Times New Roman" w:cs="Times New Roman"/>
                <w:color w:val="000000"/>
                <w:sz w:val="19"/>
                <w:szCs w:val="19"/>
                <w:lang w:val="ru-RU"/>
              </w:rPr>
              <w:t>пишите процесс формирования оптимальных условий и дисциплины труда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56</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происходит управление безопасностью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57</w:t>
            </w:r>
            <w:proofErr w:type="gramStart"/>
            <w:r w:rsidRPr="00EA45C4">
              <w:rPr>
                <w:rFonts w:ascii="Times New Roman" w:hAnsi="Times New Roman" w:cs="Times New Roman"/>
                <w:color w:val="000000"/>
                <w:sz w:val="19"/>
                <w:szCs w:val="19"/>
                <w:lang w:val="ru-RU"/>
              </w:rPr>
              <w:t xml:space="preserve"> Р</w:t>
            </w:r>
            <w:proofErr w:type="gramEnd"/>
            <w:r w:rsidRPr="00EA45C4">
              <w:rPr>
                <w:rFonts w:ascii="Times New Roman" w:hAnsi="Times New Roman" w:cs="Times New Roman"/>
                <w:color w:val="000000"/>
                <w:sz w:val="19"/>
                <w:szCs w:val="19"/>
                <w:lang w:val="ru-RU"/>
              </w:rPr>
              <w:t>аскройте механизм анализа и описания работы и рабочего места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58</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ак производится оценка качества труда и трудовой жизни персонала?</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59</w:t>
            </w:r>
            <w:proofErr w:type="gramStart"/>
            <w:r w:rsidRPr="00EA45C4">
              <w:rPr>
                <w:rFonts w:ascii="Times New Roman" w:hAnsi="Times New Roman" w:cs="Times New Roman"/>
                <w:color w:val="000000"/>
                <w:sz w:val="19"/>
                <w:szCs w:val="19"/>
                <w:lang w:val="ru-RU"/>
              </w:rPr>
              <w:t xml:space="preserve"> В</w:t>
            </w:r>
            <w:proofErr w:type="gramEnd"/>
            <w:r w:rsidRPr="00EA45C4">
              <w:rPr>
                <w:rFonts w:ascii="Times New Roman" w:hAnsi="Times New Roman" w:cs="Times New Roman"/>
                <w:color w:val="000000"/>
                <w:sz w:val="19"/>
                <w:szCs w:val="19"/>
                <w:lang w:val="ru-RU"/>
              </w:rPr>
              <w:t xml:space="preserve"> каких показателях производится оценка результативности труда персонала организации?</w:t>
            </w:r>
          </w:p>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60 Как организуется оценка экономической и социальной эффективности проектов совершенствования системы управления персоналом</w:t>
            </w:r>
            <w:proofErr w:type="gramStart"/>
            <w:r w:rsidRPr="00EA45C4">
              <w:rPr>
                <w:rFonts w:ascii="Times New Roman" w:hAnsi="Times New Roman" w:cs="Times New Roman"/>
                <w:color w:val="000000"/>
                <w:sz w:val="19"/>
                <w:szCs w:val="19"/>
                <w:lang w:val="ru-RU"/>
              </w:rPr>
              <w:t xml:space="preserve"> ?</w:t>
            </w:r>
            <w:proofErr w:type="gramEnd"/>
          </w:p>
        </w:tc>
      </w:tr>
      <w:tr w:rsidR="002E4023" w:rsidRPr="00E15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5.2. Фонд оценочных сре</w:t>
            </w:r>
            <w:proofErr w:type="gramStart"/>
            <w:r w:rsidRPr="00EA45C4">
              <w:rPr>
                <w:rFonts w:ascii="Times New Roman" w:hAnsi="Times New Roman" w:cs="Times New Roman"/>
                <w:b/>
                <w:color w:val="000000"/>
                <w:sz w:val="19"/>
                <w:szCs w:val="19"/>
                <w:lang w:val="ru-RU"/>
              </w:rPr>
              <w:t>дств дл</w:t>
            </w:r>
            <w:proofErr w:type="gramEnd"/>
            <w:r w:rsidRPr="00EA45C4">
              <w:rPr>
                <w:rFonts w:ascii="Times New Roman" w:hAnsi="Times New Roman" w:cs="Times New Roman"/>
                <w:b/>
                <w:color w:val="000000"/>
                <w:sz w:val="19"/>
                <w:szCs w:val="19"/>
                <w:lang w:val="ru-RU"/>
              </w:rPr>
              <w:t>я проведения текущего контроля</w:t>
            </w:r>
          </w:p>
        </w:tc>
      </w:tr>
      <w:tr w:rsidR="002E4023" w:rsidRPr="00E15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Структура и содержание фонда оценочных сре</w:t>
            </w:r>
            <w:proofErr w:type="gramStart"/>
            <w:r w:rsidRPr="00EA45C4">
              <w:rPr>
                <w:rFonts w:ascii="Times New Roman" w:hAnsi="Times New Roman" w:cs="Times New Roman"/>
                <w:color w:val="000000"/>
                <w:sz w:val="19"/>
                <w:szCs w:val="19"/>
                <w:lang w:val="ru-RU"/>
              </w:rPr>
              <w:t>дств пр</w:t>
            </w:r>
            <w:proofErr w:type="gramEnd"/>
            <w:r w:rsidRPr="00EA45C4">
              <w:rPr>
                <w:rFonts w:ascii="Times New Roman" w:hAnsi="Times New Roman" w:cs="Times New Roman"/>
                <w:color w:val="000000"/>
                <w:sz w:val="19"/>
                <w:szCs w:val="19"/>
                <w:lang w:val="ru-RU"/>
              </w:rPr>
              <w:t>едставлены в Приложении 1 к рабочей программе дисциплины.</w:t>
            </w:r>
          </w:p>
        </w:tc>
      </w:tr>
      <w:tr w:rsidR="002E4023" w:rsidRPr="00E15A32">
        <w:trPr>
          <w:trHeight w:hRule="exact" w:val="277"/>
        </w:trPr>
        <w:tc>
          <w:tcPr>
            <w:tcW w:w="710" w:type="dxa"/>
          </w:tcPr>
          <w:p w:rsidR="002E4023" w:rsidRPr="00EA45C4" w:rsidRDefault="002E4023">
            <w:pPr>
              <w:rPr>
                <w:lang w:val="ru-RU"/>
              </w:rPr>
            </w:pPr>
          </w:p>
        </w:tc>
        <w:tc>
          <w:tcPr>
            <w:tcW w:w="1986" w:type="dxa"/>
          </w:tcPr>
          <w:p w:rsidR="002E4023" w:rsidRPr="00EA45C4" w:rsidRDefault="002E4023">
            <w:pPr>
              <w:rPr>
                <w:lang w:val="ru-RU"/>
              </w:rPr>
            </w:pPr>
          </w:p>
        </w:tc>
        <w:tc>
          <w:tcPr>
            <w:tcW w:w="1986" w:type="dxa"/>
          </w:tcPr>
          <w:p w:rsidR="002E4023" w:rsidRPr="00EA45C4" w:rsidRDefault="002E4023">
            <w:pPr>
              <w:rPr>
                <w:lang w:val="ru-RU"/>
              </w:rPr>
            </w:pPr>
          </w:p>
        </w:tc>
        <w:tc>
          <w:tcPr>
            <w:tcW w:w="2127" w:type="dxa"/>
          </w:tcPr>
          <w:p w:rsidR="002E4023" w:rsidRPr="00EA45C4" w:rsidRDefault="002E4023">
            <w:pPr>
              <w:rPr>
                <w:lang w:val="ru-RU"/>
              </w:rPr>
            </w:pPr>
          </w:p>
        </w:tc>
        <w:tc>
          <w:tcPr>
            <w:tcW w:w="2269" w:type="dxa"/>
          </w:tcPr>
          <w:p w:rsidR="002E4023" w:rsidRPr="00EA45C4" w:rsidRDefault="002E4023">
            <w:pPr>
              <w:rPr>
                <w:lang w:val="ru-RU"/>
              </w:rPr>
            </w:pPr>
          </w:p>
        </w:tc>
        <w:tc>
          <w:tcPr>
            <w:tcW w:w="710" w:type="dxa"/>
          </w:tcPr>
          <w:p w:rsidR="002E4023" w:rsidRPr="00EA45C4" w:rsidRDefault="002E4023">
            <w:pPr>
              <w:rPr>
                <w:lang w:val="ru-RU"/>
              </w:rPr>
            </w:pPr>
          </w:p>
        </w:tc>
        <w:tc>
          <w:tcPr>
            <w:tcW w:w="993" w:type="dxa"/>
          </w:tcPr>
          <w:p w:rsidR="002E4023" w:rsidRPr="00EA45C4" w:rsidRDefault="002E4023">
            <w:pPr>
              <w:rPr>
                <w:lang w:val="ru-RU"/>
              </w:rPr>
            </w:pPr>
          </w:p>
        </w:tc>
      </w:tr>
      <w:tr w:rsidR="002E4023" w:rsidRPr="00E15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E40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0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2E4023" w:rsidRDefault="00EA45C4">
      <w:pPr>
        <w:rPr>
          <w:sz w:val="0"/>
          <w:szCs w:val="0"/>
        </w:rPr>
      </w:pPr>
      <w:r>
        <w:br w:type="page"/>
      </w:r>
    </w:p>
    <w:tbl>
      <w:tblPr>
        <w:tblW w:w="0" w:type="auto"/>
        <w:tblCellMar>
          <w:left w:w="0" w:type="dxa"/>
          <w:right w:w="0" w:type="dxa"/>
        </w:tblCellMar>
        <w:tblLook w:val="04A0"/>
      </w:tblPr>
      <w:tblGrid>
        <w:gridCol w:w="679"/>
        <w:gridCol w:w="1882"/>
        <w:gridCol w:w="1908"/>
        <w:gridCol w:w="1971"/>
        <w:gridCol w:w="2142"/>
        <w:gridCol w:w="698"/>
        <w:gridCol w:w="994"/>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2127" w:type="dxa"/>
          </w:tcPr>
          <w:p w:rsidR="002E4023" w:rsidRDefault="002E4023"/>
        </w:tc>
        <w:tc>
          <w:tcPr>
            <w:tcW w:w="2269" w:type="dxa"/>
          </w:tcPr>
          <w:p w:rsidR="002E4023" w:rsidRDefault="002E4023"/>
        </w:tc>
        <w:tc>
          <w:tcPr>
            <w:tcW w:w="710"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27</w:t>
            </w:r>
          </w:p>
        </w:tc>
      </w:tr>
      <w:tr w:rsidR="002E4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02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Кибанов</w:t>
            </w:r>
            <w:proofErr w:type="spellEnd"/>
            <w:r>
              <w:rPr>
                <w:rFonts w:ascii="Times New Roman" w:hAnsi="Times New Roman" w:cs="Times New Roman"/>
                <w:color w:val="000000"/>
                <w:sz w:val="19"/>
                <w:szCs w:val="19"/>
              </w:rPr>
              <w:t xml:space="preserve"> А.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Управление персоналом организации: учеб</w:t>
            </w:r>
            <w:proofErr w:type="gramStart"/>
            <w:r w:rsidRPr="00EA45C4">
              <w:rPr>
                <w:rFonts w:ascii="Times New Roman" w:hAnsi="Times New Roman" w:cs="Times New Roman"/>
                <w:color w:val="000000"/>
                <w:sz w:val="19"/>
                <w:szCs w:val="19"/>
                <w:lang w:val="ru-RU"/>
              </w:rPr>
              <w:t>.</w:t>
            </w:r>
            <w:proofErr w:type="gramEnd"/>
            <w:r w:rsidRPr="00EA45C4">
              <w:rPr>
                <w:rFonts w:ascii="Times New Roman" w:hAnsi="Times New Roman" w:cs="Times New Roman"/>
                <w:color w:val="000000"/>
                <w:sz w:val="19"/>
                <w:szCs w:val="19"/>
                <w:lang w:val="ru-RU"/>
              </w:rPr>
              <w:t xml:space="preserve"> </w:t>
            </w:r>
            <w:proofErr w:type="gramStart"/>
            <w:r w:rsidRPr="00EA45C4">
              <w:rPr>
                <w:rFonts w:ascii="Times New Roman" w:hAnsi="Times New Roman" w:cs="Times New Roman"/>
                <w:color w:val="000000"/>
                <w:sz w:val="19"/>
                <w:szCs w:val="19"/>
                <w:lang w:val="ru-RU"/>
              </w:rPr>
              <w:t>д</w:t>
            </w:r>
            <w:proofErr w:type="gramEnd"/>
            <w:r w:rsidRPr="00EA45C4">
              <w:rPr>
                <w:rFonts w:ascii="Times New Roman" w:hAnsi="Times New Roman" w:cs="Times New Roman"/>
                <w:color w:val="000000"/>
                <w:sz w:val="19"/>
                <w:szCs w:val="19"/>
                <w:lang w:val="ru-RU"/>
              </w:rPr>
              <w:t xml:space="preserve">ля студентов вузов,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М.: ИНФРА-М,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30</w:t>
            </w:r>
          </w:p>
        </w:tc>
      </w:tr>
      <w:tr w:rsidR="002E4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Чемеков</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proofErr w:type="spellStart"/>
            <w:r w:rsidRPr="00EA45C4">
              <w:rPr>
                <w:rFonts w:ascii="Times New Roman" w:hAnsi="Times New Roman" w:cs="Times New Roman"/>
                <w:color w:val="000000"/>
                <w:sz w:val="19"/>
                <w:szCs w:val="19"/>
                <w:lang w:val="ru-RU"/>
              </w:rPr>
              <w:t>Грейдинг</w:t>
            </w:r>
            <w:proofErr w:type="spellEnd"/>
            <w:r w:rsidRPr="00EA45C4">
              <w:rPr>
                <w:rFonts w:ascii="Times New Roman" w:hAnsi="Times New Roman" w:cs="Times New Roman"/>
                <w:color w:val="000000"/>
                <w:sz w:val="19"/>
                <w:szCs w:val="19"/>
                <w:lang w:val="ru-RU"/>
              </w:rPr>
              <w:t>: технология построения системы управления персоналом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Вершина</w:t>
            </w:r>
            <w:proofErr w:type="spellEnd"/>
            <w:r>
              <w:rPr>
                <w:rFonts w:ascii="Times New Roman" w:hAnsi="Times New Roman" w:cs="Times New Roman"/>
                <w:color w:val="000000"/>
                <w:sz w:val="19"/>
                <w:szCs w:val="19"/>
              </w:rPr>
              <w:t>,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25</w:t>
            </w:r>
          </w:p>
        </w:tc>
      </w:tr>
      <w:tr w:rsidR="002E4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Крюков</w:t>
            </w:r>
            <w:proofErr w:type="spellEnd"/>
            <w:r>
              <w:rPr>
                <w:rFonts w:ascii="Times New Roman" w:hAnsi="Times New Roman" w:cs="Times New Roman"/>
                <w:color w:val="000000"/>
                <w:sz w:val="19"/>
                <w:szCs w:val="19"/>
              </w:rPr>
              <w:t xml:space="preserve">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Ростов </w:t>
            </w:r>
            <w:proofErr w:type="spellStart"/>
            <w:r w:rsidRPr="00EA45C4">
              <w:rPr>
                <w:rFonts w:ascii="Times New Roman" w:hAnsi="Times New Roman" w:cs="Times New Roman"/>
                <w:color w:val="000000"/>
                <w:sz w:val="19"/>
                <w:szCs w:val="19"/>
                <w:lang w:val="ru-RU"/>
              </w:rPr>
              <w:t>н</w:t>
            </w:r>
            <w:proofErr w:type="spellEnd"/>
            <w:proofErr w:type="gramStart"/>
            <w:r w:rsidRPr="00EA45C4">
              <w:rPr>
                <w:rFonts w:ascii="Times New Roman" w:hAnsi="Times New Roman" w:cs="Times New Roman"/>
                <w:color w:val="000000"/>
                <w:sz w:val="19"/>
                <w:szCs w:val="19"/>
                <w:lang w:val="ru-RU"/>
              </w:rPr>
              <w:t>/Д</w:t>
            </w:r>
            <w:proofErr w:type="gramEnd"/>
            <w:r w:rsidRPr="00EA45C4">
              <w:rPr>
                <w:rFonts w:ascii="Times New Roman" w:hAnsi="Times New Roman" w:cs="Times New Roman"/>
                <w:color w:val="000000"/>
                <w:sz w:val="19"/>
                <w:szCs w:val="19"/>
                <w:lang w:val="ru-RU"/>
              </w:rPr>
              <w:t>: Изд-во РГЭУ "РИНХ",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153</w:t>
            </w:r>
          </w:p>
        </w:tc>
      </w:tr>
      <w:tr w:rsidR="002E4023" w:rsidRPr="00E15A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Дейнека</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Москва: </w:t>
            </w:r>
            <w:proofErr w:type="spellStart"/>
            <w:r w:rsidRPr="00EA45C4">
              <w:rPr>
                <w:rFonts w:ascii="Times New Roman" w:hAnsi="Times New Roman" w:cs="Times New Roman"/>
                <w:color w:val="000000"/>
                <w:sz w:val="19"/>
                <w:szCs w:val="19"/>
                <w:lang w:val="ru-RU"/>
              </w:rPr>
              <w:t>Издательско</w:t>
            </w:r>
            <w:proofErr w:type="spellEnd"/>
            <w:r w:rsidRPr="00EA45C4">
              <w:rPr>
                <w:rFonts w:ascii="Times New Roman" w:hAnsi="Times New Roman" w:cs="Times New Roman"/>
                <w:color w:val="000000"/>
                <w:sz w:val="19"/>
                <w:szCs w:val="19"/>
                <w:lang w:val="ru-RU"/>
              </w:rPr>
              <w:t>- торговая корпорация «Дашков и</w:t>
            </w:r>
            <w:proofErr w:type="gramStart"/>
            <w:r w:rsidRPr="00EA45C4">
              <w:rPr>
                <w:rFonts w:ascii="Times New Roman" w:hAnsi="Times New Roman" w:cs="Times New Roman"/>
                <w:color w:val="000000"/>
                <w:sz w:val="19"/>
                <w:szCs w:val="19"/>
                <w:lang w:val="ru-RU"/>
              </w:rPr>
              <w:t xml:space="preserve"> К</w:t>
            </w:r>
            <w:proofErr w:type="gramEnd"/>
            <w:r w:rsidRPr="00EA45C4">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 xml:space="preserve">/ - неограниченный доступ для </w:t>
            </w:r>
            <w:proofErr w:type="spellStart"/>
            <w:r w:rsidRPr="00EA45C4">
              <w:rPr>
                <w:rFonts w:ascii="Times New Roman" w:hAnsi="Times New Roman" w:cs="Times New Roman"/>
                <w:color w:val="000000"/>
                <w:sz w:val="19"/>
                <w:szCs w:val="19"/>
                <w:lang w:val="ru-RU"/>
              </w:rPr>
              <w:t>зарегистрированн</w:t>
            </w:r>
            <w:proofErr w:type="spell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ых</w:t>
            </w:r>
            <w:proofErr w:type="spellEnd"/>
            <w:r w:rsidRPr="00EA45C4">
              <w:rPr>
                <w:rFonts w:ascii="Times New Roman" w:hAnsi="Times New Roman" w:cs="Times New Roman"/>
                <w:color w:val="000000"/>
                <w:sz w:val="19"/>
                <w:szCs w:val="19"/>
                <w:lang w:val="ru-RU"/>
              </w:rPr>
              <w:t xml:space="preserve"> пользователей</w:t>
            </w:r>
          </w:p>
        </w:tc>
      </w:tr>
      <w:tr w:rsidR="002E4023" w:rsidRPr="00E15A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Шапиро</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Инновационные подходы к процессу управления персоналом организации: монография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 xml:space="preserve">/ - неограниченный доступ для </w:t>
            </w:r>
            <w:proofErr w:type="spellStart"/>
            <w:r w:rsidRPr="00EA45C4">
              <w:rPr>
                <w:rFonts w:ascii="Times New Roman" w:hAnsi="Times New Roman" w:cs="Times New Roman"/>
                <w:color w:val="000000"/>
                <w:sz w:val="19"/>
                <w:szCs w:val="19"/>
                <w:lang w:val="ru-RU"/>
              </w:rPr>
              <w:t>зарегистрированн</w:t>
            </w:r>
            <w:proofErr w:type="spell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ых</w:t>
            </w:r>
            <w:proofErr w:type="spellEnd"/>
            <w:r w:rsidRPr="00EA45C4">
              <w:rPr>
                <w:rFonts w:ascii="Times New Roman" w:hAnsi="Times New Roman" w:cs="Times New Roman"/>
                <w:color w:val="000000"/>
                <w:sz w:val="19"/>
                <w:szCs w:val="19"/>
                <w:lang w:val="ru-RU"/>
              </w:rPr>
              <w:t xml:space="preserve"> пользователей</w:t>
            </w:r>
          </w:p>
        </w:tc>
      </w:tr>
      <w:tr w:rsidR="002E40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4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02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proofErr w:type="spellStart"/>
            <w:r w:rsidRPr="00EA45C4">
              <w:rPr>
                <w:rFonts w:ascii="Times New Roman" w:hAnsi="Times New Roman" w:cs="Times New Roman"/>
                <w:color w:val="000000"/>
                <w:sz w:val="19"/>
                <w:szCs w:val="19"/>
                <w:lang w:val="ru-RU"/>
              </w:rPr>
              <w:t>Добреньков</w:t>
            </w:r>
            <w:proofErr w:type="spellEnd"/>
            <w:r w:rsidRPr="00EA45C4">
              <w:rPr>
                <w:rFonts w:ascii="Times New Roman" w:hAnsi="Times New Roman" w:cs="Times New Roman"/>
                <w:color w:val="000000"/>
                <w:sz w:val="19"/>
                <w:szCs w:val="19"/>
                <w:lang w:val="ru-RU"/>
              </w:rPr>
              <w:t xml:space="preserve"> В. И., </w:t>
            </w:r>
            <w:proofErr w:type="spellStart"/>
            <w:r w:rsidRPr="00EA45C4">
              <w:rPr>
                <w:rFonts w:ascii="Times New Roman" w:hAnsi="Times New Roman" w:cs="Times New Roman"/>
                <w:color w:val="000000"/>
                <w:sz w:val="19"/>
                <w:szCs w:val="19"/>
                <w:lang w:val="ru-RU"/>
              </w:rPr>
              <w:t>Жабин</w:t>
            </w:r>
            <w:proofErr w:type="spellEnd"/>
            <w:r w:rsidRPr="00EA45C4">
              <w:rPr>
                <w:rFonts w:ascii="Times New Roman" w:hAnsi="Times New Roman" w:cs="Times New Roman"/>
                <w:color w:val="000000"/>
                <w:sz w:val="19"/>
                <w:szCs w:val="19"/>
                <w:lang w:val="ru-RU"/>
              </w:rPr>
              <w:t xml:space="preserve"> А. П., </w:t>
            </w:r>
            <w:proofErr w:type="spellStart"/>
            <w:r w:rsidRPr="00EA45C4">
              <w:rPr>
                <w:rFonts w:ascii="Times New Roman" w:hAnsi="Times New Roman" w:cs="Times New Roman"/>
                <w:color w:val="000000"/>
                <w:sz w:val="19"/>
                <w:szCs w:val="19"/>
                <w:lang w:val="ru-RU"/>
              </w:rPr>
              <w:t>Афонин</w:t>
            </w:r>
            <w:proofErr w:type="spellEnd"/>
            <w:r w:rsidRPr="00EA45C4">
              <w:rPr>
                <w:rFonts w:ascii="Times New Roman" w:hAnsi="Times New Roman" w:cs="Times New Roman"/>
                <w:color w:val="000000"/>
                <w:sz w:val="19"/>
                <w:szCs w:val="19"/>
                <w:lang w:val="ru-RU"/>
              </w:rPr>
              <w:t xml:space="preserve"> Ю.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Управление человеческими ресурсами: социально-психологический подход: учеб</w:t>
            </w:r>
            <w:proofErr w:type="gramStart"/>
            <w:r w:rsidRPr="00EA45C4">
              <w:rPr>
                <w:rFonts w:ascii="Times New Roman" w:hAnsi="Times New Roman" w:cs="Times New Roman"/>
                <w:color w:val="000000"/>
                <w:sz w:val="19"/>
                <w:szCs w:val="19"/>
                <w:lang w:val="ru-RU"/>
              </w:rPr>
              <w:t>.</w:t>
            </w:r>
            <w:proofErr w:type="gramEnd"/>
            <w:r w:rsidRPr="00EA45C4">
              <w:rPr>
                <w:rFonts w:ascii="Times New Roman" w:hAnsi="Times New Roman" w:cs="Times New Roman"/>
                <w:color w:val="000000"/>
                <w:sz w:val="19"/>
                <w:szCs w:val="19"/>
                <w:lang w:val="ru-RU"/>
              </w:rPr>
              <w:t xml:space="preserve"> </w:t>
            </w:r>
            <w:proofErr w:type="gramStart"/>
            <w:r w:rsidRPr="00EA45C4">
              <w:rPr>
                <w:rFonts w:ascii="Times New Roman" w:hAnsi="Times New Roman" w:cs="Times New Roman"/>
                <w:color w:val="000000"/>
                <w:sz w:val="19"/>
                <w:szCs w:val="19"/>
                <w:lang w:val="ru-RU"/>
              </w:rPr>
              <w:t>п</w:t>
            </w:r>
            <w:proofErr w:type="gramEnd"/>
            <w:r w:rsidRPr="00EA45C4">
              <w:rPr>
                <w:rFonts w:ascii="Times New Roman" w:hAnsi="Times New Roman" w:cs="Times New Roman"/>
                <w:color w:val="000000"/>
                <w:sz w:val="19"/>
                <w:szCs w:val="19"/>
                <w:lang w:val="ru-RU"/>
              </w:rPr>
              <w:t xml:space="preserve">особие для студентов вузов, обучающихся по напр. </w:t>
            </w:r>
            <w:r>
              <w:rPr>
                <w:rFonts w:ascii="Times New Roman" w:hAnsi="Times New Roman" w:cs="Times New Roman"/>
                <w:color w:val="000000"/>
                <w:sz w:val="19"/>
                <w:szCs w:val="19"/>
              </w:rPr>
              <w:t>040200 - "</w:t>
            </w:r>
            <w:proofErr w:type="spellStart"/>
            <w:r>
              <w:rPr>
                <w:rFonts w:ascii="Times New Roman" w:hAnsi="Times New Roman" w:cs="Times New Roman"/>
                <w:color w:val="000000"/>
                <w:sz w:val="19"/>
                <w:szCs w:val="19"/>
              </w:rPr>
              <w:t>Социология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М.: КДУ,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15</w:t>
            </w:r>
          </w:p>
        </w:tc>
      </w:tr>
      <w:tr w:rsidR="002E402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Колбачев</w:t>
            </w:r>
            <w:proofErr w:type="spellEnd"/>
            <w:r>
              <w:rPr>
                <w:rFonts w:ascii="Times New Roman" w:hAnsi="Times New Roman" w:cs="Times New Roman"/>
                <w:color w:val="000000"/>
                <w:sz w:val="19"/>
                <w:szCs w:val="19"/>
              </w:rPr>
              <w:t xml:space="preserve"> Е.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Управление персоналом: учеб</w:t>
            </w:r>
            <w:proofErr w:type="gramStart"/>
            <w:r w:rsidRPr="00EA45C4">
              <w:rPr>
                <w:rFonts w:ascii="Times New Roman" w:hAnsi="Times New Roman" w:cs="Times New Roman"/>
                <w:color w:val="000000"/>
                <w:sz w:val="19"/>
                <w:szCs w:val="19"/>
                <w:lang w:val="ru-RU"/>
              </w:rPr>
              <w:t>.</w:t>
            </w:r>
            <w:proofErr w:type="gramEnd"/>
            <w:r w:rsidRPr="00EA45C4">
              <w:rPr>
                <w:rFonts w:ascii="Times New Roman" w:hAnsi="Times New Roman" w:cs="Times New Roman"/>
                <w:color w:val="000000"/>
                <w:sz w:val="19"/>
                <w:szCs w:val="19"/>
                <w:lang w:val="ru-RU"/>
              </w:rPr>
              <w:t xml:space="preserve"> </w:t>
            </w:r>
            <w:proofErr w:type="gramStart"/>
            <w:r w:rsidRPr="00EA45C4">
              <w:rPr>
                <w:rFonts w:ascii="Times New Roman" w:hAnsi="Times New Roman" w:cs="Times New Roman"/>
                <w:color w:val="000000"/>
                <w:sz w:val="19"/>
                <w:szCs w:val="19"/>
                <w:lang w:val="ru-RU"/>
              </w:rPr>
              <w:t>п</w:t>
            </w:r>
            <w:proofErr w:type="gramEnd"/>
            <w:r w:rsidRPr="00EA45C4">
              <w:rPr>
                <w:rFonts w:ascii="Times New Roman" w:hAnsi="Times New Roman" w:cs="Times New Roman"/>
                <w:color w:val="000000"/>
                <w:sz w:val="19"/>
                <w:szCs w:val="19"/>
                <w:lang w:val="ru-RU"/>
              </w:rPr>
              <w:t xml:space="preserve">особие для </w:t>
            </w:r>
            <w:proofErr w:type="spellStart"/>
            <w:r w:rsidRPr="00EA45C4">
              <w:rPr>
                <w:rFonts w:ascii="Times New Roman" w:hAnsi="Times New Roman" w:cs="Times New Roman"/>
                <w:color w:val="000000"/>
                <w:sz w:val="19"/>
                <w:szCs w:val="19"/>
                <w:lang w:val="ru-RU"/>
              </w:rPr>
              <w:t>образоват</w:t>
            </w:r>
            <w:proofErr w:type="spellEnd"/>
            <w:r w:rsidRPr="00EA45C4">
              <w:rPr>
                <w:rFonts w:ascii="Times New Roman" w:hAnsi="Times New Roman" w:cs="Times New Roman"/>
                <w:color w:val="000000"/>
                <w:sz w:val="19"/>
                <w:szCs w:val="19"/>
                <w:lang w:val="ru-RU"/>
              </w:rPr>
              <w:t>. учреждений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20</w:t>
            </w:r>
          </w:p>
        </w:tc>
      </w:tr>
      <w:tr w:rsidR="002E402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Драчева Е. Л., Кочеткова А. И., </w:t>
            </w:r>
            <w:proofErr w:type="spellStart"/>
            <w:r w:rsidRPr="00EA45C4">
              <w:rPr>
                <w:rFonts w:ascii="Times New Roman" w:hAnsi="Times New Roman" w:cs="Times New Roman"/>
                <w:color w:val="000000"/>
                <w:sz w:val="19"/>
                <w:szCs w:val="19"/>
                <w:lang w:val="ru-RU"/>
              </w:rPr>
              <w:t>Юликов</w:t>
            </w:r>
            <w:proofErr w:type="spellEnd"/>
            <w:r w:rsidRPr="00EA45C4">
              <w:rPr>
                <w:rFonts w:ascii="Times New Roman" w:hAnsi="Times New Roman" w:cs="Times New Roman"/>
                <w:color w:val="000000"/>
                <w:sz w:val="19"/>
                <w:szCs w:val="19"/>
                <w:lang w:val="ru-RU"/>
              </w:rPr>
              <w:t xml:space="preserve"> Л. И., Уткин Э.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Сборник ситуационных задач, деловых и психологических игр, тестов, контрольных заданий, вопросов для самопроверки по курсу "Менеджмент"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29</w:t>
            </w:r>
          </w:p>
        </w:tc>
      </w:tr>
      <w:tr w:rsidR="002E4023" w:rsidRPr="00E15A32">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Аксенова Е. А., Базаров Т. Ю., Еремин Б. Л., Малиновский П. В., Малиновская Н. М., Базаров Т. Ю., Еремин Б.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Управление персоналом: учебник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 xml:space="preserve">/ - неограниченный доступ для </w:t>
            </w:r>
            <w:proofErr w:type="spellStart"/>
            <w:r w:rsidRPr="00EA45C4">
              <w:rPr>
                <w:rFonts w:ascii="Times New Roman" w:hAnsi="Times New Roman" w:cs="Times New Roman"/>
                <w:color w:val="000000"/>
                <w:sz w:val="19"/>
                <w:szCs w:val="19"/>
                <w:lang w:val="ru-RU"/>
              </w:rPr>
              <w:t>зарегистрированн</w:t>
            </w:r>
            <w:proofErr w:type="spell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ых</w:t>
            </w:r>
            <w:proofErr w:type="spellEnd"/>
            <w:r w:rsidRPr="00EA45C4">
              <w:rPr>
                <w:rFonts w:ascii="Times New Roman" w:hAnsi="Times New Roman" w:cs="Times New Roman"/>
                <w:color w:val="000000"/>
                <w:sz w:val="19"/>
                <w:szCs w:val="19"/>
                <w:lang w:val="ru-RU"/>
              </w:rPr>
              <w:t xml:space="preserve"> пользователей</w:t>
            </w:r>
          </w:p>
        </w:tc>
      </w:tr>
      <w:tr w:rsidR="002E4023" w:rsidRPr="00E15A3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Кузнецова В., </w:t>
            </w:r>
            <w:proofErr w:type="spellStart"/>
            <w:r w:rsidRPr="00EA45C4">
              <w:rPr>
                <w:rFonts w:ascii="Times New Roman" w:hAnsi="Times New Roman" w:cs="Times New Roman"/>
                <w:color w:val="000000"/>
                <w:sz w:val="19"/>
                <w:szCs w:val="19"/>
                <w:lang w:val="ru-RU"/>
              </w:rPr>
              <w:t>Корабейников</w:t>
            </w:r>
            <w:proofErr w:type="spellEnd"/>
            <w:r w:rsidRPr="00EA45C4">
              <w:rPr>
                <w:rFonts w:ascii="Times New Roman" w:hAnsi="Times New Roman" w:cs="Times New Roman"/>
                <w:color w:val="000000"/>
                <w:sz w:val="19"/>
                <w:szCs w:val="19"/>
                <w:lang w:val="ru-RU"/>
              </w:rPr>
              <w:t xml:space="preserve">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Функционально-стоимостный анализ системы и технологии управления персоналом: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Оренбург</w:t>
            </w:r>
            <w:proofErr w:type="spellEnd"/>
            <w:r>
              <w:rPr>
                <w:rFonts w:ascii="Times New Roman" w:hAnsi="Times New Roman" w:cs="Times New Roman"/>
                <w:color w:val="000000"/>
                <w:sz w:val="19"/>
                <w:szCs w:val="19"/>
              </w:rPr>
              <w:t>: ОГУ,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 xml:space="preserve">/ - неограниченный доступ для </w:t>
            </w:r>
            <w:proofErr w:type="spellStart"/>
            <w:r w:rsidRPr="00EA45C4">
              <w:rPr>
                <w:rFonts w:ascii="Times New Roman" w:hAnsi="Times New Roman" w:cs="Times New Roman"/>
                <w:color w:val="000000"/>
                <w:sz w:val="19"/>
                <w:szCs w:val="19"/>
                <w:lang w:val="ru-RU"/>
              </w:rPr>
              <w:t>зарегистрированн</w:t>
            </w:r>
            <w:proofErr w:type="spell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ых</w:t>
            </w:r>
            <w:proofErr w:type="spellEnd"/>
            <w:r w:rsidRPr="00EA45C4">
              <w:rPr>
                <w:rFonts w:ascii="Times New Roman" w:hAnsi="Times New Roman" w:cs="Times New Roman"/>
                <w:color w:val="000000"/>
                <w:sz w:val="19"/>
                <w:szCs w:val="19"/>
                <w:lang w:val="ru-RU"/>
              </w:rPr>
              <w:t xml:space="preserve"> пользователей</w:t>
            </w:r>
          </w:p>
        </w:tc>
      </w:tr>
      <w:tr w:rsidR="002E4023">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Л2.6</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Пашуто</w:t>
            </w:r>
            <w:proofErr w:type="spellEnd"/>
            <w:r>
              <w:rPr>
                <w:rFonts w:ascii="Times New Roman" w:hAnsi="Times New Roman" w:cs="Times New Roman"/>
                <w:color w:val="000000"/>
                <w:sz w:val="19"/>
                <w:szCs w:val="19"/>
              </w:rPr>
              <w:t xml:space="preserve">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Практикум по организации, нормированию и оплате труда на предприятии: учеб</w:t>
            </w:r>
            <w:proofErr w:type="gramStart"/>
            <w:r w:rsidRPr="00EA45C4">
              <w:rPr>
                <w:rFonts w:ascii="Times New Roman" w:hAnsi="Times New Roman" w:cs="Times New Roman"/>
                <w:color w:val="000000"/>
                <w:sz w:val="19"/>
                <w:szCs w:val="19"/>
                <w:lang w:val="ru-RU"/>
              </w:rPr>
              <w:t>.</w:t>
            </w:r>
            <w:proofErr w:type="gramEnd"/>
            <w:r w:rsidRPr="00EA45C4">
              <w:rPr>
                <w:rFonts w:ascii="Times New Roman" w:hAnsi="Times New Roman" w:cs="Times New Roman"/>
                <w:color w:val="000000"/>
                <w:sz w:val="19"/>
                <w:szCs w:val="19"/>
                <w:lang w:val="ru-RU"/>
              </w:rPr>
              <w:t xml:space="preserve"> </w:t>
            </w:r>
            <w:proofErr w:type="gramStart"/>
            <w:r w:rsidRPr="00EA45C4">
              <w:rPr>
                <w:rFonts w:ascii="Times New Roman" w:hAnsi="Times New Roman" w:cs="Times New Roman"/>
                <w:color w:val="000000"/>
                <w:sz w:val="19"/>
                <w:szCs w:val="19"/>
                <w:lang w:val="ru-RU"/>
              </w:rPr>
              <w:t>п</w:t>
            </w:r>
            <w:proofErr w:type="gramEnd"/>
            <w:r w:rsidRPr="00EA45C4">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М.: КНОРУС,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25</w:t>
            </w:r>
          </w:p>
        </w:tc>
      </w:tr>
      <w:tr w:rsidR="002E402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E402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2E402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4023">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Березовская Е. А., Крюков С.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sidRPr="00EA45C4">
              <w:rPr>
                <w:rFonts w:ascii="Times New Roman" w:hAnsi="Times New Roman" w:cs="Times New Roman"/>
                <w:color w:val="000000"/>
                <w:sz w:val="19"/>
                <w:szCs w:val="19"/>
                <w:lang w:val="ru-RU"/>
              </w:rPr>
              <w:t>Управление персоналом: метод</w:t>
            </w:r>
            <w:proofErr w:type="gramStart"/>
            <w:r w:rsidRPr="00EA45C4">
              <w:rPr>
                <w:rFonts w:ascii="Times New Roman" w:hAnsi="Times New Roman" w:cs="Times New Roman"/>
                <w:color w:val="000000"/>
                <w:sz w:val="19"/>
                <w:szCs w:val="19"/>
                <w:lang w:val="ru-RU"/>
              </w:rPr>
              <w:t>.</w:t>
            </w:r>
            <w:proofErr w:type="gramEnd"/>
            <w:r w:rsidRPr="00EA45C4">
              <w:rPr>
                <w:rFonts w:ascii="Times New Roman" w:hAnsi="Times New Roman" w:cs="Times New Roman"/>
                <w:color w:val="000000"/>
                <w:sz w:val="19"/>
                <w:szCs w:val="19"/>
                <w:lang w:val="ru-RU"/>
              </w:rPr>
              <w:t xml:space="preserve"> </w:t>
            </w:r>
            <w:proofErr w:type="gramStart"/>
            <w:r w:rsidRPr="00EA45C4">
              <w:rPr>
                <w:rFonts w:ascii="Times New Roman" w:hAnsi="Times New Roman" w:cs="Times New Roman"/>
                <w:color w:val="000000"/>
                <w:sz w:val="19"/>
                <w:szCs w:val="19"/>
                <w:lang w:val="ru-RU"/>
              </w:rPr>
              <w:t>у</w:t>
            </w:r>
            <w:proofErr w:type="gramEnd"/>
            <w:r w:rsidRPr="00EA45C4">
              <w:rPr>
                <w:rFonts w:ascii="Times New Roman" w:hAnsi="Times New Roman" w:cs="Times New Roman"/>
                <w:color w:val="000000"/>
                <w:sz w:val="19"/>
                <w:szCs w:val="19"/>
                <w:lang w:val="ru-RU"/>
              </w:rPr>
              <w:t xml:space="preserve">казания по курсовому проектированию и выполнению </w:t>
            </w:r>
            <w:proofErr w:type="spellStart"/>
            <w:r w:rsidRPr="00EA45C4">
              <w:rPr>
                <w:rFonts w:ascii="Times New Roman" w:hAnsi="Times New Roman" w:cs="Times New Roman"/>
                <w:color w:val="000000"/>
                <w:sz w:val="19"/>
                <w:szCs w:val="19"/>
                <w:lang w:val="ru-RU"/>
              </w:rPr>
              <w:t>контрол</w:t>
            </w:r>
            <w:proofErr w:type="spellEnd"/>
            <w:r w:rsidRPr="00EA45C4">
              <w:rPr>
                <w:rFonts w:ascii="Times New Roman" w:hAnsi="Times New Roman" w:cs="Times New Roman"/>
                <w:color w:val="000000"/>
                <w:sz w:val="19"/>
                <w:szCs w:val="19"/>
                <w:lang w:val="ru-RU"/>
              </w:rPr>
              <w:t xml:space="preserve">. работы (для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 xml:space="preserve">Ростов </w:t>
            </w:r>
            <w:proofErr w:type="spellStart"/>
            <w:r w:rsidRPr="00EA45C4">
              <w:rPr>
                <w:rFonts w:ascii="Times New Roman" w:hAnsi="Times New Roman" w:cs="Times New Roman"/>
                <w:color w:val="000000"/>
                <w:sz w:val="19"/>
                <w:szCs w:val="19"/>
                <w:lang w:val="ru-RU"/>
              </w:rPr>
              <w:t>н</w:t>
            </w:r>
            <w:proofErr w:type="spellEnd"/>
            <w:proofErr w:type="gramStart"/>
            <w:r w:rsidRPr="00EA45C4">
              <w:rPr>
                <w:rFonts w:ascii="Times New Roman" w:hAnsi="Times New Roman" w:cs="Times New Roman"/>
                <w:color w:val="000000"/>
                <w:sz w:val="19"/>
                <w:szCs w:val="19"/>
                <w:lang w:val="ru-RU"/>
              </w:rPr>
              <w:t>/Д</w:t>
            </w:r>
            <w:proofErr w:type="gramEnd"/>
            <w:r w:rsidRPr="00EA45C4">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10</w:t>
            </w:r>
          </w:p>
        </w:tc>
      </w:tr>
      <w:tr w:rsidR="002E4023" w:rsidRPr="00E15A3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E4023" w:rsidRPr="00E15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Краснова, С.В. Основы управления персоналом</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практикум / С.В. Краснова ; Поволжский государственный технологический университет. - Йошкар-Ола</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ПГТУ, 2013. - 132 с.</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табл. - </w:t>
            </w:r>
            <w:proofErr w:type="spellStart"/>
            <w:r w:rsidRPr="00EA45C4">
              <w:rPr>
                <w:rFonts w:ascii="Times New Roman" w:hAnsi="Times New Roman" w:cs="Times New Roman"/>
                <w:color w:val="000000"/>
                <w:sz w:val="19"/>
                <w:szCs w:val="19"/>
                <w:lang w:val="ru-RU"/>
              </w:rPr>
              <w:t>Библиогр</w:t>
            </w:r>
            <w:proofErr w:type="spellEnd"/>
            <w:r w:rsidRPr="00EA45C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A45C4">
              <w:rPr>
                <w:rFonts w:ascii="Times New Roman" w:hAnsi="Times New Roman" w:cs="Times New Roman"/>
                <w:color w:val="000000"/>
                <w:sz w:val="19"/>
                <w:szCs w:val="19"/>
                <w:lang w:val="ru-RU"/>
              </w:rPr>
              <w:t xml:space="preserve"> 978-5-8158-1226- 0 ; То же [Электронный ресурс]. - </w:t>
            </w:r>
            <w:r>
              <w:rPr>
                <w:rFonts w:ascii="Times New Roman" w:hAnsi="Times New Roman" w:cs="Times New Roman"/>
                <w:color w:val="000000"/>
                <w:sz w:val="19"/>
                <w:szCs w:val="19"/>
              </w:rPr>
              <w:t>URL</w:t>
            </w:r>
            <w:r w:rsidRPr="00EA45C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45C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45C4">
              <w:rPr>
                <w:rFonts w:ascii="Times New Roman" w:hAnsi="Times New Roman" w:cs="Times New Roman"/>
                <w:color w:val="000000"/>
                <w:sz w:val="19"/>
                <w:szCs w:val="19"/>
                <w:lang w:val="ru-RU"/>
              </w:rPr>
              <w:t>=439186</w:t>
            </w:r>
          </w:p>
        </w:tc>
      </w:tr>
      <w:tr w:rsidR="002E4023" w:rsidRPr="00E15A3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Маркетинг персонала</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практикум / Федеральное государственное автономное образовательное учреждение высшего профессионального образования «</w:t>
            </w:r>
            <w:proofErr w:type="spellStart"/>
            <w:r w:rsidRPr="00EA45C4">
              <w:rPr>
                <w:rFonts w:ascii="Times New Roman" w:hAnsi="Times New Roman" w:cs="Times New Roman"/>
                <w:color w:val="000000"/>
                <w:sz w:val="19"/>
                <w:szCs w:val="19"/>
                <w:lang w:val="ru-RU"/>
              </w:rPr>
              <w:t>Северо-Кавказский</w:t>
            </w:r>
            <w:proofErr w:type="spellEnd"/>
            <w:r w:rsidRPr="00EA45C4">
              <w:rPr>
                <w:rFonts w:ascii="Times New Roman" w:hAnsi="Times New Roman" w:cs="Times New Roman"/>
                <w:color w:val="000000"/>
                <w:sz w:val="19"/>
                <w:szCs w:val="19"/>
                <w:lang w:val="ru-RU"/>
              </w:rPr>
              <w:t xml:space="preserve"> федеральный университет», Министерство образования и науки Российской Федерации ; авт.-сост. С.Н. </w:t>
            </w:r>
            <w:proofErr w:type="spellStart"/>
            <w:r w:rsidRPr="00EA45C4">
              <w:rPr>
                <w:rFonts w:ascii="Times New Roman" w:hAnsi="Times New Roman" w:cs="Times New Roman"/>
                <w:color w:val="000000"/>
                <w:sz w:val="19"/>
                <w:szCs w:val="19"/>
                <w:lang w:val="ru-RU"/>
              </w:rPr>
              <w:t>Калюгина</w:t>
            </w:r>
            <w:proofErr w:type="spellEnd"/>
            <w:r w:rsidRPr="00EA45C4">
              <w:rPr>
                <w:rFonts w:ascii="Times New Roman" w:hAnsi="Times New Roman" w:cs="Times New Roman"/>
                <w:color w:val="000000"/>
                <w:sz w:val="19"/>
                <w:szCs w:val="19"/>
                <w:lang w:val="ru-RU"/>
              </w:rPr>
              <w:t>, И.П. Савченко и др. - Ставрополь : СКФУ, 2016. - 127 с.</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EA45C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45C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45C4">
              <w:rPr>
                <w:rFonts w:ascii="Times New Roman" w:hAnsi="Times New Roman" w:cs="Times New Roman"/>
                <w:color w:val="000000"/>
                <w:sz w:val="19"/>
                <w:szCs w:val="19"/>
                <w:lang w:val="ru-RU"/>
              </w:rPr>
              <w:t>=459089</w:t>
            </w:r>
          </w:p>
        </w:tc>
      </w:tr>
      <w:tr w:rsidR="002E4023" w:rsidRPr="00E15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Управление персоналом</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учебное пособие / П.Э. </w:t>
            </w:r>
            <w:proofErr w:type="spellStart"/>
            <w:r w:rsidRPr="00EA45C4">
              <w:rPr>
                <w:rFonts w:ascii="Times New Roman" w:hAnsi="Times New Roman" w:cs="Times New Roman"/>
                <w:color w:val="000000"/>
                <w:sz w:val="19"/>
                <w:szCs w:val="19"/>
                <w:lang w:val="ru-RU"/>
              </w:rPr>
              <w:t>Шлендер</w:t>
            </w:r>
            <w:proofErr w:type="spellEnd"/>
            <w:r w:rsidRPr="00EA45C4">
              <w:rPr>
                <w:rFonts w:ascii="Times New Roman" w:hAnsi="Times New Roman" w:cs="Times New Roman"/>
                <w:color w:val="000000"/>
                <w:sz w:val="19"/>
                <w:szCs w:val="19"/>
                <w:lang w:val="ru-RU"/>
              </w:rPr>
              <w:t xml:space="preserve">, В.В. Лукашевич, В.Д. </w:t>
            </w:r>
            <w:proofErr w:type="spellStart"/>
            <w:r w:rsidRPr="00EA45C4">
              <w:rPr>
                <w:rFonts w:ascii="Times New Roman" w:hAnsi="Times New Roman" w:cs="Times New Roman"/>
                <w:color w:val="000000"/>
                <w:sz w:val="19"/>
                <w:szCs w:val="19"/>
                <w:lang w:val="ru-RU"/>
              </w:rPr>
              <w:t>Мостова</w:t>
            </w:r>
            <w:proofErr w:type="spellEnd"/>
            <w:r w:rsidRPr="00EA45C4">
              <w:rPr>
                <w:rFonts w:ascii="Times New Roman" w:hAnsi="Times New Roman" w:cs="Times New Roman"/>
                <w:color w:val="000000"/>
                <w:sz w:val="19"/>
                <w:szCs w:val="19"/>
                <w:lang w:val="ru-RU"/>
              </w:rPr>
              <w:t xml:space="preserve"> и др. ; под ред. П.Э. </w:t>
            </w:r>
            <w:proofErr w:type="spellStart"/>
            <w:r w:rsidRPr="00EA45C4">
              <w:rPr>
                <w:rFonts w:ascii="Times New Roman" w:hAnsi="Times New Roman" w:cs="Times New Roman"/>
                <w:color w:val="000000"/>
                <w:sz w:val="19"/>
                <w:szCs w:val="19"/>
                <w:lang w:val="ru-RU"/>
              </w:rPr>
              <w:t>Шлендера</w:t>
            </w:r>
            <w:proofErr w:type="spellEnd"/>
            <w:r w:rsidRPr="00EA45C4">
              <w:rPr>
                <w:rFonts w:ascii="Times New Roman" w:hAnsi="Times New Roman" w:cs="Times New Roman"/>
                <w:color w:val="000000"/>
                <w:sz w:val="19"/>
                <w:szCs w:val="19"/>
                <w:lang w:val="ru-RU"/>
              </w:rPr>
              <w:t>. - М.</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Юнити-Дана</w:t>
            </w:r>
            <w:proofErr w:type="spellEnd"/>
            <w:r w:rsidRPr="00EA45C4">
              <w:rPr>
                <w:rFonts w:ascii="Times New Roman" w:hAnsi="Times New Roman" w:cs="Times New Roman"/>
                <w:color w:val="000000"/>
                <w:sz w:val="19"/>
                <w:szCs w:val="19"/>
                <w:lang w:val="ru-RU"/>
              </w:rPr>
              <w:t xml:space="preserve">, 2012. - 320 с. - </w:t>
            </w:r>
            <w:r>
              <w:rPr>
                <w:rFonts w:ascii="Times New Roman" w:hAnsi="Times New Roman" w:cs="Times New Roman"/>
                <w:color w:val="000000"/>
                <w:sz w:val="19"/>
                <w:szCs w:val="19"/>
              </w:rPr>
              <w:t>ISBN</w:t>
            </w:r>
            <w:r w:rsidRPr="00EA45C4">
              <w:rPr>
                <w:rFonts w:ascii="Times New Roman" w:hAnsi="Times New Roman" w:cs="Times New Roman"/>
                <w:color w:val="000000"/>
                <w:sz w:val="19"/>
                <w:szCs w:val="19"/>
                <w:lang w:val="ru-RU"/>
              </w:rPr>
              <w:t xml:space="preserve"> 5-238-00909-7 ; То же [Электронный ресурс]. - </w:t>
            </w:r>
            <w:r>
              <w:rPr>
                <w:rFonts w:ascii="Times New Roman" w:hAnsi="Times New Roman" w:cs="Times New Roman"/>
                <w:color w:val="000000"/>
                <w:sz w:val="19"/>
                <w:szCs w:val="19"/>
              </w:rPr>
              <w:t>URL</w:t>
            </w:r>
            <w:r w:rsidRPr="00EA45C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45C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45C4">
              <w:rPr>
                <w:rFonts w:ascii="Times New Roman" w:hAnsi="Times New Roman" w:cs="Times New Roman"/>
                <w:color w:val="000000"/>
                <w:sz w:val="19"/>
                <w:szCs w:val="19"/>
                <w:lang w:val="ru-RU"/>
              </w:rPr>
              <w:t>=118747</w:t>
            </w:r>
          </w:p>
        </w:tc>
      </w:tr>
    </w:tbl>
    <w:p w:rsidR="002E4023" w:rsidRPr="00EA45C4" w:rsidRDefault="00EA45C4">
      <w:pPr>
        <w:rPr>
          <w:sz w:val="0"/>
          <w:szCs w:val="0"/>
          <w:lang w:val="ru-RU"/>
        </w:rPr>
      </w:pPr>
      <w:r w:rsidRPr="00EA45C4">
        <w:rPr>
          <w:lang w:val="ru-RU"/>
        </w:rPr>
        <w:br w:type="page"/>
      </w:r>
    </w:p>
    <w:tbl>
      <w:tblPr>
        <w:tblW w:w="0" w:type="auto"/>
        <w:tblCellMar>
          <w:left w:w="0" w:type="dxa"/>
          <w:right w:w="0" w:type="dxa"/>
        </w:tblCellMar>
        <w:tblLook w:val="04A0"/>
      </w:tblPr>
      <w:tblGrid>
        <w:gridCol w:w="702"/>
        <w:gridCol w:w="58"/>
        <w:gridCol w:w="3760"/>
        <w:gridCol w:w="4768"/>
        <w:gridCol w:w="986"/>
      </w:tblGrid>
      <w:tr w:rsidR="002E4023">
        <w:trPr>
          <w:trHeight w:hRule="exact" w:val="416"/>
        </w:trPr>
        <w:tc>
          <w:tcPr>
            <w:tcW w:w="4692" w:type="dxa"/>
            <w:gridSpan w:val="3"/>
            <w:shd w:val="clear" w:color="C0C0C0" w:fill="FFFFFF"/>
            <w:tcMar>
              <w:left w:w="34" w:type="dxa"/>
              <w:right w:w="34" w:type="dxa"/>
            </w:tcMar>
          </w:tcPr>
          <w:p w:rsidR="002E4023" w:rsidRDefault="00EA45C4">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2E4023" w:rsidRDefault="002E4023"/>
        </w:tc>
        <w:tc>
          <w:tcPr>
            <w:tcW w:w="1007" w:type="dxa"/>
            <w:shd w:val="clear" w:color="C0C0C0" w:fill="FFFFFF"/>
            <w:tcMar>
              <w:left w:w="34" w:type="dxa"/>
              <w:right w:w="34" w:type="dxa"/>
            </w:tcMar>
          </w:tcPr>
          <w:p w:rsidR="002E4023" w:rsidRDefault="00EA45C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28</w:t>
            </w:r>
          </w:p>
        </w:tc>
      </w:tr>
      <w:tr w:rsidR="002E4023" w:rsidRPr="00E15A3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Арсеньев, Ю.Н. Управление персоналом: Технологии</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учебное пособие / Ю.Н. Арсеньев, С.И. </w:t>
            </w:r>
            <w:proofErr w:type="spellStart"/>
            <w:r w:rsidRPr="00EA45C4">
              <w:rPr>
                <w:rFonts w:ascii="Times New Roman" w:hAnsi="Times New Roman" w:cs="Times New Roman"/>
                <w:color w:val="000000"/>
                <w:sz w:val="19"/>
                <w:szCs w:val="19"/>
                <w:lang w:val="ru-RU"/>
              </w:rPr>
              <w:t>Шелобаев</w:t>
            </w:r>
            <w:proofErr w:type="spellEnd"/>
            <w:r w:rsidRPr="00EA45C4">
              <w:rPr>
                <w:rFonts w:ascii="Times New Roman" w:hAnsi="Times New Roman" w:cs="Times New Roman"/>
                <w:color w:val="000000"/>
                <w:sz w:val="19"/>
                <w:szCs w:val="19"/>
                <w:lang w:val="ru-RU"/>
              </w:rPr>
              <w:t>, Т.Ю. Давыдова. - М.</w:t>
            </w:r>
            <w:proofErr w:type="gramStart"/>
            <w:r w:rsidRPr="00EA45C4">
              <w:rPr>
                <w:rFonts w:ascii="Times New Roman" w:hAnsi="Times New Roman" w:cs="Times New Roman"/>
                <w:color w:val="000000"/>
                <w:sz w:val="19"/>
                <w:szCs w:val="19"/>
                <w:lang w:val="ru-RU"/>
              </w:rPr>
              <w:t xml:space="preserve"> :</w:t>
            </w:r>
            <w:proofErr w:type="gramEnd"/>
            <w:r w:rsidRPr="00EA45C4">
              <w:rPr>
                <w:rFonts w:ascii="Times New Roman" w:hAnsi="Times New Roman" w:cs="Times New Roman"/>
                <w:color w:val="000000"/>
                <w:sz w:val="19"/>
                <w:szCs w:val="19"/>
                <w:lang w:val="ru-RU"/>
              </w:rPr>
              <w:t xml:space="preserve"> </w:t>
            </w:r>
            <w:proofErr w:type="spellStart"/>
            <w:r w:rsidRPr="00EA45C4">
              <w:rPr>
                <w:rFonts w:ascii="Times New Roman" w:hAnsi="Times New Roman" w:cs="Times New Roman"/>
                <w:color w:val="000000"/>
                <w:sz w:val="19"/>
                <w:szCs w:val="19"/>
                <w:lang w:val="ru-RU"/>
              </w:rPr>
              <w:t>Юнити-Дана</w:t>
            </w:r>
            <w:proofErr w:type="spellEnd"/>
            <w:r w:rsidRPr="00EA45C4">
              <w:rPr>
                <w:rFonts w:ascii="Times New Roman" w:hAnsi="Times New Roman" w:cs="Times New Roman"/>
                <w:color w:val="000000"/>
                <w:sz w:val="19"/>
                <w:szCs w:val="19"/>
                <w:lang w:val="ru-RU"/>
              </w:rPr>
              <w:t xml:space="preserve">, 2015. - 192 с. - </w:t>
            </w:r>
            <w:proofErr w:type="spellStart"/>
            <w:r w:rsidRPr="00EA45C4">
              <w:rPr>
                <w:rFonts w:ascii="Times New Roman" w:hAnsi="Times New Roman" w:cs="Times New Roman"/>
                <w:color w:val="000000"/>
                <w:sz w:val="19"/>
                <w:szCs w:val="19"/>
                <w:lang w:val="ru-RU"/>
              </w:rPr>
              <w:t>Библиогр</w:t>
            </w:r>
            <w:proofErr w:type="spellEnd"/>
            <w:r w:rsidRPr="00EA45C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EA45C4">
              <w:rPr>
                <w:rFonts w:ascii="Times New Roman" w:hAnsi="Times New Roman" w:cs="Times New Roman"/>
                <w:color w:val="000000"/>
                <w:sz w:val="19"/>
                <w:szCs w:val="19"/>
                <w:lang w:val="ru-RU"/>
              </w:rPr>
              <w:t xml:space="preserve"> 5-238-00842-2 ; То же [Электронный ресурс]. - </w:t>
            </w:r>
            <w:r>
              <w:rPr>
                <w:rFonts w:ascii="Times New Roman" w:hAnsi="Times New Roman" w:cs="Times New Roman"/>
                <w:color w:val="000000"/>
                <w:sz w:val="19"/>
                <w:szCs w:val="19"/>
              </w:rPr>
              <w:t>URL</w:t>
            </w:r>
            <w:r w:rsidRPr="00EA45C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A45C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A45C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A45C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A45C4">
              <w:rPr>
                <w:rFonts w:ascii="Times New Roman" w:hAnsi="Times New Roman" w:cs="Times New Roman"/>
                <w:color w:val="000000"/>
                <w:sz w:val="19"/>
                <w:szCs w:val="19"/>
                <w:lang w:val="ru-RU"/>
              </w:rPr>
              <w:t>=114558</w:t>
            </w:r>
          </w:p>
        </w:tc>
      </w:tr>
      <w:tr w:rsidR="002E4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E40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r>
              <w:rPr>
                <w:rFonts w:ascii="Times New Roman" w:hAnsi="Times New Roman" w:cs="Times New Roman"/>
                <w:color w:val="000000"/>
                <w:sz w:val="19"/>
                <w:szCs w:val="19"/>
              </w:rPr>
              <w:t>Microsoft Office</w:t>
            </w:r>
          </w:p>
        </w:tc>
      </w:tr>
      <w:tr w:rsidR="002E402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E40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E4023">
        <w:trPr>
          <w:trHeight w:hRule="exact" w:val="277"/>
        </w:trPr>
        <w:tc>
          <w:tcPr>
            <w:tcW w:w="710" w:type="dxa"/>
          </w:tcPr>
          <w:p w:rsidR="002E4023" w:rsidRDefault="002E4023"/>
        </w:tc>
        <w:tc>
          <w:tcPr>
            <w:tcW w:w="58" w:type="dxa"/>
          </w:tcPr>
          <w:p w:rsidR="002E4023" w:rsidRDefault="002E4023"/>
        </w:tc>
        <w:tc>
          <w:tcPr>
            <w:tcW w:w="3913" w:type="dxa"/>
          </w:tcPr>
          <w:p w:rsidR="002E4023" w:rsidRDefault="002E4023"/>
        </w:tc>
        <w:tc>
          <w:tcPr>
            <w:tcW w:w="5104" w:type="dxa"/>
          </w:tcPr>
          <w:p w:rsidR="002E4023" w:rsidRDefault="002E4023"/>
        </w:tc>
        <w:tc>
          <w:tcPr>
            <w:tcW w:w="993" w:type="dxa"/>
          </w:tcPr>
          <w:p w:rsidR="002E4023" w:rsidRDefault="002E4023"/>
        </w:tc>
      </w:tr>
      <w:tr w:rsidR="002E4023" w:rsidRPr="00E15A3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7. МАТЕРИАЛЬНО-ТЕХНИЧЕСКОЕ ОБЕСПЕЧЕНИЕ ДИСЦИПЛИНЫ (МОДУЛЯ)</w:t>
            </w:r>
          </w:p>
        </w:tc>
      </w:tr>
      <w:tr w:rsidR="002E4023" w:rsidRPr="00E15A32">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Default="00EA45C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2E4023" w:rsidRPr="00E15A32">
        <w:trPr>
          <w:trHeight w:hRule="exact" w:val="277"/>
        </w:trPr>
        <w:tc>
          <w:tcPr>
            <w:tcW w:w="710" w:type="dxa"/>
          </w:tcPr>
          <w:p w:rsidR="002E4023" w:rsidRPr="00EA45C4" w:rsidRDefault="002E4023">
            <w:pPr>
              <w:rPr>
                <w:lang w:val="ru-RU"/>
              </w:rPr>
            </w:pPr>
          </w:p>
        </w:tc>
        <w:tc>
          <w:tcPr>
            <w:tcW w:w="58" w:type="dxa"/>
          </w:tcPr>
          <w:p w:rsidR="002E4023" w:rsidRPr="00EA45C4" w:rsidRDefault="002E4023">
            <w:pPr>
              <w:rPr>
                <w:lang w:val="ru-RU"/>
              </w:rPr>
            </w:pPr>
          </w:p>
        </w:tc>
        <w:tc>
          <w:tcPr>
            <w:tcW w:w="3913" w:type="dxa"/>
          </w:tcPr>
          <w:p w:rsidR="002E4023" w:rsidRPr="00EA45C4" w:rsidRDefault="002E4023">
            <w:pPr>
              <w:rPr>
                <w:lang w:val="ru-RU"/>
              </w:rPr>
            </w:pPr>
          </w:p>
        </w:tc>
        <w:tc>
          <w:tcPr>
            <w:tcW w:w="5104" w:type="dxa"/>
          </w:tcPr>
          <w:p w:rsidR="002E4023" w:rsidRPr="00EA45C4" w:rsidRDefault="002E4023">
            <w:pPr>
              <w:rPr>
                <w:lang w:val="ru-RU"/>
              </w:rPr>
            </w:pPr>
          </w:p>
        </w:tc>
        <w:tc>
          <w:tcPr>
            <w:tcW w:w="993" w:type="dxa"/>
          </w:tcPr>
          <w:p w:rsidR="002E4023" w:rsidRPr="00EA45C4" w:rsidRDefault="002E4023">
            <w:pPr>
              <w:rPr>
                <w:lang w:val="ru-RU"/>
              </w:rPr>
            </w:pPr>
          </w:p>
        </w:tc>
      </w:tr>
      <w:tr w:rsidR="002E4023" w:rsidRPr="00E15A3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4023" w:rsidRPr="00EA45C4" w:rsidRDefault="00EA45C4">
            <w:pPr>
              <w:spacing w:after="0" w:line="240" w:lineRule="auto"/>
              <w:jc w:val="center"/>
              <w:rPr>
                <w:sz w:val="19"/>
                <w:szCs w:val="19"/>
                <w:lang w:val="ru-RU"/>
              </w:rPr>
            </w:pPr>
            <w:r w:rsidRPr="00EA45C4">
              <w:rPr>
                <w:rFonts w:ascii="Times New Roman" w:hAnsi="Times New Roman" w:cs="Times New Roman"/>
                <w:b/>
                <w:color w:val="000000"/>
                <w:sz w:val="19"/>
                <w:szCs w:val="19"/>
                <w:lang w:val="ru-RU"/>
              </w:rPr>
              <w:t xml:space="preserve">8. МЕТОДИЧЕСКИЕ УКАЗАНИЯ ДЛЯ </w:t>
            </w:r>
            <w:proofErr w:type="gramStart"/>
            <w:r w:rsidRPr="00EA45C4">
              <w:rPr>
                <w:rFonts w:ascii="Times New Roman" w:hAnsi="Times New Roman" w:cs="Times New Roman"/>
                <w:b/>
                <w:color w:val="000000"/>
                <w:sz w:val="19"/>
                <w:szCs w:val="19"/>
                <w:lang w:val="ru-RU"/>
              </w:rPr>
              <w:t>ОБУЧАЮЩИХСЯ</w:t>
            </w:r>
            <w:proofErr w:type="gramEnd"/>
            <w:r w:rsidRPr="00EA45C4">
              <w:rPr>
                <w:rFonts w:ascii="Times New Roman" w:hAnsi="Times New Roman" w:cs="Times New Roman"/>
                <w:b/>
                <w:color w:val="000000"/>
                <w:sz w:val="19"/>
                <w:szCs w:val="19"/>
                <w:lang w:val="ru-RU"/>
              </w:rPr>
              <w:t xml:space="preserve"> ПО ОСВОЕНИЮ ДИСЦИПЛИНЫ (МОДУЛЯ)</w:t>
            </w:r>
          </w:p>
        </w:tc>
      </w:tr>
      <w:tr w:rsidR="002E4023" w:rsidRPr="00E15A3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4023" w:rsidRPr="00EA45C4" w:rsidRDefault="00EA45C4">
            <w:pPr>
              <w:spacing w:after="0" w:line="240" w:lineRule="auto"/>
              <w:rPr>
                <w:sz w:val="19"/>
                <w:szCs w:val="19"/>
                <w:lang w:val="ru-RU"/>
              </w:rPr>
            </w:pPr>
            <w:r w:rsidRPr="00EA45C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A45C4" w:rsidRDefault="00EA45C4">
      <w:pPr>
        <w:rPr>
          <w:lang w:val="ru-RU"/>
        </w:rPr>
      </w:pPr>
    </w:p>
    <w:p w:rsidR="00EA45C4" w:rsidRDefault="00EA45C4">
      <w:pPr>
        <w:rPr>
          <w:lang w:val="ru-RU"/>
        </w:rPr>
      </w:pPr>
      <w:r>
        <w:rPr>
          <w:lang w:val="ru-RU"/>
        </w:rPr>
        <w:br w:type="page"/>
      </w:r>
    </w:p>
    <w:p w:rsidR="00E15A32" w:rsidRDefault="00E15A32" w:rsidP="00EA45C4">
      <w:pPr>
        <w:pStyle w:val="a3"/>
        <w:widowControl w:val="0"/>
        <w:ind w:left="0"/>
        <w:jc w:val="center"/>
        <w:rPr>
          <w:rFonts w:ascii="Times New Roman" w:hAnsi="Times New Roman" w:cs="Times New Roman"/>
          <w:b/>
          <w:bCs/>
        </w:rPr>
      </w:pPr>
    </w:p>
    <w:p w:rsidR="00E15A32" w:rsidRDefault="00E15A32" w:rsidP="00EA45C4">
      <w:pPr>
        <w:pStyle w:val="a3"/>
        <w:widowControl w:val="0"/>
        <w:ind w:left="0"/>
        <w:jc w:val="center"/>
        <w:rPr>
          <w:rFonts w:ascii="Times New Roman" w:hAnsi="Times New Roman" w:cs="Times New Roman"/>
          <w:b/>
          <w:bCs/>
        </w:rPr>
      </w:pPr>
    </w:p>
    <w:p w:rsidR="00E15A32" w:rsidRDefault="00E15A32" w:rsidP="00EA45C4">
      <w:pPr>
        <w:pStyle w:val="a3"/>
        <w:widowControl w:val="0"/>
        <w:ind w:left="0"/>
        <w:jc w:val="center"/>
        <w:rPr>
          <w:rFonts w:ascii="Times New Roman" w:hAnsi="Times New Roman" w:cs="Times New Roman"/>
          <w:b/>
          <w:bCs/>
        </w:rPr>
      </w:pPr>
      <w:r>
        <w:rPr>
          <w:rFonts w:ascii="Times New Roman" w:hAnsi="Times New Roman" w:cs="Times New Roman"/>
          <w:b/>
          <w:bCs/>
          <w:noProof/>
        </w:rPr>
        <w:drawing>
          <wp:inline distT="0" distB="0" distL="0" distR="0">
            <wp:extent cx="6477000" cy="9029700"/>
            <wp:effectExtent l="19050" t="0" r="0" b="0"/>
            <wp:docPr id="3"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7"/>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E15A32" w:rsidRDefault="00E15A32" w:rsidP="00EA45C4">
      <w:pPr>
        <w:pStyle w:val="a3"/>
        <w:widowControl w:val="0"/>
        <w:ind w:left="0"/>
        <w:jc w:val="center"/>
        <w:rPr>
          <w:rFonts w:ascii="Times New Roman" w:hAnsi="Times New Roman" w:cs="Times New Roman"/>
          <w:b/>
          <w:bCs/>
        </w:rPr>
      </w:pPr>
    </w:p>
    <w:p w:rsidR="00E15A32" w:rsidRDefault="00E15A32" w:rsidP="00EA45C4">
      <w:pPr>
        <w:pStyle w:val="a3"/>
        <w:widowControl w:val="0"/>
        <w:ind w:left="0"/>
        <w:jc w:val="center"/>
        <w:rPr>
          <w:rFonts w:ascii="Times New Roman" w:hAnsi="Times New Roman" w:cs="Times New Roman"/>
          <w:b/>
          <w:bCs/>
        </w:rPr>
      </w:pPr>
    </w:p>
    <w:p w:rsidR="00E15A32" w:rsidRDefault="00E15A32" w:rsidP="00EA45C4">
      <w:pPr>
        <w:pStyle w:val="a3"/>
        <w:widowControl w:val="0"/>
        <w:ind w:left="0"/>
        <w:jc w:val="center"/>
        <w:rPr>
          <w:rFonts w:ascii="Times New Roman" w:hAnsi="Times New Roman" w:cs="Times New Roman"/>
          <w:b/>
          <w:bCs/>
        </w:rPr>
      </w:pPr>
    </w:p>
    <w:p w:rsidR="00EA45C4" w:rsidRPr="00DA4964" w:rsidRDefault="00EA45C4" w:rsidP="00EA45C4">
      <w:pPr>
        <w:pStyle w:val="a3"/>
        <w:widowControl w:val="0"/>
        <w:ind w:left="0"/>
        <w:jc w:val="center"/>
        <w:rPr>
          <w:rFonts w:ascii="Times New Roman" w:hAnsi="Times New Roman" w:cs="Times New Roman"/>
          <w:b/>
          <w:bCs/>
        </w:rPr>
      </w:pPr>
      <w:r w:rsidRPr="00DA4964">
        <w:rPr>
          <w:rFonts w:ascii="Times New Roman" w:hAnsi="Times New Roman" w:cs="Times New Roman"/>
          <w:b/>
          <w:bCs/>
        </w:rPr>
        <w:lastRenderedPageBreak/>
        <w:t>Оглавление</w:t>
      </w:r>
    </w:p>
    <w:tbl>
      <w:tblPr>
        <w:tblW w:w="0" w:type="auto"/>
        <w:tblInd w:w="283" w:type="dxa"/>
        <w:tblLook w:val="04A0"/>
      </w:tblPr>
      <w:tblGrid>
        <w:gridCol w:w="8472"/>
        <w:gridCol w:w="816"/>
      </w:tblGrid>
      <w:tr w:rsidR="00EA45C4" w:rsidRPr="00DA4964" w:rsidTr="001F1D00">
        <w:tc>
          <w:tcPr>
            <w:tcW w:w="8472" w:type="dxa"/>
          </w:tcPr>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1. Перечень компетенций с указанием этапов их формирования в процессе освоения образовательной программы</w:t>
            </w:r>
          </w:p>
        </w:tc>
        <w:tc>
          <w:tcPr>
            <w:tcW w:w="816" w:type="dxa"/>
          </w:tcPr>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3</w:t>
            </w:r>
          </w:p>
        </w:tc>
      </w:tr>
      <w:tr w:rsidR="00EA45C4" w:rsidRPr="00DA4964" w:rsidTr="001F1D00">
        <w:tc>
          <w:tcPr>
            <w:tcW w:w="8472" w:type="dxa"/>
          </w:tcPr>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2. Описание критериев оценивания компетенций</w:t>
            </w:r>
            <w:bookmarkStart w:id="0" w:name="_GoBack"/>
            <w:bookmarkEnd w:id="0"/>
            <w:r w:rsidRPr="00DA4964">
              <w:rPr>
                <w:rFonts w:ascii="Times New Roman" w:hAnsi="Times New Roman" w:cs="Times New Roman"/>
                <w:bCs/>
              </w:rPr>
              <w:t xml:space="preserve"> на различных этапах их формирования, описание шкал оценивания</w:t>
            </w:r>
          </w:p>
        </w:tc>
        <w:tc>
          <w:tcPr>
            <w:tcW w:w="816" w:type="dxa"/>
          </w:tcPr>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3</w:t>
            </w:r>
          </w:p>
        </w:tc>
      </w:tr>
      <w:tr w:rsidR="00EA45C4" w:rsidRPr="00DA4964" w:rsidTr="001F1D00">
        <w:tc>
          <w:tcPr>
            <w:tcW w:w="8472" w:type="dxa"/>
          </w:tcPr>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tc>
        <w:tc>
          <w:tcPr>
            <w:tcW w:w="816" w:type="dxa"/>
          </w:tcPr>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r>
              <w:rPr>
                <w:rFonts w:ascii="Times New Roman" w:hAnsi="Times New Roman" w:cs="Times New Roman"/>
                <w:bCs/>
              </w:rPr>
              <w:t>11</w:t>
            </w:r>
          </w:p>
        </w:tc>
      </w:tr>
      <w:tr w:rsidR="00EA45C4" w:rsidRPr="00DA4964" w:rsidTr="001F1D00">
        <w:tc>
          <w:tcPr>
            <w:tcW w:w="8472" w:type="dxa"/>
          </w:tcPr>
          <w:p w:rsidR="00EA45C4" w:rsidRPr="00DA4964" w:rsidRDefault="00EA45C4" w:rsidP="001F1D00">
            <w:pPr>
              <w:pStyle w:val="a3"/>
              <w:widowControl w:val="0"/>
              <w:ind w:left="0"/>
              <w:rPr>
                <w:rFonts w:ascii="Times New Roman" w:hAnsi="Times New Roman" w:cs="Times New Roman"/>
                <w:bCs/>
              </w:rPr>
            </w:pPr>
            <w:r w:rsidRPr="00DA4964">
              <w:rPr>
                <w:rFonts w:ascii="Times New Roman" w:hAnsi="Times New Roman" w:cs="Times New Roman"/>
                <w:bCs/>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A45C4" w:rsidRPr="00DA4964" w:rsidRDefault="00EA45C4" w:rsidP="001F1D00">
            <w:pPr>
              <w:pStyle w:val="a3"/>
              <w:widowControl w:val="0"/>
              <w:ind w:left="0"/>
              <w:rPr>
                <w:rFonts w:ascii="Times New Roman" w:hAnsi="Times New Roman" w:cs="Times New Roman"/>
                <w:bCs/>
              </w:rPr>
            </w:pPr>
          </w:p>
        </w:tc>
        <w:tc>
          <w:tcPr>
            <w:tcW w:w="816" w:type="dxa"/>
          </w:tcPr>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p>
          <w:p w:rsidR="00EA45C4" w:rsidRPr="00DA4964" w:rsidRDefault="00EA45C4" w:rsidP="001F1D00">
            <w:pPr>
              <w:pStyle w:val="a3"/>
              <w:widowControl w:val="0"/>
              <w:ind w:left="0"/>
              <w:rPr>
                <w:rFonts w:ascii="Times New Roman" w:hAnsi="Times New Roman" w:cs="Times New Roman"/>
                <w:bCs/>
              </w:rPr>
            </w:pPr>
            <w:r>
              <w:rPr>
                <w:rFonts w:ascii="Times New Roman" w:hAnsi="Times New Roman" w:cs="Times New Roman"/>
                <w:bCs/>
              </w:rPr>
              <w:t>31</w:t>
            </w:r>
          </w:p>
        </w:tc>
      </w:tr>
    </w:tbl>
    <w:p w:rsidR="00EA45C4" w:rsidRPr="00DA4964" w:rsidRDefault="00EA45C4" w:rsidP="00EA45C4">
      <w:pPr>
        <w:pStyle w:val="a3"/>
        <w:widowControl w:val="0"/>
        <w:ind w:left="0"/>
        <w:jc w:val="center"/>
        <w:rPr>
          <w:rFonts w:ascii="Times New Roman" w:hAnsi="Times New Roman" w:cs="Times New Roman"/>
          <w:bCs/>
        </w:rPr>
      </w:pPr>
    </w:p>
    <w:p w:rsidR="00EA45C4" w:rsidRPr="00DA4964" w:rsidRDefault="00EA45C4" w:rsidP="00EA45C4">
      <w:pPr>
        <w:pStyle w:val="a3"/>
        <w:widowControl w:val="0"/>
        <w:ind w:left="0"/>
        <w:jc w:val="center"/>
        <w:rPr>
          <w:rFonts w:ascii="Times New Roman" w:hAnsi="Times New Roman" w:cs="Times New Roman"/>
          <w:bCs/>
        </w:rPr>
      </w:pPr>
    </w:p>
    <w:p w:rsidR="00EA45C4" w:rsidRPr="00DA4964" w:rsidRDefault="00EA45C4" w:rsidP="00EA45C4">
      <w:pPr>
        <w:pStyle w:val="a3"/>
        <w:widowControl w:val="0"/>
        <w:ind w:left="0"/>
        <w:rPr>
          <w:rFonts w:ascii="Times New Roman" w:hAnsi="Times New Roman" w:cs="Times New Roman"/>
          <w:bCs/>
        </w:rPr>
      </w:pPr>
    </w:p>
    <w:p w:rsidR="00EA45C4" w:rsidRPr="00DA4964" w:rsidRDefault="00EA45C4" w:rsidP="00EA45C4">
      <w:pPr>
        <w:pStyle w:val="a3"/>
        <w:widowControl w:val="0"/>
        <w:ind w:left="0"/>
        <w:jc w:val="center"/>
        <w:rPr>
          <w:rFonts w:ascii="Times New Roman" w:hAnsi="Times New Roman" w:cs="Times New Roman"/>
          <w:bCs/>
        </w:rPr>
      </w:pPr>
    </w:p>
    <w:p w:rsidR="00EA45C4" w:rsidRPr="00DA4964" w:rsidRDefault="00EA45C4" w:rsidP="00EA45C4">
      <w:pPr>
        <w:spacing w:after="0" w:line="240" w:lineRule="auto"/>
        <w:rPr>
          <w:rFonts w:ascii="Times New Roman" w:hAnsi="Times New Roman" w:cs="Times New Roman"/>
          <w:bCs/>
        </w:rPr>
      </w:pPr>
      <w:r w:rsidRPr="00DA4964">
        <w:rPr>
          <w:rFonts w:ascii="Times New Roman" w:hAnsi="Times New Roman" w:cs="Times New Roman"/>
          <w:bCs/>
        </w:rPr>
        <w:br w:type="page"/>
      </w:r>
    </w:p>
    <w:p w:rsidR="00EA45C4" w:rsidRPr="00DA4964" w:rsidRDefault="00EA45C4" w:rsidP="00EA45C4">
      <w:pPr>
        <w:pStyle w:val="1"/>
        <w:rPr>
          <w:rFonts w:ascii="Times New Roman" w:hAnsi="Times New Roman" w:cs="Times New Roman"/>
          <w:color w:val="auto"/>
          <w:sz w:val="28"/>
          <w:szCs w:val="28"/>
        </w:rPr>
      </w:pPr>
      <w:bookmarkStart w:id="1" w:name="_Toc420739500"/>
      <w:r w:rsidRPr="00DA4964">
        <w:rPr>
          <w:rFonts w:ascii="Times New Roman" w:hAnsi="Times New Roman" w:cs="Times New Roman"/>
          <w:color w:val="auto"/>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EA45C4" w:rsidRPr="00EA45C4" w:rsidRDefault="00EA45C4" w:rsidP="00EA45C4">
      <w:pPr>
        <w:tabs>
          <w:tab w:val="left" w:pos="2295"/>
        </w:tabs>
        <w:spacing w:after="0" w:line="240" w:lineRule="auto"/>
        <w:jc w:val="center"/>
        <w:rPr>
          <w:rFonts w:ascii="Times New Roman" w:hAnsi="Times New Roman" w:cs="Times New Roman"/>
          <w:b/>
          <w:sz w:val="28"/>
          <w:szCs w:val="28"/>
          <w:lang w:val="ru-RU"/>
        </w:rPr>
      </w:pPr>
    </w:p>
    <w:p w:rsidR="00EA45C4" w:rsidRPr="00DA4964" w:rsidRDefault="00EA45C4" w:rsidP="00EA45C4">
      <w:pPr>
        <w:pStyle w:val="a3"/>
        <w:tabs>
          <w:tab w:val="left" w:pos="360"/>
        </w:tabs>
        <w:ind w:left="0" w:firstLine="709"/>
        <w:jc w:val="both"/>
        <w:rPr>
          <w:rFonts w:ascii="Times New Roman" w:hAnsi="Times New Roman" w:cs="Times New Roman"/>
          <w:sz w:val="28"/>
          <w:szCs w:val="28"/>
        </w:rPr>
      </w:pPr>
      <w:r w:rsidRPr="00DA4964">
        <w:rPr>
          <w:rFonts w:ascii="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A45C4" w:rsidRPr="00DA4964" w:rsidRDefault="00EA45C4" w:rsidP="00EA45C4">
      <w:pPr>
        <w:pStyle w:val="a3"/>
        <w:tabs>
          <w:tab w:val="left" w:pos="360"/>
        </w:tabs>
        <w:ind w:left="0" w:firstLine="709"/>
        <w:jc w:val="both"/>
        <w:rPr>
          <w:rFonts w:ascii="Times New Roman" w:hAnsi="Times New Roman" w:cs="Times New Roman"/>
          <w:sz w:val="28"/>
          <w:szCs w:val="28"/>
        </w:rPr>
      </w:pPr>
    </w:p>
    <w:p w:rsidR="00EA45C4" w:rsidRPr="00DA4964" w:rsidRDefault="00EA45C4" w:rsidP="00EA45C4">
      <w:pPr>
        <w:pStyle w:val="1"/>
        <w:rPr>
          <w:rFonts w:ascii="Times New Roman" w:hAnsi="Times New Roman" w:cs="Times New Roman"/>
          <w:color w:val="auto"/>
          <w:sz w:val="28"/>
          <w:szCs w:val="28"/>
        </w:rPr>
      </w:pPr>
      <w:bookmarkStart w:id="2" w:name="_Toc420739502"/>
      <w:r w:rsidRPr="00DA4964">
        <w:rPr>
          <w:rFonts w:ascii="Times New Roman" w:hAnsi="Times New Roman" w:cs="Times New Roman"/>
          <w:color w:val="auto"/>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DA4964">
        <w:rPr>
          <w:rFonts w:ascii="Times New Roman" w:hAnsi="Times New Roman" w:cs="Times New Roman"/>
          <w:color w:val="auto"/>
          <w:sz w:val="28"/>
          <w:szCs w:val="28"/>
        </w:rPr>
        <w:t xml:space="preserve">  </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ind w:firstLine="708"/>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2.1 Показатели и критерии оценивания компетенций:  </w:t>
      </w:r>
    </w:p>
    <w:tbl>
      <w:tblPr>
        <w:tblW w:w="9153" w:type="dxa"/>
        <w:tblCellMar>
          <w:left w:w="0" w:type="dxa"/>
          <w:right w:w="0" w:type="dxa"/>
        </w:tblCellMar>
        <w:tblLook w:val="01E0"/>
      </w:tblPr>
      <w:tblGrid>
        <w:gridCol w:w="2349"/>
        <w:gridCol w:w="2375"/>
        <w:gridCol w:w="2430"/>
        <w:gridCol w:w="1999"/>
      </w:tblGrid>
      <w:tr w:rsidR="00EA45C4" w:rsidRPr="00DA4964" w:rsidTr="001F1D00">
        <w:trPr>
          <w:trHeight w:val="752"/>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DA4964" w:rsidRDefault="00EA45C4" w:rsidP="001F1D00">
            <w:pPr>
              <w:spacing w:after="0" w:line="240" w:lineRule="auto"/>
              <w:jc w:val="center"/>
              <w:rPr>
                <w:rFonts w:ascii="Times New Roman" w:hAnsi="Times New Roman" w:cs="Times New Roman"/>
                <w:sz w:val="24"/>
                <w:szCs w:val="24"/>
              </w:rPr>
            </w:pPr>
            <w:r w:rsidRPr="00DA4964">
              <w:rPr>
                <w:rFonts w:ascii="Times New Roman" w:hAnsi="Times New Roman" w:cs="Times New Roman"/>
                <w:sz w:val="24"/>
                <w:szCs w:val="24"/>
              </w:rPr>
              <w:t xml:space="preserve">ЗУН, </w:t>
            </w:r>
            <w:proofErr w:type="spellStart"/>
            <w:r w:rsidRPr="00DA4964">
              <w:rPr>
                <w:rFonts w:ascii="Times New Roman" w:hAnsi="Times New Roman" w:cs="Times New Roman"/>
                <w:sz w:val="24"/>
                <w:szCs w:val="24"/>
              </w:rPr>
              <w:t>составляющие</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компетенцию</w:t>
            </w:r>
            <w:proofErr w:type="spellEnd"/>
            <w:r w:rsidRPr="00DA4964">
              <w:rPr>
                <w:rFonts w:ascii="Times New Roman" w:hAnsi="Times New Roman" w:cs="Times New Roman"/>
                <w:sz w:val="24"/>
                <w:szCs w:val="24"/>
              </w:rPr>
              <w:t xml:space="preserve"> </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DA4964" w:rsidRDefault="00EA45C4"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DA4964" w:rsidRDefault="00EA45C4"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DA4964" w:rsidRDefault="00EA45C4"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Средства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оценивания</w:t>
            </w:r>
            <w:proofErr w:type="spellEnd"/>
          </w:p>
        </w:tc>
      </w:tr>
      <w:tr w:rsidR="00EA45C4" w:rsidRPr="00E15A32" w:rsidTr="001F1D00">
        <w:trPr>
          <w:trHeight w:val="648"/>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jc w:val="both"/>
              <w:rPr>
                <w:rFonts w:ascii="Times New Roman" w:hAnsi="Times New Roman" w:cs="Times New Roman"/>
                <w:sz w:val="24"/>
                <w:szCs w:val="24"/>
                <w:lang w:val="ru-RU"/>
              </w:rPr>
            </w:pPr>
            <w:r w:rsidRPr="00EA45C4">
              <w:rPr>
                <w:rFonts w:ascii="Times New Roman" w:hAnsi="Times New Roman" w:cs="Times New Roman"/>
                <w:sz w:val="24"/>
                <w:szCs w:val="24"/>
                <w:lang w:val="ru-RU"/>
              </w:rPr>
              <w:t>ОПК 1 Знание основ современной философии и концепций управления персоналом, сущности и задач, закономерностей, принципов и методов управления персоналом, умение применять теоретические положения в практике управления персоналом организации</w:t>
            </w:r>
          </w:p>
        </w:tc>
      </w:tr>
      <w:tr w:rsidR="00EA45C4" w:rsidRPr="00DA4964" w:rsidTr="001F1D00">
        <w:trPr>
          <w:trHeight w:val="1099"/>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З</w:t>
            </w:r>
            <w:proofErr w:type="gramEnd"/>
            <w:r w:rsidRPr="00EA45C4">
              <w:rPr>
                <w:rFonts w:ascii="Times New Roman" w:hAnsi="Times New Roman" w:cs="Times New Roman"/>
                <w:sz w:val="24"/>
                <w:szCs w:val="24"/>
                <w:lang w:val="ru-RU"/>
              </w:rPr>
              <w:t xml:space="preserve"> Основные категории и методологические этапы научного познания в области управления человеческими ресурсами организации. </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Важнейшие исторические этапы развития научных знаний в области управления персоналом -  соответствующие им концепции и  теории.</w:t>
            </w:r>
          </w:p>
          <w:p w:rsidR="00EA45C4" w:rsidRPr="00EA45C4" w:rsidRDefault="00EA45C4" w:rsidP="001F1D00">
            <w:pPr>
              <w:tabs>
                <w:tab w:val="left" w:pos="1134"/>
              </w:tabs>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Основные закономерности, принципы и методы управления персоналом организации.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У</w:t>
            </w:r>
            <w:proofErr w:type="gramEnd"/>
            <w:r w:rsidRPr="00EA45C4">
              <w:rPr>
                <w:rFonts w:ascii="Times New Roman" w:hAnsi="Times New Roman" w:cs="Times New Roman"/>
                <w:sz w:val="24"/>
                <w:szCs w:val="24"/>
                <w:lang w:val="ru-RU"/>
              </w:rPr>
              <w:t xml:space="preserve"> Объективно, </w:t>
            </w:r>
            <w:proofErr w:type="gramStart"/>
            <w:r w:rsidRPr="00EA45C4">
              <w:rPr>
                <w:rFonts w:ascii="Times New Roman" w:hAnsi="Times New Roman" w:cs="Times New Roman"/>
                <w:sz w:val="24"/>
                <w:szCs w:val="24"/>
                <w:lang w:val="ru-RU"/>
              </w:rPr>
              <w:t>с</w:t>
            </w:r>
            <w:proofErr w:type="gramEnd"/>
            <w:r w:rsidRPr="00EA45C4">
              <w:rPr>
                <w:rFonts w:ascii="Times New Roman" w:hAnsi="Times New Roman" w:cs="Times New Roman"/>
                <w:sz w:val="24"/>
                <w:szCs w:val="24"/>
                <w:lang w:val="ru-RU"/>
              </w:rPr>
              <w:t xml:space="preserve"> учетом закономерностей развития личности и коллектива, оценивать состояние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Выявлять проблемные области и потенциально перспективные направления  </w:t>
            </w:r>
            <w:r w:rsidRPr="00EA45C4">
              <w:rPr>
                <w:rFonts w:ascii="Times New Roman" w:hAnsi="Times New Roman" w:cs="Times New Roman"/>
                <w:sz w:val="24"/>
                <w:szCs w:val="24"/>
                <w:lang w:val="ru-RU"/>
              </w:rPr>
              <w:lastRenderedPageBreak/>
              <w:t>развития персонала организации.</w:t>
            </w:r>
          </w:p>
          <w:p w:rsidR="00EA45C4" w:rsidRPr="00EA45C4" w:rsidRDefault="00EA45C4" w:rsidP="001F1D00">
            <w:pPr>
              <w:tabs>
                <w:tab w:val="left" w:pos="1134"/>
              </w:tabs>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Разрабатывать решения направленные на повышение кадрового потенциала и эффективности функционирования персонала организации.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В</w:t>
            </w:r>
            <w:proofErr w:type="gramEnd"/>
            <w:r w:rsidRPr="00EA45C4">
              <w:rPr>
                <w:rFonts w:ascii="Times New Roman" w:hAnsi="Times New Roman" w:cs="Times New Roman"/>
                <w:sz w:val="24"/>
                <w:szCs w:val="24"/>
                <w:lang w:val="ru-RU"/>
              </w:rPr>
              <w:t xml:space="preserve"> </w:t>
            </w:r>
            <w:proofErr w:type="gramStart"/>
            <w:r w:rsidRPr="00EA45C4">
              <w:rPr>
                <w:rFonts w:ascii="Times New Roman" w:hAnsi="Times New Roman" w:cs="Times New Roman"/>
                <w:sz w:val="24"/>
                <w:szCs w:val="24"/>
                <w:lang w:val="ru-RU"/>
              </w:rPr>
              <w:t>Навыками</w:t>
            </w:r>
            <w:proofErr w:type="gramEnd"/>
            <w:r w:rsidRPr="00EA45C4">
              <w:rPr>
                <w:rFonts w:ascii="Times New Roman" w:hAnsi="Times New Roman" w:cs="Times New Roman"/>
                <w:sz w:val="24"/>
                <w:szCs w:val="24"/>
                <w:lang w:val="ru-RU"/>
              </w:rPr>
              <w:t xml:space="preserve"> использования информационных источников, мониторинга и осмысления актуальных тенденций  развития науки об управлении персоналом.</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Навыками популяризации, адаптации, доведения до работников и убедительной аргументации необходимости использования новых идей, принципов и методов управления персоналом.</w:t>
            </w:r>
          </w:p>
          <w:p w:rsidR="00EA45C4" w:rsidRPr="00EA45C4" w:rsidRDefault="00EA45C4" w:rsidP="001F1D00">
            <w:pPr>
              <w:tabs>
                <w:tab w:val="left" w:pos="1134"/>
              </w:tabs>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Приемами организации, инструктирования, и контроля исполнения управленческих решений направленных на повышение эффективности персонала организации.</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EA45C4">
              <w:rPr>
                <w:rFonts w:ascii="Times New Roman" w:hAnsi="Times New Roman" w:cs="Times New Roman"/>
                <w:iCs/>
                <w:sz w:val="24"/>
                <w:szCs w:val="24"/>
                <w:lang w:val="ru-RU"/>
              </w:rPr>
              <w:t>использование современных информационн</w:t>
            </w:r>
            <w:proofErr w:type="gramStart"/>
            <w:r w:rsidRPr="00EA45C4">
              <w:rPr>
                <w:rFonts w:ascii="Times New Roman" w:hAnsi="Times New Roman" w:cs="Times New Roman"/>
                <w:iCs/>
                <w:sz w:val="24"/>
                <w:szCs w:val="24"/>
                <w:lang w:val="ru-RU"/>
              </w:rPr>
              <w:t>о-</w:t>
            </w:r>
            <w:proofErr w:type="gramEnd"/>
            <w:r w:rsidRPr="00EA45C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A45C4" w:rsidRPr="00EA45C4" w:rsidRDefault="00EA45C4"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 xml:space="preserve">соответствие проблеме исследования; </w:t>
            </w:r>
            <w:r w:rsidRPr="00EA45C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A45C4">
              <w:rPr>
                <w:rFonts w:ascii="Times New Roman" w:hAnsi="Times New Roman" w:cs="Times New Roman"/>
                <w:iCs/>
                <w:sz w:val="24"/>
                <w:szCs w:val="24"/>
                <w:lang w:val="ru-RU"/>
              </w:rPr>
              <w:t>обоснованность обращения к базам данных;</w:t>
            </w:r>
            <w:r w:rsidRPr="00EA45C4">
              <w:rPr>
                <w:rFonts w:ascii="Times New Roman" w:hAnsi="Times New Roman" w:cs="Times New Roman"/>
                <w:sz w:val="24"/>
                <w:szCs w:val="24"/>
                <w:lang w:val="ru-RU"/>
              </w:rPr>
              <w:t xml:space="preserve"> </w:t>
            </w:r>
            <w:r w:rsidRPr="00EA45C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СР</w:t>
            </w:r>
            <w:proofErr w:type="gramEnd"/>
            <w:r w:rsidRPr="00EA45C4">
              <w:rPr>
                <w:rFonts w:ascii="Times New Roman" w:hAnsi="Times New Roman" w:cs="Times New Roman"/>
                <w:iCs/>
                <w:sz w:val="24"/>
                <w:szCs w:val="24"/>
                <w:lang w:val="ru-RU"/>
              </w:rPr>
              <w:t xml:space="preserve"> - самостоятельная работа </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вопросы  1.1.1,  1.2.1,  1.3.1,  2.1.1, 2.3.2,  3.3.1, 5.1.1, 5.2.1, 5.2.2, 5.2.3, 5.3.1,  6.2.1.</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Т – тест,</w:t>
            </w:r>
          </w:p>
          <w:p w:rsidR="00EA45C4" w:rsidRPr="00A019EB" w:rsidRDefault="00EA45C4" w:rsidP="001F1D00">
            <w:pPr>
              <w:spacing w:after="0" w:line="240" w:lineRule="auto"/>
              <w:rPr>
                <w:rFonts w:ascii="Times New Roman" w:hAnsi="Times New Roman" w:cs="Times New Roman"/>
                <w:iCs/>
                <w:sz w:val="24"/>
                <w:szCs w:val="24"/>
              </w:rPr>
            </w:pPr>
            <w:r>
              <w:rPr>
                <w:rFonts w:ascii="Times New Roman" w:hAnsi="Times New Roman" w:cs="Times New Roman"/>
                <w:iCs/>
                <w:sz w:val="24"/>
                <w:szCs w:val="24"/>
              </w:rPr>
              <w:t>1.1.</w:t>
            </w:r>
            <w:r>
              <w:rPr>
                <w:rFonts w:ascii="Times New Roman" w:hAnsi="Times New Roman"/>
                <w:iCs/>
                <w:sz w:val="24"/>
                <w:szCs w:val="24"/>
              </w:rPr>
              <w:t xml:space="preserve">, 1.2, 1.3. 4.1. </w:t>
            </w:r>
            <w:r w:rsidRPr="00A019EB">
              <w:rPr>
                <w:rFonts w:ascii="Times New Roman" w:hAnsi="Times New Roman" w:cs="Times New Roman"/>
                <w:iCs/>
                <w:sz w:val="24"/>
                <w:szCs w:val="24"/>
              </w:rPr>
              <w:t xml:space="preserve"> </w:t>
            </w:r>
          </w:p>
          <w:p w:rsidR="00EA45C4" w:rsidRPr="00DA4964" w:rsidRDefault="00EA45C4" w:rsidP="001F1D00">
            <w:pPr>
              <w:spacing w:after="0" w:line="240" w:lineRule="auto"/>
              <w:rPr>
                <w:rFonts w:ascii="Times New Roman" w:hAnsi="Times New Roman" w:cs="Times New Roman"/>
                <w:iCs/>
                <w:sz w:val="24"/>
                <w:szCs w:val="24"/>
              </w:rPr>
            </w:pPr>
          </w:p>
        </w:tc>
      </w:tr>
      <w:tr w:rsidR="00EA45C4" w:rsidRPr="00E15A32" w:rsidTr="001F1D00">
        <w:trPr>
          <w:trHeight w:val="53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jc w:val="both"/>
              <w:rPr>
                <w:rFonts w:ascii="Times New Roman" w:hAnsi="Times New Roman" w:cs="Times New Roman"/>
                <w:iCs/>
                <w:sz w:val="24"/>
                <w:szCs w:val="24"/>
                <w:lang w:val="ru-RU"/>
              </w:rPr>
            </w:pPr>
            <w:r w:rsidRPr="00EA45C4">
              <w:rPr>
                <w:rFonts w:ascii="Times New Roman" w:hAnsi="Times New Roman" w:cs="Times New Roman"/>
                <w:iCs/>
                <w:sz w:val="24"/>
                <w:szCs w:val="24"/>
                <w:lang w:val="ru-RU"/>
              </w:rPr>
              <w:lastRenderedPageBreak/>
              <w:t xml:space="preserve">ОПК – 8 </w:t>
            </w:r>
            <w:r w:rsidRPr="00EA45C4">
              <w:rPr>
                <w:rFonts w:ascii="Times New Roman" w:hAnsi="Times New Roman" w:cs="Times New Roman"/>
                <w:sz w:val="24"/>
                <w:szCs w:val="24"/>
                <w:lang w:val="ru-RU"/>
              </w:rPr>
              <w:t>Способность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EA45C4" w:rsidRPr="00E15A32"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lastRenderedPageBreak/>
              <w:t>З</w:t>
            </w:r>
            <w:proofErr w:type="gramEnd"/>
            <w:r w:rsidRPr="00EA45C4">
              <w:rPr>
                <w:rFonts w:ascii="Times New Roman" w:hAnsi="Times New Roman" w:cs="Times New Roman"/>
                <w:sz w:val="24"/>
                <w:szCs w:val="24"/>
                <w:lang w:val="ru-RU"/>
              </w:rPr>
              <w:t xml:space="preserve"> Основные акты трудового права и нормативную базу управления персоналом организаций.</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Методы функционального анализа и разработки решений, направленных на развитие и повышение эффективности функционирования персонала организации.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Методы оценки экономической, организационной, социальной и других форм эффективности решений направленных на совершенствование управления персоналом.</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У</w:t>
            </w:r>
            <w:proofErr w:type="gramStart"/>
            <w:r w:rsidRPr="00EA45C4">
              <w:rPr>
                <w:rFonts w:ascii="Times New Roman" w:hAnsi="Times New Roman" w:cs="Times New Roman"/>
                <w:sz w:val="24"/>
                <w:szCs w:val="24"/>
                <w:lang w:val="ru-RU"/>
              </w:rPr>
              <w:t xml:space="preserve"> П</w:t>
            </w:r>
            <w:proofErr w:type="gramEnd"/>
            <w:r w:rsidRPr="00EA45C4">
              <w:rPr>
                <w:rFonts w:ascii="Times New Roman" w:hAnsi="Times New Roman" w:cs="Times New Roman"/>
                <w:sz w:val="24"/>
                <w:szCs w:val="24"/>
                <w:lang w:val="ru-RU"/>
              </w:rPr>
              <w:t>роводить исследования состояния и эффективности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Выявлять направления совершенствования управления персоналом и представлять их в форме проектов управленческих решений.</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Алгоритмизировать процессы совершенствования управления персоналом, оформлять их в виде детализированных планов развития персонала организации.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В</w:t>
            </w:r>
            <w:proofErr w:type="gramEnd"/>
            <w:r w:rsidRPr="00EA45C4">
              <w:rPr>
                <w:rFonts w:ascii="Times New Roman" w:hAnsi="Times New Roman" w:cs="Times New Roman"/>
                <w:sz w:val="24"/>
                <w:szCs w:val="24"/>
                <w:lang w:val="ru-RU"/>
              </w:rPr>
              <w:t xml:space="preserve"> </w:t>
            </w:r>
            <w:proofErr w:type="gramStart"/>
            <w:r w:rsidRPr="00EA45C4">
              <w:rPr>
                <w:rFonts w:ascii="Times New Roman" w:hAnsi="Times New Roman" w:cs="Times New Roman"/>
                <w:sz w:val="24"/>
                <w:szCs w:val="24"/>
                <w:lang w:val="ru-RU"/>
              </w:rPr>
              <w:t>Навыками</w:t>
            </w:r>
            <w:proofErr w:type="gramEnd"/>
            <w:r w:rsidRPr="00EA45C4">
              <w:rPr>
                <w:rFonts w:ascii="Times New Roman" w:hAnsi="Times New Roman" w:cs="Times New Roman"/>
                <w:sz w:val="24"/>
                <w:szCs w:val="24"/>
                <w:lang w:val="ru-RU"/>
              </w:rPr>
              <w:t xml:space="preserve"> поиска нормативно – правовой информации в базах данных общего и </w:t>
            </w:r>
            <w:r w:rsidRPr="00EA45C4">
              <w:rPr>
                <w:rFonts w:ascii="Times New Roman" w:hAnsi="Times New Roman" w:cs="Times New Roman"/>
                <w:sz w:val="24"/>
                <w:szCs w:val="24"/>
                <w:lang w:val="ru-RU"/>
              </w:rPr>
              <w:lastRenderedPageBreak/>
              <w:t xml:space="preserve">специального назначения. </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Технологией прогнозирования динамики внешней и внутренней среды организац</w:t>
            </w:r>
            <w:proofErr w:type="gramStart"/>
            <w:r w:rsidRPr="00EA45C4">
              <w:rPr>
                <w:rFonts w:ascii="Times New Roman" w:hAnsi="Times New Roman" w:cs="Times New Roman"/>
                <w:sz w:val="24"/>
                <w:szCs w:val="24"/>
                <w:lang w:val="ru-RU"/>
              </w:rPr>
              <w:t>ии и её</w:t>
            </w:r>
            <w:proofErr w:type="gramEnd"/>
            <w:r w:rsidRPr="00EA45C4">
              <w:rPr>
                <w:rFonts w:ascii="Times New Roman" w:hAnsi="Times New Roman" w:cs="Times New Roman"/>
                <w:sz w:val="24"/>
                <w:szCs w:val="24"/>
                <w:lang w:val="ru-RU"/>
              </w:rPr>
              <w:t xml:space="preserve">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Навыками разработки, обоснования, убедительной презентации, организации и контроля исполнения управленческих решений направленных на повышение эффективности деятельности персонала.</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EA45C4">
              <w:rPr>
                <w:rFonts w:ascii="Times New Roman" w:hAnsi="Times New Roman" w:cs="Times New Roman"/>
                <w:iCs/>
                <w:sz w:val="24"/>
                <w:szCs w:val="24"/>
                <w:lang w:val="ru-RU"/>
              </w:rPr>
              <w:t>использование современных информационн</w:t>
            </w:r>
            <w:proofErr w:type="gramStart"/>
            <w:r w:rsidRPr="00EA45C4">
              <w:rPr>
                <w:rFonts w:ascii="Times New Roman" w:hAnsi="Times New Roman" w:cs="Times New Roman"/>
                <w:iCs/>
                <w:sz w:val="24"/>
                <w:szCs w:val="24"/>
                <w:lang w:val="ru-RU"/>
              </w:rPr>
              <w:t>о-</w:t>
            </w:r>
            <w:proofErr w:type="gramEnd"/>
            <w:r w:rsidRPr="00EA45C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A45C4" w:rsidRPr="00EA45C4" w:rsidRDefault="00EA45C4"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 xml:space="preserve">соответствие проблеме исследования; </w:t>
            </w:r>
            <w:r w:rsidRPr="00EA45C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A45C4">
              <w:rPr>
                <w:rFonts w:ascii="Times New Roman" w:hAnsi="Times New Roman" w:cs="Times New Roman"/>
                <w:iCs/>
                <w:sz w:val="24"/>
                <w:szCs w:val="24"/>
                <w:lang w:val="ru-RU"/>
              </w:rPr>
              <w:t>обоснованность обращения к базам данных;</w:t>
            </w:r>
            <w:r w:rsidRPr="00EA45C4">
              <w:rPr>
                <w:rFonts w:ascii="Times New Roman" w:hAnsi="Times New Roman" w:cs="Times New Roman"/>
                <w:sz w:val="24"/>
                <w:szCs w:val="24"/>
                <w:lang w:val="ru-RU"/>
              </w:rPr>
              <w:t xml:space="preserve"> </w:t>
            </w:r>
            <w:r w:rsidRPr="00EA45C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Т – тест,</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1.4., 1.5., 1.8,  2.3, 6.10.</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 xml:space="preserve">  </w:t>
            </w:r>
            <w:proofErr w:type="gramStart"/>
            <w:r w:rsidRPr="00EA45C4">
              <w:rPr>
                <w:rFonts w:ascii="Times New Roman" w:hAnsi="Times New Roman" w:cs="Times New Roman"/>
                <w:iCs/>
                <w:sz w:val="24"/>
                <w:szCs w:val="24"/>
                <w:lang w:val="ru-RU"/>
              </w:rPr>
              <w:t>Р</w:t>
            </w:r>
            <w:proofErr w:type="gramEnd"/>
            <w:r w:rsidRPr="00EA45C4">
              <w:rPr>
                <w:rFonts w:ascii="Times New Roman" w:hAnsi="Times New Roman" w:cs="Times New Roman"/>
                <w:iCs/>
                <w:sz w:val="24"/>
                <w:szCs w:val="24"/>
                <w:lang w:val="ru-RU"/>
              </w:rPr>
              <w:t xml:space="preserve"> – реферат</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темы 9, 10, 14, 16, 17, 21, 22, 24</w:t>
            </w:r>
          </w:p>
          <w:p w:rsidR="00EA45C4" w:rsidRPr="00EA45C4" w:rsidRDefault="00EA45C4" w:rsidP="001F1D00">
            <w:pPr>
              <w:spacing w:after="0" w:line="240" w:lineRule="auto"/>
              <w:rPr>
                <w:rFonts w:ascii="Times New Roman" w:hAnsi="Times New Roman" w:cs="Times New Roman"/>
                <w:iCs/>
                <w:sz w:val="24"/>
                <w:szCs w:val="24"/>
                <w:lang w:val="ru-RU"/>
              </w:rPr>
            </w:pPr>
          </w:p>
        </w:tc>
      </w:tr>
      <w:tr w:rsidR="00EA45C4" w:rsidRPr="00E15A32" w:rsidTr="001F1D00">
        <w:trPr>
          <w:trHeight w:val="806"/>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jc w:val="both"/>
              <w:rPr>
                <w:rFonts w:ascii="Times New Roman" w:hAnsi="Times New Roman" w:cs="Times New Roman"/>
                <w:iCs/>
                <w:sz w:val="24"/>
                <w:szCs w:val="24"/>
                <w:lang w:val="ru-RU"/>
              </w:rPr>
            </w:pPr>
            <w:r w:rsidRPr="00EA45C4">
              <w:rPr>
                <w:rFonts w:ascii="Times New Roman" w:hAnsi="Times New Roman" w:cs="Times New Roman"/>
                <w:iCs/>
                <w:sz w:val="24"/>
                <w:szCs w:val="24"/>
                <w:lang w:val="ru-RU"/>
              </w:rPr>
              <w:lastRenderedPageBreak/>
              <w:t xml:space="preserve">ПК-1 </w:t>
            </w:r>
            <w:r w:rsidRPr="00EA45C4">
              <w:rPr>
                <w:rFonts w:ascii="Times New Roman" w:hAnsi="Times New Roman" w:cs="Times New Roman"/>
                <w:sz w:val="24"/>
                <w:szCs w:val="24"/>
                <w:lang w:val="ru-RU"/>
              </w:rPr>
              <w:t>Знание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EA45C4" w:rsidRPr="00EA45C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З</w:t>
            </w:r>
            <w:proofErr w:type="gramEnd"/>
            <w:r w:rsidRPr="00EA45C4">
              <w:rPr>
                <w:rFonts w:ascii="Times New Roman" w:hAnsi="Times New Roman" w:cs="Times New Roman"/>
                <w:sz w:val="24"/>
                <w:szCs w:val="24"/>
                <w:lang w:val="ru-RU"/>
              </w:rPr>
              <w:t xml:space="preserve">  Основные категории и теоретические положения определяющие сущность, формы и свойства кадровой концепции, политики и стратегии управления персоналом.</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Методы системного анализа, прогнозирования и стратегического планирования развития персонала организации.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Основные понятия, определения и методы расчета и оценки кадрового потенциала и человеческого капитала предприятия.</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У</w:t>
            </w:r>
            <w:proofErr w:type="gramStart"/>
            <w:r w:rsidRPr="00EA45C4">
              <w:rPr>
                <w:rFonts w:ascii="Times New Roman" w:hAnsi="Times New Roman" w:cs="Times New Roman"/>
                <w:sz w:val="24"/>
                <w:szCs w:val="24"/>
                <w:lang w:val="ru-RU"/>
              </w:rPr>
              <w:t xml:space="preserve"> П</w:t>
            </w:r>
            <w:proofErr w:type="gramEnd"/>
            <w:r w:rsidRPr="00EA45C4">
              <w:rPr>
                <w:rFonts w:ascii="Times New Roman" w:hAnsi="Times New Roman" w:cs="Times New Roman"/>
                <w:sz w:val="24"/>
                <w:szCs w:val="24"/>
                <w:lang w:val="ru-RU"/>
              </w:rPr>
              <w:t xml:space="preserve">роводить </w:t>
            </w:r>
            <w:r w:rsidRPr="00EA45C4">
              <w:rPr>
                <w:rFonts w:ascii="Times New Roman" w:hAnsi="Times New Roman" w:cs="Times New Roman"/>
                <w:sz w:val="24"/>
                <w:szCs w:val="24"/>
                <w:lang w:val="ru-RU"/>
              </w:rPr>
              <w:lastRenderedPageBreak/>
              <w:t>маркетинговые исследования на рынке труда.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Применять методы аудита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Разрабатывать и внедрять программы  подбора и отбора персонала, применять технологии профориентации и управления карьерой.</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В</w:t>
            </w:r>
            <w:proofErr w:type="gramEnd"/>
            <w:r w:rsidRPr="00EA45C4">
              <w:rPr>
                <w:rFonts w:ascii="Times New Roman" w:hAnsi="Times New Roman" w:cs="Times New Roman"/>
                <w:sz w:val="24"/>
                <w:szCs w:val="24"/>
                <w:lang w:val="ru-RU"/>
              </w:rPr>
              <w:t xml:space="preserve"> </w:t>
            </w:r>
            <w:proofErr w:type="gramStart"/>
            <w:r w:rsidRPr="00EA45C4">
              <w:rPr>
                <w:rFonts w:ascii="Times New Roman" w:hAnsi="Times New Roman" w:cs="Times New Roman"/>
                <w:sz w:val="24"/>
                <w:szCs w:val="24"/>
                <w:lang w:val="ru-RU"/>
              </w:rPr>
              <w:t>Навыками</w:t>
            </w:r>
            <w:proofErr w:type="gramEnd"/>
            <w:r w:rsidRPr="00EA45C4">
              <w:rPr>
                <w:rFonts w:ascii="Times New Roman" w:hAnsi="Times New Roman" w:cs="Times New Roman"/>
                <w:sz w:val="24"/>
                <w:szCs w:val="24"/>
                <w:lang w:val="ru-RU"/>
              </w:rPr>
              <w:t xml:space="preserve"> разработки, обоснования и организации выполнения стратегических программ развития и повышения эффективности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Методикой оценки интеллектуального и трудового потенциала работников.</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Приемами формирования и организации работы творческих коллективов  </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EA45C4">
              <w:rPr>
                <w:rFonts w:ascii="Times New Roman" w:hAnsi="Times New Roman" w:cs="Times New Roman"/>
                <w:iCs/>
                <w:sz w:val="24"/>
                <w:szCs w:val="24"/>
                <w:lang w:val="ru-RU"/>
              </w:rPr>
              <w:t>использование современных информационн</w:t>
            </w:r>
            <w:proofErr w:type="gramStart"/>
            <w:r w:rsidRPr="00EA45C4">
              <w:rPr>
                <w:rFonts w:ascii="Times New Roman" w:hAnsi="Times New Roman" w:cs="Times New Roman"/>
                <w:iCs/>
                <w:sz w:val="24"/>
                <w:szCs w:val="24"/>
                <w:lang w:val="ru-RU"/>
              </w:rPr>
              <w:t>о-</w:t>
            </w:r>
            <w:proofErr w:type="gramEnd"/>
            <w:r w:rsidRPr="00EA45C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A45C4" w:rsidRPr="00EA45C4" w:rsidRDefault="00EA45C4"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 xml:space="preserve">соответствие проблеме исследования; </w:t>
            </w:r>
            <w:r w:rsidRPr="00EA45C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A45C4">
              <w:rPr>
                <w:rFonts w:ascii="Times New Roman" w:hAnsi="Times New Roman" w:cs="Times New Roman"/>
                <w:iCs/>
                <w:sz w:val="24"/>
                <w:szCs w:val="24"/>
                <w:lang w:val="ru-RU"/>
              </w:rPr>
              <w:t>обоснованность обращения к базам данных;</w:t>
            </w:r>
            <w:r w:rsidRPr="00EA45C4">
              <w:rPr>
                <w:rFonts w:ascii="Times New Roman" w:hAnsi="Times New Roman" w:cs="Times New Roman"/>
                <w:sz w:val="24"/>
                <w:szCs w:val="24"/>
                <w:lang w:val="ru-RU"/>
              </w:rPr>
              <w:t xml:space="preserve"> </w:t>
            </w:r>
            <w:r w:rsidRPr="00EA45C4">
              <w:rPr>
                <w:rFonts w:ascii="Times New Roman" w:hAnsi="Times New Roman" w:cs="Times New Roman"/>
                <w:iCs/>
                <w:sz w:val="24"/>
                <w:szCs w:val="24"/>
                <w:lang w:val="ru-RU"/>
              </w:rPr>
              <w:t xml:space="preserve">целенаправленность поиска и отбора; объем выполненных </w:t>
            </w:r>
            <w:r w:rsidRPr="00EA45C4">
              <w:rPr>
                <w:rFonts w:ascii="Times New Roman" w:hAnsi="Times New Roman" w:cs="Times New Roman"/>
                <w:iCs/>
                <w:sz w:val="24"/>
                <w:szCs w:val="24"/>
                <w:lang w:val="ru-RU"/>
              </w:rPr>
              <w:lastRenderedPageBreak/>
              <w:t>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lastRenderedPageBreak/>
              <w:t xml:space="preserve">Т – тест </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1.6, 2.2, 2.6, 4.2, 4.6, 4.9, 5.4, 5.7, 6.3, 6.8.</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 xml:space="preserve"> </w:t>
            </w:r>
            <w:proofErr w:type="gramStart"/>
            <w:r w:rsidRPr="00EA45C4">
              <w:rPr>
                <w:rFonts w:ascii="Times New Roman" w:hAnsi="Times New Roman" w:cs="Times New Roman"/>
                <w:iCs/>
                <w:sz w:val="24"/>
                <w:szCs w:val="24"/>
                <w:lang w:val="ru-RU"/>
              </w:rPr>
              <w:t>Р</w:t>
            </w:r>
            <w:proofErr w:type="gramEnd"/>
            <w:r w:rsidRPr="00EA45C4">
              <w:rPr>
                <w:rFonts w:ascii="Times New Roman" w:hAnsi="Times New Roman" w:cs="Times New Roman"/>
                <w:iCs/>
                <w:sz w:val="24"/>
                <w:szCs w:val="24"/>
                <w:lang w:val="ru-RU"/>
              </w:rPr>
              <w:t xml:space="preserve"> – реферат темы 1, 2, 3, 4, 1.1. </w:t>
            </w:r>
          </w:p>
          <w:p w:rsidR="00EA45C4" w:rsidRPr="00EA45C4" w:rsidRDefault="00EA45C4" w:rsidP="001F1D00">
            <w:pPr>
              <w:spacing w:after="0" w:line="240" w:lineRule="auto"/>
              <w:rPr>
                <w:rFonts w:ascii="Times New Roman" w:hAnsi="Times New Roman" w:cs="Times New Roman"/>
                <w:iCs/>
                <w:sz w:val="24"/>
                <w:szCs w:val="24"/>
                <w:lang w:val="ru-RU"/>
              </w:rPr>
            </w:pPr>
          </w:p>
        </w:tc>
      </w:tr>
      <w:tr w:rsidR="00EA45C4" w:rsidRPr="00E15A32" w:rsidTr="001F1D00">
        <w:trPr>
          <w:trHeight w:val="1121"/>
        </w:trPr>
        <w:tc>
          <w:tcPr>
            <w:tcW w:w="9153"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lastRenderedPageBreak/>
              <w:t>ПК – 3 З</w:t>
            </w:r>
            <w:r w:rsidRPr="00EA45C4">
              <w:rPr>
                <w:rFonts w:ascii="Times New Roman" w:hAnsi="Times New Roman" w:cs="Times New Roman"/>
                <w:sz w:val="24"/>
                <w:szCs w:val="24"/>
                <w:shd w:val="clear" w:color="auto" w:fill="F9F9FC"/>
                <w:lang w:val="ru-RU"/>
              </w:rPr>
              <w:t>нание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r>
      <w:tr w:rsidR="00EA45C4" w:rsidRPr="00EA45C4"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proofErr w:type="gramStart"/>
            <w:r w:rsidRPr="00EA45C4">
              <w:rPr>
                <w:rFonts w:ascii="Times New Roman" w:hAnsi="Times New Roman" w:cs="Times New Roman"/>
                <w:sz w:val="24"/>
                <w:szCs w:val="24"/>
                <w:lang w:val="ru-RU"/>
              </w:rPr>
              <w:t>З</w:t>
            </w:r>
            <w:proofErr w:type="gramEnd"/>
            <w:r w:rsidRPr="00EA45C4">
              <w:rPr>
                <w:rFonts w:ascii="Times New Roman" w:hAnsi="Times New Roman" w:cs="Times New Roman"/>
                <w:sz w:val="24"/>
                <w:szCs w:val="24"/>
                <w:lang w:val="ru-RU"/>
              </w:rPr>
              <w:t xml:space="preserve">  Основные категории, понятия и термины определяющие требования к профессиональным качествам работников.</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Методику определения и оптимизации состава функций и компетенций работников, необходимых для выполнения ими своих должностных обязанностей.</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lastRenderedPageBreak/>
              <w:t>Методы деловой оценки персонала</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Анализировать состав профессиональных обязанностей работников и определять требования к работникам и их профессиональные компетенции.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Организовывать и проводить деловую оценку при подборе и найме работников.</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Разрабатывать и организовывать выполнение программ привлечения и найма работников.</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Современными приемами и оценочными технологиям используемыми при разработке программ карьерного развития работников.</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Навыками установления первичного контакта, интервьюирования, опроса и оценки  кандидатов на вакантные должности.</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Навыками разработки, организации и оформления результатов оценочных процедур при решении задач подбора и расстановки персонала.</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EA45C4">
              <w:rPr>
                <w:rFonts w:ascii="Times New Roman" w:hAnsi="Times New Roman" w:cs="Times New Roman"/>
                <w:iCs/>
                <w:sz w:val="24"/>
                <w:szCs w:val="24"/>
                <w:lang w:val="ru-RU"/>
              </w:rPr>
              <w:t>использование современных информационн</w:t>
            </w:r>
            <w:proofErr w:type="gramStart"/>
            <w:r w:rsidRPr="00EA45C4">
              <w:rPr>
                <w:rFonts w:ascii="Times New Roman" w:hAnsi="Times New Roman" w:cs="Times New Roman"/>
                <w:iCs/>
                <w:sz w:val="24"/>
                <w:szCs w:val="24"/>
                <w:lang w:val="ru-RU"/>
              </w:rPr>
              <w:t>о-</w:t>
            </w:r>
            <w:proofErr w:type="gramEnd"/>
            <w:r w:rsidRPr="00EA45C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A45C4" w:rsidRPr="00EA45C4" w:rsidRDefault="00EA45C4"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 xml:space="preserve">соответствие проблеме исследования; </w:t>
            </w:r>
            <w:r w:rsidRPr="00EA45C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w:t>
            </w:r>
            <w:r w:rsidRPr="00EA45C4">
              <w:rPr>
                <w:rFonts w:ascii="Times New Roman" w:hAnsi="Times New Roman" w:cs="Times New Roman"/>
                <w:sz w:val="24"/>
                <w:szCs w:val="24"/>
                <w:lang w:val="ru-RU"/>
              </w:rPr>
              <w:lastRenderedPageBreak/>
              <w:t xml:space="preserve">учебной литературы, сведениям из информационных ресурсов Интернет; </w:t>
            </w:r>
            <w:r w:rsidRPr="00EA45C4">
              <w:rPr>
                <w:rFonts w:ascii="Times New Roman" w:hAnsi="Times New Roman" w:cs="Times New Roman"/>
                <w:iCs/>
                <w:sz w:val="24"/>
                <w:szCs w:val="24"/>
                <w:lang w:val="ru-RU"/>
              </w:rPr>
              <w:t>обоснованность обращения к базам данных;</w:t>
            </w:r>
            <w:r w:rsidRPr="00EA45C4">
              <w:rPr>
                <w:rFonts w:ascii="Times New Roman" w:hAnsi="Times New Roman" w:cs="Times New Roman"/>
                <w:sz w:val="24"/>
                <w:szCs w:val="24"/>
                <w:lang w:val="ru-RU"/>
              </w:rPr>
              <w:t xml:space="preserve"> </w:t>
            </w:r>
            <w:r w:rsidRPr="00EA45C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lastRenderedPageBreak/>
              <w:t>Т – тест,</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1.7, 2.3, 2.4, 2.5, 3.5, 3.6, 4.3, 4.10, 4.11, 5.5, 5.8, 5.9, 6.4.</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 xml:space="preserve"> </w:t>
            </w:r>
            <w:proofErr w:type="gramStart"/>
            <w:r w:rsidRPr="00EA45C4">
              <w:rPr>
                <w:rFonts w:ascii="Times New Roman" w:hAnsi="Times New Roman" w:cs="Times New Roman"/>
                <w:iCs/>
                <w:sz w:val="24"/>
                <w:szCs w:val="24"/>
                <w:lang w:val="ru-RU"/>
              </w:rPr>
              <w:t>Р</w:t>
            </w:r>
            <w:proofErr w:type="gramEnd"/>
            <w:r w:rsidRPr="00EA45C4">
              <w:rPr>
                <w:rFonts w:ascii="Times New Roman" w:hAnsi="Times New Roman" w:cs="Times New Roman"/>
                <w:iCs/>
                <w:sz w:val="24"/>
                <w:szCs w:val="24"/>
                <w:lang w:val="ru-RU"/>
              </w:rPr>
              <w:t xml:space="preserve"> – реферат темы 5, 6, 7, 12, 18, 20, 23, </w:t>
            </w:r>
          </w:p>
          <w:p w:rsidR="00EA45C4" w:rsidRPr="00EA45C4" w:rsidRDefault="00EA45C4" w:rsidP="001F1D00">
            <w:pPr>
              <w:spacing w:after="0" w:line="240" w:lineRule="auto"/>
              <w:rPr>
                <w:rFonts w:ascii="Times New Roman" w:hAnsi="Times New Roman" w:cs="Times New Roman"/>
                <w:iCs/>
                <w:sz w:val="24"/>
                <w:szCs w:val="24"/>
                <w:lang w:val="ru-RU"/>
              </w:rPr>
            </w:pPr>
          </w:p>
        </w:tc>
      </w:tr>
      <w:tr w:rsidR="00EA45C4" w:rsidRPr="00E15A32" w:rsidTr="001F1D00">
        <w:trPr>
          <w:trHeight w:val="1189"/>
        </w:trPr>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sz w:val="24"/>
                <w:szCs w:val="24"/>
                <w:shd w:val="clear" w:color="auto" w:fill="F9F9FC"/>
                <w:lang w:val="ru-RU"/>
              </w:rPr>
              <w:lastRenderedPageBreak/>
              <w:t>ПК-6: знанием основ профессионального развития персонала, процессов обучения, управления карьерой и служебно-профессиональным продвижением персонала, организации работы с кадровым резервом, видов, форм и методов обучения персонала и умением применять их на практике</w:t>
            </w:r>
          </w:p>
        </w:tc>
      </w:tr>
      <w:tr w:rsidR="00EA45C4" w:rsidRPr="00E15A32" w:rsidTr="001F1D00">
        <w:trPr>
          <w:trHeight w:val="1383"/>
        </w:trPr>
        <w:tc>
          <w:tcPr>
            <w:tcW w:w="22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DA4964" w:rsidRDefault="00EA45C4" w:rsidP="001F1D00">
            <w:pPr>
              <w:pStyle w:val="130"/>
              <w:spacing w:after="0" w:line="240" w:lineRule="auto"/>
              <w:ind w:left="0"/>
              <w:jc w:val="both"/>
              <w:rPr>
                <w:rFonts w:ascii="Times New Roman" w:hAnsi="Times New Roman"/>
                <w:sz w:val="24"/>
                <w:szCs w:val="24"/>
              </w:rPr>
            </w:pPr>
            <w:proofErr w:type="gramStart"/>
            <w:r w:rsidRPr="00DA4964">
              <w:rPr>
                <w:rFonts w:ascii="Times New Roman" w:hAnsi="Times New Roman"/>
                <w:sz w:val="24"/>
                <w:szCs w:val="24"/>
              </w:rPr>
              <w:lastRenderedPageBreak/>
              <w:t>З</w:t>
            </w:r>
            <w:proofErr w:type="gramEnd"/>
            <w:r w:rsidRPr="00DA4964">
              <w:rPr>
                <w:rFonts w:ascii="Times New Roman" w:hAnsi="Times New Roman"/>
                <w:sz w:val="24"/>
                <w:szCs w:val="24"/>
              </w:rPr>
              <w:t xml:space="preserve"> - современные педагогические технологии, формы и методы обучения персонала </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У  - организовывать процесс обучения персонала, используя современные технологии, формы и методы обучения,</w:t>
            </w:r>
          </w:p>
          <w:p w:rsidR="00EA45C4" w:rsidRPr="00EA45C4" w:rsidRDefault="00EA45C4" w:rsidP="001F1D00">
            <w:pPr>
              <w:widowControl w:val="0"/>
              <w:autoSpaceDE w:val="0"/>
              <w:autoSpaceDN w:val="0"/>
              <w:adjustRightInd w:val="0"/>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 </w:t>
            </w:r>
            <w:proofErr w:type="gramStart"/>
            <w:r w:rsidRPr="00EA45C4">
              <w:rPr>
                <w:rFonts w:ascii="Times New Roman" w:hAnsi="Times New Roman" w:cs="Times New Roman"/>
                <w:sz w:val="24"/>
                <w:szCs w:val="24"/>
                <w:lang w:val="ru-RU"/>
              </w:rPr>
              <w:t>В</w:t>
            </w:r>
            <w:proofErr w:type="gramEnd"/>
            <w:r w:rsidRPr="00EA45C4">
              <w:rPr>
                <w:rFonts w:ascii="Times New Roman" w:hAnsi="Times New Roman" w:cs="Times New Roman"/>
                <w:sz w:val="24"/>
                <w:szCs w:val="24"/>
                <w:lang w:val="ru-RU"/>
              </w:rPr>
              <w:t xml:space="preserve"> - </w:t>
            </w:r>
            <w:proofErr w:type="gramStart"/>
            <w:r w:rsidRPr="00EA45C4">
              <w:rPr>
                <w:rFonts w:ascii="Times New Roman" w:hAnsi="Times New Roman" w:cs="Times New Roman"/>
                <w:sz w:val="24"/>
                <w:szCs w:val="24"/>
                <w:lang w:val="ru-RU"/>
              </w:rPr>
              <w:t>методами</w:t>
            </w:r>
            <w:proofErr w:type="gramEnd"/>
            <w:r w:rsidRPr="00EA45C4">
              <w:rPr>
                <w:rFonts w:ascii="Times New Roman" w:hAnsi="Times New Roman" w:cs="Times New Roman"/>
                <w:sz w:val="24"/>
                <w:szCs w:val="24"/>
                <w:lang w:val="ru-RU"/>
              </w:rPr>
              <w:t xml:space="preserve"> выявления актуальных проблем в области управления и развития персоналом с последующим проектированием процесса его обучения</w:t>
            </w:r>
          </w:p>
        </w:tc>
        <w:tc>
          <w:tcPr>
            <w:tcW w:w="23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EA45C4">
              <w:rPr>
                <w:rFonts w:ascii="Times New Roman" w:hAnsi="Times New Roman" w:cs="Times New Roman"/>
                <w:iCs/>
                <w:sz w:val="24"/>
                <w:szCs w:val="24"/>
                <w:lang w:val="ru-RU"/>
              </w:rPr>
              <w:t>использование современных информационн</w:t>
            </w:r>
            <w:proofErr w:type="gramStart"/>
            <w:r w:rsidRPr="00EA45C4">
              <w:rPr>
                <w:rFonts w:ascii="Times New Roman" w:hAnsi="Times New Roman" w:cs="Times New Roman"/>
                <w:iCs/>
                <w:sz w:val="24"/>
                <w:szCs w:val="24"/>
                <w:lang w:val="ru-RU"/>
              </w:rPr>
              <w:t>о-</w:t>
            </w:r>
            <w:proofErr w:type="gramEnd"/>
            <w:r w:rsidRPr="00EA45C4">
              <w:rPr>
                <w:rFonts w:ascii="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w:t>
            </w:r>
          </w:p>
          <w:p w:rsidR="00EA45C4" w:rsidRPr="00EA45C4" w:rsidRDefault="00EA45C4" w:rsidP="001F1D00">
            <w:pPr>
              <w:spacing w:after="0" w:line="240" w:lineRule="auto"/>
              <w:rPr>
                <w:rFonts w:ascii="Times New Roman" w:hAnsi="Times New Roman" w:cs="Times New Roman"/>
                <w:sz w:val="24"/>
                <w:szCs w:val="24"/>
                <w:lang w:val="ru-RU"/>
              </w:rPr>
            </w:pPr>
          </w:p>
        </w:tc>
        <w:tc>
          <w:tcPr>
            <w:tcW w:w="26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 xml:space="preserve">соответствие проблеме исследования; </w:t>
            </w:r>
            <w:r w:rsidRPr="00EA45C4">
              <w:rPr>
                <w:rFonts w:ascii="Times New Roman" w:hAnsi="Times New Roman" w:cs="Times New Roman"/>
                <w:sz w:val="24"/>
                <w:szCs w:val="24"/>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EA45C4">
              <w:rPr>
                <w:rFonts w:ascii="Times New Roman" w:hAnsi="Times New Roman" w:cs="Times New Roman"/>
                <w:iCs/>
                <w:sz w:val="24"/>
                <w:szCs w:val="24"/>
                <w:lang w:val="ru-RU"/>
              </w:rPr>
              <w:t>обоснованность обращения к базам данных;</w:t>
            </w:r>
            <w:r w:rsidRPr="00EA45C4">
              <w:rPr>
                <w:rFonts w:ascii="Times New Roman" w:hAnsi="Times New Roman" w:cs="Times New Roman"/>
                <w:sz w:val="24"/>
                <w:szCs w:val="24"/>
                <w:lang w:val="ru-RU"/>
              </w:rPr>
              <w:t xml:space="preserve"> </w:t>
            </w:r>
            <w:r w:rsidRPr="00EA45C4">
              <w:rPr>
                <w:rFonts w:ascii="Times New Roman" w:hAnsi="Times New Roman" w:cs="Times New Roman"/>
                <w:iCs/>
                <w:sz w:val="24"/>
                <w:szCs w:val="24"/>
                <w:lang w:val="ru-RU"/>
              </w:rPr>
              <w:t>целенаправленность поиска и отбора; объем выполненных работы; соответствие требованиям.</w:t>
            </w:r>
            <w:proofErr w:type="gramEnd"/>
          </w:p>
        </w:tc>
        <w:tc>
          <w:tcPr>
            <w:tcW w:w="188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Т – тест</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2.1, 3.1, 3.2, 3.3, 3.4, 4.4, 4.5, 4.7, 4.8, 5.1, 5.2, 5.3, 5.6, 6.1, 6.2, 6.5, 6.6, 6.7, 6.9.</w:t>
            </w:r>
          </w:p>
          <w:p w:rsidR="00EA45C4" w:rsidRPr="00EA45C4" w:rsidRDefault="00EA45C4" w:rsidP="001F1D00">
            <w:pPr>
              <w:spacing w:after="0" w:line="240" w:lineRule="auto"/>
              <w:rPr>
                <w:rFonts w:ascii="Times New Roman" w:hAnsi="Times New Roman" w:cs="Times New Roman"/>
                <w:iCs/>
                <w:sz w:val="24"/>
                <w:szCs w:val="24"/>
                <w:lang w:val="ru-RU"/>
              </w:rPr>
            </w:pPr>
            <w:proofErr w:type="gramStart"/>
            <w:r w:rsidRPr="00EA45C4">
              <w:rPr>
                <w:rFonts w:ascii="Times New Roman" w:hAnsi="Times New Roman" w:cs="Times New Roman"/>
                <w:iCs/>
                <w:sz w:val="24"/>
                <w:szCs w:val="24"/>
                <w:lang w:val="ru-RU"/>
              </w:rPr>
              <w:t>Р</w:t>
            </w:r>
            <w:proofErr w:type="gramEnd"/>
            <w:r w:rsidRPr="00EA45C4">
              <w:rPr>
                <w:rFonts w:ascii="Times New Roman" w:hAnsi="Times New Roman" w:cs="Times New Roman"/>
                <w:iCs/>
                <w:sz w:val="24"/>
                <w:szCs w:val="24"/>
                <w:lang w:val="ru-RU"/>
              </w:rPr>
              <w:t xml:space="preserve"> – реферат</w:t>
            </w:r>
          </w:p>
          <w:p w:rsidR="00EA45C4" w:rsidRPr="00EA45C4" w:rsidRDefault="00EA45C4" w:rsidP="001F1D00">
            <w:pPr>
              <w:spacing w:after="0" w:line="240" w:lineRule="auto"/>
              <w:rPr>
                <w:rFonts w:ascii="Times New Roman" w:hAnsi="Times New Roman" w:cs="Times New Roman"/>
                <w:iCs/>
                <w:sz w:val="24"/>
                <w:szCs w:val="24"/>
                <w:lang w:val="ru-RU"/>
              </w:rPr>
            </w:pPr>
            <w:r w:rsidRPr="00EA45C4">
              <w:rPr>
                <w:rFonts w:ascii="Times New Roman" w:hAnsi="Times New Roman" w:cs="Times New Roman"/>
                <w:iCs/>
                <w:sz w:val="24"/>
                <w:szCs w:val="24"/>
                <w:lang w:val="ru-RU"/>
              </w:rPr>
              <w:t xml:space="preserve">темы  8, 13, 15, 19 </w:t>
            </w:r>
          </w:p>
          <w:p w:rsidR="00EA45C4" w:rsidRPr="00EA45C4" w:rsidRDefault="00EA45C4" w:rsidP="001F1D00">
            <w:pPr>
              <w:spacing w:after="0" w:line="240" w:lineRule="auto"/>
              <w:rPr>
                <w:rFonts w:ascii="Times New Roman" w:hAnsi="Times New Roman" w:cs="Times New Roman"/>
                <w:iCs/>
                <w:sz w:val="24"/>
                <w:szCs w:val="24"/>
                <w:lang w:val="ru-RU"/>
              </w:rPr>
            </w:pPr>
          </w:p>
        </w:tc>
      </w:tr>
    </w:tbl>
    <w:p w:rsidR="00EA45C4" w:rsidRPr="00EA45C4" w:rsidRDefault="00EA45C4" w:rsidP="00EA45C4">
      <w:pPr>
        <w:tabs>
          <w:tab w:val="left" w:pos="1230"/>
        </w:tabs>
        <w:spacing w:after="0" w:line="240" w:lineRule="auto"/>
        <w:ind w:firstLine="708"/>
        <w:jc w:val="both"/>
        <w:rPr>
          <w:rFonts w:ascii="Times New Roman" w:hAnsi="Times New Roman" w:cs="Times New Roman"/>
          <w:i/>
          <w:lang w:val="ru-RU"/>
        </w:rPr>
      </w:pPr>
      <w:r w:rsidRPr="00EA45C4">
        <w:rPr>
          <w:rFonts w:ascii="Times New Roman" w:hAnsi="Times New Roman" w:cs="Times New Roman"/>
          <w:i/>
          <w:lang w:val="ru-RU"/>
        </w:rPr>
        <w:tab/>
      </w:r>
    </w:p>
    <w:p w:rsidR="00EA45C4" w:rsidRPr="00EA45C4" w:rsidRDefault="00EA45C4" w:rsidP="00EA45C4">
      <w:pPr>
        <w:spacing w:after="0" w:line="240" w:lineRule="auto"/>
        <w:ind w:firstLine="708"/>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2.2 Шкалы оценивания:   </w:t>
      </w:r>
    </w:p>
    <w:p w:rsidR="00EA45C4" w:rsidRPr="00EA45C4" w:rsidRDefault="00EA45C4" w:rsidP="00EA45C4">
      <w:pPr>
        <w:spacing w:after="0" w:line="240" w:lineRule="auto"/>
        <w:ind w:firstLine="708"/>
        <w:jc w:val="both"/>
        <w:rPr>
          <w:rFonts w:ascii="Times New Roman" w:hAnsi="Times New Roman" w:cs="Times New Roman"/>
          <w:sz w:val="28"/>
          <w:szCs w:val="28"/>
          <w:lang w:val="ru-RU"/>
        </w:rPr>
      </w:pPr>
    </w:p>
    <w:p w:rsidR="00EA45C4" w:rsidRPr="00EA45C4" w:rsidRDefault="00EA45C4" w:rsidP="00EA45C4">
      <w:pPr>
        <w:spacing w:after="0" w:line="240" w:lineRule="auto"/>
        <w:ind w:firstLine="708"/>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A45C4">
        <w:rPr>
          <w:rFonts w:ascii="Times New Roman" w:hAnsi="Times New Roman" w:cs="Times New Roman"/>
          <w:sz w:val="28"/>
          <w:szCs w:val="28"/>
          <w:lang w:val="ru-RU"/>
        </w:rPr>
        <w:t>балльно-рейтинговой</w:t>
      </w:r>
      <w:proofErr w:type="spellEnd"/>
      <w:r w:rsidRPr="00EA45C4">
        <w:rPr>
          <w:rFonts w:ascii="Times New Roman" w:hAnsi="Times New Roman" w:cs="Times New Roman"/>
          <w:sz w:val="28"/>
          <w:szCs w:val="28"/>
          <w:lang w:val="ru-RU"/>
        </w:rPr>
        <w:t xml:space="preserve"> системы в 100-балльной шкале: </w:t>
      </w: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84 – 100 баллов (оценка «отлично»);</w:t>
      </w: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67 – 83 балла (оценка «хорошо»);</w:t>
      </w: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50 – 66 баллов (оценка «удовлетворительно»);</w:t>
      </w: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0 – 49 баллов (оценка «неудовлетворительно»);</w:t>
      </w:r>
    </w:p>
    <w:p w:rsidR="00EA45C4" w:rsidRPr="00DA4964" w:rsidRDefault="00EA45C4" w:rsidP="00EA45C4">
      <w:pPr>
        <w:pStyle w:val="14"/>
        <w:widowControl w:val="0"/>
        <w:tabs>
          <w:tab w:val="clear" w:pos="720"/>
          <w:tab w:val="clear" w:pos="1440"/>
        </w:tabs>
        <w:ind w:left="0" w:firstLine="708"/>
        <w:jc w:val="both"/>
        <w:rPr>
          <w:i/>
          <w:color w:val="auto"/>
          <w:szCs w:val="28"/>
        </w:rPr>
      </w:pPr>
    </w:p>
    <w:p w:rsidR="00EA45C4" w:rsidRPr="00DA4964" w:rsidRDefault="00EA45C4" w:rsidP="00EA45C4">
      <w:pPr>
        <w:pStyle w:val="1"/>
        <w:rPr>
          <w:rFonts w:ascii="Times New Roman" w:hAnsi="Times New Roman" w:cs="Times New Roman"/>
          <w:color w:val="auto"/>
          <w:sz w:val="28"/>
          <w:szCs w:val="28"/>
        </w:rPr>
      </w:pPr>
      <w:r w:rsidRPr="00DA4964">
        <w:rPr>
          <w:rFonts w:ascii="Times New Roman" w:hAnsi="Times New Roman" w:cs="Times New Roman"/>
          <w:color w:val="auto"/>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A45C4" w:rsidRPr="00EA45C4" w:rsidRDefault="00EA45C4" w:rsidP="00EA45C4">
      <w:pPr>
        <w:spacing w:after="0" w:line="240" w:lineRule="auto"/>
        <w:rPr>
          <w:rFonts w:ascii="Times New Roman" w:hAnsi="Times New Roman" w:cs="Times New Roman"/>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Кафедра  Управления персоналом и социологии</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(наименование кафедры)</w:t>
      </w:r>
    </w:p>
    <w:p w:rsidR="00EA45C4" w:rsidRPr="00EA45C4" w:rsidRDefault="00EA45C4" w:rsidP="00EA45C4">
      <w:pPr>
        <w:spacing w:after="0" w:line="240" w:lineRule="auto"/>
        <w:rPr>
          <w:rFonts w:ascii="Times New Roman" w:hAnsi="Times New Roman" w:cs="Times New Roman"/>
          <w:b/>
          <w:sz w:val="28"/>
          <w:szCs w:val="28"/>
          <w:lang w:val="ru-RU"/>
        </w:rPr>
      </w:pPr>
    </w:p>
    <w:p w:rsidR="00EA45C4" w:rsidRPr="00EA45C4" w:rsidRDefault="00EA45C4" w:rsidP="00EA45C4">
      <w:pPr>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Вопросы к зачету</w:t>
      </w:r>
    </w:p>
    <w:p w:rsidR="00EA45C4" w:rsidRPr="00EA45C4" w:rsidRDefault="00EA45C4" w:rsidP="00EA45C4">
      <w:pPr>
        <w:spacing w:after="0" w:line="240" w:lineRule="auto"/>
        <w:jc w:val="center"/>
        <w:rPr>
          <w:rFonts w:ascii="Times New Roman" w:hAnsi="Times New Roman" w:cs="Times New Roman"/>
          <w:b/>
          <w:sz w:val="28"/>
          <w:szCs w:val="28"/>
          <w:lang w:val="ru-RU"/>
        </w:rPr>
      </w:pPr>
    </w:p>
    <w:p w:rsidR="00EA45C4" w:rsidRPr="00DA4964" w:rsidRDefault="00EA45C4" w:rsidP="00EA45C4">
      <w:pPr>
        <w:pStyle w:val="11"/>
        <w:tabs>
          <w:tab w:val="left" w:pos="500"/>
        </w:tabs>
        <w:ind w:firstLine="0"/>
        <w:jc w:val="center"/>
        <w:rPr>
          <w:szCs w:val="28"/>
        </w:rPr>
      </w:pPr>
      <w:r w:rsidRPr="00DA4964">
        <w:rPr>
          <w:szCs w:val="28"/>
        </w:rPr>
        <w:t>по дисциплине «Управление персоналом организации»</w:t>
      </w:r>
    </w:p>
    <w:p w:rsidR="00EA45C4" w:rsidRPr="00EA45C4" w:rsidRDefault="00EA45C4" w:rsidP="00EA45C4">
      <w:pPr>
        <w:spacing w:after="0" w:line="240" w:lineRule="auto"/>
        <w:rPr>
          <w:rFonts w:ascii="Times New Roman" w:hAnsi="Times New Roman" w:cs="Times New Roman"/>
          <w:lang w:val="ru-RU"/>
        </w:rPr>
      </w:pPr>
    </w:p>
    <w:p w:rsidR="00EA45C4" w:rsidRPr="00EA45C4" w:rsidRDefault="00EA45C4" w:rsidP="00EA45C4">
      <w:pPr>
        <w:spacing w:after="0" w:line="240" w:lineRule="auto"/>
        <w:rPr>
          <w:rFonts w:ascii="Times New Roman" w:hAnsi="Times New Roman" w:cs="Times New Roman"/>
          <w:lang w:val="ru-RU"/>
        </w:rPr>
      </w:pP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Охарактеризуйте предмет, основные цели и задачи курса.</w:t>
      </w:r>
    </w:p>
    <w:p w:rsidR="00EA45C4" w:rsidRPr="00DA4964" w:rsidRDefault="00EA45C4" w:rsidP="00EA45C4">
      <w:pPr>
        <w:pStyle w:val="af"/>
        <w:numPr>
          <w:ilvl w:val="0"/>
          <w:numId w:val="6"/>
        </w:numPr>
        <w:tabs>
          <w:tab w:val="clear" w:pos="4153"/>
          <w:tab w:val="clear" w:pos="8306"/>
        </w:tabs>
        <w:jc w:val="both"/>
        <w:rPr>
          <w:sz w:val="28"/>
          <w:szCs w:val="28"/>
        </w:rPr>
      </w:pPr>
      <w:r w:rsidRPr="00DA4964">
        <w:rPr>
          <w:sz w:val="28"/>
          <w:szCs w:val="28"/>
        </w:rPr>
        <w:t>Что представляет собой труд как социально-экономическая категория</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 xml:space="preserve">Опишите историческое развитие труда и деловой предприимчивости </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Раскройте методологию изучения курса «Управление персоналом организации».</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Что представляет собой организация как основное звено в системе хозяйствования.</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Раскройте понятия «персонал», его структура.</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Как основные теории управления определяют роль человека в организациях</w:t>
      </w:r>
    </w:p>
    <w:p w:rsidR="00EA45C4" w:rsidRPr="00DA4964" w:rsidRDefault="00EA45C4" w:rsidP="00EA45C4">
      <w:pPr>
        <w:pStyle w:val="af"/>
        <w:numPr>
          <w:ilvl w:val="0"/>
          <w:numId w:val="6"/>
        </w:numPr>
        <w:tabs>
          <w:tab w:val="clear" w:pos="4153"/>
          <w:tab w:val="clear" w:pos="8306"/>
        </w:tabs>
        <w:jc w:val="both"/>
        <w:rPr>
          <w:sz w:val="28"/>
          <w:szCs w:val="28"/>
        </w:rPr>
      </w:pPr>
      <w:r w:rsidRPr="00DA4964">
        <w:rPr>
          <w:sz w:val="28"/>
          <w:szCs w:val="28"/>
        </w:rPr>
        <w:t>Опишите факторы, влияющие на формирование трудовых ресурсов и персонала организаций</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Охарактеризуйте законы и закономерности как базовые категории и факторы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Что представляет собой целевой аспект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Опишите принципы управления персоналом.</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Каковы особенности управления персоналом на различных уровнях функционирования предприятия.</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 xml:space="preserve">Что представляет собой функционально-целевая модель системы </w:t>
      </w:r>
      <w:proofErr w:type="gramStart"/>
      <w:r w:rsidRPr="00DA4964">
        <w:rPr>
          <w:rFonts w:ascii="Times New Roman" w:hAnsi="Times New Roman"/>
          <w:sz w:val="28"/>
          <w:szCs w:val="28"/>
        </w:rPr>
        <w:t>управления</w:t>
      </w:r>
      <w:proofErr w:type="gramEnd"/>
      <w:r w:rsidRPr="00DA4964">
        <w:rPr>
          <w:rFonts w:ascii="Times New Roman" w:hAnsi="Times New Roman"/>
          <w:sz w:val="28"/>
          <w:szCs w:val="28"/>
        </w:rPr>
        <w:t xml:space="preserve"> организацией и </w:t>
      </w:r>
      <w:proofErr w:type="gramStart"/>
      <w:r w:rsidRPr="00DA4964">
        <w:rPr>
          <w:rFonts w:ascii="Times New Roman" w:hAnsi="Times New Roman"/>
          <w:sz w:val="28"/>
          <w:szCs w:val="28"/>
        </w:rPr>
        <w:t>какое</w:t>
      </w:r>
      <w:proofErr w:type="gramEnd"/>
      <w:r w:rsidRPr="00DA4964">
        <w:rPr>
          <w:rFonts w:ascii="Times New Roman" w:hAnsi="Times New Roman"/>
          <w:sz w:val="28"/>
          <w:szCs w:val="28"/>
        </w:rPr>
        <w:t xml:space="preserve"> место в ней занимает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Раскройте понятие стратегии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Как происходит выработка стратегии управления персоналом.</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Как связаны стратегия управления организацией и стратегия управления её персоналом</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Опишите факторы, обусловливающие выбор стратегии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Раскройте понятие «Государственная  кадровая политика».</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Опишите сущность, элементы и виды кадровой политики организации.</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Как связаны кадровая политика и стратегия управления организацией.</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концепция кадровой политики организации</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Как происходит реализация кадровой политики и стратегии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Раскройте сущность и содержание стратегического и оперативного планирования персонала.</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Опишите факторы, влияющие на кадровое планирование.</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Назовите и опишите показатели потребности в персонале.</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Какова структура плана кадрового работы.</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Опишите методы управления персоналом.</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Что представляет собой штатное расписание и должностные инструкции.</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Как происходит профориентация и профотбор.</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 xml:space="preserve">Что представляет собой </w:t>
      </w:r>
      <w:proofErr w:type="spellStart"/>
      <w:r w:rsidRPr="00DA4964">
        <w:rPr>
          <w:rFonts w:ascii="Times New Roman" w:hAnsi="Times New Roman"/>
          <w:sz w:val="28"/>
          <w:szCs w:val="28"/>
        </w:rPr>
        <w:t>аутстаффинг</w:t>
      </w:r>
      <w:proofErr w:type="spellEnd"/>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 xml:space="preserve">Что представляет собой </w:t>
      </w:r>
      <w:proofErr w:type="spellStart"/>
      <w:r w:rsidRPr="00DA4964">
        <w:rPr>
          <w:rFonts w:ascii="Times New Roman" w:hAnsi="Times New Roman"/>
          <w:sz w:val="28"/>
          <w:szCs w:val="28"/>
        </w:rPr>
        <w:t>аутсорсинг</w:t>
      </w:r>
      <w:proofErr w:type="spellEnd"/>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t>Как осуществляется планирование и прогнозирование потребности в персонале</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Какова сущность и формы профессионального развития персонала.</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Опишите формы и методы перемещения работников</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Как организуется трудовая адаптация работников.</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Как происходит формирование резерва кадров.</w:t>
      </w:r>
    </w:p>
    <w:p w:rsidR="00EA45C4" w:rsidRPr="00DA4964" w:rsidRDefault="00EA45C4" w:rsidP="00EA45C4">
      <w:pPr>
        <w:pStyle w:val="a9"/>
        <w:numPr>
          <w:ilvl w:val="0"/>
          <w:numId w:val="6"/>
        </w:numPr>
        <w:spacing w:after="0" w:line="240" w:lineRule="auto"/>
        <w:rPr>
          <w:rFonts w:ascii="Times New Roman" w:hAnsi="Times New Roman"/>
          <w:sz w:val="28"/>
          <w:szCs w:val="28"/>
        </w:rPr>
      </w:pPr>
      <w:r w:rsidRPr="00DA4964">
        <w:rPr>
          <w:rFonts w:ascii="Times New Roman" w:hAnsi="Times New Roman"/>
          <w:sz w:val="28"/>
          <w:szCs w:val="28"/>
        </w:rPr>
        <w:t>Что представляет собой аудит персонала</w:t>
      </w:r>
    </w:p>
    <w:p w:rsidR="00EA45C4" w:rsidRPr="00DA4964" w:rsidRDefault="00EA45C4" w:rsidP="00EA45C4">
      <w:pPr>
        <w:pStyle w:val="a5"/>
        <w:numPr>
          <w:ilvl w:val="0"/>
          <w:numId w:val="6"/>
        </w:numPr>
        <w:spacing w:after="0"/>
        <w:jc w:val="both"/>
        <w:rPr>
          <w:rFonts w:ascii="Times New Roman" w:hAnsi="Times New Roman" w:cs="Times New Roman"/>
          <w:sz w:val="28"/>
          <w:szCs w:val="28"/>
        </w:rPr>
      </w:pPr>
      <w:r w:rsidRPr="00DA4964">
        <w:rPr>
          <w:rFonts w:ascii="Times New Roman" w:hAnsi="Times New Roman" w:cs="Times New Roman"/>
          <w:sz w:val="28"/>
          <w:szCs w:val="28"/>
        </w:rPr>
        <w:lastRenderedPageBreak/>
        <w:t>Как происходит деловая оценка персонала</w:t>
      </w:r>
    </w:p>
    <w:p w:rsidR="00EA45C4" w:rsidRPr="00DA4964" w:rsidRDefault="00EA45C4" w:rsidP="00EA45C4">
      <w:pPr>
        <w:pStyle w:val="a9"/>
        <w:numPr>
          <w:ilvl w:val="0"/>
          <w:numId w:val="6"/>
        </w:numPr>
        <w:spacing w:after="0" w:line="240" w:lineRule="auto"/>
        <w:jc w:val="both"/>
        <w:rPr>
          <w:rFonts w:ascii="Times New Roman" w:hAnsi="Times New Roman"/>
          <w:sz w:val="28"/>
          <w:szCs w:val="28"/>
        </w:rPr>
      </w:pPr>
      <w:r w:rsidRPr="00DA4964">
        <w:rPr>
          <w:rFonts w:ascii="Times New Roman" w:hAnsi="Times New Roman"/>
          <w:sz w:val="28"/>
          <w:szCs w:val="28"/>
        </w:rPr>
        <w:t>Опишите формы подготовки и переподготовки персонала.</w:t>
      </w:r>
    </w:p>
    <w:p w:rsidR="00EA45C4" w:rsidRPr="00DA4964" w:rsidRDefault="00EA45C4" w:rsidP="00EA45C4">
      <w:pPr>
        <w:pStyle w:val="a9"/>
        <w:numPr>
          <w:ilvl w:val="0"/>
          <w:numId w:val="6"/>
        </w:numPr>
        <w:spacing w:after="0" w:line="240" w:lineRule="auto"/>
        <w:rPr>
          <w:sz w:val="28"/>
          <w:szCs w:val="28"/>
        </w:rPr>
      </w:pPr>
      <w:r w:rsidRPr="00DA4964">
        <w:rPr>
          <w:rFonts w:ascii="Times New Roman" w:hAnsi="Times New Roman"/>
          <w:sz w:val="28"/>
          <w:szCs w:val="28"/>
        </w:rPr>
        <w:t>Опишите формы повышения квалификации персонала.</w:t>
      </w:r>
    </w:p>
    <w:p w:rsidR="00EA45C4" w:rsidRPr="00EA45C4" w:rsidRDefault="00EA45C4" w:rsidP="00EA45C4">
      <w:pPr>
        <w:spacing w:after="0" w:line="240" w:lineRule="auto"/>
        <w:rPr>
          <w:rFonts w:ascii="Times New Roman" w:hAnsi="Times New Roman" w:cs="Times New Roman"/>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Составитель ________________________ С.В. Бурмистров</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 xml:space="preserve">                                                                              (подпись)</w:t>
      </w:r>
    </w:p>
    <w:p w:rsidR="00EA45C4" w:rsidRPr="00DA4964" w:rsidRDefault="00EA45C4" w:rsidP="00EA45C4">
      <w:pPr>
        <w:spacing w:after="0" w:line="240" w:lineRule="auto"/>
        <w:textAlignment w:val="baseline"/>
        <w:rPr>
          <w:rFonts w:ascii="Times New Roman" w:hAnsi="Times New Roman" w:cs="Times New Roman"/>
          <w:sz w:val="28"/>
          <w:szCs w:val="28"/>
        </w:rPr>
      </w:pPr>
      <w:r w:rsidRPr="00DA4964">
        <w:rPr>
          <w:rFonts w:ascii="Times New Roman" w:hAnsi="Times New Roman" w:cs="Times New Roman"/>
          <w:sz w:val="28"/>
          <w:szCs w:val="28"/>
        </w:rPr>
        <w:t xml:space="preserve">«28» </w:t>
      </w:r>
      <w:proofErr w:type="spellStart"/>
      <w:proofErr w:type="gramStart"/>
      <w:r w:rsidRPr="00DA4964">
        <w:rPr>
          <w:rFonts w:ascii="Times New Roman" w:hAnsi="Times New Roman" w:cs="Times New Roman"/>
          <w:sz w:val="28"/>
          <w:szCs w:val="28"/>
        </w:rPr>
        <w:t>мая</w:t>
      </w:r>
      <w:proofErr w:type="spellEnd"/>
      <w:r w:rsidRPr="00DA4964">
        <w:rPr>
          <w:rFonts w:ascii="Times New Roman" w:hAnsi="Times New Roman" w:cs="Times New Roman"/>
          <w:sz w:val="28"/>
          <w:szCs w:val="28"/>
        </w:rPr>
        <w:t xml:space="preserve">  2018</w:t>
      </w:r>
      <w:proofErr w:type="gramEnd"/>
      <w:r w:rsidRPr="00DA4964">
        <w:rPr>
          <w:rFonts w:ascii="Times New Roman" w:hAnsi="Times New Roman" w:cs="Times New Roman"/>
          <w:sz w:val="28"/>
          <w:szCs w:val="28"/>
        </w:rPr>
        <w:t> г. </w:t>
      </w:r>
    </w:p>
    <w:p w:rsidR="00EA45C4" w:rsidRPr="00DA4964" w:rsidRDefault="00EA45C4" w:rsidP="00EA45C4">
      <w:pPr>
        <w:pStyle w:val="a3"/>
        <w:tabs>
          <w:tab w:val="left" w:pos="360"/>
        </w:tabs>
        <w:ind w:left="0"/>
        <w:rPr>
          <w:rFonts w:ascii="Times New Roman" w:hAnsi="Times New Roman" w:cs="Times New Roman"/>
          <w:b/>
          <w:bCs/>
          <w:sz w:val="28"/>
          <w:szCs w:val="28"/>
        </w:rPr>
      </w:pPr>
      <w:r w:rsidRPr="00DA4964">
        <w:rPr>
          <w:rFonts w:ascii="Times New Roman" w:hAnsi="Times New Roman" w:cs="Times New Roman"/>
          <w:b/>
          <w:bCs/>
          <w:sz w:val="28"/>
          <w:szCs w:val="28"/>
        </w:rPr>
        <w:t xml:space="preserve"> </w:t>
      </w:r>
    </w:p>
    <w:p w:rsidR="00EA45C4" w:rsidRPr="00DA4964" w:rsidRDefault="00EA45C4" w:rsidP="00EA45C4">
      <w:pPr>
        <w:spacing w:after="0" w:line="240" w:lineRule="auto"/>
        <w:rPr>
          <w:rFonts w:ascii="Times New Roman" w:hAnsi="Times New Roman" w:cs="Times New Roman"/>
        </w:rPr>
      </w:pPr>
    </w:p>
    <w:p w:rsidR="00EA45C4" w:rsidRPr="00DA4964" w:rsidRDefault="00EA45C4" w:rsidP="00EA45C4">
      <w:pPr>
        <w:spacing w:after="0" w:line="240" w:lineRule="auto"/>
        <w:textAlignment w:val="baseline"/>
        <w:rPr>
          <w:rFonts w:ascii="Times New Roman" w:hAnsi="Times New Roman" w:cs="Times New Roman"/>
          <w:sz w:val="28"/>
          <w:szCs w:val="28"/>
        </w:rPr>
      </w:pPr>
      <w:proofErr w:type="spellStart"/>
      <w:r w:rsidRPr="00DA4964">
        <w:rPr>
          <w:rFonts w:ascii="Times New Roman" w:hAnsi="Times New Roman" w:cs="Times New Roman"/>
          <w:sz w:val="28"/>
          <w:szCs w:val="28"/>
        </w:rPr>
        <w:t>Критерии</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оценивания</w:t>
      </w:r>
      <w:proofErr w:type="spellEnd"/>
      <w:r w:rsidRPr="00DA4964">
        <w:rPr>
          <w:rFonts w:ascii="Times New Roman" w:hAnsi="Times New Roman" w:cs="Times New Roman"/>
          <w:sz w:val="28"/>
          <w:szCs w:val="28"/>
        </w:rPr>
        <w:t>: </w:t>
      </w:r>
    </w:p>
    <w:p w:rsidR="00EA45C4" w:rsidRPr="00DA4964" w:rsidRDefault="00EA45C4" w:rsidP="00EA45C4">
      <w:pPr>
        <w:pStyle w:val="a9"/>
        <w:widowControl w:val="0"/>
        <w:numPr>
          <w:ilvl w:val="0"/>
          <w:numId w:val="1"/>
        </w:numPr>
        <w:spacing w:after="0" w:line="240" w:lineRule="auto"/>
        <w:ind w:left="0"/>
        <w:jc w:val="both"/>
        <w:rPr>
          <w:rFonts w:ascii="Times New Roman" w:hAnsi="Times New Roman"/>
          <w:sz w:val="28"/>
          <w:szCs w:val="28"/>
        </w:rPr>
      </w:pPr>
      <w:proofErr w:type="gramStart"/>
      <w:r w:rsidRPr="00DA4964">
        <w:rPr>
          <w:rFonts w:ascii="Times New Roman" w:hAnsi="Times New Roman"/>
          <w:sz w:val="28"/>
          <w:szCs w:val="28"/>
        </w:rPr>
        <w:t xml:space="preserve">84-100 баллов </w:t>
      </w:r>
      <w:r w:rsidRPr="00DA4964">
        <w:rPr>
          <w:rFonts w:ascii="Times New Roman" w:hAnsi="Times New Roman"/>
          <w:iCs/>
          <w:spacing w:val="-1"/>
          <w:sz w:val="28"/>
          <w:szCs w:val="28"/>
        </w:rPr>
        <w:t xml:space="preserve">- изложенный материал фактически верен, </w:t>
      </w:r>
      <w:r w:rsidRPr="00DA4964">
        <w:rPr>
          <w:rFonts w:ascii="Times New Roman" w:hAnsi="Times New Roman"/>
          <w:spacing w:val="-1"/>
          <w:sz w:val="28"/>
          <w:szCs w:val="28"/>
        </w:rPr>
        <w:t xml:space="preserve">наличие глубоких исчерпывающих знаний в объеме пройденной </w:t>
      </w:r>
      <w:r w:rsidRPr="00DA496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A4964">
        <w:rPr>
          <w:rFonts w:ascii="Times New Roman" w:hAnsi="Times New Roman"/>
          <w:spacing w:val="-1"/>
          <w:sz w:val="28"/>
          <w:szCs w:val="28"/>
        </w:rPr>
        <w:t xml:space="preserve">ных знаний на практике, грамотное и логически стройное изложение материала </w:t>
      </w:r>
      <w:r w:rsidRPr="00DA4964">
        <w:rPr>
          <w:rFonts w:ascii="Times New Roman" w:hAnsi="Times New Roman"/>
          <w:sz w:val="28"/>
          <w:szCs w:val="28"/>
        </w:rPr>
        <w:t>при ответе, усвоение основной и знакомство с дополнительной литературой;</w:t>
      </w:r>
      <w:proofErr w:type="gramEnd"/>
    </w:p>
    <w:p w:rsidR="00EA45C4" w:rsidRPr="00DA4964" w:rsidRDefault="00EA45C4" w:rsidP="00EA45C4">
      <w:pPr>
        <w:pStyle w:val="a9"/>
        <w:widowControl w:val="0"/>
        <w:numPr>
          <w:ilvl w:val="0"/>
          <w:numId w:val="1"/>
        </w:numPr>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67-83 баллов </w:t>
      </w:r>
      <w:r w:rsidRPr="00DA4964">
        <w:rPr>
          <w:rFonts w:ascii="Times New Roman" w:hAnsi="Times New Roman"/>
          <w:iCs/>
          <w:spacing w:val="-1"/>
          <w:sz w:val="28"/>
          <w:szCs w:val="28"/>
        </w:rPr>
        <w:t xml:space="preserve">- </w:t>
      </w:r>
      <w:r w:rsidRPr="00DA4964">
        <w:rPr>
          <w:rFonts w:ascii="Times New Roman" w:hAnsi="Times New Roman"/>
          <w:spacing w:val="-1"/>
          <w:sz w:val="28"/>
          <w:szCs w:val="28"/>
        </w:rPr>
        <w:t>наличие твердых и достаточно полных знаний в объеме пройден</w:t>
      </w:r>
      <w:r w:rsidRPr="00DA496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A4964">
        <w:rPr>
          <w:rFonts w:ascii="Times New Roman" w:hAnsi="Times New Roman"/>
          <w:sz w:val="28"/>
          <w:szCs w:val="28"/>
        </w:rPr>
        <w:t>обучающийся</w:t>
      </w:r>
      <w:proofErr w:type="gramEnd"/>
      <w:r w:rsidRPr="00DA4964">
        <w:rPr>
          <w:rFonts w:ascii="Times New Roman" w:hAnsi="Times New Roman"/>
          <w:sz w:val="28"/>
          <w:szCs w:val="28"/>
        </w:rPr>
        <w:t xml:space="preserve">  усвоил основную литературу, рекомендованную в рабочей программе дисциплины;</w:t>
      </w:r>
    </w:p>
    <w:p w:rsidR="00EA45C4" w:rsidRPr="00DA4964" w:rsidRDefault="00EA45C4" w:rsidP="00EA45C4">
      <w:pPr>
        <w:pStyle w:val="a9"/>
        <w:widowControl w:val="0"/>
        <w:numPr>
          <w:ilvl w:val="0"/>
          <w:numId w:val="1"/>
        </w:numPr>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50-66 баллов - наличие твердых знаний в объеме пройденного курса </w:t>
      </w:r>
      <w:r w:rsidRPr="00DA496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A4964">
        <w:rPr>
          <w:rFonts w:ascii="Times New Roman" w:hAnsi="Times New Roman"/>
          <w:sz w:val="28"/>
          <w:szCs w:val="28"/>
        </w:rPr>
        <w:t>действия по применению знаний на практике;</w:t>
      </w:r>
    </w:p>
    <w:p w:rsidR="00EA45C4" w:rsidRPr="00DA4964" w:rsidRDefault="00EA45C4" w:rsidP="00EA45C4">
      <w:pPr>
        <w:pStyle w:val="14"/>
        <w:widowControl w:val="0"/>
        <w:numPr>
          <w:ilvl w:val="0"/>
          <w:numId w:val="1"/>
        </w:numPr>
        <w:tabs>
          <w:tab w:val="clear" w:pos="1440"/>
        </w:tabs>
        <w:ind w:left="0"/>
        <w:jc w:val="both"/>
        <w:rPr>
          <w:color w:val="auto"/>
          <w:szCs w:val="28"/>
        </w:rPr>
      </w:pPr>
      <w:r w:rsidRPr="00DA4964">
        <w:rPr>
          <w:color w:val="auto"/>
          <w:szCs w:val="28"/>
        </w:rPr>
        <w:t xml:space="preserve">0-49 баллов </w:t>
      </w:r>
      <w:r w:rsidRPr="00DA4964">
        <w:rPr>
          <w:iCs/>
          <w:color w:val="auto"/>
          <w:szCs w:val="28"/>
        </w:rPr>
        <w:t xml:space="preserve">- ответы не связаны с вопросами, </w:t>
      </w:r>
      <w:r w:rsidRPr="00DA496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A45C4" w:rsidRPr="00EA45C4" w:rsidRDefault="00EA45C4" w:rsidP="00EA45C4">
      <w:pPr>
        <w:shd w:val="clear" w:color="auto" w:fill="FFFFFF"/>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Кафедра  Управления персоналом и социологии</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(наименование кафедры)</w:t>
      </w:r>
    </w:p>
    <w:p w:rsidR="00EA45C4" w:rsidRPr="00EA45C4" w:rsidRDefault="00EA45C4" w:rsidP="00EA45C4">
      <w:pPr>
        <w:spacing w:after="0" w:line="240" w:lineRule="auto"/>
        <w:rPr>
          <w:rFonts w:ascii="Times New Roman" w:hAnsi="Times New Roman" w:cs="Times New Roman"/>
          <w:b/>
          <w:sz w:val="28"/>
          <w:szCs w:val="28"/>
          <w:lang w:val="ru-RU"/>
        </w:rPr>
      </w:pPr>
    </w:p>
    <w:p w:rsidR="00EA45C4" w:rsidRPr="00EA45C4" w:rsidRDefault="00EA45C4" w:rsidP="00EA45C4">
      <w:pPr>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Вопросы к экзамену</w:t>
      </w:r>
    </w:p>
    <w:p w:rsidR="00EA45C4" w:rsidRPr="00EA45C4" w:rsidRDefault="00EA45C4" w:rsidP="00EA45C4">
      <w:pPr>
        <w:spacing w:after="0" w:line="240" w:lineRule="auto"/>
        <w:jc w:val="center"/>
        <w:rPr>
          <w:rFonts w:ascii="Times New Roman" w:hAnsi="Times New Roman" w:cs="Times New Roman"/>
          <w:b/>
          <w:sz w:val="28"/>
          <w:szCs w:val="28"/>
          <w:lang w:val="ru-RU"/>
        </w:rPr>
      </w:pPr>
    </w:p>
    <w:p w:rsidR="00EA45C4" w:rsidRPr="00DA4964" w:rsidRDefault="00EA45C4" w:rsidP="00EA45C4">
      <w:pPr>
        <w:pStyle w:val="11"/>
        <w:tabs>
          <w:tab w:val="left" w:pos="500"/>
        </w:tabs>
        <w:ind w:firstLine="0"/>
        <w:jc w:val="center"/>
        <w:rPr>
          <w:szCs w:val="28"/>
        </w:rPr>
      </w:pPr>
      <w:r w:rsidRPr="00DA4964">
        <w:rPr>
          <w:szCs w:val="28"/>
        </w:rPr>
        <w:t>по дисциплине «Управление персоналом организации»</w:t>
      </w:r>
    </w:p>
    <w:p w:rsidR="00EA45C4" w:rsidRPr="00DA4964" w:rsidRDefault="00EA45C4" w:rsidP="00EA45C4">
      <w:pPr>
        <w:pStyle w:val="11"/>
        <w:tabs>
          <w:tab w:val="left" w:pos="500"/>
        </w:tabs>
        <w:ind w:firstLine="0"/>
        <w:rPr>
          <w:szCs w:val="28"/>
        </w:rPr>
      </w:pP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Охарактеризуйте в историческом плане развитие труда и деловой предприимчивости</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Раскройте содержание социально-трудовых отношений, рынка труда и занятости населения</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Что представляет собой государственная система управления трудовыми ресурсами</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Опишите основные характеристики труда как социально-экономической категории</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lastRenderedPageBreak/>
        <w:t>Что представляют собой трудовые ресурсы как социально-экономическая категория?</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Опишите состав трудовых ресурсов и  факторы, влияющие на их формирование</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Какова сущность, основные компоненты и субъекты рынка труда</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Назовите и опишите виды рынка труда и его структуру</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В чем заключается активная и пассивная политика на рынке труда</w:t>
      </w:r>
    </w:p>
    <w:p w:rsidR="00EA45C4" w:rsidRPr="00DA4964" w:rsidRDefault="00EA45C4" w:rsidP="00EA45C4">
      <w:pPr>
        <w:pStyle w:val="af"/>
        <w:numPr>
          <w:ilvl w:val="0"/>
          <w:numId w:val="2"/>
        </w:numPr>
        <w:tabs>
          <w:tab w:val="clear" w:pos="4153"/>
          <w:tab w:val="clear" w:pos="8306"/>
        </w:tabs>
        <w:ind w:left="0"/>
        <w:jc w:val="both"/>
        <w:rPr>
          <w:sz w:val="28"/>
          <w:szCs w:val="28"/>
        </w:rPr>
      </w:pPr>
      <w:r w:rsidRPr="00DA4964">
        <w:rPr>
          <w:sz w:val="28"/>
          <w:szCs w:val="28"/>
        </w:rPr>
        <w:t>Раскройте сущность и содержание аудита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основные теории управления определяют роль человека в организации</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раскройте содержание закономерностей и принципов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bCs/>
          <w:spacing w:val="-11"/>
          <w:sz w:val="28"/>
          <w:szCs w:val="28"/>
        </w:rPr>
      </w:pPr>
      <w:r w:rsidRPr="00DA4964">
        <w:rPr>
          <w:rFonts w:ascii="Times New Roman" w:hAnsi="Times New Roman" w:cs="Times New Roman"/>
          <w:bCs/>
          <w:spacing w:val="-11"/>
          <w:sz w:val="28"/>
          <w:szCs w:val="28"/>
        </w:rPr>
        <w:t>Охарактеризуйте методы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Какие методы используются для построения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функционально-целевая модель системы управления организацией и какое место в ней занимает подсистема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организационное проектирование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опишите цели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основных функций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и как формируется организационная структура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концепция кадровой политики организации</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представляют собой кадровая политика и стратегия управления персоналом организации?</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связаны стратегия управления организацией и стратегия управления её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стратегического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Каким образом происходит реализация кадровой политики и стратегии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кадровое и делопроизводственное обеспечение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Охарактеризуйте информационное и техническое обеспечение системы управление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нормативно-методическое и правовое обеспечение системы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Какова сущность, цели и задачи кадрового планирования в системе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Какова сущность, задачи и методы стратегического планирования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разрабатывается и что включает оперативный план работы с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категории «Маркетинг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происходит планирование и прогнозирование потребности в персонале?</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планирование и анализ показателей по труду?</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учёт и нормирование численности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производится наём, отбор и приём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Охарактеризуйте основы технологии подбора и расстановка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организуется деловая оценка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технологию профориентации, социализации и трудовой адаптации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обеспечивается организация труда и рабочего места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Каковы задачи, формы и методы использования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lastRenderedPageBreak/>
        <w:t>Опишите сущность, принципы и методы высвобождения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Назовите и охарактеризуйте информационные технологии управления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управление социальным развитием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сущность и как организована система непрерывного обучения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организована подготовка, переподготовка и повышение квалификации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содержание и процедуру аттестации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осуществляется управление деловой карьерой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организацию управления служебно-профессиональным продвижением персоналом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чем заключается управление кадровым резервом?</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 xml:space="preserve">Как трактуется поведения личности в группах теориями лидерства? </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основные категории мотивации и стимулирования трудовой деятельности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содержание категории «Этика деловых отношений»</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Что представляет собой организационная культура предприятия?</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осуществляется управление конфликтами?</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Опишите процесс формирования оптимальных условий и дисциплины труда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происходит управление безопасностью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Раскройте механизм анализа и описания работы и рабочего места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производится оценка качества труда и трудовой жизни персонала?</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В каких показателях производится оценка результативности труда персонала организации?</w:t>
      </w:r>
    </w:p>
    <w:p w:rsidR="00EA45C4" w:rsidRPr="00DA4964" w:rsidRDefault="00EA45C4" w:rsidP="00EA45C4">
      <w:pPr>
        <w:pStyle w:val="a5"/>
        <w:numPr>
          <w:ilvl w:val="0"/>
          <w:numId w:val="2"/>
        </w:numPr>
        <w:spacing w:after="0"/>
        <w:ind w:left="0"/>
        <w:jc w:val="both"/>
        <w:rPr>
          <w:rFonts w:ascii="Times New Roman" w:hAnsi="Times New Roman" w:cs="Times New Roman"/>
          <w:sz w:val="28"/>
          <w:szCs w:val="28"/>
        </w:rPr>
      </w:pPr>
      <w:r w:rsidRPr="00DA4964">
        <w:rPr>
          <w:rFonts w:ascii="Times New Roman" w:hAnsi="Times New Roman" w:cs="Times New Roman"/>
          <w:sz w:val="28"/>
          <w:szCs w:val="28"/>
        </w:rPr>
        <w:t>Как организуется оценка экономической и социальной эффективности проектов совершенствования системы управления персоналом</w:t>
      </w:r>
      <w:proofErr w:type="gramStart"/>
      <w:r w:rsidRPr="00DA4964">
        <w:rPr>
          <w:rFonts w:ascii="Times New Roman" w:hAnsi="Times New Roman" w:cs="Times New Roman"/>
          <w:sz w:val="28"/>
          <w:szCs w:val="28"/>
        </w:rPr>
        <w:t xml:space="preserve"> ?</w:t>
      </w:r>
      <w:proofErr w:type="gramEnd"/>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Составитель ________________________ С.В. Бурмистров</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 xml:space="preserve">                                                                              (подпись)</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г.</w:t>
      </w:r>
      <w:r w:rsidRPr="00DA4964">
        <w:rPr>
          <w:rFonts w:ascii="Times New Roman" w:hAnsi="Times New Roman" w:cs="Times New Roman"/>
          <w:sz w:val="28"/>
          <w:szCs w:val="28"/>
        </w:rPr>
        <w:t> </w:t>
      </w:r>
    </w:p>
    <w:p w:rsidR="00EA45C4" w:rsidRPr="00DA4964" w:rsidRDefault="00EA45C4" w:rsidP="00EA45C4">
      <w:pPr>
        <w:pStyle w:val="a3"/>
        <w:tabs>
          <w:tab w:val="left" w:pos="360"/>
        </w:tabs>
        <w:ind w:left="0"/>
        <w:rPr>
          <w:rFonts w:ascii="Times New Roman" w:hAnsi="Times New Roman" w:cs="Times New Roman"/>
          <w:b/>
          <w:bCs/>
          <w:sz w:val="28"/>
          <w:szCs w:val="28"/>
        </w:rPr>
      </w:pPr>
      <w:r w:rsidRPr="00DA4964">
        <w:rPr>
          <w:rFonts w:ascii="Times New Roman" w:hAnsi="Times New Roman" w:cs="Times New Roman"/>
          <w:b/>
          <w:bCs/>
          <w:sz w:val="28"/>
          <w:szCs w:val="28"/>
        </w:rPr>
        <w:t xml:space="preserve"> </w:t>
      </w:r>
    </w:p>
    <w:p w:rsidR="00EA45C4" w:rsidRPr="00DA4964" w:rsidRDefault="00EA45C4" w:rsidP="00EA45C4">
      <w:pPr>
        <w:pStyle w:val="a3"/>
        <w:tabs>
          <w:tab w:val="left" w:pos="360"/>
        </w:tabs>
        <w:ind w:left="0"/>
        <w:rPr>
          <w:rFonts w:ascii="Times New Roman" w:hAnsi="Times New Roman" w:cs="Times New Roman"/>
          <w:b/>
          <w:bCs/>
          <w:sz w:val="28"/>
          <w:szCs w:val="28"/>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Кафедра Управления персоналом и социологии</w:t>
      </w:r>
    </w:p>
    <w:p w:rsidR="00EA45C4" w:rsidRPr="00EA45C4" w:rsidRDefault="00EA45C4" w:rsidP="00EA45C4">
      <w:pPr>
        <w:widowControl w:val="0"/>
        <w:spacing w:after="0" w:line="240" w:lineRule="auto"/>
        <w:jc w:val="center"/>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b/>
          <w:bCs/>
          <w:sz w:val="28"/>
          <w:szCs w:val="28"/>
          <w:lang w:val="ru-RU"/>
        </w:rPr>
        <w:t>ЭКЗАМЕНАЦИОННЫЙ БИЛЕТ</w:t>
      </w:r>
      <w:r w:rsidRPr="00DA4964">
        <w:rPr>
          <w:rFonts w:ascii="Times New Roman" w:hAnsi="Times New Roman" w:cs="Times New Roman"/>
          <w:b/>
          <w:bCs/>
          <w:sz w:val="28"/>
          <w:szCs w:val="28"/>
        </w:rPr>
        <w:t> </w:t>
      </w:r>
      <w:r w:rsidRPr="00EA45C4">
        <w:rPr>
          <w:rFonts w:ascii="Times New Roman" w:hAnsi="Times New Roman" w:cs="Times New Roman"/>
          <w:b/>
          <w:bCs/>
          <w:sz w:val="28"/>
          <w:szCs w:val="28"/>
          <w:lang w:val="ru-RU"/>
        </w:rPr>
        <w:t>№ ___</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rPr>
          <w:rFonts w:ascii="Times New Roman" w:hAnsi="Times New Roman" w:cs="Times New Roman"/>
          <w:b/>
          <w:sz w:val="28"/>
          <w:szCs w:val="28"/>
          <w:lang w:val="ru-RU"/>
        </w:rPr>
      </w:pPr>
      <w:r w:rsidRPr="00EA45C4">
        <w:rPr>
          <w:rFonts w:ascii="Times New Roman" w:hAnsi="Times New Roman" w:cs="Times New Roman"/>
          <w:sz w:val="28"/>
          <w:szCs w:val="28"/>
          <w:lang w:val="ru-RU"/>
        </w:rPr>
        <w:t>по дисциплине</w:t>
      </w:r>
      <w:r w:rsidRPr="00EA45C4">
        <w:rPr>
          <w:rFonts w:ascii="Times New Roman" w:hAnsi="Times New Roman" w:cs="Times New Roman"/>
          <w:b/>
          <w:sz w:val="28"/>
          <w:szCs w:val="28"/>
          <w:lang w:val="ru-RU"/>
        </w:rPr>
        <w:t xml:space="preserve"> «Управление персоналом организации»</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DA4964" w:rsidRDefault="00EA45C4" w:rsidP="00EA45C4">
      <w:pPr>
        <w:pStyle w:val="af"/>
        <w:tabs>
          <w:tab w:val="clear" w:pos="4153"/>
          <w:tab w:val="clear" w:pos="8306"/>
        </w:tabs>
        <w:jc w:val="both"/>
        <w:rPr>
          <w:sz w:val="28"/>
          <w:szCs w:val="28"/>
        </w:rPr>
      </w:pPr>
      <w:r w:rsidRPr="00DA4964">
        <w:rPr>
          <w:sz w:val="28"/>
          <w:szCs w:val="28"/>
        </w:rPr>
        <w:t>1. Опишите состав трудовых ресурсов и  факторы, влияющие на их формирование</w:t>
      </w:r>
    </w:p>
    <w:p w:rsidR="00EA45C4" w:rsidRPr="00DA4964" w:rsidRDefault="00EA45C4" w:rsidP="00EA45C4">
      <w:pPr>
        <w:pStyle w:val="a5"/>
        <w:spacing w:after="0"/>
        <w:jc w:val="both"/>
        <w:rPr>
          <w:rFonts w:ascii="Times New Roman" w:hAnsi="Times New Roman" w:cs="Times New Roman"/>
          <w:sz w:val="28"/>
          <w:szCs w:val="28"/>
        </w:rPr>
      </w:pPr>
      <w:r w:rsidRPr="00DA4964">
        <w:rPr>
          <w:rFonts w:ascii="Times New Roman" w:hAnsi="Times New Roman" w:cs="Times New Roman"/>
          <w:sz w:val="28"/>
          <w:szCs w:val="28"/>
        </w:rPr>
        <w:t>2. Опишите основные категории мотивации и стимулирования трудовой деятельности персонала</w:t>
      </w:r>
    </w:p>
    <w:p w:rsidR="00EA45C4" w:rsidRPr="00EA45C4" w:rsidRDefault="00EA45C4" w:rsidP="00EA45C4">
      <w:pPr>
        <w:widowControl w:val="0"/>
        <w:autoSpaceDE w:val="0"/>
        <w:autoSpaceDN w:val="0"/>
        <w:adjustRightInd w:val="0"/>
        <w:spacing w:after="0" w:line="240" w:lineRule="auto"/>
        <w:jc w:val="both"/>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Составитель</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____________________________ Бурмистров С.</w:t>
      </w:r>
      <w:proofErr w:type="gramStart"/>
      <w:r w:rsidRPr="00EA45C4">
        <w:rPr>
          <w:rFonts w:ascii="Times New Roman" w:hAnsi="Times New Roman" w:cs="Times New Roman"/>
          <w:sz w:val="28"/>
          <w:szCs w:val="28"/>
          <w:lang w:val="ru-RU"/>
        </w:rPr>
        <w:t>В</w:t>
      </w:r>
      <w:proofErr w:type="gramEnd"/>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Заведующий </w:t>
      </w:r>
      <w:proofErr w:type="spellStart"/>
      <w:r w:rsidRPr="00EA45C4">
        <w:rPr>
          <w:rFonts w:ascii="Times New Roman" w:hAnsi="Times New Roman" w:cs="Times New Roman"/>
          <w:sz w:val="28"/>
          <w:szCs w:val="28"/>
          <w:lang w:val="ru-RU"/>
        </w:rPr>
        <w:t>кафедрой_____________________Белов</w:t>
      </w:r>
      <w:proofErr w:type="spellEnd"/>
      <w:r w:rsidRPr="00EA45C4">
        <w:rPr>
          <w:rFonts w:ascii="Times New Roman" w:hAnsi="Times New Roman" w:cs="Times New Roman"/>
          <w:sz w:val="28"/>
          <w:szCs w:val="28"/>
          <w:lang w:val="ru-RU"/>
        </w:rPr>
        <w:t xml:space="preserve"> М.Т.    </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DA4964" w:rsidRDefault="00EA45C4" w:rsidP="00EA45C4">
      <w:pPr>
        <w:spacing w:after="0" w:line="240" w:lineRule="auto"/>
        <w:textAlignment w:val="baseline"/>
        <w:rPr>
          <w:rFonts w:ascii="Times New Roman" w:hAnsi="Times New Roman" w:cs="Times New Roman"/>
          <w:sz w:val="28"/>
          <w:szCs w:val="28"/>
          <w:vertAlign w:val="superscript"/>
        </w:rPr>
      </w:pPr>
      <w:r w:rsidRPr="00EA45C4">
        <w:rPr>
          <w:rFonts w:ascii="Times New Roman" w:hAnsi="Times New Roman" w:cs="Times New Roman"/>
          <w:sz w:val="28"/>
          <w:szCs w:val="28"/>
          <w:lang w:val="ru-RU"/>
        </w:rPr>
        <w:t xml:space="preserve"> </w:t>
      </w:r>
      <w:proofErr w:type="gramStart"/>
      <w:r w:rsidRPr="00DA4964">
        <w:rPr>
          <w:rFonts w:ascii="Times New Roman" w:hAnsi="Times New Roman" w:cs="Times New Roman"/>
          <w:sz w:val="28"/>
          <w:szCs w:val="28"/>
        </w:rPr>
        <w:t xml:space="preserve">«28» </w:t>
      </w:r>
      <w:proofErr w:type="spellStart"/>
      <w:r w:rsidRPr="00DA4964">
        <w:rPr>
          <w:rFonts w:ascii="Times New Roman" w:hAnsi="Times New Roman" w:cs="Times New Roman"/>
          <w:sz w:val="28"/>
          <w:szCs w:val="28"/>
        </w:rPr>
        <w:t>мая</w:t>
      </w:r>
      <w:proofErr w:type="spellEnd"/>
      <w:r w:rsidRPr="00DA4964">
        <w:rPr>
          <w:rFonts w:ascii="Times New Roman" w:hAnsi="Times New Roman" w:cs="Times New Roman"/>
          <w:sz w:val="28"/>
          <w:szCs w:val="28"/>
        </w:rPr>
        <w:t xml:space="preserve"> 2018 г.</w:t>
      </w:r>
      <w:proofErr w:type="gramEnd"/>
      <w:r w:rsidRPr="00DA4964">
        <w:rPr>
          <w:rFonts w:ascii="Times New Roman" w:hAnsi="Times New Roman" w:cs="Times New Roman"/>
          <w:sz w:val="28"/>
          <w:szCs w:val="28"/>
        </w:rPr>
        <w:t> </w:t>
      </w:r>
    </w:p>
    <w:p w:rsidR="00EA45C4" w:rsidRPr="00DA4964" w:rsidRDefault="00EA45C4" w:rsidP="00EA45C4">
      <w:pPr>
        <w:spacing w:after="0" w:line="240" w:lineRule="auto"/>
        <w:textAlignment w:val="baseline"/>
        <w:rPr>
          <w:rFonts w:ascii="Times New Roman" w:hAnsi="Times New Roman" w:cs="Times New Roman"/>
          <w:sz w:val="28"/>
          <w:szCs w:val="28"/>
        </w:rPr>
      </w:pPr>
    </w:p>
    <w:p w:rsidR="00EA45C4" w:rsidRPr="00DA4964" w:rsidRDefault="00EA45C4" w:rsidP="00EA45C4">
      <w:pPr>
        <w:shd w:val="clear" w:color="auto" w:fill="FFFFFF"/>
        <w:spacing w:after="0" w:line="240" w:lineRule="auto"/>
        <w:jc w:val="center"/>
        <w:rPr>
          <w:rFonts w:ascii="Times New Roman" w:hAnsi="Times New Roman" w:cs="Times New Roman"/>
          <w:sz w:val="28"/>
          <w:szCs w:val="28"/>
        </w:rPr>
      </w:pPr>
    </w:p>
    <w:p w:rsidR="00EA45C4" w:rsidRPr="00DA4964" w:rsidRDefault="00EA45C4" w:rsidP="00EA45C4">
      <w:pPr>
        <w:spacing w:after="0" w:line="240" w:lineRule="auto"/>
        <w:textAlignment w:val="baseline"/>
        <w:rPr>
          <w:rFonts w:ascii="Times New Roman" w:hAnsi="Times New Roman" w:cs="Times New Roman"/>
          <w:sz w:val="28"/>
          <w:szCs w:val="28"/>
        </w:rPr>
      </w:pPr>
      <w:proofErr w:type="spellStart"/>
      <w:r w:rsidRPr="00DA4964">
        <w:rPr>
          <w:rFonts w:ascii="Times New Roman" w:hAnsi="Times New Roman" w:cs="Times New Roman"/>
          <w:sz w:val="28"/>
          <w:szCs w:val="28"/>
        </w:rPr>
        <w:t>Критерии</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оценивания</w:t>
      </w:r>
      <w:proofErr w:type="spellEnd"/>
      <w:r w:rsidRPr="00DA4964">
        <w:rPr>
          <w:rFonts w:ascii="Times New Roman" w:hAnsi="Times New Roman" w:cs="Times New Roman"/>
          <w:sz w:val="28"/>
          <w:szCs w:val="28"/>
        </w:rPr>
        <w:t>: </w:t>
      </w:r>
    </w:p>
    <w:p w:rsidR="00EA45C4" w:rsidRPr="00DA4964" w:rsidRDefault="00EA45C4" w:rsidP="00EA45C4">
      <w:pPr>
        <w:pStyle w:val="a9"/>
        <w:widowControl w:val="0"/>
        <w:numPr>
          <w:ilvl w:val="0"/>
          <w:numId w:val="1"/>
        </w:numPr>
        <w:spacing w:after="0" w:line="240" w:lineRule="auto"/>
        <w:jc w:val="both"/>
        <w:rPr>
          <w:rFonts w:ascii="Times New Roman" w:hAnsi="Times New Roman"/>
          <w:sz w:val="28"/>
          <w:szCs w:val="28"/>
        </w:rPr>
      </w:pPr>
      <w:proofErr w:type="gramStart"/>
      <w:r w:rsidRPr="00DA4964">
        <w:rPr>
          <w:rFonts w:ascii="Times New Roman" w:hAnsi="Times New Roman"/>
          <w:sz w:val="28"/>
          <w:szCs w:val="28"/>
        </w:rPr>
        <w:t>84-100 баллов (оценка «отлично»)</w:t>
      </w:r>
      <w:r w:rsidRPr="00DA4964">
        <w:rPr>
          <w:rFonts w:ascii="Times New Roman" w:hAnsi="Times New Roman"/>
          <w:iCs/>
          <w:spacing w:val="-1"/>
          <w:sz w:val="28"/>
          <w:szCs w:val="28"/>
        </w:rPr>
        <w:t xml:space="preserve"> - изложенный материал фактически верен, </w:t>
      </w:r>
      <w:r w:rsidRPr="00DA4964">
        <w:rPr>
          <w:rFonts w:ascii="Times New Roman" w:hAnsi="Times New Roman"/>
          <w:spacing w:val="-1"/>
          <w:sz w:val="28"/>
          <w:szCs w:val="28"/>
        </w:rPr>
        <w:t xml:space="preserve">наличие глубоких исчерпывающих знаний в объеме пройденной </w:t>
      </w:r>
      <w:r w:rsidRPr="00DA4964">
        <w:rPr>
          <w:rFonts w:ascii="Times New Roman" w:hAnsi="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A4964">
        <w:rPr>
          <w:rFonts w:ascii="Times New Roman" w:hAnsi="Times New Roman"/>
          <w:spacing w:val="-1"/>
          <w:sz w:val="28"/>
          <w:szCs w:val="28"/>
        </w:rPr>
        <w:t xml:space="preserve">ных знаний на практике, грамотное и логически стройное изложение материала </w:t>
      </w:r>
      <w:r w:rsidRPr="00DA4964">
        <w:rPr>
          <w:rFonts w:ascii="Times New Roman" w:hAnsi="Times New Roman"/>
          <w:sz w:val="28"/>
          <w:szCs w:val="28"/>
        </w:rPr>
        <w:t>при ответе, усвоение основной и знакомство с дополнительной литературой;</w:t>
      </w:r>
      <w:proofErr w:type="gramEnd"/>
    </w:p>
    <w:p w:rsidR="00EA45C4" w:rsidRPr="00DA4964" w:rsidRDefault="00EA45C4" w:rsidP="00EA45C4">
      <w:pPr>
        <w:pStyle w:val="a9"/>
        <w:widowControl w:val="0"/>
        <w:numPr>
          <w:ilvl w:val="0"/>
          <w:numId w:val="1"/>
        </w:numPr>
        <w:spacing w:after="0" w:line="240" w:lineRule="auto"/>
        <w:jc w:val="both"/>
        <w:rPr>
          <w:rFonts w:ascii="Times New Roman" w:hAnsi="Times New Roman"/>
          <w:sz w:val="28"/>
          <w:szCs w:val="28"/>
        </w:rPr>
      </w:pPr>
      <w:r w:rsidRPr="00DA4964">
        <w:rPr>
          <w:rFonts w:ascii="Times New Roman" w:hAnsi="Times New Roman"/>
          <w:sz w:val="28"/>
          <w:szCs w:val="28"/>
        </w:rPr>
        <w:t>67-83 баллов (оценка «хорошо»)</w:t>
      </w:r>
      <w:r w:rsidRPr="00DA4964">
        <w:rPr>
          <w:rFonts w:ascii="Times New Roman" w:hAnsi="Times New Roman"/>
          <w:iCs/>
          <w:spacing w:val="-1"/>
          <w:sz w:val="28"/>
          <w:szCs w:val="28"/>
        </w:rPr>
        <w:t xml:space="preserve"> - </w:t>
      </w:r>
      <w:r w:rsidRPr="00DA4964">
        <w:rPr>
          <w:rFonts w:ascii="Times New Roman" w:hAnsi="Times New Roman"/>
          <w:spacing w:val="-1"/>
          <w:sz w:val="28"/>
          <w:szCs w:val="28"/>
        </w:rPr>
        <w:t>наличие твердых и достаточно полных знаний в объеме пройден</w:t>
      </w:r>
      <w:r w:rsidRPr="00DA4964">
        <w:rPr>
          <w:rFonts w:ascii="Times New Roman" w:hAnsi="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A4964">
        <w:rPr>
          <w:rFonts w:ascii="Times New Roman" w:hAnsi="Times New Roman"/>
          <w:sz w:val="28"/>
          <w:szCs w:val="28"/>
        </w:rPr>
        <w:t>обучающийся</w:t>
      </w:r>
      <w:proofErr w:type="gramEnd"/>
      <w:r w:rsidRPr="00DA4964">
        <w:rPr>
          <w:rFonts w:ascii="Times New Roman" w:hAnsi="Times New Roman"/>
          <w:sz w:val="28"/>
          <w:szCs w:val="28"/>
        </w:rPr>
        <w:t xml:space="preserve">  усвоил основную литературу, рекомендованную в рабочей программе дисциплины;</w:t>
      </w:r>
    </w:p>
    <w:p w:rsidR="00EA45C4" w:rsidRPr="00DA4964" w:rsidRDefault="00EA45C4" w:rsidP="00EA45C4">
      <w:pPr>
        <w:pStyle w:val="a9"/>
        <w:widowControl w:val="0"/>
        <w:numPr>
          <w:ilvl w:val="0"/>
          <w:numId w:val="1"/>
        </w:numPr>
        <w:spacing w:after="0" w:line="240" w:lineRule="auto"/>
        <w:jc w:val="both"/>
        <w:rPr>
          <w:rFonts w:ascii="Times New Roman" w:hAnsi="Times New Roman"/>
          <w:sz w:val="28"/>
          <w:szCs w:val="28"/>
        </w:rPr>
      </w:pPr>
      <w:r w:rsidRPr="00DA4964">
        <w:rPr>
          <w:rFonts w:ascii="Times New Roman" w:hAnsi="Times New Roman"/>
          <w:sz w:val="28"/>
          <w:szCs w:val="28"/>
        </w:rPr>
        <w:t xml:space="preserve">50-66 баллов (оценка удовлетворительно) - наличие твердых знаний в объеме пройденного курса </w:t>
      </w:r>
      <w:r w:rsidRPr="00DA4964">
        <w:rPr>
          <w:rFonts w:ascii="Times New Roman" w:hAnsi="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A4964">
        <w:rPr>
          <w:rFonts w:ascii="Times New Roman" w:hAnsi="Times New Roman"/>
          <w:sz w:val="28"/>
          <w:szCs w:val="28"/>
        </w:rPr>
        <w:t>действия по применению знаний на практике;</w:t>
      </w:r>
    </w:p>
    <w:p w:rsidR="00EA45C4" w:rsidRPr="00DA4964" w:rsidRDefault="00EA45C4" w:rsidP="00EA45C4">
      <w:pPr>
        <w:pStyle w:val="14"/>
        <w:widowControl w:val="0"/>
        <w:numPr>
          <w:ilvl w:val="0"/>
          <w:numId w:val="1"/>
        </w:numPr>
        <w:tabs>
          <w:tab w:val="clear" w:pos="1440"/>
        </w:tabs>
        <w:jc w:val="both"/>
        <w:rPr>
          <w:color w:val="auto"/>
          <w:szCs w:val="28"/>
        </w:rPr>
      </w:pPr>
      <w:r w:rsidRPr="00DA4964">
        <w:rPr>
          <w:color w:val="auto"/>
          <w:szCs w:val="28"/>
        </w:rPr>
        <w:t>0-49 баллов (оценка неудовлетворительно)</w:t>
      </w:r>
      <w:r w:rsidRPr="00DA4964">
        <w:rPr>
          <w:iCs/>
          <w:color w:val="auto"/>
          <w:szCs w:val="28"/>
        </w:rPr>
        <w:t xml:space="preserve"> - ответы не связаны с вопросами, </w:t>
      </w:r>
      <w:r w:rsidRPr="00DA4964">
        <w:rPr>
          <w:color w:val="auto"/>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EA45C4" w:rsidRPr="00EA45C4" w:rsidRDefault="00EA45C4" w:rsidP="00EA45C4">
      <w:pPr>
        <w:shd w:val="clear" w:color="auto" w:fill="FFFFFF"/>
        <w:spacing w:after="0" w:line="240" w:lineRule="auto"/>
        <w:jc w:val="center"/>
        <w:rPr>
          <w:rFonts w:ascii="Times New Roman" w:hAnsi="Times New Roman" w:cs="Times New Roman"/>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widowControl w:val="0"/>
        <w:spacing w:after="0" w:line="240" w:lineRule="auto"/>
        <w:jc w:val="center"/>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Кафедра Управления персоналом и социологии</w:t>
      </w:r>
    </w:p>
    <w:p w:rsidR="00EA45C4" w:rsidRPr="00DA4964" w:rsidRDefault="00EA45C4" w:rsidP="00EA45C4">
      <w:pPr>
        <w:pStyle w:val="Default"/>
        <w:rPr>
          <w:color w:val="auto"/>
          <w:sz w:val="28"/>
          <w:szCs w:val="28"/>
        </w:rPr>
      </w:pPr>
    </w:p>
    <w:p w:rsidR="00EA45C4" w:rsidRPr="00DA4964" w:rsidRDefault="00EA45C4" w:rsidP="00EA45C4">
      <w:pPr>
        <w:pStyle w:val="Default"/>
        <w:jc w:val="center"/>
        <w:rPr>
          <w:color w:val="auto"/>
          <w:sz w:val="28"/>
          <w:szCs w:val="28"/>
        </w:rPr>
      </w:pPr>
      <w:r w:rsidRPr="00DA4964">
        <w:rPr>
          <w:color w:val="auto"/>
          <w:sz w:val="28"/>
          <w:szCs w:val="28"/>
        </w:rPr>
        <w:t xml:space="preserve">Тесты </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по дисциплине «Управление персоналом организации»</w:t>
      </w:r>
    </w:p>
    <w:p w:rsidR="00EA45C4" w:rsidRPr="00EA45C4" w:rsidRDefault="00EA45C4" w:rsidP="00EA45C4">
      <w:pPr>
        <w:spacing w:after="0" w:line="240" w:lineRule="auto"/>
        <w:jc w:val="center"/>
        <w:textAlignment w:val="baseline"/>
        <w:rPr>
          <w:rFonts w:ascii="Times New Roman" w:hAnsi="Times New Roman" w:cs="Times New Roman"/>
          <w:vertAlign w:val="superscript"/>
          <w:lang w:val="ru-RU"/>
        </w:rPr>
      </w:pP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b/>
          <w:sz w:val="28"/>
          <w:szCs w:val="28"/>
          <w:lang w:val="ru-RU"/>
        </w:rPr>
        <w:t>Банк тестов по модулям</w:t>
      </w:r>
    </w:p>
    <w:p w:rsidR="00EA45C4" w:rsidRPr="00EA45C4" w:rsidRDefault="00EA45C4" w:rsidP="00EA45C4">
      <w:pPr>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1 «Предмет и содержание дисциплины «Управление персоналом организации»</w:t>
      </w:r>
    </w:p>
    <w:p w:rsidR="00EA45C4" w:rsidRPr="00DA4964" w:rsidRDefault="00EA45C4" w:rsidP="00EA45C4">
      <w:pPr>
        <w:pStyle w:val="a7"/>
        <w:spacing w:after="0" w:line="240" w:lineRule="auto"/>
        <w:rPr>
          <w:bCs/>
          <w:sz w:val="28"/>
          <w:szCs w:val="28"/>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1. В историческом развитии в управлении персоналом можно выделить последовательную смену следующих современных концепций и подходов:</w:t>
      </w:r>
    </w:p>
    <w:p w:rsidR="00EA45C4" w:rsidRPr="00DA4964" w:rsidRDefault="00EA45C4" w:rsidP="00EA45C4">
      <w:pPr>
        <w:pStyle w:val="a9"/>
        <w:spacing w:after="0" w:line="240" w:lineRule="auto"/>
        <w:ind w:left="0"/>
        <w:rPr>
          <w:rFonts w:ascii="Times New Roman" w:hAnsi="Times New Roman"/>
          <w:sz w:val="28"/>
          <w:szCs w:val="28"/>
        </w:rPr>
      </w:pPr>
      <w:r w:rsidRPr="00DA4964">
        <w:rPr>
          <w:rFonts w:ascii="Times New Roman" w:hAnsi="Times New Roman"/>
          <w:sz w:val="28"/>
          <w:szCs w:val="28"/>
        </w:rPr>
        <w:lastRenderedPageBreak/>
        <w:t>а) управление трудовыми ресурсами, управление персоналом, управление человеческими ресурсами, управление трудовым потенциалом, управления человеческим капиталом;</w:t>
      </w:r>
    </w:p>
    <w:p w:rsidR="00EA45C4" w:rsidRPr="00DA4964" w:rsidRDefault="00EA45C4" w:rsidP="00EA45C4">
      <w:pPr>
        <w:pStyle w:val="a9"/>
        <w:spacing w:after="0" w:line="240" w:lineRule="auto"/>
        <w:ind w:left="0"/>
        <w:rPr>
          <w:rFonts w:ascii="Times New Roman" w:hAnsi="Times New Roman"/>
          <w:sz w:val="28"/>
          <w:szCs w:val="28"/>
        </w:rPr>
      </w:pPr>
      <w:r w:rsidRPr="00DA4964">
        <w:rPr>
          <w:rFonts w:ascii="Times New Roman" w:hAnsi="Times New Roman"/>
          <w:sz w:val="28"/>
          <w:szCs w:val="28"/>
        </w:rPr>
        <w:t>б) управление персоналом, управление кадрами, управление человеком.</w:t>
      </w:r>
    </w:p>
    <w:p w:rsidR="00EA45C4" w:rsidRPr="00DA4964" w:rsidRDefault="00EA45C4" w:rsidP="00EA45C4">
      <w:pPr>
        <w:pStyle w:val="a9"/>
        <w:spacing w:after="0" w:line="240" w:lineRule="auto"/>
        <w:ind w:left="0"/>
        <w:rPr>
          <w:rFonts w:ascii="Times New Roman" w:hAnsi="Times New Roman"/>
          <w:sz w:val="28"/>
          <w:szCs w:val="28"/>
        </w:rPr>
      </w:pPr>
      <w:r w:rsidRPr="00DA4964">
        <w:rPr>
          <w:rFonts w:ascii="Times New Roman" w:hAnsi="Times New Roman"/>
          <w:sz w:val="28"/>
          <w:szCs w:val="28"/>
        </w:rPr>
        <w:t>в) менеджмент персонала, управление трудовыми ресурсами, управление человеческими ресурсами, управление человеком;</w:t>
      </w:r>
    </w:p>
    <w:p w:rsidR="00EA45C4" w:rsidRPr="00DA4964" w:rsidRDefault="00EA45C4" w:rsidP="00EA45C4">
      <w:pPr>
        <w:pStyle w:val="a9"/>
        <w:spacing w:after="0" w:line="240" w:lineRule="auto"/>
        <w:ind w:left="0"/>
        <w:rPr>
          <w:rFonts w:ascii="Times New Roman" w:hAnsi="Times New Roman"/>
          <w:sz w:val="28"/>
          <w:szCs w:val="28"/>
        </w:rPr>
      </w:pPr>
      <w:r w:rsidRPr="00DA4964">
        <w:rPr>
          <w:rFonts w:ascii="Times New Roman" w:hAnsi="Times New Roman"/>
          <w:sz w:val="28"/>
          <w:szCs w:val="28"/>
        </w:rPr>
        <w:t>г) управление кадрами, управление персоналом.</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2. Занятость, которая обеспечивает достойный доход, здоровье, повышение образовательного и профессионального уровня для каждого члена общества на основе общественной производительности труда называется: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полной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эффективной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рациональной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активной.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3. Найдите соответствующий термин приведенному ниже определению организационной структуры управления: «Структура управления фирмой, компанией, в которой четко разделены управление отдельными продуктами и отдельными функциями»: </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а) </w:t>
      </w:r>
      <w:proofErr w:type="spellStart"/>
      <w:r w:rsidRPr="00EA45C4">
        <w:rPr>
          <w:rFonts w:ascii="Times New Roman" w:hAnsi="Times New Roman" w:cs="Times New Roman"/>
          <w:spacing w:val="3"/>
          <w:sz w:val="28"/>
          <w:szCs w:val="28"/>
          <w:lang w:val="ru-RU"/>
        </w:rPr>
        <w:t>дивизиональная</w:t>
      </w:r>
      <w:proofErr w:type="spellEnd"/>
      <w:r w:rsidRPr="00EA45C4">
        <w:rPr>
          <w:rFonts w:ascii="Times New Roman" w:hAnsi="Times New Roman" w:cs="Times New Roman"/>
          <w:spacing w:val="3"/>
          <w:sz w:val="28"/>
          <w:szCs w:val="28"/>
          <w:lang w:val="ru-RU"/>
        </w:rPr>
        <w:t xml:space="preserve"> структура управления</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функциональная структура управления</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в) линейная структура управления</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г) матричная структура управления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4. Основная цель функциональной системы управления персоналом состоит:</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в управлении развитием научно-технического потенциала предприятия;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в управлении человеческими ресурсами предприятия;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в управлении личностью;</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в управлении внешним окружением предприятия.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5. Обеспеченность финансовыми, материальными и трудовыми ресурсами; изменения в области высоких технологий; степень сложности осуществления хозяйственной деятельности в зависимости от уровня конкуренции в отрасли и на региональном рынке продуктов и услуг». Названные характеристики </w:t>
      </w:r>
      <w:proofErr w:type="gramStart"/>
      <w:r w:rsidRPr="00EA45C4">
        <w:rPr>
          <w:rFonts w:ascii="Times New Roman" w:hAnsi="Times New Roman" w:cs="Times New Roman"/>
          <w:spacing w:val="3"/>
          <w:sz w:val="28"/>
          <w:szCs w:val="28"/>
          <w:lang w:val="ru-RU"/>
        </w:rPr>
        <w:t>факторов, оказывающих влияние на управление персоналом и кадровую работу относятся</w:t>
      </w:r>
      <w:proofErr w:type="gramEnd"/>
      <w:r w:rsidRPr="00EA45C4">
        <w:rPr>
          <w:rFonts w:ascii="Times New Roman" w:hAnsi="Times New Roman" w:cs="Times New Roman"/>
          <w:spacing w:val="3"/>
          <w:sz w:val="28"/>
          <w:szCs w:val="28"/>
          <w:lang w:val="ru-RU"/>
        </w:rPr>
        <w:t>:</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к факторам внешней среды организации</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к факторам внутренней среды организации</w:t>
      </w:r>
    </w:p>
    <w:p w:rsidR="00EA45C4" w:rsidRPr="00EA45C4" w:rsidRDefault="00EA45C4" w:rsidP="00EA45C4">
      <w:pPr>
        <w:spacing w:after="0" w:line="240" w:lineRule="auto"/>
        <w:rPr>
          <w:rFonts w:ascii="Times New Roman" w:hAnsi="Times New Roman" w:cs="Times New Roman"/>
          <w:spacing w:val="3"/>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6. Управление персоналом можно определить как стратегический и логически последовательный подход к управлению наиболее ценным активом предприятия: работающими там людьми, которые коллективно и индивидуально вносят вклад в решение задач предприятия.</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верно;</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неверно</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lastRenderedPageBreak/>
        <w:t xml:space="preserve">7. Какому национальному стереотипу поведения присущи следующие характеристики: прагматичность, ориентация на дело и действие, жизненный здравый смысл, нелюбовь к умозрительным проектам, за которыми не стоит реального дела, чувство собственного достоинства, терпимость к чужим взглядам, мнениям, убеждениям, уважение к традициям, </w:t>
      </w:r>
      <w:proofErr w:type="spellStart"/>
      <w:r w:rsidRPr="00EA45C4">
        <w:rPr>
          <w:rFonts w:ascii="Times New Roman" w:hAnsi="Times New Roman" w:cs="Times New Roman"/>
          <w:spacing w:val="3"/>
          <w:sz w:val="28"/>
          <w:szCs w:val="28"/>
          <w:lang w:val="ru-RU"/>
        </w:rPr>
        <w:t>этноцентризм</w:t>
      </w:r>
      <w:proofErr w:type="spellEnd"/>
      <w:r w:rsidRPr="00EA45C4">
        <w:rPr>
          <w:rFonts w:ascii="Times New Roman" w:hAnsi="Times New Roman" w:cs="Times New Roman"/>
          <w:spacing w:val="3"/>
          <w:sz w:val="28"/>
          <w:szCs w:val="28"/>
          <w:lang w:val="ru-RU"/>
        </w:rPr>
        <w:t xml:space="preserve">: </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американскому</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английскому</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в) китайскому</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г) японскому</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8. Проблема этой организационной структуры состоит в “увязке” большого количества вертикальных и горизонтальных связей в единое целое: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линейная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линейно – функциональная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матричная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дивизионная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2 «Кадровая политика и планирование работы с персоналом»</w:t>
      </w:r>
    </w:p>
    <w:p w:rsidR="00EA45C4" w:rsidRPr="00DA4964" w:rsidRDefault="00EA45C4" w:rsidP="00EA45C4">
      <w:pPr>
        <w:pStyle w:val="a7"/>
        <w:spacing w:after="0" w:line="240" w:lineRule="auto"/>
        <w:rPr>
          <w:bCs/>
          <w:sz w:val="28"/>
          <w:szCs w:val="28"/>
        </w:rPr>
      </w:pPr>
    </w:p>
    <w:p w:rsidR="00EA45C4" w:rsidRPr="00DA4964" w:rsidRDefault="00EA45C4" w:rsidP="00EA45C4">
      <w:pPr>
        <w:pStyle w:val="a7"/>
        <w:spacing w:after="0" w:line="240" w:lineRule="auto"/>
        <w:rPr>
          <w:bCs/>
          <w:sz w:val="28"/>
          <w:szCs w:val="28"/>
        </w:rPr>
      </w:pPr>
      <w:r w:rsidRPr="00DA4964">
        <w:rPr>
          <w:bCs/>
          <w:sz w:val="28"/>
          <w:szCs w:val="28"/>
        </w:rPr>
        <w:t>1. Планы по  персоналу определяют:</w:t>
      </w:r>
    </w:p>
    <w:p w:rsidR="00EA45C4" w:rsidRPr="00DA4964" w:rsidRDefault="00EA45C4" w:rsidP="00EA45C4">
      <w:pPr>
        <w:pStyle w:val="a7"/>
        <w:spacing w:after="0" w:line="240" w:lineRule="auto"/>
        <w:rPr>
          <w:sz w:val="28"/>
          <w:szCs w:val="28"/>
        </w:rPr>
      </w:pPr>
      <w:r w:rsidRPr="00DA4964">
        <w:rPr>
          <w:sz w:val="28"/>
          <w:szCs w:val="28"/>
        </w:rPr>
        <w:t>а) политику по набору женщин и национальных меньшинств</w:t>
      </w:r>
    </w:p>
    <w:p w:rsidR="00EA45C4" w:rsidRPr="00DA4964" w:rsidRDefault="00EA45C4" w:rsidP="00EA45C4">
      <w:pPr>
        <w:pStyle w:val="a7"/>
        <w:spacing w:after="0" w:line="240" w:lineRule="auto"/>
        <w:rPr>
          <w:sz w:val="28"/>
          <w:szCs w:val="28"/>
        </w:rPr>
      </w:pPr>
      <w:r w:rsidRPr="00DA4964">
        <w:rPr>
          <w:sz w:val="28"/>
          <w:szCs w:val="28"/>
        </w:rPr>
        <w:t xml:space="preserve">б) политику по отношению к </w:t>
      </w:r>
      <w:proofErr w:type="gramStart"/>
      <w:r w:rsidRPr="00DA4964">
        <w:rPr>
          <w:sz w:val="28"/>
          <w:szCs w:val="28"/>
        </w:rPr>
        <w:t>временным</w:t>
      </w:r>
      <w:proofErr w:type="gramEnd"/>
      <w:r w:rsidRPr="00DA4964">
        <w:rPr>
          <w:sz w:val="28"/>
          <w:szCs w:val="28"/>
        </w:rPr>
        <w:t xml:space="preserve"> работающим</w:t>
      </w:r>
    </w:p>
    <w:p w:rsidR="00EA45C4" w:rsidRPr="00DA4964" w:rsidRDefault="00EA45C4" w:rsidP="00EA45C4">
      <w:pPr>
        <w:pStyle w:val="a7"/>
        <w:spacing w:after="0" w:line="240" w:lineRule="auto"/>
        <w:rPr>
          <w:sz w:val="28"/>
          <w:szCs w:val="28"/>
        </w:rPr>
      </w:pPr>
      <w:r w:rsidRPr="00DA4964">
        <w:rPr>
          <w:sz w:val="28"/>
          <w:szCs w:val="28"/>
        </w:rPr>
        <w:t>в) уровень оплаты труда</w:t>
      </w:r>
    </w:p>
    <w:p w:rsidR="00EA45C4" w:rsidRPr="00DA4964" w:rsidRDefault="00EA45C4" w:rsidP="00EA45C4">
      <w:pPr>
        <w:pStyle w:val="a7"/>
        <w:spacing w:after="0" w:line="240" w:lineRule="auto"/>
        <w:rPr>
          <w:sz w:val="28"/>
          <w:szCs w:val="28"/>
        </w:rPr>
      </w:pPr>
      <w:r w:rsidRPr="00DA4964">
        <w:rPr>
          <w:sz w:val="28"/>
          <w:szCs w:val="28"/>
        </w:rPr>
        <w:t>г) оценку будущих потребностей в кадрах</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2. Род трудовой деятельности, занятий, требующих определенной   подготовки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профессия.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специальность.</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квалификация.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должность.</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3. Что такое </w:t>
      </w:r>
      <w:proofErr w:type="spellStart"/>
      <w:r w:rsidRPr="00EA45C4">
        <w:rPr>
          <w:rFonts w:ascii="Times New Roman" w:hAnsi="Times New Roman" w:cs="Times New Roman"/>
          <w:sz w:val="28"/>
          <w:szCs w:val="28"/>
          <w:lang w:val="ru-RU"/>
        </w:rPr>
        <w:t>карьерограмма</w:t>
      </w:r>
      <w:proofErr w:type="spellEnd"/>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это документ, дающий представление о том, какой путь должен пройти работник в организации, чтобы получить желаемую работу.</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это рекомендации, помогающие работнику совершенствовать свой трудовой процесс.</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это формализованное представление о том, какой путь должен пройти специалист для того, чтобы получить необходимые знания и овладеть нужными навыками для эффективной работы на конкретном месте.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это формализованное представление о том, какой путь должен пройти работник для того, чтобы получить необходимые знания, навыки, которые помогут ему повысить квалификацию.</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4. Стратегия управления персоналом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кадровую политику организации.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б) разработанное руководством организации определенное направление действий, необходимых для достижения целей по созданию высокопрофессионального коллектива и учитывающих стратегические задачи организац</w:t>
      </w:r>
      <w:proofErr w:type="gramStart"/>
      <w:r w:rsidRPr="00EA45C4">
        <w:rPr>
          <w:rFonts w:ascii="Times New Roman" w:hAnsi="Times New Roman" w:cs="Times New Roman"/>
          <w:sz w:val="28"/>
          <w:szCs w:val="28"/>
          <w:lang w:val="ru-RU"/>
        </w:rPr>
        <w:t>ии и её</w:t>
      </w:r>
      <w:proofErr w:type="gramEnd"/>
      <w:r w:rsidRPr="00EA45C4">
        <w:rPr>
          <w:rFonts w:ascii="Times New Roman" w:hAnsi="Times New Roman" w:cs="Times New Roman"/>
          <w:sz w:val="28"/>
          <w:szCs w:val="28"/>
          <w:lang w:val="ru-RU"/>
        </w:rPr>
        <w:t xml:space="preserve"> ресурсные возможности.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управление формированием конкурентоспособности трудового потенциала организации.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специфический набор основных принципов, правил и целей работы с персоналом.</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5. Какой комплекс кадровых мероприятий уменьшает приток новых людей и идей в организацию:</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а) продвижение изнутри;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б) компенсационная политика;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в) политика найма;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г) использование международных кадров.</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6.  Какое название носит кадровая </w:t>
      </w:r>
      <w:proofErr w:type="gramStart"/>
      <w:r w:rsidRPr="00EA45C4">
        <w:rPr>
          <w:rFonts w:ascii="Times New Roman" w:hAnsi="Times New Roman" w:cs="Times New Roman"/>
          <w:sz w:val="28"/>
          <w:szCs w:val="28"/>
          <w:lang w:val="ru-RU"/>
        </w:rPr>
        <w:t>политика</w:t>
      </w:r>
      <w:proofErr w:type="gramEnd"/>
      <w:r w:rsidRPr="00EA45C4">
        <w:rPr>
          <w:rFonts w:ascii="Times New Roman" w:hAnsi="Times New Roman" w:cs="Times New Roman"/>
          <w:sz w:val="28"/>
          <w:szCs w:val="28"/>
          <w:lang w:val="ru-RU"/>
        </w:rPr>
        <w:t xml:space="preserve"> при которой руководство организации не имеет выраженной программы действий в отношении персонала, а кадровая работа сводится к ликвидации негативных последствий?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активная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превентивная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пассивная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реактивная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3 «Тактика управления и развитие персонала»</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1. Современная теория управления персоналом выделяет стили руководства: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авторитарный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б) </w:t>
      </w:r>
      <w:proofErr w:type="spellStart"/>
      <w:r w:rsidRPr="00EA45C4">
        <w:rPr>
          <w:rFonts w:ascii="Times New Roman" w:hAnsi="Times New Roman" w:cs="Times New Roman"/>
          <w:sz w:val="28"/>
          <w:szCs w:val="28"/>
          <w:lang w:val="ru-RU"/>
        </w:rPr>
        <w:t>мизатропный</w:t>
      </w:r>
      <w:proofErr w:type="spell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либеральный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демократический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2. К основным методам управления персоналом относятся:</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экономические, психологические, социальные</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экономические, административные, социально-психологические</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методы обследования, анализа и обоснования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DA4964" w:rsidRDefault="00EA45C4" w:rsidP="00EA45C4">
      <w:pPr>
        <w:pStyle w:val="a7"/>
        <w:spacing w:after="0" w:line="240" w:lineRule="auto"/>
        <w:rPr>
          <w:bCs/>
          <w:sz w:val="28"/>
          <w:szCs w:val="28"/>
        </w:rPr>
      </w:pPr>
      <w:r w:rsidRPr="00DA4964">
        <w:rPr>
          <w:bCs/>
          <w:sz w:val="28"/>
          <w:szCs w:val="28"/>
        </w:rPr>
        <w:t>3. К методам формирования системы управления персоналом относятся:</w:t>
      </w:r>
    </w:p>
    <w:p w:rsidR="00EA45C4" w:rsidRPr="00DA4964" w:rsidRDefault="00EA45C4" w:rsidP="00EA45C4">
      <w:pPr>
        <w:pStyle w:val="a7"/>
        <w:spacing w:after="0" w:line="240" w:lineRule="auto"/>
        <w:rPr>
          <w:sz w:val="28"/>
          <w:szCs w:val="28"/>
        </w:rPr>
      </w:pPr>
      <w:r w:rsidRPr="00DA4964">
        <w:rPr>
          <w:sz w:val="28"/>
          <w:szCs w:val="28"/>
        </w:rPr>
        <w:t>а) метод аналогий</w:t>
      </w:r>
    </w:p>
    <w:p w:rsidR="00EA45C4" w:rsidRPr="00DA4964" w:rsidRDefault="00EA45C4" w:rsidP="00EA45C4">
      <w:pPr>
        <w:pStyle w:val="a7"/>
        <w:spacing w:after="0" w:line="240" w:lineRule="auto"/>
        <w:rPr>
          <w:sz w:val="28"/>
          <w:szCs w:val="28"/>
        </w:rPr>
      </w:pPr>
      <w:r w:rsidRPr="00DA4964">
        <w:rPr>
          <w:sz w:val="28"/>
          <w:szCs w:val="28"/>
        </w:rPr>
        <w:t>б) метод структуризации целей</w:t>
      </w:r>
    </w:p>
    <w:p w:rsidR="00EA45C4" w:rsidRPr="00DA4964" w:rsidRDefault="00EA45C4" w:rsidP="00EA45C4">
      <w:pPr>
        <w:pStyle w:val="a7"/>
        <w:spacing w:after="0" w:line="240" w:lineRule="auto"/>
        <w:rPr>
          <w:sz w:val="28"/>
          <w:szCs w:val="28"/>
        </w:rPr>
      </w:pPr>
      <w:r w:rsidRPr="00DA4964">
        <w:rPr>
          <w:sz w:val="28"/>
          <w:szCs w:val="28"/>
        </w:rPr>
        <w:t>в) морфологический анализ</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4. Комплекс взаимосвязанных экономических, социальных, медицинских, психологических и педагогических мероприятий, направленных на формирование профессионального призвания, выявление способностей, интересов, пригодности и других факторов, влияющих на выбор профессии или смену рода деятельности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профессиональная  консультация.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профессиональная адаптация.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профессиональная ориентация.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г)     профессиональный отбор.</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5. Повышение квалификации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обучение кадров с целью освоения новых знаний, умений, навыков и способов общения в связи с овладением новой профессией или изменившимися требованиями к содержанию и результатам труда.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обучение кадров с целью усовершенствования знаний, умений, навыков и способов общения в связи с ростом требований к профессии или повышением в должности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расширение знаний, умений, навыков и способов общения персонала для продвижения по карьерной лестнице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направленное приобретение опыта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6. Совокупность знаний, навыков, опыта, владения способами и приемами работы, являющихся достаточными для эффективного выполнения должностных обязанностей называется: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компетенцией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профессиональным долгом</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профессиональной этикой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компетентностью</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4 «Рынок труда и наем персонала»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1. Какой из названных этапов не относится к отбору персонала: </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предварительный отбор</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определение требований к кандидату</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в) интервью и тестирование</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г) проверка рекомендаций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2. Наем на работу представляет собой: </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действия, направленные на привлечение кандидатов в организацию</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мероприятия, направленные на изучение ситуации на рынке труда</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рациональное распределение работников по структурным подразделениям</w:t>
      </w:r>
    </w:p>
    <w:p w:rsidR="00EA45C4" w:rsidRPr="00EA45C4" w:rsidRDefault="00EA45C4" w:rsidP="00EA45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процедуры набора, отбора и приема персонала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3 . Субъектами системы социально-трудовых отношений являются: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наемный работник, государство, профсоюз.</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профсоюз, работодатель, наемный работник.</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наемный работник, работодатель, государство.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наемный работник, работодатель, государство, профсоюз.</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4. Что понимается под аттестацией персонала организации</w:t>
      </w:r>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мероприятие,  призванное оценить уровень знаний, навыков, качеств работника.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б)    процедура определения квалификации, уровня знаний, </w:t>
      </w:r>
      <w:proofErr w:type="spellStart"/>
      <w:r w:rsidRPr="00EA45C4">
        <w:rPr>
          <w:rFonts w:ascii="Times New Roman" w:hAnsi="Times New Roman" w:cs="Times New Roman"/>
          <w:sz w:val="28"/>
          <w:szCs w:val="28"/>
          <w:lang w:val="ru-RU"/>
        </w:rPr>
        <w:t>прак-тических</w:t>
      </w:r>
      <w:proofErr w:type="spellEnd"/>
      <w:r w:rsidRPr="00EA45C4">
        <w:rPr>
          <w:rFonts w:ascii="Times New Roman" w:hAnsi="Times New Roman" w:cs="Times New Roman"/>
          <w:sz w:val="28"/>
          <w:szCs w:val="28"/>
          <w:lang w:val="ru-RU"/>
        </w:rPr>
        <w:t xml:space="preserve"> навыков, деловых и личностных качеств работника, </w:t>
      </w:r>
      <w:proofErr w:type="spellStart"/>
      <w:r w:rsidRPr="00EA45C4">
        <w:rPr>
          <w:rFonts w:ascii="Times New Roman" w:hAnsi="Times New Roman" w:cs="Times New Roman"/>
          <w:sz w:val="28"/>
          <w:szCs w:val="28"/>
          <w:lang w:val="ru-RU"/>
        </w:rPr>
        <w:t>к</w:t>
      </w:r>
      <w:proofErr w:type="gramStart"/>
      <w:r w:rsidRPr="00EA45C4">
        <w:rPr>
          <w:rFonts w:ascii="Times New Roman" w:hAnsi="Times New Roman" w:cs="Times New Roman"/>
          <w:sz w:val="28"/>
          <w:szCs w:val="28"/>
          <w:lang w:val="ru-RU"/>
        </w:rPr>
        <w:t>а</w:t>
      </w:r>
      <w:proofErr w:type="spellEnd"/>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w:t>
      </w:r>
      <w:proofErr w:type="spellStart"/>
      <w:r w:rsidRPr="00EA45C4">
        <w:rPr>
          <w:rFonts w:ascii="Times New Roman" w:hAnsi="Times New Roman" w:cs="Times New Roman"/>
          <w:sz w:val="28"/>
          <w:szCs w:val="28"/>
          <w:lang w:val="ru-RU"/>
        </w:rPr>
        <w:t>чества</w:t>
      </w:r>
      <w:proofErr w:type="spellEnd"/>
      <w:r w:rsidRPr="00EA45C4">
        <w:rPr>
          <w:rFonts w:ascii="Times New Roman" w:hAnsi="Times New Roman" w:cs="Times New Roman"/>
          <w:sz w:val="28"/>
          <w:szCs w:val="28"/>
          <w:lang w:val="ru-RU"/>
        </w:rPr>
        <w:t xml:space="preserve"> труда.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повышение квалификации персонала.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 xml:space="preserve">г)    процедура определения квалификации, уровня знаний, </w:t>
      </w:r>
      <w:proofErr w:type="spellStart"/>
      <w:r w:rsidRPr="00EA45C4">
        <w:rPr>
          <w:rFonts w:ascii="Times New Roman" w:hAnsi="Times New Roman" w:cs="Times New Roman"/>
          <w:sz w:val="28"/>
          <w:szCs w:val="28"/>
          <w:lang w:val="ru-RU"/>
        </w:rPr>
        <w:t>прак-тических</w:t>
      </w:r>
      <w:proofErr w:type="spellEnd"/>
      <w:r w:rsidRPr="00EA45C4">
        <w:rPr>
          <w:rFonts w:ascii="Times New Roman" w:hAnsi="Times New Roman" w:cs="Times New Roman"/>
          <w:sz w:val="28"/>
          <w:szCs w:val="28"/>
          <w:lang w:val="ru-RU"/>
        </w:rPr>
        <w:t xml:space="preserve"> навыков, деловых и личностных качеств работников, </w:t>
      </w:r>
      <w:proofErr w:type="spellStart"/>
      <w:r w:rsidRPr="00EA45C4">
        <w:rPr>
          <w:rFonts w:ascii="Times New Roman" w:hAnsi="Times New Roman" w:cs="Times New Roman"/>
          <w:sz w:val="28"/>
          <w:szCs w:val="28"/>
          <w:lang w:val="ru-RU"/>
        </w:rPr>
        <w:t>к</w:t>
      </w:r>
      <w:proofErr w:type="gramStart"/>
      <w:r w:rsidRPr="00EA45C4">
        <w:rPr>
          <w:rFonts w:ascii="Times New Roman" w:hAnsi="Times New Roman" w:cs="Times New Roman"/>
          <w:sz w:val="28"/>
          <w:szCs w:val="28"/>
          <w:lang w:val="ru-RU"/>
        </w:rPr>
        <w:t>а</w:t>
      </w:r>
      <w:proofErr w:type="spellEnd"/>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w:t>
      </w:r>
      <w:proofErr w:type="spellStart"/>
      <w:r w:rsidRPr="00EA45C4">
        <w:rPr>
          <w:rFonts w:ascii="Times New Roman" w:hAnsi="Times New Roman" w:cs="Times New Roman"/>
          <w:sz w:val="28"/>
          <w:szCs w:val="28"/>
          <w:lang w:val="ru-RU"/>
        </w:rPr>
        <w:t>чества</w:t>
      </w:r>
      <w:proofErr w:type="spellEnd"/>
      <w:r w:rsidRPr="00EA45C4">
        <w:rPr>
          <w:rFonts w:ascii="Times New Roman" w:hAnsi="Times New Roman" w:cs="Times New Roman"/>
          <w:sz w:val="28"/>
          <w:szCs w:val="28"/>
          <w:lang w:val="ru-RU"/>
        </w:rPr>
        <w:t xml:space="preserve"> труда и его результатов и установления их соответствия занимаемой должности. </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5. Что из перечисленного относится к видам обучения персонала</w:t>
      </w:r>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инструктаж, чтение лекций, переподготовка персонала.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подготовка кадров, получение новой профессии</w:t>
      </w:r>
      <w:proofErr w:type="gramStart"/>
      <w:r w:rsidRPr="00EA45C4">
        <w:rPr>
          <w:rFonts w:ascii="Times New Roman" w:hAnsi="Times New Roman" w:cs="Times New Roman"/>
          <w:sz w:val="28"/>
          <w:szCs w:val="28"/>
          <w:lang w:val="ru-RU"/>
        </w:rPr>
        <w:t>..</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повышение квалификации, ротация кадров.</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подготовка кадров, повышение квалификации, переподготовка кадров.</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6. Кадровая политика организации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планирование и согласование задач и целей организации.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комплекс документов, отражающий принципы организации,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система правил и норм, приводящая персонал в соответствие со стратегией фирмы.</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мероприятия, призванные сопоставить между собой кандидатов и соотнести их качества с требованиями должности.</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7. Адаптация персонала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приспособление работника к условиям труда.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постепенное освоение сотрудником своей новой работы.</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знакомство сотрудников с правилами и нормами организации.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взаимное приспособление работника и организации, основанное на постепенной врабатываемости сотрудника в новые условия труда.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8. Осуществлением профориентации и вводом в должность новых работников, ведением личных дел и трудовой статистики занимается: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отдел трудовых отношений.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отдел кадров.</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отдел профессионального обучения и переподготовки.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отдел найма персонала.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9. Трудовой договор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обещание работника выполнять порученную ему работу</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б)  обязательство работодателя по поводу регулярных выплат заработной платы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в) соглашение между работником и </w:t>
      </w:r>
      <w:proofErr w:type="gramStart"/>
      <w:r w:rsidRPr="00EA45C4">
        <w:rPr>
          <w:rFonts w:ascii="Times New Roman" w:hAnsi="Times New Roman" w:cs="Times New Roman"/>
          <w:sz w:val="28"/>
          <w:szCs w:val="28"/>
          <w:lang w:val="ru-RU"/>
        </w:rPr>
        <w:t>предпринимателем</w:t>
      </w:r>
      <w:proofErr w:type="gramEnd"/>
      <w:r w:rsidRPr="00EA45C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трудового распорядка, а работодатель обязуется выплачивать определенный размер заработной платы в установленные сроки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г)    соглашение между работником и </w:t>
      </w:r>
      <w:proofErr w:type="gramStart"/>
      <w:r w:rsidRPr="00EA45C4">
        <w:rPr>
          <w:rFonts w:ascii="Times New Roman" w:hAnsi="Times New Roman" w:cs="Times New Roman"/>
          <w:sz w:val="28"/>
          <w:szCs w:val="28"/>
          <w:lang w:val="ru-RU"/>
        </w:rPr>
        <w:t>работодателем</w:t>
      </w:r>
      <w:proofErr w:type="gramEnd"/>
      <w:r w:rsidRPr="00EA45C4">
        <w:rPr>
          <w:rFonts w:ascii="Times New Roman" w:hAnsi="Times New Roman" w:cs="Times New Roman"/>
          <w:sz w:val="28"/>
          <w:szCs w:val="28"/>
          <w:lang w:val="ru-RU"/>
        </w:rPr>
        <w:t xml:space="preserve"> по которому работник обязуется выполнять работу по соответствующей профессии, специальности, определенного уровня  квалификации с подчинением правилам внутреннего распорядка, а работодатель обязуется обеспечивать условия труда и выплачивать определенный размер заработной платы в установленные срока.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10 Основной задачей подбора и расстановки кадров является: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поиск будущих работников</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б) оптимальное размещение персонала в зависимости от выполняемой работы</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покрытие потребностей организации в рабочей силе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определение количественного и качественного состава работников</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11. Одним из оснований выбора профессии, выражающим степень удовлетворенности человека своим делом является: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работоспособность</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призвание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компетентность</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потребность</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5 «Использование персонала и оценка эффективности управления персоналом»</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1. Структура, обеспечивающая менеджеру, ответственному за реализацию программы и достижение цели, подчинение всех исполнителей, независимо от того, в каком подразделении их основная работа носит название: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функциональной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матричной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штабной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линейно – функциональной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2. Структура, отражающая разделение управленческих функций между руководством и отдельными подразделениями называется: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ролевой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штатной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функциональной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социальной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3. Что из перечисленного не относится к преимуществам линейной организационной структуры управления?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четкая система взаимных связей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ясно выраженная ответственность</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быстрота реакции в ответ на прямые приказания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уменьшает потребность в специалистах широкого профиля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4. Какие функции возложены на отдел трудовых отношений?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создание и развитие социальной инфраструктуры организации, предоставление работникам дополнительных социальных льгот</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б)  участие в коллективных соглашениях,  разбор трудовых споров, работа по жалобам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осуществление профориентации и ввод в должность новых работников, ведение личных дел</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изучение рынка труда и определение потребности в персонале</w:t>
      </w:r>
    </w:p>
    <w:p w:rsidR="00EA45C4" w:rsidRPr="00EA45C4" w:rsidRDefault="00EA45C4" w:rsidP="00EA45C4">
      <w:pPr>
        <w:spacing w:after="0" w:line="240" w:lineRule="auto"/>
        <w:rPr>
          <w:rFonts w:ascii="Times New Roman" w:hAnsi="Times New Roman" w:cs="Times New Roman"/>
          <w:spacing w:val="3"/>
          <w:sz w:val="28"/>
          <w:szCs w:val="28"/>
          <w:lang w:val="ru-RU"/>
        </w:rPr>
      </w:pPr>
      <w:proofErr w:type="spellStart"/>
      <w:r w:rsidRPr="00EA45C4">
        <w:rPr>
          <w:rFonts w:ascii="Times New Roman" w:hAnsi="Times New Roman" w:cs="Times New Roman"/>
          <w:spacing w:val="3"/>
          <w:sz w:val="28"/>
          <w:szCs w:val="28"/>
          <w:lang w:val="ru-RU"/>
        </w:rPr>
        <w:t>д</w:t>
      </w:r>
      <w:proofErr w:type="spellEnd"/>
      <w:r w:rsidRPr="00EA45C4">
        <w:rPr>
          <w:rFonts w:ascii="Times New Roman" w:hAnsi="Times New Roman" w:cs="Times New Roman"/>
          <w:spacing w:val="3"/>
          <w:sz w:val="28"/>
          <w:szCs w:val="28"/>
          <w:lang w:val="ru-RU"/>
        </w:rPr>
        <w:t>) предложение занять рабочее место</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5. Способ оценки эффективности управления персоналом организации, заключающийся в том, что показатели деятельности служб управления персоналом </w:t>
      </w:r>
      <w:r w:rsidRPr="00EA45C4">
        <w:rPr>
          <w:rFonts w:ascii="Times New Roman" w:hAnsi="Times New Roman" w:cs="Times New Roman"/>
          <w:spacing w:val="3"/>
          <w:sz w:val="28"/>
          <w:szCs w:val="28"/>
          <w:lang w:val="ru-RU"/>
        </w:rPr>
        <w:lastRenderedPageBreak/>
        <w:t>(коэффициент текучести кадров, показатель абсентеизма, затраты на обучение новых работников) сравнивают с аналогичными данными других компаний, работающих на рынке и занимающихся примерно теми же видами деятельност</w:t>
      </w:r>
      <w:proofErr w:type="gramStart"/>
      <w:r w:rsidRPr="00EA45C4">
        <w:rPr>
          <w:rFonts w:ascii="Times New Roman" w:hAnsi="Times New Roman" w:cs="Times New Roman"/>
          <w:spacing w:val="3"/>
          <w:sz w:val="28"/>
          <w:szCs w:val="28"/>
          <w:lang w:val="ru-RU"/>
        </w:rPr>
        <w:t>и–</w:t>
      </w:r>
      <w:proofErr w:type="gramEnd"/>
      <w:r w:rsidRPr="00EA45C4">
        <w:rPr>
          <w:rFonts w:ascii="Times New Roman" w:hAnsi="Times New Roman" w:cs="Times New Roman"/>
          <w:spacing w:val="3"/>
          <w:sz w:val="28"/>
          <w:szCs w:val="28"/>
          <w:lang w:val="ru-RU"/>
        </w:rPr>
        <w:t xml:space="preserve"> это: </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экспертная оценка</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б) метод </w:t>
      </w:r>
      <w:proofErr w:type="spellStart"/>
      <w:r w:rsidRPr="00EA45C4">
        <w:rPr>
          <w:rFonts w:ascii="Times New Roman" w:hAnsi="Times New Roman" w:cs="Times New Roman"/>
          <w:spacing w:val="3"/>
          <w:sz w:val="28"/>
          <w:szCs w:val="28"/>
          <w:lang w:val="ru-RU"/>
        </w:rPr>
        <w:t>бенчмаркинга</w:t>
      </w:r>
      <w:proofErr w:type="spellEnd"/>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в) метод подсчета отдачи инвестиций</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г) метод Д. </w:t>
      </w:r>
      <w:proofErr w:type="spellStart"/>
      <w:r w:rsidRPr="00EA45C4">
        <w:rPr>
          <w:rFonts w:ascii="Times New Roman" w:hAnsi="Times New Roman" w:cs="Times New Roman"/>
          <w:spacing w:val="3"/>
          <w:sz w:val="28"/>
          <w:szCs w:val="28"/>
          <w:lang w:val="ru-RU"/>
        </w:rPr>
        <w:t>Филлипса</w:t>
      </w:r>
      <w:proofErr w:type="spellEnd"/>
    </w:p>
    <w:p w:rsidR="00EA45C4" w:rsidRPr="00EA45C4" w:rsidRDefault="00EA45C4" w:rsidP="00EA45C4">
      <w:pPr>
        <w:spacing w:after="0" w:line="240" w:lineRule="auto"/>
        <w:rPr>
          <w:rFonts w:ascii="Times New Roman" w:hAnsi="Times New Roman" w:cs="Times New Roman"/>
          <w:spacing w:val="3"/>
          <w:sz w:val="28"/>
          <w:szCs w:val="28"/>
          <w:lang w:val="ru-RU"/>
        </w:rPr>
      </w:pPr>
      <w:proofErr w:type="spellStart"/>
      <w:r w:rsidRPr="00EA45C4">
        <w:rPr>
          <w:rFonts w:ascii="Times New Roman" w:hAnsi="Times New Roman" w:cs="Times New Roman"/>
          <w:spacing w:val="3"/>
          <w:sz w:val="28"/>
          <w:szCs w:val="28"/>
          <w:lang w:val="ru-RU"/>
        </w:rPr>
        <w:t>д</w:t>
      </w:r>
      <w:proofErr w:type="spellEnd"/>
      <w:r w:rsidRPr="00EA45C4">
        <w:rPr>
          <w:rFonts w:ascii="Times New Roman" w:hAnsi="Times New Roman" w:cs="Times New Roman"/>
          <w:spacing w:val="3"/>
          <w:sz w:val="28"/>
          <w:szCs w:val="28"/>
          <w:lang w:val="ru-RU"/>
        </w:rPr>
        <w:t>) методика Д. Ульриха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DA4964" w:rsidRDefault="00EA45C4" w:rsidP="00EA45C4">
      <w:pPr>
        <w:pStyle w:val="a5"/>
        <w:widowControl w:val="0"/>
        <w:spacing w:after="0"/>
        <w:rPr>
          <w:rFonts w:ascii="Times New Roman" w:hAnsi="Times New Roman" w:cs="Times New Roman"/>
          <w:sz w:val="28"/>
          <w:szCs w:val="28"/>
        </w:rPr>
      </w:pPr>
      <w:r w:rsidRPr="00DA4964">
        <w:rPr>
          <w:sz w:val="28"/>
          <w:szCs w:val="28"/>
        </w:rPr>
        <w:t xml:space="preserve">6. </w:t>
      </w:r>
      <w:r w:rsidRPr="00DA4964">
        <w:rPr>
          <w:rFonts w:ascii="Times New Roman" w:hAnsi="Times New Roman" w:cs="Times New Roman"/>
          <w:sz w:val="28"/>
          <w:szCs w:val="28"/>
        </w:rPr>
        <w:t>Концепция многопрофильного обучения предусматривает  обучение квалифицированных кадров, ориентированное:</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а) на сегодняшний день или ближайшее будущее и имеющее отношение к соответствующему рабочему месту;</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 на внутрипроизводственную и внепроизводственную мобильность персонала;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в) на развитие человеческих качеств, заложенных или приобретенных в практической деятельности.</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7. Что понимается под высвобождением персонала</w:t>
      </w:r>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комплекс мероприятий со стороны администрации, помогающий работнику найти новую работу</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прекращение трудового договора между администрацией и работником</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комплекс мероприятий по соблюдению правовых норм и организационно – психологической поддержке со стороны администрации при увольнении сотрудников</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уход работника по собственной инициативе</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8. Для расчета численности каких категорий персонала применяются нормы обслуживания</w:t>
      </w:r>
      <w:proofErr w:type="gramStart"/>
      <w:r w:rsidRPr="00EA45C4">
        <w:rPr>
          <w:rFonts w:ascii="Times New Roman" w:hAnsi="Times New Roman" w:cs="Times New Roman"/>
          <w:sz w:val="28"/>
          <w:szCs w:val="28"/>
          <w:lang w:val="ru-RU"/>
        </w:rPr>
        <w:t xml:space="preserve"> ?</w:t>
      </w:r>
      <w:proofErr w:type="gramEnd"/>
      <w:r w:rsidRPr="00EA45C4">
        <w:rPr>
          <w:rFonts w:ascii="Times New Roman" w:hAnsi="Times New Roman" w:cs="Times New Roman"/>
          <w:sz w:val="28"/>
          <w:szCs w:val="28"/>
          <w:lang w:val="ru-RU"/>
        </w:rPr>
        <w:t xml:space="preserve">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руководителей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специалистов</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основные рабочие и ряд вспомогательных профессий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служащие.</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9. Какая категория персонала не входит в понятие промышленно производственного персонала</w:t>
      </w:r>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руководители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технические исполнители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работники социальной инфраструктуры</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вспомогательные рабочие</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Модуль 6 «Мотивация и стимулирование труда персонала»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1. Социальное партнерство – это:</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сотрудничество работодателей и работников в решении различного рода проблем.</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система взаимоотношений между работниками, работодателя ми и государством.</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в)  система взаимоотношений между работниками, работодателя ми и государством, направленная на согласование интересов работников и работодателей по вопросам регулирования трудовых  отношений.</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г)    система взаимоотношений между </w:t>
      </w:r>
      <w:proofErr w:type="spellStart"/>
      <w:r w:rsidRPr="00EA45C4">
        <w:rPr>
          <w:rFonts w:ascii="Times New Roman" w:hAnsi="Times New Roman" w:cs="Times New Roman"/>
          <w:sz w:val="28"/>
          <w:szCs w:val="28"/>
          <w:lang w:val="ru-RU"/>
        </w:rPr>
        <w:t>работникамиработодателя-ми</w:t>
      </w:r>
      <w:proofErr w:type="spellEnd"/>
      <w:r w:rsidRPr="00EA45C4">
        <w:rPr>
          <w:rFonts w:ascii="Times New Roman" w:hAnsi="Times New Roman" w:cs="Times New Roman"/>
          <w:sz w:val="28"/>
          <w:szCs w:val="28"/>
          <w:lang w:val="ru-RU"/>
        </w:rPr>
        <w:t xml:space="preserve"> и профсоюзами, направленная на согласование интересов работников и работодателей по вопросам регулирования трудовых отношений.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DA4964" w:rsidRDefault="00EA45C4" w:rsidP="00EA45C4">
      <w:pPr>
        <w:pStyle w:val="a7"/>
        <w:spacing w:after="0" w:line="240" w:lineRule="auto"/>
        <w:rPr>
          <w:bCs/>
          <w:sz w:val="28"/>
          <w:szCs w:val="28"/>
        </w:rPr>
      </w:pPr>
      <w:r w:rsidRPr="00DA4964">
        <w:rPr>
          <w:bCs/>
          <w:sz w:val="28"/>
          <w:szCs w:val="28"/>
        </w:rPr>
        <w:t>2. Какой метод управления персоналом отличается прямым характером воздействия:</w:t>
      </w:r>
    </w:p>
    <w:p w:rsidR="00EA45C4" w:rsidRPr="00DA4964" w:rsidRDefault="00EA45C4" w:rsidP="00EA45C4">
      <w:pPr>
        <w:pStyle w:val="a7"/>
        <w:spacing w:after="0" w:line="240" w:lineRule="auto"/>
        <w:rPr>
          <w:sz w:val="28"/>
          <w:szCs w:val="28"/>
        </w:rPr>
      </w:pPr>
      <w:r w:rsidRPr="00DA4964">
        <w:rPr>
          <w:sz w:val="28"/>
          <w:szCs w:val="28"/>
        </w:rPr>
        <w:t>а) административный</w:t>
      </w:r>
    </w:p>
    <w:p w:rsidR="00EA45C4" w:rsidRPr="00DA4964" w:rsidRDefault="00EA45C4" w:rsidP="00EA45C4">
      <w:pPr>
        <w:pStyle w:val="a7"/>
        <w:spacing w:after="0" w:line="240" w:lineRule="auto"/>
        <w:rPr>
          <w:sz w:val="28"/>
          <w:szCs w:val="28"/>
        </w:rPr>
      </w:pPr>
      <w:r w:rsidRPr="00DA4964">
        <w:rPr>
          <w:sz w:val="28"/>
          <w:szCs w:val="28"/>
        </w:rPr>
        <w:t>б) экономический</w:t>
      </w:r>
    </w:p>
    <w:p w:rsidR="00EA45C4" w:rsidRPr="00DA4964" w:rsidRDefault="00EA45C4" w:rsidP="00EA45C4">
      <w:pPr>
        <w:pStyle w:val="a7"/>
        <w:spacing w:after="0" w:line="240" w:lineRule="auto"/>
        <w:rPr>
          <w:sz w:val="28"/>
          <w:szCs w:val="28"/>
        </w:rPr>
      </w:pPr>
      <w:r w:rsidRPr="00DA4964">
        <w:rPr>
          <w:sz w:val="28"/>
          <w:szCs w:val="28"/>
        </w:rPr>
        <w:t>в) социально-психологический</w:t>
      </w:r>
    </w:p>
    <w:p w:rsidR="00EA45C4" w:rsidRPr="00DA4964" w:rsidRDefault="00EA45C4" w:rsidP="00EA45C4">
      <w:pPr>
        <w:pStyle w:val="a7"/>
        <w:spacing w:after="0" w:line="240" w:lineRule="auto"/>
        <w:rPr>
          <w:bCs/>
          <w:sz w:val="28"/>
          <w:szCs w:val="28"/>
        </w:rPr>
      </w:pPr>
    </w:p>
    <w:p w:rsidR="00EA45C4" w:rsidRPr="00DA4964" w:rsidRDefault="00EA45C4" w:rsidP="00EA45C4">
      <w:pPr>
        <w:pStyle w:val="a7"/>
        <w:spacing w:after="0" w:line="240" w:lineRule="auto"/>
        <w:rPr>
          <w:bCs/>
          <w:sz w:val="28"/>
          <w:szCs w:val="28"/>
        </w:rPr>
      </w:pPr>
      <w:r w:rsidRPr="00DA4964">
        <w:rPr>
          <w:bCs/>
          <w:sz w:val="28"/>
          <w:szCs w:val="28"/>
        </w:rPr>
        <w:t>3. Каким методам управления персоналом Вы отнесете разработку положений, должностных инструкций:</w:t>
      </w:r>
    </w:p>
    <w:p w:rsidR="00EA45C4" w:rsidRPr="00DA4964" w:rsidRDefault="00EA45C4" w:rsidP="00EA45C4">
      <w:pPr>
        <w:pStyle w:val="a7"/>
        <w:spacing w:after="0" w:line="240" w:lineRule="auto"/>
        <w:rPr>
          <w:sz w:val="28"/>
          <w:szCs w:val="28"/>
        </w:rPr>
      </w:pPr>
      <w:r w:rsidRPr="00DA4964">
        <w:rPr>
          <w:sz w:val="28"/>
          <w:szCs w:val="28"/>
        </w:rPr>
        <w:t>а) административный</w:t>
      </w:r>
    </w:p>
    <w:p w:rsidR="00EA45C4" w:rsidRPr="00DA4964" w:rsidRDefault="00EA45C4" w:rsidP="00EA45C4">
      <w:pPr>
        <w:pStyle w:val="a7"/>
        <w:spacing w:after="0" w:line="240" w:lineRule="auto"/>
        <w:rPr>
          <w:sz w:val="28"/>
          <w:szCs w:val="28"/>
        </w:rPr>
      </w:pPr>
      <w:r w:rsidRPr="00DA4964">
        <w:rPr>
          <w:sz w:val="28"/>
          <w:szCs w:val="28"/>
        </w:rPr>
        <w:t>б) экономический</w:t>
      </w:r>
    </w:p>
    <w:p w:rsidR="00EA45C4" w:rsidRPr="00DA4964" w:rsidRDefault="00EA45C4" w:rsidP="00EA45C4">
      <w:pPr>
        <w:pStyle w:val="a7"/>
        <w:spacing w:after="0" w:line="240" w:lineRule="auto"/>
        <w:rPr>
          <w:sz w:val="28"/>
          <w:szCs w:val="28"/>
        </w:rPr>
      </w:pPr>
      <w:r w:rsidRPr="00DA4964">
        <w:rPr>
          <w:sz w:val="28"/>
          <w:szCs w:val="28"/>
        </w:rPr>
        <w:t>в) социально-психологический</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4. Отличительные черты российского подхода к управлению персоналом в организации:</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а) главное - выполнение обязанностей;</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 главное - реализация трудовых заданий;</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в) низкие гарантии для работника;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г) высокие гарантии для работника;</w:t>
      </w:r>
    </w:p>
    <w:p w:rsidR="00EA45C4" w:rsidRPr="00DA4964" w:rsidRDefault="00EA45C4" w:rsidP="00EA45C4">
      <w:pPr>
        <w:pStyle w:val="a9"/>
        <w:spacing w:after="0" w:line="240" w:lineRule="auto"/>
        <w:ind w:left="0"/>
        <w:jc w:val="both"/>
        <w:rPr>
          <w:rFonts w:ascii="Times New Roman" w:hAnsi="Times New Roman"/>
          <w:sz w:val="28"/>
          <w:szCs w:val="28"/>
        </w:rPr>
      </w:pPr>
      <w:proofErr w:type="spellStart"/>
      <w:r w:rsidRPr="00DA4964">
        <w:rPr>
          <w:rFonts w:ascii="Times New Roman" w:hAnsi="Times New Roman"/>
          <w:sz w:val="28"/>
          <w:szCs w:val="28"/>
        </w:rPr>
        <w:t>д</w:t>
      </w:r>
      <w:proofErr w:type="spellEnd"/>
      <w:r w:rsidRPr="00DA4964">
        <w:rPr>
          <w:rFonts w:ascii="Times New Roman" w:hAnsi="Times New Roman"/>
          <w:sz w:val="28"/>
          <w:szCs w:val="28"/>
        </w:rPr>
        <w:t>) оплата труда в зависимости от стажа;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е) оплата труда в зависимости от результатов;</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ж) формальные отношения с подчиненными;</w:t>
      </w:r>
    </w:p>
    <w:p w:rsidR="00EA45C4" w:rsidRPr="00DA4964" w:rsidRDefault="00EA45C4" w:rsidP="00EA45C4">
      <w:pPr>
        <w:pStyle w:val="a9"/>
        <w:spacing w:after="0" w:line="240" w:lineRule="auto"/>
        <w:ind w:left="0"/>
        <w:jc w:val="both"/>
        <w:rPr>
          <w:rFonts w:ascii="Times New Roman" w:hAnsi="Times New Roman"/>
          <w:sz w:val="28"/>
          <w:szCs w:val="28"/>
        </w:rPr>
      </w:pPr>
      <w:proofErr w:type="spellStart"/>
      <w:r w:rsidRPr="00DA4964">
        <w:rPr>
          <w:rFonts w:ascii="Times New Roman" w:hAnsi="Times New Roman"/>
          <w:sz w:val="28"/>
          <w:szCs w:val="28"/>
        </w:rPr>
        <w:t>з</w:t>
      </w:r>
      <w:proofErr w:type="spellEnd"/>
      <w:r w:rsidRPr="00DA4964">
        <w:rPr>
          <w:rFonts w:ascii="Times New Roman" w:hAnsi="Times New Roman"/>
          <w:sz w:val="28"/>
          <w:szCs w:val="28"/>
        </w:rPr>
        <w:t>) широкое распространенное делегирование власти;</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и) отсутствие конкуренции между работниками.</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5. Концепция «обогащения труда» базируется: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на признании приоритета влияния на эффективность труда социального взаимодействия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на оценке значимости для человека потребности в содержательном труде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на признании факта необходимости высокой оплаты труда для каждого работника сферы материального производства</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6.Что понимается под стимулированием трудовой деятельности</w:t>
      </w:r>
      <w:proofErr w:type="gramStart"/>
      <w:r w:rsidRPr="00EA45C4">
        <w:rPr>
          <w:rFonts w:ascii="Times New Roman" w:hAnsi="Times New Roman" w:cs="Times New Roman"/>
          <w:sz w:val="28"/>
          <w:szCs w:val="28"/>
          <w:lang w:val="ru-RU"/>
        </w:rPr>
        <w:t xml:space="preserve"> ?</w:t>
      </w:r>
      <w:proofErr w:type="gramEnd"/>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способ вознаграждения работников за выполненный объём работ</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поощрение работника различными премиями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способ вознаграждения работников за участие в производстве, основанный на сопоставлении эффективности труда и требований технологии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создание стимулов</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7. </w:t>
      </w:r>
      <w:proofErr w:type="gramStart"/>
      <w:r w:rsidRPr="00EA45C4">
        <w:rPr>
          <w:rFonts w:ascii="Times New Roman" w:hAnsi="Times New Roman" w:cs="Times New Roman"/>
          <w:sz w:val="28"/>
          <w:szCs w:val="28"/>
          <w:lang w:val="ru-RU"/>
        </w:rPr>
        <w:t>Принцип, предполагающий систему поощрений и наказаний для побуждения определенного поведения персонала организации для достижения конечной цели носит</w:t>
      </w:r>
      <w:proofErr w:type="gramEnd"/>
      <w:r w:rsidRPr="00EA45C4">
        <w:rPr>
          <w:rFonts w:ascii="Times New Roman" w:hAnsi="Times New Roman" w:cs="Times New Roman"/>
          <w:sz w:val="28"/>
          <w:szCs w:val="28"/>
          <w:lang w:val="ru-RU"/>
        </w:rPr>
        <w:t xml:space="preserve"> название:</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согласованности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б)   мотивации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перспективности</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г)   оптимальности </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8. Какая ответственность наступает за деяния антиобщественного характера?</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а)   уголовная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б)   трудовая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в)   административная</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г)   материальная</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 xml:space="preserve">9. Какие из названных факторов, влияющих на приверженность сотрудников своей организации, не относятся к категории индивидуальных: </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а) мотивы выбора работы</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б) уровень образования</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в) возраст, семейное положение</w:t>
      </w:r>
    </w:p>
    <w:p w:rsidR="00EA45C4" w:rsidRPr="00EA45C4" w:rsidRDefault="00EA45C4" w:rsidP="00EA45C4">
      <w:pPr>
        <w:spacing w:after="0" w:line="240" w:lineRule="auto"/>
        <w:rPr>
          <w:rFonts w:ascii="Times New Roman" w:hAnsi="Times New Roman" w:cs="Times New Roman"/>
          <w:spacing w:val="3"/>
          <w:sz w:val="28"/>
          <w:szCs w:val="28"/>
          <w:lang w:val="ru-RU"/>
        </w:rPr>
      </w:pPr>
      <w:r w:rsidRPr="00EA45C4">
        <w:rPr>
          <w:rFonts w:ascii="Times New Roman" w:hAnsi="Times New Roman" w:cs="Times New Roman"/>
          <w:spacing w:val="3"/>
          <w:sz w:val="28"/>
          <w:szCs w:val="28"/>
          <w:lang w:val="ru-RU"/>
        </w:rPr>
        <w:t>г) удаленность места жительства от места работы</w:t>
      </w:r>
    </w:p>
    <w:p w:rsidR="00EA45C4" w:rsidRPr="00EA45C4" w:rsidRDefault="00EA45C4" w:rsidP="00EA45C4">
      <w:pPr>
        <w:spacing w:after="0" w:line="240" w:lineRule="auto"/>
        <w:rPr>
          <w:rFonts w:ascii="Times New Roman" w:hAnsi="Times New Roman" w:cs="Times New Roman"/>
          <w:spacing w:val="3"/>
          <w:sz w:val="28"/>
          <w:szCs w:val="28"/>
          <w:lang w:val="ru-RU"/>
        </w:rPr>
      </w:pPr>
      <w:proofErr w:type="spellStart"/>
      <w:r w:rsidRPr="00EA45C4">
        <w:rPr>
          <w:rFonts w:ascii="Times New Roman" w:hAnsi="Times New Roman" w:cs="Times New Roman"/>
          <w:spacing w:val="3"/>
          <w:sz w:val="28"/>
          <w:szCs w:val="28"/>
          <w:lang w:val="ru-RU"/>
        </w:rPr>
        <w:t>д</w:t>
      </w:r>
      <w:proofErr w:type="spellEnd"/>
      <w:r w:rsidRPr="00EA45C4">
        <w:rPr>
          <w:rFonts w:ascii="Times New Roman" w:hAnsi="Times New Roman" w:cs="Times New Roman"/>
          <w:spacing w:val="3"/>
          <w:sz w:val="28"/>
          <w:szCs w:val="28"/>
          <w:lang w:val="ru-RU"/>
        </w:rPr>
        <w:t>) степень вовлеченности в детали проблем организации</w:t>
      </w:r>
    </w:p>
    <w:p w:rsidR="00EA45C4" w:rsidRPr="00EA45C4" w:rsidRDefault="00EA45C4" w:rsidP="00EA45C4">
      <w:pPr>
        <w:spacing w:after="0" w:line="240" w:lineRule="auto"/>
        <w:rPr>
          <w:rFonts w:ascii="Times New Roman" w:hAnsi="Times New Roman" w:cs="Times New Roman"/>
          <w:sz w:val="28"/>
          <w:szCs w:val="28"/>
          <w:lang w:val="ru-RU"/>
        </w:rPr>
      </w:pPr>
    </w:p>
    <w:p w:rsidR="00EA45C4" w:rsidRPr="00DA4964" w:rsidRDefault="00EA45C4" w:rsidP="00EA45C4">
      <w:pPr>
        <w:pStyle w:val="a7"/>
        <w:spacing w:after="0" w:line="240" w:lineRule="auto"/>
        <w:rPr>
          <w:bCs/>
          <w:sz w:val="28"/>
          <w:szCs w:val="28"/>
        </w:rPr>
      </w:pPr>
      <w:r w:rsidRPr="00DA4964">
        <w:rPr>
          <w:bCs/>
          <w:sz w:val="28"/>
          <w:szCs w:val="28"/>
        </w:rPr>
        <w:t>10, Выделите основные группы методов управления персоналом в организации (при необходимости указать     несколько):</w:t>
      </w:r>
    </w:p>
    <w:p w:rsidR="00EA45C4" w:rsidRPr="00DA4964" w:rsidRDefault="00EA45C4" w:rsidP="00EA45C4">
      <w:pPr>
        <w:pStyle w:val="a7"/>
        <w:spacing w:after="0" w:line="240" w:lineRule="auto"/>
        <w:rPr>
          <w:sz w:val="28"/>
          <w:szCs w:val="28"/>
        </w:rPr>
      </w:pPr>
      <w:r w:rsidRPr="00DA4964">
        <w:rPr>
          <w:sz w:val="28"/>
          <w:szCs w:val="28"/>
        </w:rPr>
        <w:t>а) административные</w:t>
      </w:r>
    </w:p>
    <w:p w:rsidR="00EA45C4" w:rsidRPr="00DA4964" w:rsidRDefault="00EA45C4" w:rsidP="00EA45C4">
      <w:pPr>
        <w:pStyle w:val="a7"/>
        <w:spacing w:after="0" w:line="240" w:lineRule="auto"/>
        <w:rPr>
          <w:sz w:val="28"/>
          <w:szCs w:val="28"/>
        </w:rPr>
      </w:pPr>
      <w:r w:rsidRPr="00DA4964">
        <w:rPr>
          <w:sz w:val="28"/>
          <w:szCs w:val="28"/>
        </w:rPr>
        <w:t>б) экономические</w:t>
      </w:r>
    </w:p>
    <w:p w:rsidR="00EA45C4" w:rsidRPr="00DA4964" w:rsidRDefault="00EA45C4" w:rsidP="00EA45C4">
      <w:pPr>
        <w:pStyle w:val="a7"/>
        <w:spacing w:after="0" w:line="240" w:lineRule="auto"/>
        <w:rPr>
          <w:sz w:val="28"/>
          <w:szCs w:val="28"/>
        </w:rPr>
      </w:pPr>
      <w:r w:rsidRPr="00DA4964">
        <w:rPr>
          <w:sz w:val="28"/>
          <w:szCs w:val="28"/>
        </w:rPr>
        <w:t>в) статистические</w:t>
      </w:r>
    </w:p>
    <w:p w:rsidR="00EA45C4" w:rsidRPr="00DA4964" w:rsidRDefault="00EA45C4" w:rsidP="00EA45C4">
      <w:pPr>
        <w:pStyle w:val="a7"/>
        <w:spacing w:after="0" w:line="240" w:lineRule="auto"/>
        <w:rPr>
          <w:sz w:val="28"/>
          <w:szCs w:val="28"/>
        </w:rPr>
      </w:pPr>
      <w:r w:rsidRPr="00DA4964">
        <w:rPr>
          <w:sz w:val="28"/>
          <w:szCs w:val="28"/>
        </w:rPr>
        <w:t>г) социально-психологические</w:t>
      </w:r>
    </w:p>
    <w:p w:rsidR="00EA45C4" w:rsidRPr="00DA4964" w:rsidRDefault="00EA45C4" w:rsidP="00EA45C4">
      <w:pPr>
        <w:pStyle w:val="a7"/>
        <w:spacing w:after="0" w:line="240" w:lineRule="auto"/>
        <w:rPr>
          <w:sz w:val="28"/>
          <w:szCs w:val="28"/>
        </w:rPr>
      </w:pPr>
      <w:proofErr w:type="spellStart"/>
      <w:r w:rsidRPr="00DA4964">
        <w:rPr>
          <w:sz w:val="28"/>
          <w:szCs w:val="28"/>
        </w:rPr>
        <w:t>д</w:t>
      </w:r>
      <w:proofErr w:type="spellEnd"/>
      <w:r w:rsidRPr="00DA4964">
        <w:rPr>
          <w:sz w:val="28"/>
          <w:szCs w:val="28"/>
        </w:rPr>
        <w:t>) стимулирования</w:t>
      </w:r>
    </w:p>
    <w:p w:rsidR="00EA45C4" w:rsidRPr="007524E7" w:rsidRDefault="00EA45C4" w:rsidP="00EA45C4">
      <w:pPr>
        <w:spacing w:after="0" w:line="240" w:lineRule="auto"/>
        <w:rPr>
          <w:rFonts w:ascii="Times New Roman" w:hAnsi="Times New Roman" w:cs="Times New Roman"/>
          <w:sz w:val="28"/>
          <w:szCs w:val="28"/>
          <w:lang w:val="ru-RU"/>
        </w:rPr>
      </w:pPr>
    </w:p>
    <w:p w:rsidR="00EA45C4" w:rsidRPr="007524E7" w:rsidRDefault="00EA45C4" w:rsidP="00EA45C4">
      <w:pPr>
        <w:spacing w:after="0" w:line="240" w:lineRule="auto"/>
        <w:jc w:val="both"/>
        <w:rPr>
          <w:rFonts w:ascii="Times New Roman" w:hAnsi="Times New Roman" w:cs="Times New Roman"/>
          <w:sz w:val="28"/>
          <w:szCs w:val="28"/>
          <w:lang w:val="ru-RU"/>
        </w:rPr>
      </w:pPr>
    </w:p>
    <w:p w:rsidR="00EA45C4" w:rsidRPr="00DA4964" w:rsidRDefault="00EA45C4" w:rsidP="00EA45C4">
      <w:pPr>
        <w:pStyle w:val="Default"/>
        <w:rPr>
          <w:color w:val="auto"/>
          <w:sz w:val="28"/>
          <w:szCs w:val="28"/>
        </w:rPr>
      </w:pPr>
      <w:r w:rsidRPr="00DA4964">
        <w:rPr>
          <w:color w:val="auto"/>
          <w:sz w:val="28"/>
          <w:szCs w:val="28"/>
        </w:rPr>
        <w:t>Инструкция по выполнению</w:t>
      </w:r>
    </w:p>
    <w:p w:rsidR="00EA45C4" w:rsidRPr="00DA4964" w:rsidRDefault="00EA45C4" w:rsidP="00EA45C4">
      <w:pPr>
        <w:pStyle w:val="Default"/>
        <w:rPr>
          <w:color w:val="auto"/>
          <w:sz w:val="28"/>
          <w:szCs w:val="28"/>
        </w:rPr>
      </w:pPr>
      <w:r w:rsidRPr="00DA4964">
        <w:rPr>
          <w:color w:val="auto"/>
          <w:sz w:val="28"/>
          <w:szCs w:val="28"/>
        </w:rPr>
        <w:t>Из предложенных вариантов выбрать один или несколько правильных.</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DA4964" w:rsidRDefault="00EA45C4" w:rsidP="00EA45C4">
      <w:pPr>
        <w:spacing w:after="0" w:line="240" w:lineRule="auto"/>
        <w:textAlignment w:val="baseline"/>
        <w:rPr>
          <w:rFonts w:ascii="Times New Roman" w:hAnsi="Times New Roman" w:cs="Times New Roman"/>
          <w:sz w:val="28"/>
          <w:szCs w:val="28"/>
        </w:rPr>
      </w:pPr>
      <w:proofErr w:type="spellStart"/>
      <w:r w:rsidRPr="00DA4964">
        <w:rPr>
          <w:rFonts w:ascii="Times New Roman" w:hAnsi="Times New Roman" w:cs="Times New Roman"/>
          <w:sz w:val="28"/>
          <w:szCs w:val="28"/>
        </w:rPr>
        <w:t>Критерии</w:t>
      </w:r>
      <w:proofErr w:type="spellEnd"/>
      <w:r w:rsidRPr="00DA4964">
        <w:rPr>
          <w:rFonts w:ascii="Times New Roman" w:hAnsi="Times New Roman" w:cs="Times New Roman"/>
          <w:sz w:val="28"/>
          <w:szCs w:val="28"/>
        </w:rPr>
        <w:t xml:space="preserve"> </w:t>
      </w:r>
      <w:proofErr w:type="spellStart"/>
      <w:r w:rsidRPr="00DA4964">
        <w:rPr>
          <w:rFonts w:ascii="Times New Roman" w:hAnsi="Times New Roman" w:cs="Times New Roman"/>
          <w:sz w:val="28"/>
          <w:szCs w:val="28"/>
        </w:rPr>
        <w:t>оценки</w:t>
      </w:r>
      <w:proofErr w:type="spellEnd"/>
      <w:r w:rsidRPr="00DA4964">
        <w:rPr>
          <w:rFonts w:ascii="Times New Roman" w:hAnsi="Times New Roman" w:cs="Times New Roman"/>
          <w:sz w:val="28"/>
          <w:szCs w:val="28"/>
        </w:rPr>
        <w:t>: </w:t>
      </w:r>
    </w:p>
    <w:p w:rsidR="00EA45C4" w:rsidRPr="00DA4964" w:rsidRDefault="00EA45C4" w:rsidP="00EA45C4">
      <w:pPr>
        <w:spacing w:after="0" w:line="240" w:lineRule="auto"/>
        <w:textAlignment w:val="baseline"/>
        <w:rPr>
          <w:rFonts w:ascii="Times New Roman" w:hAnsi="Times New Roman" w:cs="Times New Roman"/>
          <w:sz w:val="28"/>
          <w:szCs w:val="28"/>
        </w:rPr>
      </w:pPr>
    </w:p>
    <w:p w:rsidR="00EA45C4" w:rsidRPr="00EA45C4" w:rsidRDefault="00EA45C4" w:rsidP="00EA45C4">
      <w:pPr>
        <w:numPr>
          <w:ilvl w:val="0"/>
          <w:numId w:val="4"/>
        </w:numPr>
        <w:shd w:val="clear" w:color="auto" w:fill="FFFFFF"/>
        <w:autoSpaceDE w:val="0"/>
        <w:autoSpaceDN w:val="0"/>
        <w:adjustRightInd w:val="0"/>
        <w:spacing w:after="0" w:line="240" w:lineRule="auto"/>
        <w:ind w:left="0"/>
        <w:rPr>
          <w:rFonts w:ascii="Times New Roman" w:hAnsi="Times New Roman" w:cs="Times New Roman"/>
          <w:sz w:val="28"/>
          <w:szCs w:val="28"/>
          <w:lang w:val="ru-RU"/>
        </w:rPr>
      </w:pPr>
      <w:r w:rsidRPr="00EA45C4">
        <w:rPr>
          <w:rFonts w:ascii="Times New Roman" w:hAnsi="Times New Roman" w:cs="Times New Roman"/>
          <w:sz w:val="28"/>
          <w:szCs w:val="28"/>
          <w:lang w:val="ru-RU"/>
        </w:rPr>
        <w:t>оценка «отлично»</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 xml:space="preserve">выставляется студенту, если </w:t>
      </w:r>
      <w:r w:rsidRPr="00EA45C4">
        <w:rPr>
          <w:rFonts w:ascii="Times New Roman" w:hAnsi="Times New Roman" w:cs="Times New Roman"/>
          <w:iCs/>
          <w:sz w:val="28"/>
          <w:szCs w:val="28"/>
          <w:lang w:val="ru-RU"/>
        </w:rPr>
        <w:t>правильных ответов более</w:t>
      </w:r>
      <w:proofErr w:type="gramStart"/>
      <w:r w:rsidRPr="00EA45C4">
        <w:rPr>
          <w:rFonts w:ascii="Times New Roman" w:hAnsi="Times New Roman" w:cs="Times New Roman"/>
          <w:iCs/>
          <w:sz w:val="28"/>
          <w:szCs w:val="28"/>
          <w:lang w:val="ru-RU"/>
        </w:rPr>
        <w:t>,</w:t>
      </w:r>
      <w:proofErr w:type="gramEnd"/>
      <w:r w:rsidRPr="00EA45C4">
        <w:rPr>
          <w:rFonts w:ascii="Times New Roman" w:hAnsi="Times New Roman" w:cs="Times New Roman"/>
          <w:iCs/>
          <w:sz w:val="28"/>
          <w:szCs w:val="28"/>
          <w:lang w:val="ru-RU"/>
        </w:rPr>
        <w:t xml:space="preserve"> чем 85 %</w:t>
      </w:r>
      <w:r w:rsidRPr="00EA45C4">
        <w:rPr>
          <w:rFonts w:ascii="Times New Roman" w:hAnsi="Times New Roman" w:cs="Times New Roman"/>
          <w:sz w:val="28"/>
          <w:szCs w:val="28"/>
          <w:lang w:val="ru-RU"/>
        </w:rPr>
        <w:t>;</w:t>
      </w:r>
      <w:r w:rsidRPr="00DA4964">
        <w:rPr>
          <w:rFonts w:ascii="Times New Roman" w:hAnsi="Times New Roman" w:cs="Times New Roman"/>
          <w:sz w:val="28"/>
          <w:szCs w:val="28"/>
        </w:rPr>
        <w:t> </w:t>
      </w:r>
    </w:p>
    <w:p w:rsidR="00EA45C4" w:rsidRPr="00EA45C4" w:rsidRDefault="00EA45C4" w:rsidP="00EA45C4">
      <w:pPr>
        <w:numPr>
          <w:ilvl w:val="0"/>
          <w:numId w:val="4"/>
        </w:numPr>
        <w:spacing w:after="0" w:line="240" w:lineRule="auto"/>
        <w:ind w:left="0"/>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оценка хорошо», если </w:t>
      </w:r>
      <w:r w:rsidRPr="00EA45C4">
        <w:rPr>
          <w:rFonts w:ascii="Times New Roman" w:hAnsi="Times New Roman" w:cs="Times New Roman"/>
          <w:iCs/>
          <w:sz w:val="28"/>
          <w:szCs w:val="28"/>
          <w:lang w:val="ru-RU"/>
        </w:rPr>
        <w:t>правильных ответов от 68 до 85%</w:t>
      </w:r>
      <w:proofErr w:type="gramStart"/>
      <w:r w:rsidRPr="00DA4964">
        <w:rPr>
          <w:rFonts w:ascii="Times New Roman" w:hAnsi="Times New Roman" w:cs="Times New Roman"/>
          <w:sz w:val="28"/>
          <w:szCs w:val="28"/>
        </w:rPr>
        <w:t> </w:t>
      </w:r>
      <w:r w:rsidRPr="00EA45C4">
        <w:rPr>
          <w:rFonts w:ascii="Times New Roman" w:hAnsi="Times New Roman" w:cs="Times New Roman"/>
          <w:sz w:val="28"/>
          <w:szCs w:val="28"/>
          <w:lang w:val="ru-RU"/>
        </w:rPr>
        <w:t>;</w:t>
      </w:r>
      <w:proofErr w:type="gramEnd"/>
      <w:r w:rsidRPr="00DA4964">
        <w:rPr>
          <w:rFonts w:ascii="Times New Roman" w:hAnsi="Times New Roman" w:cs="Times New Roman"/>
          <w:sz w:val="28"/>
          <w:szCs w:val="28"/>
        </w:rPr>
        <w:t> </w:t>
      </w:r>
    </w:p>
    <w:p w:rsidR="00EA45C4" w:rsidRPr="00EA45C4" w:rsidRDefault="00EA45C4" w:rsidP="00EA45C4">
      <w:pPr>
        <w:numPr>
          <w:ilvl w:val="0"/>
          <w:numId w:val="4"/>
        </w:numPr>
        <w:spacing w:after="0" w:line="240" w:lineRule="auto"/>
        <w:ind w:left="0"/>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оценка «удовлетворительно»</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 xml:space="preserve">если </w:t>
      </w:r>
      <w:r w:rsidRPr="00EA45C4">
        <w:rPr>
          <w:rFonts w:ascii="Times New Roman" w:hAnsi="Times New Roman" w:cs="Times New Roman"/>
          <w:iCs/>
          <w:sz w:val="28"/>
          <w:szCs w:val="28"/>
          <w:lang w:val="ru-RU"/>
        </w:rPr>
        <w:t>правильных ответов от 50 до 67%</w:t>
      </w:r>
      <w:r w:rsidRPr="00EA45C4">
        <w:rPr>
          <w:rFonts w:ascii="Times New Roman" w:hAnsi="Times New Roman" w:cs="Times New Roman"/>
          <w:sz w:val="28"/>
          <w:szCs w:val="28"/>
          <w:lang w:val="ru-RU"/>
        </w:rPr>
        <w:t>;</w:t>
      </w:r>
      <w:r w:rsidRPr="00DA4964">
        <w:rPr>
          <w:rFonts w:ascii="Times New Roman" w:hAnsi="Times New Roman" w:cs="Times New Roman"/>
          <w:sz w:val="28"/>
          <w:szCs w:val="28"/>
        </w:rPr>
        <w:t> </w:t>
      </w:r>
    </w:p>
    <w:p w:rsidR="00EA45C4" w:rsidRPr="00EA45C4" w:rsidRDefault="00EA45C4" w:rsidP="00EA45C4">
      <w:pPr>
        <w:numPr>
          <w:ilvl w:val="0"/>
          <w:numId w:val="4"/>
        </w:numPr>
        <w:spacing w:after="0" w:line="240" w:lineRule="auto"/>
        <w:ind w:left="0"/>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оценка неудовлетворительно»</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 xml:space="preserve">если </w:t>
      </w:r>
      <w:r w:rsidRPr="00EA45C4">
        <w:rPr>
          <w:rFonts w:ascii="Times New Roman" w:hAnsi="Times New Roman" w:cs="Times New Roman"/>
          <w:iCs/>
          <w:sz w:val="28"/>
          <w:szCs w:val="28"/>
          <w:lang w:val="ru-RU"/>
        </w:rPr>
        <w:t>правильных ответов менее 50%.</w:t>
      </w:r>
      <w:r w:rsidRPr="00DA4964">
        <w:rPr>
          <w:rFonts w:ascii="Times New Roman" w:hAnsi="Times New Roman" w:cs="Times New Roman"/>
          <w:sz w:val="28"/>
          <w:szCs w:val="28"/>
        </w:rPr>
        <w:t>  </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Составитель ________________________ С.В. Бурмистров  </w:t>
      </w:r>
    </w:p>
    <w:p w:rsidR="00EA45C4" w:rsidRPr="00EA45C4" w:rsidRDefault="00EA45C4" w:rsidP="00EA45C4">
      <w:pPr>
        <w:spacing w:after="0" w:line="240" w:lineRule="auto"/>
        <w:textAlignment w:val="baseline"/>
        <w:rPr>
          <w:rFonts w:ascii="Times New Roman" w:hAnsi="Times New Roman" w:cs="Times New Roman"/>
          <w:sz w:val="28"/>
          <w:szCs w:val="28"/>
          <w:vertAlign w:val="superscript"/>
          <w:lang w:val="ru-RU"/>
        </w:rPr>
      </w:pPr>
      <w:r w:rsidRPr="00EA45C4">
        <w:rPr>
          <w:rFonts w:ascii="Times New Roman" w:hAnsi="Times New Roman" w:cs="Times New Roman"/>
          <w:sz w:val="28"/>
          <w:szCs w:val="28"/>
          <w:vertAlign w:val="superscript"/>
          <w:lang w:val="ru-RU"/>
        </w:rPr>
        <w:t xml:space="preserve">                                                                              (подпись)</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г.</w:t>
      </w:r>
      <w:r w:rsidRPr="00DA4964">
        <w:rPr>
          <w:rFonts w:ascii="Times New Roman" w:hAnsi="Times New Roman" w:cs="Times New Roman"/>
          <w:sz w:val="28"/>
          <w:szCs w:val="28"/>
        </w:rPr>
        <w:t> </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lastRenderedPageBreak/>
        <w:t>Кафедра</w:t>
      </w:r>
      <w:r w:rsidRPr="00DA4964">
        <w:rPr>
          <w:rFonts w:ascii="Times New Roman" w:hAnsi="Times New Roman" w:cs="Times New Roman"/>
          <w:sz w:val="28"/>
          <w:szCs w:val="28"/>
        </w:rPr>
        <w:t> </w:t>
      </w:r>
      <w:r w:rsidRPr="00EA45C4">
        <w:rPr>
          <w:rFonts w:ascii="Times New Roman" w:hAnsi="Times New Roman" w:cs="Times New Roman"/>
          <w:iCs/>
          <w:sz w:val="28"/>
          <w:szCs w:val="28"/>
          <w:lang w:val="ru-RU"/>
        </w:rPr>
        <w:t>Управления персоналом и социологии</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(наименование кафедры)</w:t>
      </w:r>
    </w:p>
    <w:p w:rsidR="00EA45C4" w:rsidRPr="00EA45C4" w:rsidRDefault="00EA45C4" w:rsidP="00EA45C4">
      <w:pPr>
        <w:spacing w:after="0" w:line="240" w:lineRule="auto"/>
        <w:jc w:val="center"/>
        <w:textAlignment w:val="baseline"/>
        <w:rPr>
          <w:rFonts w:ascii="Times New Roman" w:hAnsi="Times New Roman" w:cs="Times New Roman"/>
          <w:b/>
          <w:bCs/>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b/>
          <w:bCs/>
          <w:sz w:val="28"/>
          <w:szCs w:val="28"/>
          <w:lang w:val="ru-RU"/>
        </w:rPr>
        <w:t>Темы курсовых работ</w:t>
      </w:r>
    </w:p>
    <w:p w:rsidR="00EA45C4" w:rsidRPr="00EA45C4" w:rsidRDefault="00EA45C4" w:rsidP="00EA45C4">
      <w:pPr>
        <w:spacing w:after="0" w:line="240" w:lineRule="auto"/>
        <w:jc w:val="center"/>
        <w:textAlignment w:val="baseline"/>
        <w:rPr>
          <w:rFonts w:ascii="Times New Roman" w:hAnsi="Times New Roman" w:cs="Times New Roman"/>
          <w:b/>
          <w:bCs/>
          <w:iCs/>
          <w:sz w:val="28"/>
          <w:szCs w:val="28"/>
          <w:lang w:val="ru-RU"/>
        </w:rPr>
      </w:pPr>
      <w:r w:rsidRPr="00EA45C4">
        <w:rPr>
          <w:rFonts w:ascii="Times New Roman" w:hAnsi="Times New Roman" w:cs="Times New Roman"/>
          <w:sz w:val="28"/>
          <w:szCs w:val="28"/>
          <w:lang w:val="ru-RU"/>
        </w:rPr>
        <w:t>по дисциплине</w:t>
      </w:r>
      <w:r w:rsidRPr="00EA45C4">
        <w:rPr>
          <w:rFonts w:ascii="Times New Roman" w:hAnsi="Times New Roman" w:cs="Times New Roman"/>
          <w:b/>
          <w:bCs/>
          <w:iCs/>
          <w:sz w:val="28"/>
          <w:szCs w:val="28"/>
          <w:lang w:val="ru-RU"/>
        </w:rPr>
        <w:t xml:space="preserve"> «Управление персоналом организации»</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Цели и интересы в управлении персоналом.</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Команда как разновидность коллектива: основные признаки и особенности управления.</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Методы руководства персоналом.</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Административное воздействие на персонал факторы и технологии.</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Определение потребности в  Н</w:t>
      </w:r>
      <w:proofErr w:type="gramStart"/>
      <w:r w:rsidRPr="00DA4964">
        <w:rPr>
          <w:rFonts w:ascii="Times New Roman" w:hAnsi="Times New Roman"/>
          <w:sz w:val="28"/>
          <w:szCs w:val="28"/>
          <w:lang w:val="en-US"/>
        </w:rPr>
        <w:t>R</w:t>
      </w:r>
      <w:proofErr w:type="gramEnd"/>
      <w:r w:rsidRPr="00DA4964">
        <w:rPr>
          <w:rFonts w:ascii="Times New Roman" w:hAnsi="Times New Roman"/>
          <w:sz w:val="28"/>
          <w:szCs w:val="28"/>
        </w:rPr>
        <w:t>-специалистах.</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Профессионально-ролевой анализ деятельности менеджеров по персоналу.</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Требования к личности менеджера по персоналу.</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взаимодействия линейных руководителей и менеджеров по персоналу.</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кадровой стратегии и кадровой политики в организациях.</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Управление конфликтами</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Внутрикорпоративный PR</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Маркетинг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Рабочий день руководителя кадровой службы планирование и оценка эффективности.</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Оценка эффективности деятельности по управлению персоналом.</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Информационные технологии в системе управления персоналом предприятия</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Методы кадрового планирования.</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Проблемы и преимущества использования лизинга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Исторические формы вербовки подбора и отбора работников.</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 xml:space="preserve">Технологии </w:t>
      </w:r>
      <w:proofErr w:type="spellStart"/>
      <w:r w:rsidRPr="00DA4964">
        <w:rPr>
          <w:rFonts w:ascii="Times New Roman" w:hAnsi="Times New Roman"/>
          <w:sz w:val="28"/>
          <w:szCs w:val="28"/>
        </w:rPr>
        <w:t>самоменеджмента</w:t>
      </w:r>
      <w:proofErr w:type="spellEnd"/>
      <w:r w:rsidRPr="00DA4964">
        <w:rPr>
          <w:rFonts w:ascii="Times New Roman" w:hAnsi="Times New Roman"/>
          <w:sz w:val="28"/>
          <w:szCs w:val="28"/>
        </w:rPr>
        <w:t xml:space="preserve"> в практике повышения эффективности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Методики вступительного интервьюирования кандидатов на работу.</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Центры оценок как метод подбора и отбора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Риски принятия решений о найме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Факторы и особенности успешной адаптации персонала к руководящим должностям.</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программ краткосрочного обучения и аттестации руководящего состава организации.</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 xml:space="preserve">Разработка </w:t>
      </w:r>
      <w:proofErr w:type="spellStart"/>
      <w:r w:rsidRPr="00DA4964">
        <w:rPr>
          <w:rFonts w:ascii="Times New Roman" w:hAnsi="Times New Roman"/>
          <w:sz w:val="28"/>
          <w:szCs w:val="28"/>
        </w:rPr>
        <w:t>карьерограмм</w:t>
      </w:r>
      <w:proofErr w:type="spellEnd"/>
      <w:r w:rsidRPr="00DA4964">
        <w:rPr>
          <w:rFonts w:ascii="Times New Roman" w:hAnsi="Times New Roman"/>
          <w:sz w:val="28"/>
          <w:szCs w:val="28"/>
        </w:rPr>
        <w:t xml:space="preserve"> руководителей.</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Изучение потребностей и интересов работников для оптимизации мотивации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Внутрифирменные социальные программы в системе вознаграждения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Проблемы и технологии высвобождения персонала.</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Программы работы с увольняющимися работниками.</w:t>
      </w:r>
    </w:p>
    <w:p w:rsidR="00EA45C4" w:rsidRPr="00DA4964" w:rsidRDefault="00EA45C4" w:rsidP="00EA45C4">
      <w:pPr>
        <w:pStyle w:val="a9"/>
        <w:numPr>
          <w:ilvl w:val="0"/>
          <w:numId w:val="5"/>
        </w:numPr>
        <w:spacing w:after="0" w:line="240" w:lineRule="auto"/>
        <w:jc w:val="both"/>
        <w:rPr>
          <w:rFonts w:ascii="Times New Roman" w:hAnsi="Times New Roman"/>
          <w:sz w:val="28"/>
          <w:szCs w:val="28"/>
        </w:rPr>
      </w:pPr>
      <w:r w:rsidRPr="00DA4964">
        <w:rPr>
          <w:rFonts w:ascii="Times New Roman" w:hAnsi="Times New Roman"/>
          <w:sz w:val="28"/>
          <w:szCs w:val="28"/>
        </w:rPr>
        <w:t>Задачи и организация собеседования при увольнении работников.</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Организационная культура</w:t>
      </w:r>
    </w:p>
    <w:p w:rsidR="00EA45C4" w:rsidRPr="00DA4964" w:rsidRDefault="00EA45C4" w:rsidP="00EA45C4">
      <w:pPr>
        <w:pStyle w:val="a9"/>
        <w:numPr>
          <w:ilvl w:val="0"/>
          <w:numId w:val="5"/>
        </w:numPr>
        <w:shd w:val="clear" w:color="auto" w:fill="FFFFFF"/>
        <w:spacing w:after="0" w:line="240" w:lineRule="auto"/>
        <w:jc w:val="both"/>
        <w:textAlignment w:val="top"/>
        <w:rPr>
          <w:rFonts w:ascii="Times New Roman" w:hAnsi="Times New Roman"/>
          <w:sz w:val="28"/>
          <w:szCs w:val="28"/>
        </w:rPr>
      </w:pPr>
      <w:r w:rsidRPr="00DA4964">
        <w:rPr>
          <w:rFonts w:ascii="Times New Roman" w:hAnsi="Times New Roman"/>
          <w:sz w:val="28"/>
          <w:szCs w:val="28"/>
        </w:rPr>
        <w:t>Организационная структура службы управления персоналом и должностные обязанности</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DA4964" w:rsidRDefault="00EA45C4" w:rsidP="00EA45C4">
      <w:pPr>
        <w:pStyle w:val="a9"/>
        <w:spacing w:after="0" w:line="240" w:lineRule="auto"/>
        <w:ind w:left="0"/>
        <w:textAlignment w:val="baseline"/>
        <w:rPr>
          <w:rFonts w:ascii="Times New Roman" w:hAnsi="Times New Roman"/>
          <w:b/>
          <w:sz w:val="28"/>
          <w:szCs w:val="28"/>
        </w:rPr>
      </w:pPr>
      <w:r w:rsidRPr="00DA4964">
        <w:rPr>
          <w:rFonts w:ascii="Times New Roman" w:hAnsi="Times New Roman"/>
          <w:b/>
          <w:sz w:val="28"/>
          <w:szCs w:val="28"/>
        </w:rPr>
        <w:lastRenderedPageBreak/>
        <w:t xml:space="preserve">Методические рекомендации по написанию, требования к оформлению </w:t>
      </w:r>
    </w:p>
    <w:p w:rsidR="00EA45C4" w:rsidRPr="00DA4964" w:rsidRDefault="00EA45C4" w:rsidP="00EA45C4">
      <w:pPr>
        <w:pStyle w:val="a9"/>
        <w:spacing w:after="0" w:line="240" w:lineRule="auto"/>
        <w:ind w:left="0"/>
        <w:jc w:val="both"/>
        <w:rPr>
          <w:rFonts w:ascii="Times New Roman" w:hAnsi="Times New Roman"/>
          <w:b/>
          <w:bCs/>
          <w:sz w:val="28"/>
          <w:szCs w:val="28"/>
        </w:rPr>
      </w:pPr>
    </w:p>
    <w:p w:rsidR="00EA45C4" w:rsidRPr="00DA4964" w:rsidRDefault="00EA45C4" w:rsidP="00EA45C4">
      <w:pPr>
        <w:pStyle w:val="a9"/>
        <w:tabs>
          <w:tab w:val="left" w:pos="567"/>
        </w:tabs>
        <w:spacing w:after="0" w:line="240" w:lineRule="auto"/>
        <w:ind w:left="0"/>
        <w:jc w:val="both"/>
        <w:rPr>
          <w:rFonts w:ascii="Times New Roman" w:hAnsi="Times New Roman"/>
          <w:b/>
          <w:bCs/>
          <w:sz w:val="28"/>
          <w:szCs w:val="28"/>
        </w:rPr>
      </w:pPr>
      <w:r w:rsidRPr="00DA4964">
        <w:rPr>
          <w:rFonts w:ascii="Times New Roman" w:hAnsi="Times New Roman"/>
          <w:b/>
          <w:bCs/>
          <w:sz w:val="28"/>
          <w:szCs w:val="28"/>
        </w:rPr>
        <w:t xml:space="preserve">Структура курсовой работы: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1) титульный лист;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2) план работы с указанием страниц каждого вопроса, </w:t>
      </w:r>
      <w:proofErr w:type="spellStart"/>
      <w:r w:rsidRPr="00DA4964">
        <w:rPr>
          <w:rFonts w:ascii="Times New Roman" w:hAnsi="Times New Roman"/>
          <w:sz w:val="28"/>
          <w:szCs w:val="28"/>
        </w:rPr>
        <w:t>подвопроса</w:t>
      </w:r>
      <w:proofErr w:type="spellEnd"/>
      <w:r w:rsidRPr="00DA4964">
        <w:rPr>
          <w:rFonts w:ascii="Times New Roman" w:hAnsi="Times New Roman"/>
          <w:sz w:val="28"/>
          <w:szCs w:val="28"/>
        </w:rPr>
        <w:t xml:space="preserve"> (пункта);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3) введение;</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4) текстовое изложение материала, включающее две главы разбитые на вопросы и </w:t>
      </w:r>
      <w:proofErr w:type="spellStart"/>
      <w:r w:rsidRPr="00DA4964">
        <w:rPr>
          <w:rFonts w:ascii="Times New Roman" w:hAnsi="Times New Roman"/>
          <w:sz w:val="28"/>
          <w:szCs w:val="28"/>
        </w:rPr>
        <w:t>подвопросы</w:t>
      </w:r>
      <w:proofErr w:type="spellEnd"/>
      <w:r w:rsidRPr="00DA4964">
        <w:rPr>
          <w:rFonts w:ascii="Times New Roman" w:hAnsi="Times New Roman"/>
          <w:sz w:val="28"/>
          <w:szCs w:val="28"/>
        </w:rPr>
        <w:t xml:space="preserve"> (пункты, подпункты) с необходимыми ссылками на источники, использованные автором;</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5) заключение;</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6) список использованной литературы;</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7) приложения, которые состоят из таблиц, диаграмм, графиков, рисунков, схем (</w:t>
      </w:r>
      <w:proofErr w:type="gramStart"/>
      <w:r w:rsidRPr="00DA4964">
        <w:rPr>
          <w:rFonts w:ascii="Times New Roman" w:hAnsi="Times New Roman"/>
          <w:sz w:val="28"/>
          <w:szCs w:val="28"/>
        </w:rPr>
        <w:t>необязательная</w:t>
      </w:r>
      <w:proofErr w:type="gramEnd"/>
      <w:r w:rsidRPr="00DA4964">
        <w:rPr>
          <w:rFonts w:ascii="Times New Roman" w:hAnsi="Times New Roman"/>
          <w:sz w:val="28"/>
          <w:szCs w:val="28"/>
        </w:rPr>
        <w:t xml:space="preserve"> </w:t>
      </w:r>
      <w:proofErr w:type="spellStart"/>
      <w:r w:rsidRPr="00DA4964">
        <w:rPr>
          <w:rFonts w:ascii="Times New Roman" w:hAnsi="Times New Roman"/>
          <w:sz w:val="28"/>
          <w:szCs w:val="28"/>
        </w:rPr>
        <w:t>частьработы</w:t>
      </w:r>
      <w:proofErr w:type="spellEnd"/>
      <w:r w:rsidRPr="00DA4964">
        <w:rPr>
          <w:rFonts w:ascii="Times New Roman" w:hAnsi="Times New Roman"/>
          <w:sz w:val="28"/>
          <w:szCs w:val="28"/>
        </w:rPr>
        <w:t>).</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iCs/>
          <w:sz w:val="28"/>
          <w:szCs w:val="28"/>
        </w:rPr>
        <w:t xml:space="preserve">Приложения располагаются последовательно, согласно заголовкам, отражающим их содержание.  Курсовая работа рецензируется и </w:t>
      </w:r>
      <w:r w:rsidRPr="00DA4964">
        <w:rPr>
          <w:rFonts w:ascii="Times New Roman" w:hAnsi="Times New Roman"/>
          <w:sz w:val="28"/>
          <w:szCs w:val="28"/>
        </w:rPr>
        <w:t>оценивается  научным руководителем исходя из установленных кафедрой показателей и критериев оценки курсовой работы.</w:t>
      </w:r>
    </w:p>
    <w:p w:rsidR="00EA45C4" w:rsidRPr="00EA45C4" w:rsidRDefault="00EA45C4" w:rsidP="00EA45C4">
      <w:pPr>
        <w:spacing w:after="0" w:line="240" w:lineRule="auto"/>
        <w:textAlignment w:val="baseline"/>
        <w:rPr>
          <w:rFonts w:ascii="Times New Roman" w:hAnsi="Times New Roman" w:cs="Times New Roman"/>
          <w:b/>
          <w:bCs/>
          <w:sz w:val="28"/>
          <w:szCs w:val="28"/>
          <w:lang w:val="ru-RU"/>
        </w:rPr>
      </w:pPr>
    </w:p>
    <w:p w:rsidR="00EA45C4" w:rsidRPr="00DA4964" w:rsidRDefault="00EA45C4" w:rsidP="00EA45C4">
      <w:pPr>
        <w:pStyle w:val="a9"/>
        <w:spacing w:after="0" w:line="240" w:lineRule="auto"/>
        <w:ind w:left="0"/>
        <w:textAlignment w:val="baseline"/>
        <w:rPr>
          <w:rFonts w:ascii="Times New Roman" w:hAnsi="Times New Roman"/>
          <w:b/>
          <w:sz w:val="28"/>
          <w:szCs w:val="28"/>
        </w:rPr>
      </w:pPr>
      <w:r w:rsidRPr="00DA4964">
        <w:rPr>
          <w:rFonts w:ascii="Times New Roman" w:hAnsi="Times New Roman"/>
          <w:b/>
          <w:bCs/>
          <w:sz w:val="28"/>
          <w:szCs w:val="28"/>
        </w:rPr>
        <w:t>Критерии оценки: </w:t>
      </w:r>
      <w:r w:rsidRPr="00DA4964">
        <w:rPr>
          <w:rFonts w:ascii="Times New Roman" w:hAnsi="Times New Roman"/>
          <w:b/>
          <w:sz w:val="28"/>
          <w:szCs w:val="28"/>
        </w:rPr>
        <w:t> </w:t>
      </w:r>
    </w:p>
    <w:p w:rsidR="00EA45C4" w:rsidRPr="00DA4964" w:rsidRDefault="00EA45C4" w:rsidP="00EA45C4">
      <w:pPr>
        <w:pStyle w:val="a9"/>
        <w:spacing w:after="0" w:line="240" w:lineRule="auto"/>
        <w:ind w:left="0"/>
        <w:outlineLvl w:val="0"/>
        <w:rPr>
          <w:rFonts w:ascii="Times New Roman" w:hAnsi="Times New Roman"/>
          <w:b/>
          <w:bCs/>
          <w:kern w:val="36"/>
          <w:sz w:val="28"/>
          <w:szCs w:val="28"/>
        </w:rPr>
      </w:pPr>
      <w:r w:rsidRPr="00DA4964">
        <w:rPr>
          <w:rFonts w:ascii="Times New Roman" w:hAnsi="Times New Roman"/>
          <w:sz w:val="28"/>
          <w:szCs w:val="28"/>
        </w:rPr>
        <w:t> </w:t>
      </w:r>
      <w:r w:rsidRPr="00DA4964">
        <w:rPr>
          <w:rFonts w:ascii="Times New Roman" w:hAnsi="Times New Roman"/>
          <w:b/>
          <w:bCs/>
          <w:kern w:val="36"/>
          <w:sz w:val="28"/>
          <w:szCs w:val="28"/>
        </w:rPr>
        <w:t xml:space="preserve">Критерии и показатели, используемые при оценивании курсовой работы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EA45C4" w:rsidRPr="00DA4964"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ind w:firstLine="709"/>
              <w:jc w:val="both"/>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ind w:firstLine="709"/>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1.Актуальность </w:t>
            </w:r>
          </w:p>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- 20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актуальность проблемы и темы;</w:t>
            </w:r>
            <w:r w:rsidRPr="00EA45C4">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EA45C4">
              <w:rPr>
                <w:rFonts w:ascii="Times New Roman" w:hAnsi="Times New Roman" w:cs="Times New Roman"/>
                <w:sz w:val="24"/>
                <w:szCs w:val="24"/>
                <w:lang w:val="ru-RU"/>
              </w:rPr>
              <w:br/>
              <w:t>- наличие авторской позиции, самостоятельность суждений.</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2. Степень раскрытия сущности проблемы</w:t>
            </w:r>
            <w:r w:rsidRPr="00EA45C4">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соответствие плана теме работы</w:t>
            </w:r>
          </w:p>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 соответствие содержания теме и плану работы;</w:t>
            </w:r>
            <w:r w:rsidRPr="00EA45C4">
              <w:rPr>
                <w:rFonts w:ascii="Times New Roman" w:hAnsi="Times New Roman" w:cs="Times New Roman"/>
                <w:sz w:val="24"/>
                <w:szCs w:val="24"/>
                <w:lang w:val="ru-RU"/>
              </w:rPr>
              <w:br/>
              <w:t>- полнота и глубина раскрытия основных понятий проблемы;</w:t>
            </w:r>
            <w:r w:rsidRPr="00EA45C4">
              <w:rPr>
                <w:rFonts w:ascii="Times New Roman" w:hAnsi="Times New Roman" w:cs="Times New Roman"/>
                <w:sz w:val="24"/>
                <w:szCs w:val="24"/>
                <w:lang w:val="ru-RU"/>
              </w:rPr>
              <w:br/>
              <w:t>- обоснованность способов и методов работы с материалом;</w:t>
            </w:r>
            <w:r w:rsidRPr="00EA45C4">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EA45C4">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3. Обоснованность выбора источников</w:t>
            </w:r>
            <w:r w:rsidRPr="00EA45C4">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круг, полнота использования литературных источников по проблеме;</w:t>
            </w:r>
            <w:r w:rsidRPr="00EA45C4">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правильное оформление ссылок на используемую литературу;</w:t>
            </w:r>
            <w:r w:rsidRPr="00EA45C4">
              <w:rPr>
                <w:rFonts w:ascii="Times New Roman" w:hAnsi="Times New Roman" w:cs="Times New Roman"/>
                <w:sz w:val="24"/>
                <w:szCs w:val="24"/>
                <w:lang w:val="ru-RU"/>
              </w:rPr>
              <w:br/>
              <w:t>- грамотность и культура изложения;</w:t>
            </w:r>
            <w:r w:rsidRPr="00EA45C4">
              <w:rPr>
                <w:rFonts w:ascii="Times New Roman" w:hAnsi="Times New Roman" w:cs="Times New Roman"/>
                <w:sz w:val="24"/>
                <w:szCs w:val="24"/>
                <w:lang w:val="ru-RU"/>
              </w:rPr>
              <w:br/>
              <w:t>- владение терминологией и понятийным аппаратом проблемы;</w:t>
            </w:r>
            <w:r w:rsidRPr="00EA45C4">
              <w:rPr>
                <w:rFonts w:ascii="Times New Roman" w:hAnsi="Times New Roman" w:cs="Times New Roman"/>
                <w:sz w:val="24"/>
                <w:szCs w:val="24"/>
                <w:lang w:val="ru-RU"/>
              </w:rPr>
              <w:br/>
              <w:t>- соблюдение требований к объему работы;</w:t>
            </w:r>
            <w:r w:rsidRPr="00EA45C4">
              <w:rPr>
                <w:rFonts w:ascii="Times New Roman" w:hAnsi="Times New Roman" w:cs="Times New Roman"/>
                <w:sz w:val="24"/>
                <w:szCs w:val="24"/>
                <w:lang w:val="ru-RU"/>
              </w:rPr>
              <w:br/>
              <w:t>- культура оформления: выделение абзацев.</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5. </w:t>
            </w:r>
            <w:proofErr w:type="spellStart"/>
            <w:r w:rsidRPr="00DA4964">
              <w:rPr>
                <w:rFonts w:ascii="Times New Roman" w:hAnsi="Times New Roman" w:cs="Times New Roman"/>
                <w:sz w:val="24"/>
                <w:szCs w:val="24"/>
              </w:rPr>
              <w:t>Грамотность</w:t>
            </w:r>
            <w:proofErr w:type="spellEnd"/>
            <w:r w:rsidRPr="00DA4964">
              <w:rPr>
                <w:rFonts w:ascii="Times New Roman" w:hAnsi="Times New Roman" w:cs="Times New Roman"/>
                <w:sz w:val="24"/>
                <w:szCs w:val="24"/>
              </w:rPr>
              <w:t xml:space="preserve"> </w:t>
            </w:r>
          </w:p>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- 15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EA45C4">
              <w:rPr>
                <w:rFonts w:ascii="Times New Roman" w:hAnsi="Times New Roman" w:cs="Times New Roman"/>
                <w:sz w:val="24"/>
                <w:szCs w:val="24"/>
                <w:lang w:val="ru-RU"/>
              </w:rPr>
              <w:br/>
              <w:t xml:space="preserve">- отсутствие опечаток, сокращений слов, </w:t>
            </w:r>
            <w:proofErr w:type="gramStart"/>
            <w:r w:rsidRPr="00EA45C4">
              <w:rPr>
                <w:rFonts w:ascii="Times New Roman" w:hAnsi="Times New Roman" w:cs="Times New Roman"/>
                <w:sz w:val="24"/>
                <w:szCs w:val="24"/>
                <w:lang w:val="ru-RU"/>
              </w:rPr>
              <w:t>кроме</w:t>
            </w:r>
            <w:proofErr w:type="gramEnd"/>
            <w:r w:rsidRPr="00EA45C4">
              <w:rPr>
                <w:rFonts w:ascii="Times New Roman" w:hAnsi="Times New Roman" w:cs="Times New Roman"/>
                <w:sz w:val="24"/>
                <w:szCs w:val="24"/>
                <w:lang w:val="ru-RU"/>
              </w:rPr>
              <w:t xml:space="preserve"> общепринятых;</w:t>
            </w:r>
            <w:r w:rsidRPr="00EA45C4">
              <w:rPr>
                <w:rFonts w:ascii="Times New Roman" w:hAnsi="Times New Roman" w:cs="Times New Roman"/>
                <w:sz w:val="24"/>
                <w:szCs w:val="24"/>
                <w:lang w:val="ru-RU"/>
              </w:rPr>
              <w:br/>
              <w:t>- литературный стиль.</w:t>
            </w:r>
          </w:p>
        </w:tc>
      </w:tr>
    </w:tbl>
    <w:p w:rsidR="00EA45C4" w:rsidRPr="00DA4964" w:rsidRDefault="00EA45C4" w:rsidP="00EA45C4">
      <w:pPr>
        <w:pStyle w:val="a9"/>
        <w:spacing w:after="0" w:line="240" w:lineRule="auto"/>
        <w:ind w:left="0"/>
        <w:jc w:val="both"/>
        <w:rPr>
          <w:rFonts w:ascii="Times New Roman" w:hAnsi="Times New Roman"/>
          <w:b/>
          <w:bCs/>
          <w:sz w:val="28"/>
          <w:szCs w:val="28"/>
        </w:rPr>
      </w:pPr>
    </w:p>
    <w:p w:rsidR="00EA45C4" w:rsidRPr="00EA45C4" w:rsidRDefault="00EA45C4" w:rsidP="00EA45C4">
      <w:pPr>
        <w:spacing w:after="0" w:line="240" w:lineRule="auto"/>
        <w:jc w:val="both"/>
        <w:rPr>
          <w:rFonts w:ascii="Times New Roman" w:hAnsi="Times New Roman" w:cs="Times New Roman"/>
          <w:b/>
          <w:bCs/>
          <w:sz w:val="28"/>
          <w:szCs w:val="28"/>
          <w:lang w:val="ru-RU"/>
        </w:rPr>
      </w:pPr>
      <w:r w:rsidRPr="00EA45C4">
        <w:rPr>
          <w:rFonts w:ascii="Times New Roman" w:hAnsi="Times New Roman" w:cs="Times New Roman"/>
          <w:b/>
          <w:bCs/>
          <w:sz w:val="28"/>
          <w:szCs w:val="28"/>
          <w:lang w:val="ru-RU"/>
        </w:rPr>
        <w:t>Оценивание курсовой работы</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lastRenderedPageBreak/>
        <w:t xml:space="preserve">Работа оценивается по 100 балльной шкале, балы переводятся в оценки успеваемости следующим образом: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86 – 100 баллов – «отлично»;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70 – 75 баллов – «хорошо»;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51 – 69 баллов – «удовлетворительно;</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мене 51 балла – «неудовлетворительно».</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Баллы учитываются в процессе текущей оценки знаний программного материала.</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Составитель ________________________С.В. Бурмистров</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 xml:space="preserve">                                                                              (подпись)</w:t>
      </w:r>
    </w:p>
    <w:p w:rsidR="00EA45C4" w:rsidRPr="007524E7" w:rsidRDefault="00EA45C4" w:rsidP="00EA45C4">
      <w:pPr>
        <w:spacing w:after="0" w:line="240" w:lineRule="auto"/>
        <w:textAlignment w:val="baseline"/>
        <w:rPr>
          <w:rFonts w:ascii="Times New Roman" w:hAnsi="Times New Roman" w:cs="Times New Roman"/>
          <w:sz w:val="28"/>
          <w:szCs w:val="28"/>
          <w:lang w:val="ru-RU"/>
        </w:rPr>
      </w:pPr>
      <w:r w:rsidRPr="007524E7">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7524E7">
        <w:rPr>
          <w:rFonts w:ascii="Times New Roman" w:hAnsi="Times New Roman" w:cs="Times New Roman"/>
          <w:sz w:val="28"/>
          <w:szCs w:val="28"/>
          <w:lang w:val="ru-RU"/>
        </w:rPr>
        <w:t>г.</w:t>
      </w:r>
      <w:r w:rsidRPr="00DA4964">
        <w:rPr>
          <w:rFonts w:ascii="Times New Roman" w:hAnsi="Times New Roman" w:cs="Times New Roman"/>
          <w:sz w:val="28"/>
          <w:szCs w:val="28"/>
        </w:rPr>
        <w:t> </w:t>
      </w:r>
    </w:p>
    <w:p w:rsidR="00EA45C4" w:rsidRPr="007524E7" w:rsidRDefault="00EA45C4" w:rsidP="00EA45C4">
      <w:pPr>
        <w:spacing w:after="0" w:line="240" w:lineRule="auto"/>
        <w:textAlignment w:val="baseline"/>
        <w:rPr>
          <w:rFonts w:ascii="Times New Roman" w:hAnsi="Times New Roman" w:cs="Times New Roman"/>
          <w:sz w:val="28"/>
          <w:szCs w:val="28"/>
          <w:lang w:val="ru-RU"/>
        </w:rPr>
      </w:pPr>
    </w:p>
    <w:p w:rsidR="00EA45C4" w:rsidRPr="007524E7" w:rsidRDefault="00EA45C4" w:rsidP="00EA45C4">
      <w:pPr>
        <w:spacing w:after="0" w:line="240" w:lineRule="auto"/>
        <w:textAlignment w:val="baseline"/>
        <w:rPr>
          <w:rFonts w:ascii="Times New Roman" w:hAnsi="Times New Roman" w:cs="Times New Roman"/>
          <w:sz w:val="28"/>
          <w:szCs w:val="28"/>
          <w:lang w:val="ru-RU"/>
        </w:rPr>
      </w:pP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Министерство образования и науки Российской Федерации</w:t>
      </w:r>
    </w:p>
    <w:p w:rsidR="00EA45C4" w:rsidRPr="00EA45C4" w:rsidRDefault="00EA45C4" w:rsidP="00EA45C4">
      <w:pPr>
        <w:shd w:val="clear" w:color="auto" w:fill="FFFFFF"/>
        <w:spacing w:after="0" w:line="240" w:lineRule="auto"/>
        <w:ind w:firstLine="709"/>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EA45C4" w:rsidRPr="00EA45C4" w:rsidRDefault="00EA45C4" w:rsidP="00EA45C4">
      <w:pPr>
        <w:shd w:val="clear" w:color="auto" w:fill="FFFFFF"/>
        <w:spacing w:after="0" w:line="240" w:lineRule="auto"/>
        <w:jc w:val="center"/>
        <w:rPr>
          <w:rFonts w:ascii="Times New Roman" w:hAnsi="Times New Roman" w:cs="Times New Roman"/>
          <w:sz w:val="28"/>
          <w:szCs w:val="28"/>
          <w:lang w:val="ru-RU"/>
        </w:rPr>
      </w:pPr>
      <w:r w:rsidRPr="00EA45C4">
        <w:rPr>
          <w:rFonts w:ascii="Times New Roman" w:hAnsi="Times New Roman" w:cs="Times New Roman"/>
          <w:sz w:val="28"/>
          <w:szCs w:val="28"/>
          <w:lang w:val="ru-RU"/>
        </w:rPr>
        <w:t>«Ростовский государственный экономический университет (РИНХ)»</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Кафедра</w:t>
      </w:r>
      <w:r w:rsidRPr="00DA4964">
        <w:rPr>
          <w:rFonts w:ascii="Times New Roman" w:hAnsi="Times New Roman" w:cs="Times New Roman"/>
          <w:sz w:val="28"/>
          <w:szCs w:val="28"/>
        </w:rPr>
        <w:t> </w:t>
      </w:r>
      <w:r w:rsidRPr="00EA45C4">
        <w:rPr>
          <w:rFonts w:ascii="Times New Roman" w:hAnsi="Times New Roman" w:cs="Times New Roman"/>
          <w:iCs/>
          <w:sz w:val="28"/>
          <w:szCs w:val="28"/>
          <w:lang w:val="ru-RU"/>
        </w:rPr>
        <w:t>Управления персоналом и социологии</w:t>
      </w: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(наименование кафедры)</w:t>
      </w:r>
    </w:p>
    <w:p w:rsidR="00EA45C4" w:rsidRPr="00EA45C4" w:rsidRDefault="00EA45C4" w:rsidP="00EA45C4">
      <w:pPr>
        <w:spacing w:after="0" w:line="240" w:lineRule="auto"/>
        <w:jc w:val="center"/>
        <w:textAlignment w:val="baseline"/>
        <w:rPr>
          <w:rFonts w:ascii="Times New Roman" w:hAnsi="Times New Roman" w:cs="Times New Roman"/>
          <w:b/>
          <w:bCs/>
          <w:sz w:val="28"/>
          <w:szCs w:val="28"/>
          <w:lang w:val="ru-RU"/>
        </w:rPr>
      </w:pPr>
    </w:p>
    <w:p w:rsidR="00EA45C4" w:rsidRPr="00EA45C4" w:rsidRDefault="00EA45C4" w:rsidP="00EA45C4">
      <w:pPr>
        <w:spacing w:after="0" w:line="240" w:lineRule="auto"/>
        <w:jc w:val="center"/>
        <w:textAlignment w:val="baseline"/>
        <w:rPr>
          <w:rFonts w:ascii="Times New Roman" w:hAnsi="Times New Roman" w:cs="Times New Roman"/>
          <w:sz w:val="28"/>
          <w:szCs w:val="28"/>
          <w:lang w:val="ru-RU"/>
        </w:rPr>
      </w:pPr>
      <w:r w:rsidRPr="00EA45C4">
        <w:rPr>
          <w:rFonts w:ascii="Times New Roman" w:hAnsi="Times New Roman" w:cs="Times New Roman"/>
          <w:b/>
          <w:bCs/>
          <w:sz w:val="28"/>
          <w:szCs w:val="28"/>
          <w:lang w:val="ru-RU"/>
        </w:rPr>
        <w:t>Темы рефератов</w:t>
      </w:r>
    </w:p>
    <w:p w:rsidR="00EA45C4" w:rsidRPr="00EA45C4" w:rsidRDefault="00EA45C4" w:rsidP="00EA45C4">
      <w:pPr>
        <w:spacing w:after="0" w:line="240" w:lineRule="auto"/>
        <w:jc w:val="center"/>
        <w:textAlignment w:val="baseline"/>
        <w:rPr>
          <w:rFonts w:ascii="Times New Roman" w:hAnsi="Times New Roman" w:cs="Times New Roman"/>
          <w:b/>
          <w:bCs/>
          <w:iCs/>
          <w:sz w:val="28"/>
          <w:szCs w:val="28"/>
          <w:lang w:val="ru-RU"/>
        </w:rPr>
      </w:pPr>
      <w:r w:rsidRPr="00EA45C4">
        <w:rPr>
          <w:rFonts w:ascii="Times New Roman" w:hAnsi="Times New Roman" w:cs="Times New Roman"/>
          <w:sz w:val="28"/>
          <w:szCs w:val="28"/>
          <w:lang w:val="ru-RU"/>
        </w:rPr>
        <w:t>по дисциплине</w:t>
      </w:r>
      <w:r w:rsidRPr="00EA45C4">
        <w:rPr>
          <w:rFonts w:ascii="Times New Roman" w:hAnsi="Times New Roman" w:cs="Times New Roman"/>
          <w:b/>
          <w:bCs/>
          <w:iCs/>
          <w:sz w:val="28"/>
          <w:szCs w:val="28"/>
          <w:lang w:val="ru-RU"/>
        </w:rPr>
        <w:t xml:space="preserve"> «Управление персоналом организации»</w:t>
      </w:r>
    </w:p>
    <w:p w:rsidR="00EA45C4" w:rsidRPr="00EA45C4" w:rsidRDefault="00EA45C4" w:rsidP="00EA45C4">
      <w:pPr>
        <w:spacing w:after="0" w:line="240" w:lineRule="auto"/>
        <w:textAlignment w:val="baseline"/>
        <w:rPr>
          <w:rFonts w:ascii="Times New Roman" w:hAnsi="Times New Roman" w:cs="Times New Roman"/>
          <w:b/>
          <w:bCs/>
          <w:iCs/>
          <w:sz w:val="28"/>
          <w:szCs w:val="28"/>
          <w:lang w:val="ru-RU"/>
        </w:rPr>
      </w:pP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стратегии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концепции кадровой политики страны (региона, организации).</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планирования и прогнозирования потребности в персонале.</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стратегического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проведения аттестации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процесса формирования кадровой политики организации.</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целей системы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Проектирование взаимосвязей кадровой службы  в организационной структуре предприятия.</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Пути улучшения использования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Формирование функций системы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Разработка концепции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найма, оценки, отбора и приема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подготовки, переподготовки и повышения квалификации кадров.</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организации рабочих мест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управления профориентацией и адаптацией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информационного  и технического обеспечения системы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условий, режима и дисциплины труда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Организация процесса деловой оценки персонала.</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кадрового планирования в организации.</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 xml:space="preserve">Совершенствование </w:t>
      </w:r>
      <w:proofErr w:type="gramStart"/>
      <w:r w:rsidRPr="00DA4964">
        <w:rPr>
          <w:rFonts w:ascii="Times New Roman" w:hAnsi="Times New Roman"/>
          <w:sz w:val="28"/>
          <w:szCs w:val="28"/>
        </w:rPr>
        <w:t>методов оценки результатов труда персонала организации</w:t>
      </w:r>
      <w:proofErr w:type="gramEnd"/>
      <w:r w:rsidRPr="00DA4964">
        <w:rPr>
          <w:rFonts w:ascii="Times New Roman" w:hAnsi="Times New Roman"/>
          <w:sz w:val="28"/>
          <w:szCs w:val="28"/>
        </w:rPr>
        <w:t>.</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t>Совершенствование нормативно-методического и правового обеспечения системы управления персоналом.</w:t>
      </w:r>
    </w:p>
    <w:p w:rsidR="00EA45C4" w:rsidRPr="00DA4964" w:rsidRDefault="00EA45C4" w:rsidP="00EA45C4">
      <w:pPr>
        <w:pStyle w:val="a9"/>
        <w:numPr>
          <w:ilvl w:val="0"/>
          <w:numId w:val="3"/>
        </w:numPr>
        <w:spacing w:after="0" w:line="240" w:lineRule="auto"/>
        <w:jc w:val="both"/>
        <w:rPr>
          <w:rFonts w:ascii="Times New Roman" w:hAnsi="Times New Roman"/>
          <w:sz w:val="28"/>
          <w:szCs w:val="28"/>
        </w:rPr>
      </w:pPr>
      <w:r w:rsidRPr="00DA4964">
        <w:rPr>
          <w:rFonts w:ascii="Times New Roman" w:hAnsi="Times New Roman"/>
          <w:sz w:val="28"/>
          <w:szCs w:val="28"/>
        </w:rPr>
        <w:lastRenderedPageBreak/>
        <w:t xml:space="preserve">Совершенствование регламентации труда персонала. </w:t>
      </w:r>
    </w:p>
    <w:p w:rsidR="00EA45C4" w:rsidRPr="00DA4964" w:rsidRDefault="00EA45C4" w:rsidP="00EA45C4">
      <w:pPr>
        <w:pStyle w:val="a9"/>
        <w:numPr>
          <w:ilvl w:val="0"/>
          <w:numId w:val="3"/>
        </w:numPr>
        <w:spacing w:after="0" w:line="240" w:lineRule="auto"/>
        <w:jc w:val="both"/>
        <w:textAlignment w:val="baseline"/>
        <w:rPr>
          <w:rFonts w:ascii="Times New Roman" w:hAnsi="Times New Roman"/>
          <w:b/>
          <w:bCs/>
          <w:iCs/>
          <w:sz w:val="28"/>
          <w:szCs w:val="28"/>
        </w:rPr>
      </w:pPr>
      <w:r w:rsidRPr="00DA4964">
        <w:rPr>
          <w:rFonts w:ascii="Times New Roman" w:hAnsi="Times New Roman"/>
          <w:sz w:val="28"/>
          <w:szCs w:val="28"/>
        </w:rPr>
        <w:t>Совершенствование управления служебно-профессиональным продвижением персонала.</w:t>
      </w:r>
    </w:p>
    <w:p w:rsidR="00EA45C4" w:rsidRPr="00DA4964" w:rsidRDefault="00EA45C4" w:rsidP="00EA45C4">
      <w:pPr>
        <w:pStyle w:val="a9"/>
        <w:numPr>
          <w:ilvl w:val="0"/>
          <w:numId w:val="3"/>
        </w:numPr>
        <w:spacing w:after="0" w:line="240" w:lineRule="auto"/>
        <w:jc w:val="both"/>
        <w:textAlignment w:val="baseline"/>
        <w:rPr>
          <w:rFonts w:ascii="Times New Roman" w:hAnsi="Times New Roman"/>
          <w:b/>
          <w:bCs/>
          <w:iCs/>
          <w:sz w:val="28"/>
          <w:szCs w:val="28"/>
        </w:rPr>
      </w:pPr>
      <w:r w:rsidRPr="00DA4964">
        <w:rPr>
          <w:rFonts w:ascii="Times New Roman" w:hAnsi="Times New Roman"/>
          <w:sz w:val="28"/>
          <w:szCs w:val="28"/>
        </w:rPr>
        <w:t>Совершенствование управления безопасностью труда и здоровья персонала.</w:t>
      </w:r>
    </w:p>
    <w:p w:rsidR="00EA45C4" w:rsidRPr="00EA45C4" w:rsidRDefault="00EA45C4" w:rsidP="00EA45C4">
      <w:pPr>
        <w:spacing w:after="0" w:line="240" w:lineRule="auto"/>
        <w:textAlignment w:val="baseline"/>
        <w:rPr>
          <w:rFonts w:ascii="Times New Roman" w:hAnsi="Times New Roman" w:cs="Times New Roman"/>
          <w:b/>
          <w:bCs/>
          <w:iCs/>
          <w:sz w:val="28"/>
          <w:szCs w:val="28"/>
          <w:lang w:val="ru-RU"/>
        </w:rPr>
      </w:pPr>
    </w:p>
    <w:p w:rsidR="00EA45C4" w:rsidRPr="00DA4964" w:rsidRDefault="00EA45C4" w:rsidP="00EA45C4">
      <w:pPr>
        <w:pStyle w:val="a9"/>
        <w:spacing w:after="0" w:line="240" w:lineRule="auto"/>
        <w:ind w:left="0"/>
        <w:textAlignment w:val="baseline"/>
        <w:rPr>
          <w:rFonts w:ascii="Times New Roman" w:hAnsi="Times New Roman"/>
          <w:b/>
          <w:sz w:val="28"/>
          <w:szCs w:val="28"/>
        </w:rPr>
      </w:pPr>
      <w:r w:rsidRPr="00DA4964">
        <w:rPr>
          <w:rFonts w:ascii="Times New Roman" w:hAnsi="Times New Roman"/>
          <w:b/>
          <w:sz w:val="28"/>
          <w:szCs w:val="28"/>
        </w:rPr>
        <w:t xml:space="preserve">Методические рекомендации по написанию, требования к оформлению </w:t>
      </w:r>
    </w:p>
    <w:p w:rsidR="00EA45C4" w:rsidRPr="00DA4964" w:rsidRDefault="00EA45C4" w:rsidP="00EA45C4">
      <w:pPr>
        <w:pStyle w:val="a9"/>
        <w:spacing w:after="0" w:line="240" w:lineRule="auto"/>
        <w:ind w:left="0"/>
        <w:jc w:val="both"/>
        <w:rPr>
          <w:rFonts w:ascii="Times New Roman" w:hAnsi="Times New Roman"/>
          <w:b/>
          <w:bCs/>
          <w:sz w:val="28"/>
          <w:szCs w:val="28"/>
        </w:rPr>
      </w:pPr>
    </w:p>
    <w:p w:rsidR="00EA45C4" w:rsidRPr="00DA4964" w:rsidRDefault="00EA45C4" w:rsidP="00EA45C4">
      <w:pPr>
        <w:pStyle w:val="a9"/>
        <w:tabs>
          <w:tab w:val="left" w:pos="567"/>
        </w:tabs>
        <w:spacing w:after="0" w:line="240" w:lineRule="auto"/>
        <w:ind w:left="0"/>
        <w:jc w:val="both"/>
        <w:rPr>
          <w:rFonts w:ascii="Times New Roman" w:hAnsi="Times New Roman"/>
          <w:b/>
          <w:bCs/>
          <w:sz w:val="28"/>
          <w:szCs w:val="28"/>
        </w:rPr>
      </w:pPr>
      <w:r w:rsidRPr="00DA4964">
        <w:rPr>
          <w:rFonts w:ascii="Times New Roman" w:hAnsi="Times New Roman"/>
          <w:b/>
          <w:bCs/>
          <w:sz w:val="28"/>
          <w:szCs w:val="28"/>
        </w:rPr>
        <w:t xml:space="preserve">Структура реферата: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1) титульный лист;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2) план работы с указанием страниц каждого вопроса, </w:t>
      </w:r>
      <w:proofErr w:type="spellStart"/>
      <w:r w:rsidRPr="00DA4964">
        <w:rPr>
          <w:rFonts w:ascii="Times New Roman" w:hAnsi="Times New Roman"/>
          <w:sz w:val="28"/>
          <w:szCs w:val="28"/>
        </w:rPr>
        <w:t>подвопроса</w:t>
      </w:r>
      <w:proofErr w:type="spellEnd"/>
      <w:r w:rsidRPr="00DA4964">
        <w:rPr>
          <w:rFonts w:ascii="Times New Roman" w:hAnsi="Times New Roman"/>
          <w:sz w:val="28"/>
          <w:szCs w:val="28"/>
        </w:rPr>
        <w:t xml:space="preserve"> (пункта);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3) введение;</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4) текстовое изложение материала, разбитое на вопросы и </w:t>
      </w:r>
      <w:proofErr w:type="spellStart"/>
      <w:r w:rsidRPr="00DA4964">
        <w:rPr>
          <w:rFonts w:ascii="Times New Roman" w:hAnsi="Times New Roman"/>
          <w:sz w:val="28"/>
          <w:szCs w:val="28"/>
        </w:rPr>
        <w:t>подвопросы</w:t>
      </w:r>
      <w:proofErr w:type="spellEnd"/>
      <w:r w:rsidRPr="00DA4964">
        <w:rPr>
          <w:rFonts w:ascii="Times New Roman" w:hAnsi="Times New Roman"/>
          <w:sz w:val="28"/>
          <w:szCs w:val="28"/>
        </w:rPr>
        <w:t xml:space="preserve"> (пункты, подпункты) с необходимыми ссылками на источники, использованные автором;</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5) заключение;</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6) список использованной литературы;</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7) приложения, которые состоят из таблиц, диаграмм, графиков, рисунков, схем (необязательная часть реферата).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iCs/>
          <w:sz w:val="28"/>
          <w:szCs w:val="28"/>
        </w:rPr>
        <w:t xml:space="preserve">Приложения располагаются последовательно, согласно заголовкам, отражающим их содержание.  </w:t>
      </w:r>
      <w:r w:rsidRPr="00DA4964">
        <w:rPr>
          <w:rFonts w:ascii="Times New Roman" w:hAnsi="Times New Roman"/>
          <w:sz w:val="28"/>
          <w:szCs w:val="28"/>
        </w:rPr>
        <w:t>Реферат оценивается научным руководителем исходя из установленных кафедрой показателей и критериев оценки реферата.</w:t>
      </w:r>
    </w:p>
    <w:p w:rsidR="00EA45C4" w:rsidRPr="00EA45C4" w:rsidRDefault="00EA45C4" w:rsidP="00EA45C4">
      <w:pPr>
        <w:spacing w:after="0" w:line="240" w:lineRule="auto"/>
        <w:textAlignment w:val="baseline"/>
        <w:rPr>
          <w:rFonts w:ascii="Times New Roman" w:hAnsi="Times New Roman" w:cs="Times New Roman"/>
          <w:b/>
          <w:bCs/>
          <w:sz w:val="28"/>
          <w:szCs w:val="28"/>
          <w:lang w:val="ru-RU"/>
        </w:rPr>
      </w:pPr>
    </w:p>
    <w:p w:rsidR="00EA45C4" w:rsidRPr="00EA45C4" w:rsidRDefault="00EA45C4" w:rsidP="00EA45C4">
      <w:pPr>
        <w:spacing w:after="0" w:line="240" w:lineRule="auto"/>
        <w:textAlignment w:val="baseline"/>
        <w:rPr>
          <w:rFonts w:ascii="Times New Roman" w:hAnsi="Times New Roman" w:cs="Times New Roman"/>
          <w:b/>
          <w:bCs/>
          <w:sz w:val="28"/>
          <w:szCs w:val="28"/>
          <w:lang w:val="ru-RU"/>
        </w:rPr>
      </w:pPr>
    </w:p>
    <w:p w:rsidR="00EA45C4" w:rsidRPr="00DA4964" w:rsidRDefault="00EA45C4" w:rsidP="00EA45C4">
      <w:pPr>
        <w:pStyle w:val="a9"/>
        <w:spacing w:after="0" w:line="240" w:lineRule="auto"/>
        <w:ind w:left="0"/>
        <w:textAlignment w:val="baseline"/>
        <w:rPr>
          <w:rFonts w:ascii="Times New Roman" w:hAnsi="Times New Roman"/>
          <w:b/>
          <w:sz w:val="28"/>
          <w:szCs w:val="28"/>
        </w:rPr>
      </w:pPr>
      <w:r w:rsidRPr="00DA4964">
        <w:rPr>
          <w:rFonts w:ascii="Times New Roman" w:hAnsi="Times New Roman"/>
          <w:b/>
          <w:bCs/>
          <w:sz w:val="28"/>
          <w:szCs w:val="28"/>
        </w:rPr>
        <w:t>Критерии оценки: </w:t>
      </w:r>
      <w:r w:rsidRPr="00DA4964">
        <w:rPr>
          <w:rFonts w:ascii="Times New Roman" w:hAnsi="Times New Roman"/>
          <w:b/>
          <w:sz w:val="28"/>
          <w:szCs w:val="28"/>
        </w:rPr>
        <w:t> </w:t>
      </w:r>
    </w:p>
    <w:p w:rsidR="00EA45C4" w:rsidRPr="00DA4964" w:rsidRDefault="00EA45C4" w:rsidP="00EA45C4">
      <w:pPr>
        <w:pStyle w:val="a9"/>
        <w:spacing w:after="0" w:line="240" w:lineRule="auto"/>
        <w:ind w:left="0"/>
        <w:outlineLvl w:val="0"/>
        <w:rPr>
          <w:rFonts w:ascii="Times New Roman" w:hAnsi="Times New Roman"/>
          <w:b/>
          <w:bCs/>
          <w:kern w:val="36"/>
          <w:sz w:val="28"/>
          <w:szCs w:val="28"/>
        </w:rPr>
      </w:pPr>
      <w:r w:rsidRPr="00DA4964">
        <w:rPr>
          <w:rFonts w:ascii="Times New Roman" w:hAnsi="Times New Roman"/>
          <w:sz w:val="28"/>
          <w:szCs w:val="28"/>
        </w:rPr>
        <w:t> </w:t>
      </w:r>
      <w:r w:rsidRPr="00DA4964">
        <w:rPr>
          <w:rFonts w:ascii="Times New Roman" w:hAnsi="Times New Roman"/>
          <w:b/>
          <w:bCs/>
          <w:kern w:val="36"/>
          <w:sz w:val="28"/>
          <w:szCs w:val="28"/>
        </w:rPr>
        <w:t xml:space="preserve">Критерии и показатели, используемые при оценивании учебного реферата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EA45C4" w:rsidRPr="00DA4964"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ind w:firstLine="709"/>
              <w:jc w:val="both"/>
              <w:rPr>
                <w:rFonts w:ascii="Times New Roman" w:hAnsi="Times New Roman" w:cs="Times New Roman"/>
                <w:sz w:val="24"/>
                <w:szCs w:val="24"/>
              </w:rPr>
            </w:pPr>
            <w:proofErr w:type="spellStart"/>
            <w:r w:rsidRPr="00DA4964">
              <w:rPr>
                <w:rFonts w:ascii="Times New Roman" w:hAnsi="Times New Roman" w:cs="Times New Roman"/>
                <w:sz w:val="24"/>
                <w:szCs w:val="24"/>
              </w:rPr>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ind w:firstLine="709"/>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Показатели</w:t>
            </w:r>
            <w:proofErr w:type="spellEnd"/>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xml:space="preserve">1.Новизна реферированного текста </w:t>
            </w:r>
          </w:p>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актуальность проблемы и темы;</w:t>
            </w:r>
            <w:r w:rsidRPr="00EA45C4">
              <w:rPr>
                <w:rFonts w:ascii="Times New Roman" w:hAnsi="Times New Roman" w:cs="Times New Roman"/>
                <w:sz w:val="24"/>
                <w:szCs w:val="24"/>
                <w:lang w:val="ru-RU"/>
              </w:rPr>
              <w:br/>
              <w:t>- новизна и самостоятельность в постановке проблемы, в формулировании нового аспекта выбранной для анализа проблемы;</w:t>
            </w:r>
            <w:r w:rsidRPr="00EA45C4">
              <w:rPr>
                <w:rFonts w:ascii="Times New Roman" w:hAnsi="Times New Roman" w:cs="Times New Roman"/>
                <w:sz w:val="24"/>
                <w:szCs w:val="24"/>
                <w:lang w:val="ru-RU"/>
              </w:rPr>
              <w:br/>
              <w:t>- наличие авторской позиции, самостоятельность суждений.</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2. Степень раскрытия сущности проблемы</w:t>
            </w:r>
            <w:r w:rsidRPr="00EA45C4">
              <w:rPr>
                <w:rFonts w:ascii="Times New Roman" w:hAnsi="Times New Roman" w:cs="Times New Roman"/>
                <w:sz w:val="24"/>
                <w:szCs w:val="24"/>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соответствие плана теме реферата;</w:t>
            </w:r>
            <w:r w:rsidRPr="00EA45C4">
              <w:rPr>
                <w:rFonts w:ascii="Times New Roman" w:hAnsi="Times New Roman" w:cs="Times New Roman"/>
                <w:sz w:val="24"/>
                <w:szCs w:val="24"/>
                <w:lang w:val="ru-RU"/>
              </w:rPr>
              <w:br/>
              <w:t>- соответствие содержания теме и плану реферата;</w:t>
            </w:r>
            <w:r w:rsidRPr="00EA45C4">
              <w:rPr>
                <w:rFonts w:ascii="Times New Roman" w:hAnsi="Times New Roman" w:cs="Times New Roman"/>
                <w:sz w:val="24"/>
                <w:szCs w:val="24"/>
                <w:lang w:val="ru-RU"/>
              </w:rPr>
              <w:br/>
              <w:t>- полнота и глубина раскрытия основных понятий проблемы;</w:t>
            </w:r>
            <w:r w:rsidRPr="00EA45C4">
              <w:rPr>
                <w:rFonts w:ascii="Times New Roman" w:hAnsi="Times New Roman" w:cs="Times New Roman"/>
                <w:sz w:val="24"/>
                <w:szCs w:val="24"/>
                <w:lang w:val="ru-RU"/>
              </w:rPr>
              <w:br/>
              <w:t>- обоснованность способов и методов работы с материалом;</w:t>
            </w:r>
            <w:r w:rsidRPr="00EA45C4">
              <w:rPr>
                <w:rFonts w:ascii="Times New Roman" w:hAnsi="Times New Roman" w:cs="Times New Roman"/>
                <w:sz w:val="24"/>
                <w:szCs w:val="24"/>
                <w:lang w:val="ru-RU"/>
              </w:rPr>
              <w:br/>
              <w:t>- умение работать с литературой, систематизировать и структурировать материал;</w:t>
            </w:r>
            <w:r w:rsidRPr="00EA45C4">
              <w:rPr>
                <w:rFonts w:ascii="Times New Roman" w:hAnsi="Times New Roman" w:cs="Times New Roman"/>
                <w:sz w:val="24"/>
                <w:szCs w:val="24"/>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3. Обоснованность выбора источников</w:t>
            </w:r>
            <w:r w:rsidRPr="00EA45C4">
              <w:rPr>
                <w:rFonts w:ascii="Times New Roman" w:hAnsi="Times New Roman" w:cs="Times New Roman"/>
                <w:sz w:val="24"/>
                <w:szCs w:val="24"/>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круг, полнота использования литературных источников по проблеме;</w:t>
            </w:r>
            <w:r w:rsidRPr="00EA45C4">
              <w:rPr>
                <w:rFonts w:ascii="Times New Roman" w:hAnsi="Times New Roman" w:cs="Times New Roman"/>
                <w:sz w:val="24"/>
                <w:szCs w:val="24"/>
                <w:lang w:val="ru-RU"/>
              </w:rPr>
              <w:br/>
              <w:t>- привлечение новейших работ по проблеме (журнальные публикации, материалы сборников научных трудов и т.д.).</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правильное оформление ссылок на используемую литературу;</w:t>
            </w:r>
            <w:r w:rsidRPr="00EA45C4">
              <w:rPr>
                <w:rFonts w:ascii="Times New Roman" w:hAnsi="Times New Roman" w:cs="Times New Roman"/>
                <w:sz w:val="24"/>
                <w:szCs w:val="24"/>
                <w:lang w:val="ru-RU"/>
              </w:rPr>
              <w:br/>
              <w:t>- грамотность и культура изложения;</w:t>
            </w:r>
            <w:r w:rsidRPr="00EA45C4">
              <w:rPr>
                <w:rFonts w:ascii="Times New Roman" w:hAnsi="Times New Roman" w:cs="Times New Roman"/>
                <w:sz w:val="24"/>
                <w:szCs w:val="24"/>
                <w:lang w:val="ru-RU"/>
              </w:rPr>
              <w:br/>
              <w:t>- владение терминологией и понятийным аппаратом проблемы;</w:t>
            </w:r>
            <w:r w:rsidRPr="00EA45C4">
              <w:rPr>
                <w:rFonts w:ascii="Times New Roman" w:hAnsi="Times New Roman" w:cs="Times New Roman"/>
                <w:sz w:val="24"/>
                <w:szCs w:val="24"/>
                <w:lang w:val="ru-RU"/>
              </w:rPr>
              <w:br/>
              <w:t>- соблюдение требований к объему реферата;</w:t>
            </w:r>
            <w:r w:rsidRPr="00EA45C4">
              <w:rPr>
                <w:rFonts w:ascii="Times New Roman" w:hAnsi="Times New Roman" w:cs="Times New Roman"/>
                <w:sz w:val="24"/>
                <w:szCs w:val="24"/>
                <w:lang w:val="ru-RU"/>
              </w:rPr>
              <w:br/>
              <w:t>- культура оформления: выделение абзацев.</w:t>
            </w:r>
          </w:p>
        </w:tc>
      </w:tr>
      <w:tr w:rsidR="00EA45C4" w:rsidRPr="00E15A32" w:rsidTr="001F1D00">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5. </w:t>
            </w:r>
            <w:proofErr w:type="spellStart"/>
            <w:r w:rsidRPr="00DA4964">
              <w:rPr>
                <w:rFonts w:ascii="Times New Roman" w:hAnsi="Times New Roman" w:cs="Times New Roman"/>
                <w:sz w:val="24"/>
                <w:szCs w:val="24"/>
              </w:rPr>
              <w:t>Грамотность</w:t>
            </w:r>
            <w:proofErr w:type="spellEnd"/>
            <w:r w:rsidRPr="00DA4964">
              <w:rPr>
                <w:rFonts w:ascii="Times New Roman" w:hAnsi="Times New Roman" w:cs="Times New Roman"/>
                <w:sz w:val="24"/>
                <w:szCs w:val="24"/>
              </w:rPr>
              <w:t xml:space="preserve"> </w:t>
            </w:r>
          </w:p>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Макс</w:t>
            </w:r>
            <w:proofErr w:type="spellEnd"/>
            <w:r w:rsidRPr="00DA4964">
              <w:rPr>
                <w:rFonts w:ascii="Times New Roman" w:hAnsi="Times New Roman" w:cs="Times New Roman"/>
                <w:sz w:val="24"/>
                <w:szCs w:val="24"/>
              </w:rPr>
              <w:t xml:space="preserve">. - 15 </w:t>
            </w:r>
            <w:proofErr w:type="spellStart"/>
            <w:r w:rsidRPr="00DA4964">
              <w:rPr>
                <w:rFonts w:ascii="Times New Roman" w:hAnsi="Times New Roman" w:cs="Times New Roman"/>
                <w:sz w:val="24"/>
                <w:szCs w:val="24"/>
              </w:rPr>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EA45C4" w:rsidRPr="00EA45C4" w:rsidRDefault="00EA45C4" w:rsidP="001F1D00">
            <w:pPr>
              <w:spacing w:after="0" w:line="240" w:lineRule="auto"/>
              <w:rPr>
                <w:rFonts w:ascii="Times New Roman" w:hAnsi="Times New Roman" w:cs="Times New Roman"/>
                <w:sz w:val="24"/>
                <w:szCs w:val="24"/>
                <w:lang w:val="ru-RU"/>
              </w:rPr>
            </w:pPr>
            <w:r w:rsidRPr="00EA45C4">
              <w:rPr>
                <w:rFonts w:ascii="Times New Roman" w:hAnsi="Times New Roman" w:cs="Times New Roman"/>
                <w:sz w:val="24"/>
                <w:szCs w:val="24"/>
                <w:lang w:val="ru-RU"/>
              </w:rPr>
              <w:t>- отсутствие орфографических и синтаксических ошибок, стилистических погрешностей;</w:t>
            </w:r>
            <w:r w:rsidRPr="00EA45C4">
              <w:rPr>
                <w:rFonts w:ascii="Times New Roman" w:hAnsi="Times New Roman" w:cs="Times New Roman"/>
                <w:sz w:val="24"/>
                <w:szCs w:val="24"/>
                <w:lang w:val="ru-RU"/>
              </w:rPr>
              <w:br/>
              <w:t xml:space="preserve">- отсутствие опечаток, сокращений слов, </w:t>
            </w:r>
            <w:proofErr w:type="gramStart"/>
            <w:r w:rsidRPr="00EA45C4">
              <w:rPr>
                <w:rFonts w:ascii="Times New Roman" w:hAnsi="Times New Roman" w:cs="Times New Roman"/>
                <w:sz w:val="24"/>
                <w:szCs w:val="24"/>
                <w:lang w:val="ru-RU"/>
              </w:rPr>
              <w:t>кроме</w:t>
            </w:r>
            <w:proofErr w:type="gramEnd"/>
            <w:r w:rsidRPr="00EA45C4">
              <w:rPr>
                <w:rFonts w:ascii="Times New Roman" w:hAnsi="Times New Roman" w:cs="Times New Roman"/>
                <w:sz w:val="24"/>
                <w:szCs w:val="24"/>
                <w:lang w:val="ru-RU"/>
              </w:rPr>
              <w:t xml:space="preserve"> общепринятых;</w:t>
            </w:r>
            <w:r w:rsidRPr="00EA45C4">
              <w:rPr>
                <w:rFonts w:ascii="Times New Roman" w:hAnsi="Times New Roman" w:cs="Times New Roman"/>
                <w:sz w:val="24"/>
                <w:szCs w:val="24"/>
                <w:lang w:val="ru-RU"/>
              </w:rPr>
              <w:br/>
            </w:r>
            <w:r w:rsidRPr="00EA45C4">
              <w:rPr>
                <w:rFonts w:ascii="Times New Roman" w:hAnsi="Times New Roman" w:cs="Times New Roman"/>
                <w:sz w:val="24"/>
                <w:szCs w:val="24"/>
                <w:lang w:val="ru-RU"/>
              </w:rPr>
              <w:lastRenderedPageBreak/>
              <w:t>- литературный стиль.</w:t>
            </w:r>
          </w:p>
        </w:tc>
      </w:tr>
    </w:tbl>
    <w:p w:rsidR="00EA45C4" w:rsidRPr="00DA4964" w:rsidRDefault="00EA45C4" w:rsidP="00EA45C4">
      <w:pPr>
        <w:pStyle w:val="a9"/>
        <w:spacing w:after="0" w:line="240" w:lineRule="auto"/>
        <w:ind w:left="0"/>
        <w:jc w:val="both"/>
        <w:rPr>
          <w:rFonts w:ascii="Times New Roman" w:hAnsi="Times New Roman"/>
          <w:b/>
          <w:bCs/>
          <w:sz w:val="28"/>
          <w:szCs w:val="28"/>
        </w:rPr>
      </w:pPr>
    </w:p>
    <w:p w:rsidR="00EA45C4" w:rsidRPr="00EA45C4" w:rsidRDefault="00EA45C4" w:rsidP="00EA45C4">
      <w:pPr>
        <w:spacing w:after="0" w:line="240" w:lineRule="auto"/>
        <w:jc w:val="both"/>
        <w:rPr>
          <w:rFonts w:ascii="Times New Roman" w:hAnsi="Times New Roman" w:cs="Times New Roman"/>
          <w:b/>
          <w:bCs/>
          <w:sz w:val="28"/>
          <w:szCs w:val="28"/>
          <w:lang w:val="ru-RU"/>
        </w:rPr>
      </w:pPr>
      <w:r w:rsidRPr="00EA45C4">
        <w:rPr>
          <w:rFonts w:ascii="Times New Roman" w:hAnsi="Times New Roman" w:cs="Times New Roman"/>
          <w:b/>
          <w:bCs/>
          <w:sz w:val="28"/>
          <w:szCs w:val="28"/>
          <w:lang w:val="ru-RU"/>
        </w:rPr>
        <w:t>Оценивание реферата</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Реферат оценивается по 100 балльной шкале, балы переводятся в оценки успеваемости следующим образом: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86 – 100 баллов – «отлично»;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xml:space="preserve">• 70 – 75 баллов – «хорошо»; </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51 – 69 баллов – «удовлетворительно;</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 мене 51 балла – «неудовлетворительно».</w:t>
      </w:r>
    </w:p>
    <w:p w:rsidR="00EA45C4" w:rsidRPr="00DA4964" w:rsidRDefault="00EA45C4" w:rsidP="00EA45C4">
      <w:pPr>
        <w:pStyle w:val="a9"/>
        <w:spacing w:after="0" w:line="240" w:lineRule="auto"/>
        <w:ind w:left="0"/>
        <w:jc w:val="both"/>
        <w:rPr>
          <w:rFonts w:ascii="Times New Roman" w:hAnsi="Times New Roman"/>
          <w:sz w:val="28"/>
          <w:szCs w:val="28"/>
        </w:rPr>
      </w:pPr>
      <w:r w:rsidRPr="00DA4964">
        <w:rPr>
          <w:rFonts w:ascii="Times New Roman" w:hAnsi="Times New Roman"/>
          <w:sz w:val="28"/>
          <w:szCs w:val="28"/>
        </w:rPr>
        <w:t>Баллы учитываются в процессе текущей оценки знаний программного материала.</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p>
    <w:p w:rsidR="00EA45C4" w:rsidRPr="007524E7" w:rsidRDefault="00EA45C4" w:rsidP="00EA45C4">
      <w:pPr>
        <w:spacing w:after="0" w:line="240" w:lineRule="auto"/>
        <w:textAlignment w:val="baseline"/>
        <w:rPr>
          <w:rFonts w:ascii="Times New Roman" w:hAnsi="Times New Roman" w:cs="Times New Roman"/>
          <w:sz w:val="28"/>
          <w:szCs w:val="28"/>
          <w:lang w:val="ru-RU"/>
        </w:rPr>
      </w:pPr>
      <w:r w:rsidRPr="007524E7">
        <w:rPr>
          <w:rFonts w:ascii="Times New Roman" w:hAnsi="Times New Roman" w:cs="Times New Roman"/>
          <w:sz w:val="28"/>
          <w:szCs w:val="28"/>
          <w:lang w:val="ru-RU"/>
        </w:rPr>
        <w:t>Составитель ________________________С.В. Бурмистров</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vertAlign w:val="superscript"/>
          <w:lang w:val="ru-RU"/>
        </w:rPr>
        <w:t xml:space="preserve">                                                                              (подпись)</w:t>
      </w:r>
    </w:p>
    <w:p w:rsidR="00EA45C4" w:rsidRPr="00EA45C4" w:rsidRDefault="00EA45C4" w:rsidP="00EA45C4">
      <w:pPr>
        <w:spacing w:after="0" w:line="240" w:lineRule="auto"/>
        <w:textAlignment w:val="baseline"/>
        <w:rPr>
          <w:rFonts w:ascii="Times New Roman" w:hAnsi="Times New Roman" w:cs="Times New Roman"/>
          <w:sz w:val="28"/>
          <w:szCs w:val="28"/>
          <w:lang w:val="ru-RU"/>
        </w:rPr>
      </w:pPr>
      <w:r w:rsidRPr="00EA45C4">
        <w:rPr>
          <w:rFonts w:ascii="Times New Roman" w:hAnsi="Times New Roman" w:cs="Times New Roman"/>
          <w:sz w:val="28"/>
          <w:szCs w:val="28"/>
          <w:lang w:val="ru-RU"/>
        </w:rPr>
        <w:t>«28» мая  2018</w:t>
      </w:r>
      <w:r w:rsidRPr="00DA4964">
        <w:rPr>
          <w:rFonts w:ascii="Times New Roman" w:hAnsi="Times New Roman" w:cs="Times New Roman"/>
          <w:sz w:val="28"/>
          <w:szCs w:val="28"/>
        </w:rPr>
        <w:t> </w:t>
      </w:r>
      <w:r w:rsidRPr="00EA45C4">
        <w:rPr>
          <w:rFonts w:ascii="Times New Roman" w:hAnsi="Times New Roman" w:cs="Times New Roman"/>
          <w:sz w:val="28"/>
          <w:szCs w:val="28"/>
          <w:lang w:val="ru-RU"/>
        </w:rPr>
        <w:t>г.</w:t>
      </w:r>
      <w:r w:rsidRPr="00DA4964">
        <w:rPr>
          <w:rFonts w:ascii="Times New Roman" w:hAnsi="Times New Roman" w:cs="Times New Roman"/>
          <w:sz w:val="28"/>
          <w:szCs w:val="28"/>
        </w:rPr>
        <w:t> </w:t>
      </w:r>
    </w:p>
    <w:p w:rsidR="00EA45C4" w:rsidRPr="00EA45C4" w:rsidRDefault="00EA45C4" w:rsidP="00EA45C4">
      <w:pPr>
        <w:rPr>
          <w:rFonts w:ascii="Times New Roman" w:hAnsi="Times New Roman" w:cs="Times New Roman"/>
          <w:lang w:val="ru-RU"/>
        </w:rPr>
      </w:pPr>
    </w:p>
    <w:p w:rsidR="00EA45C4" w:rsidRPr="00DA4964" w:rsidRDefault="00EA45C4" w:rsidP="00EA45C4">
      <w:pPr>
        <w:pStyle w:val="1"/>
        <w:rPr>
          <w:rFonts w:ascii="Times New Roman" w:hAnsi="Times New Roman" w:cs="Times New Roman"/>
          <w:color w:val="auto"/>
          <w:sz w:val="28"/>
          <w:szCs w:val="28"/>
        </w:rPr>
      </w:pPr>
      <w:bookmarkStart w:id="3" w:name="_Toc480487764"/>
      <w:r w:rsidRPr="00DA4964">
        <w:rPr>
          <w:rFonts w:ascii="Times New Roman" w:hAnsi="Times New Roman" w:cs="Times New Roman"/>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EA45C4" w:rsidRPr="00EA45C4" w:rsidRDefault="00EA45C4" w:rsidP="00EA45C4">
      <w:pPr>
        <w:spacing w:after="0" w:line="240" w:lineRule="auto"/>
        <w:rPr>
          <w:rFonts w:ascii="Times New Roman" w:hAnsi="Times New Roman" w:cs="Times New Roman"/>
          <w:sz w:val="28"/>
          <w:szCs w:val="28"/>
          <w:lang w:val="ru-RU"/>
        </w:rPr>
      </w:pPr>
    </w:p>
    <w:p w:rsidR="00EA45C4" w:rsidRPr="00EA45C4" w:rsidRDefault="00EA45C4" w:rsidP="00EA45C4">
      <w:pPr>
        <w:spacing w:after="0" w:line="240" w:lineRule="auto"/>
        <w:ind w:firstLine="708"/>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Процедуры оценивания включают в себя текущий контроль и промежуточную аттестацию.</w:t>
      </w:r>
    </w:p>
    <w:p w:rsidR="00EA45C4" w:rsidRPr="00EA45C4" w:rsidRDefault="00EA45C4" w:rsidP="00EA45C4">
      <w:pPr>
        <w:spacing w:after="0" w:line="240" w:lineRule="auto"/>
        <w:ind w:firstLine="708"/>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EA45C4" w:rsidRPr="00EA45C4" w:rsidRDefault="00EA45C4" w:rsidP="00EA45C4">
      <w:pPr>
        <w:spacing w:after="0" w:line="240" w:lineRule="auto"/>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 </w:t>
      </w:r>
      <w:r w:rsidRPr="00EA45C4">
        <w:rPr>
          <w:rFonts w:ascii="Times New Roman" w:hAnsi="Times New Roman" w:cs="Times New Roman"/>
          <w:sz w:val="28"/>
          <w:szCs w:val="28"/>
          <w:lang w:val="ru-RU"/>
        </w:rPr>
        <w:tab/>
        <w:t>Промежуточная аттестация проводится в форме зачета и экзамена</w:t>
      </w:r>
    </w:p>
    <w:p w:rsidR="00EA45C4" w:rsidRPr="00DA4964" w:rsidRDefault="00EA45C4" w:rsidP="00EA45C4">
      <w:pPr>
        <w:pStyle w:val="a9"/>
        <w:spacing w:after="0" w:line="240" w:lineRule="auto"/>
        <w:ind w:left="0"/>
        <w:rPr>
          <w:rFonts w:ascii="Times New Roman" w:hAnsi="Times New Roman"/>
          <w:b/>
          <w:sz w:val="28"/>
          <w:szCs w:val="28"/>
        </w:rPr>
      </w:pPr>
    </w:p>
    <w:p w:rsidR="00EA45C4" w:rsidRPr="00DA4964" w:rsidRDefault="00EA45C4" w:rsidP="00EA45C4">
      <w:pPr>
        <w:pStyle w:val="a9"/>
        <w:spacing w:after="0" w:line="240" w:lineRule="auto"/>
        <w:ind w:left="0"/>
        <w:rPr>
          <w:rFonts w:ascii="Times New Roman" w:hAnsi="Times New Roman"/>
          <w:b/>
          <w:sz w:val="28"/>
          <w:szCs w:val="28"/>
        </w:rPr>
      </w:pPr>
      <w:r w:rsidRPr="00DA4964">
        <w:rPr>
          <w:rFonts w:ascii="Times New Roman" w:hAnsi="Times New Roman"/>
          <w:b/>
          <w:sz w:val="28"/>
          <w:szCs w:val="28"/>
        </w:rPr>
        <w:t>4.1.  Зачет по совокупности выполненных работ в течение семестра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Цель процедуры: оценка уровня усвоения </w:t>
      </w:r>
      <w:proofErr w:type="gramStart"/>
      <w:r w:rsidRPr="00EA45C4">
        <w:rPr>
          <w:rFonts w:cs="Times New Roman"/>
          <w:sz w:val="28"/>
          <w:lang w:val="ru-RU"/>
        </w:rPr>
        <w:t>обучающимися</w:t>
      </w:r>
      <w:proofErr w:type="gramEnd"/>
      <w:r w:rsidRPr="00EA45C4">
        <w:rPr>
          <w:rFonts w:cs="Times New Roman"/>
          <w:sz w:val="28"/>
          <w:lang w:val="ru-RU"/>
        </w:rPr>
        <w:t xml:space="preserve"> знаний, приобретения умений, навыков и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компетенций в результате изучения учебной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EA45C4">
        <w:rPr>
          <w:rFonts w:cs="Times New Roman"/>
          <w:sz w:val="28"/>
          <w:lang w:val="ru-RU"/>
        </w:rPr>
        <w:t>,</w:t>
      </w:r>
      <w:proofErr w:type="gramEnd"/>
      <w:r w:rsidRPr="00EA45C4">
        <w:rPr>
          <w:rFonts w:cs="Times New Roman"/>
          <w:sz w:val="28"/>
          <w:lang w:val="ru-RU"/>
        </w:rPr>
        <w:t xml:space="preserve"> если обучающийся не набрал минимума баллов, необходимых для получения оценки «зачтено» он обязан участвовать в процедуре  письменного или устного зачета по результатам освоения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DA4964">
        <w:rPr>
          <w:rFonts w:cs="Times New Roman"/>
          <w:sz w:val="28"/>
        </w:rPr>
        <w:t>MicrosoftOffice</w:t>
      </w:r>
      <w:proofErr w:type="spellEnd"/>
      <w:r w:rsidRPr="00EA45C4">
        <w:rPr>
          <w:rFonts w:cs="Times New Roman"/>
          <w:sz w:val="28"/>
          <w:lang w:val="ru-RU"/>
        </w:rPr>
        <w:t xml:space="preserve">, программой «Ведомости кафедры» и доступом к </w:t>
      </w:r>
      <w:r w:rsidRPr="00DA4964">
        <w:rPr>
          <w:rFonts w:cs="Times New Roman"/>
          <w:sz w:val="28"/>
        </w:rPr>
        <w:t>Internet</w:t>
      </w:r>
      <w:r w:rsidRPr="00EA45C4">
        <w:rPr>
          <w:rFonts w:cs="Times New Roman"/>
          <w:sz w:val="28"/>
          <w:lang w:val="ru-RU"/>
        </w:rPr>
        <w:t>.</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w:t>
      </w:r>
      <w:r w:rsidRPr="00EA45C4">
        <w:rPr>
          <w:rFonts w:cs="Times New Roman"/>
          <w:sz w:val="28"/>
          <w:lang w:val="ru-RU"/>
        </w:rPr>
        <w:lastRenderedPageBreak/>
        <w:t xml:space="preserve">самостоятельной работы </w:t>
      </w:r>
      <w:proofErr w:type="gramStart"/>
      <w:r w:rsidRPr="00EA45C4">
        <w:rPr>
          <w:rFonts w:cs="Times New Roman"/>
          <w:sz w:val="28"/>
          <w:lang w:val="ru-RU"/>
        </w:rPr>
        <w:t>обучающегося</w:t>
      </w:r>
      <w:proofErr w:type="gramEnd"/>
      <w:r w:rsidRPr="00EA45C4">
        <w:rPr>
          <w:rFonts w:cs="Times New Roman"/>
          <w:sz w:val="28"/>
          <w:lang w:val="ru-RU"/>
        </w:rPr>
        <w:t xml:space="preserve"> по ликвидации пробелов в знаниях, умениях, навыках, если они были отмечены в контрольных точках.</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Шкалы оценивания результатов проведения процедуры:</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A45C4">
        <w:rPr>
          <w:rFonts w:ascii="Times New Roman" w:hAnsi="Times New Roman" w:cs="Times New Roman"/>
          <w:sz w:val="28"/>
          <w:szCs w:val="28"/>
          <w:lang w:val="ru-RU"/>
        </w:rPr>
        <w:t>балльно-рейтинговой</w:t>
      </w:r>
      <w:proofErr w:type="spellEnd"/>
      <w:r w:rsidRPr="00EA45C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 градационной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A45C4" w:rsidRPr="00DA4964" w:rsidTr="001F1D00">
        <w:tc>
          <w:tcPr>
            <w:tcW w:w="4249" w:type="dxa"/>
          </w:tcPr>
          <w:p w:rsidR="00EA45C4" w:rsidRPr="00DA4964" w:rsidRDefault="00EA45C4"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EA45C4" w:rsidRPr="00DA4964" w:rsidRDefault="00EA45C4" w:rsidP="001F1D00">
            <w:pPr>
              <w:spacing w:after="0" w:line="240" w:lineRule="auto"/>
              <w:ind w:firstLine="640"/>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2 </w:t>
            </w:r>
            <w:proofErr w:type="spellStart"/>
            <w:r w:rsidRPr="00DA4964">
              <w:rPr>
                <w:rFonts w:ascii="Times New Roman" w:hAnsi="Times New Roman" w:cs="Times New Roman"/>
                <w:sz w:val="24"/>
                <w:szCs w:val="24"/>
              </w:rPr>
              <w:t>градационной</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65 - 100</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Зачтено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0-64</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зачтено</w:t>
            </w:r>
            <w:proofErr w:type="spellEnd"/>
          </w:p>
        </w:tc>
      </w:tr>
    </w:tbl>
    <w:p w:rsidR="00EA45C4" w:rsidRPr="00EA45C4" w:rsidRDefault="00EA45C4" w:rsidP="00EA45C4">
      <w:pPr>
        <w:pStyle w:val="22"/>
        <w:spacing w:line="240" w:lineRule="auto"/>
        <w:ind w:firstLine="0"/>
        <w:rPr>
          <w:rFonts w:cs="Times New Roman"/>
          <w:sz w:val="28"/>
          <w:lang w:val="ru-RU"/>
        </w:rPr>
      </w:pPr>
      <w:r w:rsidRPr="00EA45C4">
        <w:rPr>
          <w:rFonts w:cs="Times New Roman"/>
          <w:sz w:val="28"/>
          <w:lang w:val="ru-RU"/>
        </w:rPr>
        <w:t xml:space="preserve">*Критерии </w:t>
      </w:r>
      <w:proofErr w:type="spellStart"/>
      <w:r w:rsidRPr="00EA45C4">
        <w:rPr>
          <w:rFonts w:cs="Times New Roman"/>
          <w:sz w:val="28"/>
          <w:lang w:val="ru-RU"/>
        </w:rPr>
        <w:t>балльно-рейтинговой</w:t>
      </w:r>
      <w:proofErr w:type="spellEnd"/>
      <w:r w:rsidRPr="00EA45C4">
        <w:rPr>
          <w:rFonts w:cs="Times New Roman"/>
          <w:sz w:val="28"/>
          <w:lang w:val="ru-RU"/>
        </w:rPr>
        <w:t xml:space="preserve"> системы оценивания представлены в п. 3. </w:t>
      </w:r>
    </w:p>
    <w:p w:rsidR="00EA45C4" w:rsidRPr="00EA45C4" w:rsidRDefault="00EA45C4" w:rsidP="00EA45C4">
      <w:pPr>
        <w:pStyle w:val="22"/>
        <w:spacing w:line="240" w:lineRule="auto"/>
        <w:ind w:firstLine="0"/>
        <w:rPr>
          <w:rFonts w:cs="Times New Roman"/>
          <w:b/>
          <w:sz w:val="28"/>
          <w:lang w:val="ru-RU"/>
        </w:rPr>
      </w:pP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A45C4">
        <w:rPr>
          <w:rFonts w:cs="Times New Roman"/>
          <w:sz w:val="28"/>
          <w:lang w:val="ru-RU"/>
        </w:rPr>
        <w:t>обучающихся</w:t>
      </w:r>
      <w:proofErr w:type="gramEnd"/>
      <w:r w:rsidRPr="00EA45C4">
        <w:rPr>
          <w:rFonts w:cs="Times New Roman"/>
          <w:sz w:val="28"/>
          <w:lang w:val="ru-RU"/>
        </w:rPr>
        <w:t xml:space="preserve"> и экзаменационные электронные ведомости, представляемые в деканат факультета. </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p>
    <w:p w:rsidR="00EA45C4" w:rsidRPr="00EA45C4" w:rsidRDefault="00EA45C4" w:rsidP="00EA45C4">
      <w:pPr>
        <w:spacing w:after="0" w:line="240" w:lineRule="auto"/>
        <w:ind w:firstLine="640"/>
        <w:jc w:val="both"/>
        <w:rPr>
          <w:rFonts w:ascii="Times New Roman" w:hAnsi="Times New Roman" w:cs="Times New Roman"/>
          <w:b/>
          <w:sz w:val="28"/>
          <w:szCs w:val="28"/>
          <w:lang w:val="ru-RU"/>
        </w:rPr>
      </w:pPr>
      <w:r w:rsidRPr="00EA45C4">
        <w:rPr>
          <w:rFonts w:ascii="Times New Roman" w:hAnsi="Times New Roman" w:cs="Times New Roman"/>
          <w:b/>
          <w:sz w:val="28"/>
          <w:szCs w:val="28"/>
          <w:lang w:val="ru-RU"/>
        </w:rPr>
        <w:t>4.2. Устный зачет по результатам освоения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Цель процедуры: оценка уровня усвоения </w:t>
      </w:r>
      <w:proofErr w:type="gramStart"/>
      <w:r w:rsidRPr="00EA45C4">
        <w:rPr>
          <w:rFonts w:cs="Times New Roman"/>
          <w:sz w:val="28"/>
          <w:lang w:val="ru-RU"/>
        </w:rPr>
        <w:t>обучающимися</w:t>
      </w:r>
      <w:proofErr w:type="gramEnd"/>
      <w:r w:rsidRPr="00EA45C4">
        <w:rPr>
          <w:rFonts w:cs="Times New Roman"/>
          <w:sz w:val="28"/>
          <w:lang w:val="ru-RU"/>
        </w:rPr>
        <w:t xml:space="preserve"> знаний, приобретения умений, навыков и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компетенций в результате изучения учебной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«зачтено».</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EA45C4">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EA45C4">
        <w:rPr>
          <w:rFonts w:cs="Times New Roman"/>
          <w:sz w:val="28"/>
          <w:lang w:val="ru-RU"/>
        </w:rPr>
        <w:t xml:space="preserve"> В случае</w:t>
      </w:r>
      <w:proofErr w:type="gramStart"/>
      <w:r w:rsidRPr="00EA45C4">
        <w:rPr>
          <w:rFonts w:cs="Times New Roman"/>
          <w:sz w:val="28"/>
          <w:lang w:val="ru-RU"/>
        </w:rPr>
        <w:t>,</w:t>
      </w:r>
      <w:proofErr w:type="gramEnd"/>
      <w:r w:rsidRPr="00EA45C4">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банку оценочных средств:</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Описание проведения процедуры: Каждому обучающемуся, принимающему участие в процедуре преподавателем методом случайного отбора выдается 2 задания из банка оценочных материалов</w:t>
      </w:r>
      <w:r w:rsidRPr="00EA45C4">
        <w:rPr>
          <w:rFonts w:eastAsia="Times" w:cs="Times New Roman"/>
          <w:sz w:val="28"/>
          <w:lang w:val="ru-RU"/>
        </w:rPr>
        <w:t>.</w:t>
      </w:r>
    </w:p>
    <w:p w:rsidR="00EA45C4" w:rsidRPr="00EA45C4" w:rsidRDefault="00EA45C4" w:rsidP="00EA45C4">
      <w:pPr>
        <w:pStyle w:val="22"/>
        <w:spacing w:line="240" w:lineRule="auto"/>
        <w:ind w:firstLine="0"/>
        <w:rPr>
          <w:rFonts w:cs="Times New Roman"/>
          <w:sz w:val="28"/>
          <w:lang w:val="ru-RU"/>
        </w:rPr>
      </w:pPr>
      <w:r w:rsidRPr="00EA45C4">
        <w:rPr>
          <w:rFonts w:eastAsia="Times" w:cs="Times New Roman"/>
          <w:sz w:val="28"/>
          <w:lang w:val="ru-RU"/>
        </w:rPr>
        <w:t xml:space="preserve">После получения задания </w:t>
      </w:r>
      <w:r w:rsidRPr="00EA45C4">
        <w:rPr>
          <w:rFonts w:cs="Times New Roman"/>
          <w:sz w:val="28"/>
          <w:lang w:val="ru-RU"/>
        </w:rPr>
        <w:t xml:space="preserve">и подготовки ответов обучающийся должен в меру имеющихся знаний, умений, навыков,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компетенции дать устные развернутые ответы и представить краткие рукописные конспекты ответов на </w:t>
      </w:r>
      <w:r w:rsidRPr="00EA45C4">
        <w:rPr>
          <w:rFonts w:cs="Times New Roman"/>
          <w:sz w:val="28"/>
          <w:lang w:val="ru-RU"/>
        </w:rPr>
        <w:lastRenderedPageBreak/>
        <w:t>поставленные открытые вопросы. Каждому обучающемуся на подготовку отводится 15 - 25 минут.</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Шкалы оценивания результатов проведения процедуры:</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A45C4">
        <w:rPr>
          <w:rFonts w:ascii="Times New Roman" w:hAnsi="Times New Roman" w:cs="Times New Roman"/>
          <w:sz w:val="28"/>
          <w:szCs w:val="28"/>
          <w:lang w:val="ru-RU"/>
        </w:rPr>
        <w:t>балльно-рейтинговой</w:t>
      </w:r>
      <w:proofErr w:type="spellEnd"/>
      <w:r w:rsidRPr="00EA45C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2 градационной шкале:</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A45C4" w:rsidRPr="00DA4964" w:rsidTr="001F1D00">
        <w:tc>
          <w:tcPr>
            <w:tcW w:w="4249" w:type="dxa"/>
          </w:tcPr>
          <w:p w:rsidR="00EA45C4" w:rsidRPr="00DA4964" w:rsidRDefault="00EA45C4" w:rsidP="001F1D00">
            <w:pPr>
              <w:spacing w:after="0" w:line="240" w:lineRule="auto"/>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EA45C4" w:rsidRPr="00DA4964" w:rsidRDefault="00EA45C4" w:rsidP="001F1D00">
            <w:pPr>
              <w:spacing w:after="0" w:line="240" w:lineRule="auto"/>
              <w:ind w:firstLine="640"/>
              <w:jc w:val="center"/>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2 </w:t>
            </w:r>
            <w:proofErr w:type="spellStart"/>
            <w:r w:rsidRPr="00DA4964">
              <w:rPr>
                <w:rFonts w:ascii="Times New Roman" w:hAnsi="Times New Roman" w:cs="Times New Roman"/>
                <w:sz w:val="24"/>
                <w:szCs w:val="24"/>
              </w:rPr>
              <w:t>градационной</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65 - 100</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Зачтено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0-64</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зачтено</w:t>
            </w:r>
            <w:proofErr w:type="spellEnd"/>
          </w:p>
        </w:tc>
      </w:tr>
    </w:tbl>
    <w:p w:rsidR="00EA45C4" w:rsidRPr="00EA45C4" w:rsidRDefault="00EA45C4" w:rsidP="00EA45C4">
      <w:pPr>
        <w:pStyle w:val="22"/>
        <w:spacing w:line="240" w:lineRule="auto"/>
        <w:ind w:firstLine="0"/>
        <w:rPr>
          <w:rFonts w:cs="Times New Roman"/>
          <w:sz w:val="28"/>
          <w:lang w:val="ru-RU"/>
        </w:rPr>
      </w:pPr>
      <w:r w:rsidRPr="00EA45C4">
        <w:rPr>
          <w:rFonts w:cs="Times New Roman"/>
          <w:sz w:val="28"/>
          <w:lang w:val="ru-RU"/>
        </w:rPr>
        <w:t xml:space="preserve">*Критерии </w:t>
      </w:r>
      <w:proofErr w:type="spellStart"/>
      <w:r w:rsidRPr="00EA45C4">
        <w:rPr>
          <w:rFonts w:cs="Times New Roman"/>
          <w:sz w:val="28"/>
          <w:lang w:val="ru-RU"/>
        </w:rPr>
        <w:t>балльно-рейтинговой</w:t>
      </w:r>
      <w:proofErr w:type="spellEnd"/>
      <w:r w:rsidRPr="00EA45C4">
        <w:rPr>
          <w:rFonts w:cs="Times New Roman"/>
          <w:sz w:val="28"/>
          <w:lang w:val="ru-RU"/>
        </w:rPr>
        <w:t xml:space="preserve"> системы оценивания представлены в п. 3. </w:t>
      </w:r>
    </w:p>
    <w:p w:rsidR="00EA45C4" w:rsidRPr="00EA45C4" w:rsidRDefault="00EA45C4" w:rsidP="00EA45C4">
      <w:pPr>
        <w:pStyle w:val="22"/>
        <w:spacing w:line="240" w:lineRule="auto"/>
        <w:ind w:firstLine="0"/>
        <w:rPr>
          <w:rFonts w:cs="Times New Roman"/>
          <w:sz w:val="28"/>
          <w:lang w:val="ru-RU"/>
        </w:rPr>
      </w:pP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A45C4">
        <w:rPr>
          <w:rFonts w:cs="Times New Roman"/>
          <w:sz w:val="28"/>
          <w:lang w:val="ru-RU"/>
        </w:rPr>
        <w:t>обучающихся</w:t>
      </w:r>
      <w:proofErr w:type="gramEnd"/>
      <w:r w:rsidRPr="00EA45C4">
        <w:rPr>
          <w:rFonts w:cs="Times New Roman"/>
          <w:sz w:val="28"/>
          <w:lang w:val="ru-RU"/>
        </w:rPr>
        <w:t xml:space="preserve"> и экзаменационные электронные ведомости, представляемые в деканат факультета.</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A45C4" w:rsidRPr="00EA45C4" w:rsidRDefault="00EA45C4" w:rsidP="00EA45C4">
      <w:pPr>
        <w:spacing w:after="0" w:line="240" w:lineRule="auto"/>
        <w:jc w:val="both"/>
        <w:rPr>
          <w:rFonts w:ascii="Times New Roman" w:hAnsi="Times New Roman" w:cs="Times New Roman"/>
          <w:sz w:val="28"/>
          <w:szCs w:val="28"/>
          <w:lang w:val="ru-RU"/>
        </w:rPr>
      </w:pPr>
    </w:p>
    <w:p w:rsidR="00EA45C4" w:rsidRPr="00DA4964" w:rsidRDefault="00EA45C4" w:rsidP="00EA45C4">
      <w:pPr>
        <w:pStyle w:val="a9"/>
        <w:spacing w:after="0" w:line="240" w:lineRule="auto"/>
        <w:ind w:left="0"/>
        <w:rPr>
          <w:rFonts w:ascii="Times New Roman" w:hAnsi="Times New Roman"/>
          <w:b/>
          <w:sz w:val="28"/>
          <w:szCs w:val="28"/>
        </w:rPr>
      </w:pPr>
    </w:p>
    <w:p w:rsidR="00EA45C4" w:rsidRPr="00DA4964" w:rsidRDefault="00EA45C4" w:rsidP="00EA45C4">
      <w:pPr>
        <w:pStyle w:val="a9"/>
        <w:spacing w:after="0" w:line="240" w:lineRule="auto"/>
        <w:ind w:left="0"/>
        <w:rPr>
          <w:rFonts w:ascii="Times New Roman" w:hAnsi="Times New Roman"/>
          <w:b/>
          <w:sz w:val="28"/>
          <w:szCs w:val="28"/>
        </w:rPr>
      </w:pPr>
      <w:r w:rsidRPr="00DA4964">
        <w:rPr>
          <w:rFonts w:ascii="Times New Roman" w:hAnsi="Times New Roman"/>
          <w:b/>
          <w:sz w:val="28"/>
          <w:szCs w:val="28"/>
        </w:rPr>
        <w:t>4.3.  Экзамен по совокупности выполненных работ в течение семестра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Цель процедуры: оценка уровня усвоения </w:t>
      </w:r>
      <w:proofErr w:type="gramStart"/>
      <w:r w:rsidRPr="00EA45C4">
        <w:rPr>
          <w:rFonts w:cs="Times New Roman"/>
          <w:sz w:val="28"/>
          <w:lang w:val="ru-RU"/>
        </w:rPr>
        <w:t>обучающимися</w:t>
      </w:r>
      <w:proofErr w:type="gramEnd"/>
      <w:r w:rsidRPr="00EA45C4">
        <w:rPr>
          <w:rFonts w:cs="Times New Roman"/>
          <w:sz w:val="28"/>
          <w:lang w:val="ru-RU"/>
        </w:rPr>
        <w:t xml:space="preserve"> знаний, приобретения умений, навыков и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компетенций в результате изучения учебной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Субъекты, на которых направлена процедура: все без исключения обучающиеся, осваивающие дисциплину. В случае</w:t>
      </w:r>
      <w:proofErr w:type="gramStart"/>
      <w:r w:rsidRPr="00EA45C4">
        <w:rPr>
          <w:rFonts w:cs="Times New Roman"/>
          <w:sz w:val="28"/>
          <w:lang w:val="ru-RU"/>
        </w:rPr>
        <w:t>,</w:t>
      </w:r>
      <w:proofErr w:type="gramEnd"/>
      <w:r w:rsidRPr="00EA45C4">
        <w:rPr>
          <w:rFonts w:cs="Times New Roman"/>
          <w:sz w:val="28"/>
          <w:lang w:val="ru-RU"/>
        </w:rPr>
        <w:t xml:space="preserve"> если обучающийся не набрал минимума баллов, необходимых для получения оценки «удовлетворительно» или «хорошо», а также, если указанные оценки  обучающегося не устраивают - он обязан участвовать в процедуре  письменного или устного  экзамена по результатам освоения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Требования к помещениям и материально-техническим средствам для проведения процедуры: рабочее место с персональным компьютером, оснащенным программными средствами </w:t>
      </w:r>
      <w:proofErr w:type="spellStart"/>
      <w:r w:rsidRPr="00DA4964">
        <w:rPr>
          <w:rFonts w:cs="Times New Roman"/>
          <w:sz w:val="28"/>
        </w:rPr>
        <w:t>MicrosoftOffice</w:t>
      </w:r>
      <w:proofErr w:type="spellEnd"/>
      <w:r w:rsidRPr="00EA45C4">
        <w:rPr>
          <w:rFonts w:cs="Times New Roman"/>
          <w:sz w:val="28"/>
          <w:lang w:val="ru-RU"/>
        </w:rPr>
        <w:t xml:space="preserve">, программой «Ведомости кафедры» и доступом к </w:t>
      </w:r>
      <w:r w:rsidRPr="00DA4964">
        <w:rPr>
          <w:rFonts w:cs="Times New Roman"/>
          <w:sz w:val="28"/>
        </w:rPr>
        <w:t>Internet</w:t>
      </w:r>
      <w:r w:rsidRPr="00EA45C4">
        <w:rPr>
          <w:rFonts w:cs="Times New Roman"/>
          <w:sz w:val="28"/>
          <w:lang w:val="ru-RU"/>
        </w:rPr>
        <w:t>.</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банку оценочных средств. Проведение процедуры предполагает использование банка вопросов специально разработанных для проведения экзамена.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Описание проведения процедуры. Результаты процедуры по отношению к конкретному студенту определяются преподавателем, как совокупность предусмотренных ЛКМ оценок по двум контрольным точкам, результатов самостоятельной работы </w:t>
      </w:r>
      <w:proofErr w:type="gramStart"/>
      <w:r w:rsidRPr="00EA45C4">
        <w:rPr>
          <w:rFonts w:cs="Times New Roman"/>
          <w:sz w:val="28"/>
          <w:lang w:val="ru-RU"/>
        </w:rPr>
        <w:t>обучающегося</w:t>
      </w:r>
      <w:proofErr w:type="gramEnd"/>
      <w:r w:rsidRPr="00EA45C4">
        <w:rPr>
          <w:rFonts w:cs="Times New Roman"/>
          <w:sz w:val="28"/>
          <w:lang w:val="ru-RU"/>
        </w:rPr>
        <w:t xml:space="preserve"> по ликвидации пробелов в знаниях, умениях, навыках, если они были отмечены в контрольных точках.</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lastRenderedPageBreak/>
        <w:t>Шкалы оценивания результатов проведения процедуры:</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A45C4">
        <w:rPr>
          <w:rFonts w:ascii="Times New Roman" w:hAnsi="Times New Roman" w:cs="Times New Roman"/>
          <w:sz w:val="28"/>
          <w:szCs w:val="28"/>
          <w:lang w:val="ru-RU"/>
        </w:rPr>
        <w:t>балльно-рейтинговой</w:t>
      </w:r>
      <w:proofErr w:type="spellEnd"/>
      <w:r w:rsidRPr="00EA45C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5-балльной </w:t>
            </w:r>
            <w:proofErr w:type="spellStart"/>
            <w:r w:rsidRPr="00DA4964">
              <w:rPr>
                <w:rFonts w:ascii="Times New Roman" w:hAnsi="Times New Roman" w:cs="Times New Roman"/>
                <w:sz w:val="24"/>
                <w:szCs w:val="24"/>
              </w:rPr>
              <w:t>шкале</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 xml:space="preserve">67 и </w:t>
            </w:r>
            <w:proofErr w:type="spellStart"/>
            <w:r w:rsidRPr="00DA4964">
              <w:rPr>
                <w:rFonts w:ascii="Times New Roman" w:hAnsi="Times New Roman" w:cs="Times New Roman"/>
                <w:sz w:val="24"/>
                <w:szCs w:val="24"/>
              </w:rPr>
              <w:t>более</w:t>
            </w:r>
            <w:proofErr w:type="spellEnd"/>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хорошо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50-66</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удовлетворительно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0-49</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неудовлетворительно</w:t>
            </w:r>
            <w:proofErr w:type="spellEnd"/>
          </w:p>
        </w:tc>
      </w:tr>
    </w:tbl>
    <w:p w:rsidR="00EA45C4" w:rsidRPr="00EA45C4" w:rsidRDefault="00EA45C4" w:rsidP="00EA45C4">
      <w:pPr>
        <w:pStyle w:val="22"/>
        <w:spacing w:line="240" w:lineRule="auto"/>
        <w:ind w:firstLine="0"/>
        <w:rPr>
          <w:rFonts w:cs="Times New Roman"/>
          <w:sz w:val="28"/>
          <w:lang w:val="ru-RU"/>
        </w:rPr>
      </w:pPr>
      <w:r w:rsidRPr="00EA45C4">
        <w:rPr>
          <w:rFonts w:cs="Times New Roman"/>
          <w:sz w:val="28"/>
          <w:lang w:val="ru-RU"/>
        </w:rPr>
        <w:t xml:space="preserve">*Критерии </w:t>
      </w:r>
      <w:proofErr w:type="spellStart"/>
      <w:r w:rsidRPr="00EA45C4">
        <w:rPr>
          <w:rFonts w:cs="Times New Roman"/>
          <w:sz w:val="28"/>
          <w:lang w:val="ru-RU"/>
        </w:rPr>
        <w:t>балльно-рейтинговой</w:t>
      </w:r>
      <w:proofErr w:type="spellEnd"/>
      <w:r w:rsidRPr="00EA45C4">
        <w:rPr>
          <w:rFonts w:cs="Times New Roman"/>
          <w:sz w:val="28"/>
          <w:lang w:val="ru-RU"/>
        </w:rPr>
        <w:t xml:space="preserve"> системы оценивания представлены в п. 3. </w:t>
      </w:r>
    </w:p>
    <w:p w:rsidR="00EA45C4" w:rsidRPr="00EA45C4" w:rsidRDefault="00EA45C4" w:rsidP="00EA45C4">
      <w:pPr>
        <w:pStyle w:val="22"/>
        <w:spacing w:line="240" w:lineRule="auto"/>
        <w:ind w:firstLine="0"/>
        <w:rPr>
          <w:rFonts w:cs="Times New Roman"/>
          <w:b/>
          <w:sz w:val="28"/>
          <w:lang w:val="ru-RU"/>
        </w:rPr>
      </w:pP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A45C4">
        <w:rPr>
          <w:rFonts w:cs="Times New Roman"/>
          <w:sz w:val="28"/>
          <w:lang w:val="ru-RU"/>
        </w:rPr>
        <w:t>обучающихся</w:t>
      </w:r>
      <w:proofErr w:type="gramEnd"/>
      <w:r w:rsidRPr="00EA45C4">
        <w:rPr>
          <w:rFonts w:cs="Times New Roman"/>
          <w:sz w:val="28"/>
          <w:lang w:val="ru-RU"/>
        </w:rPr>
        <w:t xml:space="preserve"> и экзаменационные электронные ведомости, представляемые в деканат факультета. </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p>
    <w:p w:rsidR="00EA45C4" w:rsidRPr="00EA45C4" w:rsidRDefault="00EA45C4" w:rsidP="00EA45C4">
      <w:pPr>
        <w:spacing w:after="0" w:line="240" w:lineRule="auto"/>
        <w:ind w:firstLine="640"/>
        <w:jc w:val="both"/>
        <w:rPr>
          <w:rFonts w:ascii="Times New Roman" w:hAnsi="Times New Roman" w:cs="Times New Roman"/>
          <w:b/>
          <w:sz w:val="28"/>
          <w:szCs w:val="28"/>
          <w:lang w:val="ru-RU"/>
        </w:rPr>
      </w:pPr>
      <w:r w:rsidRPr="00EA45C4">
        <w:rPr>
          <w:rFonts w:ascii="Times New Roman" w:hAnsi="Times New Roman" w:cs="Times New Roman"/>
          <w:b/>
          <w:sz w:val="28"/>
          <w:szCs w:val="28"/>
          <w:lang w:val="ru-RU"/>
        </w:rPr>
        <w:t>4.4. Устный экзамен по результатам освоения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Цель процедуры: оценка уровня усвоения </w:t>
      </w:r>
      <w:proofErr w:type="gramStart"/>
      <w:r w:rsidRPr="00EA45C4">
        <w:rPr>
          <w:rFonts w:cs="Times New Roman"/>
          <w:sz w:val="28"/>
          <w:lang w:val="ru-RU"/>
        </w:rPr>
        <w:t>обучающимися</w:t>
      </w:r>
      <w:proofErr w:type="gramEnd"/>
      <w:r w:rsidRPr="00EA45C4">
        <w:rPr>
          <w:rFonts w:cs="Times New Roman"/>
          <w:sz w:val="28"/>
          <w:lang w:val="ru-RU"/>
        </w:rPr>
        <w:t xml:space="preserve"> знаний, приобретения умений, навыков и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компетенций в результате изучения учебной дисциплины.</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Субъекты, на которых направлена процедура: обучающиеся, осваивавшие дисциплину, не набравшие минимума баллов, необходимых для получения оценки «удовлетворительно» или «хорошо»  или желающие повысить итоговую оценку.</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Период проведения процедуры. Процедура оценивания проводится по окончании изучения дисциплины, в течение экзаменационной сессии. </w:t>
      </w:r>
      <w:proofErr w:type="gramStart"/>
      <w:r w:rsidRPr="00EA45C4">
        <w:rPr>
          <w:rFonts w:cs="Times New Roman"/>
          <w:sz w:val="28"/>
          <w:lang w:val="ru-RU"/>
        </w:rPr>
        <w:t>Для обучающихся, не набравшие минимума баллов и не прошедших процедуру до начала экзаменационной сессии, составляется индивидуальный график прохождения промежуточной аттестации.</w:t>
      </w:r>
      <w:proofErr w:type="gramEnd"/>
      <w:r w:rsidRPr="00EA45C4">
        <w:rPr>
          <w:rFonts w:cs="Times New Roman"/>
          <w:sz w:val="28"/>
          <w:lang w:val="ru-RU"/>
        </w:rPr>
        <w:t xml:space="preserve"> В случае</w:t>
      </w:r>
      <w:proofErr w:type="gramStart"/>
      <w:r w:rsidRPr="00EA45C4">
        <w:rPr>
          <w:rFonts w:cs="Times New Roman"/>
          <w:sz w:val="28"/>
          <w:lang w:val="ru-RU"/>
        </w:rPr>
        <w:t>,</w:t>
      </w:r>
      <w:proofErr w:type="gramEnd"/>
      <w:r w:rsidRPr="00EA45C4">
        <w:rPr>
          <w:rFonts w:cs="Times New Roman"/>
          <w:sz w:val="28"/>
          <w:lang w:val="ru-RU"/>
        </w:rPr>
        <w:t xml:space="preserve"> если обучающийся не проходил процедуру без уважительных причин, то он считается имеющим академическую задолженность.</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помещениям и материально-техническим средствам для проведения процедуры: аудитория, оснащенная достаточным числом рабочих мест.</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кадровому обеспечению проведения процедуры. Процедуру проводит преподаватель, ведущий по  дисциплине занятия лекционного типа.</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Требования к банку оценочных средств:</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До начала проведения процедуры преподавателем подготавливается необходимый банк оценочных материалов для оценки знаний, умений, навыков. Банк оценочных материалов включает вопросы открытого типа. Из банка оценочных материалов формируются печатные бланки (билеты) индивидуальных экзаменационных заданий (Раздел 3 ФОС). </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Описание проведения процедуры: Каждому обучающемуся, принимающему участие в процедуре преподавателем выдается бланк индивидуального задания</w:t>
      </w:r>
      <w:r w:rsidRPr="00EA45C4">
        <w:rPr>
          <w:rFonts w:eastAsia="Times" w:cs="Times New Roman"/>
          <w:sz w:val="28"/>
          <w:lang w:val="ru-RU"/>
        </w:rPr>
        <w:t xml:space="preserve"> (экзаменационный билет).</w:t>
      </w:r>
    </w:p>
    <w:p w:rsidR="00EA45C4" w:rsidRPr="00EA45C4" w:rsidRDefault="00EA45C4" w:rsidP="00EA45C4">
      <w:pPr>
        <w:pStyle w:val="22"/>
        <w:spacing w:line="240" w:lineRule="auto"/>
        <w:ind w:firstLine="0"/>
        <w:rPr>
          <w:rFonts w:cs="Times New Roman"/>
          <w:sz w:val="28"/>
          <w:lang w:val="ru-RU"/>
        </w:rPr>
      </w:pPr>
      <w:r w:rsidRPr="00EA45C4">
        <w:rPr>
          <w:rFonts w:eastAsia="Times" w:cs="Times New Roman"/>
          <w:sz w:val="28"/>
          <w:lang w:val="ru-RU"/>
        </w:rPr>
        <w:t xml:space="preserve">После получения экзаменационного билета </w:t>
      </w:r>
      <w:r w:rsidRPr="00EA45C4">
        <w:rPr>
          <w:rFonts w:cs="Times New Roman"/>
          <w:sz w:val="28"/>
          <w:lang w:val="ru-RU"/>
        </w:rPr>
        <w:t xml:space="preserve">и подготовки ответов обучающийся должен в меру имеющихся знаний, умений, навыков, </w:t>
      </w:r>
      <w:proofErr w:type="spellStart"/>
      <w:r w:rsidRPr="00EA45C4">
        <w:rPr>
          <w:rFonts w:cs="Times New Roman"/>
          <w:sz w:val="28"/>
          <w:lang w:val="ru-RU"/>
        </w:rPr>
        <w:t>сформированности</w:t>
      </w:r>
      <w:proofErr w:type="spellEnd"/>
      <w:r w:rsidRPr="00EA45C4">
        <w:rPr>
          <w:rFonts w:cs="Times New Roman"/>
          <w:sz w:val="28"/>
          <w:lang w:val="ru-RU"/>
        </w:rPr>
        <w:t xml:space="preserve"> </w:t>
      </w:r>
      <w:r w:rsidRPr="00EA45C4">
        <w:rPr>
          <w:rFonts w:cs="Times New Roman"/>
          <w:sz w:val="28"/>
          <w:lang w:val="ru-RU"/>
        </w:rPr>
        <w:lastRenderedPageBreak/>
        <w:t>компетенции дать устные развернутые ответы и представить краткие рукописные конспекты ответов на поставленные открытые вопросы. Каждому обучающемуся на подготовку отводится 30 - 40 минут.</w:t>
      </w: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Шкалы оценивания результатов проведения процедуры:</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 xml:space="preserve">Результаты проведения процедуры представляют собой оценку по 100-балльной шкале в соответствии с </w:t>
      </w:r>
      <w:proofErr w:type="spellStart"/>
      <w:r w:rsidRPr="00EA45C4">
        <w:rPr>
          <w:rFonts w:ascii="Times New Roman" w:hAnsi="Times New Roman" w:cs="Times New Roman"/>
          <w:sz w:val="28"/>
          <w:szCs w:val="28"/>
          <w:lang w:val="ru-RU"/>
        </w:rPr>
        <w:t>балльно-рейтинговой</w:t>
      </w:r>
      <w:proofErr w:type="spellEnd"/>
      <w:r w:rsidRPr="00EA45C4">
        <w:rPr>
          <w:rFonts w:ascii="Times New Roman" w:hAnsi="Times New Roman" w:cs="Times New Roman"/>
          <w:sz w:val="28"/>
          <w:szCs w:val="28"/>
          <w:lang w:val="ru-RU"/>
        </w:rPr>
        <w:t xml:space="preserve"> системой оценивания, используемой в РГЭУ (РИНХ), которая затем переводится в оценку по 5-балльной шкале:</w:t>
      </w:r>
    </w:p>
    <w:tbl>
      <w:tblPr>
        <w:tblW w:w="0" w:type="auto"/>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9"/>
        <w:gridCol w:w="4322"/>
      </w:tblGrid>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100-балльной </w:t>
            </w:r>
            <w:proofErr w:type="spellStart"/>
            <w:r w:rsidRPr="00DA4964">
              <w:rPr>
                <w:rFonts w:ascii="Times New Roman" w:hAnsi="Times New Roman" w:cs="Times New Roman"/>
                <w:sz w:val="24"/>
                <w:szCs w:val="24"/>
              </w:rPr>
              <w:t>шкале</w:t>
            </w:r>
            <w:proofErr w:type="spellEnd"/>
            <w:r w:rsidRPr="00DA4964">
              <w:rPr>
                <w:rFonts w:ascii="Times New Roman" w:hAnsi="Times New Roman" w:cs="Times New Roman"/>
                <w:sz w:val="24"/>
                <w:szCs w:val="24"/>
              </w:rPr>
              <w:t>*</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оценка</w:t>
            </w:r>
            <w:proofErr w:type="spellEnd"/>
            <w:r w:rsidRPr="00DA4964">
              <w:rPr>
                <w:rFonts w:ascii="Times New Roman" w:hAnsi="Times New Roman" w:cs="Times New Roman"/>
                <w:sz w:val="24"/>
                <w:szCs w:val="24"/>
              </w:rPr>
              <w:t xml:space="preserve"> </w:t>
            </w:r>
            <w:proofErr w:type="spellStart"/>
            <w:r w:rsidRPr="00DA4964">
              <w:rPr>
                <w:rFonts w:ascii="Times New Roman" w:hAnsi="Times New Roman" w:cs="Times New Roman"/>
                <w:sz w:val="24"/>
                <w:szCs w:val="24"/>
              </w:rPr>
              <w:t>по</w:t>
            </w:r>
            <w:proofErr w:type="spellEnd"/>
            <w:r w:rsidRPr="00DA4964">
              <w:rPr>
                <w:rFonts w:ascii="Times New Roman" w:hAnsi="Times New Roman" w:cs="Times New Roman"/>
                <w:sz w:val="24"/>
                <w:szCs w:val="24"/>
              </w:rPr>
              <w:t xml:space="preserve"> 5-балльной </w:t>
            </w:r>
            <w:proofErr w:type="spellStart"/>
            <w:r w:rsidRPr="00DA4964">
              <w:rPr>
                <w:rFonts w:ascii="Times New Roman" w:hAnsi="Times New Roman" w:cs="Times New Roman"/>
                <w:sz w:val="24"/>
                <w:szCs w:val="24"/>
              </w:rPr>
              <w:t>шкале</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84 - 100</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отлично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67-83</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хорошо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50-66</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удовлетворительно</w:t>
            </w:r>
            <w:proofErr w:type="spellEnd"/>
          </w:p>
        </w:tc>
      </w:tr>
      <w:tr w:rsidR="00EA45C4" w:rsidRPr="00DA4964" w:rsidTr="001F1D00">
        <w:tc>
          <w:tcPr>
            <w:tcW w:w="4249" w:type="dxa"/>
          </w:tcPr>
          <w:p w:rsidR="00EA45C4" w:rsidRPr="00DA4964" w:rsidRDefault="00EA45C4" w:rsidP="001F1D00">
            <w:pPr>
              <w:spacing w:after="0" w:line="240" w:lineRule="auto"/>
              <w:rPr>
                <w:rFonts w:ascii="Times New Roman" w:hAnsi="Times New Roman" w:cs="Times New Roman"/>
                <w:sz w:val="24"/>
                <w:szCs w:val="24"/>
              </w:rPr>
            </w:pPr>
            <w:r w:rsidRPr="00DA4964">
              <w:rPr>
                <w:rFonts w:ascii="Times New Roman" w:hAnsi="Times New Roman" w:cs="Times New Roman"/>
                <w:sz w:val="24"/>
                <w:szCs w:val="24"/>
              </w:rPr>
              <w:t>0-49</w:t>
            </w:r>
          </w:p>
        </w:tc>
        <w:tc>
          <w:tcPr>
            <w:tcW w:w="4322" w:type="dxa"/>
          </w:tcPr>
          <w:p w:rsidR="00EA45C4" w:rsidRPr="00DA4964" w:rsidRDefault="00EA45C4" w:rsidP="001F1D00">
            <w:pPr>
              <w:spacing w:after="0" w:line="240" w:lineRule="auto"/>
              <w:rPr>
                <w:rFonts w:ascii="Times New Roman" w:hAnsi="Times New Roman" w:cs="Times New Roman"/>
                <w:sz w:val="24"/>
                <w:szCs w:val="24"/>
              </w:rPr>
            </w:pPr>
            <w:proofErr w:type="spellStart"/>
            <w:r w:rsidRPr="00DA4964">
              <w:rPr>
                <w:rFonts w:ascii="Times New Roman" w:hAnsi="Times New Roman" w:cs="Times New Roman"/>
                <w:sz w:val="24"/>
                <w:szCs w:val="24"/>
              </w:rPr>
              <w:t>неудовлетворительно</w:t>
            </w:r>
            <w:proofErr w:type="spellEnd"/>
          </w:p>
        </w:tc>
      </w:tr>
    </w:tbl>
    <w:p w:rsidR="00EA45C4" w:rsidRPr="00EA45C4" w:rsidRDefault="00EA45C4" w:rsidP="00EA45C4">
      <w:pPr>
        <w:pStyle w:val="22"/>
        <w:spacing w:line="240" w:lineRule="auto"/>
        <w:ind w:firstLine="0"/>
        <w:rPr>
          <w:rFonts w:cs="Times New Roman"/>
          <w:lang w:val="ru-RU"/>
        </w:rPr>
      </w:pPr>
      <w:r w:rsidRPr="00EA45C4">
        <w:rPr>
          <w:rFonts w:cs="Times New Roman"/>
          <w:lang w:val="ru-RU"/>
        </w:rPr>
        <w:t xml:space="preserve">*Критерии </w:t>
      </w:r>
      <w:proofErr w:type="spellStart"/>
      <w:r w:rsidRPr="00EA45C4">
        <w:rPr>
          <w:rFonts w:cs="Times New Roman"/>
          <w:lang w:val="ru-RU"/>
        </w:rPr>
        <w:t>балльно-рейтинговой</w:t>
      </w:r>
      <w:proofErr w:type="spellEnd"/>
      <w:r w:rsidRPr="00EA45C4">
        <w:rPr>
          <w:rFonts w:cs="Times New Roman"/>
          <w:lang w:val="ru-RU"/>
        </w:rPr>
        <w:t xml:space="preserve"> системы оценивания представлены в разделе 3. </w:t>
      </w:r>
    </w:p>
    <w:p w:rsidR="00EA45C4" w:rsidRPr="00EA45C4" w:rsidRDefault="00EA45C4" w:rsidP="00EA45C4">
      <w:pPr>
        <w:pStyle w:val="22"/>
        <w:spacing w:line="240" w:lineRule="auto"/>
        <w:ind w:firstLine="0"/>
        <w:rPr>
          <w:rFonts w:cs="Times New Roman"/>
          <w:sz w:val="28"/>
          <w:lang w:val="ru-RU"/>
        </w:rPr>
      </w:pPr>
    </w:p>
    <w:p w:rsidR="00EA45C4" w:rsidRPr="00EA45C4" w:rsidRDefault="00EA45C4" w:rsidP="00EA45C4">
      <w:pPr>
        <w:pStyle w:val="22"/>
        <w:spacing w:line="240" w:lineRule="auto"/>
        <w:rPr>
          <w:rFonts w:cs="Times New Roman"/>
          <w:sz w:val="28"/>
          <w:lang w:val="ru-RU"/>
        </w:rPr>
      </w:pPr>
      <w:r w:rsidRPr="00EA45C4">
        <w:rPr>
          <w:rFonts w:cs="Times New Roman"/>
          <w:sz w:val="28"/>
          <w:lang w:val="ru-RU"/>
        </w:rPr>
        <w:t xml:space="preserve">Результаты процедуры. Результаты проведения процедуры в обязательном порядке проставляются преподавателем в зачетные книжки </w:t>
      </w:r>
      <w:proofErr w:type="gramStart"/>
      <w:r w:rsidRPr="00EA45C4">
        <w:rPr>
          <w:rFonts w:cs="Times New Roman"/>
          <w:sz w:val="28"/>
          <w:lang w:val="ru-RU"/>
        </w:rPr>
        <w:t>обучающихся</w:t>
      </w:r>
      <w:proofErr w:type="gramEnd"/>
      <w:r w:rsidRPr="00EA45C4">
        <w:rPr>
          <w:rFonts w:cs="Times New Roman"/>
          <w:sz w:val="28"/>
          <w:lang w:val="ru-RU"/>
        </w:rPr>
        <w:t xml:space="preserve"> и экзаменационные электронные ведомости, представляемые в деканат факультета.</w:t>
      </w:r>
    </w:p>
    <w:p w:rsidR="00EA45C4" w:rsidRPr="00EA45C4" w:rsidRDefault="00EA45C4" w:rsidP="00EA45C4">
      <w:pPr>
        <w:spacing w:after="0" w:line="240" w:lineRule="auto"/>
        <w:ind w:firstLine="64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По результатам проведения процедуры оценивания преподавателем делается вывод о результатах промежуточной аттестации по дисциплине. Обучающиеся, показавшие неудовлетворительные результаты считаются имеющими академическую задолженность, которую обязаны ликвидировать в соответствии с составляемым индивидуальным графиком. В случае</w:t>
      </w:r>
      <w:proofErr w:type="gramStart"/>
      <w:r w:rsidRPr="00EA45C4">
        <w:rPr>
          <w:rFonts w:ascii="Times New Roman" w:hAnsi="Times New Roman" w:cs="Times New Roman"/>
          <w:sz w:val="28"/>
          <w:szCs w:val="28"/>
          <w:lang w:val="ru-RU"/>
        </w:rPr>
        <w:t>,</w:t>
      </w:r>
      <w:proofErr w:type="gramEnd"/>
      <w:r w:rsidRPr="00EA45C4">
        <w:rPr>
          <w:rFonts w:ascii="Times New Roman" w:hAnsi="Times New Roman" w:cs="Times New Roman"/>
          <w:sz w:val="28"/>
          <w:szCs w:val="28"/>
          <w:lang w:val="ru-RU"/>
        </w:rPr>
        <w:t xml:space="preserve"> если обучающийся своевременно не ликвидировал имеющуюся академическую задолженность, он подлежит отчислению из ВУЗа.</w:t>
      </w:r>
    </w:p>
    <w:p w:rsidR="00EA45C4" w:rsidRPr="00EA45C4" w:rsidRDefault="00EA45C4" w:rsidP="00EA45C4">
      <w:pPr>
        <w:spacing w:after="0" w:line="240" w:lineRule="auto"/>
        <w:rPr>
          <w:rFonts w:ascii="Times New Roman" w:hAnsi="Times New Roman" w:cs="Times New Roman"/>
          <w:lang w:val="ru-RU"/>
        </w:rPr>
      </w:pPr>
    </w:p>
    <w:p w:rsidR="00EA45C4" w:rsidRPr="00EA45C4" w:rsidRDefault="00EA45C4" w:rsidP="00EA45C4">
      <w:pPr>
        <w:spacing w:after="0"/>
        <w:rPr>
          <w:rFonts w:ascii="Times New Roman" w:hAnsi="Times New Roman" w:cs="Times New Roman"/>
          <w:lang w:val="ru-RU"/>
        </w:rPr>
      </w:pPr>
      <w:r w:rsidRPr="00EA45C4">
        <w:rPr>
          <w:rFonts w:ascii="Times New Roman" w:hAnsi="Times New Roman" w:cs="Times New Roman"/>
          <w:lang w:val="ru-RU"/>
        </w:rPr>
        <w:br w:type="page"/>
      </w:r>
    </w:p>
    <w:p w:rsidR="00EA45C4" w:rsidRPr="00EA45C4" w:rsidRDefault="00EA45C4" w:rsidP="00E15A32">
      <w:pPr>
        <w:widowControl w:val="0"/>
        <w:spacing w:after="0"/>
        <w:jc w:val="right"/>
        <w:rPr>
          <w:rFonts w:ascii="Times New Roman" w:hAnsi="Times New Roman" w:cs="Times New Roman"/>
          <w:bCs/>
          <w:sz w:val="28"/>
          <w:szCs w:val="28"/>
          <w:lang w:val="ru-RU"/>
        </w:rPr>
      </w:pPr>
      <w:r w:rsidRPr="00EA45C4">
        <w:rPr>
          <w:rFonts w:ascii="Times New Roman" w:hAnsi="Times New Roman" w:cs="Times New Roman"/>
          <w:lang w:val="ru-RU"/>
        </w:rPr>
        <w:lastRenderedPageBreak/>
        <w:t xml:space="preserve">                                                                                                                 </w:t>
      </w:r>
      <w:r w:rsidR="00E15A32">
        <w:rPr>
          <w:rFonts w:ascii="Times New Roman" w:hAnsi="Times New Roman" w:cs="Times New Roman"/>
          <w:noProof/>
          <w:lang w:val="ru-RU" w:eastAsia="ru-RU"/>
        </w:rPr>
        <w:drawing>
          <wp:inline distT="0" distB="0" distL="0" distR="0">
            <wp:extent cx="6477000" cy="9029700"/>
            <wp:effectExtent l="19050" t="0" r="0" b="0"/>
            <wp:docPr id="4"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8"/>
                    <a:srcRect/>
                    <a:stretch>
                      <a:fillRect/>
                    </a:stretch>
                  </pic:blipFill>
                  <pic:spPr bwMode="auto">
                    <a:xfrm>
                      <a:off x="0" y="0"/>
                      <a:ext cx="6477000" cy="9029700"/>
                    </a:xfrm>
                    <a:prstGeom prst="rect">
                      <a:avLst/>
                    </a:prstGeom>
                    <a:noFill/>
                    <a:ln w="9525">
                      <a:noFill/>
                      <a:miter lim="800000"/>
                      <a:headEnd/>
                      <a:tailEnd/>
                    </a:ln>
                  </pic:spPr>
                </pic:pic>
              </a:graphicData>
            </a:graphic>
          </wp:inline>
        </w:drawing>
      </w:r>
    </w:p>
    <w:p w:rsidR="00E15A32" w:rsidRDefault="00E15A32" w:rsidP="00EA45C4">
      <w:pPr>
        <w:pStyle w:val="a3"/>
        <w:widowControl w:val="0"/>
        <w:ind w:left="0" w:firstLine="708"/>
        <w:jc w:val="both"/>
        <w:rPr>
          <w:rFonts w:ascii="Times New Roman" w:hAnsi="Times New Roman" w:cs="Times New Roman"/>
          <w:bCs/>
          <w:sz w:val="28"/>
          <w:szCs w:val="28"/>
        </w:rPr>
      </w:pPr>
    </w:p>
    <w:p w:rsidR="00E15A32" w:rsidRDefault="00E15A32" w:rsidP="00EA45C4">
      <w:pPr>
        <w:pStyle w:val="a3"/>
        <w:widowControl w:val="0"/>
        <w:ind w:left="0" w:firstLine="708"/>
        <w:jc w:val="both"/>
        <w:rPr>
          <w:rFonts w:ascii="Times New Roman" w:hAnsi="Times New Roman" w:cs="Times New Roman"/>
          <w:bCs/>
          <w:sz w:val="28"/>
          <w:szCs w:val="28"/>
        </w:rPr>
      </w:pPr>
    </w:p>
    <w:p w:rsidR="00E15A32" w:rsidRDefault="00E15A32" w:rsidP="00EA45C4">
      <w:pPr>
        <w:pStyle w:val="a3"/>
        <w:widowControl w:val="0"/>
        <w:ind w:left="0" w:firstLine="708"/>
        <w:jc w:val="both"/>
        <w:rPr>
          <w:rFonts w:ascii="Times New Roman" w:hAnsi="Times New Roman" w:cs="Times New Roman"/>
          <w:bCs/>
          <w:sz w:val="28"/>
          <w:szCs w:val="28"/>
        </w:rPr>
      </w:pP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lastRenderedPageBreak/>
        <w:t xml:space="preserve">Методические  указания  по  освоению  дисциплины  </w:t>
      </w:r>
      <w:r w:rsidRPr="00EA45C4">
        <w:rPr>
          <w:rFonts w:ascii="Times New Roman" w:hAnsi="Times New Roman" w:cs="Times New Roman"/>
          <w:bCs/>
          <w:i/>
          <w:sz w:val="28"/>
          <w:szCs w:val="28"/>
        </w:rPr>
        <w:t xml:space="preserve">«управление персоналом организации» </w:t>
      </w:r>
      <w:r w:rsidRPr="00EA45C4">
        <w:rPr>
          <w:rFonts w:ascii="Times New Roman" w:hAnsi="Times New Roman" w:cs="Times New Roman"/>
          <w:bCs/>
          <w:sz w:val="28"/>
          <w:szCs w:val="28"/>
        </w:rPr>
        <w:t xml:space="preserve">адресованы  студентам  </w:t>
      </w:r>
      <w:r w:rsidRPr="00EA45C4">
        <w:rPr>
          <w:rFonts w:ascii="Times New Roman" w:hAnsi="Times New Roman" w:cs="Times New Roman"/>
          <w:bCs/>
          <w:i/>
          <w:sz w:val="28"/>
          <w:szCs w:val="28"/>
        </w:rPr>
        <w:t>всех</w:t>
      </w:r>
      <w:r w:rsidRPr="00EA45C4">
        <w:rPr>
          <w:rFonts w:ascii="Times New Roman" w:hAnsi="Times New Roman" w:cs="Times New Roman"/>
          <w:bCs/>
          <w:sz w:val="28"/>
          <w:szCs w:val="28"/>
        </w:rPr>
        <w:t xml:space="preserve"> форм обучения.  </w:t>
      </w:r>
    </w:p>
    <w:p w:rsidR="00EA45C4" w:rsidRPr="00EA45C4" w:rsidRDefault="00EA45C4" w:rsidP="00EA45C4">
      <w:pPr>
        <w:shd w:val="clear" w:color="auto" w:fill="FFFFFF"/>
        <w:spacing w:after="0"/>
        <w:jc w:val="both"/>
        <w:rPr>
          <w:rFonts w:ascii="Times New Roman" w:hAnsi="Times New Roman" w:cs="Times New Roman"/>
          <w:sz w:val="28"/>
          <w:szCs w:val="28"/>
          <w:u w:val="single"/>
          <w:lang w:val="ru-RU"/>
        </w:rPr>
      </w:pPr>
      <w:r w:rsidRPr="00EA45C4">
        <w:rPr>
          <w:rFonts w:ascii="Times New Roman" w:hAnsi="Times New Roman" w:cs="Times New Roman"/>
          <w:bCs/>
          <w:sz w:val="28"/>
          <w:szCs w:val="28"/>
          <w:lang w:val="ru-RU"/>
        </w:rPr>
        <w:t xml:space="preserve">Учебным планом по направлению подготовки </w:t>
      </w:r>
      <w:r w:rsidRPr="00EA45C4">
        <w:rPr>
          <w:rFonts w:ascii="Times New Roman" w:hAnsi="Times New Roman" w:cs="Times New Roman"/>
          <w:i/>
          <w:sz w:val="28"/>
          <w:szCs w:val="28"/>
          <w:lang w:val="ru-RU"/>
        </w:rPr>
        <w:t>38.03.03  «Управление персоналом»</w:t>
      </w:r>
      <w:r w:rsidRPr="00EA45C4">
        <w:rPr>
          <w:rFonts w:ascii="Times New Roman" w:hAnsi="Times New Roman" w:cs="Times New Roman"/>
          <w:bCs/>
          <w:sz w:val="28"/>
          <w:szCs w:val="28"/>
          <w:lang w:val="ru-RU"/>
        </w:rPr>
        <w:t xml:space="preserve"> предусмотрены следующие виды занятий:</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лекции;</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практические занятия.</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В ходе лекционных занятий рассматриваются следующие  вопросы: п</w:t>
      </w:r>
      <w:r w:rsidRPr="00EA45C4">
        <w:rPr>
          <w:rFonts w:ascii="Times New Roman" w:hAnsi="Times New Roman" w:cs="Times New Roman"/>
          <w:sz w:val="28"/>
          <w:szCs w:val="28"/>
        </w:rPr>
        <w:t>редмет и содержание дисциплины «Управление персоналом организации»; кадровая политика и планирование работы с персоналом; тактика управления и развитие персонала; рынок труда и наем персонала; использование персонала и оценка эффективности управления персоналом; мотивация и стимулирование труда персонала.</w:t>
      </w:r>
    </w:p>
    <w:p w:rsidR="00EA45C4" w:rsidRPr="00EA45C4" w:rsidRDefault="00EA45C4" w:rsidP="00EA45C4">
      <w:pPr>
        <w:pStyle w:val="a3"/>
        <w:widowControl w:val="0"/>
        <w:ind w:left="0" w:firstLine="708"/>
        <w:jc w:val="both"/>
        <w:rPr>
          <w:rFonts w:ascii="Times New Roman" w:hAnsi="Times New Roman" w:cs="Times New Roman"/>
          <w:sz w:val="28"/>
          <w:szCs w:val="28"/>
        </w:rPr>
      </w:pPr>
      <w:r w:rsidRPr="00EA45C4">
        <w:rPr>
          <w:rFonts w:ascii="Times New Roman" w:hAnsi="Times New Roman" w:cs="Times New Roman"/>
          <w:bCs/>
          <w:sz w:val="28"/>
          <w:szCs w:val="28"/>
        </w:rPr>
        <w:t xml:space="preserve">Даются  рекомендации для самостоятельной работы и подготовке к практическим занятиям. Студентам следует </w:t>
      </w:r>
      <w:r w:rsidRPr="00EA45C4">
        <w:rPr>
          <w:rFonts w:ascii="Times New Roman" w:hAnsi="Times New Roman" w:cs="Times New Roman"/>
          <w:sz w:val="28"/>
          <w:szCs w:val="28"/>
        </w:rPr>
        <w:t xml:space="preserve">перед каждой лекцией просматривать рабочую программу дисциплины, ее основных вопросов, рекомендуемой литературы; перед очередной лекцией необходимо просмотреть по конспекту материал предыдущей лекции. </w:t>
      </w:r>
    </w:p>
    <w:p w:rsidR="00EA45C4" w:rsidRPr="00EA45C4" w:rsidRDefault="00EA45C4" w:rsidP="00EA45C4">
      <w:pPr>
        <w:tabs>
          <w:tab w:val="num" w:pos="720"/>
        </w:tabs>
        <w:spacing w:after="0"/>
        <w:jc w:val="both"/>
        <w:rPr>
          <w:rFonts w:ascii="Times New Roman" w:hAnsi="Times New Roman" w:cs="Times New Roman"/>
          <w:sz w:val="28"/>
          <w:szCs w:val="28"/>
          <w:lang w:val="ru-RU"/>
        </w:rPr>
      </w:pPr>
      <w:r w:rsidRPr="00EA45C4">
        <w:rPr>
          <w:rFonts w:ascii="Times New Roman" w:hAnsi="Times New Roman" w:cs="Times New Roman"/>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 позволяющие: проводить мониторинг актуальных тенденций  развития науки об управлении персоналом; адаптировать и организовывать использование новых идей, принципов и методов управления персоналом; инструктировать и контролировать исполнение управленческих решений направленных на повышение эффективности персонала; производить поиск нормативно – правовой информации в базах данных общего и специального назначения; прогнозировать динамику внешней и внутренней среды организац</w:t>
      </w:r>
      <w:proofErr w:type="gramStart"/>
      <w:r w:rsidRPr="00EA45C4">
        <w:rPr>
          <w:rFonts w:ascii="Times New Roman" w:hAnsi="Times New Roman" w:cs="Times New Roman"/>
          <w:sz w:val="28"/>
          <w:szCs w:val="28"/>
          <w:lang w:val="ru-RU"/>
        </w:rPr>
        <w:t>ии и её</w:t>
      </w:r>
      <w:proofErr w:type="gramEnd"/>
      <w:r w:rsidRPr="00EA45C4">
        <w:rPr>
          <w:rFonts w:ascii="Times New Roman" w:hAnsi="Times New Roman" w:cs="Times New Roman"/>
          <w:sz w:val="28"/>
          <w:szCs w:val="28"/>
          <w:lang w:val="ru-RU"/>
        </w:rPr>
        <w:t xml:space="preserve"> персонала; разрабатывать и организовывать выполнение стратегических программ развития и повышения эффективности персонала; оценивать интеллектуальный и трудовой потенциал работников, организовывать работу творческих коллективов; разрабатывать программы карьерного развития работников и оформлять результаты оценочных процедур при решении задач подбора и расстановки персонала.</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При подготовке к практическим занятиям каждый студент должен: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 изучить рекомендованную учебную литературу;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 изучить конспекты лекций;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 подготовить ответы на все вопросы по изучаемой теме;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–письменно выполнить  домашнее задание, рекомендованные преподавателем при изучении каждой темы.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w:t>
      </w:r>
      <w:r w:rsidRPr="00EA45C4">
        <w:rPr>
          <w:rFonts w:ascii="Times New Roman" w:hAnsi="Times New Roman" w:cs="Times New Roman"/>
          <w:bCs/>
          <w:sz w:val="28"/>
          <w:szCs w:val="28"/>
        </w:rPr>
        <w:lastRenderedPageBreak/>
        <w:t xml:space="preserve">выписками  из  рекомендованных первоисточников.  Выделить  непонятные  термины,  найти  их  значение  в энциклопедических словарях.  </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При  реализации  различных  видов  учебной  работы  используются разнообразные (в т.ч. интерактивные) методы обучения, в частности:</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интерактивная доска для подготовки и проведения лекционных и семинарских занятий.</w:t>
      </w:r>
    </w:p>
    <w:p w:rsidR="00EA45C4" w:rsidRPr="00EA45C4" w:rsidRDefault="00EA45C4" w:rsidP="00EA45C4">
      <w:pPr>
        <w:pStyle w:val="a3"/>
        <w:widowControl w:val="0"/>
        <w:ind w:left="0" w:firstLine="708"/>
        <w:jc w:val="both"/>
        <w:rPr>
          <w:rFonts w:ascii="Times New Roman" w:hAnsi="Times New Roman" w:cs="Times New Roman"/>
          <w:bCs/>
          <w:sz w:val="28"/>
          <w:szCs w:val="28"/>
        </w:rPr>
      </w:pPr>
      <w:r w:rsidRPr="00EA45C4">
        <w:rPr>
          <w:rFonts w:ascii="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EA45C4">
          <w:rPr>
            <w:rStyle w:val="af1"/>
            <w:rFonts w:ascii="Times New Roman" w:hAnsi="Times New Roman" w:cs="Times New Roman"/>
            <w:bCs/>
            <w:sz w:val="28"/>
            <w:szCs w:val="28"/>
          </w:rPr>
          <w:t>http://library.rsue.ru/</w:t>
        </w:r>
      </w:hyperlink>
      <w:r w:rsidRPr="00EA45C4">
        <w:rPr>
          <w:rFonts w:ascii="Times New Roman" w:hAnsi="Times New Roman" w:cs="Times New Roman"/>
          <w:bCs/>
          <w:sz w:val="28"/>
          <w:szCs w:val="28"/>
        </w:rPr>
        <w:t xml:space="preserve"> . Также обучающиеся могут  взять  на  дом необходимую  литературу  или воспользоваться читальными залами ВУЗа.  </w:t>
      </w:r>
    </w:p>
    <w:p w:rsidR="00EA45C4" w:rsidRPr="00EA45C4" w:rsidRDefault="00EA45C4" w:rsidP="00EA45C4">
      <w:pPr>
        <w:spacing w:after="0"/>
        <w:rPr>
          <w:rFonts w:ascii="Times New Roman" w:hAnsi="Times New Roman" w:cs="Times New Roman"/>
          <w:sz w:val="28"/>
          <w:szCs w:val="28"/>
          <w:lang w:val="ru-RU"/>
        </w:rPr>
      </w:pPr>
    </w:p>
    <w:p w:rsidR="002E4023" w:rsidRPr="00EA45C4" w:rsidRDefault="002E4023" w:rsidP="00EA45C4">
      <w:pPr>
        <w:spacing w:after="0"/>
        <w:rPr>
          <w:rFonts w:ascii="Times New Roman" w:hAnsi="Times New Roman" w:cs="Times New Roman"/>
          <w:lang w:val="ru-RU"/>
        </w:rPr>
      </w:pPr>
    </w:p>
    <w:sectPr w:rsidR="002E4023" w:rsidRPr="00EA45C4" w:rsidSect="002E4023">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52C05"/>
    <w:multiLevelType w:val="multilevel"/>
    <w:tmpl w:val="C6C863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064595F"/>
    <w:multiLevelType w:val="hybridMultilevel"/>
    <w:tmpl w:val="AC6061F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40764D7"/>
    <w:multiLevelType w:val="hybridMultilevel"/>
    <w:tmpl w:val="B5482212"/>
    <w:lvl w:ilvl="0" w:tplc="A1A812E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4F32F58"/>
    <w:multiLevelType w:val="hybridMultilevel"/>
    <w:tmpl w:val="10E2E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1A47397"/>
    <w:multiLevelType w:val="hybridMultilevel"/>
    <w:tmpl w:val="5748E5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5D2D5883"/>
    <w:multiLevelType w:val="hybridMultilevel"/>
    <w:tmpl w:val="F9780070"/>
    <w:lvl w:ilvl="0" w:tplc="05F0205C">
      <w:start w:val="1"/>
      <w:numFmt w:val="bullet"/>
      <w:lvlText w:val=""/>
      <w:lvlJc w:val="left"/>
      <w:pPr>
        <w:tabs>
          <w:tab w:val="num" w:pos="340"/>
        </w:tabs>
        <w:ind w:left="340" w:firstLine="114"/>
      </w:pPr>
      <w:rPr>
        <w:rFonts w:ascii="Symbol" w:hAnsi="Symbol" w:hint="default"/>
        <w:b/>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2E4023"/>
    <w:rsid w:val="007524E7"/>
    <w:rsid w:val="00D31453"/>
    <w:rsid w:val="00E15A32"/>
    <w:rsid w:val="00E209E2"/>
    <w:rsid w:val="00EA45C4"/>
    <w:rsid w:val="00EB2C2F"/>
    <w:rsid w:val="00EC60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4023"/>
  </w:style>
  <w:style w:type="paragraph" w:styleId="1">
    <w:name w:val="heading 1"/>
    <w:basedOn w:val="a"/>
    <w:next w:val="a"/>
    <w:link w:val="10"/>
    <w:qFormat/>
    <w:rsid w:val="00EA45C4"/>
    <w:pPr>
      <w:keepNext/>
      <w:spacing w:after="0" w:line="240" w:lineRule="auto"/>
      <w:jc w:val="both"/>
      <w:outlineLvl w:val="0"/>
    </w:pPr>
    <w:rPr>
      <w:rFonts w:ascii="Calibri" w:eastAsia="Times New Roman" w:hAnsi="Calibri" w:cs="Calibri"/>
      <w:b/>
      <w:bCs/>
      <w:color w:val="000000"/>
      <w:spacing w:val="-3"/>
      <w:sz w:val="32"/>
      <w:szCs w:val="32"/>
      <w:lang w:val="ru-RU" w:eastAsia="ru-RU"/>
    </w:rPr>
  </w:style>
  <w:style w:type="paragraph" w:styleId="2">
    <w:name w:val="heading 2"/>
    <w:basedOn w:val="a"/>
    <w:next w:val="a"/>
    <w:link w:val="20"/>
    <w:qFormat/>
    <w:rsid w:val="00EA45C4"/>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qFormat/>
    <w:rsid w:val="00EA45C4"/>
    <w:pPr>
      <w:spacing w:before="240" w:after="60" w:line="240" w:lineRule="auto"/>
      <w:outlineLvl w:val="5"/>
    </w:pPr>
    <w:rPr>
      <w:rFonts w:ascii="Times New Roman" w:eastAsia="Times New Roman" w:hAnsi="Times New Roman" w:cs="Times New Roman"/>
      <w:b/>
      <w:bCs/>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A45C4"/>
    <w:rPr>
      <w:rFonts w:ascii="Calibri" w:eastAsia="Times New Roman" w:hAnsi="Calibri" w:cs="Calibri"/>
      <w:b/>
      <w:bCs/>
      <w:color w:val="000000"/>
      <w:spacing w:val="-3"/>
      <w:sz w:val="32"/>
      <w:szCs w:val="32"/>
      <w:lang w:val="ru-RU" w:eastAsia="ru-RU"/>
    </w:rPr>
  </w:style>
  <w:style w:type="character" w:customStyle="1" w:styleId="20">
    <w:name w:val="Заголовок 2 Знак"/>
    <w:basedOn w:val="a0"/>
    <w:link w:val="2"/>
    <w:rsid w:val="00EA45C4"/>
    <w:rPr>
      <w:rFonts w:ascii="Arial" w:eastAsia="Times New Roman" w:hAnsi="Arial" w:cs="Arial"/>
      <w:b/>
      <w:bCs/>
      <w:i/>
      <w:iCs/>
      <w:sz w:val="28"/>
      <w:szCs w:val="28"/>
      <w:lang w:val="ru-RU" w:eastAsia="ru-RU"/>
    </w:rPr>
  </w:style>
  <w:style w:type="character" w:customStyle="1" w:styleId="60">
    <w:name w:val="Заголовок 6 Знак"/>
    <w:basedOn w:val="a0"/>
    <w:link w:val="6"/>
    <w:rsid w:val="00EA45C4"/>
    <w:rPr>
      <w:rFonts w:ascii="Times New Roman" w:eastAsia="Times New Roman" w:hAnsi="Times New Roman" w:cs="Times New Roman"/>
      <w:b/>
      <w:bCs/>
      <w:lang w:val="ru-RU" w:eastAsia="ru-RU"/>
    </w:rPr>
  </w:style>
  <w:style w:type="paragraph" w:styleId="a3">
    <w:name w:val="Body Text Indent"/>
    <w:basedOn w:val="a"/>
    <w:link w:val="a4"/>
    <w:rsid w:val="00EA45C4"/>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EA45C4"/>
    <w:rPr>
      <w:rFonts w:ascii="Calibri" w:eastAsia="Times New Roman" w:hAnsi="Calibri" w:cs="Calibri"/>
      <w:sz w:val="24"/>
      <w:szCs w:val="24"/>
      <w:lang w:val="ru-RU" w:eastAsia="ru-RU"/>
    </w:rPr>
  </w:style>
  <w:style w:type="paragraph" w:styleId="a5">
    <w:name w:val="Body Text"/>
    <w:basedOn w:val="a"/>
    <w:link w:val="a6"/>
    <w:rsid w:val="00EA45C4"/>
    <w:pPr>
      <w:spacing w:after="120" w:line="240" w:lineRule="auto"/>
    </w:pPr>
    <w:rPr>
      <w:rFonts w:ascii="Calibri" w:eastAsia="Times New Roman" w:hAnsi="Calibri" w:cs="Calibri"/>
      <w:sz w:val="20"/>
      <w:szCs w:val="20"/>
      <w:lang w:val="ru-RU" w:eastAsia="ru-RU"/>
    </w:rPr>
  </w:style>
  <w:style w:type="character" w:customStyle="1" w:styleId="a6">
    <w:name w:val="Основной текст Знак"/>
    <w:basedOn w:val="a0"/>
    <w:link w:val="a5"/>
    <w:rsid w:val="00EA45C4"/>
    <w:rPr>
      <w:rFonts w:ascii="Calibri" w:eastAsia="Times New Roman" w:hAnsi="Calibri" w:cs="Calibri"/>
      <w:sz w:val="20"/>
      <w:szCs w:val="20"/>
      <w:lang w:val="ru-RU" w:eastAsia="ru-RU"/>
    </w:rPr>
  </w:style>
  <w:style w:type="paragraph" w:styleId="a7">
    <w:name w:val="Normal (Web)"/>
    <w:basedOn w:val="a"/>
    <w:uiPriority w:val="99"/>
    <w:rsid w:val="00EA45C4"/>
    <w:rPr>
      <w:rFonts w:ascii="Times New Roman" w:eastAsia="Times New Roman" w:hAnsi="Times New Roman" w:cs="Times New Roman"/>
      <w:sz w:val="24"/>
      <w:szCs w:val="24"/>
      <w:lang w:val="ru-RU" w:eastAsia="ru-RU"/>
    </w:rPr>
  </w:style>
  <w:style w:type="character" w:styleId="a8">
    <w:name w:val="Strong"/>
    <w:basedOn w:val="a0"/>
    <w:uiPriority w:val="22"/>
    <w:qFormat/>
    <w:rsid w:val="00EA45C4"/>
    <w:rPr>
      <w:b/>
      <w:bCs/>
    </w:rPr>
  </w:style>
  <w:style w:type="paragraph" w:styleId="a9">
    <w:name w:val="List Paragraph"/>
    <w:basedOn w:val="a"/>
    <w:uiPriority w:val="34"/>
    <w:qFormat/>
    <w:rsid w:val="00EA45C4"/>
    <w:pPr>
      <w:ind w:left="720"/>
      <w:contextualSpacing/>
    </w:pPr>
    <w:rPr>
      <w:rFonts w:ascii="Calibri" w:eastAsia="Calibri" w:hAnsi="Calibri" w:cs="Times New Roman"/>
      <w:lang w:val="ru-RU"/>
    </w:rPr>
  </w:style>
  <w:style w:type="paragraph" w:customStyle="1" w:styleId="11">
    <w:name w:val="Обычный1"/>
    <w:rsid w:val="00EA45C4"/>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Default">
    <w:name w:val="Default"/>
    <w:rsid w:val="00EA45C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2">
    <w:name w:val="заголовок 1"/>
    <w:basedOn w:val="a"/>
    <w:next w:val="a"/>
    <w:rsid w:val="00EA45C4"/>
    <w:pPr>
      <w:keepNext/>
      <w:spacing w:after="0" w:line="240" w:lineRule="auto"/>
      <w:jc w:val="center"/>
    </w:pPr>
    <w:rPr>
      <w:rFonts w:ascii="TimesET" w:eastAsia="Calibri" w:hAnsi="TimesET" w:cs="Times New Roman"/>
      <w:sz w:val="24"/>
      <w:szCs w:val="20"/>
      <w:lang w:val="ru-RU" w:eastAsia="ru-RU"/>
    </w:rPr>
  </w:style>
  <w:style w:type="paragraph" w:customStyle="1" w:styleId="14">
    <w:name w:val="Стиль Маркерованый + 14 пт Полож"/>
    <w:basedOn w:val="a"/>
    <w:link w:val="140"/>
    <w:rsid w:val="00EA45C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A45C4"/>
    <w:rPr>
      <w:rFonts w:ascii="Times New Roman" w:eastAsia="Times New Roman" w:hAnsi="Times New Roman" w:cs="Times New Roman"/>
      <w:color w:val="000000"/>
      <w:sz w:val="28"/>
      <w:szCs w:val="24"/>
      <w:lang w:val="ru-RU" w:eastAsia="ru-RU"/>
    </w:rPr>
  </w:style>
  <w:style w:type="paragraph" w:customStyle="1" w:styleId="Style15">
    <w:name w:val="Style15"/>
    <w:basedOn w:val="a"/>
    <w:uiPriority w:val="99"/>
    <w:rsid w:val="00EA45C4"/>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val="ru-RU" w:eastAsia="ru-RU"/>
    </w:rPr>
  </w:style>
  <w:style w:type="character" w:styleId="aa">
    <w:name w:val="annotation reference"/>
    <w:basedOn w:val="a0"/>
    <w:uiPriority w:val="99"/>
    <w:semiHidden/>
    <w:unhideWhenUsed/>
    <w:rsid w:val="00EA45C4"/>
    <w:rPr>
      <w:sz w:val="16"/>
      <w:szCs w:val="16"/>
    </w:rPr>
  </w:style>
  <w:style w:type="paragraph" w:styleId="ab">
    <w:name w:val="annotation text"/>
    <w:basedOn w:val="a"/>
    <w:link w:val="ac"/>
    <w:uiPriority w:val="99"/>
    <w:semiHidden/>
    <w:unhideWhenUsed/>
    <w:rsid w:val="00EA45C4"/>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EA45C4"/>
    <w:rPr>
      <w:rFonts w:ascii="Times New Roman" w:eastAsia="Times New Roman" w:hAnsi="Times New Roman" w:cs="Times New Roman"/>
      <w:sz w:val="20"/>
      <w:szCs w:val="20"/>
      <w:lang w:val="ru-RU" w:eastAsia="ru-RU"/>
    </w:rPr>
  </w:style>
  <w:style w:type="paragraph" w:styleId="ad">
    <w:name w:val="Balloon Text"/>
    <w:basedOn w:val="a"/>
    <w:link w:val="ae"/>
    <w:uiPriority w:val="99"/>
    <w:semiHidden/>
    <w:unhideWhenUsed/>
    <w:rsid w:val="00EA45C4"/>
    <w:pPr>
      <w:spacing w:after="0" w:line="240" w:lineRule="auto"/>
    </w:pPr>
    <w:rPr>
      <w:rFonts w:ascii="Tahoma" w:eastAsia="Times New Roman" w:hAnsi="Tahoma" w:cs="Tahoma"/>
      <w:sz w:val="16"/>
      <w:szCs w:val="16"/>
      <w:lang w:val="ru-RU" w:eastAsia="ru-RU"/>
    </w:rPr>
  </w:style>
  <w:style w:type="character" w:customStyle="1" w:styleId="ae">
    <w:name w:val="Текст выноски Знак"/>
    <w:basedOn w:val="a0"/>
    <w:link w:val="ad"/>
    <w:uiPriority w:val="99"/>
    <w:semiHidden/>
    <w:rsid w:val="00EA45C4"/>
    <w:rPr>
      <w:rFonts w:ascii="Tahoma" w:eastAsia="Times New Roman" w:hAnsi="Tahoma" w:cs="Tahoma"/>
      <w:sz w:val="16"/>
      <w:szCs w:val="16"/>
      <w:lang w:val="ru-RU" w:eastAsia="ru-RU"/>
    </w:rPr>
  </w:style>
  <w:style w:type="character" w:customStyle="1" w:styleId="21">
    <w:name w:val="Основной текст (2)_"/>
    <w:basedOn w:val="a0"/>
    <w:link w:val="22"/>
    <w:locked/>
    <w:rsid w:val="00EA45C4"/>
    <w:rPr>
      <w:rFonts w:ascii="Times New Roman" w:eastAsia="Times New Roman" w:hAnsi="Times New Roman"/>
      <w:sz w:val="24"/>
      <w:szCs w:val="28"/>
      <w:shd w:val="clear" w:color="auto" w:fill="FFFFFF"/>
    </w:rPr>
  </w:style>
  <w:style w:type="paragraph" w:customStyle="1" w:styleId="22">
    <w:name w:val="Основной текст (2)"/>
    <w:basedOn w:val="a"/>
    <w:link w:val="21"/>
    <w:rsid w:val="00EA45C4"/>
    <w:pPr>
      <w:shd w:val="clear" w:color="auto" w:fill="FFFFFF"/>
      <w:spacing w:after="0"/>
      <w:ind w:firstLine="709"/>
      <w:jc w:val="both"/>
    </w:pPr>
    <w:rPr>
      <w:rFonts w:ascii="Times New Roman" w:eastAsia="Times New Roman" w:hAnsi="Times New Roman"/>
      <w:sz w:val="24"/>
      <w:szCs w:val="28"/>
    </w:rPr>
  </w:style>
  <w:style w:type="character" w:customStyle="1" w:styleId="13">
    <w:name w:val="Основной текст Знак1"/>
    <w:locked/>
    <w:rsid w:val="00EA45C4"/>
    <w:rPr>
      <w:rFonts w:ascii="Calibri" w:hAnsi="Calibri" w:cs="Calibri"/>
      <w:lang w:val="ru-RU" w:eastAsia="ru-RU" w:bidi="ar-SA"/>
    </w:rPr>
  </w:style>
  <w:style w:type="paragraph" w:styleId="af">
    <w:name w:val="header"/>
    <w:basedOn w:val="a"/>
    <w:link w:val="af0"/>
    <w:uiPriority w:val="99"/>
    <w:rsid w:val="00EA45C4"/>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f0">
    <w:name w:val="Верхний колонтитул Знак"/>
    <w:basedOn w:val="a0"/>
    <w:link w:val="af"/>
    <w:uiPriority w:val="99"/>
    <w:rsid w:val="00EA45C4"/>
    <w:rPr>
      <w:rFonts w:ascii="Times New Roman" w:eastAsia="Times New Roman" w:hAnsi="Times New Roman" w:cs="Times New Roman"/>
      <w:sz w:val="20"/>
      <w:szCs w:val="20"/>
      <w:lang w:val="ru-RU" w:eastAsia="ru-RU"/>
    </w:rPr>
  </w:style>
  <w:style w:type="paragraph" w:customStyle="1" w:styleId="130">
    <w:name w:val="Абзац списка13"/>
    <w:basedOn w:val="a"/>
    <w:rsid w:val="00EA45C4"/>
    <w:pPr>
      <w:ind w:left="720"/>
      <w:contextualSpacing/>
    </w:pPr>
    <w:rPr>
      <w:rFonts w:ascii="Calibri" w:eastAsia="Times New Roman" w:hAnsi="Calibri" w:cs="Times New Roman"/>
      <w:lang w:val="ru-RU"/>
    </w:rPr>
  </w:style>
  <w:style w:type="character" w:styleId="af1">
    <w:name w:val="Hyperlink"/>
    <w:basedOn w:val="a0"/>
    <w:uiPriority w:val="99"/>
    <w:unhideWhenUsed/>
    <w:rsid w:val="00EA45C4"/>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63</Pages>
  <Words>14410</Words>
  <Characters>105621</Characters>
  <Application>Microsoft Office Word</Application>
  <DocSecurity>0</DocSecurity>
  <Lines>880</Lines>
  <Paragraphs>239</Paragraphs>
  <ScaleCrop>false</ScaleCrop>
  <HeadingPairs>
    <vt:vector size="2" baseType="variant">
      <vt:variant>
        <vt:lpstr>Worksheets</vt:lpstr>
      </vt:variant>
      <vt:variant>
        <vt:i4>2</vt:i4>
      </vt:variant>
    </vt:vector>
  </HeadingPairs>
  <TitlesOfParts>
    <vt:vector size="1" baseType="lpstr">
      <vt:lpstr>Лист1</vt:lpstr>
    </vt:vector>
  </TitlesOfParts>
  <Company>Krokoz™</Company>
  <LinksUpToDate>false</LinksUpToDate>
  <CharactersWithSpaces>119792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2018-2019_38_03_03_1_plx_Управление персоналом организации</dc:title>
  <dc:creator>FastReport.NET</dc:creator>
  <cp:lastModifiedBy>guest</cp:lastModifiedBy>
  <cp:revision>4</cp:revision>
  <dcterms:created xsi:type="dcterms:W3CDTF">2018-11-13T16:18:00Z</dcterms:created>
  <dcterms:modified xsi:type="dcterms:W3CDTF">2018-12-04T08:30:00Z</dcterms:modified>
</cp:coreProperties>
</file>