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D09" w:rsidRDefault="005B7D09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аркетинг1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09" w:rsidRDefault="005B7D09">
      <w:r>
        <w:br w:type="page"/>
      </w:r>
    </w:p>
    <w:p w:rsidR="005B7D09" w:rsidRDefault="005B7D09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аркетинг14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1154D3" w:rsidTr="005B7D09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</w:tbl>
    <w:p w:rsidR="001154D3" w:rsidRDefault="001154D3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1154D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3545" w:type="dxa"/>
          </w:tcPr>
          <w:p w:rsidR="001154D3" w:rsidRDefault="001154D3"/>
        </w:tc>
        <w:tc>
          <w:tcPr>
            <w:tcW w:w="1560" w:type="dxa"/>
          </w:tcPr>
          <w:p w:rsidR="001154D3" w:rsidRDefault="001154D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154D3">
        <w:trPr>
          <w:trHeight w:hRule="exact" w:val="138"/>
        </w:trPr>
        <w:tc>
          <w:tcPr>
            <w:tcW w:w="143" w:type="dxa"/>
          </w:tcPr>
          <w:p w:rsidR="001154D3" w:rsidRDefault="001154D3"/>
        </w:tc>
        <w:tc>
          <w:tcPr>
            <w:tcW w:w="1844" w:type="dxa"/>
          </w:tcPr>
          <w:p w:rsidR="001154D3" w:rsidRDefault="001154D3"/>
        </w:tc>
        <w:tc>
          <w:tcPr>
            <w:tcW w:w="2694" w:type="dxa"/>
          </w:tcPr>
          <w:p w:rsidR="001154D3" w:rsidRDefault="001154D3"/>
        </w:tc>
        <w:tc>
          <w:tcPr>
            <w:tcW w:w="3545" w:type="dxa"/>
          </w:tcPr>
          <w:p w:rsidR="001154D3" w:rsidRDefault="001154D3"/>
        </w:tc>
        <w:tc>
          <w:tcPr>
            <w:tcW w:w="1560" w:type="dxa"/>
          </w:tcPr>
          <w:p w:rsidR="001154D3" w:rsidRDefault="001154D3"/>
        </w:tc>
        <w:tc>
          <w:tcPr>
            <w:tcW w:w="852" w:type="dxa"/>
          </w:tcPr>
          <w:p w:rsidR="001154D3" w:rsidRDefault="001154D3"/>
        </w:tc>
        <w:tc>
          <w:tcPr>
            <w:tcW w:w="143" w:type="dxa"/>
          </w:tcPr>
          <w:p w:rsidR="001154D3" w:rsidRDefault="001154D3"/>
        </w:tc>
      </w:tr>
      <w:tr w:rsidR="001154D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4D3" w:rsidRDefault="001154D3"/>
        </w:tc>
      </w:tr>
      <w:tr w:rsidR="001154D3">
        <w:trPr>
          <w:trHeight w:hRule="exact" w:val="248"/>
        </w:trPr>
        <w:tc>
          <w:tcPr>
            <w:tcW w:w="143" w:type="dxa"/>
          </w:tcPr>
          <w:p w:rsidR="001154D3" w:rsidRDefault="001154D3"/>
        </w:tc>
        <w:tc>
          <w:tcPr>
            <w:tcW w:w="1844" w:type="dxa"/>
          </w:tcPr>
          <w:p w:rsidR="001154D3" w:rsidRDefault="001154D3"/>
        </w:tc>
        <w:tc>
          <w:tcPr>
            <w:tcW w:w="2694" w:type="dxa"/>
          </w:tcPr>
          <w:p w:rsidR="001154D3" w:rsidRDefault="001154D3"/>
        </w:tc>
        <w:tc>
          <w:tcPr>
            <w:tcW w:w="3545" w:type="dxa"/>
          </w:tcPr>
          <w:p w:rsidR="001154D3" w:rsidRDefault="001154D3"/>
        </w:tc>
        <w:tc>
          <w:tcPr>
            <w:tcW w:w="1560" w:type="dxa"/>
          </w:tcPr>
          <w:p w:rsidR="001154D3" w:rsidRDefault="001154D3"/>
        </w:tc>
        <w:tc>
          <w:tcPr>
            <w:tcW w:w="852" w:type="dxa"/>
          </w:tcPr>
          <w:p w:rsidR="001154D3" w:rsidRDefault="001154D3"/>
        </w:tc>
        <w:tc>
          <w:tcPr>
            <w:tcW w:w="143" w:type="dxa"/>
          </w:tcPr>
          <w:p w:rsidR="001154D3" w:rsidRDefault="001154D3"/>
        </w:tc>
      </w:tr>
      <w:tr w:rsidR="001154D3" w:rsidRPr="005B7D09">
        <w:trPr>
          <w:trHeight w:hRule="exact" w:val="277"/>
        </w:trPr>
        <w:tc>
          <w:tcPr>
            <w:tcW w:w="143" w:type="dxa"/>
          </w:tcPr>
          <w:p w:rsidR="001154D3" w:rsidRDefault="001154D3"/>
        </w:tc>
        <w:tc>
          <w:tcPr>
            <w:tcW w:w="1844" w:type="dxa"/>
          </w:tcPr>
          <w:p w:rsidR="001154D3" w:rsidRDefault="001154D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361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В.М. Джуха _________________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 xml:space="preserve"> Наумов С.А. _________________</w:t>
            </w: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4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500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В.М. Джуха _________________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____</w:t>
            </w: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4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222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В.М. Джуха _________________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138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387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222"/>
        </w:trPr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</w:t>
            </w: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 xml:space="preserve"> заседании кафедры Инновационный менеджмент и предпринимательство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В.М. Джуха _________________</w:t>
            </w:r>
          </w:p>
          <w:p w:rsidR="001154D3" w:rsidRPr="005B7D09" w:rsidRDefault="001154D3">
            <w:pPr>
              <w:spacing w:after="0" w:line="240" w:lineRule="auto"/>
              <w:rPr>
                <w:lang w:val="ru-RU"/>
              </w:rPr>
            </w:pPr>
          </w:p>
          <w:p w:rsidR="001154D3" w:rsidRPr="005B7D09" w:rsidRDefault="005B7D09">
            <w:pPr>
              <w:spacing w:after="0" w:line="240" w:lineRule="auto"/>
              <w:rPr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</w:tbl>
    <w:p w:rsidR="001154D3" w:rsidRPr="005B7D09" w:rsidRDefault="005B7D09">
      <w:pPr>
        <w:rPr>
          <w:sz w:val="0"/>
          <w:szCs w:val="0"/>
          <w:lang w:val="ru-RU"/>
        </w:rPr>
      </w:pPr>
      <w:r w:rsidRPr="005B7D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8"/>
        <w:gridCol w:w="1727"/>
        <w:gridCol w:w="1501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1154D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 ОСВОЕНИЯ ДИСЦИПЛИНЫ</w:t>
            </w:r>
          </w:p>
        </w:tc>
      </w:tr>
      <w:tr w:rsidR="001154D3" w:rsidRPr="005B7D0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целостной системы знаний о теоретических, методологических и практических подходах в управлении при создании высокотехнологичных товаров на основе информации маркетинга при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инновационной стратегии</w:t>
            </w:r>
          </w:p>
        </w:tc>
      </w:tr>
      <w:tr w:rsidR="001154D3" w:rsidRPr="005B7D0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особенностями формирования концепций инновационного маркетинга; освоение методики маркетинговых исследований рынков высоких технологий,  методов формирования продуктовой, ценовой, сбытовой и ко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ммуникационной политики инновационных компаний.</w:t>
            </w:r>
          </w:p>
        </w:tc>
      </w:tr>
      <w:tr w:rsidR="001154D3" w:rsidRPr="005B7D09">
        <w:trPr>
          <w:trHeight w:hRule="exact" w:val="277"/>
        </w:trPr>
        <w:tc>
          <w:tcPr>
            <w:tcW w:w="76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154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1154D3" w:rsidRPr="005B7D0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154D3" w:rsidRPr="005B7D0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освоения дисциплины являются навыки, знания и умения, полученные в результате изучения дисциплин:</w:t>
            </w:r>
          </w:p>
        </w:tc>
      </w:tr>
      <w:tr w:rsidR="001154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1154D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инновационный менеджмент</w:t>
            </w:r>
          </w:p>
        </w:tc>
      </w:tr>
      <w:tr w:rsidR="001154D3" w:rsidRPr="005B7D0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</w:t>
            </w: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необходимо как предшествующее:</w:t>
            </w:r>
          </w:p>
        </w:tc>
      </w:tr>
      <w:tr w:rsidR="001154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1154D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1154D3">
        <w:trPr>
          <w:trHeight w:hRule="exact" w:val="277"/>
        </w:trPr>
        <w:tc>
          <w:tcPr>
            <w:tcW w:w="766" w:type="dxa"/>
          </w:tcPr>
          <w:p w:rsidR="001154D3" w:rsidRDefault="001154D3"/>
        </w:tc>
        <w:tc>
          <w:tcPr>
            <w:tcW w:w="228" w:type="dxa"/>
          </w:tcPr>
          <w:p w:rsidR="001154D3" w:rsidRDefault="001154D3"/>
        </w:tc>
        <w:tc>
          <w:tcPr>
            <w:tcW w:w="1844" w:type="dxa"/>
          </w:tcPr>
          <w:p w:rsidR="001154D3" w:rsidRDefault="001154D3"/>
        </w:tc>
        <w:tc>
          <w:tcPr>
            <w:tcW w:w="1702" w:type="dxa"/>
          </w:tcPr>
          <w:p w:rsidR="001154D3" w:rsidRDefault="001154D3"/>
        </w:tc>
        <w:tc>
          <w:tcPr>
            <w:tcW w:w="143" w:type="dxa"/>
          </w:tcPr>
          <w:p w:rsidR="001154D3" w:rsidRDefault="001154D3"/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993" w:type="dxa"/>
          </w:tcPr>
          <w:p w:rsidR="001154D3" w:rsidRDefault="001154D3"/>
        </w:tc>
      </w:tr>
      <w:tr w:rsidR="001154D3" w:rsidRPr="005B7D0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154D3" w:rsidRPr="005B7D0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участвовать в управлении проектом, программой внедрения технологических и продуктовых </w:t>
            </w: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инноваций или программой организационных изменений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технологических инноваций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классифицировать  технологические инновации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навыками управления проектами</w:t>
            </w:r>
          </w:p>
        </w:tc>
      </w:tr>
      <w:tr w:rsidR="001154D3" w:rsidRPr="005B7D09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</w:t>
            </w: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</w:t>
            </w: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понятие и составные элементы макроэкономической среды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воздействие макроэкономической среды  на функционирование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макроэкономической среды</w:t>
            </w:r>
          </w:p>
        </w:tc>
      </w:tr>
      <w:tr w:rsidR="001154D3" w:rsidRPr="005B7D0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условия осуществления предпринимательской деятельности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экономические условия осуществления предпринимательской деятельности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экономические условия осуществления предпринимательской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</w:tr>
      <w:tr w:rsidR="001154D3" w:rsidRPr="005B7D09">
        <w:trPr>
          <w:trHeight w:hRule="exact" w:val="277"/>
        </w:trPr>
        <w:tc>
          <w:tcPr>
            <w:tcW w:w="76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154D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154D3" w:rsidRPr="005B7D09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«Теоретические и практические аспекты маркетинга</w:t>
            </w: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предприятиях 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</w:tbl>
    <w:p w:rsidR="001154D3" w:rsidRPr="005B7D09" w:rsidRDefault="005B7D09">
      <w:pPr>
        <w:rPr>
          <w:sz w:val="0"/>
          <w:szCs w:val="0"/>
          <w:lang w:val="ru-RU"/>
        </w:rPr>
      </w:pPr>
      <w:r w:rsidRPr="005B7D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9"/>
        <w:gridCol w:w="813"/>
        <w:gridCol w:w="673"/>
        <w:gridCol w:w="1091"/>
        <w:gridCol w:w="1214"/>
        <w:gridCol w:w="673"/>
        <w:gridCol w:w="389"/>
        <w:gridCol w:w="947"/>
      </w:tblGrid>
      <w:tr w:rsidR="001154D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154D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особенности наукоемкой продукции». Сущность, классификация и особенности наукоемкой продукции. Понятие и характеристика рынка наукоемкой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 «Понятие и значение маркетинга на предприятиях инновационной сферы». Сущность маркетинга в сфере инновационного бизнеса и этапы его становления. Факторы, влияющие на формирование маркетинга высокотехнологичной продукции. Типы маркетинга, определ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«Сущность и особенности наукоемкой продукции».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классификация и особенности наукоемкой продукции. Понятие и характеристика рынка наукоемкой продукции. «Понятие и значение маркетинга на предприятиях инновационной сферы». Сущность маркетинга в сфере инновационного бизнеса и этапы его становления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«Положение о службе маркетинга на предприятии высокотехнологичной сферы» /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инновационной сферы». Сущность маркетинга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сфере инновационного бизнеса и этапы его становления. 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«Понятие и значение маркетинга на предприятиях инновационной сферы». Сущность маркетинга в сфере инновационного бизнеса и этапы его становления.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Факторы, влияющие на формирование маркетинга высокотехнологичной продукции. Типы маркетинга, определяемые состоянием спроса на рынке высокотехнологичных товаров. Теоретические и практические аспекты маркетинга: принципы, функции и комплекс маркетинга.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</w:tbl>
    <w:p w:rsidR="001154D3" w:rsidRDefault="005B7D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1154D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154D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«Должностные инструкции руководителей и специалистов маркетинговых служб инновационных компаний» /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 «Маркетинг и инновационная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деятельность». История взаимодействия маркетинга и инновационной деятельности. Изменение понятия товара в информационном обществе. Результат научно-технической деятельности как товар. Понятия научно-технической и наукоемкой продукции. Результаты теоретичес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ких исследований в системе рыночного обмена. Понятие нововведения. Нововведение как товар. Классификации нововведений. Наукоемкие услуги. Классификация наукоемких услуг. Рынок инноваций и его особенности. Понятие и особенности маркетинга в научно- техничес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сфере. /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 «Процесс создания, оценки и позиционирования нового товара». Генерирование идеи нового товара. Отбор идей. Разработка концепции нового товара и ее проверка. Оценка наукоемкой продукции с точки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зрения маркетинга. Новизна товара и ее классификация. Научно-технический уровень нововведений и методы его оценки. Коммерческое значение повышения научно-технического уровня продукции. Регрессивные изобретения. Конкурентоспособность нововведений. Использов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 полигонных графиков для целей позиционирования новой продукции (карта потребительских предпочтений). Тестирование нового товара в рыночных условиях. Процесс восприятия товара потребителем. Барьеры восприятия нового товара. Этапы процесса восприятия но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винки. Факторы, влияющие на процесс восприятия инноваций. Особенности покупательского поведения в России по отношению к новым товарам. Жизненный цикл инновации на рынке. Эффективная организация разработки новых товаров.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 бригад маркетингового дейс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 w:rsidRPr="005B7D0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«Комплекс маркетинга на предприятиях высокотехнологичной сферы»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«Товарная политика предприятия  высокотехнологичной сферы».   Сущность и содержание товарной политики предприятия.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классификация товарных стратегий.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и внедрение нового товара на рынок.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</w:tbl>
    <w:p w:rsidR="001154D3" w:rsidRDefault="005B7D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34"/>
        <w:gridCol w:w="797"/>
        <w:gridCol w:w="672"/>
        <w:gridCol w:w="1098"/>
        <w:gridCol w:w="1213"/>
        <w:gridCol w:w="672"/>
        <w:gridCol w:w="388"/>
        <w:gridCol w:w="946"/>
      </w:tblGrid>
      <w:tr w:rsidR="001154D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154D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«Ценовая политика предприятия  высокотехнологичной сферы».   Сущность цены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виды. Виды стратегий ценообразования. Методы ценообразования на инновационную продукцию.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 цен на новый товар.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Л2.3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«Маркетинговый комплекс товара-нововведения».  Торговая марка и товарный знак.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Роль товарного знака в продвижении инновации. Мероприятия по маркетингу товарного знака. Инновации в упаковке. Маркетинг новой упаковки. Сервис. Значение сервиса для продвижения технически сложной продукции. Ценообразование на новую продукцию. Методы прог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нозирования сбыта наукоемкой продукции. Особенности рекламы научно-технических новинок. Планирование рекламных компаний по новым товарам. Разработка рекламных посланий по новым товарам. Выбор оптимального канала распространения рекламы по новому товару. Па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блисити в инновационном маркетинге. /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«Маркетинг технологии». Особенности маркетинга технологии. Порядок маркетинга технологии. Формулировка целей фирмы при продаже технологии. Анализ рынка конечного продукта,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производимого по технологии. Исследование технолог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рынка. Разработка пакета предложений по продаже лицензии. Отбор потенциальных лицензиатов. Разработка проекта лицензионного соглашения. Ведение переговоров и подписание лицензионного контракта. /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«Маркетинг инжиниринга». Особенности маркетинга инжиниринга. Исследование рынка инжиниринговых услуг. Ценообразование на инжиниринговые услуги. Инжиниринговый контракт.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Продвижение инжиниринговых услуг 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</w:tr>
      <w:tr w:rsidR="001154D3">
        <w:trPr>
          <w:trHeight w:hRule="exact" w:val="277"/>
        </w:trPr>
        <w:tc>
          <w:tcPr>
            <w:tcW w:w="993" w:type="dxa"/>
          </w:tcPr>
          <w:p w:rsidR="001154D3" w:rsidRDefault="001154D3"/>
        </w:tc>
        <w:tc>
          <w:tcPr>
            <w:tcW w:w="3545" w:type="dxa"/>
          </w:tcPr>
          <w:p w:rsidR="001154D3" w:rsidRDefault="001154D3"/>
        </w:tc>
        <w:tc>
          <w:tcPr>
            <w:tcW w:w="143" w:type="dxa"/>
          </w:tcPr>
          <w:p w:rsidR="001154D3" w:rsidRDefault="001154D3"/>
        </w:tc>
        <w:tc>
          <w:tcPr>
            <w:tcW w:w="851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135" w:type="dxa"/>
          </w:tcPr>
          <w:p w:rsidR="001154D3" w:rsidRDefault="001154D3"/>
        </w:tc>
        <w:tc>
          <w:tcPr>
            <w:tcW w:w="1277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426" w:type="dxa"/>
          </w:tcPr>
          <w:p w:rsidR="001154D3" w:rsidRDefault="001154D3"/>
        </w:tc>
        <w:tc>
          <w:tcPr>
            <w:tcW w:w="993" w:type="dxa"/>
          </w:tcPr>
          <w:p w:rsidR="001154D3" w:rsidRDefault="001154D3"/>
        </w:tc>
      </w:tr>
      <w:tr w:rsidR="001154D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154D3" w:rsidRPr="005B7D09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Маркетинг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инноваций: особенности концепции, опыт применения в современных условиях.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Специфика маркетинга инноваций на высокотехнологичных рынках.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поведения потребителей на инновационных рынках.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Роль маркетинговых исследований в создании инноваци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Критерии выбора канала сбыта для высокотехнологичной продукции.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Инновации в каналах продвижения.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Ценообразование в маркетинге инноваций.</w:t>
            </w:r>
          </w:p>
        </w:tc>
      </w:tr>
    </w:tbl>
    <w:p w:rsidR="001154D3" w:rsidRPr="005B7D09" w:rsidRDefault="005B7D09">
      <w:pPr>
        <w:rPr>
          <w:sz w:val="0"/>
          <w:szCs w:val="0"/>
          <w:lang w:val="ru-RU"/>
        </w:rPr>
      </w:pPr>
      <w:r w:rsidRPr="005B7D0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880"/>
        <w:gridCol w:w="1885"/>
        <w:gridCol w:w="1951"/>
        <w:gridCol w:w="2180"/>
        <w:gridCol w:w="700"/>
        <w:gridCol w:w="995"/>
      </w:tblGrid>
      <w:tr w:rsidR="001154D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1154D3" w:rsidRDefault="001154D3"/>
        </w:tc>
        <w:tc>
          <w:tcPr>
            <w:tcW w:w="2269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154D3">
        <w:trPr>
          <w:trHeight w:hRule="exact" w:val="904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Коммуникационные проблемы в инновационной компании.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Новизна как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фактор конкурентных преимуществ фирмы.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Схема процесса разработки и вывода нового товара на рынок.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Организация разработки новых товаров.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Новизна и риск. Уровень риска в зависимости от типа инноваций.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Категории новых продуктов.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ациональная организация выбора продуктового ассортимента фирмы.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Стратегии разработки нового продукта.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фазы создания нового продукта: задачи маркетинга.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Стадии разработки нового продукта.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Задачи оценки при создании нового продукта.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Процесс создания нового продукта: разработка и тестирование концепции.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Стратегия разработки нового продукта: факторы успеха.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Оценка различных вариантов фактического позиционирования нового товара.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Сегментация, позиционирование бренда.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тратегии ценообразования на новый продукт.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Жизненный цикл инновации: задачи маркетинга.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Оценка перспектив распространения нового продукта.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Репозиционирование товара для продления фазы роста продаж.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Свойства, классификация, постановка задач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маркетингового исследования.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Технология разработки плана маркетинга.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38. Определений целей,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маркетинговый аудит,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-матрица для каждого из 4-х «Р», анализ поля сил.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Проблемы продвижения товара и эффективный сбыт в различных стадиях жиз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ненного цикла.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Способы ценообразования на продукцию высокотехнологического или инновационного предприятия.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покупательского поведения в России по отношению к новым товарам.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Марка и товарный знак. Роль товарного знака в продвижении ин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Мероприятия по маркетингу товарного знака. Закон РФ «О товарных знаках».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Инновации в упаковке. Этапы разработки упаковочного комплекса.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Маркетинг новой упаковки.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ценообразования на товары - субституты.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Ценообразован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на наукоемкую и научно-техническую продукцию по государственным контрактам.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Ценовая политика по товарам-нововведениям.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прогнозирования сбыта наукоемкой продукции.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Варианты построения канала сбыта наукоемкой продукции.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Особенности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рекламы научно-технических новинок.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Планирование рекламных компаний по новым товарам.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Выбор оптимального канала распространения рекламы по новому товару.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Паблисити в инновационном маркетинге.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Перечислите основные направления анализа спроса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нововведения.</w:t>
            </w:r>
          </w:p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Какие факторы следует учесть при анализе спроса?</w:t>
            </w:r>
          </w:p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Организационные структуры службы маркетинга.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Приложении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к рабочей программе дисциплины.</w:t>
            </w:r>
          </w:p>
        </w:tc>
      </w:tr>
      <w:tr w:rsidR="001154D3" w:rsidRPr="005B7D09">
        <w:trPr>
          <w:trHeight w:hRule="exact" w:val="277"/>
        </w:trPr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154D3" w:rsidRPr="005B7D09" w:rsidRDefault="001154D3">
            <w:pPr>
              <w:rPr>
                <w:lang w:val="ru-RU"/>
              </w:rPr>
            </w:pP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154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154D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Шемятихина Л. Ю.,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Лагутина Е.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для бакалавров менеджмента и экономики: учеб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1154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1154D3" w:rsidRPr="005B7D0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Беззубцева М. М., Гулин С. В., Пиркин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и маркетинг в задачах инжиниринга энерготехнологических объектов: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зарегистрированн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154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154D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Секерин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маркетинг: учеб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высш.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(080200) "Менеджмент"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1154D3" w:rsidRDefault="005B7D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3"/>
        <w:gridCol w:w="1900"/>
        <w:gridCol w:w="1966"/>
        <w:gridCol w:w="2166"/>
        <w:gridCol w:w="658"/>
        <w:gridCol w:w="962"/>
      </w:tblGrid>
      <w:tr w:rsidR="001154D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1154D3" w:rsidRDefault="001154D3"/>
        </w:tc>
        <w:tc>
          <w:tcPr>
            <w:tcW w:w="2269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154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1154D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154D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Сухов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Интернет-маркетинг на 100%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154D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Нагапетьянц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отраслях и сферах деятельности: учеб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080111 "Маркетинг"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154D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Завьялов П.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 в схемах, рисунках, таблицах: учеб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154D3" w:rsidRPr="005B7D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«Экономика. Социология. Менеджмент // Электронный ресурс [Режим доступа: свободный]</w:t>
            </w:r>
            <w:proofErr w:type="gramStart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154D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154D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Перечень информационных справочных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</w:p>
        </w:tc>
      </w:tr>
      <w:tr w:rsidR="001154D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Консультант-Плюс</w:t>
            </w:r>
          </w:p>
        </w:tc>
      </w:tr>
      <w:tr w:rsidR="001154D3">
        <w:trPr>
          <w:trHeight w:hRule="exact" w:val="277"/>
        </w:trPr>
        <w:tc>
          <w:tcPr>
            <w:tcW w:w="710" w:type="dxa"/>
          </w:tcPr>
          <w:p w:rsidR="001154D3" w:rsidRDefault="001154D3"/>
        </w:tc>
        <w:tc>
          <w:tcPr>
            <w:tcW w:w="58" w:type="dxa"/>
          </w:tcPr>
          <w:p w:rsidR="001154D3" w:rsidRDefault="001154D3"/>
        </w:tc>
        <w:tc>
          <w:tcPr>
            <w:tcW w:w="1929" w:type="dxa"/>
          </w:tcPr>
          <w:p w:rsidR="001154D3" w:rsidRDefault="001154D3"/>
        </w:tc>
        <w:tc>
          <w:tcPr>
            <w:tcW w:w="1986" w:type="dxa"/>
          </w:tcPr>
          <w:p w:rsidR="001154D3" w:rsidRDefault="001154D3"/>
        </w:tc>
        <w:tc>
          <w:tcPr>
            <w:tcW w:w="2127" w:type="dxa"/>
          </w:tcPr>
          <w:p w:rsidR="001154D3" w:rsidRDefault="001154D3"/>
        </w:tc>
        <w:tc>
          <w:tcPr>
            <w:tcW w:w="2269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993" w:type="dxa"/>
          </w:tcPr>
          <w:p w:rsidR="001154D3" w:rsidRDefault="001154D3"/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154D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Default="005B7D09">
            <w:pPr>
              <w:spacing w:after="0" w:line="240" w:lineRule="auto"/>
              <w:rPr>
                <w:sz w:val="19"/>
                <w:szCs w:val="19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154D3">
        <w:trPr>
          <w:trHeight w:hRule="exact" w:val="277"/>
        </w:trPr>
        <w:tc>
          <w:tcPr>
            <w:tcW w:w="710" w:type="dxa"/>
          </w:tcPr>
          <w:p w:rsidR="001154D3" w:rsidRDefault="001154D3"/>
        </w:tc>
        <w:tc>
          <w:tcPr>
            <w:tcW w:w="58" w:type="dxa"/>
          </w:tcPr>
          <w:p w:rsidR="001154D3" w:rsidRDefault="001154D3"/>
        </w:tc>
        <w:tc>
          <w:tcPr>
            <w:tcW w:w="1929" w:type="dxa"/>
          </w:tcPr>
          <w:p w:rsidR="001154D3" w:rsidRDefault="001154D3"/>
        </w:tc>
        <w:tc>
          <w:tcPr>
            <w:tcW w:w="1986" w:type="dxa"/>
          </w:tcPr>
          <w:p w:rsidR="001154D3" w:rsidRDefault="001154D3"/>
        </w:tc>
        <w:tc>
          <w:tcPr>
            <w:tcW w:w="2127" w:type="dxa"/>
          </w:tcPr>
          <w:p w:rsidR="001154D3" w:rsidRDefault="001154D3"/>
        </w:tc>
        <w:tc>
          <w:tcPr>
            <w:tcW w:w="2269" w:type="dxa"/>
          </w:tcPr>
          <w:p w:rsidR="001154D3" w:rsidRDefault="001154D3"/>
        </w:tc>
        <w:tc>
          <w:tcPr>
            <w:tcW w:w="710" w:type="dxa"/>
          </w:tcPr>
          <w:p w:rsidR="001154D3" w:rsidRDefault="001154D3"/>
        </w:tc>
        <w:tc>
          <w:tcPr>
            <w:tcW w:w="993" w:type="dxa"/>
          </w:tcPr>
          <w:p w:rsidR="001154D3" w:rsidRDefault="001154D3"/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B7D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154D3" w:rsidRPr="005B7D0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54D3" w:rsidRPr="005B7D09" w:rsidRDefault="005B7D0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</w:t>
            </w:r>
            <w:r w:rsidRPr="005B7D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рабочей программе дисциплины.</w:t>
            </w:r>
          </w:p>
        </w:tc>
      </w:tr>
    </w:tbl>
    <w:p w:rsidR="005B7D09" w:rsidRDefault="005B7D09">
      <w:pPr>
        <w:rPr>
          <w:lang w:val="ru-RU"/>
        </w:rPr>
      </w:pPr>
    </w:p>
    <w:p w:rsidR="005B7D09" w:rsidRDefault="005B7D09">
      <w:pPr>
        <w:rPr>
          <w:lang w:val="ru-RU"/>
        </w:rPr>
      </w:pPr>
      <w:r>
        <w:rPr>
          <w:lang w:val="ru-RU"/>
        </w:rPr>
        <w:br w:type="page"/>
      </w:r>
    </w:p>
    <w:p w:rsidR="005B7D09" w:rsidRDefault="005B7D09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Маркетинг1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09" w:rsidRDefault="005B7D09">
      <w:pPr>
        <w:rPr>
          <w:lang w:val="ru-RU"/>
        </w:rPr>
      </w:pPr>
      <w:r>
        <w:rPr>
          <w:lang w:val="ru-RU"/>
        </w:rPr>
        <w:br w:type="page"/>
      </w: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6205063"/>
          </w:sdtPr>
          <w:sdtContent>
            <w:p w:rsidR="005B7D09" w:rsidRPr="005B7D09" w:rsidRDefault="005B7D09" w:rsidP="005B7D09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5B7D09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5B7D09" w:rsidRPr="005B7D09" w:rsidRDefault="005B7D09" w:rsidP="005B7D0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5B7D09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5B7D09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5B7D09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6780587" w:history="1">
                <w:r w:rsidRPr="005B7D09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_Toc526780587 \h </w:instrTex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5B7D09" w:rsidRPr="005B7D09" w:rsidRDefault="005B7D09" w:rsidP="005B7D0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8" w:history="1">
                <w:r w:rsidRPr="005B7D09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_Toc526780588 \h </w:instrTex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4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5B7D09" w:rsidRPr="005B7D09" w:rsidRDefault="005B7D09" w:rsidP="005B7D09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6780589" w:history="1">
                <w:r w:rsidRPr="005B7D09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_Toc526780589 \h </w:instrTex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5B7D09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5B7D09" w:rsidRPr="005B7D09" w:rsidRDefault="005B7D09" w:rsidP="005B7D09">
              <w:pPr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5B7D0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  <w:r w:rsidRPr="005B7D0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компетенций…………………………………………………………..……………….………..14</w:t>
              </w:r>
            </w:p>
            <w:p w:rsidR="005B7D09" w:rsidRPr="005B7D09" w:rsidRDefault="005B7D09" w:rsidP="005B7D09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5B7D09" w:rsidRPr="005B7D09" w:rsidRDefault="005B7D09" w:rsidP="005B7D09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</w:sdtContent>
        </w:sdt>
      </w:sdtContent>
    </w:sdt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B7D09" w:rsidRPr="005B7D09" w:rsidRDefault="005B7D09" w:rsidP="005B7D0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20864537"/>
      <w:bookmarkStart w:id="2" w:name="_Toc526780587"/>
      <w:bookmarkStart w:id="3" w:name="_Toc526780614"/>
      <w:r w:rsidRPr="005B7D0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  <w:bookmarkEnd w:id="3"/>
    </w:p>
    <w:p w:rsidR="005B7D09" w:rsidRPr="005B7D09" w:rsidRDefault="005B7D09" w:rsidP="005B7D0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B7D09" w:rsidRPr="005B7D09" w:rsidRDefault="005B7D09" w:rsidP="005B7D0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B7D09" w:rsidRPr="005B7D09" w:rsidRDefault="005B7D09" w:rsidP="005B7D0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53750943"/>
      <w:bookmarkStart w:id="5" w:name="_Toc526780588"/>
      <w:bookmarkStart w:id="6" w:name="_Toc526780615"/>
      <w:bookmarkStart w:id="7" w:name="_Toc420864539"/>
      <w:r w:rsidRPr="005B7D09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lastRenderedPageBreak/>
        <w:t>2 Описание показателей икритериев оценивания компетенций на</w:t>
      </w:r>
      <w:r w:rsidRPr="005B7D0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различных этапах их формирования, описание шкал оценивания</w:t>
      </w:r>
      <w:bookmarkEnd w:id="4"/>
      <w:bookmarkEnd w:id="5"/>
      <w:bookmarkEnd w:id="6"/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3140"/>
        <w:gridCol w:w="2298"/>
        <w:gridCol w:w="1575"/>
      </w:tblGrid>
      <w:tr w:rsidR="005B7D09" w:rsidRPr="005B7D09" w:rsidTr="00AB1101">
        <w:trPr>
          <w:trHeight w:val="752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B7D09" w:rsidRPr="005B7D09" w:rsidTr="00AB1101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09" w:rsidRPr="005B7D09" w:rsidRDefault="005B7D09" w:rsidP="005B7D09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5B7D09" w:rsidRPr="005B7D09" w:rsidTr="00AB1101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понятие и виды технологических инноваций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классифицировать  технологические инновации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5B7D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владеть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управления проектами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тенденций и технологий управления проектами; описание р</w:t>
            </w:r>
            <w:r w:rsidRPr="005B7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оли технологий управления проектами в управлении организацией</w:t>
            </w: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описание существующих программных комплексов управления проектами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трех подходов технологий управления проектами; перечислены все существующие программные комплексы управления проектами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Т-тесты (Модуль 1 тесты 1-20)</w:t>
            </w:r>
          </w:p>
        </w:tc>
      </w:tr>
      <w:tr w:rsidR="005B7D09" w:rsidRPr="005B7D09" w:rsidTr="00AB1101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09" w:rsidRPr="005B7D09" w:rsidRDefault="005B7D09" w:rsidP="005B7D09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5B7D09" w:rsidRPr="005B7D09" w:rsidTr="00AB1101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знать понятие и составные элементы макроэкономической среды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оценивать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воздействие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макроэкономической среды  на функционирование организаций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анализа  макроэкономической среды</w:t>
            </w:r>
            <w:proofErr w:type="gramEnd"/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Описание экономических основ поведения организаций; изложение основных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методов оценки эффективности использования ресурсов предприятия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описаны точно и полно методы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оценки эффективности использования ресурсов предприятия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формирования стратегий развития предприятия в области инновационной, маркетинговой, инвестиционной деятельности; установлено соответствие между характеристикой метода и его названием.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Т-тесты (Модуль 1 тесты 21-44)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доклад(1-10)</w:t>
            </w:r>
          </w:p>
        </w:tc>
      </w:tr>
      <w:tr w:rsidR="005B7D09" w:rsidRPr="005B7D09" w:rsidTr="00AB1101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B7D09" w:rsidRPr="005B7D09" w:rsidRDefault="005B7D09" w:rsidP="005B7D09">
            <w:pPr>
              <w:tabs>
                <w:tab w:val="left" w:pos="970"/>
              </w:tabs>
              <w:suppressAutoHyphens/>
              <w:spacing w:after="0" w:line="2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  <w:p w:rsidR="005B7D09" w:rsidRPr="005B7D09" w:rsidRDefault="005B7D09" w:rsidP="005B7D0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5B7D09" w:rsidRPr="005B7D09" w:rsidTr="00AB1101">
        <w:trPr>
          <w:trHeight w:val="2005"/>
        </w:trPr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З-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экономические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 осуществления предпринимательской деятельности</w:t>
            </w:r>
          </w:p>
          <w:p w:rsidR="005B7D09" w:rsidRPr="005B7D09" w:rsidRDefault="005B7D09" w:rsidP="005B7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</w:t>
            </w:r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оценивать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экономические условия осуществления предпринимательской деятельности</w:t>
            </w:r>
          </w:p>
        </w:tc>
        <w:tc>
          <w:tcPr>
            <w:tcW w:w="3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сущности процессов формирования и функционирования рыночных структур; особенностей поведения фирм и их влияния на рынок; описание основных методов и направления государственного регулирования отраслевых рынков; особенностей и необходимости антимонопольной политики государства</w:t>
            </w:r>
          </w:p>
        </w:tc>
        <w:tc>
          <w:tcPr>
            <w:tcW w:w="1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Названы все типы рыночных структур, описаны особенности их </w:t>
            </w:r>
            <w:proofErr w:type="gramStart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функционирова-ния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установлена взаимосвязь поведения фирм на отраслевых рынках и государственной отраслевой политики 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B7D09" w:rsidRPr="005B7D09" w:rsidRDefault="005B7D09" w:rsidP="005B7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5B7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 доклад (11-20)</w:t>
            </w:r>
          </w:p>
        </w:tc>
      </w:tr>
    </w:tbl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B7D09" w:rsidRPr="005B7D09" w:rsidRDefault="005B7D09" w:rsidP="005B7D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8" w:name="_Toc420864540"/>
      <w:bookmarkEnd w:id="7"/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5B7D09" w:rsidRPr="005B7D09" w:rsidRDefault="005B7D09" w:rsidP="005B7D0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5B7D09" w:rsidRPr="005B7D09" w:rsidRDefault="005B7D09" w:rsidP="005B7D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5B7D09" w:rsidRPr="005B7D09" w:rsidRDefault="005B7D09" w:rsidP="005B7D0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9" w:name="_Toc526780589"/>
      <w:bookmarkStart w:id="10" w:name="_Toc526780616"/>
      <w:r w:rsidRPr="005B7D0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8"/>
      <w:bookmarkEnd w:id="9"/>
      <w:bookmarkEnd w:id="10"/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ИМиП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B7D09" w:rsidRPr="005B7D09" w:rsidRDefault="005B7D09" w:rsidP="005B7D0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5B7D0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Тренинг «Маркетинг высокотехнологичных товаров»</w:t>
      </w:r>
    </w:p>
    <w:p w:rsidR="005B7D09" w:rsidRPr="005B7D09" w:rsidRDefault="005B7D09" w:rsidP="005B7D0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 инноваций: особенности концепции, опытприменения в современных условиях.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Специфика маркетинга инноваций на высокотехнологичныхрынках.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поведения потребителей на инновационных рынках.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Роль маркетинговых исследований в создании инноваций.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выбора канала сбыта для высокотехнологичнойпродукции.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каналах продвижения.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Ценообразование в маркетинге инноваций.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Коммуникационные проблемы в инновационной компании.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Новизна как главный фактор конкурентных преимуществ фирмы.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процесса разработки и вывода нового товара на рынок.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Организация разработки новых товаров.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Новизна и риск</w:t>
      </w: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.У</w:t>
      </w:r>
      <w:proofErr w:type="gramEnd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ровень риска в зависимости от типа инноваций.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новых продуктов.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Рациональная организация выбора продуктового ассортиментафирмы.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разработки нового продукта.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фазы создания нового продукта: задачи маркетинга.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Стадии разработки нового продукта.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оценки при создании нового продукта.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создания нового продукта: разработка и тестированиеконцепции.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разработки нового продукта: факторы успеха.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различных вариантов фактического позиционированиянового товара.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Сегментация, позиционирование бренда.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Стратегии ценообразования на новый продукт.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инновации: задачи маркетинга.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перспектив распространения нового продукта.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Репозиционирование товара для продления фазы роста продаж.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Свойства, классификация, постановка задач маркетинговогоисследования.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разработки плана маркетинга.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Определений целей, SMART, маркетинговый аудит, SWOT-матрица для каждого из 4-х «Р», анализ поля сил.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продвижения товара и эффективный сбыт в различныхстадиях жизненного цикла.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ценообразования на продукциювысокотехнологического или инновационного предприятия.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покупательского поведения в России по отношениюк новым товарам.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Марка и товарный знак</w:t>
      </w: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оль товарного знака в продвижении инновации.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Мероприятия по маркетингу товарного знака</w:t>
      </w: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.З</w:t>
      </w:r>
      <w:proofErr w:type="gramEnd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акон РФ «О товарных знаках».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Инновации в упаковке. Этапы разработки упаковочного комплекса.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Маркетинг новой упаковки.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ценообразования на товары - субституты.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Ценообразование на </w:t>
      </w: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наукоемкую</w:t>
      </w:r>
      <w:proofErr w:type="gramEnd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научно-техническуюпродукцию по государственным контрактам.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Ценовая политика по товарам-нововведениям.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прогнозирования сбыта наукоемкой продукции.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построения канала сбыта наукоемкой продукции.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рекламы научно-технических новинок.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компаний по новым товарам.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оптимального канала распространения рекламы по новомутовару.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Паблисити в инновационном маркетинге.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основные направления анализа спроса нанововведения.</w:t>
      </w:r>
    </w:p>
    <w:p w:rsidR="005B7D09" w:rsidRPr="005B7D09" w:rsidRDefault="005B7D09" w:rsidP="005B7D0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следует учесть при анализе спроса?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Организационные структуры службы маркетинга.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Критерии оценки: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B7D09" w:rsidRPr="005B7D09" w:rsidRDefault="005B7D09" w:rsidP="005B7D09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50-100 баллов (зачет) выставляется студенту, если </w:t>
      </w:r>
      <w:r w:rsidRPr="005B7D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</w:t>
      </w:r>
      <w:proofErr w:type="gramEnd"/>
      <w:r w:rsidRPr="005B7D0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выполнения практических задач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5B7D09" w:rsidRPr="005B7D09" w:rsidRDefault="005B7D09" w:rsidP="005B7D09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 выставляется студенту,  который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:rsidR="005B7D09" w:rsidRPr="005B7D09" w:rsidRDefault="005B7D09" w:rsidP="005B7D09">
      <w:pPr>
        <w:spacing w:after="0" w:line="240" w:lineRule="auto"/>
        <w:ind w:left="795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left="795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С.А. Наумов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(подпись)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B7D09" w:rsidRPr="005B7D09" w:rsidRDefault="005B7D09" w:rsidP="005B7D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ИМиП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5B7D0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Тренинг «Маркетинг высокотехнологичных товаров»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B7D0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 и (или) темам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B7D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1" w:name="_Toc526780557"/>
      <w:bookmarkStart w:id="12" w:name="_Toc526780590"/>
      <w:bookmarkStart w:id="13" w:name="_Toc526780617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1. Термин «инновация» предложил:</w:t>
      </w:r>
      <w:bookmarkEnd w:id="11"/>
      <w:bookmarkEnd w:id="12"/>
      <w:bookmarkEnd w:id="13"/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А. Смит;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Дж. Кейнс;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Н.Д. Кондратьев;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Н. Микиавелли;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Ф. Тейлор;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Й. Шумпетер;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14" w:name="_Toc526780558"/>
      <w:bookmarkStart w:id="15" w:name="_Toc526780591"/>
      <w:bookmarkStart w:id="16" w:name="_Toc526780618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2. Управление инновациями организации это:</w:t>
      </w:r>
      <w:bookmarkEnd w:id="14"/>
      <w:bookmarkEnd w:id="15"/>
      <w:bookmarkEnd w:id="16"/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 из направлений стратегического управления;</w:t>
      </w:r>
    </w:p>
    <w:p w:rsidR="005B7D09" w:rsidRPr="005B7D09" w:rsidRDefault="005B7D09" w:rsidP="005B7D09">
      <w:pPr>
        <w:shd w:val="clear" w:color="auto" w:fill="FFFFFF"/>
        <w:tabs>
          <w:tab w:val="left" w:pos="267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самостоятельная наука или дисциплина;</w:t>
      </w:r>
    </w:p>
    <w:p w:rsidR="005B7D09" w:rsidRPr="005B7D09" w:rsidRDefault="005B7D09" w:rsidP="005B7D09">
      <w:pPr>
        <w:shd w:val="clear" w:color="auto" w:fill="FFFFFF"/>
        <w:tabs>
          <w:tab w:val="left" w:pos="2671"/>
          <w:tab w:val="left" w:pos="85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сочетание 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принципов управления инновациями со стратегическим управлением;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радикальные изменения для обновления производства.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17" w:name="_Toc526780559"/>
      <w:bookmarkStart w:id="18" w:name="_Toc526780592"/>
      <w:bookmarkStart w:id="19" w:name="_Toc526780619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3. Какой процесс определяет обновление:</w:t>
      </w:r>
      <w:bookmarkEnd w:id="17"/>
      <w:bookmarkEnd w:id="18"/>
      <w:bookmarkEnd w:id="19"/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социально-экономический;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научно-технический;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инвестиционный;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диверсификационный;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все в сочетании.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0" w:name="_Toc526780560"/>
      <w:bookmarkStart w:id="21" w:name="_Toc526780593"/>
      <w:bookmarkStart w:id="22" w:name="_Toc526780620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4. Цель и задачи управления маркетинговой деятельностью:</w:t>
      </w:r>
      <w:bookmarkEnd w:id="20"/>
      <w:bookmarkEnd w:id="21"/>
      <w:bookmarkEnd w:id="22"/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только разработка нового продукта (или услуги);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применение новых технологий;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инновационное позиционирование на рынке;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новых методов управления и особых знаний;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реализация научного опыта и потенциала организации;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применение различных моделей  инновационной деятельности в организациях региона;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инновационное развитие организации;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все в сочетании?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3" w:name="_Toc526780561"/>
      <w:bookmarkStart w:id="24" w:name="_Toc526780594"/>
      <w:bookmarkStart w:id="25" w:name="_Toc526780621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5. Инновация – закономерность развития общества в виде:</w:t>
      </w:r>
      <w:bookmarkEnd w:id="23"/>
      <w:bookmarkEnd w:id="24"/>
      <w:bookmarkEnd w:id="25"/>
    </w:p>
    <w:p w:rsidR="005B7D09" w:rsidRPr="005B7D09" w:rsidRDefault="005B7D09" w:rsidP="005B7D0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категории;</w:t>
      </w:r>
    </w:p>
    <w:p w:rsidR="005B7D09" w:rsidRPr="005B7D09" w:rsidRDefault="005B7D09" w:rsidP="005B7D0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инструмента, какого процесса?</w:t>
      </w:r>
    </w:p>
    <w:p w:rsidR="005B7D09" w:rsidRPr="005B7D09" w:rsidRDefault="005B7D09" w:rsidP="005B7D0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возникновения циклической волны;</w:t>
      </w:r>
    </w:p>
    <w:p w:rsidR="005B7D09" w:rsidRPr="005B7D09" w:rsidRDefault="005B7D09" w:rsidP="005B7D0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материального результата чего?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новых технологий, систем, радикальных изменений или нового знания;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видов нелинейных инноваций: 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«вход»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«выход»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или что?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реализации идей, новшеств, новаций, новизны, нововведений;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процесс-инноваций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26" w:name="_Toc526780562"/>
      <w:bookmarkStart w:id="27" w:name="_Toc526780595"/>
      <w:bookmarkStart w:id="28" w:name="_Toc526780622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6. Реализация инновационного проекта, как формы </w:t>
      </w:r>
      <w:proofErr w:type="gramStart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процесс-инновации</w:t>
      </w:r>
      <w:proofErr w:type="gramEnd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определяется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  <w:bookmarkEnd w:id="26"/>
      <w:bookmarkEnd w:id="27"/>
      <w:bookmarkEnd w:id="28"/>
    </w:p>
    <w:p w:rsidR="005B7D09" w:rsidRPr="005B7D09" w:rsidRDefault="005B7D09" w:rsidP="005B7D09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инновационной стратегией;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leader="underscore" w:pos="6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необходимостью выпуска инновационного продукта (услуги);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в) уровнем управления: Советом директоров</w:t>
      </w: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</w:t>
      </w:r>
      <w:proofErr w:type="gramStart"/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топ-менеджерами</w:t>
      </w:r>
      <w:proofErr w:type="gramEnd"/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, менеджерами среднего и нижнего 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звеньев, созданием проект-командой;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инновационным позиционированием на рынке;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стратегией выживания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механизмом реализации инновационных решений;</w:t>
      </w:r>
    </w:p>
    <w:p w:rsidR="005B7D09" w:rsidRPr="005B7D09" w:rsidRDefault="005B7D09" w:rsidP="005B7D0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критерием классификации инновационных проектов;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экономической эффективностью и степенью приоритетности.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29" w:name="_Toc526780563"/>
      <w:bookmarkStart w:id="30" w:name="_Toc526780596"/>
      <w:bookmarkStart w:id="31" w:name="_Toc526780623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7. Значимость инновационной сферы и инфраструктуры определяется:</w:t>
      </w:r>
      <w:bookmarkEnd w:id="29"/>
      <w:bookmarkEnd w:id="30"/>
      <w:bookmarkEnd w:id="31"/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актуальностью их наличия для осуществления инновационной деятельности;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диспропорцией в инновационной сфере;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необходимостью интенсификации науки и бизнеса;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r w:rsidRPr="005B7D09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созданием научных центров, технопарков, особых экономических зон (ОЭЗ) и промышленных зон внедрения (ПЗВ);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д) взаимодействием каких</w:t>
      </w: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систем?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поддержкой элементов инновационной инфраструктуры;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ж) ролью государства в развитии и поддержке инновационной сферы;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созданием новше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дл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я инновационного рынка инновационных услуг;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инновационной инфраструктурой как частью экономической </w:t>
      </w:r>
      <w:r w:rsidRPr="005B7D09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системы;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государственным стимулированием инновационной инфраструктуры;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механизмом взаимодействия элементов инфраструктуры.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32" w:name="_Toc526780564"/>
      <w:bookmarkStart w:id="33" w:name="_Toc526780597"/>
      <w:bookmarkStart w:id="34" w:name="_Toc526780624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8. Парадигма управления маркетинговой деятельностью – это:</w:t>
      </w:r>
      <w:bookmarkEnd w:id="32"/>
      <w:bookmarkEnd w:id="33"/>
      <w:bookmarkEnd w:id="34"/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механизм реализации процессов обновления в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аспекты в управлении инновациями;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новационные приемы при создании нового продукта;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взаимодействие инновационных функций при реализации инновационного проекта.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9. Развитие жизнецикличности продукции организации предопределилось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: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практиками, учеными или новаторами;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применением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S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-кривой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жизненного цикла в организации?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выполнением задач менеджерами при реализации этапов жизненного цикла товара (услуги);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необходимостью прогнозирования инновационного цикла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ролью жизненного цикла в управлении инновациями; 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анализом инновационного маркетинга;</w:t>
      </w:r>
    </w:p>
    <w:p w:rsidR="005B7D09" w:rsidRPr="005B7D09" w:rsidRDefault="005B7D09" w:rsidP="005B7D0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значимостью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временного аспекта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жизненном цикле;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необходимостью инновационного позиционирования на рынке.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</w:pPr>
      <w:bookmarkStart w:id="35" w:name="_Toc526780565"/>
      <w:bookmarkStart w:id="36" w:name="_Toc526780598"/>
      <w:bookmarkStart w:id="37" w:name="_Toc526780625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10. Специфику моделей инновационной деятельностью определяют:</w:t>
      </w:r>
      <w:bookmarkEnd w:id="35"/>
      <w:bookmarkEnd w:id="36"/>
      <w:bookmarkEnd w:id="37"/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необходимость реализации инновационных проектов;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новые знания – как процесс создания чего-то нового;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субъекты инновационной деятельности;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особенности построения новационных управленческих структур в организации;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рыночность инновационной деятельности;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научное обеспечение инновационного цикла;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инновационная активность, восприимчивость организац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ии и ее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персонала;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з) ориентация инновационного развития региона;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наличие в организации венчуров как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внутренних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, так и внешних </w:t>
      </w:r>
      <w:r w:rsidRPr="005B7D09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в инновационном цикле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к) значимость инновационной деятельности в экономическом аспекте;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методы инвестирования в инновации;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м) государственная поддержка инновационного развития регионов и организаций.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38" w:name="_Toc526780566"/>
      <w:bookmarkStart w:id="39" w:name="_Toc526780599"/>
      <w:bookmarkStart w:id="40" w:name="_Toc526780626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11. Назовите классификационные характеристики инноваций:</w:t>
      </w:r>
      <w:bookmarkEnd w:id="38"/>
      <w:bookmarkEnd w:id="39"/>
      <w:bookmarkEnd w:id="40"/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уровень новизны;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новые особые знания;</w:t>
      </w:r>
    </w:p>
    <w:p w:rsidR="005B7D09" w:rsidRPr="005B7D09" w:rsidRDefault="005B7D09" w:rsidP="005B7D09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быстрота разработки;</w:t>
      </w:r>
    </w:p>
    <w:p w:rsidR="005B7D09" w:rsidRPr="005B7D09" w:rsidRDefault="005B7D09" w:rsidP="005B7D09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отсутствие проектного управления;</w:t>
      </w:r>
    </w:p>
    <w:p w:rsidR="005B7D09" w:rsidRPr="005B7D09" w:rsidRDefault="005B7D09" w:rsidP="005B7D09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линейность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hd w:val="clear" w:color="auto" w:fill="FFFFFF"/>
        <w:tabs>
          <w:tab w:val="left" w:pos="1411"/>
          <w:tab w:val="left" w:leader="hyphen" w:pos="51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нелинейность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процесс-инновации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степень психологичности.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1" w:name="_Toc526780567"/>
      <w:bookmarkStart w:id="42" w:name="_Toc526780600"/>
      <w:bookmarkStart w:id="43" w:name="_Toc526780627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12. Инновационный потенциал – это вектор:</w:t>
      </w:r>
      <w:bookmarkEnd w:id="41"/>
      <w:bookmarkEnd w:id="42"/>
      <w:bookmarkEnd w:id="43"/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ind w:right="5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обновления его в государстве, регионах и организациях;</w:t>
      </w:r>
    </w:p>
    <w:p w:rsidR="005B7D09" w:rsidRPr="005B7D09" w:rsidRDefault="005B7D09" w:rsidP="005B7D09">
      <w:pPr>
        <w:shd w:val="clear" w:color="auto" w:fill="FFFFFF"/>
        <w:tabs>
          <w:tab w:val="left" w:pos="302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уровня качественной и количественной его оценки;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наращивания его для реализации обновления производства;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г) выживания организации в жесткой конкуренции;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инновационного развития регионов и организаций;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обновления экономики и ее модернизации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bookmarkStart w:id="44" w:name="_Toc526780568"/>
      <w:bookmarkStart w:id="45" w:name="_Toc526780601"/>
      <w:bookmarkStart w:id="46" w:name="_Toc526780628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13. Инновационный маркетинг – инструмент:</w:t>
      </w:r>
      <w:bookmarkEnd w:id="44"/>
      <w:bookmarkEnd w:id="45"/>
      <w:bookmarkEnd w:id="46"/>
    </w:p>
    <w:p w:rsidR="005B7D09" w:rsidRPr="005B7D09" w:rsidRDefault="005B7D09" w:rsidP="005B7D09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создания новых целевых рынков;</w:t>
      </w:r>
    </w:p>
    <w:p w:rsidR="005B7D09" w:rsidRPr="005B7D09" w:rsidRDefault="005B7D09" w:rsidP="005B7D09">
      <w:pPr>
        <w:shd w:val="clear" w:color="auto" w:fill="FFFFFF"/>
        <w:tabs>
          <w:tab w:val="left" w:pos="727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анализа гибкой современной информации;</w:t>
      </w:r>
    </w:p>
    <w:p w:rsidR="005B7D09" w:rsidRPr="005B7D09" w:rsidRDefault="005B7D09" w:rsidP="005B7D09">
      <w:pPr>
        <w:shd w:val="clear" w:color="auto" w:fill="FFFFFF"/>
        <w:tabs>
          <w:tab w:val="left" w:pos="43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выживания организации </w:t>
      </w:r>
      <w:r w:rsidRPr="005B7D09">
        <w:rPr>
          <w:rFonts w:ascii="Times New Roman" w:eastAsia="Times New Roman" w:hAnsi="Times New Roman" w:cs="Times New Roman"/>
          <w:spacing w:val="-9"/>
          <w:sz w:val="20"/>
          <w:szCs w:val="20"/>
          <w:lang w:val="ru-RU" w:eastAsia="ru-RU"/>
        </w:rPr>
        <w:t>в глобальной конкуренции;</w:t>
      </w:r>
    </w:p>
    <w:p w:rsidR="005B7D09" w:rsidRPr="005B7D09" w:rsidRDefault="005B7D09" w:rsidP="005B7D09">
      <w:pPr>
        <w:shd w:val="clear" w:color="auto" w:fill="FFFFFF"/>
        <w:tabs>
          <w:tab w:val="left" w:pos="7243"/>
        </w:tabs>
        <w:spacing w:after="0" w:line="240" w:lineRule="auto"/>
        <w:ind w:right="49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применения институциональных структур в инновационном цикле;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создания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новых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маркетинг-процессов;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инновационного развития на мез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о-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микроуровнях;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появления новой философии бизнеса;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процесса позиционирования инноваций;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создания новых знаний и технологий.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47" w:name="_Toc526780569"/>
      <w:bookmarkStart w:id="48" w:name="_Toc526780602"/>
      <w:bookmarkStart w:id="49" w:name="_Toc526780629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14. Инновационная стратегия – фактор:</w:t>
      </w:r>
      <w:bookmarkEnd w:id="47"/>
      <w:bookmarkEnd w:id="48"/>
      <w:bookmarkEnd w:id="49"/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выживания организации в жесткой конкуренции;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выхода на траекторию мировых инновационных волн;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наличия нового механизма интеграции: государства → науки → бизнеса;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реализации принципов инновационного маркетинга;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становления инновационного развития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развития новой концепции инновационного маркетинга;</w:t>
      </w:r>
    </w:p>
    <w:p w:rsidR="005B7D09" w:rsidRPr="005B7D09" w:rsidRDefault="005B7D09" w:rsidP="005B7D09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инжиниринга инноваций;</w:t>
      </w:r>
    </w:p>
    <w:p w:rsidR="005B7D09" w:rsidRPr="005B7D09" w:rsidRDefault="005B7D09" w:rsidP="005B7D09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инновационного управления развитием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и)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брэнд-стратегии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инновации и ее этапов;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к) реинжиниринга в обновлении организации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0" w:name="_Toc526780570"/>
      <w:bookmarkStart w:id="51" w:name="_Toc526780603"/>
      <w:bookmarkStart w:id="52" w:name="_Toc526780630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15. Неотехнологический аспект в инновациях как:</w:t>
      </w:r>
      <w:bookmarkEnd w:id="50"/>
      <w:bookmarkEnd w:id="51"/>
      <w:bookmarkEnd w:id="52"/>
    </w:p>
    <w:p w:rsidR="005B7D09" w:rsidRPr="005B7D09" w:rsidRDefault="005B7D09" w:rsidP="005B7D09">
      <w:pPr>
        <w:shd w:val="clear" w:color="auto" w:fill="FFFFFF"/>
        <w:spacing w:after="0" w:line="240" w:lineRule="auto"/>
        <w:ind w:right="264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новая технология – продукт или процесс;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интеграция технологий в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воспроизводственном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процесс-инноваций;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организация использования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одной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неотехнологии?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управление разрывами технологий;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технологический разрыв – это знание чего?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056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е) управление инновационными рисками при технологических разрывах; 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степень гибкости жизненного цикла в разрывах технологий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3" w:name="_Toc526780571"/>
      <w:bookmarkStart w:id="54" w:name="_Toc526780604"/>
      <w:bookmarkStart w:id="55" w:name="_Toc526780631"/>
      <w:r w:rsidRPr="005B7D09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16. Производственно-технологические стратегии это:</w:t>
      </w:r>
      <w:bookmarkEnd w:id="53"/>
      <w:bookmarkEnd w:id="54"/>
      <w:bookmarkEnd w:id="55"/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гибкость управления разрывами новых технологий;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сочетания этих технологий в деятельности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обоснованность моделирования различных технологических стратегий;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применяемость новых технологий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различных процесс-инноваций;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анализ и оценка интегрированности производственно-технологических стратегий;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эффективность инновационной активности организаций.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6" w:name="_Toc526780572"/>
      <w:bookmarkStart w:id="57" w:name="_Toc526780605"/>
      <w:bookmarkStart w:id="58" w:name="_Toc526780632"/>
      <w:r w:rsidRPr="005B7D09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>17. Какой документ является правом на интеллектуальную собственность:</w:t>
      </w:r>
      <w:bookmarkEnd w:id="56"/>
      <w:bookmarkEnd w:id="57"/>
      <w:bookmarkEnd w:id="58"/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>лицензия;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авторское свидетельство;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патент;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статья на английском языке в научном журнале;</w:t>
      </w:r>
    </w:p>
    <w:p w:rsidR="005B7D09" w:rsidRPr="005B7D09" w:rsidRDefault="005B7D09" w:rsidP="005B7D09">
      <w:pPr>
        <w:shd w:val="clear" w:color="auto" w:fill="FFFFFF"/>
        <w:tabs>
          <w:tab w:val="left" w:pos="754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торговая марка или бренд;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правовое законодательство.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59" w:name="_Toc526780573"/>
      <w:bookmarkStart w:id="60" w:name="_Toc526780606"/>
      <w:bookmarkStart w:id="61" w:name="_Toc526780633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18. Реализация инновационного управления персоналом в организации определяется:</w:t>
      </w:r>
      <w:bookmarkEnd w:id="59"/>
      <w:bookmarkEnd w:id="60"/>
      <w:bookmarkEnd w:id="61"/>
    </w:p>
    <w:p w:rsidR="005B7D09" w:rsidRPr="005B7D09" w:rsidRDefault="005B7D09" w:rsidP="005B7D09">
      <w:pPr>
        <w:shd w:val="clear" w:color="auto" w:fill="FFFFFF"/>
        <w:tabs>
          <w:tab w:val="left" w:pos="725"/>
          <w:tab w:val="left" w:pos="2486"/>
          <w:tab w:val="left" w:pos="4927"/>
          <w:tab w:val="left" w:pos="70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компетентностью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только </w:t>
      </w: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специалистов 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инновационной компании?</w:t>
      </w:r>
    </w:p>
    <w:p w:rsidR="005B7D09" w:rsidRPr="005B7D09" w:rsidRDefault="005B7D09" w:rsidP="005B7D09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организационно-инновационной структурой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критериями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набора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отбора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рабочих и специалистов различных профессий для инновационных проектов; </w:t>
      </w:r>
    </w:p>
    <w:p w:rsidR="005B7D09" w:rsidRPr="005B7D09" w:rsidRDefault="005B7D09" w:rsidP="005B7D09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методами инновационной мотивации в организации и регионах;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д) новым интеллектом персонала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е) необходимостью конкурсного отбора инновационных менеджеров;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концепцией инновационного управления персоналом;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управлением командой;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умением менеджеров управлять новыми знаниями работников организации;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гибким социальным статусом инновационных интеллектуалов в организации;</w:t>
      </w:r>
    </w:p>
    <w:p w:rsidR="005B7D09" w:rsidRPr="005B7D09" w:rsidRDefault="005B7D09" w:rsidP="005B7D09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отсутствием конфликтов в инновационных командах;</w:t>
      </w:r>
    </w:p>
    <w:p w:rsidR="005B7D09" w:rsidRPr="005B7D09" w:rsidRDefault="005B7D09" w:rsidP="005B7D09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м)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гибким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стимулирование всех уровней управления;</w:t>
      </w:r>
    </w:p>
    <w:p w:rsidR="005B7D09" w:rsidRPr="005B7D09" w:rsidRDefault="005B7D09" w:rsidP="005B7D09">
      <w:pPr>
        <w:shd w:val="clear" w:color="auto" w:fill="FFFFFF"/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н) созданием инновационной культуры и инновационного климата;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п) приказом директора или решением Совета директоров.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19. Сопротивление инновационным изменениям и формирование восприимчивости работников организации к инновациям это: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 xml:space="preserve">а) 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равновесие 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>внутренних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факторов при возникновении сопротивления;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умение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топ-менеджеров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адаптировать деятельность организации к изменениям внешних факторов;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создание гибких условий для восприимчивости сотрудников организации к изменениям;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компетенции менеджеров;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отсутствие у персонала новых знаний;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участие сотрудников в формировании новой миссии;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непонимание персоналом новой философии бизнеса;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наличие инновационной культуры.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20. Инновационная культура </w:t>
      </w:r>
      <w:r w:rsidRPr="005B7D09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это: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стратегический ресурс управления или развития чего?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челове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к–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это носитель наращивания инновационного потенциала организации?</w:t>
      </w:r>
    </w:p>
    <w:p w:rsidR="005B7D09" w:rsidRPr="005B7D09" w:rsidRDefault="005B7D09" w:rsidP="005B7D09">
      <w:pPr>
        <w:shd w:val="clear" w:color="auto" w:fill="FFFFFF"/>
        <w:tabs>
          <w:tab w:val="left" w:pos="3941"/>
          <w:tab w:val="left" w:pos="5314"/>
          <w:tab w:val="left" w:pos="72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в) создание</w:t>
      </w:r>
      <w:r w:rsidRPr="005B7D09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новой</w:t>
      </w:r>
      <w:r w:rsidRPr="005B7D09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парадигмы</w:t>
      </w:r>
      <w:r w:rsidRPr="005B7D09">
        <w:rPr>
          <w:rFonts w:ascii="Times New Roman" w:eastAsia="Times New Roman" w:hAnsi="Times New Roman" w:cs="Times New Roman"/>
          <w:spacing w:val="-2"/>
          <w:sz w:val="20"/>
          <w:szCs w:val="20"/>
          <w:lang w:val="ru-RU" w:eastAsia="ru-RU"/>
        </w:rPr>
        <w:t>производственно-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экономической демократии;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наличие гуманистических ценностей;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применение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новой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управленческой гуманитарологии;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</w:t>
      </w:r>
      <w:r w:rsidRPr="005B7D09">
        <w:rPr>
          <w:rFonts w:ascii="Times New Roman" w:eastAsia="Times New Roman" w:hAnsi="Times New Roman" w:cs="Times New Roman"/>
          <w:i/>
          <w:iCs/>
          <w:sz w:val="20"/>
          <w:szCs w:val="20"/>
          <w:lang w:val="ru-RU" w:eastAsia="ru-RU"/>
        </w:rPr>
        <w:t xml:space="preserve"> вектор новой мотивации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реализация новых и гибких воздействий инновационных менеджеров для самореализации личности;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социализация новой экономики;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и) формирование новой миссии или философии;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к) синергия гуманистического развития;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л) создание новых особых знаний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B7D0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2" w:name="_Toc526780574"/>
      <w:bookmarkStart w:id="63" w:name="_Toc526780607"/>
      <w:bookmarkStart w:id="64" w:name="_Toc526780634"/>
      <w:r w:rsidRPr="005B7D09">
        <w:rPr>
          <w:rFonts w:ascii="Times New Roman" w:eastAsia="Times New Roman" w:hAnsi="Times New Roman" w:cs="Times New Roman"/>
          <w:b/>
          <w:bCs/>
          <w:i/>
          <w:iCs/>
          <w:spacing w:val="-1"/>
          <w:sz w:val="20"/>
          <w:szCs w:val="20"/>
          <w:lang w:val="ru-RU" w:eastAsia="ru-RU"/>
        </w:rPr>
        <w:t xml:space="preserve">21. Мотивация новшеств в организации </w:t>
      </w:r>
      <w:r w:rsidRPr="005B7D0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  <w:lang w:val="ru-RU" w:eastAsia="ru-RU"/>
        </w:rPr>
        <w:t>вектор:</w:t>
      </w:r>
      <w:bookmarkEnd w:id="62"/>
      <w:bookmarkEnd w:id="63"/>
      <w:bookmarkEnd w:id="64"/>
    </w:p>
    <w:p w:rsidR="005B7D09" w:rsidRPr="005B7D09" w:rsidRDefault="005B7D09" w:rsidP="005B7D09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4"/>
          <w:sz w:val="20"/>
          <w:szCs w:val="20"/>
          <w:lang w:val="ru-RU" w:eastAsia="ru-RU"/>
        </w:rPr>
        <w:t>а) формирования новой миссии;</w:t>
      </w:r>
    </w:p>
    <w:p w:rsidR="005B7D09" w:rsidRPr="005B7D09" w:rsidRDefault="005B7D09" w:rsidP="005B7D09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создания инновационных навыков и традиций;</w:t>
      </w:r>
    </w:p>
    <w:p w:rsidR="005B7D09" w:rsidRPr="005B7D09" w:rsidRDefault="005B7D09" w:rsidP="005B7D09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реализации инновационных мотивов;</w:t>
      </w:r>
    </w:p>
    <w:p w:rsidR="005B7D09" w:rsidRPr="005B7D09" w:rsidRDefault="005B7D09" w:rsidP="005B7D09">
      <w:pPr>
        <w:shd w:val="clear" w:color="auto" w:fill="FFFFFF"/>
        <w:tabs>
          <w:tab w:val="left" w:pos="146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создания творческого труда и доверия;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мотивации – чего и кого?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создания инновационного климата;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социально-экономической направленности деятельности организации;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креативного персонала.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bookmarkStart w:id="65" w:name="_Toc526780575"/>
      <w:bookmarkStart w:id="66" w:name="_Toc526780608"/>
      <w:bookmarkStart w:id="67" w:name="_Toc526780635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22. Инновационные игры </w:t>
      </w:r>
      <w:r w:rsidRPr="005B7D09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 xml:space="preserve">– 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инструмент или?</w:t>
      </w:r>
      <w:bookmarkEnd w:id="65"/>
      <w:bookmarkEnd w:id="66"/>
      <w:bookmarkEnd w:id="67"/>
    </w:p>
    <w:p w:rsidR="005B7D09" w:rsidRPr="005B7D09" w:rsidRDefault="005B7D09" w:rsidP="005B7D09">
      <w:pPr>
        <w:shd w:val="clear" w:color="auto" w:fill="FFFFFF"/>
        <w:tabs>
          <w:tab w:val="left" w:pos="530"/>
          <w:tab w:val="left" w:pos="8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5B7D09">
        <w:rPr>
          <w:rFonts w:ascii="Times New Roman" w:eastAsia="Times New Roman" w:hAnsi="Times New Roman" w:cs="Times New Roman"/>
          <w:spacing w:val="-5"/>
          <w:sz w:val="20"/>
          <w:szCs w:val="20"/>
          <w:lang w:val="ru-RU" w:eastAsia="ru-RU"/>
        </w:rPr>
        <w:t>новый вид мышления;</w:t>
      </w:r>
    </w:p>
    <w:p w:rsidR="005B7D09" w:rsidRPr="005B7D09" w:rsidRDefault="005B7D09" w:rsidP="005B7D09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моделирование конкретной ситуации;</w:t>
      </w:r>
    </w:p>
    <w:p w:rsidR="005B7D09" w:rsidRPr="005B7D09" w:rsidRDefault="005B7D09" w:rsidP="005B7D09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новая методика игротехнического новаторства;</w:t>
      </w:r>
    </w:p>
    <w:p w:rsidR="005B7D09" w:rsidRPr="005B7D09" w:rsidRDefault="005B7D09" w:rsidP="005B7D09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1"/>
          <w:sz w:val="20"/>
          <w:szCs w:val="20"/>
          <w:lang w:val="ru-RU" w:eastAsia="ru-RU"/>
        </w:rPr>
        <w:t xml:space="preserve">г) </w:t>
      </w: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создание эффекта синергизма;</w:t>
      </w:r>
    </w:p>
    <w:p w:rsidR="005B7D09" w:rsidRPr="005B7D09" w:rsidRDefault="005B7D09" w:rsidP="005B7D09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д) повышение компетенции </w:t>
      </w:r>
      <w:proofErr w:type="gramStart"/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топ-менеджеров</w:t>
      </w:r>
      <w:proofErr w:type="gramEnd"/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hd w:val="clear" w:color="auto" w:fill="FFFFFF"/>
        <w:tabs>
          <w:tab w:val="left" w:pos="75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>е) умение менеджеров анализировать и прогнозировать критические ситуации;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3"/>
          <w:sz w:val="20"/>
          <w:szCs w:val="20"/>
          <w:lang w:val="ru-RU" w:eastAsia="ru-RU"/>
        </w:rPr>
        <w:t xml:space="preserve">ж) игра 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– это что?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23. Что является объектами исследования в инноватике?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менеджмент;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технологические уклады;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деловые циклы;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инновационные стратегии;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жизненные циклы организации, продукции, технологий, товаров;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новации, инновации, нововведения;</w:t>
      </w:r>
    </w:p>
    <w:p w:rsidR="005B7D09" w:rsidRPr="005B7D09" w:rsidRDefault="005B7D09" w:rsidP="005B7D09">
      <w:pPr>
        <w:tabs>
          <w:tab w:val="num" w:pos="1437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инновационные процессы;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адаптивность бизнеса к новшествам.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24. Какие факторы определили переход к управлению инновациями?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глобальная конкуренция;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жизненный цикл продукции;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появление новых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необходимость внедрения новше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ств в пр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оизводстве;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новый уровень развития общества;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становление нового технологического уклада.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25. Какова продолжительность коротких промышленных циклов, в соответствии с теорией Н.Д. Кондратьева?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1 – 1,5 года;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3 – 3,5 года;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5 – 7 лет;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7 – 10 лет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26. Какие инновации определяют степень новизны?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технологические;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организационные;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революционные;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управленческие;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информационно-сетевые;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экономические;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ж) цифровые </w:t>
      </w:r>
      <w:r w:rsidRPr="005B7D09">
        <w:rPr>
          <w:rFonts w:ascii="Times New Roman" w:eastAsia="Times New Roman" w:hAnsi="Times New Roman" w:cs="Times New Roman"/>
          <w:sz w:val="20"/>
          <w:szCs w:val="20"/>
          <w:lang w:eastAsia="ru-RU"/>
        </w:rPr>
        <w:t>IT</w:t>
      </w: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радикальные.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27. К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акие из этапов жизненного цикла продукции связаны со значительными рискоинвестициями?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снижение объемов производства и продаж;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б) технологическое освоение выпуска новой продукции;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стабилизация объемов производства промышленной продукции;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исследования и разработки по созданию новой продукции.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28. Чем характеризуется отличие ЖЦТ от ЖЦИ?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уменьшением фаз процесса;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наличием фазы разработки;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ускоренным испытаниям образца;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более высоким уровнем инвестиций.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29. Основными факторами, определяющими норму прибыли для </w:t>
      </w:r>
      <w:r w:rsidRPr="005B7D09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внешнего инвестора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, являются:</w:t>
      </w:r>
    </w:p>
    <w:p w:rsidR="005B7D09" w:rsidRPr="005B7D09" w:rsidRDefault="005B7D09" w:rsidP="005B7D09">
      <w:pPr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цена капитала, внутренние потребности производства;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ставка банковских депозитов, цена привлеченного капитала, условия отраслевой и межотраслевой конкуренции;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цена капитала, внутренние потребности производства, ставка банковских депозитов, цена привлеченного капитала, условия отраслевой и межотраслевой конкуренции;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альтернативные вложения средств и их доходность, уровень риска.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30. Каким стадиям </w:t>
      </w:r>
      <w:proofErr w:type="gramStart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ОКР</w:t>
      </w:r>
      <w:proofErr w:type="gramEnd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сопутствуют наибольшие материальные затраты?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эскизно-техническое проектирование;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ind w:left="1418" w:hanging="144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разработка аванпроекта по результатам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прикладной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НИР;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в) корректировка технической документации </w:t>
      </w:r>
      <w:proofErr w:type="gramStart"/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до</w:t>
      </w:r>
      <w:proofErr w:type="gramEnd"/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и </w:t>
      </w:r>
      <w:proofErr w:type="gramStart"/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во</w:t>
      </w:r>
      <w:proofErr w:type="gramEnd"/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 xml:space="preserve"> время освоения  производства новой продукции;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разработка рабочей конструкторской документации на опытные образцы, их изготовление и испытания.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31. Инновационные ресурсы:</w:t>
      </w:r>
    </w:p>
    <w:p w:rsidR="005B7D09" w:rsidRPr="005B7D09" w:rsidRDefault="005B7D09" w:rsidP="005B7D09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hanging="2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нематериальные активы;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научно-технологический уровень;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миссия и инновационная культура;</w:t>
      </w:r>
    </w:p>
    <w:p w:rsidR="005B7D09" w:rsidRPr="005B7D09" w:rsidRDefault="005B7D09" w:rsidP="005B7D09">
      <w:pPr>
        <w:tabs>
          <w:tab w:val="num" w:pos="1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новые особые знания персонала;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венчурные инвестиции.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32. Направленность инновационного проекта </w:t>
      </w:r>
      <w:proofErr w:type="gramStart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на</w:t>
      </w:r>
      <w:proofErr w:type="gramEnd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: 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увеличение выпуска продукта (или услуги);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реализация инновационных управленческих решений.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уменьшение рисков;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внедрение новшества в производстве;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разовое увеличение производительности труда;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обновление производства.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освоение производства выпускаемой продукции;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коммерциализация научной идеи.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33. Что может рассматриваться в качестве инновационных стратегий?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получение результатов инновационной деятельности организации в виде новых продуктов, технологий и услуг;</w:t>
      </w:r>
    </w:p>
    <w:p w:rsidR="005B7D09" w:rsidRPr="005B7D09" w:rsidRDefault="005B7D09" w:rsidP="005B7D09">
      <w:pPr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б) применение новых методов в НИОКР, производстве, маркетинге и управлении;</w:t>
      </w:r>
    </w:p>
    <w:p w:rsidR="005B7D09" w:rsidRPr="005B7D09" w:rsidRDefault="005B7D09" w:rsidP="005B7D09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переход на новые организационные структуры;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применение новых видов ресурсов и новых подходов к использованию традиционных ресурсов;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новых сегментов спроса;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партнерство с конкурентами.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34. Что составляет основу «корпоративного брэнда»?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патенты и лицензии фирмы;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непубликуемые секреты производства ноу-хау;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зарегистрированные или имеющие правовую основу товарные знаки;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имидж фирмы, созданный средствами информации.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35. Чем определяется инновационная позиция организации?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инновационным потенциалом;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инновационным климатом;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техническими характеристиками инновации;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экономическими характеристиками инновации;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маркетинговыми характеристиками инновации;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компетентностью менеджеров;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конкурентоспособностью инновации;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инновационным развитием.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36. Результат инновационной деятельности это: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инновационный анализ;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инновационный продукт или услуга;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реализация инновационного проекта;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создание и внедрение новшества;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ожидаемая инновация;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реализация инновационного управленческого решения.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37. Что такое «инновационный потенциал организации»?</w:t>
      </w:r>
    </w:p>
    <w:p w:rsidR="005B7D09" w:rsidRPr="005B7D09" w:rsidRDefault="005B7D09" w:rsidP="005B7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мера готовности организации выполнить задачи, обеспечивающие достижение поставленной инновационной цели;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уровень готовности организации к реализации инновационного проекта или программы инновационных преобразований и внедрения новшеств;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Cs/>
          <w:sz w:val="20"/>
          <w:szCs w:val="20"/>
          <w:lang w:val="ru-RU" w:eastAsia="ru-RU"/>
        </w:rPr>
        <w:t>в) наличие инновационной культуры;</w:t>
      </w:r>
    </w:p>
    <w:p w:rsidR="005B7D09" w:rsidRPr="005B7D09" w:rsidRDefault="005B7D09" w:rsidP="005B7D09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степень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соответствия новшества потребности конъюнктуры спроса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уровень адаптивности организации к внедрению новшеств;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инновационных компетенций руководителей и персонала.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38. Кто является внутренними участниками инновационной деятельности?</w:t>
      </w:r>
    </w:p>
    <w:p w:rsidR="005B7D09" w:rsidRPr="005B7D09" w:rsidRDefault="005B7D09" w:rsidP="005B7D09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топ-менеджеры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персонал организации;</w:t>
      </w:r>
    </w:p>
    <w:p w:rsidR="005B7D09" w:rsidRPr="005B7D09" w:rsidRDefault="005B7D09" w:rsidP="005B7D09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бизнес-ангелы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5B7D09" w:rsidRPr="005B7D09" w:rsidRDefault="005B7D09" w:rsidP="005B7D09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новаторы и линейные руководители;</w:t>
      </w:r>
    </w:p>
    <w:p w:rsidR="005B7D09" w:rsidRPr="005B7D09" w:rsidRDefault="005B7D09" w:rsidP="005B7D09">
      <w:pPr>
        <w:spacing w:after="0" w:line="240" w:lineRule="auto"/>
        <w:ind w:left="1418" w:hanging="141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венчурные фирмы;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</w:t>
      </w:r>
      <w:proofErr w:type="gramStart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бизнес-единицы</w:t>
      </w:r>
      <w:proofErr w:type="gramEnd"/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холдинг.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39. Факторы, определяющие управление инновационными изменениями: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внешнее окружение организации;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весь персонал;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низкий технологический уровень производства;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некомпетентность линейных руководителей;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низкий уровень знаний работников;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степень гибкости системы мотивации;</w:t>
      </w:r>
    </w:p>
    <w:p w:rsidR="005B7D09" w:rsidRPr="005B7D09" w:rsidRDefault="005B7D09" w:rsidP="005B7D09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незнание миссии;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отсутствие инновационной культуры.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68" w:name="_Toc526780576"/>
      <w:bookmarkStart w:id="69" w:name="_Toc526780609"/>
      <w:bookmarkStart w:id="70" w:name="_Toc526780636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40. Направленность инновационного проекта:</w:t>
      </w:r>
      <w:bookmarkEnd w:id="68"/>
      <w:bookmarkEnd w:id="69"/>
      <w:bookmarkEnd w:id="70"/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увеличение выпуска нового продукта (или услуги);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освоение производства выпускаемой продукции;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коммерциализация научной идеи;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реализация инновационных управленческих решений.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1" w:name="_Toc526780577"/>
      <w:bookmarkStart w:id="72" w:name="_Toc526780610"/>
      <w:bookmarkStart w:id="73" w:name="_Toc526780637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41. Показатели эффективности инновационного проекта:</w:t>
      </w:r>
      <w:bookmarkEnd w:id="71"/>
      <w:bookmarkEnd w:id="72"/>
      <w:bookmarkEnd w:id="73"/>
    </w:p>
    <w:p w:rsidR="005B7D09" w:rsidRPr="005B7D09" w:rsidRDefault="005B7D09" w:rsidP="005B7D09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срок окупаемости; 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right="1642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производительность труда;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фондоотдача; 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материалоемкость;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какие еще?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4" w:name="_Toc526780578"/>
      <w:bookmarkStart w:id="75" w:name="_Toc526780611"/>
      <w:bookmarkStart w:id="76" w:name="_Toc526780638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42. </w:t>
      </w:r>
      <w:proofErr w:type="gramStart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Бизнес-ангелы</w:t>
      </w:r>
      <w:proofErr w:type="gramEnd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 xml:space="preserve"> это:</w:t>
      </w:r>
      <w:bookmarkEnd w:id="74"/>
      <w:bookmarkEnd w:id="75"/>
      <w:bookmarkEnd w:id="76"/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иностранные инвесторы;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пенсионные фонды;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банки;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богатые люди;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д) государственные министерства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77" w:name="_Toc526780579"/>
      <w:bookmarkStart w:id="78" w:name="_Toc526780612"/>
      <w:bookmarkStart w:id="79" w:name="_Toc526780639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43. Инновационное управление персоналом – это:</w:t>
      </w:r>
      <w:bookmarkEnd w:id="77"/>
      <w:bookmarkEnd w:id="78"/>
      <w:bookmarkEnd w:id="79"/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создание инновационной философии;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отсутствие компетенций у сотрудников;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формирование понимания, что человек – ценность;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низкий уровень мотивации;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необходимость создания инновационного климата;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отсутствие инновационного обучения;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наличие или отсутствие инновационного климата;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з) необходимость создания неомиссии.</w:t>
      </w:r>
    </w:p>
    <w:p w:rsidR="005B7D09" w:rsidRPr="005B7D09" w:rsidRDefault="005B7D09" w:rsidP="005B7D0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bookmarkStart w:id="80" w:name="_Toc526780580"/>
      <w:bookmarkStart w:id="81" w:name="_Toc526780613"/>
      <w:bookmarkStart w:id="82" w:name="_Toc526780640"/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ru-RU"/>
        </w:rPr>
        <w:t>44. Инновационное развитие организации – это:</w:t>
      </w:r>
      <w:bookmarkEnd w:id="80"/>
      <w:bookmarkEnd w:id="81"/>
      <w:bookmarkEnd w:id="82"/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инновационного потенциала;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необходимость создания новых особых знаний;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способность внедрять постоянно новшества;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создание инновационного потенциала;</w:t>
      </w:r>
    </w:p>
    <w:p w:rsidR="005B7D09" w:rsidRPr="005B7D09" w:rsidRDefault="005B7D09" w:rsidP="005B7D09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е) наличие и отсутствие инновационной культуры;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ж) отсутствие инновационного имиджа.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B7D0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3. Инструкция по выполнению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B7D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Выполняя тестовые задания, студент знакомится с предлагаемыми вопросами и вариантами ответов. </w:t>
      </w:r>
      <w:proofErr w:type="gramStart"/>
      <w:r w:rsidRPr="005B7D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Выбрав из предлагаемых вариантов тот ответ, который студент считает правильным, необходимо букву соответствующую данному ответу обвести кружком или поставить возле нее какой-либо общепринятый знак (плюс, галочка и т.п.</w:t>
      </w:r>
      <w:proofErr w:type="gramEnd"/>
      <w:r w:rsidRPr="005B7D0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(С).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5B7D09" w:rsidRPr="005B7D09" w:rsidRDefault="005B7D09" w:rsidP="005B7D0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18 и более правильных ответов; </w:t>
      </w:r>
    </w:p>
    <w:p w:rsidR="005B7D09" w:rsidRPr="005B7D09" w:rsidRDefault="005B7D09" w:rsidP="005B7D0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если 14-17 правильных ответов; </w:t>
      </w:r>
    </w:p>
    <w:p w:rsidR="005B7D09" w:rsidRPr="005B7D09" w:rsidRDefault="005B7D09" w:rsidP="005B7D0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если 10-13правильных ответов; </w:t>
      </w:r>
    </w:p>
    <w:p w:rsidR="005B7D09" w:rsidRPr="005B7D09" w:rsidRDefault="005B7D09" w:rsidP="005B7D09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val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если менее 10 правильных ответов.  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Составитель ________________________ Наумов С.А.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B7D09" w:rsidRPr="005B7D09" w:rsidRDefault="005B7D09" w:rsidP="005B7D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B7D09" w:rsidRPr="005B7D09" w:rsidRDefault="005B7D09" w:rsidP="005B7D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B7D09" w:rsidRPr="005B7D09" w:rsidRDefault="005B7D09" w:rsidP="005B7D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5B7D09" w:rsidRPr="005B7D09" w:rsidRDefault="005B7D09" w:rsidP="005B7D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5B7D0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Темы докладов </w:t>
      </w: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5B7D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5B7D0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5B7D0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Тренинг «Маркетинг высокотехнологичных товаров»</w:t>
      </w: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Цифровой маркетинг.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Новые правила маркетинга и </w:t>
      </w:r>
      <w:r w:rsidRPr="005B7D09">
        <w:rPr>
          <w:rFonts w:ascii="Times New Roman" w:eastAsia="Times New Roman" w:hAnsi="Times New Roman" w:cs="Times New Roman"/>
          <w:sz w:val="24"/>
          <w:szCs w:val="24"/>
          <w:lang w:eastAsia="ru-RU"/>
        </w:rPr>
        <w:t>PR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Интернет-маркетинг.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Маркетинг в социальных сетях.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Контент-маркетинг.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Целевой маркетинг.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развития маркетинга. Сферы применения.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Иерархия потребностей в маркетинге.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Управление маркетинговой деятельностью инновационного предприятия.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Количественные и качественные методы маркетинговых исследований.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Достоинства и недостатки различных методов сбора маркетинговой информации.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Новый товар в маркетинге. Принципы разработки.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Организация сервиса и послепродажного обслуживания.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Скидки. Ценовое стимулирование потребителей.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Процесс управления ценами на предприятии.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Лизинг как форма реализации товаров.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      Франчайзинг и сферы его применения.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     Брендинг в инновационных компаниях. Процесс создания бренда.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      Ценообразование на наукоемкую и научно-техническую продукцию по государственным контрактам.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Положение о службе маркетинга в инновационной компании.</w:t>
      </w:r>
    </w:p>
    <w:p w:rsidR="005B7D09" w:rsidRPr="005B7D09" w:rsidRDefault="005B7D09" w:rsidP="005B7D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Должностные инструкции руководителей и специалистов маркетинговых служб.</w:t>
      </w: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B7D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баллов  выставляется </w:t>
      </w:r>
      <w:proofErr w:type="gramStart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5B7D09" w:rsidRPr="005B7D09" w:rsidRDefault="005B7D09" w:rsidP="005B7D09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баллов,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5B7D09" w:rsidRPr="005B7D09" w:rsidRDefault="005B7D09" w:rsidP="005B7D09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баллов, если студент обозначил общую траекторию ответа, но не смог конкретизировать основные компоненты;</w:t>
      </w:r>
    </w:p>
    <w:p w:rsidR="005B7D09" w:rsidRPr="005B7D09" w:rsidRDefault="005B7D09" w:rsidP="005B7D09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баллов, если студент не продемонстрировал знаний основных понятий, представлений об изучаемом предмете.</w:t>
      </w:r>
    </w:p>
    <w:p w:rsidR="005B7D09" w:rsidRPr="005B7D09" w:rsidRDefault="005B7D09" w:rsidP="005B7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Наумов С.А.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B7D09" w:rsidRPr="005B7D09" w:rsidRDefault="005B7D09" w:rsidP="005B7D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5B7D09"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  <w:tab/>
      </w: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B7D09" w:rsidRPr="005B7D09" w:rsidRDefault="005B7D09" w:rsidP="005B7D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B7D0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7D0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B7D09" w:rsidRPr="005B7D09" w:rsidRDefault="005B7D09" w:rsidP="005B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B7D09" w:rsidRDefault="005B7D09">
      <w:pPr>
        <w:rPr>
          <w:lang w:val="ru-RU"/>
        </w:rPr>
      </w:pPr>
      <w:r>
        <w:rPr>
          <w:lang w:val="ru-RU"/>
        </w:rPr>
        <w:br w:type="page"/>
      </w:r>
    </w:p>
    <w:p w:rsidR="005B7D09" w:rsidRDefault="005B7D0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Маркетинг1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09" w:rsidRDefault="005B7D09">
      <w:pPr>
        <w:rPr>
          <w:lang w:val="ru-RU"/>
        </w:rPr>
      </w:pPr>
      <w:r>
        <w:rPr>
          <w:lang w:val="ru-RU"/>
        </w:rPr>
        <w:br w:type="page"/>
      </w:r>
    </w:p>
    <w:p w:rsidR="005B7D09" w:rsidRPr="005B7D09" w:rsidRDefault="005B7D09" w:rsidP="005B7D09">
      <w:pPr>
        <w:shd w:val="clear" w:color="auto" w:fill="FFFFFF"/>
        <w:jc w:val="both"/>
        <w:rPr>
          <w:bCs/>
          <w:sz w:val="28"/>
          <w:szCs w:val="28"/>
          <w:lang w:val="ru-RU"/>
        </w:rPr>
      </w:pPr>
      <w:r w:rsidRPr="005B7D09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 Тренинг «Маркетинг высокотехнологичных товаров»  адресованы  студентам  всех форм обучения.  </w:t>
      </w:r>
    </w:p>
    <w:p w:rsidR="005B7D09" w:rsidRPr="005B7D09" w:rsidRDefault="005B7D09" w:rsidP="005B7D09">
      <w:pPr>
        <w:shd w:val="clear" w:color="auto" w:fill="FFFFFF"/>
        <w:jc w:val="both"/>
        <w:rPr>
          <w:sz w:val="28"/>
          <w:szCs w:val="28"/>
          <w:u w:val="single"/>
          <w:lang w:val="ru-RU"/>
        </w:rPr>
      </w:pPr>
      <w:r w:rsidRPr="005B7D09">
        <w:rPr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5B7D09">
        <w:rPr>
          <w:sz w:val="28"/>
          <w:szCs w:val="28"/>
          <w:lang w:val="ru-RU"/>
        </w:rPr>
        <w:t>38.03.02 "Менеджмент"</w:t>
      </w:r>
    </w:p>
    <w:p w:rsidR="005B7D09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>- лекции;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>- практические занятия;</w:t>
      </w:r>
    </w:p>
    <w:p w:rsidR="005B7D09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>
        <w:rPr>
          <w:bCs/>
          <w:sz w:val="28"/>
          <w:szCs w:val="28"/>
        </w:rPr>
        <w:t xml:space="preserve">теоретические вопросы, </w:t>
      </w:r>
      <w:r w:rsidRPr="002A10DF">
        <w:rPr>
          <w:bCs/>
          <w:sz w:val="28"/>
          <w:szCs w:val="28"/>
        </w:rPr>
        <w:t xml:space="preserve">даются  рекомендации для самостоятельной работы и подготовке к практическим занятиям. </w:t>
      </w:r>
    </w:p>
    <w:p w:rsidR="005B7D09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sz w:val="28"/>
          <w:szCs w:val="28"/>
        </w:rPr>
        <w:t>практического характера.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– изучить конспекты лекций;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</w:t>
      </w:r>
      <w:r w:rsidRPr="002A10DF">
        <w:rPr>
          <w:bCs/>
          <w:sz w:val="28"/>
          <w:szCs w:val="28"/>
        </w:rPr>
        <w:t xml:space="preserve">рассмотренные  на  лекциях  и  практических занятиях, должны  быть  изучены  студентами  в  ходе  самостоятельной  работы. </w:t>
      </w:r>
      <w:r w:rsidRPr="002B6B26">
        <w:rPr>
          <w:bCs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B7D09" w:rsidRPr="002B6B26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B6B26">
        <w:rPr>
          <w:bCs/>
          <w:sz w:val="28"/>
          <w:szCs w:val="28"/>
        </w:rPr>
        <w:t xml:space="preserve">Студент  должен  готовиться  к  предстоящему  </w:t>
      </w:r>
      <w:r>
        <w:rPr>
          <w:bCs/>
          <w:sz w:val="28"/>
          <w:szCs w:val="28"/>
        </w:rPr>
        <w:t>практическому</w:t>
      </w:r>
      <w:r w:rsidRPr="002B6B26">
        <w:rPr>
          <w:bCs/>
          <w:sz w:val="28"/>
          <w:szCs w:val="28"/>
        </w:rPr>
        <w:t xml:space="preserve"> занятию  по  всем,  обозначенным  в  рабочей программе дисциплины вопросам.  </w:t>
      </w:r>
    </w:p>
    <w:p w:rsidR="005B7D09" w:rsidRPr="007E4AD8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25EDA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</w:t>
      </w:r>
      <w:r>
        <w:rPr>
          <w:bCs/>
          <w:sz w:val="28"/>
          <w:szCs w:val="28"/>
        </w:rPr>
        <w:t xml:space="preserve"> </w:t>
      </w:r>
      <w:r w:rsidRPr="007E4AD8">
        <w:rPr>
          <w:bCs/>
          <w:sz w:val="28"/>
          <w:szCs w:val="28"/>
        </w:rPr>
        <w:t>- интерактивная доска для подготовки и проведения лекционных и семинарских занятий</w:t>
      </w:r>
      <w:r>
        <w:rPr>
          <w:bCs/>
          <w:sz w:val="28"/>
          <w:szCs w:val="28"/>
        </w:rPr>
        <w:t>.</w:t>
      </w:r>
    </w:p>
    <w:p w:rsidR="005B7D09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E4AD8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r>
        <w:rPr>
          <w:bCs/>
          <w:sz w:val="28"/>
          <w:szCs w:val="28"/>
        </w:rPr>
        <w:t xml:space="preserve">: </w:t>
      </w:r>
      <w:hyperlink r:id="rId10" w:history="1">
        <w:r w:rsidRPr="00015420">
          <w:rPr>
            <w:sz w:val="28"/>
            <w:szCs w:val="28"/>
          </w:rPr>
          <w:t>http://library.rsue.ru/</w:t>
        </w:r>
      </w:hyperlink>
      <w:r w:rsidRPr="00015420">
        <w:rPr>
          <w:bCs/>
          <w:sz w:val="28"/>
          <w:szCs w:val="28"/>
        </w:rPr>
        <w:t>.</w:t>
      </w:r>
      <w:r w:rsidRPr="007E4AD8">
        <w:rPr>
          <w:bCs/>
          <w:sz w:val="28"/>
          <w:szCs w:val="28"/>
        </w:rPr>
        <w:t xml:space="preserve"> Также обучающиеся могут  взять  на  дом необходимую  литературу  на  абонементе  вузовской библиотеки или воспользоваться</w:t>
      </w:r>
      <w:r>
        <w:rPr>
          <w:bCs/>
          <w:sz w:val="28"/>
          <w:szCs w:val="28"/>
        </w:rPr>
        <w:t xml:space="preserve"> читальными залами вуза.</w:t>
      </w:r>
    </w:p>
    <w:bookmarkEnd w:id="0"/>
    <w:p w:rsidR="005B7D09" w:rsidRPr="007E4AD8" w:rsidRDefault="005B7D09" w:rsidP="005B7D09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1154D3" w:rsidRPr="005B7D09" w:rsidRDefault="001154D3">
      <w:pPr>
        <w:rPr>
          <w:lang w:val="ru-RU"/>
        </w:rPr>
      </w:pPr>
    </w:p>
    <w:sectPr w:rsidR="001154D3" w:rsidRPr="005B7D0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695"/>
    <w:multiLevelType w:val="hybridMultilevel"/>
    <w:tmpl w:val="1DF49260"/>
    <w:lvl w:ilvl="0" w:tplc="D6DAE6C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54D3"/>
    <w:rsid w:val="001F0BC7"/>
    <w:rsid w:val="005B7D0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B7D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B7D0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7132</Words>
  <Characters>40658</Characters>
  <Application>Microsoft Office Word</Application>
  <DocSecurity>0</DocSecurity>
  <Lines>338</Lines>
  <Paragraphs>95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2018-2019_z38_03_02_14_1_plx_Тренинг Маркетинг высокотехнологичных товаров</dc:title>
  <dc:creator>FastReport.NET</dc:creator>
  <cp:lastModifiedBy>Татьяна А. Макаренко</cp:lastModifiedBy>
  <cp:revision>2</cp:revision>
  <dcterms:created xsi:type="dcterms:W3CDTF">2018-10-23T07:05:00Z</dcterms:created>
  <dcterms:modified xsi:type="dcterms:W3CDTF">2018-10-23T07:15:00Z</dcterms:modified>
</cp:coreProperties>
</file>