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F" w:rsidRDefault="00EC30A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381750" cy="9298379"/>
            <wp:effectExtent l="19050" t="0" r="0" b="0"/>
            <wp:docPr id="1" name="Рисунок 1" descr="D4ACD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ACD34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06" cy="929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0F2">
        <w:br w:type="page"/>
      </w:r>
    </w:p>
    <w:p w:rsidR="000520FF" w:rsidRDefault="00067C7F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81750" cy="9167750"/>
            <wp:effectExtent l="19050" t="0" r="0" b="0"/>
            <wp:docPr id="4" name="Рисунок 4" descr="FECFF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CFFB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06" cy="91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0F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0520FF">
        <w:trPr>
          <w:trHeight w:hRule="exact" w:val="555"/>
        </w:trPr>
        <w:tc>
          <w:tcPr>
            <w:tcW w:w="1135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852" w:type="dxa"/>
          </w:tcPr>
          <w:p w:rsidR="000520FF" w:rsidRDefault="000520FF"/>
        </w:tc>
        <w:tc>
          <w:tcPr>
            <w:tcW w:w="852" w:type="dxa"/>
          </w:tcPr>
          <w:p w:rsidR="000520FF" w:rsidRDefault="000520FF"/>
        </w:tc>
        <w:tc>
          <w:tcPr>
            <w:tcW w:w="3403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20FF">
        <w:trPr>
          <w:trHeight w:hRule="exact" w:val="166"/>
        </w:trPr>
        <w:tc>
          <w:tcPr>
            <w:tcW w:w="1135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852" w:type="dxa"/>
          </w:tcPr>
          <w:p w:rsidR="000520FF" w:rsidRDefault="000520FF"/>
        </w:tc>
        <w:tc>
          <w:tcPr>
            <w:tcW w:w="852" w:type="dxa"/>
          </w:tcPr>
          <w:p w:rsidR="000520FF" w:rsidRDefault="000520FF"/>
        </w:tc>
        <w:tc>
          <w:tcPr>
            <w:tcW w:w="3403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</w:tr>
      <w:tr w:rsidR="000520FF" w:rsidRPr="00F92BFB">
        <w:trPr>
          <w:trHeight w:hRule="exact" w:val="589"/>
        </w:trPr>
        <w:tc>
          <w:tcPr>
            <w:tcW w:w="1135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416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 w:rsidTr="00F92BFB">
        <w:trPr>
          <w:trHeight w:hRule="exact" w:val="541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>
        <w:trPr>
          <w:trHeight w:hRule="exact" w:val="277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520FF" w:rsidTr="00F92BFB">
        <w:trPr>
          <w:trHeight w:hRule="exact" w:val="709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>
            <w:pPr>
              <w:spacing w:after="0" w:line="240" w:lineRule="auto"/>
              <w:rPr>
                <w:sz w:val="24"/>
                <w:szCs w:val="24"/>
              </w:rPr>
            </w:pPr>
          </w:p>
          <w:p w:rsidR="000520FF" w:rsidRDefault="005150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520FF">
        <w:trPr>
          <w:trHeight w:hRule="exact" w:val="277"/>
        </w:trPr>
        <w:tc>
          <w:tcPr>
            <w:tcW w:w="1135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  <w:tc>
          <w:tcPr>
            <w:tcW w:w="852" w:type="dxa"/>
          </w:tcPr>
          <w:p w:rsidR="000520FF" w:rsidRDefault="000520FF"/>
        </w:tc>
        <w:tc>
          <w:tcPr>
            <w:tcW w:w="852" w:type="dxa"/>
          </w:tcPr>
          <w:p w:rsidR="000520FF" w:rsidRDefault="000520FF"/>
        </w:tc>
        <w:tc>
          <w:tcPr>
            <w:tcW w:w="3403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</w:tr>
      <w:tr w:rsidR="000520FF" w:rsidRPr="00F92BFB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520FF" w:rsidRPr="00F92BFB">
        <w:trPr>
          <w:trHeight w:hRule="exact" w:val="583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589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0FF" w:rsidRDefault="005150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520FF" w:rsidRPr="00F92BFB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520FF" w:rsidRPr="00F92BFB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0520FF" w:rsidRPr="00F92BFB">
        <w:trPr>
          <w:trHeight w:hRule="exact" w:val="166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250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478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0FF" w:rsidRDefault="005150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520FF" w:rsidRPr="00F92BFB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520FF" w:rsidRPr="00F92BFB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0520FF" w:rsidRPr="00F92BFB">
        <w:trPr>
          <w:trHeight w:hRule="exact" w:val="166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589"/>
        </w:trPr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Tr="00F92BFB">
        <w:trPr>
          <w:trHeight w:hRule="exact" w:val="531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0FF" w:rsidRDefault="005150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520FF" w:rsidRPr="00F92BFB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520FF" w:rsidRPr="00F92BFB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5150F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</w:tbl>
    <w:p w:rsidR="000520FF" w:rsidRPr="005150F2" w:rsidRDefault="005150F2">
      <w:pPr>
        <w:rPr>
          <w:sz w:val="0"/>
          <w:szCs w:val="0"/>
          <w:lang w:val="ru-RU"/>
        </w:rPr>
      </w:pPr>
      <w:r w:rsidRPr="00515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87"/>
        <w:gridCol w:w="1757"/>
        <w:gridCol w:w="4779"/>
        <w:gridCol w:w="974"/>
      </w:tblGrid>
      <w:tr w:rsidR="000520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5104" w:type="dxa"/>
          </w:tcPr>
          <w:p w:rsidR="000520FF" w:rsidRDefault="000520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520FF" w:rsidRPr="00F92B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Цель:изучить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0520FF" w:rsidRPr="00F92B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Задачи:научиться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правильное заполнение документации, изучить все необходимые документы</w:t>
            </w:r>
          </w:p>
        </w:tc>
      </w:tr>
      <w:tr w:rsidR="000520FF" w:rsidRPr="00F92BFB">
        <w:trPr>
          <w:trHeight w:hRule="exact" w:val="277"/>
        </w:trPr>
        <w:tc>
          <w:tcPr>
            <w:tcW w:w="76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520F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520FF" w:rsidRPr="00F92BF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520FF" w:rsidRPr="00F92B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русскому языку в объеме средней школы</w:t>
            </w:r>
          </w:p>
        </w:tc>
      </w:tr>
      <w:tr w:rsidR="000520FF" w:rsidRPr="00F92B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520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520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0520F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0520FF">
        <w:trPr>
          <w:trHeight w:hRule="exact" w:val="277"/>
        </w:trPr>
        <w:tc>
          <w:tcPr>
            <w:tcW w:w="766" w:type="dxa"/>
          </w:tcPr>
          <w:p w:rsidR="000520FF" w:rsidRDefault="000520FF"/>
        </w:tc>
        <w:tc>
          <w:tcPr>
            <w:tcW w:w="2071" w:type="dxa"/>
          </w:tcPr>
          <w:p w:rsidR="000520FF" w:rsidRDefault="000520FF"/>
        </w:tc>
        <w:tc>
          <w:tcPr>
            <w:tcW w:w="1844" w:type="dxa"/>
          </w:tcPr>
          <w:p w:rsidR="000520FF" w:rsidRDefault="000520FF"/>
        </w:tc>
        <w:tc>
          <w:tcPr>
            <w:tcW w:w="5104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</w:tr>
      <w:tr w:rsidR="000520FF" w:rsidRPr="00F92BFB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520FF" w:rsidRPr="00F92BF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исполнителей для осуществления конкретных проектов, работ</w:t>
            </w:r>
          </w:p>
        </w:tc>
      </w:tr>
      <w:tr w:rsidR="000520F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0520FF" w:rsidRPr="00F92BFB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использования ГОСТ Р 6.30 2003 «Унифицированные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информационные технологии и современные программные средства для оформления решений в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управленииоперационной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(производственной)   деятельности   организаций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0520FF" w:rsidRPr="00F92BFB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входящие</w:t>
            </w:r>
            <w:proofErr w:type="spellEnd"/>
          </w:p>
        </w:tc>
      </w:tr>
      <w:tr w:rsidR="000520F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документов для различных проектов организации</w:t>
            </w:r>
          </w:p>
        </w:tc>
      </w:tr>
      <w:tr w:rsidR="000520F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 о  функционировании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системывнутреннего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организации</w:t>
            </w:r>
          </w:p>
        </w:tc>
      </w:tr>
      <w:tr w:rsidR="000520FF" w:rsidRPr="00F92BFB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0520F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 w:rsidRPr="00F92BFB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 для оформления  организационных документов</w:t>
            </w:r>
          </w:p>
        </w:tc>
      </w:tr>
    </w:tbl>
    <w:p w:rsidR="000520FF" w:rsidRPr="005150F2" w:rsidRDefault="005150F2">
      <w:pPr>
        <w:rPr>
          <w:sz w:val="0"/>
          <w:szCs w:val="0"/>
          <w:lang w:val="ru-RU"/>
        </w:rPr>
      </w:pPr>
      <w:r w:rsidRPr="00515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99"/>
        <w:gridCol w:w="950"/>
        <w:gridCol w:w="687"/>
        <w:gridCol w:w="1104"/>
        <w:gridCol w:w="1237"/>
        <w:gridCol w:w="693"/>
        <w:gridCol w:w="388"/>
        <w:gridCol w:w="972"/>
      </w:tblGrid>
      <w:tr w:rsidR="000520F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1277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20FF">
        <w:trPr>
          <w:trHeight w:hRule="exact" w:val="277"/>
        </w:trPr>
        <w:tc>
          <w:tcPr>
            <w:tcW w:w="10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0520FF">
        <w:trPr>
          <w:trHeight w:hRule="exact" w:val="416"/>
        </w:trPr>
        <w:tc>
          <w:tcPr>
            <w:tcW w:w="993" w:type="dxa"/>
          </w:tcPr>
          <w:p w:rsidR="000520FF" w:rsidRDefault="000520FF"/>
        </w:tc>
        <w:tc>
          <w:tcPr>
            <w:tcW w:w="3687" w:type="dxa"/>
          </w:tcPr>
          <w:p w:rsidR="000520FF" w:rsidRDefault="000520FF"/>
        </w:tc>
        <w:tc>
          <w:tcPr>
            <w:tcW w:w="851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1277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520F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520FF" w:rsidRPr="00F92BF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</w:tbl>
    <w:p w:rsidR="000520FF" w:rsidRDefault="0051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7"/>
        <w:gridCol w:w="3520"/>
        <w:gridCol w:w="910"/>
        <w:gridCol w:w="670"/>
        <w:gridCol w:w="1089"/>
        <w:gridCol w:w="1192"/>
        <w:gridCol w:w="659"/>
        <w:gridCol w:w="378"/>
        <w:gridCol w:w="929"/>
      </w:tblGrid>
      <w:tr w:rsidR="000520F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1277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520F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построения  таблиц текстового документа, оформления перечислений, рисунков и математических формул согласно. ГОСТ 7.32-2001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Тема 2.2  «Оформление элементов основной части тестового документа»</w:t>
            </w:r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</w:tbl>
    <w:p w:rsidR="000520FF" w:rsidRDefault="0051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57"/>
        <w:gridCol w:w="921"/>
        <w:gridCol w:w="676"/>
        <w:gridCol w:w="1096"/>
        <w:gridCol w:w="1203"/>
        <w:gridCol w:w="666"/>
        <w:gridCol w:w="383"/>
        <w:gridCol w:w="938"/>
      </w:tblGrid>
      <w:tr w:rsidR="000520F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1277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520F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</w:tr>
      <w:tr w:rsidR="000520FF">
        <w:trPr>
          <w:trHeight w:hRule="exact" w:val="277"/>
        </w:trPr>
        <w:tc>
          <w:tcPr>
            <w:tcW w:w="993" w:type="dxa"/>
          </w:tcPr>
          <w:p w:rsidR="000520FF" w:rsidRDefault="000520FF"/>
        </w:tc>
        <w:tc>
          <w:tcPr>
            <w:tcW w:w="3687" w:type="dxa"/>
          </w:tcPr>
          <w:p w:rsidR="000520FF" w:rsidRDefault="000520FF"/>
        </w:tc>
        <w:tc>
          <w:tcPr>
            <w:tcW w:w="851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1135" w:type="dxa"/>
          </w:tcPr>
          <w:p w:rsidR="000520FF" w:rsidRDefault="000520FF"/>
        </w:tc>
        <w:tc>
          <w:tcPr>
            <w:tcW w:w="1277" w:type="dxa"/>
          </w:tcPr>
          <w:p w:rsidR="000520FF" w:rsidRDefault="000520FF"/>
        </w:tc>
        <w:tc>
          <w:tcPr>
            <w:tcW w:w="710" w:type="dxa"/>
          </w:tcPr>
          <w:p w:rsidR="000520FF" w:rsidRDefault="000520FF"/>
        </w:tc>
        <w:tc>
          <w:tcPr>
            <w:tcW w:w="426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</w:tr>
      <w:tr w:rsidR="000520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520FF">
        <w:trPr>
          <w:trHeight w:hRule="exact" w:val="97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Письмо –напоминание .Дать определение .Приведите пример..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Информационное письмо. Дать определение .Приведите пример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Контракты(договора)-дать определение, перечислите составные части договора.</w:t>
            </w:r>
          </w:p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520FF" w:rsidRPr="00F92BFB">
        <w:trPr>
          <w:trHeight w:hRule="exact" w:val="277"/>
        </w:trPr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0FF" w:rsidRPr="005150F2" w:rsidRDefault="000520FF">
            <w:pPr>
              <w:rPr>
                <w:lang w:val="ru-RU"/>
              </w:rPr>
            </w:pPr>
          </w:p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520FF" w:rsidRDefault="0051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775"/>
        <w:gridCol w:w="1752"/>
        <w:gridCol w:w="2758"/>
        <w:gridCol w:w="1566"/>
        <w:gridCol w:w="1741"/>
      </w:tblGrid>
      <w:tr w:rsidR="000520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3403" w:type="dxa"/>
          </w:tcPr>
          <w:p w:rsidR="000520FF" w:rsidRDefault="000520FF"/>
        </w:tc>
        <w:tc>
          <w:tcPr>
            <w:tcW w:w="1702" w:type="dxa"/>
          </w:tcPr>
          <w:p w:rsidR="000520FF" w:rsidRDefault="000520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20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20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0520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0520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20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0520F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20FF" w:rsidTr="005150F2">
        <w:trPr>
          <w:trHeight w:hRule="exact" w:val="8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управленческой деятельности: учеб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080502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0520FF" w:rsidRPr="00F92BF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Деловое общение : Сборник контрольных заданий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=279466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520FF" w:rsidRPr="00F92B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20FF" w:rsidRPr="00F92B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20FF" w:rsidRPr="00F92B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20FF" w:rsidRPr="00F92B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20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    https://gost.ru/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20F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520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520F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520FF">
        <w:trPr>
          <w:trHeight w:hRule="exact" w:val="277"/>
        </w:trPr>
        <w:tc>
          <w:tcPr>
            <w:tcW w:w="710" w:type="dxa"/>
          </w:tcPr>
          <w:p w:rsidR="000520FF" w:rsidRDefault="000520FF"/>
        </w:tc>
        <w:tc>
          <w:tcPr>
            <w:tcW w:w="1986" w:type="dxa"/>
          </w:tcPr>
          <w:p w:rsidR="000520FF" w:rsidRDefault="000520FF"/>
        </w:tc>
        <w:tc>
          <w:tcPr>
            <w:tcW w:w="1986" w:type="dxa"/>
          </w:tcPr>
          <w:p w:rsidR="000520FF" w:rsidRDefault="000520FF"/>
        </w:tc>
        <w:tc>
          <w:tcPr>
            <w:tcW w:w="3403" w:type="dxa"/>
          </w:tcPr>
          <w:p w:rsidR="000520FF" w:rsidRDefault="000520FF"/>
        </w:tc>
        <w:tc>
          <w:tcPr>
            <w:tcW w:w="1702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520F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Default="005150F2">
            <w:pPr>
              <w:spacing w:after="0" w:line="240" w:lineRule="auto"/>
              <w:rPr>
                <w:sz w:val="19"/>
                <w:szCs w:val="19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520FF">
        <w:trPr>
          <w:trHeight w:hRule="exact" w:val="277"/>
        </w:trPr>
        <w:tc>
          <w:tcPr>
            <w:tcW w:w="710" w:type="dxa"/>
          </w:tcPr>
          <w:p w:rsidR="000520FF" w:rsidRDefault="000520FF"/>
        </w:tc>
        <w:tc>
          <w:tcPr>
            <w:tcW w:w="1986" w:type="dxa"/>
          </w:tcPr>
          <w:p w:rsidR="000520FF" w:rsidRDefault="000520FF"/>
        </w:tc>
        <w:tc>
          <w:tcPr>
            <w:tcW w:w="1986" w:type="dxa"/>
          </w:tcPr>
          <w:p w:rsidR="000520FF" w:rsidRDefault="000520FF"/>
        </w:tc>
        <w:tc>
          <w:tcPr>
            <w:tcW w:w="3403" w:type="dxa"/>
          </w:tcPr>
          <w:p w:rsidR="000520FF" w:rsidRDefault="000520FF"/>
        </w:tc>
        <w:tc>
          <w:tcPr>
            <w:tcW w:w="1702" w:type="dxa"/>
          </w:tcPr>
          <w:p w:rsidR="000520FF" w:rsidRDefault="000520FF"/>
        </w:tc>
        <w:tc>
          <w:tcPr>
            <w:tcW w:w="993" w:type="dxa"/>
          </w:tcPr>
          <w:p w:rsidR="000520FF" w:rsidRDefault="000520FF"/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5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520FF" w:rsidRPr="00F92BF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0FF" w:rsidRPr="005150F2" w:rsidRDefault="0051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90064" w:rsidRDefault="00D90064">
      <w:pPr>
        <w:rPr>
          <w:lang w:val="ru-RU"/>
        </w:rPr>
      </w:pPr>
    </w:p>
    <w:p w:rsidR="00D90064" w:rsidRDefault="00D90064" w:rsidP="00D90064">
      <w:pPr>
        <w:rPr>
          <w:lang w:val="ru-RU"/>
        </w:rPr>
      </w:pPr>
    </w:p>
    <w:p w:rsidR="000520FF" w:rsidRDefault="00D90064" w:rsidP="00D90064">
      <w:pPr>
        <w:tabs>
          <w:tab w:val="left" w:pos="3759"/>
        </w:tabs>
        <w:rPr>
          <w:lang w:val="ru-RU"/>
        </w:rPr>
      </w:pPr>
      <w:r>
        <w:rPr>
          <w:lang w:val="ru-RU"/>
        </w:rPr>
        <w:tab/>
      </w:r>
    </w:p>
    <w:p w:rsidR="00D90064" w:rsidRDefault="00D90064" w:rsidP="00D90064">
      <w:pPr>
        <w:tabs>
          <w:tab w:val="left" w:pos="3759"/>
        </w:tabs>
        <w:rPr>
          <w:lang w:val="ru-RU"/>
        </w:rPr>
      </w:pPr>
    </w:p>
    <w:p w:rsidR="00D90064" w:rsidRPr="002C694A" w:rsidRDefault="00D90064" w:rsidP="00D90064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C69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56118" cy="9036155"/>
            <wp:effectExtent l="19050" t="0" r="0" b="0"/>
            <wp:docPr id="3" name="Рисунок 1" descr="D33F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3F23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76" cy="904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D90064" w:rsidRPr="002C694A" w:rsidRDefault="00D90064" w:rsidP="00D90064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C694A">
            <w:rPr>
              <w:rFonts w:ascii="Times New Roman" w:hAnsi="Times New Roman" w:cs="Times New Roman"/>
            </w:rPr>
            <w:t>Оглавление</w:t>
          </w:r>
        </w:p>
        <w:p w:rsidR="00D90064" w:rsidRPr="002C694A" w:rsidRDefault="00D90064" w:rsidP="00D9006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90064" w:rsidRPr="002C694A" w:rsidRDefault="00D90064" w:rsidP="00D9006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90064" w:rsidRPr="002C694A" w:rsidRDefault="00D00695" w:rsidP="00D9006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D00695">
            <w:rPr>
              <w:sz w:val="28"/>
              <w:szCs w:val="28"/>
            </w:rPr>
            <w:fldChar w:fldCharType="begin"/>
          </w:r>
          <w:r w:rsidR="00D90064" w:rsidRPr="002C694A">
            <w:rPr>
              <w:sz w:val="28"/>
              <w:szCs w:val="28"/>
            </w:rPr>
            <w:instrText xml:space="preserve"> TOC \o "1-3" \h \z \u </w:instrText>
          </w:r>
          <w:r w:rsidRPr="00D00695">
            <w:rPr>
              <w:sz w:val="28"/>
              <w:szCs w:val="28"/>
            </w:rPr>
            <w:fldChar w:fldCharType="separate"/>
          </w:r>
          <w:hyperlink w:anchor="_Toc420739500" w:history="1">
            <w:r w:rsidR="00D90064" w:rsidRPr="002C694A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D90064" w:rsidRPr="002C694A">
              <w:rPr>
                <w:noProof/>
                <w:webHidden/>
              </w:rPr>
              <w:tab/>
            </w:r>
          </w:hyperlink>
          <w:r w:rsidR="00D90064" w:rsidRPr="002C694A">
            <w:t>3</w:t>
          </w:r>
        </w:p>
        <w:p w:rsidR="00D90064" w:rsidRPr="002C694A" w:rsidRDefault="00D00695" w:rsidP="00D9006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="00D90064" w:rsidRPr="002C694A">
              <w:rPr>
                <w:rStyle w:val="aa"/>
                <w:rFonts w:eastAsiaTheme="majorEastAsia"/>
                <w:noProof/>
              </w:rPr>
              <w:t>2. Описание критериев оценивания компетенций на различных этапах их формирования, описание шкал оценивания</w:t>
            </w:r>
            <w:r w:rsidR="00D90064" w:rsidRPr="002C694A">
              <w:rPr>
                <w:noProof/>
                <w:webHidden/>
              </w:rPr>
              <w:tab/>
              <w:t>3</w:t>
            </w:r>
          </w:hyperlink>
        </w:p>
        <w:p w:rsidR="00D90064" w:rsidRPr="002C694A" w:rsidRDefault="00D00695" w:rsidP="00D90064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="00D90064" w:rsidRPr="002C694A">
              <w:rPr>
                <w:rStyle w:val="aa"/>
                <w:rFonts w:eastAsiaTheme="majorEastAsia"/>
                <w:noProof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D90064" w:rsidRPr="002C694A">
              <w:rPr>
                <w:noProof/>
                <w:webHidden/>
              </w:rPr>
              <w:tab/>
            </w:r>
          </w:hyperlink>
          <w:r w:rsidR="00D90064" w:rsidRPr="002C694A">
            <w:t>6</w:t>
          </w:r>
        </w:p>
        <w:p w:rsidR="00D90064" w:rsidRPr="002C694A" w:rsidRDefault="00D90064" w:rsidP="00D90064">
          <w:pPr>
            <w:pStyle w:val="13"/>
            <w:tabs>
              <w:tab w:val="right" w:leader="dot" w:pos="9345"/>
            </w:tabs>
          </w:pPr>
          <w:r w:rsidRPr="002C694A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компетенций…………………………………………………………………………………….35</w:t>
          </w:r>
          <w:r w:rsidR="00D00695" w:rsidRPr="002C694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Default="00F92BFB" w:rsidP="00F92BFB">
      <w:pPr>
        <w:pStyle w:val="a6"/>
        <w:widowControl w:val="0"/>
        <w:tabs>
          <w:tab w:val="left" w:pos="1777"/>
        </w:tabs>
        <w:spacing w:after="360"/>
        <w:rPr>
          <w:bCs/>
        </w:rPr>
      </w:pPr>
      <w:r>
        <w:rPr>
          <w:bCs/>
        </w:rPr>
        <w:tab/>
      </w:r>
    </w:p>
    <w:p w:rsidR="00F92BFB" w:rsidRPr="002C694A" w:rsidRDefault="00F92BFB" w:rsidP="00F92BFB">
      <w:pPr>
        <w:pStyle w:val="a6"/>
        <w:widowControl w:val="0"/>
        <w:tabs>
          <w:tab w:val="left" w:pos="1777"/>
        </w:tabs>
        <w:spacing w:after="360"/>
        <w:rPr>
          <w:bCs/>
        </w:rPr>
      </w:pPr>
    </w:p>
    <w:p w:rsidR="00D90064" w:rsidRPr="002C694A" w:rsidRDefault="00D90064" w:rsidP="00D90064">
      <w:pPr>
        <w:pStyle w:val="a6"/>
        <w:widowControl w:val="0"/>
        <w:spacing w:after="360"/>
        <w:jc w:val="center"/>
        <w:rPr>
          <w:bCs/>
        </w:rPr>
      </w:pPr>
    </w:p>
    <w:p w:rsidR="00D90064" w:rsidRPr="002C694A" w:rsidRDefault="00D90064" w:rsidP="00D90064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2C694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90064" w:rsidRPr="002C694A" w:rsidRDefault="00D90064" w:rsidP="00D9006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0064" w:rsidRPr="002C694A" w:rsidRDefault="00D90064" w:rsidP="00D90064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90064" w:rsidRPr="002C694A" w:rsidRDefault="00D90064" w:rsidP="00D90064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2C694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90064" w:rsidRPr="002C694A" w:rsidRDefault="00D90064" w:rsidP="00D9006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3517"/>
        <w:gridCol w:w="3546"/>
        <w:gridCol w:w="2231"/>
        <w:gridCol w:w="1128"/>
      </w:tblGrid>
      <w:tr w:rsidR="00D90064" w:rsidRPr="002C694A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Средства оценивания</w:t>
            </w:r>
          </w:p>
        </w:tc>
      </w:tr>
      <w:tr w:rsidR="00D90064" w:rsidRPr="00F92BFB" w:rsidTr="00307B0E">
        <w:tc>
          <w:tcPr>
            <w:tcW w:w="9781" w:type="dxa"/>
            <w:gridSpan w:val="4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ОПК-4владением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>Знать 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  <w:tc>
          <w:tcPr>
            <w:tcW w:w="2393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Р – реферат (темы  с 1 по 5), ДИ – деловая игра,  Т – тест </w:t>
            </w: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организовать работу исполнителей для осуществления конкретных проектов, работ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9781" w:type="dxa"/>
            <w:gridSpan w:val="4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ПК-8владением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Знать правила использования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393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Составление организационно-распорядительных документов с использованием  ГОСТ Р 6.30 2003 «Унифицированные системы документации. Система организационно-распорядитель</w:t>
            </w:r>
            <w:r w:rsidRPr="002C694A">
              <w:lastRenderedPageBreak/>
              <w:t>ной документации. Требования к оформлению документов»</w:t>
            </w:r>
          </w:p>
        </w:tc>
        <w:tc>
          <w:tcPr>
            <w:tcW w:w="2852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 xml:space="preserve">полнота и содержательность ответа; умение приводить примеры;  умение пользоваться дополнительной литературой при </w:t>
            </w:r>
            <w:r w:rsidRPr="002C694A"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Р – реферат (темы с  6 по 10) ДИ – деловая игра</w:t>
            </w: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использовать </w:t>
            </w:r>
            <w:r w:rsidRPr="002C694A">
              <w:lastRenderedPageBreak/>
              <w:t xml:space="preserve">информационные технологии и современные программные средства для </w:t>
            </w:r>
            <w:r w:rsidRPr="002C694A">
              <w:rPr>
                <w:spacing w:val="-5"/>
              </w:rPr>
              <w:t xml:space="preserve">оформления решений в </w:t>
            </w:r>
            <w:proofErr w:type="spellStart"/>
            <w:r w:rsidRPr="002C694A">
              <w:rPr>
                <w:spacing w:val="-5"/>
              </w:rPr>
              <w:t>управлении</w:t>
            </w:r>
            <w:r w:rsidRPr="002C694A">
              <w:rPr>
                <w:spacing w:val="-7"/>
              </w:rPr>
              <w:t>операционной</w:t>
            </w:r>
            <w:proofErr w:type="spellEnd"/>
            <w:r w:rsidRPr="002C694A">
              <w:rPr>
                <w:spacing w:val="-7"/>
              </w:rPr>
              <w:t xml:space="preserve">   (производственной)   деятельности   организаций   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9781" w:type="dxa"/>
            <w:gridSpan w:val="4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ПК- 11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основные потоки документооборота входящие</w:t>
            </w:r>
          </w:p>
        </w:tc>
        <w:tc>
          <w:tcPr>
            <w:tcW w:w="2393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ДИ – деловая игра, Т – тест </w:t>
            </w: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применять информационное обеспечение документов для различных проектов организации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навыками</w:t>
            </w:r>
            <w:r w:rsidRPr="002C694A">
              <w:rPr>
                <w:spacing w:val="-7"/>
              </w:rPr>
              <w:t xml:space="preserve"> анализа информации  о  функционировании </w:t>
            </w:r>
            <w:proofErr w:type="spellStart"/>
            <w:r w:rsidRPr="002C694A">
              <w:rPr>
                <w:spacing w:val="-7"/>
              </w:rPr>
              <w:t>системы</w:t>
            </w:r>
            <w:r w:rsidRPr="002C694A">
              <w:rPr>
                <w:spacing w:val="-4"/>
              </w:rPr>
              <w:t>внутреннего</w:t>
            </w:r>
            <w:proofErr w:type="spellEnd"/>
            <w:r w:rsidRPr="002C694A">
              <w:rPr>
                <w:spacing w:val="-4"/>
              </w:rPr>
              <w:t xml:space="preserve"> документооборота организации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9781" w:type="dxa"/>
            <w:gridSpan w:val="4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правила оформления текстовых документов</w:t>
            </w:r>
          </w:p>
        </w:tc>
        <w:tc>
          <w:tcPr>
            <w:tcW w:w="2393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 xml:space="preserve">полнота и содержательность ответа на поставленные </w:t>
            </w:r>
            <w:proofErr w:type="spellStart"/>
            <w:r w:rsidRPr="002C694A">
              <w:t>вопросы;примеры</w:t>
            </w:r>
            <w:proofErr w:type="spellEnd"/>
            <w:r w:rsidRPr="002C694A">
              <w:t xml:space="preserve"> из практики </w:t>
            </w:r>
            <w:proofErr w:type="spellStart"/>
            <w:r w:rsidRPr="002C694A">
              <w:t>менеджмента;</w:t>
            </w:r>
            <w:r w:rsidRPr="002C694A">
              <w:rPr>
                <w:sz w:val="28"/>
                <w:szCs w:val="28"/>
              </w:rPr>
              <w:t>у</w:t>
            </w:r>
            <w:r w:rsidRPr="002C694A">
              <w:t>мение</w:t>
            </w:r>
            <w:proofErr w:type="spellEnd"/>
            <w:r w:rsidRPr="002C694A">
              <w:t xml:space="preserve">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Р – реферат (темы с 11 по 17),  ДИ – деловая игра , Т - тест</w:t>
            </w: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применять информационное обеспечение  для оформления  </w:t>
            </w:r>
            <w:r w:rsidRPr="002C694A">
              <w:rPr>
                <w:spacing w:val="-9"/>
              </w:rPr>
              <w:t xml:space="preserve">организационных и распорядительных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90064" w:rsidRPr="00F92BFB" w:rsidTr="00307B0E">
        <w:tc>
          <w:tcPr>
            <w:tcW w:w="2376" w:type="dxa"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Владеть </w:t>
            </w:r>
            <w:r w:rsidRPr="002C694A">
              <w:rPr>
                <w:spacing w:val="-9"/>
              </w:rPr>
              <w:t xml:space="preserve">навыками подготовки организационных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90064" w:rsidRPr="002C694A" w:rsidRDefault="00D90064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D90064" w:rsidRPr="002C694A" w:rsidRDefault="00D90064" w:rsidP="00F92BFB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C694A">
        <w:rPr>
          <w:rFonts w:ascii="Times New Roman" w:hAnsi="Times New Roman" w:cs="Times New Roman"/>
          <w:i/>
          <w:iCs/>
          <w:lang w:val="ru-RU"/>
        </w:rPr>
        <w:lastRenderedPageBreak/>
        <w:t xml:space="preserve">*О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2C694A">
        <w:rPr>
          <w:rFonts w:ascii="Times New Roman" w:hAnsi="Times New Roman" w:cs="Times New Roman"/>
          <w:i/>
          <w:iCs/>
          <w:lang w:val="ru-RU"/>
        </w:rPr>
        <w:t>П</w:t>
      </w:r>
      <w:proofErr w:type="gramEnd"/>
      <w:r w:rsidRPr="002C694A">
        <w:rPr>
          <w:rFonts w:ascii="Times New Roman" w:hAnsi="Times New Roman" w:cs="Times New Roman"/>
          <w:i/>
          <w:iCs/>
          <w:lang w:val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D90064" w:rsidRPr="002C694A" w:rsidRDefault="00D90064" w:rsidP="00D9006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D90064" w:rsidRPr="002C694A" w:rsidRDefault="00D90064" w:rsidP="00D90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D90064" w:rsidRPr="002C694A" w:rsidRDefault="00D90064" w:rsidP="00D9006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</w:p>
    <w:p w:rsidR="00D90064" w:rsidRPr="002C694A" w:rsidRDefault="00D90064" w:rsidP="00D90064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D90064" w:rsidRPr="002C694A" w:rsidRDefault="00D90064" w:rsidP="00D90064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D90064" w:rsidRPr="002C694A" w:rsidRDefault="00D90064" w:rsidP="00D90064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2C694A">
        <w:rPr>
          <w:color w:val="auto"/>
          <w:szCs w:val="28"/>
        </w:rPr>
        <w:t>- 0-49 баллов (оценка «неудовлетворительно»)</w:t>
      </w:r>
      <w:r w:rsidRPr="002C694A">
        <w:rPr>
          <w:iCs/>
          <w:color w:val="auto"/>
          <w:szCs w:val="28"/>
        </w:rPr>
        <w:t xml:space="preserve"> - ответы не связаны с вопросами, </w:t>
      </w:r>
      <w:r w:rsidRPr="002C694A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iCs/>
          <w:lang w:val="ru-RU"/>
        </w:rPr>
      </w:pPr>
    </w:p>
    <w:p w:rsidR="00D90064" w:rsidRPr="002C694A" w:rsidRDefault="00D90064" w:rsidP="00D90064">
      <w:pPr>
        <w:pStyle w:val="1"/>
        <w:jc w:val="both"/>
        <w:rPr>
          <w:rFonts w:ascii="Times New Roman" w:hAnsi="Times New Roman" w:cs="Times New Roman"/>
        </w:rPr>
      </w:pPr>
      <w:bookmarkStart w:id="2" w:name="_Toc480487763"/>
      <w:r w:rsidRPr="002C694A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90064" w:rsidRPr="002C694A" w:rsidRDefault="00D90064" w:rsidP="00D9006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90064" w:rsidRPr="002C694A" w:rsidRDefault="00D90064" w:rsidP="00D900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90064" w:rsidRPr="002C694A" w:rsidRDefault="00D90064" w:rsidP="00D90064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0064" w:rsidRPr="002C694A" w:rsidRDefault="00D90064" w:rsidP="00D90064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D90064" w:rsidRPr="002C694A" w:rsidRDefault="00D90064" w:rsidP="00D90064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1. Основные понятия документирования. Основные функции документирования.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2. Унифицированные системы документации.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3. Классификация служебных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4.  Бланки для оформления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5. Докладные, объяснительные записки, заявления и правила их оформления.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6. Приказы по общей деятельности, выписки из приказов и правила их оформления.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7.  Правила оформления приказов по личному составу.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8.  Правила оформления документов “Представление” и “Протокол”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9.  Правила оформления справок и актов.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10. Классификация деловых писем.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11. Варианты оформления деловых писем.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12. Деловое письмо на английском языке.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13. Общая структура текстового документа.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14.  Правила оформления титульного листа, реферата, содержания текстового документа.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15. Правила оформления иллюстраций и таблиц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16. Правила оформления математических формул и приложений.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17. Составление и оформление списка литературы.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18. Язык и стиль служебных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19. Сокращения (аббревиатуры) как заменители слов и словосочетаний.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20. Структурные и синтаксические ошибки в языке и стиле делового письма.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21. Морфологические ошибки в языке и стиле делового письма.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22. Нормативно- методическая база документирования.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23. Требование к составлению и оформлению управленческой документации.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lastRenderedPageBreak/>
        <w:t>24. Систематизация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25. Организация документирования на предприятии.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26. Понятие «документ». Классификация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27.  Регистрация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28. Основные этапы документооборота.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29.  Регистрационные формы и их заполнение.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30. Гарантийное письмо. Дать определение. Приведите пример.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31.  Формирование дел.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32. Общие нормы и правила оформления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33.  Бланки документов для организационно-распорядительной документации.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34. Классификация деловых коммерческих писем.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35.  Письмо –напоминание .Дать определение .Приведите пример..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36. Формат документа. Оформление полей, нумерация страниц.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37.  Информационное письмо. Дать определение .Приведите пример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38. Оформление приложений.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39.  Характеристика языка и стиля служебных документов.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40. Регламентация документирования управленческой деятельности.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41.  Контракты(договора)-дать определение, перечислите составные части договора.</w:t>
      </w:r>
    </w:p>
    <w:p w:rsidR="00D90064" w:rsidRPr="002C694A" w:rsidRDefault="00D90064" w:rsidP="00D90064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42. Классификация и структура служебных писем. Основные признаки классификации.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ФАКУЛЬТЕТ МЕНЕДЖМЕНТА И ПРЕДПРИНИМАТЕЛЬСТВА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Б«Документирование в управлении»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№1</w:t>
      </w:r>
    </w:p>
    <w:p w:rsidR="00D90064" w:rsidRPr="002C694A" w:rsidRDefault="00D90064" w:rsidP="00D90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документирования. Основные функции документирования. </w:t>
      </w:r>
    </w:p>
    <w:p w:rsidR="00D90064" w:rsidRPr="002C694A" w:rsidRDefault="00D90064" w:rsidP="00D90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Унифицированные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D90064" w:rsidRPr="002C694A" w:rsidRDefault="00D90064" w:rsidP="00D900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№2</w:t>
      </w:r>
    </w:p>
    <w:p w:rsidR="00D90064" w:rsidRPr="002C694A" w:rsidRDefault="00D90064" w:rsidP="00D900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Нормативно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D90064" w:rsidRPr="002C694A" w:rsidRDefault="00D90064" w:rsidP="00D900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РФ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№3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064" w:rsidRPr="002C694A" w:rsidRDefault="00D90064" w:rsidP="00D90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D90064" w:rsidRPr="00F92BFB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</w:rPr>
      </w:pPr>
      <w:proofErr w:type="spellStart"/>
      <w:r w:rsidRPr="002C694A">
        <w:rPr>
          <w:rFonts w:ascii="Times New Roman" w:hAnsi="Times New Roman" w:cs="Times New Roman"/>
          <w:b/>
        </w:rPr>
        <w:t>Критерии</w:t>
      </w:r>
      <w:proofErr w:type="spellEnd"/>
      <w:r w:rsidRPr="002C694A">
        <w:rPr>
          <w:rFonts w:ascii="Times New Roman" w:hAnsi="Times New Roman" w:cs="Times New Roman"/>
          <w:b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</w:rPr>
        <w:t>оценки</w:t>
      </w:r>
      <w:proofErr w:type="spellEnd"/>
      <w:r w:rsidRPr="002C694A">
        <w:rPr>
          <w:rFonts w:ascii="Times New Roman" w:hAnsi="Times New Roman" w:cs="Times New Roman"/>
          <w:b/>
        </w:rPr>
        <w:t>: </w:t>
      </w:r>
    </w:p>
    <w:p w:rsidR="00D90064" w:rsidRPr="002C694A" w:rsidRDefault="00D90064" w:rsidP="00D90064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</w:p>
    <w:p w:rsidR="00D90064" w:rsidRPr="002C694A" w:rsidRDefault="00D90064" w:rsidP="00D90064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2C694A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2C694A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D90064" w:rsidRPr="002C694A" w:rsidRDefault="00D90064" w:rsidP="00D90064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i/>
          <w:lang w:val="ru-RU"/>
        </w:rPr>
        <w:t>действия по применению знаний на практике;</w:t>
      </w:r>
    </w:p>
    <w:p w:rsidR="00D90064" w:rsidRPr="002C694A" w:rsidRDefault="00D90064" w:rsidP="00D90064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2C694A">
        <w:rPr>
          <w:i/>
          <w:color w:val="auto"/>
          <w:sz w:val="24"/>
        </w:rPr>
        <w:t>- 0-49 баллов (оценка неудовлетворительно)</w:t>
      </w:r>
      <w:r w:rsidRPr="002C694A">
        <w:rPr>
          <w:i/>
          <w:iCs/>
          <w:color w:val="auto"/>
          <w:sz w:val="24"/>
        </w:rPr>
        <w:t xml:space="preserve"> - ответы не связаны с вопросами, </w:t>
      </w:r>
      <w:r w:rsidRPr="002C694A">
        <w:rPr>
          <w:i/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90064" w:rsidRPr="002C694A" w:rsidRDefault="00D90064" w:rsidP="00D900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90064" w:rsidRPr="002C694A" w:rsidRDefault="00D90064" w:rsidP="00D9006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90064" w:rsidRPr="002C694A" w:rsidRDefault="00D90064" w:rsidP="00D900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90064" w:rsidRPr="002C694A" w:rsidRDefault="00D90064" w:rsidP="00D90064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D90064" w:rsidRPr="002C694A" w:rsidRDefault="00D90064" w:rsidP="00D90064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Каково значение слова «документ» в переводе с латинского?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Предупреждение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доказательства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 2 и 3</w:t>
      </w: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2C694A">
        <w:rPr>
          <w:rFonts w:ascii="Times New Roman" w:hAnsi="Times New Roman" w:cs="Times New Roman"/>
        </w:rPr>
        <w:t>наиболее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полного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всех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возможных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ситуаций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Коммуникативная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функция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обеспечивает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внешние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связи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предприятий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организаций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D90064" w:rsidRPr="002C694A" w:rsidRDefault="00D90064" w:rsidP="00D90064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            </w:t>
      </w:r>
      <w:r w:rsidRPr="002C694A">
        <w:rPr>
          <w:rFonts w:ascii="Times New Roman" w:hAnsi="Times New Roman" w:cs="Times New Roman"/>
        </w:rPr>
        <w:t>1.Документооборот</w:t>
      </w:r>
    </w:p>
    <w:p w:rsidR="00D90064" w:rsidRPr="002C694A" w:rsidRDefault="00D90064" w:rsidP="00D90064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2. </w:t>
      </w: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D90064" w:rsidRPr="002C694A" w:rsidRDefault="00D90064" w:rsidP="00D90064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3. </w:t>
      </w: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D90064" w:rsidRPr="002C694A" w:rsidRDefault="00D90064" w:rsidP="00D90064">
      <w:pPr>
        <w:ind w:left="360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ГОСТ Р 6.30-2003 устанавливает, что каждый лист документа должен иметь левое поле не менее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2C694A">
          <w:rPr>
            <w:rFonts w:ascii="Times New Roman" w:hAnsi="Times New Roman" w:cs="Times New Roman"/>
          </w:rPr>
          <w:t xml:space="preserve">30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2C694A">
          <w:rPr>
            <w:rFonts w:ascii="Times New Roman" w:hAnsi="Times New Roman" w:cs="Times New Roman"/>
          </w:rPr>
          <w:t xml:space="preserve">15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2C694A">
          <w:rPr>
            <w:rFonts w:ascii="Times New Roman" w:hAnsi="Times New Roman" w:cs="Times New Roman"/>
          </w:rPr>
          <w:lastRenderedPageBreak/>
          <w:t xml:space="preserve">20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2C694A">
          <w:rPr>
            <w:rFonts w:ascii="Times New Roman" w:hAnsi="Times New Roman" w:cs="Times New Roman"/>
          </w:rPr>
          <w:t xml:space="preserve">10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ОСТ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Очный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отраслевой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оценительный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охватывает</w:t>
      </w:r>
      <w:proofErr w:type="spellEnd"/>
      <w:r w:rsidRPr="002C694A">
        <w:rPr>
          <w:rFonts w:ascii="Times New Roman" w:hAnsi="Times New Roman" w:cs="Times New Roman"/>
        </w:rPr>
        <w:t>:</w:t>
      </w:r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учета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2C694A">
        <w:rPr>
          <w:rFonts w:ascii="Times New Roman" w:hAnsi="Times New Roman" w:cs="Times New Roman"/>
          <w:lang w:val="ru-RU"/>
        </w:rPr>
        <w:t>движения,переписки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….</w:t>
      </w:r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материальный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объект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средство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приказов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выражения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эмоций</w:t>
      </w:r>
      <w:proofErr w:type="spellEnd"/>
    </w:p>
    <w:p w:rsidR="00D90064" w:rsidRPr="002C694A" w:rsidRDefault="00D90064" w:rsidP="00D90064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Архивному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Документообороту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Финансовому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увеличению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сокращению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оправданного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сортировке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элемент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оформления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называется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бланк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угловой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или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продольный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штамп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реквизит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копия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Каждый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имеет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индивидуальный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содержит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типовой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оформляется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усмотрению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секретаря</w:t>
      </w:r>
      <w:proofErr w:type="spellEnd"/>
    </w:p>
    <w:p w:rsidR="00D90064" w:rsidRPr="002C694A" w:rsidRDefault="00D90064" w:rsidP="00D90064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все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предыдущие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ответы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неверны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13.Слово «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» в </w:t>
      </w:r>
      <w:proofErr w:type="spellStart"/>
      <w:r w:rsidRPr="002C694A">
        <w:rPr>
          <w:rFonts w:ascii="Times New Roman" w:hAnsi="Times New Roman" w:cs="Times New Roman"/>
        </w:rPr>
        <w:t>переводе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означает</w:t>
      </w:r>
      <w:proofErr w:type="spellEnd"/>
    </w:p>
    <w:p w:rsidR="00D90064" w:rsidRPr="002C694A" w:rsidRDefault="00D90064" w:rsidP="00D900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Подлинник</w:t>
      </w:r>
      <w:proofErr w:type="spellEnd"/>
    </w:p>
    <w:p w:rsidR="00D90064" w:rsidRPr="002C694A" w:rsidRDefault="00D90064" w:rsidP="00D900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Бумага</w:t>
      </w:r>
      <w:proofErr w:type="spellEnd"/>
      <w:r w:rsidRPr="002C694A">
        <w:rPr>
          <w:rFonts w:ascii="Times New Roman" w:hAnsi="Times New Roman" w:cs="Times New Roman"/>
        </w:rPr>
        <w:t xml:space="preserve"> с </w:t>
      </w:r>
      <w:proofErr w:type="spellStart"/>
      <w:r w:rsidRPr="002C694A">
        <w:rPr>
          <w:rFonts w:ascii="Times New Roman" w:hAnsi="Times New Roman" w:cs="Times New Roman"/>
        </w:rPr>
        <w:t>записями</w:t>
      </w:r>
      <w:proofErr w:type="spellEnd"/>
    </w:p>
    <w:p w:rsidR="00D90064" w:rsidRPr="002C694A" w:rsidRDefault="00D90064" w:rsidP="00D900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D90064" w:rsidRPr="002C694A" w:rsidRDefault="00D90064" w:rsidP="00D900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Юридическая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сила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14. Документ несет юридическую (правовую ) функцию, поскольку</w:t>
      </w:r>
    </w:p>
    <w:p w:rsidR="00D90064" w:rsidRPr="002C694A" w:rsidRDefault="00D90064" w:rsidP="00D9006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юридическую силу документу сообщает проставление печати организации</w:t>
      </w:r>
    </w:p>
    <w:p w:rsidR="00D90064" w:rsidRPr="002C694A" w:rsidRDefault="00D90064" w:rsidP="00D9006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D90064" w:rsidRPr="002C694A" w:rsidRDefault="00D90064" w:rsidP="00D9006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его содержание используется в качестве доказательства при рассмотрении спорных вопросов</w:t>
      </w:r>
    </w:p>
    <w:p w:rsidR="00D90064" w:rsidRPr="002C694A" w:rsidRDefault="00D90064" w:rsidP="00D9006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15.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выступает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</w:p>
    <w:p w:rsidR="00D90064" w:rsidRPr="002C694A" w:rsidRDefault="00D90064" w:rsidP="00D900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предмет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D90064" w:rsidRPr="002C694A" w:rsidRDefault="00D90064" w:rsidP="00D900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D90064" w:rsidRPr="002C694A" w:rsidRDefault="00D90064" w:rsidP="00D900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общества</w:t>
      </w:r>
      <w:proofErr w:type="spellEnd"/>
    </w:p>
    <w:p w:rsidR="00D90064" w:rsidRPr="002C694A" w:rsidRDefault="00D90064" w:rsidP="00D900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2</w:t>
      </w:r>
    </w:p>
    <w:p w:rsidR="00D90064" w:rsidRPr="002C694A" w:rsidRDefault="00D90064" w:rsidP="00D900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D90064" w:rsidRPr="002C694A" w:rsidRDefault="00D90064" w:rsidP="00D900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составлена по единым правилам и требованиям</w:t>
      </w:r>
    </w:p>
    <w:p w:rsidR="00D90064" w:rsidRPr="002C694A" w:rsidRDefault="00D90064" w:rsidP="00D900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D90064" w:rsidRPr="002C694A" w:rsidRDefault="00D90064" w:rsidP="00D900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постоянно унифицируется по прошествии некоторого времени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17. УСД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D90064" w:rsidRPr="002C694A" w:rsidRDefault="00D90064" w:rsidP="00D900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Усовершенствованная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D90064" w:rsidRPr="002C694A" w:rsidRDefault="00D90064" w:rsidP="00D900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Учет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D90064" w:rsidRPr="002C694A" w:rsidRDefault="00D90064" w:rsidP="00D900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документоведение</w:t>
      </w:r>
      <w:proofErr w:type="spellEnd"/>
    </w:p>
    <w:p w:rsidR="00D90064" w:rsidRPr="002C694A" w:rsidRDefault="00D90064" w:rsidP="00D900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D90064" w:rsidRPr="002C694A" w:rsidRDefault="00D90064" w:rsidP="00D900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D90064" w:rsidRPr="002C694A" w:rsidRDefault="00D90064" w:rsidP="00D900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ind w:left="1080" w:hanging="796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19. </w:t>
      </w:r>
      <w:proofErr w:type="spellStart"/>
      <w:r w:rsidRPr="002C694A">
        <w:rPr>
          <w:rFonts w:ascii="Times New Roman" w:hAnsi="Times New Roman" w:cs="Times New Roman"/>
        </w:rPr>
        <w:t>Дело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D90064" w:rsidRPr="002C694A" w:rsidRDefault="00D90064" w:rsidP="00D900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определенный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вид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D90064" w:rsidRPr="002C694A" w:rsidRDefault="00D90064" w:rsidP="00D900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работа,которую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D90064" w:rsidRPr="002C694A" w:rsidRDefault="00D90064" w:rsidP="00D900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D90064" w:rsidRPr="002C694A" w:rsidRDefault="00D90064" w:rsidP="00D900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D90064" w:rsidRPr="002C694A" w:rsidRDefault="00D90064" w:rsidP="00D9006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D90064" w:rsidRPr="002C694A" w:rsidRDefault="00D90064" w:rsidP="00D9006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деятельность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человека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D90064" w:rsidRPr="002C694A" w:rsidRDefault="00D90064" w:rsidP="00D9006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D90064" w:rsidRPr="002C694A" w:rsidRDefault="00D90064" w:rsidP="00D9006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1,2 и 3</w:t>
      </w:r>
    </w:p>
    <w:p w:rsidR="00D90064" w:rsidRPr="002C694A" w:rsidRDefault="00D90064" w:rsidP="00D90064">
      <w:pPr>
        <w:rPr>
          <w:rFonts w:ascii="Times New Roman" w:hAnsi="Times New Roman" w:cs="Times New Roman"/>
        </w:rPr>
      </w:pPr>
    </w:p>
    <w:p w:rsidR="00D90064" w:rsidRPr="002C694A" w:rsidRDefault="00D90064" w:rsidP="00D90064">
      <w:pPr>
        <w:pStyle w:val="Default"/>
        <w:rPr>
          <w:b/>
        </w:rPr>
      </w:pPr>
      <w:r w:rsidRPr="002C694A">
        <w:rPr>
          <w:b/>
        </w:rPr>
        <w:t>2. Инструкция по выполнению</w:t>
      </w:r>
    </w:p>
    <w:p w:rsidR="00D90064" w:rsidRPr="002C694A" w:rsidRDefault="00D90064" w:rsidP="00D90064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D90064" w:rsidRPr="002C694A" w:rsidRDefault="00D90064" w:rsidP="00D90064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3. Критерии оценки:</w:t>
      </w:r>
      <w:r w:rsidRPr="002C694A">
        <w:rPr>
          <w:rFonts w:ascii="Times New Roman" w:hAnsi="Times New Roman" w:cs="Times New Roman"/>
          <w:b/>
        </w:rPr>
        <w:t> </w:t>
      </w:r>
    </w:p>
    <w:p w:rsidR="00D90064" w:rsidRPr="002C694A" w:rsidRDefault="00D90064" w:rsidP="00D90064">
      <w:pPr>
        <w:pStyle w:val="Default"/>
        <w:tabs>
          <w:tab w:val="left" w:pos="1495"/>
          <w:tab w:val="left" w:pos="1896"/>
        </w:tabs>
      </w:pPr>
      <w:r w:rsidRPr="002C694A">
        <w:lastRenderedPageBreak/>
        <w:t>0 .. 49,99 %      правильных ответов         -&gt;</w:t>
      </w:r>
      <w:r w:rsidRPr="002C694A">
        <w:tab/>
        <w:t>(Неудовлетворительно)</w:t>
      </w:r>
    </w:p>
    <w:p w:rsidR="00D90064" w:rsidRPr="002C694A" w:rsidRDefault="00D90064" w:rsidP="00D90064">
      <w:pPr>
        <w:pStyle w:val="Default"/>
        <w:tabs>
          <w:tab w:val="left" w:pos="1495"/>
          <w:tab w:val="left" w:pos="1896"/>
        </w:tabs>
      </w:pPr>
      <w:r w:rsidRPr="002C694A">
        <w:t>50 .. 64,99 %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(Удовлетворительно)</w:t>
      </w:r>
    </w:p>
    <w:p w:rsidR="00D90064" w:rsidRPr="002C694A" w:rsidRDefault="00D90064" w:rsidP="00D90064">
      <w:pPr>
        <w:pStyle w:val="Default"/>
        <w:tabs>
          <w:tab w:val="left" w:pos="1495"/>
          <w:tab w:val="left" w:pos="1896"/>
        </w:tabs>
      </w:pPr>
      <w:r w:rsidRPr="002C694A">
        <w:t>65 .. 84,99 %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(Хорошо)</w:t>
      </w:r>
    </w:p>
    <w:p w:rsidR="00D90064" w:rsidRPr="002C694A" w:rsidRDefault="00D90064" w:rsidP="00D90064">
      <w:pPr>
        <w:pStyle w:val="Default"/>
        <w:tabs>
          <w:tab w:val="left" w:pos="1495"/>
          <w:tab w:val="left" w:pos="1896"/>
        </w:tabs>
      </w:pPr>
      <w:r w:rsidRPr="002C694A">
        <w:t>85 .. 100 %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(Отлично)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90064" w:rsidRPr="002C694A" w:rsidRDefault="00D90064" w:rsidP="00D900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90064" w:rsidRPr="002C694A" w:rsidRDefault="00D90064" w:rsidP="00D9006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90064" w:rsidRPr="00F92BFB" w:rsidRDefault="00D90064" w:rsidP="00F92BF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D90064" w:rsidRPr="002C694A" w:rsidRDefault="00D90064" w:rsidP="00F92BFB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</w:rPr>
        <w:t>  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90064" w:rsidRPr="002C694A" w:rsidRDefault="00D90064" w:rsidP="00D90064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0"/>
        </w:rPr>
        <w:t> </w:t>
      </w:r>
      <w:r w:rsidRPr="002C694A">
        <w:rPr>
          <w:rFonts w:ascii="Times New Roman" w:hAnsi="Times New Roman"/>
          <w:sz w:val="16"/>
          <w:vertAlign w:val="superscript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Составить и описать деловую ситуацию, в рамках которой разработать следующие виды служебных документов ( согласно ГОСТ 6.30.2003):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D90064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Е.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2. Оформить четыре деловых письма (тематика по выбору)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D90064" w:rsidRPr="002C694A" w:rsidRDefault="00D90064" w:rsidP="00D900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П,Р,С.</w:t>
      </w:r>
    </w:p>
    <w:p w:rsidR="00D90064" w:rsidRPr="002C694A" w:rsidRDefault="00D90064" w:rsidP="00D900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D90064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D90064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tabs>
          <w:tab w:val="left" w:pos="1354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Е.1 – Докладная записка на угловом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ЦЭС, служба подстанций</w:t>
            </w:r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05.02.2014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Е.2 – Докладная записка на продольном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D90064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D90064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Е.3 – Объяснительная записка на угловом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10.02.2014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–Объяснительная записка на продольном бланке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D90064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D90064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20.02.2014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20.02.2014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 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br w:type="page"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собой.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                          Н.Г. Кириллов      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tabs>
          <w:tab w:val="left" w:pos="279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Фирма «РАССВЕТ»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ознакомлена:                             Подпись                                       Дата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2C694A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2C694A">
        <w:rPr>
          <w:rFonts w:ascii="Times New Roman" w:hAnsi="Times New Roman" w:cs="Times New Roman"/>
          <w:b/>
          <w:lang w:val="ru-RU"/>
        </w:rPr>
        <w:t xml:space="preserve"> В.С.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С приказом ознакомлена:                             Подпись                                       Дата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-Приказ по личному составу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D90064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b/>
          <w:bCs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12"/>
          <w:szCs w:val="12"/>
          <w:lang w:val="ru-RU"/>
        </w:rPr>
        <w:lastRenderedPageBreak/>
        <w:tab/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АО ”</w:t>
      </w:r>
      <w:proofErr w:type="spellStart"/>
      <w:r w:rsidRPr="002C694A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lang w:val="ru-RU"/>
        </w:rPr>
        <w:t>” ”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Директору ООО “Кедр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01.12.2014№ 344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D90064" w:rsidRPr="002C694A" w:rsidRDefault="00D90064" w:rsidP="00D90064">
      <w:pPr>
        <w:tabs>
          <w:tab w:val="left" w:pos="1397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Директору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ООО “Кедр”</w:t>
      </w:r>
    </w:p>
    <w:p w:rsidR="00D90064" w:rsidRPr="002C694A" w:rsidRDefault="00D90064" w:rsidP="00D90064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 № 344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Письмо-извещение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“Кедр”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2C694A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D90064" w:rsidRPr="002C694A" w:rsidRDefault="00D90064" w:rsidP="00D90064">
      <w:pPr>
        <w:jc w:val="right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right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25.09.2014  123/46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 № 232/91 от 30.07.2014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tabs>
          <w:tab w:val="left" w:pos="10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255-46-78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Письмо-подтверждение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ООО “Кедр”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“Сокол”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г-ну С.П.Михайлову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30.08.2014  №100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tabs>
          <w:tab w:val="left" w:pos="17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255-46-76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Письмо-напоминание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Еженедельник</w:t>
      </w:r>
    </w:p>
    <w:p w:rsidR="00D90064" w:rsidRPr="002C694A" w:rsidRDefault="00D90064" w:rsidP="00D90064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“Зеркало Дона”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30.04.2014  № 56</w:t>
      </w: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льготной подписке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Уважаемые господа !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известном”,  “Культура. Искусство. Жизнь.”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Адрес редакции : 344018 , г. Ростов-на-Дону ,  пр. </w:t>
      </w:r>
      <w:proofErr w:type="spellStart"/>
      <w:r w:rsidRPr="002C694A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2C694A">
        <w:rPr>
          <w:rFonts w:ascii="Times New Roman" w:hAnsi="Times New Roman" w:cs="Times New Roman"/>
          <w:lang w:val="ru-RU"/>
        </w:rPr>
        <w:t>, 80, офис 901.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Телефоны для справок : (8632) 32-89-60 ,  32-46-27.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tabs>
          <w:tab w:val="left" w:pos="204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 письмо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90064" w:rsidRPr="002C694A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FLANAGANS DEPARTMENT STORE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12207 Sunset Strips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</w:smartTag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19417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June 7, 2014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Ketchum Collection Agency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2C694A">
            <w:rPr>
              <w:rFonts w:ascii="Times New Roman" w:hAnsi="Times New Roman" w:cs="Times New Roman"/>
            </w:rPr>
            <w:t>1267 Hollywood Boulevard</w:t>
          </w:r>
        </w:smartTag>
      </w:smartTag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  <w:smartTag w:uri="urn:schemas-microsoft-com:office:smarttags" w:element="PostalCode">
          <w:r w:rsidRPr="002C694A">
            <w:rPr>
              <w:rFonts w:ascii="Times New Roman" w:hAnsi="Times New Roman" w:cs="Times New Roman"/>
            </w:rPr>
            <w:t>91401</w:t>
          </w:r>
        </w:smartTag>
      </w:smartTag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ATTENTION:  MS. TERRY ROBERTS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Gentleman: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SUBJECT: MR. GARY DENIELS, FCCOUNT #69112003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ТЕКСТПИСЬМА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Sincerely yours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Flanagan’s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department store</w:t>
      </w:r>
    </w:p>
    <w:p w:rsidR="00D90064" w:rsidRPr="002C694A" w:rsidRDefault="00D90064" w:rsidP="00D90064">
      <w:pPr>
        <w:tabs>
          <w:tab w:val="left" w:pos="2268"/>
          <w:tab w:val="left" w:pos="2410"/>
          <w:tab w:val="left" w:pos="2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Martha Fay</w:t>
      </w:r>
    </w:p>
    <w:p w:rsidR="00D90064" w:rsidRPr="002C694A" w:rsidRDefault="00D90064" w:rsidP="00D90064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Credit Manager  </w:t>
      </w:r>
    </w:p>
    <w:p w:rsidR="00D90064" w:rsidRPr="00F92BFB" w:rsidRDefault="00D90064" w:rsidP="00D90064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</w:rPr>
        <w:t>MF</w:t>
      </w:r>
      <w:r w:rsidRPr="00F92BFB">
        <w:rPr>
          <w:rFonts w:ascii="Times New Roman" w:hAnsi="Times New Roman" w:cs="Times New Roman"/>
          <w:lang w:val="ru-RU"/>
        </w:rPr>
        <w:t>/</w:t>
      </w:r>
      <w:r w:rsidRPr="002C694A">
        <w:rPr>
          <w:rFonts w:ascii="Times New Roman" w:hAnsi="Times New Roman" w:cs="Times New Roman"/>
        </w:rPr>
        <w:t>mg</w:t>
      </w:r>
    </w:p>
    <w:p w:rsidR="00D90064" w:rsidRPr="00F92BFB" w:rsidRDefault="00D90064" w:rsidP="00D9006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90064" w:rsidRPr="00F92BFB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F92BFB" w:rsidP="00F92BFB">
      <w:pPr>
        <w:tabs>
          <w:tab w:val="left" w:pos="561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90064" w:rsidRPr="002C694A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="00D90064"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90064"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D90064"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="00D90064"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П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694A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КАФЕДРА ______________</w:t>
      </w:r>
    </w:p>
    <w:p w:rsidR="00D90064" w:rsidRPr="002C694A" w:rsidRDefault="00D90064" w:rsidP="00D90064">
      <w:pPr>
        <w:jc w:val="right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right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ИНДИВИДУАЛЬНОЕ ЗАДАНИЕ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 ДИСЦИПЛИНЕ “</w:t>
      </w:r>
      <w:r w:rsidRPr="002C694A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r w:rsidRPr="002C694A">
        <w:rPr>
          <w:rFonts w:ascii="Times New Roman" w:hAnsi="Times New Roman" w:cs="Times New Roman"/>
          <w:lang w:val="ru-RU"/>
        </w:rPr>
        <w:t xml:space="preserve"> В УПРАВЛЕНИИ”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Выполнил:</w:t>
      </w:r>
    </w:p>
    <w:p w:rsidR="00D90064" w:rsidRPr="002C694A" w:rsidRDefault="00D90064" w:rsidP="00D90064">
      <w:pPr>
        <w:ind w:right="8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2C694A">
        <w:rPr>
          <w:rFonts w:ascii="Times New Roman" w:hAnsi="Times New Roman" w:cs="Times New Roman"/>
          <w:lang w:val="ru-RU"/>
        </w:rPr>
        <w:t>гр.ХХХХХХ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D90064" w:rsidRPr="002C694A" w:rsidRDefault="00D90064" w:rsidP="00D90064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2C694A">
        <w:rPr>
          <w:rFonts w:ascii="Times New Roman" w:hAnsi="Times New Roman" w:cs="Times New Roman"/>
          <w:sz w:val="16"/>
          <w:szCs w:val="16"/>
          <w:lang w:val="ru-RU"/>
        </w:rPr>
        <w:t>гр.студентафамилия,имя,отчество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Проверил:</w:t>
      </w:r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ХХХХХХХХХ</w:t>
      </w:r>
      <w:proofErr w:type="spellEnd"/>
    </w:p>
    <w:p w:rsidR="00D90064" w:rsidRPr="002C694A" w:rsidRDefault="00D90064" w:rsidP="00D90064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2C694A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2C694A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2C694A">
        <w:rPr>
          <w:rFonts w:ascii="Times New Roman" w:hAnsi="Times New Roman" w:cs="Times New Roman"/>
          <w:spacing w:val="6"/>
          <w:lang w:val="ru-RU"/>
        </w:rPr>
        <w:t>дата</w:t>
      </w:r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фамилия,имя,отчество</w:t>
      </w:r>
      <w:proofErr w:type="spellEnd"/>
      <w:r w:rsidRPr="002C694A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D90064" w:rsidRPr="002C694A" w:rsidRDefault="00D90064" w:rsidP="00D90064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D90064" w:rsidRPr="002C694A" w:rsidRDefault="00D90064" w:rsidP="00D90064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Ростов-на-Дону</w:t>
      </w:r>
    </w:p>
    <w:p w:rsidR="00D90064" w:rsidRPr="002C694A" w:rsidRDefault="00D90064" w:rsidP="00D90064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2016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Приложение Р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Р Е Ф Е Р А Т 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2C694A">
        <w:rPr>
          <w:rFonts w:ascii="Times New Roman" w:hAnsi="Times New Roman" w:cs="Times New Roman"/>
          <w:sz w:val="28"/>
          <w:szCs w:val="28"/>
        </w:rPr>
        <w:t>NETWARE</w:t>
      </w:r>
    </w:p>
    <w:p w:rsidR="00D90064" w:rsidRPr="002C694A" w:rsidRDefault="00D90064" w:rsidP="00D900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D90064" w:rsidRPr="002C694A" w:rsidRDefault="00D90064" w:rsidP="00D900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D90064" w:rsidRPr="002C694A" w:rsidRDefault="00D90064" w:rsidP="00D90064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2C694A">
        <w:rPr>
          <w:rFonts w:ascii="Times New Roman" w:hAnsi="Times New Roman" w:cs="Times New Roman"/>
          <w:lang w:val="ru-RU"/>
        </w:rPr>
        <w:t>.</w:t>
      </w:r>
    </w:p>
    <w:p w:rsidR="00D90064" w:rsidRPr="002C694A" w:rsidRDefault="00D90064" w:rsidP="00D90064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D90064" w:rsidRPr="002C694A" w:rsidRDefault="00D90064" w:rsidP="00D90064">
      <w:pPr>
        <w:tabs>
          <w:tab w:val="left" w:pos="197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С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90064" w:rsidRPr="002C694A" w:rsidRDefault="00D90064" w:rsidP="00D90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D90064" w:rsidRPr="002C694A" w:rsidRDefault="00D90064" w:rsidP="00D900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064" w:rsidRPr="002C694A" w:rsidRDefault="00D90064" w:rsidP="00D9006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D90064" w:rsidRPr="002C694A" w:rsidRDefault="00D90064" w:rsidP="00D9006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0064" w:rsidRPr="00F92BFB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0064" w:rsidRPr="00F92BFB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90064" w:rsidRPr="00F92BFB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А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90064" w:rsidRPr="00F92BFB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Б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0064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0064" w:rsidRPr="002C694A" w:rsidRDefault="00D90064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90064" w:rsidRPr="002C694A" w:rsidRDefault="00D90064" w:rsidP="00D90064">
      <w:pPr>
        <w:jc w:val="both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jc w:val="both"/>
        <w:rPr>
          <w:rFonts w:ascii="Times New Roman" w:hAnsi="Times New Roman" w:cs="Times New Roman"/>
        </w:rPr>
      </w:pPr>
    </w:p>
    <w:p w:rsidR="00D90064" w:rsidRPr="002C694A" w:rsidRDefault="00D90064" w:rsidP="00D900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90064" w:rsidRPr="002C694A" w:rsidRDefault="00D90064" w:rsidP="00D9006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90064" w:rsidRPr="002C694A" w:rsidRDefault="00D90064" w:rsidP="00D900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D90064" w:rsidRPr="002C694A" w:rsidRDefault="00D90064" w:rsidP="00D90064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90064" w:rsidRPr="002C694A" w:rsidRDefault="00D90064" w:rsidP="00D90064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8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Законодательство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РФ,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правовые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акты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Государственные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документацию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2C694A">
        <w:rPr>
          <w:rFonts w:ascii="Times New Roman" w:hAnsi="Times New Roman" w:cs="Times New Roman"/>
        </w:rPr>
        <w:t>Основные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требования</w:t>
      </w:r>
      <w:proofErr w:type="spellEnd"/>
      <w:r w:rsidRPr="002C694A">
        <w:rPr>
          <w:rFonts w:ascii="Times New Roman" w:hAnsi="Times New Roman" w:cs="Times New Roman"/>
        </w:rPr>
        <w:t xml:space="preserve"> к </w:t>
      </w:r>
      <w:proofErr w:type="spellStart"/>
      <w:r w:rsidRPr="002C694A">
        <w:rPr>
          <w:rFonts w:ascii="Times New Roman" w:hAnsi="Times New Roman" w:cs="Times New Roman"/>
        </w:rPr>
        <w:t>документам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состав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отдельных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Процедура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распорядительных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D90064" w:rsidRPr="002C694A" w:rsidRDefault="00D90064" w:rsidP="00D90064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90064" w:rsidRPr="002C694A" w:rsidRDefault="00D90064" w:rsidP="00D90064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D90064" w:rsidRPr="00F92BFB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92BFB">
        <w:rPr>
          <w:rFonts w:ascii="Times New Roman" w:hAnsi="Times New Roman" w:cs="Times New Roman"/>
          <w:lang w:val="ru-RU"/>
        </w:rPr>
        <w:t xml:space="preserve">Содержание работы должно включать: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1) введение, в котором ставиться цель и задачи написания реферата;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4) список использованных источников (от одного до 3-4 первоисточников);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D90064" w:rsidRPr="002C694A" w:rsidRDefault="00D90064" w:rsidP="00D90064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по мимо ссылки использовать кавычки. </w:t>
      </w: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D90064" w:rsidRPr="00F92BFB" w:rsidRDefault="00D90064" w:rsidP="00D90064">
      <w:pPr>
        <w:textAlignment w:val="baseline"/>
        <w:rPr>
          <w:rFonts w:ascii="Times New Roman" w:hAnsi="Times New Roman" w:cs="Times New Roman"/>
          <w:lang w:val="ru-RU"/>
        </w:rPr>
      </w:pPr>
      <w:r w:rsidRPr="00F92BFB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2C694A">
        <w:rPr>
          <w:rFonts w:ascii="Times New Roman" w:hAnsi="Times New Roman" w:cs="Times New Roman"/>
          <w:b/>
          <w:bCs/>
        </w:rPr>
        <w:t> </w:t>
      </w:r>
      <w:r w:rsidRPr="002C694A">
        <w:rPr>
          <w:rFonts w:ascii="Times New Roman" w:hAnsi="Times New Roman" w:cs="Times New Roman"/>
          <w:b/>
        </w:rPr>
        <w:t> </w:t>
      </w:r>
    </w:p>
    <w:p w:rsidR="00D90064" w:rsidRPr="00F92BFB" w:rsidRDefault="00D90064" w:rsidP="00D90064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</w:rPr>
        <w:t> </w:t>
      </w:r>
    </w:p>
    <w:p w:rsidR="00D90064" w:rsidRPr="002C694A" w:rsidRDefault="00D90064" w:rsidP="00D9006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2C694A">
        <w:rPr>
          <w:rFonts w:ascii="Times New Roman" w:hAnsi="Times New Roman" w:cs="Times New Roman"/>
          <w:u w:val="single"/>
          <w:lang w:val="ru-RU"/>
        </w:rPr>
        <w:t>новизна</w:t>
      </w:r>
      <w:r w:rsidRPr="002C694A">
        <w:rPr>
          <w:rFonts w:ascii="Times New Roman" w:hAnsi="Times New Roman" w:cs="Times New Roman"/>
          <w:lang w:val="ru-RU"/>
        </w:rPr>
        <w:t xml:space="preserve"> текста; </w:t>
      </w:r>
      <w:r w:rsidRPr="002C694A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2C694A">
        <w:rPr>
          <w:rFonts w:ascii="Times New Roman" w:hAnsi="Times New Roman" w:cs="Times New Roman"/>
          <w:lang w:val="ru-RU"/>
        </w:rPr>
        <w:t xml:space="preserve"> выбора источника; </w:t>
      </w:r>
      <w:r w:rsidRPr="002C694A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2C694A">
        <w:rPr>
          <w:rFonts w:ascii="Times New Roman" w:hAnsi="Times New Roman" w:cs="Times New Roman"/>
          <w:lang w:val="ru-RU"/>
        </w:rPr>
        <w:t xml:space="preserve"> сущности вопроса; </w:t>
      </w:r>
      <w:r w:rsidRPr="002C694A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2C694A">
        <w:rPr>
          <w:rFonts w:ascii="Times New Roman" w:hAnsi="Times New Roman" w:cs="Times New Roman"/>
          <w:lang w:val="ru-RU"/>
        </w:rPr>
        <w:t xml:space="preserve"> к оформлению.</w:t>
      </w:r>
    </w:p>
    <w:p w:rsidR="00D90064" w:rsidRPr="002C694A" w:rsidRDefault="00D90064" w:rsidP="00D9006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90064" w:rsidRPr="002C694A" w:rsidRDefault="00D90064" w:rsidP="00D9006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D90064" w:rsidRPr="002C694A" w:rsidRDefault="00D90064" w:rsidP="00D9006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D90064" w:rsidRPr="002C694A" w:rsidRDefault="00D90064" w:rsidP="00D9006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D90064" w:rsidRPr="002C694A" w:rsidRDefault="00D90064" w:rsidP="00D9006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2C694A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D90064" w:rsidRPr="002C694A" w:rsidRDefault="00D90064" w:rsidP="00D90064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2C694A">
        <w:rPr>
          <w:rFonts w:ascii="Times New Roman" w:hAnsi="Times New Roman" w:cs="Times New Roman"/>
          <w:sz w:val="20"/>
        </w:rPr>
        <w:t>     </w:t>
      </w:r>
      <w:r w:rsidRPr="002C694A">
        <w:rPr>
          <w:rFonts w:ascii="Times New Roman" w:hAnsi="Times New Roman" w:cs="Times New Roman"/>
          <w:sz w:val="20"/>
          <w:lang w:val="ru-RU"/>
        </w:rPr>
        <w:t>г.</w:t>
      </w:r>
      <w:r w:rsidRPr="002C694A">
        <w:rPr>
          <w:rFonts w:ascii="Times New Roman" w:hAnsi="Times New Roman" w:cs="Times New Roman"/>
          <w:sz w:val="20"/>
        </w:rPr>
        <w:t> </w:t>
      </w:r>
    </w:p>
    <w:p w:rsidR="00D90064" w:rsidRPr="002C694A" w:rsidRDefault="00D90064" w:rsidP="00D90064">
      <w:pPr>
        <w:shd w:val="clear" w:color="auto" w:fill="FFFFFF"/>
        <w:tabs>
          <w:tab w:val="left" w:pos="1879"/>
        </w:tabs>
        <w:spacing w:line="274" w:lineRule="exact"/>
        <w:ind w:left="562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694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90064" w:rsidRPr="002C694A" w:rsidRDefault="00D90064" w:rsidP="00D90064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2C694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D90064" w:rsidRPr="002C694A" w:rsidRDefault="00D90064" w:rsidP="00D90064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2C694A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90064" w:rsidRPr="002C694A" w:rsidRDefault="00D90064" w:rsidP="00D90064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2C694A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D90064" w:rsidRPr="002C694A" w:rsidRDefault="00D90064" w:rsidP="00D90064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C694A">
        <w:rPr>
          <w:rFonts w:ascii="Times New Roman" w:hAnsi="Times New Roman" w:cs="Times New Roman"/>
          <w:color w:val="000000" w:themeColor="text1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D90064" w:rsidRPr="002C694A" w:rsidRDefault="00D90064" w:rsidP="00D90064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noProof/>
        </w:rPr>
        <w:lastRenderedPageBreak/>
        <w:drawing>
          <wp:inline distT="0" distB="0" distL="0" distR="0">
            <wp:extent cx="5936648" cy="9013371"/>
            <wp:effectExtent l="19050" t="0" r="6952" b="0"/>
            <wp:docPr id="2" name="Рисунок 1" descr="CC74C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74CD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1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lastRenderedPageBreak/>
        <w:t>Методические  указания  по  освоению  дисциплины  «</w:t>
      </w:r>
      <w:r w:rsidRPr="002C694A">
        <w:rPr>
          <w:sz w:val="28"/>
          <w:szCs w:val="28"/>
        </w:rPr>
        <w:t>Документирование в управлении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 xml:space="preserve">Учебным планом по направлению подготовки </w:t>
      </w:r>
      <w:r w:rsidRPr="002C694A">
        <w:rPr>
          <w:bCs/>
          <w:i/>
          <w:sz w:val="28"/>
          <w:szCs w:val="28"/>
        </w:rPr>
        <w:t>«</w:t>
      </w:r>
      <w:r w:rsidRPr="002C694A">
        <w:rPr>
          <w:sz w:val="28"/>
          <w:szCs w:val="28"/>
        </w:rPr>
        <w:t>Менеджмент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>предусмотрены следующие виды занятий: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лекции;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практические занятия.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лекционных занятий рассматриваются о</w:t>
      </w:r>
      <w:r w:rsidRPr="002C694A">
        <w:rPr>
          <w:color w:val="000000"/>
          <w:sz w:val="28"/>
          <w:szCs w:val="28"/>
        </w:rPr>
        <w:t>сновные понятия документирования в управлении</w:t>
      </w:r>
      <w:r w:rsidRPr="002C694A">
        <w:rPr>
          <w:color w:val="000000" w:themeColor="text1"/>
          <w:sz w:val="28"/>
          <w:szCs w:val="28"/>
        </w:rPr>
        <w:t xml:space="preserve">; </w:t>
      </w:r>
      <w:r w:rsidRPr="002C694A">
        <w:rPr>
          <w:color w:val="000000"/>
          <w:sz w:val="28"/>
          <w:szCs w:val="28"/>
        </w:rPr>
        <w:t xml:space="preserve">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2C694A">
        <w:rPr>
          <w:bCs/>
          <w:color w:val="000000" w:themeColor="text1"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рекомендованную учебную литературу;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конспекты лекций;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подготовить ответы на все вопросы по изучаемой теме;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D90064" w:rsidRPr="002C694A" w:rsidRDefault="00D90064" w:rsidP="00D9006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D90064" w:rsidRPr="00F92BFB" w:rsidRDefault="00D90064" w:rsidP="00F92BFB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2C694A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2C694A">
        <w:rPr>
          <w:bCs/>
          <w:color w:val="000000" w:themeColor="text1"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sectPr w:rsidR="00D90064" w:rsidRPr="00F92BFB" w:rsidSect="000520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20FF"/>
    <w:rsid w:val="00067C7F"/>
    <w:rsid w:val="001F0BC7"/>
    <w:rsid w:val="005150F2"/>
    <w:rsid w:val="007034E8"/>
    <w:rsid w:val="008377CD"/>
    <w:rsid w:val="00D00695"/>
    <w:rsid w:val="00D31453"/>
    <w:rsid w:val="00D90064"/>
    <w:rsid w:val="00E209E2"/>
    <w:rsid w:val="00EC30A0"/>
    <w:rsid w:val="00F9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F"/>
  </w:style>
  <w:style w:type="paragraph" w:styleId="1">
    <w:name w:val="heading 1"/>
    <w:basedOn w:val="a"/>
    <w:next w:val="a"/>
    <w:link w:val="10"/>
    <w:uiPriority w:val="9"/>
    <w:qFormat/>
    <w:rsid w:val="00D900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00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900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06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06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06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9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D900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00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00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0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D90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D9006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900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0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D90064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D900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D90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90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D9006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D90064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D90064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D9006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9006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D90064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D900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D90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D90064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D9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D90064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90064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D900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D9006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00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90064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D90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D900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7956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2018-2019_z38_03_02_14_1_plx_Документирование в управлении</dc:title>
  <dc:creator>FastReport.NET</dc:creator>
  <cp:lastModifiedBy>kydinova</cp:lastModifiedBy>
  <cp:revision>7</cp:revision>
  <cp:lastPrinted>2018-08-30T12:10:00Z</cp:lastPrinted>
  <dcterms:created xsi:type="dcterms:W3CDTF">2018-08-30T12:09:00Z</dcterms:created>
  <dcterms:modified xsi:type="dcterms:W3CDTF">2018-09-07T09:23:00Z</dcterms:modified>
</cp:coreProperties>
</file>