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3" w:rsidRDefault="00A715B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00800" cy="9258300"/>
            <wp:effectExtent l="19050" t="0" r="0" b="0"/>
            <wp:docPr id="1" name="Рисунок 1" descr="C8900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9004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22" cy="9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03783" w:rsidRPr="00A715B1" w:rsidRDefault="00A715B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34150" cy="9429750"/>
            <wp:effectExtent l="19050" t="0" r="0" b="0"/>
            <wp:docPr id="4" name="Рисунок 4" descr="B0DF3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0DF35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0"/>
        <w:gridCol w:w="2598"/>
        <w:gridCol w:w="3337"/>
        <w:gridCol w:w="1460"/>
        <w:gridCol w:w="819"/>
        <w:gridCol w:w="147"/>
      </w:tblGrid>
      <w:tr w:rsidR="0000378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3545" w:type="dxa"/>
          </w:tcPr>
          <w:p w:rsidR="00003783" w:rsidRDefault="00003783"/>
        </w:tc>
        <w:tc>
          <w:tcPr>
            <w:tcW w:w="1560" w:type="dxa"/>
          </w:tcPr>
          <w:p w:rsidR="00003783" w:rsidRDefault="000037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3783">
        <w:trPr>
          <w:trHeight w:hRule="exact" w:val="138"/>
        </w:trPr>
        <w:tc>
          <w:tcPr>
            <w:tcW w:w="143" w:type="dxa"/>
          </w:tcPr>
          <w:p w:rsidR="00003783" w:rsidRDefault="00003783"/>
        </w:tc>
        <w:tc>
          <w:tcPr>
            <w:tcW w:w="1844" w:type="dxa"/>
          </w:tcPr>
          <w:p w:rsidR="00003783" w:rsidRDefault="00003783"/>
        </w:tc>
        <w:tc>
          <w:tcPr>
            <w:tcW w:w="2694" w:type="dxa"/>
          </w:tcPr>
          <w:p w:rsidR="00003783" w:rsidRDefault="00003783"/>
        </w:tc>
        <w:tc>
          <w:tcPr>
            <w:tcW w:w="3545" w:type="dxa"/>
          </w:tcPr>
          <w:p w:rsidR="00003783" w:rsidRDefault="00003783"/>
        </w:tc>
        <w:tc>
          <w:tcPr>
            <w:tcW w:w="1560" w:type="dxa"/>
          </w:tcPr>
          <w:p w:rsidR="00003783" w:rsidRDefault="00003783"/>
        </w:tc>
        <w:tc>
          <w:tcPr>
            <w:tcW w:w="852" w:type="dxa"/>
          </w:tcPr>
          <w:p w:rsidR="00003783" w:rsidRDefault="00003783"/>
        </w:tc>
        <w:tc>
          <w:tcPr>
            <w:tcW w:w="143" w:type="dxa"/>
          </w:tcPr>
          <w:p w:rsidR="00003783" w:rsidRDefault="00003783"/>
        </w:tc>
      </w:tr>
      <w:tr w:rsidR="0000378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783" w:rsidRDefault="00003783"/>
        </w:tc>
      </w:tr>
      <w:tr w:rsidR="00003783">
        <w:trPr>
          <w:trHeight w:hRule="exact" w:val="248"/>
        </w:trPr>
        <w:tc>
          <w:tcPr>
            <w:tcW w:w="143" w:type="dxa"/>
          </w:tcPr>
          <w:p w:rsidR="00003783" w:rsidRDefault="00003783"/>
        </w:tc>
        <w:tc>
          <w:tcPr>
            <w:tcW w:w="1844" w:type="dxa"/>
          </w:tcPr>
          <w:p w:rsidR="00003783" w:rsidRDefault="00003783"/>
        </w:tc>
        <w:tc>
          <w:tcPr>
            <w:tcW w:w="2694" w:type="dxa"/>
          </w:tcPr>
          <w:p w:rsidR="00003783" w:rsidRDefault="00003783"/>
        </w:tc>
        <w:tc>
          <w:tcPr>
            <w:tcW w:w="3545" w:type="dxa"/>
          </w:tcPr>
          <w:p w:rsidR="00003783" w:rsidRDefault="00003783"/>
        </w:tc>
        <w:tc>
          <w:tcPr>
            <w:tcW w:w="1560" w:type="dxa"/>
          </w:tcPr>
          <w:p w:rsidR="00003783" w:rsidRDefault="00003783"/>
        </w:tc>
        <w:tc>
          <w:tcPr>
            <w:tcW w:w="852" w:type="dxa"/>
          </w:tcPr>
          <w:p w:rsidR="00003783" w:rsidRDefault="00003783"/>
        </w:tc>
        <w:tc>
          <w:tcPr>
            <w:tcW w:w="143" w:type="dxa"/>
          </w:tcPr>
          <w:p w:rsidR="00003783" w:rsidRDefault="00003783"/>
        </w:tc>
      </w:tr>
      <w:tr w:rsidR="00003783" w:rsidRPr="00D36C35">
        <w:trPr>
          <w:trHeight w:hRule="exact" w:val="277"/>
        </w:trPr>
        <w:tc>
          <w:tcPr>
            <w:tcW w:w="143" w:type="dxa"/>
          </w:tcPr>
          <w:p w:rsidR="00003783" w:rsidRDefault="00003783"/>
        </w:tc>
        <w:tc>
          <w:tcPr>
            <w:tcW w:w="1844" w:type="dxa"/>
          </w:tcPr>
          <w:p w:rsidR="00003783" w:rsidRDefault="0000378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361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4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500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4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222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138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387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222"/>
        </w:trPr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3783" w:rsidRPr="00A715B1" w:rsidRDefault="00003783">
            <w:pPr>
              <w:spacing w:after="0" w:line="240" w:lineRule="auto"/>
              <w:rPr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</w:tbl>
    <w:p w:rsidR="00003783" w:rsidRPr="00A715B1" w:rsidRDefault="00A715B1">
      <w:pPr>
        <w:rPr>
          <w:sz w:val="0"/>
          <w:szCs w:val="0"/>
          <w:lang w:val="ru-RU"/>
        </w:rPr>
      </w:pP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1990"/>
        <w:gridCol w:w="1758"/>
        <w:gridCol w:w="4776"/>
        <w:gridCol w:w="976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5104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3783" w:rsidRPr="00D36C3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003783" w:rsidRPr="00D36C3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003783" w:rsidRPr="00D36C35">
        <w:trPr>
          <w:trHeight w:hRule="exact" w:val="277"/>
        </w:trPr>
        <w:tc>
          <w:tcPr>
            <w:tcW w:w="766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0378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03783" w:rsidRPr="00D36C3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03783" w:rsidRPr="00D36C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03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00378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003783" w:rsidRPr="00D36C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037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00378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766" w:type="dxa"/>
          </w:tcPr>
          <w:p w:rsidR="00003783" w:rsidRDefault="00003783"/>
        </w:tc>
        <w:tc>
          <w:tcPr>
            <w:tcW w:w="2071" w:type="dxa"/>
          </w:tcPr>
          <w:p w:rsidR="00003783" w:rsidRDefault="00003783"/>
        </w:tc>
        <w:tc>
          <w:tcPr>
            <w:tcW w:w="1844" w:type="dxa"/>
          </w:tcPr>
          <w:p w:rsidR="00003783" w:rsidRDefault="00003783"/>
        </w:tc>
        <w:tc>
          <w:tcPr>
            <w:tcW w:w="5104" w:type="dxa"/>
          </w:tcPr>
          <w:p w:rsidR="00003783" w:rsidRDefault="00003783"/>
        </w:tc>
        <w:tc>
          <w:tcPr>
            <w:tcW w:w="993" w:type="dxa"/>
          </w:tcPr>
          <w:p w:rsidR="00003783" w:rsidRDefault="00003783"/>
        </w:tc>
      </w:tr>
      <w:tr w:rsidR="00003783" w:rsidRPr="00D36C3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003783" w:rsidRPr="00D36C3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компаний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Анализировть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взаимосвязи между функциональными стратегиями компаний</w:t>
            </w:r>
          </w:p>
        </w:tc>
      </w:tr>
    </w:tbl>
    <w:p w:rsidR="00003783" w:rsidRPr="00A715B1" w:rsidRDefault="00A715B1">
      <w:pPr>
        <w:rPr>
          <w:sz w:val="0"/>
          <w:szCs w:val="0"/>
          <w:lang w:val="ru-RU"/>
        </w:rPr>
      </w:pP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186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003783" w:rsidRPr="00D36C35">
        <w:trPr>
          <w:trHeight w:hRule="exact" w:val="277"/>
        </w:trPr>
        <w:tc>
          <w:tcPr>
            <w:tcW w:w="99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037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037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и становление менеджмента в России. Практическая концепция современного менеджмента. Эволюция в рамках различных общественно- экономических формаций.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Эффективность менеджмента организации. Принципы формирования критериев эффективности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«Макро-, мезо- и микросреда организации. Основные факторы внешней макросреды, и их влияние на организацию.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«Взаимодействие организации с внешней средой. Законы организации. Организационно-правовые основы управления предприятиями.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0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3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37"/>
        <w:gridCol w:w="118"/>
        <w:gridCol w:w="806"/>
        <w:gridCol w:w="668"/>
        <w:gridCol w:w="1098"/>
        <w:gridCol w:w="1206"/>
        <w:gridCol w:w="668"/>
        <w:gridCol w:w="385"/>
        <w:gridCol w:w="940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0378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28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03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анализ. Выбор целевых рынков/сегментов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»А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«Стратегические направления»Базы данных, содержащие информацию о внутренней и внешней среде организации, их использование в процессе разработки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стратегий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егментарная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современных рынков. Критерии выбора продукта покупателем. Базы и переменные сегментирования. Анализ мотивов покупателей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анализ» Упражнение: разработка цепочки ценности для российского экспортера зерна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«Сбор информации о ситуации на рынке» Кейс: анализ рынка туристических услуг, рынка Интерне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планшетов и рынка обучающих компьютерных программ.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Стратегический анализ. Внутренний анализ. Выбор целевых рынков/сегментов» Упражнение: Анализ портфеля продуктов компании «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АвтоВаз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анализа по продукту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по продукту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60"/>
        <w:gridCol w:w="117"/>
        <w:gridCol w:w="801"/>
        <w:gridCol w:w="674"/>
        <w:gridCol w:w="1094"/>
        <w:gridCol w:w="1201"/>
        <w:gridCol w:w="664"/>
        <w:gridCol w:w="382"/>
        <w:gridCol w:w="936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03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 w:rsidRPr="00D36C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«Иерархия стратегий компании. Разработка комплекса стратегий. Разработка стратегий группы компаний. Стратегическая синергия»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«Глобальные стратегии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Специфика методов анализа разрывов, анализа динамики издержек и кривой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лючевые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успеха как основа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конкуренции.Эффективная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дифференцирования.Стратегии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вертикальной интеграции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выхода на новый товарный рынок</w:t>
            </w:r>
          </w:p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«Стратегии действий на враждебных и находящихся в стадии спада рынка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Стратегический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spellStart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внутреннего и внешнего контроля. Осуществление процесса контроля. Основные принципы контроля. Требования к контролю в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037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Иерархия стратегий компании. Разработка комплекса стратегий» Разработка 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бизнес-стратегий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матриц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ADL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LC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ценообразования»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взаимодействия фирмы с рынками производственных ресурсов»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заимодействие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поведения фирмы на рынке денег и ценных бумаг»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стратегий. Стратегический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этапы цикла реализации стратегии. Управление процессом реализации стратегических изменений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снижения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трансакционных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издержек»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тратегическое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маркетинговый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 Реализация стратегий. Стратегическая синергия» Кейс: разработка комплекса стратегий для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Стратегический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Упражнение: Определение эффективности стратегии  /</w:t>
            </w:r>
            <w:proofErr w:type="spellStart"/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</w:tbl>
    <w:p w:rsidR="00003783" w:rsidRDefault="00A7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003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</w:tr>
      <w:tr w:rsidR="00003783">
        <w:trPr>
          <w:trHeight w:hRule="exact" w:val="277"/>
        </w:trPr>
        <w:tc>
          <w:tcPr>
            <w:tcW w:w="993" w:type="dxa"/>
          </w:tcPr>
          <w:p w:rsidR="00003783" w:rsidRDefault="00003783"/>
        </w:tc>
        <w:tc>
          <w:tcPr>
            <w:tcW w:w="3545" w:type="dxa"/>
          </w:tcPr>
          <w:p w:rsidR="00003783" w:rsidRDefault="00003783"/>
        </w:tc>
        <w:tc>
          <w:tcPr>
            <w:tcW w:w="143" w:type="dxa"/>
          </w:tcPr>
          <w:p w:rsidR="00003783" w:rsidRDefault="00003783"/>
        </w:tc>
        <w:tc>
          <w:tcPr>
            <w:tcW w:w="851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135" w:type="dxa"/>
          </w:tcPr>
          <w:p w:rsidR="00003783" w:rsidRDefault="00003783"/>
        </w:tc>
        <w:tc>
          <w:tcPr>
            <w:tcW w:w="1277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426" w:type="dxa"/>
          </w:tcPr>
          <w:p w:rsidR="00003783" w:rsidRDefault="00003783"/>
        </w:tc>
        <w:tc>
          <w:tcPr>
            <w:tcW w:w="993" w:type="dxa"/>
          </w:tcPr>
          <w:p w:rsidR="00003783" w:rsidRDefault="00003783"/>
        </w:tc>
      </w:tr>
      <w:tr w:rsidR="0000378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03783" w:rsidRPr="00D36C35">
        <w:trPr>
          <w:trHeight w:hRule="exact" w:val="52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зачёта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Фоновая среда. Перечислите и охарактеризуйте её элементы.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</w:tc>
      </w:tr>
    </w:tbl>
    <w:p w:rsidR="00003783" w:rsidRPr="00A715B1" w:rsidRDefault="00A715B1">
      <w:pPr>
        <w:rPr>
          <w:sz w:val="0"/>
          <w:szCs w:val="0"/>
          <w:lang w:val="ru-RU"/>
        </w:rPr>
      </w:pP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6"/>
        <w:gridCol w:w="4809"/>
        <w:gridCol w:w="969"/>
      </w:tblGrid>
      <w:tr w:rsidR="000037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5104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03783" w:rsidRPr="00D36C3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Виды контроля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еречислить и охарактеризовать все виды)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Система управления рисками.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Характер и основные методы изменений в организации.</w:t>
            </w:r>
          </w:p>
          <w:p w:rsidR="00003783" w:rsidRPr="00A715B1" w:rsidRDefault="00003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</w:tc>
      </w:tr>
    </w:tbl>
    <w:p w:rsidR="00003783" w:rsidRPr="00A715B1" w:rsidRDefault="00A715B1">
      <w:pPr>
        <w:rPr>
          <w:sz w:val="0"/>
          <w:szCs w:val="0"/>
          <w:lang w:val="ru-RU"/>
        </w:rPr>
      </w:pP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5"/>
        <w:gridCol w:w="970"/>
      </w:tblGrid>
      <w:tr w:rsidR="000037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5104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03783" w:rsidRPr="00D36C35">
        <w:trPr>
          <w:trHeight w:hRule="exact" w:val="1454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10.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</w:tbl>
    <w:p w:rsidR="00003783" w:rsidRPr="00A715B1" w:rsidRDefault="00A715B1">
      <w:pPr>
        <w:rPr>
          <w:sz w:val="0"/>
          <w:szCs w:val="0"/>
          <w:lang w:val="ru-RU"/>
        </w:rPr>
      </w:pPr>
      <w:r w:rsidRPr="00A71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0037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38.03.02.14_1.plx</w:t>
            </w:r>
          </w:p>
        </w:tc>
        <w:tc>
          <w:tcPr>
            <w:tcW w:w="2127" w:type="dxa"/>
          </w:tcPr>
          <w:p w:rsidR="00003783" w:rsidRDefault="00003783"/>
        </w:tc>
        <w:tc>
          <w:tcPr>
            <w:tcW w:w="2269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03783" w:rsidRPr="00D36C35">
        <w:trPr>
          <w:trHeight w:hRule="exact" w:val="277"/>
        </w:trPr>
        <w:tc>
          <w:tcPr>
            <w:tcW w:w="71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783" w:rsidRPr="00A715B1" w:rsidRDefault="00003783">
            <w:pPr>
              <w:rPr>
                <w:lang w:val="ru-RU"/>
              </w:rPr>
            </w:pP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378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03783" w:rsidRPr="00D36C3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03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0037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37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03783" w:rsidRPr="00D36C3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03783" w:rsidRPr="00D36C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378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378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0378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03783">
        <w:trPr>
          <w:trHeight w:hRule="exact" w:val="277"/>
        </w:trPr>
        <w:tc>
          <w:tcPr>
            <w:tcW w:w="710" w:type="dxa"/>
          </w:tcPr>
          <w:p w:rsidR="00003783" w:rsidRDefault="00003783"/>
        </w:tc>
        <w:tc>
          <w:tcPr>
            <w:tcW w:w="58" w:type="dxa"/>
          </w:tcPr>
          <w:p w:rsidR="00003783" w:rsidRDefault="00003783"/>
        </w:tc>
        <w:tc>
          <w:tcPr>
            <w:tcW w:w="1929" w:type="dxa"/>
          </w:tcPr>
          <w:p w:rsidR="00003783" w:rsidRDefault="00003783"/>
        </w:tc>
        <w:tc>
          <w:tcPr>
            <w:tcW w:w="1986" w:type="dxa"/>
          </w:tcPr>
          <w:p w:rsidR="00003783" w:rsidRDefault="00003783"/>
        </w:tc>
        <w:tc>
          <w:tcPr>
            <w:tcW w:w="2127" w:type="dxa"/>
          </w:tcPr>
          <w:p w:rsidR="00003783" w:rsidRDefault="00003783"/>
        </w:tc>
        <w:tc>
          <w:tcPr>
            <w:tcW w:w="2269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993" w:type="dxa"/>
          </w:tcPr>
          <w:p w:rsidR="00003783" w:rsidRDefault="00003783"/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0378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Default="00A715B1">
            <w:pPr>
              <w:spacing w:after="0" w:line="240" w:lineRule="auto"/>
              <w:rPr>
                <w:sz w:val="19"/>
                <w:szCs w:val="19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3783">
        <w:trPr>
          <w:trHeight w:hRule="exact" w:val="277"/>
        </w:trPr>
        <w:tc>
          <w:tcPr>
            <w:tcW w:w="710" w:type="dxa"/>
          </w:tcPr>
          <w:p w:rsidR="00003783" w:rsidRDefault="00003783"/>
        </w:tc>
        <w:tc>
          <w:tcPr>
            <w:tcW w:w="58" w:type="dxa"/>
          </w:tcPr>
          <w:p w:rsidR="00003783" w:rsidRDefault="00003783"/>
        </w:tc>
        <w:tc>
          <w:tcPr>
            <w:tcW w:w="1929" w:type="dxa"/>
          </w:tcPr>
          <w:p w:rsidR="00003783" w:rsidRDefault="00003783"/>
        </w:tc>
        <w:tc>
          <w:tcPr>
            <w:tcW w:w="1986" w:type="dxa"/>
          </w:tcPr>
          <w:p w:rsidR="00003783" w:rsidRDefault="00003783"/>
        </w:tc>
        <w:tc>
          <w:tcPr>
            <w:tcW w:w="2127" w:type="dxa"/>
          </w:tcPr>
          <w:p w:rsidR="00003783" w:rsidRDefault="00003783"/>
        </w:tc>
        <w:tc>
          <w:tcPr>
            <w:tcW w:w="2269" w:type="dxa"/>
          </w:tcPr>
          <w:p w:rsidR="00003783" w:rsidRDefault="00003783"/>
        </w:tc>
        <w:tc>
          <w:tcPr>
            <w:tcW w:w="710" w:type="dxa"/>
          </w:tcPr>
          <w:p w:rsidR="00003783" w:rsidRDefault="00003783"/>
        </w:tc>
        <w:tc>
          <w:tcPr>
            <w:tcW w:w="993" w:type="dxa"/>
          </w:tcPr>
          <w:p w:rsidR="00003783" w:rsidRDefault="00003783"/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03783" w:rsidRPr="00D36C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783" w:rsidRPr="00A715B1" w:rsidRDefault="00A715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</w:p>
        </w:tc>
      </w:tr>
    </w:tbl>
    <w:p w:rsidR="00003783" w:rsidRDefault="00003783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>
      <w:pPr>
        <w:rPr>
          <w:lang w:val="ru-RU"/>
        </w:rPr>
      </w:pPr>
    </w:p>
    <w:p w:rsidR="00D36C35" w:rsidRDefault="00D36C35" w:rsidP="00D36C35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36C35" w:rsidRDefault="00D36C35" w:rsidP="00D36C35"/>
    <w:p w:rsidR="00D36C35" w:rsidRDefault="00D36C35" w:rsidP="00D36C35"/>
    <w:p w:rsidR="00D36C35" w:rsidRDefault="00D36C35" w:rsidP="00D36C35"/>
    <w:p w:rsidR="00D36C35" w:rsidRPr="0060580B" w:rsidRDefault="00D36C35" w:rsidP="00D36C35"/>
    <w:p w:rsidR="00D36C35" w:rsidRPr="00357AD1" w:rsidRDefault="00D36C35" w:rsidP="00D36C35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D36C35" w:rsidRPr="00357AD1" w:rsidRDefault="00D36C35" w:rsidP="00D36C35">
      <w:pPr>
        <w:spacing w:line="360" w:lineRule="auto"/>
        <w:rPr>
          <w:sz w:val="28"/>
          <w:szCs w:val="28"/>
        </w:rPr>
      </w:pPr>
    </w:p>
    <w:p w:rsidR="00D36C35" w:rsidRPr="00A73748" w:rsidRDefault="00D36C35" w:rsidP="00D36C35">
      <w:pPr>
        <w:spacing w:line="360" w:lineRule="auto"/>
        <w:rPr>
          <w:sz w:val="28"/>
          <w:szCs w:val="28"/>
        </w:rPr>
      </w:pPr>
    </w:p>
    <w:p w:rsidR="00D36C35" w:rsidRDefault="00D36C35" w:rsidP="00D36C3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6C35" w:rsidRDefault="00D36C35" w:rsidP="00D36C3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6C35" w:rsidRDefault="00D36C35" w:rsidP="00D36C3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6C35" w:rsidRDefault="00D36C35" w:rsidP="00D36C3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6C35" w:rsidRDefault="00D36C35" w:rsidP="00D36C35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Default="00D36C35" w:rsidP="00D36C35">
      <w:pPr>
        <w:pStyle w:val="a5"/>
        <w:widowControl w:val="0"/>
        <w:spacing w:after="360"/>
        <w:jc w:val="center"/>
        <w:rPr>
          <w:bCs/>
        </w:rPr>
      </w:pPr>
    </w:p>
    <w:p w:rsidR="00D36C35" w:rsidRPr="002446DC" w:rsidRDefault="00D36C35" w:rsidP="00D36C35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36C35" w:rsidRPr="00FF2168" w:rsidRDefault="00D36C35" w:rsidP="00D36C35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D36C35" w:rsidRPr="002446DC" w:rsidRDefault="00D36C35" w:rsidP="00D36C35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36C35" w:rsidRPr="002446DC" w:rsidRDefault="00D36C35" w:rsidP="00D36C35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D36C35" w:rsidRPr="00FF2168" w:rsidRDefault="00D36C35" w:rsidP="00D36C35">
      <w:pPr>
        <w:ind w:firstLine="708"/>
        <w:rPr>
          <w:sz w:val="28"/>
          <w:szCs w:val="28"/>
          <w:lang w:val="ru-RU"/>
        </w:rPr>
      </w:pPr>
    </w:p>
    <w:p w:rsidR="00D36C35" w:rsidRPr="00FF2168" w:rsidRDefault="00D36C35" w:rsidP="00D36C3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D36C35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B96A8C" w:rsidRDefault="00D36C3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B96A8C" w:rsidRDefault="00D36C3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B96A8C" w:rsidRDefault="00D36C3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B96A8C" w:rsidRDefault="00D36C3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D36C3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D36C35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36C35" w:rsidRPr="00FF2168" w:rsidRDefault="00D36C3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D36C35" w:rsidRPr="00FF2168" w:rsidRDefault="00D36C35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D36C35" w:rsidRPr="00FF2168" w:rsidRDefault="00D36C35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D36C3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36C35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36C35" w:rsidRPr="00FF2168" w:rsidRDefault="00D36C3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931B20" w:rsidRDefault="00D36C3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D36C3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36C35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D36C35" w:rsidRPr="00FF2168" w:rsidRDefault="00D36C3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36C35" w:rsidRPr="00FF2168" w:rsidRDefault="00D36C3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FF2168" w:rsidRDefault="00D36C3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36C35" w:rsidRPr="00931B20" w:rsidRDefault="00D36C3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D36C35" w:rsidRPr="00FF2168" w:rsidRDefault="00D36C35" w:rsidP="00D36C3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D36C35" w:rsidRPr="00FF2168" w:rsidRDefault="00D36C35" w:rsidP="00D36C35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D36C35" w:rsidRPr="00FF2168" w:rsidRDefault="00D36C35" w:rsidP="00D36C35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D36C35" w:rsidRPr="00FF2168" w:rsidRDefault="00D36C35" w:rsidP="00D36C3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D36C35" w:rsidRPr="00FF2168" w:rsidRDefault="00D36C35" w:rsidP="00D36C3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D36C35" w:rsidRPr="00FF2168" w:rsidRDefault="00D36C35" w:rsidP="00D36C3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D36C35" w:rsidRPr="00E76606" w:rsidRDefault="00D36C35" w:rsidP="00D36C35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D36C35" w:rsidRPr="00FF2168" w:rsidRDefault="00D36C35" w:rsidP="00D36C35">
      <w:pPr>
        <w:ind w:firstLine="708"/>
        <w:jc w:val="both"/>
        <w:rPr>
          <w:sz w:val="28"/>
          <w:szCs w:val="28"/>
          <w:lang w:val="ru-RU"/>
        </w:rPr>
      </w:pPr>
    </w:p>
    <w:p w:rsidR="00D36C35" w:rsidRDefault="00D36C35" w:rsidP="00D36C3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D36C35" w:rsidRPr="00FA6516" w:rsidRDefault="00D36C35" w:rsidP="00D36C3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D36C35" w:rsidRPr="00FA6516" w:rsidRDefault="00D36C35" w:rsidP="00D36C35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D36C35" w:rsidRDefault="00D36C35" w:rsidP="00D36C3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D36C35" w:rsidRPr="00ED6C03" w:rsidRDefault="00D36C35" w:rsidP="00D36C35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36C35" w:rsidRPr="00FF2168" w:rsidRDefault="00D36C35" w:rsidP="00D36C35">
      <w:pPr>
        <w:jc w:val="both"/>
        <w:rPr>
          <w:i/>
          <w:color w:val="00B050"/>
          <w:sz w:val="28"/>
          <w:szCs w:val="28"/>
          <w:lang w:val="ru-RU"/>
        </w:rPr>
      </w:pPr>
    </w:p>
    <w:p w:rsidR="00D36C35" w:rsidRPr="00FF2168" w:rsidRDefault="00D36C35" w:rsidP="00D36C35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36C35" w:rsidRPr="00FF2168" w:rsidRDefault="00D36C35" w:rsidP="00D36C3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36C35" w:rsidRPr="00FF2168" w:rsidRDefault="00D36C35" w:rsidP="00D36C35">
      <w:pPr>
        <w:jc w:val="center"/>
        <w:textAlignment w:val="baseline"/>
        <w:rPr>
          <w:sz w:val="28"/>
          <w:lang w:val="ru-RU"/>
        </w:rPr>
      </w:pP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36C35" w:rsidRPr="00FF2168" w:rsidRDefault="00D36C35" w:rsidP="00D36C35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D36C35" w:rsidRPr="00FF2168" w:rsidRDefault="00D36C35" w:rsidP="00D36C35">
      <w:pPr>
        <w:jc w:val="center"/>
        <w:rPr>
          <w:b/>
          <w:sz w:val="28"/>
          <w:szCs w:val="28"/>
          <w:lang w:val="ru-RU"/>
        </w:rPr>
      </w:pPr>
    </w:p>
    <w:p w:rsidR="00D36C35" w:rsidRDefault="00D36C35" w:rsidP="00D36C35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D36C35" w:rsidRPr="006E27A2" w:rsidRDefault="00D36C35" w:rsidP="00D36C3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D36C35" w:rsidRDefault="00D36C35" w:rsidP="00D36C35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D36C35" w:rsidRPr="00D50273" w:rsidRDefault="00D36C35" w:rsidP="00D36C35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D36C35" w:rsidRDefault="00D36C35" w:rsidP="00D36C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D36C35" w:rsidRPr="00FA6516" w:rsidRDefault="00D36C35" w:rsidP="00D36C35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D36C35" w:rsidRPr="00D50273" w:rsidRDefault="00D36C35" w:rsidP="00D36C35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D36C35" w:rsidRPr="004C7433" w:rsidRDefault="00D36C35" w:rsidP="00D36C3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D36C35" w:rsidRPr="004C7433" w:rsidRDefault="00D36C35" w:rsidP="00D36C3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D36C35" w:rsidRPr="00FF2168" w:rsidRDefault="00D36C35" w:rsidP="00D36C3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D36C35" w:rsidRDefault="00D36C35" w:rsidP="00D36C35">
      <w:pPr>
        <w:jc w:val="center"/>
        <w:textAlignment w:val="baseline"/>
        <w:rPr>
          <w:b/>
          <w:bCs/>
          <w:sz w:val="28"/>
        </w:rPr>
      </w:pP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36C35" w:rsidRPr="00FF2168" w:rsidRDefault="00D36C35" w:rsidP="00D36C3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36C35" w:rsidRPr="00FF2168" w:rsidRDefault="00D36C35" w:rsidP="00D36C35">
      <w:pPr>
        <w:jc w:val="center"/>
        <w:textAlignment w:val="baseline"/>
        <w:rPr>
          <w:sz w:val="28"/>
          <w:lang w:val="ru-RU"/>
        </w:rPr>
      </w:pP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36C35" w:rsidRPr="00D36C35" w:rsidRDefault="00D36C35" w:rsidP="00D36C35">
      <w:pPr>
        <w:jc w:val="center"/>
        <w:rPr>
          <w:b/>
          <w:sz w:val="28"/>
          <w:szCs w:val="28"/>
          <w:lang w:val="ru-RU"/>
        </w:rPr>
      </w:pPr>
      <w:r w:rsidRPr="00D36C35">
        <w:rPr>
          <w:b/>
          <w:sz w:val="28"/>
          <w:szCs w:val="28"/>
          <w:lang w:val="ru-RU"/>
        </w:rPr>
        <w:t>Вопросы к экзамену</w:t>
      </w:r>
    </w:p>
    <w:p w:rsidR="00D36C35" w:rsidRPr="00D36C35" w:rsidRDefault="00D36C35" w:rsidP="00D36C35">
      <w:pPr>
        <w:jc w:val="center"/>
        <w:rPr>
          <w:b/>
          <w:sz w:val="28"/>
          <w:szCs w:val="28"/>
          <w:lang w:val="ru-RU"/>
        </w:rPr>
      </w:pPr>
    </w:p>
    <w:p w:rsidR="00D36C35" w:rsidRDefault="00D36C35" w:rsidP="00D36C35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D36C35" w:rsidRPr="006E27A2" w:rsidRDefault="00D36C35" w:rsidP="00D36C3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D36C35" w:rsidRPr="002B7D04" w:rsidRDefault="00D36C35" w:rsidP="00D36C35">
      <w:pPr>
        <w:tabs>
          <w:tab w:val="left" w:pos="360"/>
          <w:tab w:val="left" w:pos="1134"/>
        </w:tabs>
        <w:ind w:firstLine="709"/>
        <w:rPr>
          <w:b/>
        </w:rPr>
      </w:pP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D36C35" w:rsidRPr="00FD1040" w:rsidRDefault="00D36C35" w:rsidP="00D36C3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D36C35" w:rsidRDefault="00D36C35" w:rsidP="00D36C35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D36C35" w:rsidRPr="00FF2168" w:rsidRDefault="00D36C35" w:rsidP="00D36C35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D36C35" w:rsidRDefault="00D36C35" w:rsidP="00D36C35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D36C35" w:rsidRPr="00203446" w:rsidRDefault="00D36C35" w:rsidP="00D36C3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D36C35" w:rsidRPr="00203446" w:rsidRDefault="00D36C35" w:rsidP="00D36C3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D36C35" w:rsidRPr="00203446" w:rsidRDefault="00D36C35" w:rsidP="00D36C3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D36C35" w:rsidRPr="00E76606" w:rsidRDefault="00D36C35" w:rsidP="00D36C35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D36C35" w:rsidRDefault="00D36C35" w:rsidP="00D36C35">
      <w:pPr>
        <w:tabs>
          <w:tab w:val="left" w:pos="360"/>
          <w:tab w:val="left" w:pos="1134"/>
        </w:tabs>
        <w:ind w:firstLine="709"/>
        <w:jc w:val="both"/>
      </w:pPr>
    </w:p>
    <w:p w:rsidR="00D36C35" w:rsidRPr="004C7433" w:rsidRDefault="00D36C35" w:rsidP="00D36C3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D36C35" w:rsidRPr="004C7433" w:rsidRDefault="00D36C35" w:rsidP="00D36C35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D36C35" w:rsidRPr="004C7433" w:rsidRDefault="00D36C35" w:rsidP="00D36C3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D36C35" w:rsidRDefault="00D36C35" w:rsidP="00D36C35">
      <w:pPr>
        <w:shd w:val="clear" w:color="auto" w:fill="FFFFFF"/>
        <w:rPr>
          <w:b/>
          <w:bCs/>
          <w:sz w:val="28"/>
        </w:rPr>
      </w:pPr>
    </w:p>
    <w:p w:rsidR="00D36C35" w:rsidRDefault="00D36C35" w:rsidP="00D36C35">
      <w:pPr>
        <w:shd w:val="clear" w:color="auto" w:fill="FFFFFF"/>
        <w:jc w:val="center"/>
        <w:rPr>
          <w:b/>
          <w:bCs/>
          <w:sz w:val="28"/>
        </w:rPr>
      </w:pP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36C35" w:rsidRPr="00FF2168" w:rsidRDefault="00D36C35" w:rsidP="00D36C3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36C35" w:rsidRPr="00FF2168" w:rsidRDefault="00D36C35" w:rsidP="00D36C3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D36C35" w:rsidRPr="00FF2168" w:rsidRDefault="00D36C35" w:rsidP="00D36C35">
      <w:pPr>
        <w:textAlignment w:val="baseline"/>
        <w:rPr>
          <w:sz w:val="28"/>
          <w:lang w:val="ru-RU"/>
        </w:rPr>
      </w:pPr>
    </w:p>
    <w:p w:rsidR="00D36C35" w:rsidRPr="00FF2168" w:rsidRDefault="00D36C35" w:rsidP="00D36C3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D36C35" w:rsidRPr="004C7433" w:rsidRDefault="00D36C35" w:rsidP="00D36C3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D36C35" w:rsidRPr="00C20E3A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D36C35" w:rsidRPr="00FF2168" w:rsidRDefault="00D36C35" w:rsidP="00D36C3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D36C35" w:rsidRPr="00FF2168" w:rsidRDefault="00D36C35" w:rsidP="00D36C35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D36C35" w:rsidRPr="00C20E3A" w:rsidRDefault="00D36C35" w:rsidP="00D36C35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D36C35" w:rsidRPr="00FF2168" w:rsidRDefault="00D36C35" w:rsidP="00D36C35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D36C35" w:rsidRPr="00FF2168" w:rsidRDefault="00D36C35" w:rsidP="00D36C35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D36C35" w:rsidRPr="00FF2168" w:rsidRDefault="00D36C35" w:rsidP="00D36C3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D36C35" w:rsidRPr="00FF2168" w:rsidRDefault="00D36C35" w:rsidP="00D36C3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D36C35" w:rsidRPr="00FF2168" w:rsidRDefault="00D36C35" w:rsidP="00D36C3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D36C35" w:rsidRPr="00FF2168" w:rsidRDefault="00D36C35" w:rsidP="00D36C35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D36C35" w:rsidRPr="00FF2168" w:rsidRDefault="00D36C35" w:rsidP="00D36C35">
      <w:pPr>
        <w:textAlignment w:val="baseline"/>
        <w:rPr>
          <w:rFonts w:ascii="Calibri" w:hAnsi="Calibri"/>
          <w:lang w:val="ru-RU"/>
        </w:rPr>
      </w:pPr>
    </w:p>
    <w:p w:rsidR="00D36C35" w:rsidRPr="00FF2168" w:rsidRDefault="00D36C35" w:rsidP="00D36C35">
      <w:pPr>
        <w:textAlignment w:val="baseline"/>
        <w:rPr>
          <w:rFonts w:ascii="Calibri" w:hAnsi="Calibri"/>
          <w:lang w:val="ru-RU"/>
        </w:rPr>
      </w:pP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36C35" w:rsidRPr="00FF2168" w:rsidRDefault="00D36C35" w:rsidP="00D36C3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36C35" w:rsidRPr="00FF2168" w:rsidRDefault="00D36C35" w:rsidP="00D36C3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D36C35" w:rsidRPr="00FF2168" w:rsidRDefault="00D36C35" w:rsidP="00D36C3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36C35" w:rsidRPr="00FF2168" w:rsidRDefault="00D36C35" w:rsidP="00D36C3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D36C35" w:rsidRPr="00FF2168" w:rsidRDefault="00D36C35" w:rsidP="00D36C3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D36C35" w:rsidRPr="00FF2168" w:rsidRDefault="00D36C35" w:rsidP="00D36C35">
      <w:pPr>
        <w:textAlignment w:val="baseline"/>
        <w:rPr>
          <w:sz w:val="28"/>
          <w:lang w:val="ru-RU"/>
        </w:rPr>
      </w:pPr>
    </w:p>
    <w:p w:rsidR="00D36C35" w:rsidRPr="00FF2168" w:rsidRDefault="00D36C35" w:rsidP="00D36C3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D36C35" w:rsidRPr="004C7433" w:rsidRDefault="00D36C35" w:rsidP="00D36C3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D36C35" w:rsidRDefault="00D36C35" w:rsidP="00D36C35">
      <w:pPr>
        <w:textAlignment w:val="baseline"/>
        <w:rPr>
          <w:rFonts w:ascii="Calibri" w:hAnsi="Calibri"/>
        </w:rPr>
      </w:pPr>
    </w:p>
    <w:p w:rsidR="00D36C35" w:rsidRPr="009D6A47" w:rsidRDefault="00D36C35" w:rsidP="00D36C35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D36C35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D36C35" w:rsidRPr="000F000E" w:rsidRDefault="00D36C35" w:rsidP="00D36C3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D36C35" w:rsidRPr="000F000E" w:rsidRDefault="00D36C35" w:rsidP="00D36C3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D36C35" w:rsidRPr="000F000E" w:rsidRDefault="00D36C35" w:rsidP="00D36C3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D36C35" w:rsidRPr="00FF2168" w:rsidRDefault="00D36C35" w:rsidP="00D36C3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D36C35" w:rsidRPr="00FF2168" w:rsidRDefault="00D36C35" w:rsidP="00D36C3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D36C35" w:rsidRPr="00FF2168" w:rsidRDefault="00D36C35" w:rsidP="00D36C3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D36C35" w:rsidRPr="00FF2168" w:rsidRDefault="00D36C35" w:rsidP="00D36C3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D36C35" w:rsidRDefault="00D36C35" w:rsidP="00D36C35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D36C35" w:rsidRDefault="00D36C35" w:rsidP="00D36C35">
      <w:pPr>
        <w:ind w:left="360"/>
        <w:textAlignment w:val="baseline"/>
        <w:rPr>
          <w:b/>
          <w:bCs/>
          <w:sz w:val="28"/>
          <w:szCs w:val="28"/>
        </w:rPr>
      </w:pPr>
    </w:p>
    <w:p w:rsidR="00D36C35" w:rsidRPr="00A71B2F" w:rsidRDefault="00D36C35" w:rsidP="00D36C35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D36C35" w:rsidRPr="00A71B2F" w:rsidRDefault="00D36C35" w:rsidP="00D36C35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D36C35" w:rsidRPr="00FF2168" w:rsidRDefault="00D36C35" w:rsidP="00D36C3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D36C35" w:rsidRPr="00FF2168" w:rsidRDefault="00D36C35" w:rsidP="00D36C3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D36C35" w:rsidRPr="00FF2168" w:rsidRDefault="00D36C35" w:rsidP="00D36C3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D36C35" w:rsidRPr="00FF2168" w:rsidRDefault="00D36C35" w:rsidP="00D36C3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D36C35" w:rsidRPr="00FF2168" w:rsidRDefault="00D36C35" w:rsidP="00D36C35">
      <w:pPr>
        <w:ind w:left="360"/>
        <w:textAlignment w:val="baseline"/>
        <w:rPr>
          <w:lang w:val="ru-RU"/>
        </w:rPr>
      </w:pP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D36C35" w:rsidRPr="00FF2168" w:rsidRDefault="00D36C35" w:rsidP="00D36C3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D36C35" w:rsidRPr="00FF2168" w:rsidRDefault="00D36C35" w:rsidP="00D36C35">
      <w:pPr>
        <w:textAlignment w:val="baseline"/>
        <w:rPr>
          <w:lang w:val="ru-RU"/>
        </w:rPr>
      </w:pPr>
    </w:p>
    <w:p w:rsidR="00D36C35" w:rsidRPr="00A71B2F" w:rsidRDefault="00D36C35" w:rsidP="00D36C3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D36C35" w:rsidRPr="00A71B2F" w:rsidRDefault="00D36C35" w:rsidP="00D36C3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D36C35" w:rsidRPr="00A71B2F" w:rsidRDefault="00D36C35" w:rsidP="00D36C35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D36C35" w:rsidRPr="00FF2168" w:rsidRDefault="00D36C35" w:rsidP="00D36C35">
      <w:pPr>
        <w:tabs>
          <w:tab w:val="left" w:pos="993"/>
        </w:tabs>
        <w:rPr>
          <w:lang w:val="ru-RU"/>
        </w:rPr>
      </w:pPr>
    </w:p>
    <w:p w:rsidR="00D36C35" w:rsidRPr="00740DF2" w:rsidRDefault="00D36C35" w:rsidP="00D36C35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36C35" w:rsidRPr="00FF2168" w:rsidRDefault="00D36C35" w:rsidP="00D36C35">
      <w:pPr>
        <w:rPr>
          <w:lang w:val="ru-RU"/>
        </w:rPr>
      </w:pPr>
    </w:p>
    <w:p w:rsidR="00D36C35" w:rsidRPr="00FF2168" w:rsidRDefault="00D36C35" w:rsidP="00D36C35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D36C35" w:rsidRPr="00FF2168" w:rsidRDefault="00D36C35" w:rsidP="00D36C35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D36C35" w:rsidRPr="00FF2168" w:rsidRDefault="00D36C35" w:rsidP="00D36C35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D36C35" w:rsidRPr="00FF2168" w:rsidRDefault="00D36C35" w:rsidP="00D36C35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36C35" w:rsidRPr="00FF2168" w:rsidRDefault="00D36C35" w:rsidP="00D36C35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D36C35" w:rsidRDefault="00D36C35" w:rsidP="00D36C35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36C35" w:rsidRDefault="00D36C35" w:rsidP="00D36C35">
      <w:pPr>
        <w:ind w:firstLine="708"/>
        <w:jc w:val="both"/>
        <w:rPr>
          <w:lang w:val="ru-RU"/>
        </w:rPr>
      </w:pPr>
    </w:p>
    <w:p w:rsidR="00D36C35" w:rsidRDefault="00D36C35" w:rsidP="00D36C35">
      <w:pPr>
        <w:ind w:firstLine="708"/>
        <w:jc w:val="both"/>
        <w:rPr>
          <w:lang w:val="ru-RU"/>
        </w:rPr>
      </w:pPr>
    </w:p>
    <w:p w:rsidR="00D36C35" w:rsidRDefault="00D36C35" w:rsidP="00D36C35">
      <w:pPr>
        <w:ind w:firstLine="708"/>
        <w:jc w:val="both"/>
        <w:rPr>
          <w:lang w:val="ru-RU"/>
        </w:rPr>
      </w:pPr>
    </w:p>
    <w:p w:rsidR="00D36C35" w:rsidRDefault="00D36C35" w:rsidP="00D36C35">
      <w:pPr>
        <w:ind w:firstLine="708"/>
        <w:jc w:val="both"/>
        <w:rPr>
          <w:lang w:val="ru-RU"/>
        </w:rPr>
      </w:pPr>
    </w:p>
    <w:p w:rsidR="00D36C35" w:rsidRDefault="00D36C35" w:rsidP="00D36C35">
      <w:pPr>
        <w:ind w:firstLine="708"/>
        <w:jc w:val="both"/>
        <w:rPr>
          <w:lang w:val="ru-RU"/>
        </w:rPr>
      </w:pPr>
    </w:p>
    <w:p w:rsidR="00D36C35" w:rsidRDefault="00D36C35" w:rsidP="00D36C35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35" w:rsidRDefault="00D36C35" w:rsidP="00D36C35"/>
    <w:p w:rsidR="00D36C35" w:rsidRDefault="00D36C35" w:rsidP="00D36C35"/>
    <w:p w:rsidR="00D36C35" w:rsidRPr="00FF2168" w:rsidRDefault="00D36C35" w:rsidP="00D36C35">
      <w:pPr>
        <w:rPr>
          <w:lang w:val="ru-RU"/>
        </w:rPr>
      </w:pPr>
    </w:p>
    <w:p w:rsidR="00D36C35" w:rsidRDefault="00D36C35" w:rsidP="00D36C35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D36C35" w:rsidRDefault="00D36C35" w:rsidP="00D36C3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D36C35" w:rsidRDefault="00D36C35" w:rsidP="00D36C3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D36C35" w:rsidRDefault="00D36C35" w:rsidP="00D36C3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36C35" w:rsidRPr="00A715B1" w:rsidRDefault="00D36C35">
      <w:pPr>
        <w:rPr>
          <w:lang w:val="ru-RU"/>
        </w:rPr>
      </w:pPr>
    </w:p>
    <w:sectPr w:rsidR="00D36C35" w:rsidRPr="00A715B1" w:rsidSect="000037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783"/>
    <w:rsid w:val="0002418B"/>
    <w:rsid w:val="001F0BC7"/>
    <w:rsid w:val="00877EE9"/>
    <w:rsid w:val="00906793"/>
    <w:rsid w:val="00A715B1"/>
    <w:rsid w:val="00C8430F"/>
    <w:rsid w:val="00D31453"/>
    <w:rsid w:val="00D36C3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3"/>
  </w:style>
  <w:style w:type="paragraph" w:styleId="1">
    <w:name w:val="heading 1"/>
    <w:basedOn w:val="a"/>
    <w:next w:val="a"/>
    <w:link w:val="10"/>
    <w:uiPriority w:val="9"/>
    <w:qFormat/>
    <w:rsid w:val="00D36C3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C3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D36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6C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36C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D36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36C3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D36C3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36C3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36C3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36C3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3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D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D36C3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2018-2019_38_03_02_14_1_plx_Общий и стратегический менеджмент</dc:title>
  <dc:creator>FastReport.NET</dc:creator>
  <cp:lastModifiedBy>kydinova</cp:lastModifiedBy>
  <cp:revision>4</cp:revision>
  <dcterms:created xsi:type="dcterms:W3CDTF">2018-10-16T11:59:00Z</dcterms:created>
  <dcterms:modified xsi:type="dcterms:W3CDTF">2018-10-18T11:17:00Z</dcterms:modified>
</cp:coreProperties>
</file>