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78" w:rsidRDefault="00726287">
      <w:pPr>
        <w:rPr>
          <w:sz w:val="0"/>
          <w:szCs w:val="0"/>
        </w:rPr>
      </w:pPr>
      <w:r>
        <w:rPr>
          <w:noProof/>
          <w:lang w:val="ru-RU" w:eastAsia="ru-RU"/>
        </w:rPr>
        <w:drawing>
          <wp:inline distT="0" distB="0" distL="0" distR="0">
            <wp:extent cx="5943600" cy="8172450"/>
            <wp:effectExtent l="19050" t="0" r="0" b="0"/>
            <wp:docPr id="1" name="Рисунок 1" descr="4F4E3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F4E3A15"/>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br w:type="page"/>
      </w:r>
    </w:p>
    <w:p w:rsidR="00BF6A78" w:rsidRPr="00726287" w:rsidRDefault="00726287">
      <w:pPr>
        <w:rPr>
          <w:sz w:val="0"/>
          <w:szCs w:val="0"/>
          <w:lang w:val="ru-RU"/>
        </w:rPr>
      </w:pPr>
      <w:r>
        <w:rPr>
          <w:noProof/>
          <w:lang w:val="ru-RU" w:eastAsia="ru-RU"/>
        </w:rPr>
        <w:lastRenderedPageBreak/>
        <w:drawing>
          <wp:inline distT="0" distB="0" distL="0" distR="0">
            <wp:extent cx="5943600" cy="8172450"/>
            <wp:effectExtent l="19050" t="0" r="0" b="0"/>
            <wp:docPr id="4" name="Рисунок 4" descr="28F7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F745D0"/>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Pr="00726287">
        <w:rPr>
          <w:lang w:val="ru-RU"/>
        </w:rPr>
        <w:br w:type="page"/>
      </w:r>
    </w:p>
    <w:tbl>
      <w:tblPr>
        <w:tblW w:w="0" w:type="auto"/>
        <w:tblCellMar>
          <w:left w:w="0" w:type="dxa"/>
          <w:right w:w="0" w:type="dxa"/>
        </w:tblCellMar>
        <w:tblLook w:val="04A0"/>
      </w:tblPr>
      <w:tblGrid>
        <w:gridCol w:w="143"/>
        <w:gridCol w:w="1644"/>
        <w:gridCol w:w="2418"/>
        <w:gridCol w:w="3013"/>
        <w:gridCol w:w="1308"/>
        <w:gridCol w:w="761"/>
        <w:gridCol w:w="136"/>
      </w:tblGrid>
      <w:tr w:rsidR="00BF6A78">
        <w:trPr>
          <w:trHeight w:hRule="exact" w:val="555"/>
        </w:trPr>
        <w:tc>
          <w:tcPr>
            <w:tcW w:w="4692" w:type="dxa"/>
            <w:gridSpan w:val="3"/>
            <w:shd w:val="clear" w:color="C0C0C0" w:fill="FFFFFF"/>
            <w:tcMar>
              <w:left w:w="34" w:type="dxa"/>
              <w:right w:w="34" w:type="dxa"/>
            </w:tcMar>
          </w:tcPr>
          <w:p w:rsidR="00BF6A78" w:rsidRDefault="0072628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3545" w:type="dxa"/>
          </w:tcPr>
          <w:p w:rsidR="00BF6A78" w:rsidRDefault="00BF6A78"/>
        </w:tc>
        <w:tc>
          <w:tcPr>
            <w:tcW w:w="1560" w:type="dxa"/>
          </w:tcPr>
          <w:p w:rsidR="00BF6A78" w:rsidRDefault="00BF6A78"/>
        </w:tc>
        <w:tc>
          <w:tcPr>
            <w:tcW w:w="1007" w:type="dxa"/>
            <w:gridSpan w:val="2"/>
            <w:shd w:val="clear" w:color="C0C0C0" w:fill="FFFFFF"/>
            <w:tcMar>
              <w:left w:w="34" w:type="dxa"/>
              <w:right w:w="34" w:type="dxa"/>
            </w:tcMar>
          </w:tcPr>
          <w:p w:rsidR="00BF6A78" w:rsidRDefault="0072628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BF6A78">
        <w:trPr>
          <w:trHeight w:hRule="exact" w:val="138"/>
        </w:trPr>
        <w:tc>
          <w:tcPr>
            <w:tcW w:w="143" w:type="dxa"/>
          </w:tcPr>
          <w:p w:rsidR="00BF6A78" w:rsidRDefault="00BF6A78"/>
        </w:tc>
        <w:tc>
          <w:tcPr>
            <w:tcW w:w="1844" w:type="dxa"/>
          </w:tcPr>
          <w:p w:rsidR="00BF6A78" w:rsidRDefault="00BF6A78"/>
        </w:tc>
        <w:tc>
          <w:tcPr>
            <w:tcW w:w="2694" w:type="dxa"/>
          </w:tcPr>
          <w:p w:rsidR="00BF6A78" w:rsidRDefault="00BF6A78"/>
        </w:tc>
        <w:tc>
          <w:tcPr>
            <w:tcW w:w="3545" w:type="dxa"/>
          </w:tcPr>
          <w:p w:rsidR="00BF6A78" w:rsidRDefault="00BF6A78"/>
        </w:tc>
        <w:tc>
          <w:tcPr>
            <w:tcW w:w="1560" w:type="dxa"/>
          </w:tcPr>
          <w:p w:rsidR="00BF6A78" w:rsidRDefault="00BF6A78"/>
        </w:tc>
        <w:tc>
          <w:tcPr>
            <w:tcW w:w="852" w:type="dxa"/>
          </w:tcPr>
          <w:p w:rsidR="00BF6A78" w:rsidRDefault="00BF6A78"/>
        </w:tc>
        <w:tc>
          <w:tcPr>
            <w:tcW w:w="143" w:type="dxa"/>
          </w:tcPr>
          <w:p w:rsidR="00BF6A78" w:rsidRDefault="00BF6A78"/>
        </w:tc>
      </w:tr>
      <w:tr w:rsidR="00BF6A78">
        <w:trPr>
          <w:trHeight w:hRule="exact" w:val="29"/>
        </w:trPr>
        <w:tc>
          <w:tcPr>
            <w:tcW w:w="10788" w:type="dxa"/>
            <w:gridSpan w:val="7"/>
            <w:tcBorders>
              <w:top w:val="single" w:sz="16" w:space="0" w:color="000000"/>
            </w:tcBorders>
            <w:shd w:val="clear" w:color="FFFFFF" w:fill="FFFFFF"/>
            <w:tcMar>
              <w:left w:w="4" w:type="dxa"/>
              <w:right w:w="4" w:type="dxa"/>
            </w:tcMar>
          </w:tcPr>
          <w:p w:rsidR="00BF6A78" w:rsidRDefault="00BF6A78"/>
        </w:tc>
      </w:tr>
      <w:tr w:rsidR="00BF6A78">
        <w:trPr>
          <w:trHeight w:hRule="exact" w:val="248"/>
        </w:trPr>
        <w:tc>
          <w:tcPr>
            <w:tcW w:w="143" w:type="dxa"/>
          </w:tcPr>
          <w:p w:rsidR="00BF6A78" w:rsidRDefault="00BF6A78"/>
        </w:tc>
        <w:tc>
          <w:tcPr>
            <w:tcW w:w="1844" w:type="dxa"/>
          </w:tcPr>
          <w:p w:rsidR="00BF6A78" w:rsidRDefault="00BF6A78"/>
        </w:tc>
        <w:tc>
          <w:tcPr>
            <w:tcW w:w="2694" w:type="dxa"/>
          </w:tcPr>
          <w:p w:rsidR="00BF6A78" w:rsidRDefault="00BF6A78"/>
        </w:tc>
        <w:tc>
          <w:tcPr>
            <w:tcW w:w="3545" w:type="dxa"/>
          </w:tcPr>
          <w:p w:rsidR="00BF6A78" w:rsidRDefault="00BF6A78"/>
        </w:tc>
        <w:tc>
          <w:tcPr>
            <w:tcW w:w="1560" w:type="dxa"/>
          </w:tcPr>
          <w:p w:rsidR="00BF6A78" w:rsidRDefault="00BF6A78"/>
        </w:tc>
        <w:tc>
          <w:tcPr>
            <w:tcW w:w="852" w:type="dxa"/>
          </w:tcPr>
          <w:p w:rsidR="00BF6A78" w:rsidRDefault="00BF6A78"/>
        </w:tc>
        <w:tc>
          <w:tcPr>
            <w:tcW w:w="143" w:type="dxa"/>
          </w:tcPr>
          <w:p w:rsidR="00BF6A78" w:rsidRDefault="00BF6A78"/>
        </w:tc>
      </w:tr>
      <w:tr w:rsidR="00BF6A78" w:rsidRPr="009967AA">
        <w:trPr>
          <w:trHeight w:hRule="exact" w:val="277"/>
        </w:trPr>
        <w:tc>
          <w:tcPr>
            <w:tcW w:w="143" w:type="dxa"/>
          </w:tcPr>
          <w:p w:rsidR="00BF6A78" w:rsidRDefault="00BF6A78"/>
        </w:tc>
        <w:tc>
          <w:tcPr>
            <w:tcW w:w="1844" w:type="dxa"/>
          </w:tcPr>
          <w:p w:rsidR="00BF6A78" w:rsidRDefault="00BF6A78"/>
        </w:tc>
        <w:tc>
          <w:tcPr>
            <w:tcW w:w="6252" w:type="dxa"/>
            <w:gridSpan w:val="2"/>
            <w:shd w:val="clear" w:color="000000" w:fill="FFFFFF"/>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138"/>
        </w:trPr>
        <w:tc>
          <w:tcPr>
            <w:tcW w:w="143" w:type="dxa"/>
          </w:tcPr>
          <w:p w:rsidR="00BF6A78" w:rsidRPr="00726287" w:rsidRDefault="00BF6A78">
            <w:pPr>
              <w:rPr>
                <w:lang w:val="ru-RU"/>
              </w:rPr>
            </w:pPr>
          </w:p>
        </w:tc>
        <w:tc>
          <w:tcPr>
            <w:tcW w:w="1844" w:type="dxa"/>
          </w:tcPr>
          <w:p w:rsidR="00BF6A78" w:rsidRPr="00726287" w:rsidRDefault="00BF6A78">
            <w:pPr>
              <w:rPr>
                <w:lang w:val="ru-RU"/>
              </w:rPr>
            </w:pPr>
          </w:p>
        </w:tc>
        <w:tc>
          <w:tcPr>
            <w:tcW w:w="2694" w:type="dxa"/>
          </w:tcPr>
          <w:p w:rsidR="00BF6A78" w:rsidRPr="00726287" w:rsidRDefault="00BF6A78">
            <w:pPr>
              <w:rPr>
                <w:lang w:val="ru-RU"/>
              </w:rPr>
            </w:pPr>
          </w:p>
        </w:tc>
        <w:tc>
          <w:tcPr>
            <w:tcW w:w="3545" w:type="dxa"/>
          </w:tcPr>
          <w:p w:rsidR="00BF6A78" w:rsidRPr="00726287" w:rsidRDefault="00BF6A78">
            <w:pPr>
              <w:rPr>
                <w:lang w:val="ru-RU"/>
              </w:rPr>
            </w:pP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2361"/>
        </w:trPr>
        <w:tc>
          <w:tcPr>
            <w:tcW w:w="143" w:type="dxa"/>
          </w:tcPr>
          <w:p w:rsidR="00BF6A78" w:rsidRPr="00726287" w:rsidRDefault="00BF6A78">
            <w:pPr>
              <w:rPr>
                <w:lang w:val="ru-RU"/>
              </w:rPr>
            </w:pPr>
          </w:p>
        </w:tc>
        <w:tc>
          <w:tcPr>
            <w:tcW w:w="10504" w:type="dxa"/>
            <w:gridSpan w:val="5"/>
            <w:shd w:val="clear" w:color="000000" w:fill="FFFFFF"/>
            <w:tcMar>
              <w:left w:w="34" w:type="dxa"/>
              <w:right w:w="34" w:type="dxa"/>
            </w:tcMar>
          </w:tcPr>
          <w:p w:rsidR="00BF6A78" w:rsidRPr="00726287" w:rsidRDefault="00726287">
            <w:pPr>
              <w:spacing w:after="0" w:line="240" w:lineRule="auto"/>
              <w:rPr>
                <w:lang w:val="ru-RU"/>
              </w:rPr>
            </w:pPr>
            <w:r w:rsidRPr="0072628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F6A78" w:rsidRPr="00726287" w:rsidRDefault="00BF6A78">
            <w:pPr>
              <w:spacing w:after="0" w:line="240" w:lineRule="auto"/>
              <w:rPr>
                <w:lang w:val="ru-RU"/>
              </w:rPr>
            </w:pPr>
          </w:p>
          <w:p w:rsidR="00BF6A78" w:rsidRPr="00726287" w:rsidRDefault="00726287">
            <w:pPr>
              <w:spacing w:after="0" w:line="240" w:lineRule="auto"/>
              <w:rPr>
                <w:lang w:val="ru-RU"/>
              </w:rPr>
            </w:pPr>
            <w:r w:rsidRPr="00726287">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BF6A78" w:rsidRPr="00726287" w:rsidRDefault="00BF6A78">
            <w:pPr>
              <w:spacing w:after="0" w:line="240" w:lineRule="auto"/>
              <w:rPr>
                <w:lang w:val="ru-RU"/>
              </w:rPr>
            </w:pPr>
          </w:p>
          <w:p w:rsidR="00BF6A78" w:rsidRPr="00726287" w:rsidRDefault="00726287">
            <w:pPr>
              <w:spacing w:after="0" w:line="240" w:lineRule="auto"/>
              <w:rPr>
                <w:lang w:val="ru-RU"/>
              </w:rPr>
            </w:pPr>
            <w:r w:rsidRPr="00726287">
              <w:rPr>
                <w:rFonts w:ascii="Times New Roman" w:hAnsi="Times New Roman" w:cs="Times New Roman"/>
                <w:color w:val="000000"/>
                <w:lang w:val="ru-RU"/>
              </w:rPr>
              <w:t xml:space="preserve">Зав. кафедрой </w:t>
            </w:r>
            <w:proofErr w:type="gramStart"/>
            <w:r w:rsidRPr="00726287">
              <w:rPr>
                <w:rFonts w:ascii="Times New Roman" w:hAnsi="Times New Roman" w:cs="Times New Roman"/>
                <w:color w:val="000000"/>
                <w:lang w:val="ru-RU"/>
              </w:rPr>
              <w:t>к</w:t>
            </w:r>
            <w:proofErr w:type="gramEnd"/>
            <w:r w:rsidRPr="00726287">
              <w:rPr>
                <w:rFonts w:ascii="Times New Roman" w:hAnsi="Times New Roman" w:cs="Times New Roman"/>
                <w:color w:val="000000"/>
                <w:lang w:val="ru-RU"/>
              </w:rPr>
              <w:t>.э.н., доцент С.Н. Гончарова _________________</w:t>
            </w:r>
          </w:p>
          <w:p w:rsidR="00BF6A78" w:rsidRPr="00726287" w:rsidRDefault="00BF6A78">
            <w:pPr>
              <w:spacing w:after="0" w:line="240" w:lineRule="auto"/>
              <w:rPr>
                <w:lang w:val="ru-RU"/>
              </w:rPr>
            </w:pPr>
          </w:p>
          <w:p w:rsidR="00BF6A78" w:rsidRPr="00726287" w:rsidRDefault="00726287">
            <w:pPr>
              <w:spacing w:after="0" w:line="240" w:lineRule="auto"/>
              <w:rPr>
                <w:lang w:val="ru-RU"/>
              </w:rPr>
            </w:pPr>
            <w:r w:rsidRPr="00726287">
              <w:rPr>
                <w:rFonts w:ascii="Times New Roman" w:hAnsi="Times New Roman" w:cs="Times New Roman"/>
                <w:color w:val="000000"/>
                <w:lang w:val="ru-RU"/>
              </w:rPr>
              <w:t>Программу состави</w:t>
            </w:r>
            <w:proofErr w:type="gramStart"/>
            <w:r w:rsidRPr="00726287">
              <w:rPr>
                <w:rFonts w:ascii="Times New Roman" w:hAnsi="Times New Roman" w:cs="Times New Roman"/>
                <w:color w:val="000000"/>
                <w:lang w:val="ru-RU"/>
              </w:rPr>
              <w:t>л(</w:t>
            </w:r>
            <w:proofErr w:type="gramEnd"/>
            <w:r w:rsidRPr="00726287">
              <w:rPr>
                <w:rFonts w:ascii="Times New Roman" w:hAnsi="Times New Roman" w:cs="Times New Roman"/>
                <w:color w:val="000000"/>
                <w:lang w:val="ru-RU"/>
              </w:rPr>
              <w:t>и):  ст.преподаватель, Ходарева Т.А. _________________</w:t>
            </w:r>
          </w:p>
        </w:tc>
        <w:tc>
          <w:tcPr>
            <w:tcW w:w="143" w:type="dxa"/>
          </w:tcPr>
          <w:p w:rsidR="00BF6A78" w:rsidRPr="00726287" w:rsidRDefault="00BF6A78">
            <w:pPr>
              <w:rPr>
                <w:lang w:val="ru-RU"/>
              </w:rPr>
            </w:pPr>
          </w:p>
        </w:tc>
      </w:tr>
      <w:tr w:rsidR="00BF6A78" w:rsidRPr="009967AA">
        <w:trPr>
          <w:trHeight w:hRule="exact" w:val="138"/>
        </w:trPr>
        <w:tc>
          <w:tcPr>
            <w:tcW w:w="143" w:type="dxa"/>
          </w:tcPr>
          <w:p w:rsidR="00BF6A78" w:rsidRPr="00726287" w:rsidRDefault="00BF6A78">
            <w:pPr>
              <w:rPr>
                <w:lang w:val="ru-RU"/>
              </w:rPr>
            </w:pPr>
          </w:p>
        </w:tc>
        <w:tc>
          <w:tcPr>
            <w:tcW w:w="1844" w:type="dxa"/>
          </w:tcPr>
          <w:p w:rsidR="00BF6A78" w:rsidRPr="00726287" w:rsidRDefault="00BF6A78">
            <w:pPr>
              <w:rPr>
                <w:lang w:val="ru-RU"/>
              </w:rPr>
            </w:pPr>
          </w:p>
        </w:tc>
        <w:tc>
          <w:tcPr>
            <w:tcW w:w="2694" w:type="dxa"/>
          </w:tcPr>
          <w:p w:rsidR="00BF6A78" w:rsidRPr="00726287" w:rsidRDefault="00BF6A78">
            <w:pPr>
              <w:rPr>
                <w:lang w:val="ru-RU"/>
              </w:rPr>
            </w:pPr>
          </w:p>
        </w:tc>
        <w:tc>
          <w:tcPr>
            <w:tcW w:w="3545" w:type="dxa"/>
          </w:tcPr>
          <w:p w:rsidR="00BF6A78" w:rsidRPr="00726287" w:rsidRDefault="00BF6A78">
            <w:pPr>
              <w:rPr>
                <w:lang w:val="ru-RU"/>
              </w:rPr>
            </w:pP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29"/>
        </w:trPr>
        <w:tc>
          <w:tcPr>
            <w:tcW w:w="10788" w:type="dxa"/>
            <w:gridSpan w:val="7"/>
            <w:tcBorders>
              <w:top w:val="single" w:sz="16" w:space="0" w:color="000000"/>
            </w:tcBorders>
            <w:shd w:val="clear" w:color="FFFFFF" w:fill="FFFFFF"/>
            <w:tcMar>
              <w:left w:w="4" w:type="dxa"/>
              <w:right w:w="4" w:type="dxa"/>
            </w:tcMar>
          </w:tcPr>
          <w:p w:rsidR="00BF6A78" w:rsidRPr="00726287" w:rsidRDefault="00BF6A78">
            <w:pPr>
              <w:rPr>
                <w:lang w:val="ru-RU"/>
              </w:rPr>
            </w:pPr>
          </w:p>
        </w:tc>
      </w:tr>
      <w:tr w:rsidR="00BF6A78" w:rsidRPr="009967AA">
        <w:trPr>
          <w:trHeight w:hRule="exact" w:val="248"/>
        </w:trPr>
        <w:tc>
          <w:tcPr>
            <w:tcW w:w="143" w:type="dxa"/>
          </w:tcPr>
          <w:p w:rsidR="00BF6A78" w:rsidRPr="00726287" w:rsidRDefault="00BF6A78">
            <w:pPr>
              <w:rPr>
                <w:lang w:val="ru-RU"/>
              </w:rPr>
            </w:pPr>
          </w:p>
        </w:tc>
        <w:tc>
          <w:tcPr>
            <w:tcW w:w="1844" w:type="dxa"/>
          </w:tcPr>
          <w:p w:rsidR="00BF6A78" w:rsidRPr="00726287" w:rsidRDefault="00BF6A78">
            <w:pPr>
              <w:rPr>
                <w:lang w:val="ru-RU"/>
              </w:rPr>
            </w:pPr>
          </w:p>
        </w:tc>
        <w:tc>
          <w:tcPr>
            <w:tcW w:w="2694" w:type="dxa"/>
          </w:tcPr>
          <w:p w:rsidR="00BF6A78" w:rsidRPr="00726287" w:rsidRDefault="00BF6A78">
            <w:pPr>
              <w:rPr>
                <w:lang w:val="ru-RU"/>
              </w:rPr>
            </w:pPr>
          </w:p>
        </w:tc>
        <w:tc>
          <w:tcPr>
            <w:tcW w:w="3545" w:type="dxa"/>
          </w:tcPr>
          <w:p w:rsidR="00BF6A78" w:rsidRPr="00726287" w:rsidRDefault="00BF6A78">
            <w:pPr>
              <w:rPr>
                <w:lang w:val="ru-RU"/>
              </w:rPr>
            </w:pP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277"/>
        </w:trPr>
        <w:tc>
          <w:tcPr>
            <w:tcW w:w="143" w:type="dxa"/>
          </w:tcPr>
          <w:p w:rsidR="00BF6A78" w:rsidRPr="00726287" w:rsidRDefault="00BF6A78">
            <w:pPr>
              <w:rPr>
                <w:lang w:val="ru-RU"/>
              </w:rPr>
            </w:pPr>
          </w:p>
        </w:tc>
        <w:tc>
          <w:tcPr>
            <w:tcW w:w="1844" w:type="dxa"/>
          </w:tcPr>
          <w:p w:rsidR="00BF6A78" w:rsidRPr="00726287" w:rsidRDefault="00BF6A78">
            <w:pPr>
              <w:rPr>
                <w:lang w:val="ru-RU"/>
              </w:rPr>
            </w:pPr>
          </w:p>
        </w:tc>
        <w:tc>
          <w:tcPr>
            <w:tcW w:w="6252" w:type="dxa"/>
            <w:gridSpan w:val="2"/>
            <w:shd w:val="clear" w:color="000000" w:fill="FFFFFF"/>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138"/>
        </w:trPr>
        <w:tc>
          <w:tcPr>
            <w:tcW w:w="143" w:type="dxa"/>
          </w:tcPr>
          <w:p w:rsidR="00BF6A78" w:rsidRPr="00726287" w:rsidRDefault="00BF6A78">
            <w:pPr>
              <w:rPr>
                <w:lang w:val="ru-RU"/>
              </w:rPr>
            </w:pPr>
          </w:p>
        </w:tc>
        <w:tc>
          <w:tcPr>
            <w:tcW w:w="1844" w:type="dxa"/>
          </w:tcPr>
          <w:p w:rsidR="00BF6A78" w:rsidRPr="00726287" w:rsidRDefault="00BF6A78">
            <w:pPr>
              <w:rPr>
                <w:lang w:val="ru-RU"/>
              </w:rPr>
            </w:pPr>
          </w:p>
        </w:tc>
        <w:tc>
          <w:tcPr>
            <w:tcW w:w="2694" w:type="dxa"/>
          </w:tcPr>
          <w:p w:rsidR="00BF6A78" w:rsidRPr="00726287" w:rsidRDefault="00BF6A78">
            <w:pPr>
              <w:rPr>
                <w:lang w:val="ru-RU"/>
              </w:rPr>
            </w:pPr>
          </w:p>
        </w:tc>
        <w:tc>
          <w:tcPr>
            <w:tcW w:w="3545" w:type="dxa"/>
          </w:tcPr>
          <w:p w:rsidR="00BF6A78" w:rsidRPr="00726287" w:rsidRDefault="00BF6A78">
            <w:pPr>
              <w:rPr>
                <w:lang w:val="ru-RU"/>
              </w:rPr>
            </w:pP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2500"/>
        </w:trPr>
        <w:tc>
          <w:tcPr>
            <w:tcW w:w="143" w:type="dxa"/>
          </w:tcPr>
          <w:p w:rsidR="00BF6A78" w:rsidRPr="00726287" w:rsidRDefault="00BF6A78">
            <w:pPr>
              <w:rPr>
                <w:lang w:val="ru-RU"/>
              </w:rPr>
            </w:pPr>
          </w:p>
        </w:tc>
        <w:tc>
          <w:tcPr>
            <w:tcW w:w="10504" w:type="dxa"/>
            <w:gridSpan w:val="5"/>
            <w:shd w:val="clear" w:color="000000" w:fill="FFFFFF"/>
            <w:tcMar>
              <w:left w:w="34" w:type="dxa"/>
              <w:right w:w="34" w:type="dxa"/>
            </w:tcMar>
          </w:tcPr>
          <w:p w:rsidR="00BF6A78" w:rsidRPr="00726287" w:rsidRDefault="00726287">
            <w:pPr>
              <w:spacing w:after="0" w:line="240" w:lineRule="auto"/>
              <w:rPr>
                <w:lang w:val="ru-RU"/>
              </w:rPr>
            </w:pPr>
            <w:r w:rsidRPr="0072628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F6A78" w:rsidRPr="00726287" w:rsidRDefault="00BF6A78">
            <w:pPr>
              <w:spacing w:after="0" w:line="240" w:lineRule="auto"/>
              <w:rPr>
                <w:lang w:val="ru-RU"/>
              </w:rPr>
            </w:pPr>
          </w:p>
          <w:p w:rsidR="00BF6A78" w:rsidRPr="00726287" w:rsidRDefault="00726287">
            <w:pPr>
              <w:spacing w:after="0" w:line="240" w:lineRule="auto"/>
              <w:rPr>
                <w:lang w:val="ru-RU"/>
              </w:rPr>
            </w:pPr>
            <w:r w:rsidRPr="00726287">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BF6A78" w:rsidRPr="00726287" w:rsidRDefault="00BF6A78">
            <w:pPr>
              <w:spacing w:after="0" w:line="240" w:lineRule="auto"/>
              <w:rPr>
                <w:lang w:val="ru-RU"/>
              </w:rPr>
            </w:pPr>
          </w:p>
          <w:p w:rsidR="00BF6A78" w:rsidRPr="00726287" w:rsidRDefault="00726287">
            <w:pPr>
              <w:spacing w:after="0" w:line="240" w:lineRule="auto"/>
              <w:rPr>
                <w:lang w:val="ru-RU"/>
              </w:rPr>
            </w:pPr>
            <w:r w:rsidRPr="00726287">
              <w:rPr>
                <w:rFonts w:ascii="Times New Roman" w:hAnsi="Times New Roman" w:cs="Times New Roman"/>
                <w:color w:val="000000"/>
                <w:lang w:val="ru-RU"/>
              </w:rPr>
              <w:t xml:space="preserve">Зав. кафедрой </w:t>
            </w:r>
            <w:proofErr w:type="gramStart"/>
            <w:r w:rsidRPr="00726287">
              <w:rPr>
                <w:rFonts w:ascii="Times New Roman" w:hAnsi="Times New Roman" w:cs="Times New Roman"/>
                <w:color w:val="000000"/>
                <w:lang w:val="ru-RU"/>
              </w:rPr>
              <w:t>к</w:t>
            </w:r>
            <w:proofErr w:type="gramEnd"/>
            <w:r w:rsidRPr="00726287">
              <w:rPr>
                <w:rFonts w:ascii="Times New Roman" w:hAnsi="Times New Roman" w:cs="Times New Roman"/>
                <w:color w:val="000000"/>
                <w:lang w:val="ru-RU"/>
              </w:rPr>
              <w:t>.э.н., доцент С.Н. Гончарова _________________</w:t>
            </w:r>
          </w:p>
          <w:p w:rsidR="00BF6A78" w:rsidRPr="00726287" w:rsidRDefault="00BF6A78">
            <w:pPr>
              <w:spacing w:after="0" w:line="240" w:lineRule="auto"/>
              <w:rPr>
                <w:lang w:val="ru-RU"/>
              </w:rPr>
            </w:pPr>
          </w:p>
          <w:p w:rsidR="00BF6A78" w:rsidRPr="00726287" w:rsidRDefault="00726287">
            <w:pPr>
              <w:spacing w:after="0" w:line="240" w:lineRule="auto"/>
              <w:rPr>
                <w:lang w:val="ru-RU"/>
              </w:rPr>
            </w:pPr>
            <w:r w:rsidRPr="00726287">
              <w:rPr>
                <w:rFonts w:ascii="Times New Roman" w:hAnsi="Times New Roman" w:cs="Times New Roman"/>
                <w:color w:val="000000"/>
                <w:lang w:val="ru-RU"/>
              </w:rPr>
              <w:t>Программу состави</w:t>
            </w:r>
            <w:proofErr w:type="gramStart"/>
            <w:r w:rsidRPr="00726287">
              <w:rPr>
                <w:rFonts w:ascii="Times New Roman" w:hAnsi="Times New Roman" w:cs="Times New Roman"/>
                <w:color w:val="000000"/>
                <w:lang w:val="ru-RU"/>
              </w:rPr>
              <w:t>л(</w:t>
            </w:r>
            <w:proofErr w:type="gramEnd"/>
            <w:r w:rsidRPr="00726287">
              <w:rPr>
                <w:rFonts w:ascii="Times New Roman" w:hAnsi="Times New Roman" w:cs="Times New Roman"/>
                <w:color w:val="000000"/>
                <w:lang w:val="ru-RU"/>
              </w:rPr>
              <w:t>и):  ст.преподаватель, Ходарева Т.А. _________________</w:t>
            </w:r>
          </w:p>
        </w:tc>
        <w:tc>
          <w:tcPr>
            <w:tcW w:w="143" w:type="dxa"/>
          </w:tcPr>
          <w:p w:rsidR="00BF6A78" w:rsidRPr="00726287" w:rsidRDefault="00BF6A78">
            <w:pPr>
              <w:rPr>
                <w:lang w:val="ru-RU"/>
              </w:rPr>
            </w:pPr>
          </w:p>
        </w:tc>
      </w:tr>
      <w:tr w:rsidR="00BF6A78" w:rsidRPr="009967AA">
        <w:trPr>
          <w:trHeight w:hRule="exact" w:val="138"/>
        </w:trPr>
        <w:tc>
          <w:tcPr>
            <w:tcW w:w="143" w:type="dxa"/>
          </w:tcPr>
          <w:p w:rsidR="00BF6A78" w:rsidRPr="00726287" w:rsidRDefault="00BF6A78">
            <w:pPr>
              <w:rPr>
                <w:lang w:val="ru-RU"/>
              </w:rPr>
            </w:pPr>
          </w:p>
        </w:tc>
        <w:tc>
          <w:tcPr>
            <w:tcW w:w="1844" w:type="dxa"/>
          </w:tcPr>
          <w:p w:rsidR="00BF6A78" w:rsidRPr="00726287" w:rsidRDefault="00BF6A78">
            <w:pPr>
              <w:rPr>
                <w:lang w:val="ru-RU"/>
              </w:rPr>
            </w:pPr>
          </w:p>
        </w:tc>
        <w:tc>
          <w:tcPr>
            <w:tcW w:w="2694" w:type="dxa"/>
          </w:tcPr>
          <w:p w:rsidR="00BF6A78" w:rsidRPr="00726287" w:rsidRDefault="00BF6A78">
            <w:pPr>
              <w:rPr>
                <w:lang w:val="ru-RU"/>
              </w:rPr>
            </w:pPr>
          </w:p>
        </w:tc>
        <w:tc>
          <w:tcPr>
            <w:tcW w:w="3545" w:type="dxa"/>
          </w:tcPr>
          <w:p w:rsidR="00BF6A78" w:rsidRPr="00726287" w:rsidRDefault="00BF6A78">
            <w:pPr>
              <w:rPr>
                <w:lang w:val="ru-RU"/>
              </w:rPr>
            </w:pP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29"/>
        </w:trPr>
        <w:tc>
          <w:tcPr>
            <w:tcW w:w="10788" w:type="dxa"/>
            <w:gridSpan w:val="7"/>
            <w:tcBorders>
              <w:top w:val="single" w:sz="16" w:space="0" w:color="000000"/>
            </w:tcBorders>
            <w:shd w:val="clear" w:color="FFFFFF" w:fill="FFFFFF"/>
            <w:tcMar>
              <w:left w:w="4" w:type="dxa"/>
              <w:right w:w="4" w:type="dxa"/>
            </w:tcMar>
          </w:tcPr>
          <w:p w:rsidR="00BF6A78" w:rsidRPr="00726287" w:rsidRDefault="00BF6A78">
            <w:pPr>
              <w:rPr>
                <w:lang w:val="ru-RU"/>
              </w:rPr>
            </w:pPr>
          </w:p>
        </w:tc>
      </w:tr>
      <w:tr w:rsidR="00BF6A78" w:rsidRPr="009967AA">
        <w:trPr>
          <w:trHeight w:hRule="exact" w:val="248"/>
        </w:trPr>
        <w:tc>
          <w:tcPr>
            <w:tcW w:w="143" w:type="dxa"/>
          </w:tcPr>
          <w:p w:rsidR="00BF6A78" w:rsidRPr="00726287" w:rsidRDefault="00BF6A78">
            <w:pPr>
              <w:rPr>
                <w:lang w:val="ru-RU"/>
              </w:rPr>
            </w:pPr>
          </w:p>
        </w:tc>
        <w:tc>
          <w:tcPr>
            <w:tcW w:w="1844" w:type="dxa"/>
          </w:tcPr>
          <w:p w:rsidR="00BF6A78" w:rsidRPr="00726287" w:rsidRDefault="00BF6A78">
            <w:pPr>
              <w:rPr>
                <w:lang w:val="ru-RU"/>
              </w:rPr>
            </w:pPr>
          </w:p>
        </w:tc>
        <w:tc>
          <w:tcPr>
            <w:tcW w:w="2694" w:type="dxa"/>
          </w:tcPr>
          <w:p w:rsidR="00BF6A78" w:rsidRPr="00726287" w:rsidRDefault="00BF6A78">
            <w:pPr>
              <w:rPr>
                <w:lang w:val="ru-RU"/>
              </w:rPr>
            </w:pPr>
          </w:p>
        </w:tc>
        <w:tc>
          <w:tcPr>
            <w:tcW w:w="3545" w:type="dxa"/>
          </w:tcPr>
          <w:p w:rsidR="00BF6A78" w:rsidRPr="00726287" w:rsidRDefault="00BF6A78">
            <w:pPr>
              <w:rPr>
                <w:lang w:val="ru-RU"/>
              </w:rPr>
            </w:pP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277"/>
        </w:trPr>
        <w:tc>
          <w:tcPr>
            <w:tcW w:w="143" w:type="dxa"/>
          </w:tcPr>
          <w:p w:rsidR="00BF6A78" w:rsidRPr="00726287" w:rsidRDefault="00BF6A78">
            <w:pPr>
              <w:rPr>
                <w:lang w:val="ru-RU"/>
              </w:rPr>
            </w:pPr>
          </w:p>
        </w:tc>
        <w:tc>
          <w:tcPr>
            <w:tcW w:w="1844" w:type="dxa"/>
          </w:tcPr>
          <w:p w:rsidR="00BF6A78" w:rsidRPr="00726287" w:rsidRDefault="00BF6A78">
            <w:pPr>
              <w:rPr>
                <w:lang w:val="ru-RU"/>
              </w:rPr>
            </w:pPr>
          </w:p>
        </w:tc>
        <w:tc>
          <w:tcPr>
            <w:tcW w:w="6252" w:type="dxa"/>
            <w:gridSpan w:val="2"/>
            <w:shd w:val="clear" w:color="000000" w:fill="FFFFFF"/>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138"/>
        </w:trPr>
        <w:tc>
          <w:tcPr>
            <w:tcW w:w="143" w:type="dxa"/>
          </w:tcPr>
          <w:p w:rsidR="00BF6A78" w:rsidRPr="00726287" w:rsidRDefault="00BF6A78">
            <w:pPr>
              <w:rPr>
                <w:lang w:val="ru-RU"/>
              </w:rPr>
            </w:pPr>
          </w:p>
        </w:tc>
        <w:tc>
          <w:tcPr>
            <w:tcW w:w="1844" w:type="dxa"/>
          </w:tcPr>
          <w:p w:rsidR="00BF6A78" w:rsidRPr="00726287" w:rsidRDefault="00BF6A78">
            <w:pPr>
              <w:rPr>
                <w:lang w:val="ru-RU"/>
              </w:rPr>
            </w:pPr>
          </w:p>
        </w:tc>
        <w:tc>
          <w:tcPr>
            <w:tcW w:w="2694" w:type="dxa"/>
          </w:tcPr>
          <w:p w:rsidR="00BF6A78" w:rsidRPr="00726287" w:rsidRDefault="00BF6A78">
            <w:pPr>
              <w:rPr>
                <w:lang w:val="ru-RU"/>
              </w:rPr>
            </w:pPr>
          </w:p>
        </w:tc>
        <w:tc>
          <w:tcPr>
            <w:tcW w:w="3545" w:type="dxa"/>
          </w:tcPr>
          <w:p w:rsidR="00BF6A78" w:rsidRPr="00726287" w:rsidRDefault="00BF6A78">
            <w:pPr>
              <w:rPr>
                <w:lang w:val="ru-RU"/>
              </w:rPr>
            </w:pP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2222"/>
        </w:trPr>
        <w:tc>
          <w:tcPr>
            <w:tcW w:w="143" w:type="dxa"/>
          </w:tcPr>
          <w:p w:rsidR="00BF6A78" w:rsidRPr="00726287" w:rsidRDefault="00BF6A78">
            <w:pPr>
              <w:rPr>
                <w:lang w:val="ru-RU"/>
              </w:rPr>
            </w:pPr>
          </w:p>
        </w:tc>
        <w:tc>
          <w:tcPr>
            <w:tcW w:w="10504" w:type="dxa"/>
            <w:gridSpan w:val="5"/>
            <w:shd w:val="clear" w:color="000000" w:fill="FFFFFF"/>
            <w:tcMar>
              <w:left w:w="34" w:type="dxa"/>
              <w:right w:w="34" w:type="dxa"/>
            </w:tcMar>
          </w:tcPr>
          <w:p w:rsidR="00BF6A78" w:rsidRPr="00726287" w:rsidRDefault="00726287">
            <w:pPr>
              <w:spacing w:after="0" w:line="240" w:lineRule="auto"/>
              <w:rPr>
                <w:lang w:val="ru-RU"/>
              </w:rPr>
            </w:pPr>
            <w:r w:rsidRPr="0072628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F6A78" w:rsidRPr="00726287" w:rsidRDefault="00BF6A78">
            <w:pPr>
              <w:spacing w:after="0" w:line="240" w:lineRule="auto"/>
              <w:rPr>
                <w:lang w:val="ru-RU"/>
              </w:rPr>
            </w:pPr>
          </w:p>
          <w:p w:rsidR="00BF6A78" w:rsidRPr="00726287" w:rsidRDefault="00726287">
            <w:pPr>
              <w:spacing w:after="0" w:line="240" w:lineRule="auto"/>
              <w:rPr>
                <w:lang w:val="ru-RU"/>
              </w:rPr>
            </w:pPr>
            <w:r w:rsidRPr="00726287">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BF6A78" w:rsidRPr="00726287" w:rsidRDefault="00BF6A78">
            <w:pPr>
              <w:spacing w:after="0" w:line="240" w:lineRule="auto"/>
              <w:rPr>
                <w:lang w:val="ru-RU"/>
              </w:rPr>
            </w:pPr>
          </w:p>
          <w:p w:rsidR="00BF6A78" w:rsidRPr="00726287" w:rsidRDefault="00726287">
            <w:pPr>
              <w:spacing w:after="0" w:line="240" w:lineRule="auto"/>
              <w:rPr>
                <w:lang w:val="ru-RU"/>
              </w:rPr>
            </w:pPr>
            <w:r w:rsidRPr="00726287">
              <w:rPr>
                <w:rFonts w:ascii="Times New Roman" w:hAnsi="Times New Roman" w:cs="Times New Roman"/>
                <w:color w:val="000000"/>
                <w:lang w:val="ru-RU"/>
              </w:rPr>
              <w:t xml:space="preserve">Зав. кафедрой: </w:t>
            </w:r>
            <w:proofErr w:type="gramStart"/>
            <w:r w:rsidRPr="00726287">
              <w:rPr>
                <w:rFonts w:ascii="Times New Roman" w:hAnsi="Times New Roman" w:cs="Times New Roman"/>
                <w:color w:val="000000"/>
                <w:lang w:val="ru-RU"/>
              </w:rPr>
              <w:t>к</w:t>
            </w:r>
            <w:proofErr w:type="gramEnd"/>
            <w:r w:rsidRPr="00726287">
              <w:rPr>
                <w:rFonts w:ascii="Times New Roman" w:hAnsi="Times New Roman" w:cs="Times New Roman"/>
                <w:color w:val="000000"/>
                <w:lang w:val="ru-RU"/>
              </w:rPr>
              <w:t>.э.н., доцент С.Н. Гончарова _________________</w:t>
            </w:r>
          </w:p>
          <w:p w:rsidR="00BF6A78" w:rsidRPr="00726287" w:rsidRDefault="00BF6A78">
            <w:pPr>
              <w:spacing w:after="0" w:line="240" w:lineRule="auto"/>
              <w:rPr>
                <w:lang w:val="ru-RU"/>
              </w:rPr>
            </w:pPr>
          </w:p>
          <w:p w:rsidR="00BF6A78" w:rsidRPr="00726287" w:rsidRDefault="00726287">
            <w:pPr>
              <w:spacing w:after="0" w:line="240" w:lineRule="auto"/>
              <w:rPr>
                <w:lang w:val="ru-RU"/>
              </w:rPr>
            </w:pPr>
            <w:r w:rsidRPr="00726287">
              <w:rPr>
                <w:rFonts w:ascii="Times New Roman" w:hAnsi="Times New Roman" w:cs="Times New Roman"/>
                <w:color w:val="000000"/>
                <w:lang w:val="ru-RU"/>
              </w:rPr>
              <w:t>Программу состави</w:t>
            </w:r>
            <w:proofErr w:type="gramStart"/>
            <w:r w:rsidRPr="00726287">
              <w:rPr>
                <w:rFonts w:ascii="Times New Roman" w:hAnsi="Times New Roman" w:cs="Times New Roman"/>
                <w:color w:val="000000"/>
                <w:lang w:val="ru-RU"/>
              </w:rPr>
              <w:t>л(</w:t>
            </w:r>
            <w:proofErr w:type="gramEnd"/>
            <w:r w:rsidRPr="00726287">
              <w:rPr>
                <w:rFonts w:ascii="Times New Roman" w:hAnsi="Times New Roman" w:cs="Times New Roman"/>
                <w:color w:val="000000"/>
                <w:lang w:val="ru-RU"/>
              </w:rPr>
              <w:t>и):  ст.преподаватель, Ходарева Т.А. _________________</w:t>
            </w:r>
          </w:p>
        </w:tc>
        <w:tc>
          <w:tcPr>
            <w:tcW w:w="143" w:type="dxa"/>
          </w:tcPr>
          <w:p w:rsidR="00BF6A78" w:rsidRPr="00726287" w:rsidRDefault="00BF6A78">
            <w:pPr>
              <w:rPr>
                <w:lang w:val="ru-RU"/>
              </w:rPr>
            </w:pPr>
          </w:p>
        </w:tc>
      </w:tr>
      <w:tr w:rsidR="00BF6A78" w:rsidRPr="009967AA">
        <w:trPr>
          <w:trHeight w:hRule="exact" w:val="138"/>
        </w:trPr>
        <w:tc>
          <w:tcPr>
            <w:tcW w:w="143" w:type="dxa"/>
          </w:tcPr>
          <w:p w:rsidR="00BF6A78" w:rsidRPr="00726287" w:rsidRDefault="00BF6A78">
            <w:pPr>
              <w:rPr>
                <w:lang w:val="ru-RU"/>
              </w:rPr>
            </w:pPr>
          </w:p>
        </w:tc>
        <w:tc>
          <w:tcPr>
            <w:tcW w:w="1844" w:type="dxa"/>
          </w:tcPr>
          <w:p w:rsidR="00BF6A78" w:rsidRPr="00726287" w:rsidRDefault="00BF6A78">
            <w:pPr>
              <w:rPr>
                <w:lang w:val="ru-RU"/>
              </w:rPr>
            </w:pPr>
          </w:p>
        </w:tc>
        <w:tc>
          <w:tcPr>
            <w:tcW w:w="2694" w:type="dxa"/>
          </w:tcPr>
          <w:p w:rsidR="00BF6A78" w:rsidRPr="00726287" w:rsidRDefault="00BF6A78">
            <w:pPr>
              <w:rPr>
                <w:lang w:val="ru-RU"/>
              </w:rPr>
            </w:pPr>
          </w:p>
        </w:tc>
        <w:tc>
          <w:tcPr>
            <w:tcW w:w="3545" w:type="dxa"/>
          </w:tcPr>
          <w:p w:rsidR="00BF6A78" w:rsidRPr="00726287" w:rsidRDefault="00BF6A78">
            <w:pPr>
              <w:rPr>
                <w:lang w:val="ru-RU"/>
              </w:rPr>
            </w:pP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29"/>
        </w:trPr>
        <w:tc>
          <w:tcPr>
            <w:tcW w:w="10788" w:type="dxa"/>
            <w:gridSpan w:val="7"/>
            <w:tcBorders>
              <w:top w:val="single" w:sz="16" w:space="0" w:color="000000"/>
            </w:tcBorders>
            <w:shd w:val="clear" w:color="FFFFFF" w:fill="FFFFFF"/>
            <w:tcMar>
              <w:left w:w="4" w:type="dxa"/>
              <w:right w:w="4" w:type="dxa"/>
            </w:tcMar>
          </w:tcPr>
          <w:p w:rsidR="00BF6A78" w:rsidRPr="00726287" w:rsidRDefault="00BF6A78">
            <w:pPr>
              <w:rPr>
                <w:lang w:val="ru-RU"/>
              </w:rPr>
            </w:pPr>
          </w:p>
        </w:tc>
      </w:tr>
      <w:tr w:rsidR="00BF6A78" w:rsidRPr="009967AA">
        <w:trPr>
          <w:trHeight w:hRule="exact" w:val="387"/>
        </w:trPr>
        <w:tc>
          <w:tcPr>
            <w:tcW w:w="143" w:type="dxa"/>
          </w:tcPr>
          <w:p w:rsidR="00BF6A78" w:rsidRPr="00726287" w:rsidRDefault="00BF6A78">
            <w:pPr>
              <w:rPr>
                <w:lang w:val="ru-RU"/>
              </w:rPr>
            </w:pPr>
          </w:p>
        </w:tc>
        <w:tc>
          <w:tcPr>
            <w:tcW w:w="1844" w:type="dxa"/>
          </w:tcPr>
          <w:p w:rsidR="00BF6A78" w:rsidRPr="00726287" w:rsidRDefault="00BF6A78">
            <w:pPr>
              <w:rPr>
                <w:lang w:val="ru-RU"/>
              </w:rPr>
            </w:pPr>
          </w:p>
        </w:tc>
        <w:tc>
          <w:tcPr>
            <w:tcW w:w="2694" w:type="dxa"/>
          </w:tcPr>
          <w:p w:rsidR="00BF6A78" w:rsidRPr="00726287" w:rsidRDefault="00BF6A78">
            <w:pPr>
              <w:rPr>
                <w:lang w:val="ru-RU"/>
              </w:rPr>
            </w:pPr>
          </w:p>
        </w:tc>
        <w:tc>
          <w:tcPr>
            <w:tcW w:w="3545" w:type="dxa"/>
          </w:tcPr>
          <w:p w:rsidR="00BF6A78" w:rsidRPr="00726287" w:rsidRDefault="00BF6A78">
            <w:pPr>
              <w:rPr>
                <w:lang w:val="ru-RU"/>
              </w:rPr>
            </w:pP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277"/>
        </w:trPr>
        <w:tc>
          <w:tcPr>
            <w:tcW w:w="143" w:type="dxa"/>
          </w:tcPr>
          <w:p w:rsidR="00BF6A78" w:rsidRPr="00726287" w:rsidRDefault="00BF6A78">
            <w:pPr>
              <w:rPr>
                <w:lang w:val="ru-RU"/>
              </w:rPr>
            </w:pPr>
          </w:p>
        </w:tc>
        <w:tc>
          <w:tcPr>
            <w:tcW w:w="1844" w:type="dxa"/>
          </w:tcPr>
          <w:p w:rsidR="00BF6A78" w:rsidRPr="00726287" w:rsidRDefault="00BF6A78">
            <w:pPr>
              <w:rPr>
                <w:lang w:val="ru-RU"/>
              </w:rPr>
            </w:pPr>
          </w:p>
        </w:tc>
        <w:tc>
          <w:tcPr>
            <w:tcW w:w="6252" w:type="dxa"/>
            <w:gridSpan w:val="2"/>
            <w:shd w:val="clear" w:color="000000" w:fill="FFFFFF"/>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277"/>
        </w:trPr>
        <w:tc>
          <w:tcPr>
            <w:tcW w:w="143" w:type="dxa"/>
          </w:tcPr>
          <w:p w:rsidR="00BF6A78" w:rsidRPr="00726287" w:rsidRDefault="00BF6A78">
            <w:pPr>
              <w:rPr>
                <w:lang w:val="ru-RU"/>
              </w:rPr>
            </w:pPr>
          </w:p>
        </w:tc>
        <w:tc>
          <w:tcPr>
            <w:tcW w:w="1844" w:type="dxa"/>
          </w:tcPr>
          <w:p w:rsidR="00BF6A78" w:rsidRPr="00726287" w:rsidRDefault="00BF6A78">
            <w:pPr>
              <w:rPr>
                <w:lang w:val="ru-RU"/>
              </w:rPr>
            </w:pPr>
          </w:p>
        </w:tc>
        <w:tc>
          <w:tcPr>
            <w:tcW w:w="2694" w:type="dxa"/>
          </w:tcPr>
          <w:p w:rsidR="00BF6A78" w:rsidRPr="00726287" w:rsidRDefault="00BF6A78">
            <w:pPr>
              <w:rPr>
                <w:lang w:val="ru-RU"/>
              </w:rPr>
            </w:pPr>
          </w:p>
        </w:tc>
        <w:tc>
          <w:tcPr>
            <w:tcW w:w="3545" w:type="dxa"/>
          </w:tcPr>
          <w:p w:rsidR="00BF6A78" w:rsidRPr="00726287" w:rsidRDefault="00BF6A78">
            <w:pPr>
              <w:rPr>
                <w:lang w:val="ru-RU"/>
              </w:rPr>
            </w:pPr>
          </w:p>
        </w:tc>
        <w:tc>
          <w:tcPr>
            <w:tcW w:w="1560" w:type="dxa"/>
          </w:tcPr>
          <w:p w:rsidR="00BF6A78" w:rsidRPr="00726287" w:rsidRDefault="00BF6A78">
            <w:pPr>
              <w:rPr>
                <w:lang w:val="ru-RU"/>
              </w:rPr>
            </w:pPr>
          </w:p>
        </w:tc>
        <w:tc>
          <w:tcPr>
            <w:tcW w:w="852" w:type="dxa"/>
          </w:tcPr>
          <w:p w:rsidR="00BF6A78" w:rsidRPr="00726287" w:rsidRDefault="00BF6A78">
            <w:pPr>
              <w:rPr>
                <w:lang w:val="ru-RU"/>
              </w:rPr>
            </w:pPr>
          </w:p>
        </w:tc>
        <w:tc>
          <w:tcPr>
            <w:tcW w:w="143" w:type="dxa"/>
          </w:tcPr>
          <w:p w:rsidR="00BF6A78" w:rsidRPr="00726287" w:rsidRDefault="00BF6A78">
            <w:pPr>
              <w:rPr>
                <w:lang w:val="ru-RU"/>
              </w:rPr>
            </w:pPr>
          </w:p>
        </w:tc>
      </w:tr>
      <w:tr w:rsidR="00BF6A78" w:rsidRPr="009967AA">
        <w:trPr>
          <w:trHeight w:hRule="exact" w:val="2222"/>
        </w:trPr>
        <w:tc>
          <w:tcPr>
            <w:tcW w:w="143" w:type="dxa"/>
          </w:tcPr>
          <w:p w:rsidR="00BF6A78" w:rsidRPr="00726287" w:rsidRDefault="00BF6A78">
            <w:pPr>
              <w:rPr>
                <w:lang w:val="ru-RU"/>
              </w:rPr>
            </w:pPr>
          </w:p>
        </w:tc>
        <w:tc>
          <w:tcPr>
            <w:tcW w:w="10504" w:type="dxa"/>
            <w:gridSpan w:val="5"/>
            <w:shd w:val="clear" w:color="000000" w:fill="FFFFFF"/>
            <w:tcMar>
              <w:left w:w="34" w:type="dxa"/>
              <w:right w:w="34" w:type="dxa"/>
            </w:tcMar>
          </w:tcPr>
          <w:p w:rsidR="00BF6A78" w:rsidRPr="00726287" w:rsidRDefault="00726287">
            <w:pPr>
              <w:spacing w:after="0" w:line="240" w:lineRule="auto"/>
              <w:rPr>
                <w:lang w:val="ru-RU"/>
              </w:rPr>
            </w:pPr>
            <w:r w:rsidRPr="0072628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F6A78" w:rsidRPr="00726287" w:rsidRDefault="00BF6A78">
            <w:pPr>
              <w:spacing w:after="0" w:line="240" w:lineRule="auto"/>
              <w:rPr>
                <w:lang w:val="ru-RU"/>
              </w:rPr>
            </w:pPr>
          </w:p>
          <w:p w:rsidR="00BF6A78" w:rsidRPr="00726287" w:rsidRDefault="00726287">
            <w:pPr>
              <w:spacing w:after="0" w:line="240" w:lineRule="auto"/>
              <w:rPr>
                <w:lang w:val="ru-RU"/>
              </w:rPr>
            </w:pPr>
            <w:r w:rsidRPr="00726287">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BF6A78" w:rsidRPr="00726287" w:rsidRDefault="00BF6A78">
            <w:pPr>
              <w:spacing w:after="0" w:line="240" w:lineRule="auto"/>
              <w:rPr>
                <w:lang w:val="ru-RU"/>
              </w:rPr>
            </w:pPr>
          </w:p>
          <w:p w:rsidR="00BF6A78" w:rsidRPr="00726287" w:rsidRDefault="00726287">
            <w:pPr>
              <w:spacing w:after="0" w:line="240" w:lineRule="auto"/>
              <w:rPr>
                <w:lang w:val="ru-RU"/>
              </w:rPr>
            </w:pPr>
            <w:r w:rsidRPr="00726287">
              <w:rPr>
                <w:rFonts w:ascii="Times New Roman" w:hAnsi="Times New Roman" w:cs="Times New Roman"/>
                <w:color w:val="000000"/>
                <w:lang w:val="ru-RU"/>
              </w:rPr>
              <w:t xml:space="preserve">Зав. кафедрой: </w:t>
            </w:r>
            <w:proofErr w:type="gramStart"/>
            <w:r w:rsidRPr="00726287">
              <w:rPr>
                <w:rFonts w:ascii="Times New Roman" w:hAnsi="Times New Roman" w:cs="Times New Roman"/>
                <w:color w:val="000000"/>
                <w:lang w:val="ru-RU"/>
              </w:rPr>
              <w:t>к</w:t>
            </w:r>
            <w:proofErr w:type="gramEnd"/>
            <w:r w:rsidRPr="00726287">
              <w:rPr>
                <w:rFonts w:ascii="Times New Roman" w:hAnsi="Times New Roman" w:cs="Times New Roman"/>
                <w:color w:val="000000"/>
                <w:lang w:val="ru-RU"/>
              </w:rPr>
              <w:t>.э.н., доцент С.Н. Гончарова _________________</w:t>
            </w:r>
          </w:p>
          <w:p w:rsidR="00BF6A78" w:rsidRPr="00726287" w:rsidRDefault="00BF6A78">
            <w:pPr>
              <w:spacing w:after="0" w:line="240" w:lineRule="auto"/>
              <w:rPr>
                <w:lang w:val="ru-RU"/>
              </w:rPr>
            </w:pPr>
          </w:p>
          <w:p w:rsidR="00BF6A78" w:rsidRPr="00726287" w:rsidRDefault="00726287">
            <w:pPr>
              <w:spacing w:after="0" w:line="240" w:lineRule="auto"/>
              <w:rPr>
                <w:lang w:val="ru-RU"/>
              </w:rPr>
            </w:pPr>
            <w:r w:rsidRPr="00726287">
              <w:rPr>
                <w:rFonts w:ascii="Times New Roman" w:hAnsi="Times New Roman" w:cs="Times New Roman"/>
                <w:color w:val="000000"/>
                <w:lang w:val="ru-RU"/>
              </w:rPr>
              <w:t>Программу состави</w:t>
            </w:r>
            <w:proofErr w:type="gramStart"/>
            <w:r w:rsidRPr="00726287">
              <w:rPr>
                <w:rFonts w:ascii="Times New Roman" w:hAnsi="Times New Roman" w:cs="Times New Roman"/>
                <w:color w:val="000000"/>
                <w:lang w:val="ru-RU"/>
              </w:rPr>
              <w:t>л(</w:t>
            </w:r>
            <w:proofErr w:type="gramEnd"/>
            <w:r w:rsidRPr="00726287">
              <w:rPr>
                <w:rFonts w:ascii="Times New Roman" w:hAnsi="Times New Roman" w:cs="Times New Roman"/>
                <w:color w:val="000000"/>
                <w:lang w:val="ru-RU"/>
              </w:rPr>
              <w:t>и):  ст.преподаватель, Ходарева Т.А. _________________</w:t>
            </w:r>
          </w:p>
        </w:tc>
        <w:tc>
          <w:tcPr>
            <w:tcW w:w="143" w:type="dxa"/>
          </w:tcPr>
          <w:p w:rsidR="00BF6A78" w:rsidRPr="00726287" w:rsidRDefault="00BF6A78">
            <w:pPr>
              <w:rPr>
                <w:lang w:val="ru-RU"/>
              </w:rPr>
            </w:pPr>
          </w:p>
        </w:tc>
      </w:tr>
    </w:tbl>
    <w:p w:rsidR="00BF6A78" w:rsidRPr="00726287" w:rsidRDefault="00726287">
      <w:pPr>
        <w:rPr>
          <w:sz w:val="0"/>
          <w:szCs w:val="0"/>
          <w:lang w:val="ru-RU"/>
        </w:rPr>
      </w:pPr>
      <w:r w:rsidRPr="00726287">
        <w:rPr>
          <w:lang w:val="ru-RU"/>
        </w:rPr>
        <w:br w:type="page"/>
      </w:r>
    </w:p>
    <w:tbl>
      <w:tblPr>
        <w:tblW w:w="0" w:type="auto"/>
        <w:tblCellMar>
          <w:left w:w="0" w:type="dxa"/>
          <w:right w:w="0" w:type="dxa"/>
        </w:tblCellMar>
        <w:tblLook w:val="04A0"/>
      </w:tblPr>
      <w:tblGrid>
        <w:gridCol w:w="745"/>
        <w:gridCol w:w="169"/>
        <w:gridCol w:w="1435"/>
        <w:gridCol w:w="1213"/>
        <w:gridCol w:w="143"/>
        <w:gridCol w:w="774"/>
        <w:gridCol w:w="666"/>
        <w:gridCol w:w="1078"/>
        <w:gridCol w:w="1207"/>
        <w:gridCol w:w="676"/>
        <w:gridCol w:w="366"/>
        <w:gridCol w:w="951"/>
      </w:tblGrid>
      <w:tr w:rsidR="00BF6A78">
        <w:trPr>
          <w:trHeight w:hRule="exact" w:val="416"/>
        </w:trPr>
        <w:tc>
          <w:tcPr>
            <w:tcW w:w="4692" w:type="dxa"/>
            <w:gridSpan w:val="5"/>
            <w:shd w:val="clear" w:color="C0C0C0" w:fill="FFFFFF"/>
            <w:tcMar>
              <w:left w:w="34" w:type="dxa"/>
              <w:right w:w="34" w:type="dxa"/>
            </w:tcMar>
          </w:tcPr>
          <w:p w:rsidR="00BF6A78" w:rsidRDefault="0072628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BF6A78" w:rsidRDefault="00BF6A78"/>
        </w:tc>
        <w:tc>
          <w:tcPr>
            <w:tcW w:w="710" w:type="dxa"/>
          </w:tcPr>
          <w:p w:rsidR="00BF6A78" w:rsidRDefault="00BF6A78"/>
        </w:tc>
        <w:tc>
          <w:tcPr>
            <w:tcW w:w="1135" w:type="dxa"/>
          </w:tcPr>
          <w:p w:rsidR="00BF6A78" w:rsidRDefault="00BF6A78"/>
        </w:tc>
        <w:tc>
          <w:tcPr>
            <w:tcW w:w="1277" w:type="dxa"/>
          </w:tcPr>
          <w:p w:rsidR="00BF6A78" w:rsidRDefault="00BF6A78"/>
        </w:tc>
        <w:tc>
          <w:tcPr>
            <w:tcW w:w="710" w:type="dxa"/>
          </w:tcPr>
          <w:p w:rsidR="00BF6A78" w:rsidRDefault="00BF6A78"/>
        </w:tc>
        <w:tc>
          <w:tcPr>
            <w:tcW w:w="426" w:type="dxa"/>
          </w:tcPr>
          <w:p w:rsidR="00BF6A78" w:rsidRDefault="00BF6A78"/>
        </w:tc>
        <w:tc>
          <w:tcPr>
            <w:tcW w:w="1007" w:type="dxa"/>
            <w:shd w:val="clear" w:color="C0C0C0" w:fill="FFFFFF"/>
            <w:tcMar>
              <w:left w:w="34" w:type="dxa"/>
              <w:right w:w="34" w:type="dxa"/>
            </w:tcMar>
          </w:tcPr>
          <w:p w:rsidR="00BF6A78" w:rsidRDefault="0072628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BF6A7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F6A78" w:rsidRPr="009967A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Цели: Научиться проектировать организационную структуру с помощью различных методов</w:t>
            </w:r>
          </w:p>
        </w:tc>
      </w:tr>
      <w:tr w:rsidR="00BF6A78" w:rsidRPr="009967A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Задачи: использовать правильно теории мотивации, лидерства и власти; правильность принятия управленческих решений; правильно пользоваться методами для принятия решения</w:t>
            </w:r>
          </w:p>
        </w:tc>
      </w:tr>
      <w:tr w:rsidR="00BF6A78" w:rsidRPr="009967AA">
        <w:trPr>
          <w:trHeight w:hRule="exact" w:val="277"/>
        </w:trPr>
        <w:tc>
          <w:tcPr>
            <w:tcW w:w="766" w:type="dxa"/>
          </w:tcPr>
          <w:p w:rsidR="00BF6A78" w:rsidRPr="00726287" w:rsidRDefault="00BF6A78">
            <w:pPr>
              <w:rPr>
                <w:lang w:val="ru-RU"/>
              </w:rPr>
            </w:pPr>
          </w:p>
        </w:tc>
        <w:tc>
          <w:tcPr>
            <w:tcW w:w="228" w:type="dxa"/>
          </w:tcPr>
          <w:p w:rsidR="00BF6A78" w:rsidRPr="00726287" w:rsidRDefault="00BF6A78">
            <w:pPr>
              <w:rPr>
                <w:lang w:val="ru-RU"/>
              </w:rPr>
            </w:pPr>
          </w:p>
        </w:tc>
        <w:tc>
          <w:tcPr>
            <w:tcW w:w="1844" w:type="dxa"/>
          </w:tcPr>
          <w:p w:rsidR="00BF6A78" w:rsidRPr="00726287" w:rsidRDefault="00BF6A78">
            <w:pPr>
              <w:rPr>
                <w:lang w:val="ru-RU"/>
              </w:rPr>
            </w:pPr>
          </w:p>
        </w:tc>
        <w:tc>
          <w:tcPr>
            <w:tcW w:w="1702" w:type="dxa"/>
          </w:tcPr>
          <w:p w:rsidR="00BF6A78" w:rsidRPr="00726287" w:rsidRDefault="00BF6A78">
            <w:pPr>
              <w:rPr>
                <w:lang w:val="ru-RU"/>
              </w:rPr>
            </w:pPr>
          </w:p>
        </w:tc>
        <w:tc>
          <w:tcPr>
            <w:tcW w:w="143" w:type="dxa"/>
          </w:tcPr>
          <w:p w:rsidR="00BF6A78" w:rsidRPr="00726287" w:rsidRDefault="00BF6A78">
            <w:pPr>
              <w:rPr>
                <w:lang w:val="ru-RU"/>
              </w:rPr>
            </w:pPr>
          </w:p>
        </w:tc>
        <w:tc>
          <w:tcPr>
            <w:tcW w:w="851" w:type="dxa"/>
          </w:tcPr>
          <w:p w:rsidR="00BF6A78" w:rsidRPr="00726287" w:rsidRDefault="00BF6A78">
            <w:pPr>
              <w:rPr>
                <w:lang w:val="ru-RU"/>
              </w:rPr>
            </w:pPr>
          </w:p>
        </w:tc>
        <w:tc>
          <w:tcPr>
            <w:tcW w:w="710" w:type="dxa"/>
          </w:tcPr>
          <w:p w:rsidR="00BF6A78" w:rsidRPr="00726287" w:rsidRDefault="00BF6A78">
            <w:pPr>
              <w:rPr>
                <w:lang w:val="ru-RU"/>
              </w:rPr>
            </w:pPr>
          </w:p>
        </w:tc>
        <w:tc>
          <w:tcPr>
            <w:tcW w:w="1135" w:type="dxa"/>
          </w:tcPr>
          <w:p w:rsidR="00BF6A78" w:rsidRPr="00726287" w:rsidRDefault="00BF6A78">
            <w:pPr>
              <w:rPr>
                <w:lang w:val="ru-RU"/>
              </w:rPr>
            </w:pPr>
          </w:p>
        </w:tc>
        <w:tc>
          <w:tcPr>
            <w:tcW w:w="1277" w:type="dxa"/>
          </w:tcPr>
          <w:p w:rsidR="00BF6A78" w:rsidRPr="00726287" w:rsidRDefault="00BF6A78">
            <w:pPr>
              <w:rPr>
                <w:lang w:val="ru-RU"/>
              </w:rPr>
            </w:pPr>
          </w:p>
        </w:tc>
        <w:tc>
          <w:tcPr>
            <w:tcW w:w="710" w:type="dxa"/>
          </w:tcPr>
          <w:p w:rsidR="00BF6A78" w:rsidRPr="00726287" w:rsidRDefault="00BF6A78">
            <w:pPr>
              <w:rPr>
                <w:lang w:val="ru-RU"/>
              </w:rPr>
            </w:pPr>
          </w:p>
        </w:tc>
        <w:tc>
          <w:tcPr>
            <w:tcW w:w="426" w:type="dxa"/>
          </w:tcPr>
          <w:p w:rsidR="00BF6A78" w:rsidRPr="00726287" w:rsidRDefault="00BF6A78">
            <w:pPr>
              <w:rPr>
                <w:lang w:val="ru-RU"/>
              </w:rPr>
            </w:pPr>
          </w:p>
        </w:tc>
        <w:tc>
          <w:tcPr>
            <w:tcW w:w="993" w:type="dxa"/>
          </w:tcPr>
          <w:p w:rsidR="00BF6A78" w:rsidRPr="00726287" w:rsidRDefault="00BF6A78">
            <w:pPr>
              <w:rPr>
                <w:lang w:val="ru-RU"/>
              </w:rPr>
            </w:pPr>
          </w:p>
        </w:tc>
      </w:tr>
      <w:tr w:rsidR="00BF6A78" w:rsidRPr="009967A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2. МЕСТО ДИСЦИПЛИНЫ В СТРУКТУРЕ ОБРАЗОВАТЕЛЬНОЙ ПРОГРАММЫ</w:t>
            </w:r>
          </w:p>
        </w:tc>
      </w:tr>
      <w:tr w:rsidR="00BF6A78">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Б1.В</w:t>
            </w:r>
          </w:p>
        </w:tc>
      </w:tr>
      <w:tr w:rsidR="00BF6A78" w:rsidRPr="009967A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b/>
                <w:color w:val="000000"/>
                <w:sz w:val="19"/>
                <w:szCs w:val="19"/>
                <w:lang w:val="ru-RU"/>
              </w:rPr>
              <w:t>Требования к предварительной подготовке обучающегося:</w:t>
            </w:r>
          </w:p>
        </w:tc>
      </w:tr>
      <w:tr w:rsidR="00BF6A78" w:rsidRPr="009967A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BF6A7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"Теория организации"</w:t>
            </w:r>
          </w:p>
        </w:tc>
      </w:tr>
      <w:tr w:rsidR="00BF6A7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Общий и стратегический менеджмент</w:t>
            </w:r>
          </w:p>
        </w:tc>
      </w:tr>
      <w:tr w:rsidR="00BF6A7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Управление проектами</w:t>
            </w:r>
          </w:p>
        </w:tc>
      </w:tr>
      <w:tr w:rsidR="00BF6A7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Инструментальные средства в управлении</w:t>
            </w:r>
          </w:p>
        </w:tc>
      </w:tr>
      <w:tr w:rsidR="00BF6A78" w:rsidRPr="009967A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BF6A7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Управление офисом</w:t>
            </w:r>
          </w:p>
        </w:tc>
      </w:tr>
      <w:tr w:rsidR="00BF6A7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Управление знаниями</w:t>
            </w:r>
          </w:p>
        </w:tc>
      </w:tr>
      <w:tr w:rsidR="00BF6A78">
        <w:trPr>
          <w:trHeight w:hRule="exact" w:val="277"/>
        </w:trPr>
        <w:tc>
          <w:tcPr>
            <w:tcW w:w="766" w:type="dxa"/>
          </w:tcPr>
          <w:p w:rsidR="00BF6A78" w:rsidRDefault="00BF6A78"/>
        </w:tc>
        <w:tc>
          <w:tcPr>
            <w:tcW w:w="228" w:type="dxa"/>
          </w:tcPr>
          <w:p w:rsidR="00BF6A78" w:rsidRDefault="00BF6A78"/>
        </w:tc>
        <w:tc>
          <w:tcPr>
            <w:tcW w:w="1844" w:type="dxa"/>
          </w:tcPr>
          <w:p w:rsidR="00BF6A78" w:rsidRDefault="00BF6A78"/>
        </w:tc>
        <w:tc>
          <w:tcPr>
            <w:tcW w:w="1702" w:type="dxa"/>
          </w:tcPr>
          <w:p w:rsidR="00BF6A78" w:rsidRDefault="00BF6A78"/>
        </w:tc>
        <w:tc>
          <w:tcPr>
            <w:tcW w:w="143" w:type="dxa"/>
          </w:tcPr>
          <w:p w:rsidR="00BF6A78" w:rsidRDefault="00BF6A78"/>
        </w:tc>
        <w:tc>
          <w:tcPr>
            <w:tcW w:w="851" w:type="dxa"/>
          </w:tcPr>
          <w:p w:rsidR="00BF6A78" w:rsidRDefault="00BF6A78"/>
        </w:tc>
        <w:tc>
          <w:tcPr>
            <w:tcW w:w="710" w:type="dxa"/>
          </w:tcPr>
          <w:p w:rsidR="00BF6A78" w:rsidRDefault="00BF6A78"/>
        </w:tc>
        <w:tc>
          <w:tcPr>
            <w:tcW w:w="1135" w:type="dxa"/>
          </w:tcPr>
          <w:p w:rsidR="00BF6A78" w:rsidRDefault="00BF6A78"/>
        </w:tc>
        <w:tc>
          <w:tcPr>
            <w:tcW w:w="1277" w:type="dxa"/>
          </w:tcPr>
          <w:p w:rsidR="00BF6A78" w:rsidRDefault="00BF6A78"/>
        </w:tc>
        <w:tc>
          <w:tcPr>
            <w:tcW w:w="710" w:type="dxa"/>
          </w:tcPr>
          <w:p w:rsidR="00BF6A78" w:rsidRDefault="00BF6A78"/>
        </w:tc>
        <w:tc>
          <w:tcPr>
            <w:tcW w:w="426" w:type="dxa"/>
          </w:tcPr>
          <w:p w:rsidR="00BF6A78" w:rsidRDefault="00BF6A78"/>
        </w:tc>
        <w:tc>
          <w:tcPr>
            <w:tcW w:w="993" w:type="dxa"/>
          </w:tcPr>
          <w:p w:rsidR="00BF6A78" w:rsidRDefault="00BF6A78"/>
        </w:tc>
      </w:tr>
      <w:tr w:rsidR="00BF6A78" w:rsidRPr="009967AA">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3. ТРЕБОВАНИЯ К РЕЗУЛЬТАТАМ ОСВОЕНИЯ ДИСЦИПЛИНЫ</w:t>
            </w:r>
          </w:p>
        </w:tc>
      </w:tr>
      <w:tr w:rsidR="00BF6A78" w:rsidRPr="009967AA">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ПК-3: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BF6A7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b/>
                <w:color w:val="000000"/>
                <w:sz w:val="19"/>
                <w:szCs w:val="19"/>
              </w:rPr>
              <w:t>Знать:</w:t>
            </w:r>
          </w:p>
        </w:tc>
      </w:tr>
      <w:tr w:rsidR="00BF6A78" w:rsidRPr="009967A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основы стратегического анализа, подходы к разработке и реализации стратегии организации</w:t>
            </w:r>
          </w:p>
        </w:tc>
      </w:tr>
      <w:tr w:rsidR="00BF6A7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b/>
                <w:color w:val="000000"/>
                <w:sz w:val="19"/>
                <w:szCs w:val="19"/>
              </w:rPr>
              <w:t>Уметь:</w:t>
            </w:r>
          </w:p>
        </w:tc>
      </w:tr>
      <w:tr w:rsidR="00BF6A78" w:rsidRPr="009967A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разрабатывать стратегии организации, направленные на обеспечение ее конкурентоспособности</w:t>
            </w:r>
          </w:p>
        </w:tc>
      </w:tr>
      <w:tr w:rsidR="00BF6A7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b/>
                <w:color w:val="000000"/>
                <w:sz w:val="19"/>
                <w:szCs w:val="19"/>
              </w:rPr>
              <w:t>Владеть:</w:t>
            </w:r>
          </w:p>
        </w:tc>
      </w:tr>
      <w:tr w:rsidR="00BF6A78" w:rsidRPr="009967A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ннавыками стратегического анализа, разработки стратегии, повышающей конкурентоспособность организации</w:t>
            </w:r>
          </w:p>
        </w:tc>
      </w:tr>
      <w:tr w:rsidR="00BF6A78" w:rsidRPr="009967AA">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BF6A7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b/>
                <w:color w:val="000000"/>
                <w:sz w:val="19"/>
                <w:szCs w:val="19"/>
              </w:rPr>
              <w:t>Знать:</w:t>
            </w:r>
          </w:p>
        </w:tc>
      </w:tr>
      <w:tr w:rsidR="00BF6A78" w:rsidRPr="009967AA">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методы качественного и количественного анализа информации, используемые при принятии управленческих решений, формировании экономических, финансовых и управленческих моделей и адаптации их  к конкретным задачам</w:t>
            </w:r>
          </w:p>
        </w:tc>
      </w:tr>
      <w:tr w:rsidR="00BF6A7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b/>
                <w:color w:val="000000"/>
                <w:sz w:val="19"/>
                <w:szCs w:val="19"/>
              </w:rPr>
              <w:t>Уметь:</w:t>
            </w:r>
          </w:p>
        </w:tc>
      </w:tr>
      <w:tr w:rsidR="00BF6A78" w:rsidRPr="009967A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использовать качественные и количественные методы анализа информации при решении конкретных задач</w:t>
            </w:r>
          </w:p>
        </w:tc>
      </w:tr>
      <w:tr w:rsidR="00BF6A7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b/>
                <w:color w:val="000000"/>
                <w:sz w:val="19"/>
                <w:szCs w:val="19"/>
              </w:rPr>
              <w:t>Владеть:</w:t>
            </w:r>
          </w:p>
        </w:tc>
      </w:tr>
      <w:tr w:rsidR="00BF6A78" w:rsidRPr="009967AA">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навыками количесвенного и качественного анализа используемой при принятии решения и разработки моделей решения конкретных задач</w:t>
            </w:r>
          </w:p>
        </w:tc>
      </w:tr>
      <w:tr w:rsidR="00BF6A78" w:rsidRPr="009967AA">
        <w:trPr>
          <w:trHeight w:hRule="exact" w:val="277"/>
        </w:trPr>
        <w:tc>
          <w:tcPr>
            <w:tcW w:w="766" w:type="dxa"/>
          </w:tcPr>
          <w:p w:rsidR="00BF6A78" w:rsidRPr="00726287" w:rsidRDefault="00BF6A78">
            <w:pPr>
              <w:rPr>
                <w:lang w:val="ru-RU"/>
              </w:rPr>
            </w:pPr>
          </w:p>
        </w:tc>
        <w:tc>
          <w:tcPr>
            <w:tcW w:w="228" w:type="dxa"/>
          </w:tcPr>
          <w:p w:rsidR="00BF6A78" w:rsidRPr="00726287" w:rsidRDefault="00BF6A78">
            <w:pPr>
              <w:rPr>
                <w:lang w:val="ru-RU"/>
              </w:rPr>
            </w:pPr>
          </w:p>
        </w:tc>
        <w:tc>
          <w:tcPr>
            <w:tcW w:w="1844" w:type="dxa"/>
          </w:tcPr>
          <w:p w:rsidR="00BF6A78" w:rsidRPr="00726287" w:rsidRDefault="00BF6A78">
            <w:pPr>
              <w:rPr>
                <w:lang w:val="ru-RU"/>
              </w:rPr>
            </w:pPr>
          </w:p>
        </w:tc>
        <w:tc>
          <w:tcPr>
            <w:tcW w:w="1702" w:type="dxa"/>
          </w:tcPr>
          <w:p w:rsidR="00BF6A78" w:rsidRPr="00726287" w:rsidRDefault="00BF6A78">
            <w:pPr>
              <w:rPr>
                <w:lang w:val="ru-RU"/>
              </w:rPr>
            </w:pPr>
          </w:p>
        </w:tc>
        <w:tc>
          <w:tcPr>
            <w:tcW w:w="143" w:type="dxa"/>
          </w:tcPr>
          <w:p w:rsidR="00BF6A78" w:rsidRPr="00726287" w:rsidRDefault="00BF6A78">
            <w:pPr>
              <w:rPr>
                <w:lang w:val="ru-RU"/>
              </w:rPr>
            </w:pPr>
          </w:p>
        </w:tc>
        <w:tc>
          <w:tcPr>
            <w:tcW w:w="851" w:type="dxa"/>
          </w:tcPr>
          <w:p w:rsidR="00BF6A78" w:rsidRPr="00726287" w:rsidRDefault="00BF6A78">
            <w:pPr>
              <w:rPr>
                <w:lang w:val="ru-RU"/>
              </w:rPr>
            </w:pPr>
          </w:p>
        </w:tc>
        <w:tc>
          <w:tcPr>
            <w:tcW w:w="710" w:type="dxa"/>
          </w:tcPr>
          <w:p w:rsidR="00BF6A78" w:rsidRPr="00726287" w:rsidRDefault="00BF6A78">
            <w:pPr>
              <w:rPr>
                <w:lang w:val="ru-RU"/>
              </w:rPr>
            </w:pPr>
          </w:p>
        </w:tc>
        <w:tc>
          <w:tcPr>
            <w:tcW w:w="1135" w:type="dxa"/>
          </w:tcPr>
          <w:p w:rsidR="00BF6A78" w:rsidRPr="00726287" w:rsidRDefault="00BF6A78">
            <w:pPr>
              <w:rPr>
                <w:lang w:val="ru-RU"/>
              </w:rPr>
            </w:pPr>
          </w:p>
        </w:tc>
        <w:tc>
          <w:tcPr>
            <w:tcW w:w="1277" w:type="dxa"/>
          </w:tcPr>
          <w:p w:rsidR="00BF6A78" w:rsidRPr="00726287" w:rsidRDefault="00BF6A78">
            <w:pPr>
              <w:rPr>
                <w:lang w:val="ru-RU"/>
              </w:rPr>
            </w:pPr>
          </w:p>
        </w:tc>
        <w:tc>
          <w:tcPr>
            <w:tcW w:w="710" w:type="dxa"/>
          </w:tcPr>
          <w:p w:rsidR="00BF6A78" w:rsidRPr="00726287" w:rsidRDefault="00BF6A78">
            <w:pPr>
              <w:rPr>
                <w:lang w:val="ru-RU"/>
              </w:rPr>
            </w:pPr>
          </w:p>
        </w:tc>
        <w:tc>
          <w:tcPr>
            <w:tcW w:w="426" w:type="dxa"/>
          </w:tcPr>
          <w:p w:rsidR="00BF6A78" w:rsidRPr="00726287" w:rsidRDefault="00BF6A78">
            <w:pPr>
              <w:rPr>
                <w:lang w:val="ru-RU"/>
              </w:rPr>
            </w:pPr>
          </w:p>
        </w:tc>
        <w:tc>
          <w:tcPr>
            <w:tcW w:w="993" w:type="dxa"/>
          </w:tcPr>
          <w:p w:rsidR="00BF6A78" w:rsidRPr="00726287" w:rsidRDefault="00BF6A78">
            <w:pPr>
              <w:rPr>
                <w:lang w:val="ru-RU"/>
              </w:rPr>
            </w:pPr>
          </w:p>
        </w:tc>
      </w:tr>
      <w:tr w:rsidR="00BF6A78" w:rsidRPr="009967A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4. СТРУКТУРА И СОДЕРЖАНИЕ ДИСЦИПЛИНЫ (МОДУЛЯ)</w:t>
            </w:r>
          </w:p>
        </w:tc>
      </w:tr>
      <w:tr w:rsidR="00BF6A7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Компетен-</w:t>
            </w:r>
          </w:p>
          <w:p w:rsidR="00BF6A78" w:rsidRDefault="00726287">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BF6A78" w:rsidRPr="009967AA">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b/>
                <w:color w:val="000000"/>
                <w:sz w:val="19"/>
                <w:szCs w:val="19"/>
                <w:lang w:val="ru-RU"/>
              </w:rPr>
              <w:t>Раздел 1. «Анализ конкурентной среды отрасли»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r>
    </w:tbl>
    <w:p w:rsidR="00BF6A78" w:rsidRPr="00726287" w:rsidRDefault="00726287">
      <w:pPr>
        <w:rPr>
          <w:sz w:val="0"/>
          <w:szCs w:val="0"/>
          <w:lang w:val="ru-RU"/>
        </w:rPr>
      </w:pPr>
      <w:r w:rsidRPr="00726287">
        <w:rPr>
          <w:lang w:val="ru-RU"/>
        </w:rPr>
        <w:br w:type="page"/>
      </w:r>
    </w:p>
    <w:tbl>
      <w:tblPr>
        <w:tblW w:w="0" w:type="auto"/>
        <w:tblCellMar>
          <w:left w:w="0" w:type="dxa"/>
          <w:right w:w="0" w:type="dxa"/>
        </w:tblCellMar>
        <w:tblLook w:val="04A0"/>
      </w:tblPr>
      <w:tblGrid>
        <w:gridCol w:w="860"/>
        <w:gridCol w:w="3169"/>
        <w:gridCol w:w="107"/>
        <w:gridCol w:w="724"/>
        <w:gridCol w:w="607"/>
        <w:gridCol w:w="1032"/>
        <w:gridCol w:w="1112"/>
        <w:gridCol w:w="607"/>
        <w:gridCol w:w="339"/>
        <w:gridCol w:w="866"/>
      </w:tblGrid>
      <w:tr w:rsidR="00BF6A78">
        <w:trPr>
          <w:trHeight w:hRule="exact" w:val="416"/>
        </w:trPr>
        <w:tc>
          <w:tcPr>
            <w:tcW w:w="4692" w:type="dxa"/>
            <w:gridSpan w:val="3"/>
            <w:shd w:val="clear" w:color="C0C0C0" w:fill="FFFFFF"/>
            <w:tcMar>
              <w:left w:w="34" w:type="dxa"/>
              <w:right w:w="34" w:type="dxa"/>
            </w:tcMar>
          </w:tcPr>
          <w:p w:rsidR="00BF6A78" w:rsidRDefault="0072628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BF6A78" w:rsidRDefault="00BF6A78"/>
        </w:tc>
        <w:tc>
          <w:tcPr>
            <w:tcW w:w="710" w:type="dxa"/>
          </w:tcPr>
          <w:p w:rsidR="00BF6A78" w:rsidRDefault="00BF6A78"/>
        </w:tc>
        <w:tc>
          <w:tcPr>
            <w:tcW w:w="1135" w:type="dxa"/>
          </w:tcPr>
          <w:p w:rsidR="00BF6A78" w:rsidRDefault="00BF6A78"/>
        </w:tc>
        <w:tc>
          <w:tcPr>
            <w:tcW w:w="1277" w:type="dxa"/>
          </w:tcPr>
          <w:p w:rsidR="00BF6A78" w:rsidRDefault="00BF6A78"/>
        </w:tc>
        <w:tc>
          <w:tcPr>
            <w:tcW w:w="710" w:type="dxa"/>
          </w:tcPr>
          <w:p w:rsidR="00BF6A78" w:rsidRDefault="00BF6A78"/>
        </w:tc>
        <w:tc>
          <w:tcPr>
            <w:tcW w:w="426" w:type="dxa"/>
          </w:tcPr>
          <w:p w:rsidR="00BF6A78" w:rsidRDefault="00BF6A78"/>
        </w:tc>
        <w:tc>
          <w:tcPr>
            <w:tcW w:w="1007" w:type="dxa"/>
            <w:shd w:val="clear" w:color="C0C0C0" w:fill="FFFFFF"/>
            <w:tcMar>
              <w:left w:w="34" w:type="dxa"/>
              <w:right w:w="34" w:type="dxa"/>
            </w:tcMar>
          </w:tcPr>
          <w:p w:rsidR="00BF6A78" w:rsidRDefault="0072628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BF6A78">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Тема 1.1 «Анализ существующих подходов к планированию и управлению компанией».</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 xml:space="preserve">Бюджетирование. Долгосрочное планирование. Стратегческое планирование и </w:t>
            </w:r>
            <w:proofErr w:type="gramStart"/>
            <w:r w:rsidRPr="00726287">
              <w:rPr>
                <w:rFonts w:ascii="Times New Roman" w:hAnsi="Times New Roman" w:cs="Times New Roman"/>
                <w:color w:val="000000"/>
                <w:sz w:val="19"/>
                <w:szCs w:val="19"/>
                <w:lang w:val="ru-RU"/>
              </w:rPr>
              <w:t>стратегический</w:t>
            </w:r>
            <w:proofErr w:type="gramEnd"/>
            <w:r w:rsidRPr="00726287">
              <w:rPr>
                <w:rFonts w:ascii="Times New Roman" w:hAnsi="Times New Roman" w:cs="Times New Roman"/>
                <w:color w:val="000000"/>
                <w:sz w:val="19"/>
                <w:szCs w:val="19"/>
                <w:lang w:val="ru-RU"/>
              </w:rPr>
              <w:t xml:space="preserve"> менежжмент. Место стратегического управления в системе менеджмента. Использование ранее разработанных подходов в системе стратегического рыночного управления. Тема 1.2 «Анализ внешней среды ведения бизнеса. Источники информации о ситуации на рынке». Обзор рынка и анализ ситуации. Основные типы отраслевой структуры. Диагностика проблемы. Стратегический выбор, сравнительная оценка стратегий. Сегментарная структура современных рынков. Критерии выбора продукта покупателем</w:t>
            </w:r>
          </w:p>
          <w:p w:rsidR="00BF6A78" w:rsidRDefault="0072628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sidRPr="00726287">
              <w:rPr>
                <w:rFonts w:ascii="Times New Roman" w:hAnsi="Times New Roman" w:cs="Times New Roman"/>
                <w:color w:val="000000"/>
                <w:sz w:val="19"/>
                <w:szCs w:val="19"/>
                <w:lang w:val="ru-RU"/>
              </w:rPr>
              <w:t xml:space="preserve">Тема 1.2 «Анализ внешней среды ведения бизнеса. Источники информации о ситуации на рынке». Критерии выбора продукта покупателем. Методы сбора информации о ситуации на рынке и источники ее получения. Методы анализа рынка, конкурентов, среды ведения бизнеса, покуателей  Тема 1.3. Анализ внутренней среды компании. Выбор целевых рынков/сегментов». Специфика и сравнительные особенности методов анализа </w:t>
            </w:r>
            <w:r>
              <w:rPr>
                <w:rFonts w:ascii="Times New Roman" w:hAnsi="Times New Roman" w:cs="Times New Roman"/>
                <w:color w:val="000000"/>
                <w:sz w:val="19"/>
                <w:szCs w:val="19"/>
              </w:rPr>
              <w:t>SWOT</w:t>
            </w:r>
            <w:r w:rsidRPr="0072628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GAP</w:t>
            </w:r>
            <w:r w:rsidRPr="0072628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PIMS</w:t>
            </w:r>
            <w:r w:rsidRPr="0072628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LOTS</w:t>
            </w:r>
            <w:r w:rsidRPr="00726287">
              <w:rPr>
                <w:rFonts w:ascii="Times New Roman" w:hAnsi="Times New Roman" w:cs="Times New Roman"/>
                <w:color w:val="000000"/>
                <w:sz w:val="19"/>
                <w:szCs w:val="19"/>
                <w:lang w:val="ru-RU"/>
              </w:rPr>
              <w:t>. Специфика методов анализа разрывов, анализа динамики издержек и кривой опыта. Анализ финансового состояния компании</w:t>
            </w:r>
            <w:proofErr w:type="gramStart"/>
            <w:r w:rsidRPr="00726287">
              <w:rPr>
                <w:rFonts w:ascii="Times New Roman" w:hAnsi="Times New Roman" w:cs="Times New Roman"/>
                <w:color w:val="000000"/>
                <w:sz w:val="19"/>
                <w:szCs w:val="19"/>
                <w:lang w:val="ru-RU"/>
              </w:rPr>
              <w:t>.</w:t>
            </w:r>
            <w:proofErr w:type="gramEnd"/>
            <w:r w:rsidRPr="00726287">
              <w:rPr>
                <w:rFonts w:ascii="Times New Roman" w:hAnsi="Times New Roman" w:cs="Times New Roman"/>
                <w:color w:val="000000"/>
                <w:sz w:val="19"/>
                <w:szCs w:val="19"/>
                <w:lang w:val="ru-RU"/>
              </w:rPr>
              <w:t xml:space="preserve"> </w:t>
            </w:r>
            <w:proofErr w:type="gramStart"/>
            <w:r w:rsidRPr="00726287">
              <w:rPr>
                <w:rFonts w:ascii="Times New Roman" w:hAnsi="Times New Roman" w:cs="Times New Roman"/>
                <w:color w:val="000000"/>
                <w:sz w:val="19"/>
                <w:szCs w:val="19"/>
                <w:lang w:val="ru-RU"/>
              </w:rPr>
              <w:t>а</w:t>
            </w:r>
            <w:proofErr w:type="gramEnd"/>
            <w:r w:rsidRPr="00726287">
              <w:rPr>
                <w:rFonts w:ascii="Times New Roman" w:hAnsi="Times New Roman" w:cs="Times New Roman"/>
                <w:color w:val="000000"/>
                <w:sz w:val="19"/>
                <w:szCs w:val="19"/>
                <w:lang w:val="ru-RU"/>
              </w:rPr>
              <w:t xml:space="preserve">нализ продуктов. Портфельный анализ бизнеса. Анализ </w:t>
            </w:r>
            <w:proofErr w:type="gramStart"/>
            <w:r w:rsidRPr="00726287">
              <w:rPr>
                <w:rFonts w:ascii="Times New Roman" w:hAnsi="Times New Roman" w:cs="Times New Roman"/>
                <w:color w:val="000000"/>
                <w:sz w:val="19"/>
                <w:szCs w:val="19"/>
                <w:lang w:val="ru-RU"/>
              </w:rPr>
              <w:t>стратегических</w:t>
            </w:r>
            <w:proofErr w:type="gramEnd"/>
            <w:r w:rsidRPr="00726287">
              <w:rPr>
                <w:rFonts w:ascii="Times New Roman" w:hAnsi="Times New Roman" w:cs="Times New Roman"/>
                <w:color w:val="000000"/>
                <w:sz w:val="19"/>
                <w:szCs w:val="19"/>
                <w:lang w:val="ru-RU"/>
              </w:rPr>
              <w:t xml:space="preserve"> детерминант.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Л1.1 Л1.3 Л2.2</w:t>
            </w:r>
          </w:p>
          <w:p w:rsidR="00BF6A78" w:rsidRDefault="0072628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Тема 1.1 «Анализ существующих подходов к планированию и управлению компанией».</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 xml:space="preserve">Кейс: разработка ключевых показателей оценки ситуации на рынке. </w:t>
            </w:r>
            <w:proofErr w:type="gramStart"/>
            <w:r w:rsidRPr="00726287">
              <w:rPr>
                <w:rFonts w:ascii="Times New Roman" w:hAnsi="Times New Roman" w:cs="Times New Roman"/>
                <w:color w:val="000000"/>
                <w:sz w:val="19"/>
                <w:szCs w:val="19"/>
                <w:lang w:val="ru-RU"/>
              </w:rPr>
              <w:t>Упражнение: анализ преимущества методов стратегического менеджмента (для российского экспортера зерна.</w:t>
            </w:r>
            <w:proofErr w:type="gramEnd"/>
            <w:r w:rsidRPr="00726287">
              <w:rPr>
                <w:rFonts w:ascii="Times New Roman" w:hAnsi="Times New Roman" w:cs="Times New Roman"/>
                <w:color w:val="000000"/>
                <w:sz w:val="19"/>
                <w:szCs w:val="19"/>
                <w:lang w:val="ru-RU"/>
              </w:rPr>
              <w:t xml:space="preserve"> Тема 1.2 «Анализ внешней среды ведения бизнеса. Источники информации о ситуации на рынке». Кейс: анализ рынка антивирусных компьютерных программ. Использование диаграммы Исикава при проведении сегментировании рынка. Упражнение: анализ конкурентной ситуации на рынке антивирусных компьютерных программ. Использование метода стратегических групп</w:t>
            </w:r>
          </w:p>
          <w:p w:rsidR="00BF6A78" w:rsidRDefault="0072628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bl>
    <w:p w:rsidR="00BF6A78" w:rsidRDefault="00726287">
      <w:pPr>
        <w:rPr>
          <w:sz w:val="0"/>
          <w:szCs w:val="0"/>
        </w:rPr>
      </w:pPr>
      <w:r>
        <w:br w:type="page"/>
      </w:r>
    </w:p>
    <w:tbl>
      <w:tblPr>
        <w:tblW w:w="0" w:type="auto"/>
        <w:tblCellMar>
          <w:left w:w="0" w:type="dxa"/>
          <w:right w:w="0" w:type="dxa"/>
        </w:tblCellMar>
        <w:tblLook w:val="04A0"/>
      </w:tblPr>
      <w:tblGrid>
        <w:gridCol w:w="844"/>
        <w:gridCol w:w="3278"/>
        <w:gridCol w:w="105"/>
        <w:gridCol w:w="705"/>
        <w:gridCol w:w="614"/>
        <w:gridCol w:w="1018"/>
        <w:gridCol w:w="1090"/>
        <w:gridCol w:w="592"/>
        <w:gridCol w:w="328"/>
        <w:gridCol w:w="849"/>
      </w:tblGrid>
      <w:tr w:rsidR="00BF6A78">
        <w:trPr>
          <w:trHeight w:hRule="exact" w:val="416"/>
        </w:trPr>
        <w:tc>
          <w:tcPr>
            <w:tcW w:w="4692" w:type="dxa"/>
            <w:gridSpan w:val="3"/>
            <w:shd w:val="clear" w:color="C0C0C0" w:fill="FFFFFF"/>
            <w:tcMar>
              <w:left w:w="34" w:type="dxa"/>
              <w:right w:w="34" w:type="dxa"/>
            </w:tcMar>
          </w:tcPr>
          <w:p w:rsidR="00BF6A78" w:rsidRDefault="0072628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BF6A78" w:rsidRDefault="00BF6A78"/>
        </w:tc>
        <w:tc>
          <w:tcPr>
            <w:tcW w:w="710" w:type="dxa"/>
          </w:tcPr>
          <w:p w:rsidR="00BF6A78" w:rsidRDefault="00BF6A78"/>
        </w:tc>
        <w:tc>
          <w:tcPr>
            <w:tcW w:w="1135" w:type="dxa"/>
          </w:tcPr>
          <w:p w:rsidR="00BF6A78" w:rsidRDefault="00BF6A78"/>
        </w:tc>
        <w:tc>
          <w:tcPr>
            <w:tcW w:w="1277" w:type="dxa"/>
          </w:tcPr>
          <w:p w:rsidR="00BF6A78" w:rsidRDefault="00BF6A78"/>
        </w:tc>
        <w:tc>
          <w:tcPr>
            <w:tcW w:w="710" w:type="dxa"/>
          </w:tcPr>
          <w:p w:rsidR="00BF6A78" w:rsidRDefault="00BF6A78"/>
        </w:tc>
        <w:tc>
          <w:tcPr>
            <w:tcW w:w="426" w:type="dxa"/>
          </w:tcPr>
          <w:p w:rsidR="00BF6A78" w:rsidRDefault="00BF6A78"/>
        </w:tc>
        <w:tc>
          <w:tcPr>
            <w:tcW w:w="1007" w:type="dxa"/>
            <w:shd w:val="clear" w:color="C0C0C0" w:fill="FFFFFF"/>
            <w:tcMar>
              <w:left w:w="34" w:type="dxa"/>
              <w:right w:w="34" w:type="dxa"/>
            </w:tcMar>
          </w:tcPr>
          <w:p w:rsidR="00BF6A78" w:rsidRDefault="0072628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BF6A7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sidRPr="00726287">
              <w:rPr>
                <w:rFonts w:ascii="Times New Roman" w:hAnsi="Times New Roman" w:cs="Times New Roman"/>
                <w:color w:val="000000"/>
                <w:sz w:val="19"/>
                <w:szCs w:val="19"/>
                <w:lang w:val="ru-RU"/>
              </w:rPr>
              <w:t xml:space="preserve">Тема 1.2 «Анализ внешней среды ведения бизнеса. Источники информации о ситуации на рынке». </w:t>
            </w:r>
            <w:r>
              <w:rPr>
                <w:rFonts w:ascii="Times New Roman" w:hAnsi="Times New Roman" w:cs="Times New Roman"/>
                <w:color w:val="000000"/>
                <w:sz w:val="19"/>
                <w:szCs w:val="19"/>
              </w:rPr>
              <w:t>Исследование потребительского спроса и формирование профиля целевого потребителя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Анализ </w:t>
            </w:r>
            <w:proofErr w:type="gramStart"/>
            <w:r w:rsidRPr="00726287">
              <w:rPr>
                <w:rFonts w:ascii="Times New Roman" w:hAnsi="Times New Roman" w:cs="Times New Roman"/>
                <w:color w:val="000000"/>
                <w:sz w:val="19"/>
                <w:szCs w:val="19"/>
                <w:lang w:val="ru-RU"/>
              </w:rPr>
              <w:t>системы управления основных направлений деятельности компании</w:t>
            </w:r>
            <w:proofErr w:type="gramEnd"/>
            <w:r w:rsidRPr="00726287">
              <w:rPr>
                <w:rFonts w:ascii="Times New Roman" w:hAnsi="Times New Roman" w:cs="Times New Roman"/>
                <w:color w:val="000000"/>
                <w:sz w:val="19"/>
                <w:szCs w:val="19"/>
                <w:lang w:val="ru-RU"/>
              </w:rPr>
              <w:t>. Организационная диагностика. Построение  диагностического профиля. Диагностика проблем. Решение многокритериальных задач управления /</w:t>
            </w:r>
            <w:proofErr w:type="gramStart"/>
            <w:r w:rsidRPr="00726287">
              <w:rPr>
                <w:rFonts w:ascii="Times New Roman" w:hAnsi="Times New Roman" w:cs="Times New Roman"/>
                <w:color w:val="000000"/>
                <w:sz w:val="19"/>
                <w:szCs w:val="19"/>
                <w:lang w:val="ru-RU"/>
              </w:rPr>
              <w:t>Пр</w:t>
            </w:r>
            <w:proofErr w:type="gramEnd"/>
            <w:r w:rsidRPr="0072628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sidRPr="00726287">
              <w:rPr>
                <w:rFonts w:ascii="Times New Roman" w:hAnsi="Times New Roman" w:cs="Times New Roman"/>
                <w:color w:val="000000"/>
                <w:sz w:val="19"/>
                <w:szCs w:val="19"/>
                <w:lang w:val="ru-RU"/>
              </w:rPr>
              <w:t xml:space="preserve">Анализ конкурентной среды отрасли. Эволюция подходов к управлению. Структура стратегических групп конкурентов. Схема распределения конкурирующих сторон. Характеристики рынков и субрынков. </w:t>
            </w:r>
            <w:r>
              <w:rPr>
                <w:rFonts w:ascii="Times New Roman" w:hAnsi="Times New Roman" w:cs="Times New Roman"/>
                <w:color w:val="000000"/>
                <w:sz w:val="19"/>
                <w:szCs w:val="19"/>
              </w:rPr>
              <w:t>Структура издержек.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Л1.1 Л1.3 Л2.2 Л2.3</w:t>
            </w:r>
          </w:p>
          <w:p w:rsidR="00BF6A78" w:rsidRDefault="0072628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Методы стратегического анализа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rsidRPr="009967A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b/>
                <w:color w:val="000000"/>
                <w:sz w:val="19"/>
                <w:szCs w:val="19"/>
                <w:lang w:val="ru-RU"/>
              </w:rPr>
              <w:t>Раздел 2. "Разработка комплекса стратегий компании. Стратегическое решение о выборе целевых сегментов рынка"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r>
      <w:tr w:rsidR="00BF6A78">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lastRenderedPageBreak/>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Тема 2.1 «Разработка стратегических решений»</w:t>
            </w:r>
          </w:p>
          <w:p w:rsidR="00BF6A78" w:rsidRDefault="00726287">
            <w:pPr>
              <w:spacing w:after="0" w:line="240" w:lineRule="auto"/>
              <w:rPr>
                <w:sz w:val="19"/>
                <w:szCs w:val="19"/>
              </w:rPr>
            </w:pPr>
            <w:r w:rsidRPr="00726287">
              <w:rPr>
                <w:rFonts w:ascii="Times New Roman" w:hAnsi="Times New Roman" w:cs="Times New Roman"/>
                <w:color w:val="000000"/>
                <w:sz w:val="19"/>
                <w:szCs w:val="19"/>
                <w:lang w:val="ru-RU"/>
              </w:rPr>
              <w:t xml:space="preserve">Идентификация стратегических позиций компании и выбор стратегии. Модель стратегического поведения И.Ансоффа. Использование матрицы М.Портера. Продуктово-маркетинговый аспект развития коммерческой организации. Ключевые факторы успеха при работе на различных рынках, стержневые компетенции, как основа конкурентных преимуществ компании. Тема 2.2 «Анализ существующих подходов к планированию и управлению компанией». Стратегическое видение и миссия. Стратегические цели компании и их декомпозиция. Планирование на корпоративном уровне. Планирование на уровне </w:t>
            </w:r>
            <w:proofErr w:type="gramStart"/>
            <w:r w:rsidRPr="00726287">
              <w:rPr>
                <w:rFonts w:ascii="Times New Roman" w:hAnsi="Times New Roman" w:cs="Times New Roman"/>
                <w:color w:val="000000"/>
                <w:sz w:val="19"/>
                <w:szCs w:val="19"/>
                <w:lang w:val="ru-RU"/>
              </w:rPr>
              <w:t>бизнес-подразделения</w:t>
            </w:r>
            <w:proofErr w:type="gramEnd"/>
            <w:r w:rsidRPr="00726287">
              <w:rPr>
                <w:rFonts w:ascii="Times New Roman" w:hAnsi="Times New Roman" w:cs="Times New Roman"/>
                <w:color w:val="000000"/>
                <w:sz w:val="19"/>
                <w:szCs w:val="19"/>
                <w:lang w:val="ru-RU"/>
              </w:rPr>
              <w:t>. Механическое системное, интуитивное и стратегическое мышление, особенности, преимущества и недостатки. Тема 2.3 «Сравнительный анализ перспективности различных рынков. Выбор рынков. Выбор целевых сегментов рынка»</w:t>
            </w:r>
            <w:proofErr w:type="gramStart"/>
            <w:r w:rsidRPr="00726287">
              <w:rPr>
                <w:rFonts w:ascii="Times New Roman" w:hAnsi="Times New Roman" w:cs="Times New Roman"/>
                <w:color w:val="000000"/>
                <w:sz w:val="19"/>
                <w:szCs w:val="19"/>
                <w:lang w:val="ru-RU"/>
              </w:rPr>
              <w:t>.М</w:t>
            </w:r>
            <w:proofErr w:type="gramEnd"/>
            <w:r w:rsidRPr="00726287">
              <w:rPr>
                <w:rFonts w:ascii="Times New Roman" w:hAnsi="Times New Roman" w:cs="Times New Roman"/>
                <w:color w:val="000000"/>
                <w:sz w:val="19"/>
                <w:szCs w:val="19"/>
                <w:lang w:val="ru-RU"/>
              </w:rPr>
              <w:t xml:space="preserve">етоды сравнительной оценки перспективности рынков и сегментов рынка для приложения усилий компании. </w:t>
            </w:r>
            <w:r>
              <w:rPr>
                <w:rFonts w:ascii="Times New Roman" w:hAnsi="Times New Roman" w:cs="Times New Roman"/>
                <w:color w:val="000000"/>
                <w:sz w:val="19"/>
                <w:szCs w:val="19"/>
              </w:rPr>
              <w:t>ABC- анализ. Двухэтапный табличный метод выбора рынков/сегментов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bl>
    <w:p w:rsidR="00BF6A78" w:rsidRDefault="00726287">
      <w:pPr>
        <w:rPr>
          <w:sz w:val="0"/>
          <w:szCs w:val="0"/>
        </w:rPr>
      </w:pPr>
      <w:r>
        <w:br w:type="page"/>
      </w:r>
    </w:p>
    <w:tbl>
      <w:tblPr>
        <w:tblW w:w="0" w:type="auto"/>
        <w:tblCellMar>
          <w:left w:w="0" w:type="dxa"/>
          <w:right w:w="0" w:type="dxa"/>
        </w:tblCellMar>
        <w:tblLook w:val="04A0"/>
      </w:tblPr>
      <w:tblGrid>
        <w:gridCol w:w="845"/>
        <w:gridCol w:w="3264"/>
        <w:gridCol w:w="105"/>
        <w:gridCol w:w="707"/>
        <w:gridCol w:w="616"/>
        <w:gridCol w:w="1019"/>
        <w:gridCol w:w="1093"/>
        <w:gridCol w:w="594"/>
        <w:gridCol w:w="329"/>
        <w:gridCol w:w="851"/>
      </w:tblGrid>
      <w:tr w:rsidR="00BF6A78">
        <w:trPr>
          <w:trHeight w:hRule="exact" w:val="416"/>
        </w:trPr>
        <w:tc>
          <w:tcPr>
            <w:tcW w:w="4692" w:type="dxa"/>
            <w:gridSpan w:val="3"/>
            <w:shd w:val="clear" w:color="C0C0C0" w:fill="FFFFFF"/>
            <w:tcMar>
              <w:left w:w="34" w:type="dxa"/>
              <w:right w:w="34" w:type="dxa"/>
            </w:tcMar>
          </w:tcPr>
          <w:p w:rsidR="00BF6A78" w:rsidRDefault="0072628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BF6A78" w:rsidRDefault="00BF6A78"/>
        </w:tc>
        <w:tc>
          <w:tcPr>
            <w:tcW w:w="710" w:type="dxa"/>
          </w:tcPr>
          <w:p w:rsidR="00BF6A78" w:rsidRDefault="00BF6A78"/>
        </w:tc>
        <w:tc>
          <w:tcPr>
            <w:tcW w:w="1135" w:type="dxa"/>
          </w:tcPr>
          <w:p w:rsidR="00BF6A78" w:rsidRDefault="00BF6A78"/>
        </w:tc>
        <w:tc>
          <w:tcPr>
            <w:tcW w:w="1277" w:type="dxa"/>
          </w:tcPr>
          <w:p w:rsidR="00BF6A78" w:rsidRDefault="00BF6A78"/>
        </w:tc>
        <w:tc>
          <w:tcPr>
            <w:tcW w:w="710" w:type="dxa"/>
          </w:tcPr>
          <w:p w:rsidR="00BF6A78" w:rsidRDefault="00BF6A78"/>
        </w:tc>
        <w:tc>
          <w:tcPr>
            <w:tcW w:w="426" w:type="dxa"/>
          </w:tcPr>
          <w:p w:rsidR="00BF6A78" w:rsidRDefault="00BF6A78"/>
        </w:tc>
        <w:tc>
          <w:tcPr>
            <w:tcW w:w="1007" w:type="dxa"/>
            <w:shd w:val="clear" w:color="C0C0C0" w:fill="FFFFFF"/>
            <w:tcMar>
              <w:left w:w="34" w:type="dxa"/>
              <w:right w:w="34" w:type="dxa"/>
            </w:tcMar>
          </w:tcPr>
          <w:p w:rsidR="00BF6A78" w:rsidRDefault="0072628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BF6A78">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Тема 2.1 «Разработка стратегических решений»</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Упражнение: Идентификация стратегических позиций компании и выбор стратегии с использованием моделирования стратегического поведения по И.Ансоффу, матрицы М.Портера. Учет ключевых факторов успеха при работе на различных рынках с целью достижения конкурентных преимуществ компании. Тема 2.2 «Анализ существующих подходов к планированию и управлению компанией». Управжнение: Оценка стратегического видения и миссии компании. Декомпозиция стратегических целей компании. Планирование на корпоративном уровне и уровне подрзделений  /</w:t>
            </w:r>
            <w:proofErr w:type="gramStart"/>
            <w:r w:rsidRPr="00726287">
              <w:rPr>
                <w:rFonts w:ascii="Times New Roman" w:hAnsi="Times New Roman" w:cs="Times New Roman"/>
                <w:color w:val="000000"/>
                <w:sz w:val="19"/>
                <w:szCs w:val="19"/>
                <w:lang w:val="ru-RU"/>
              </w:rPr>
              <w:t>Пр</w:t>
            </w:r>
            <w:proofErr w:type="gramEnd"/>
            <w:r w:rsidRPr="0072628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Тема 2.3 «Сравнительный анализ перспективности различных рынков. Выбор рынков. Выбор целевых сегментов рынка»</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Упражнение: проведение сравнительной оценки перспективности рынков для приложения усилий компании при использовании АВ</w:t>
            </w:r>
            <w:proofErr w:type="gramStart"/>
            <w:r w:rsidRPr="00726287">
              <w:rPr>
                <w:rFonts w:ascii="Times New Roman" w:hAnsi="Times New Roman" w:cs="Times New Roman"/>
                <w:color w:val="000000"/>
                <w:sz w:val="19"/>
                <w:szCs w:val="19"/>
                <w:lang w:val="ru-RU"/>
              </w:rPr>
              <w:t>С-</w:t>
            </w:r>
            <w:proofErr w:type="gramEnd"/>
            <w:r w:rsidRPr="00726287">
              <w:rPr>
                <w:rFonts w:ascii="Times New Roman" w:hAnsi="Times New Roman" w:cs="Times New Roman"/>
                <w:color w:val="000000"/>
                <w:sz w:val="19"/>
                <w:szCs w:val="19"/>
                <w:lang w:val="ru-RU"/>
              </w:rPr>
              <w:t xml:space="preserve"> анализа и двухэтапного табличного метода выбора рынков/сегментов. Упражнение: выбор целевых сегментов для продвижения Интенет-планшетов компании НТС. Использование двухэтапного табличного метода. Использование  матрицы "Привлекательность рынка/клнкурентная сила компании"   /</w:t>
            </w:r>
            <w:proofErr w:type="gramStart"/>
            <w:r w:rsidRPr="00726287">
              <w:rPr>
                <w:rFonts w:ascii="Times New Roman" w:hAnsi="Times New Roman" w:cs="Times New Roman"/>
                <w:color w:val="000000"/>
                <w:sz w:val="19"/>
                <w:szCs w:val="19"/>
                <w:lang w:val="ru-RU"/>
              </w:rPr>
              <w:t>Пр</w:t>
            </w:r>
            <w:proofErr w:type="gramEnd"/>
            <w:r w:rsidRPr="0072628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sidRPr="00726287">
              <w:rPr>
                <w:rFonts w:ascii="Times New Roman" w:hAnsi="Times New Roman" w:cs="Times New Roman"/>
                <w:color w:val="000000"/>
                <w:sz w:val="19"/>
                <w:szCs w:val="19"/>
                <w:lang w:val="ru-RU"/>
              </w:rPr>
              <w:t>Тема  «Разработка комплекса стратегий компании»</w:t>
            </w:r>
            <w:proofErr w:type="gramStart"/>
            <w:r w:rsidRPr="00726287">
              <w:rPr>
                <w:rFonts w:ascii="Times New Roman" w:hAnsi="Times New Roman" w:cs="Times New Roman"/>
                <w:color w:val="000000"/>
                <w:sz w:val="19"/>
                <w:szCs w:val="19"/>
                <w:lang w:val="ru-RU"/>
              </w:rPr>
              <w:t>.С</w:t>
            </w:r>
            <w:proofErr w:type="gramEnd"/>
            <w:r w:rsidRPr="00726287">
              <w:rPr>
                <w:rFonts w:ascii="Times New Roman" w:hAnsi="Times New Roman" w:cs="Times New Roman"/>
                <w:color w:val="000000"/>
                <w:sz w:val="19"/>
                <w:szCs w:val="19"/>
                <w:lang w:val="ru-RU"/>
              </w:rPr>
              <w:t xml:space="preserve">тратегическое видение и миссия. Стратегические цели компании и их декомпозиция. Анализ подходов к принятию стратегических решений.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sidRPr="00726287">
              <w:rPr>
                <w:rFonts w:ascii="Times New Roman" w:hAnsi="Times New Roman" w:cs="Times New Roman"/>
                <w:color w:val="000000"/>
                <w:sz w:val="19"/>
                <w:szCs w:val="19"/>
                <w:lang w:val="ru-RU"/>
              </w:rPr>
              <w:t xml:space="preserve">Тема "Выбор компанией целевых сегментов" Подходы. </w:t>
            </w:r>
            <w:r>
              <w:rPr>
                <w:rFonts w:ascii="Times New Roman" w:hAnsi="Times New Roman" w:cs="Times New Roman"/>
                <w:color w:val="000000"/>
                <w:sz w:val="19"/>
                <w:szCs w:val="19"/>
              </w:rPr>
              <w:t>Методы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rsidRPr="009967A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b/>
                <w:color w:val="000000"/>
                <w:sz w:val="19"/>
                <w:szCs w:val="19"/>
                <w:lang w:val="ru-RU"/>
              </w:rPr>
              <w:t>Раздел 3. «Моделирование систем управления. Основные методы и инструменты управления»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r>
    </w:tbl>
    <w:p w:rsidR="00BF6A78" w:rsidRPr="00726287" w:rsidRDefault="00726287">
      <w:pPr>
        <w:rPr>
          <w:sz w:val="0"/>
          <w:szCs w:val="0"/>
          <w:lang w:val="ru-RU"/>
        </w:rPr>
      </w:pPr>
      <w:r w:rsidRPr="00726287">
        <w:rPr>
          <w:lang w:val="ru-RU"/>
        </w:rPr>
        <w:br w:type="page"/>
      </w:r>
    </w:p>
    <w:tbl>
      <w:tblPr>
        <w:tblW w:w="0" w:type="auto"/>
        <w:tblCellMar>
          <w:left w:w="0" w:type="dxa"/>
          <w:right w:w="0" w:type="dxa"/>
        </w:tblCellMar>
        <w:tblLook w:val="04A0"/>
      </w:tblPr>
      <w:tblGrid>
        <w:gridCol w:w="845"/>
        <w:gridCol w:w="3286"/>
        <w:gridCol w:w="105"/>
        <w:gridCol w:w="707"/>
        <w:gridCol w:w="594"/>
        <w:gridCol w:w="1019"/>
        <w:gridCol w:w="1093"/>
        <w:gridCol w:w="594"/>
        <w:gridCol w:w="329"/>
        <w:gridCol w:w="851"/>
      </w:tblGrid>
      <w:tr w:rsidR="00BF6A78">
        <w:trPr>
          <w:trHeight w:hRule="exact" w:val="416"/>
        </w:trPr>
        <w:tc>
          <w:tcPr>
            <w:tcW w:w="4692" w:type="dxa"/>
            <w:gridSpan w:val="3"/>
            <w:shd w:val="clear" w:color="C0C0C0" w:fill="FFFFFF"/>
            <w:tcMar>
              <w:left w:w="34" w:type="dxa"/>
              <w:right w:w="34" w:type="dxa"/>
            </w:tcMar>
          </w:tcPr>
          <w:p w:rsidR="00BF6A78" w:rsidRDefault="0072628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BF6A78" w:rsidRDefault="00BF6A78"/>
        </w:tc>
        <w:tc>
          <w:tcPr>
            <w:tcW w:w="710" w:type="dxa"/>
          </w:tcPr>
          <w:p w:rsidR="00BF6A78" w:rsidRDefault="00BF6A78"/>
        </w:tc>
        <w:tc>
          <w:tcPr>
            <w:tcW w:w="1135" w:type="dxa"/>
          </w:tcPr>
          <w:p w:rsidR="00BF6A78" w:rsidRDefault="00BF6A78"/>
        </w:tc>
        <w:tc>
          <w:tcPr>
            <w:tcW w:w="1277" w:type="dxa"/>
          </w:tcPr>
          <w:p w:rsidR="00BF6A78" w:rsidRDefault="00BF6A78"/>
        </w:tc>
        <w:tc>
          <w:tcPr>
            <w:tcW w:w="710" w:type="dxa"/>
          </w:tcPr>
          <w:p w:rsidR="00BF6A78" w:rsidRDefault="00BF6A78"/>
        </w:tc>
        <w:tc>
          <w:tcPr>
            <w:tcW w:w="426" w:type="dxa"/>
          </w:tcPr>
          <w:p w:rsidR="00BF6A78" w:rsidRDefault="00BF6A78"/>
        </w:tc>
        <w:tc>
          <w:tcPr>
            <w:tcW w:w="1007" w:type="dxa"/>
            <w:shd w:val="clear" w:color="C0C0C0" w:fill="FFFFFF"/>
            <w:tcMar>
              <w:left w:w="34" w:type="dxa"/>
              <w:right w:w="34" w:type="dxa"/>
            </w:tcMar>
          </w:tcPr>
          <w:p w:rsidR="00BF6A78" w:rsidRDefault="0072628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BF6A78">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Основные методы управления: экономические, организационно- административные, социально- психологические, количественные</w:t>
            </w:r>
            <w:proofErr w:type="gramStart"/>
            <w:r w:rsidRPr="00726287">
              <w:rPr>
                <w:rFonts w:ascii="Times New Roman" w:hAnsi="Times New Roman" w:cs="Times New Roman"/>
                <w:color w:val="000000"/>
                <w:sz w:val="19"/>
                <w:szCs w:val="19"/>
                <w:lang w:val="ru-RU"/>
              </w:rPr>
              <w:t>.М</w:t>
            </w:r>
            <w:proofErr w:type="gramEnd"/>
            <w:r w:rsidRPr="00726287">
              <w:rPr>
                <w:rFonts w:ascii="Times New Roman" w:hAnsi="Times New Roman" w:cs="Times New Roman"/>
                <w:color w:val="000000"/>
                <w:sz w:val="19"/>
                <w:szCs w:val="19"/>
                <w:lang w:val="ru-RU"/>
              </w:rPr>
              <w:t>етоды решения задач управления в условиях неопределенности на основе теории игр. Тема 3.2. «Основные теории мотивации».  Теории мотивации. Использование методов управления при решении различных задач в процессе работы организации с применением инструментов влияния на уровень мотивации персонала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Л2.2</w:t>
            </w:r>
          </w:p>
          <w:p w:rsidR="00BF6A78" w:rsidRDefault="0072628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Экономические стимулирование работника, формирование взаимосвязи вознаграждения с результатами его труда. Дифференцированное использование организационных и распорядительных методов управления. Основа социально-психологических методов управления. Специфика количественных методов управления. Менеджмент и лидерство. Основные источники и виды власти. Использование методов построения эффективной команды (М. Белбин). Ситуационное управление (К. Бланшар). Временная модель организационной эффективности. Краткосрочные и долгосрочные критерии эффективности. Использование </w:t>
            </w:r>
            <w:r>
              <w:rPr>
                <w:rFonts w:ascii="Times New Roman" w:hAnsi="Times New Roman" w:cs="Times New Roman"/>
                <w:color w:val="000000"/>
                <w:sz w:val="19"/>
                <w:szCs w:val="19"/>
              </w:rPr>
              <w:t>KPI</w:t>
            </w:r>
            <w:r w:rsidRPr="00726287">
              <w:rPr>
                <w:rFonts w:ascii="Times New Roman" w:hAnsi="Times New Roman" w:cs="Times New Roman"/>
                <w:color w:val="000000"/>
                <w:sz w:val="19"/>
                <w:szCs w:val="19"/>
                <w:lang w:val="ru-RU"/>
              </w:rPr>
              <w:t xml:space="preserve"> и сбалансированной системы показателей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Л2.2</w:t>
            </w:r>
          </w:p>
          <w:p w:rsidR="00BF6A78" w:rsidRDefault="0072628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Упражнение: выбор оптимальных методов управления при решении конкретных управленческих задач Выбор оптимального стратегического решения в условиях ограничений, неопределенности и риска. Тема 3.2. «Основные теории мотивации».  Кейс: анализ причин изменения уровня мотивации сотрудников компании  /</w:t>
            </w:r>
            <w:proofErr w:type="gramStart"/>
            <w:r w:rsidRPr="00726287">
              <w:rPr>
                <w:rFonts w:ascii="Times New Roman" w:hAnsi="Times New Roman" w:cs="Times New Roman"/>
                <w:color w:val="000000"/>
                <w:sz w:val="19"/>
                <w:szCs w:val="19"/>
                <w:lang w:val="ru-RU"/>
              </w:rPr>
              <w:t>Пр</w:t>
            </w:r>
            <w:proofErr w:type="gramEnd"/>
            <w:r w:rsidRPr="0072628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bl>
    <w:p w:rsidR="00BF6A78" w:rsidRDefault="00726287">
      <w:pPr>
        <w:rPr>
          <w:sz w:val="0"/>
          <w:szCs w:val="0"/>
        </w:rPr>
      </w:pPr>
      <w:r>
        <w:br w:type="page"/>
      </w:r>
    </w:p>
    <w:tbl>
      <w:tblPr>
        <w:tblW w:w="0" w:type="auto"/>
        <w:tblCellMar>
          <w:left w:w="0" w:type="dxa"/>
          <w:right w:w="0" w:type="dxa"/>
        </w:tblCellMar>
        <w:tblLook w:val="04A0"/>
      </w:tblPr>
      <w:tblGrid>
        <w:gridCol w:w="844"/>
        <w:gridCol w:w="3278"/>
        <w:gridCol w:w="105"/>
        <w:gridCol w:w="705"/>
        <w:gridCol w:w="614"/>
        <w:gridCol w:w="1018"/>
        <w:gridCol w:w="1090"/>
        <w:gridCol w:w="592"/>
        <w:gridCol w:w="328"/>
        <w:gridCol w:w="849"/>
      </w:tblGrid>
      <w:tr w:rsidR="00BF6A78">
        <w:trPr>
          <w:trHeight w:hRule="exact" w:val="416"/>
        </w:trPr>
        <w:tc>
          <w:tcPr>
            <w:tcW w:w="4692" w:type="dxa"/>
            <w:gridSpan w:val="3"/>
            <w:shd w:val="clear" w:color="C0C0C0" w:fill="FFFFFF"/>
            <w:tcMar>
              <w:left w:w="34" w:type="dxa"/>
              <w:right w:w="34" w:type="dxa"/>
            </w:tcMar>
          </w:tcPr>
          <w:p w:rsidR="00BF6A78" w:rsidRDefault="0072628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BF6A78" w:rsidRDefault="00BF6A78"/>
        </w:tc>
        <w:tc>
          <w:tcPr>
            <w:tcW w:w="710" w:type="dxa"/>
          </w:tcPr>
          <w:p w:rsidR="00BF6A78" w:rsidRDefault="00BF6A78"/>
        </w:tc>
        <w:tc>
          <w:tcPr>
            <w:tcW w:w="1135" w:type="dxa"/>
          </w:tcPr>
          <w:p w:rsidR="00BF6A78" w:rsidRDefault="00BF6A78"/>
        </w:tc>
        <w:tc>
          <w:tcPr>
            <w:tcW w:w="1277" w:type="dxa"/>
          </w:tcPr>
          <w:p w:rsidR="00BF6A78" w:rsidRDefault="00BF6A78"/>
        </w:tc>
        <w:tc>
          <w:tcPr>
            <w:tcW w:w="710" w:type="dxa"/>
          </w:tcPr>
          <w:p w:rsidR="00BF6A78" w:rsidRDefault="00BF6A78"/>
        </w:tc>
        <w:tc>
          <w:tcPr>
            <w:tcW w:w="426" w:type="dxa"/>
          </w:tcPr>
          <w:p w:rsidR="00BF6A78" w:rsidRDefault="00BF6A78"/>
        </w:tc>
        <w:tc>
          <w:tcPr>
            <w:tcW w:w="1007" w:type="dxa"/>
            <w:shd w:val="clear" w:color="C0C0C0" w:fill="FFFFFF"/>
            <w:tcMar>
              <w:left w:w="34" w:type="dxa"/>
              <w:right w:w="34" w:type="dxa"/>
            </w:tcMar>
          </w:tcPr>
          <w:p w:rsidR="00BF6A78" w:rsidRDefault="0072628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BF6A78">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sidRPr="00726287">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Кейс: выбор оптимального стиля управления в зависимости от особенностей ситуации Упражнение: анализ предпочтений человека в отношении исполнения конкретных командных ролей. Упражнение: сравнение различных методов стимулирования сотрудников, формирование взаимосвязи вознаграждения с результатами его труда. </w:t>
            </w:r>
            <w:r>
              <w:rPr>
                <w:rFonts w:ascii="Times New Roman" w:hAnsi="Times New Roman" w:cs="Times New Roman"/>
                <w:color w:val="000000"/>
                <w:sz w:val="19"/>
                <w:szCs w:val="19"/>
              </w:rPr>
              <w:t>Использование количественных методов управления в различных ситуациях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Упражнение: разработка структуры </w:t>
            </w:r>
            <w:r>
              <w:rPr>
                <w:rFonts w:ascii="Times New Roman" w:hAnsi="Times New Roman" w:cs="Times New Roman"/>
                <w:color w:val="000000"/>
                <w:sz w:val="19"/>
                <w:szCs w:val="19"/>
              </w:rPr>
              <w:t>KPI</w:t>
            </w:r>
            <w:r w:rsidRPr="00726287">
              <w:rPr>
                <w:rFonts w:ascii="Times New Roman" w:hAnsi="Times New Roman" w:cs="Times New Roman"/>
                <w:color w:val="000000"/>
                <w:sz w:val="19"/>
                <w:szCs w:val="19"/>
                <w:lang w:val="ru-RU"/>
              </w:rPr>
              <w:t xml:space="preserve"> для торговой организации. Упражнение: разработка проекта системы сбалансированных показателей для торговой организации  /</w:t>
            </w:r>
            <w:proofErr w:type="gramStart"/>
            <w:r w:rsidRPr="00726287">
              <w:rPr>
                <w:rFonts w:ascii="Times New Roman" w:hAnsi="Times New Roman" w:cs="Times New Roman"/>
                <w:color w:val="000000"/>
                <w:sz w:val="19"/>
                <w:szCs w:val="19"/>
                <w:lang w:val="ru-RU"/>
              </w:rPr>
              <w:t>Пр</w:t>
            </w:r>
            <w:proofErr w:type="gramEnd"/>
            <w:r w:rsidRPr="0072628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Л2.2</w:t>
            </w:r>
          </w:p>
          <w:p w:rsidR="00BF6A78" w:rsidRDefault="0072628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 xml:space="preserve">Планирование на корпоративном уровне. Планирование на уровне бизнес </w:t>
            </w:r>
            <w:proofErr w:type="gramStart"/>
            <w:r w:rsidRPr="00726287">
              <w:rPr>
                <w:rFonts w:ascii="Times New Roman" w:hAnsi="Times New Roman" w:cs="Times New Roman"/>
                <w:color w:val="000000"/>
                <w:sz w:val="19"/>
                <w:szCs w:val="19"/>
                <w:lang w:val="ru-RU"/>
              </w:rPr>
              <w:t>-п</w:t>
            </w:r>
            <w:proofErr w:type="gramEnd"/>
            <w:r w:rsidRPr="00726287">
              <w:rPr>
                <w:rFonts w:ascii="Times New Roman" w:hAnsi="Times New Roman" w:cs="Times New Roman"/>
                <w:color w:val="000000"/>
                <w:sz w:val="19"/>
                <w:szCs w:val="19"/>
                <w:lang w:val="ru-RU"/>
              </w:rPr>
              <w:t>одразделения. Механическое системное, интуитивное и стратегическое мышление, особенности, преимущества и недостатки /</w:t>
            </w:r>
            <w:proofErr w:type="gramStart"/>
            <w:r w:rsidRPr="00726287">
              <w:rPr>
                <w:rFonts w:ascii="Times New Roman" w:hAnsi="Times New Roman" w:cs="Times New Roman"/>
                <w:color w:val="000000"/>
                <w:sz w:val="19"/>
                <w:szCs w:val="19"/>
                <w:lang w:val="ru-RU"/>
              </w:rPr>
              <w:t>Ср</w:t>
            </w:r>
            <w:proofErr w:type="gramEnd"/>
            <w:r w:rsidRPr="0072628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Л1.4 Л2.1 Л2.2</w:t>
            </w:r>
          </w:p>
          <w:p w:rsidR="00BF6A78" w:rsidRDefault="0072628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Продуктово-маркетинговый аспект развития коммерческой организации. Ключевые факторы успеха при работе на различных рынках, стержневые компетенции, как основа конкурентных преимуществ компании /</w:t>
            </w:r>
            <w:proofErr w:type="gramStart"/>
            <w:r w:rsidRPr="00726287">
              <w:rPr>
                <w:rFonts w:ascii="Times New Roman" w:hAnsi="Times New Roman" w:cs="Times New Roman"/>
                <w:color w:val="000000"/>
                <w:sz w:val="19"/>
                <w:szCs w:val="19"/>
                <w:lang w:val="ru-RU"/>
              </w:rPr>
              <w:t>Ср</w:t>
            </w:r>
            <w:proofErr w:type="gramEnd"/>
            <w:r w:rsidRPr="0072628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rsidRPr="009967A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b/>
                <w:color w:val="000000"/>
                <w:sz w:val="19"/>
                <w:szCs w:val="19"/>
                <w:lang w:val="ru-RU"/>
              </w:rPr>
              <w:t>Раздел 4. «Финансовое планирование и прогнозирование»</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BF6A78">
            <w:pPr>
              <w:rPr>
                <w:lang w:val="ru-RU"/>
              </w:rPr>
            </w:pPr>
          </w:p>
        </w:tc>
      </w:tr>
      <w:tr w:rsidR="00BF6A7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sidRPr="00726287">
              <w:rPr>
                <w:rFonts w:ascii="Times New Roman" w:hAnsi="Times New Roman" w:cs="Times New Roman"/>
                <w:color w:val="000000"/>
                <w:sz w:val="19"/>
                <w:szCs w:val="19"/>
                <w:lang w:val="ru-RU"/>
              </w:rPr>
              <w:t xml:space="preserve">Цели, задачи, элементы финансового планирования. Особенности организации финансового планирования. Основные методы анализа (экономический анализ, коэффициентный,  нормативный, балансовый, дисконтированных денежных потоков,  многовариантности (сценариев),  </w:t>
            </w:r>
            <w:proofErr w:type="gramStart"/>
            <w:r w:rsidRPr="00726287">
              <w:rPr>
                <w:rFonts w:ascii="Times New Roman" w:hAnsi="Times New Roman" w:cs="Times New Roman"/>
                <w:color w:val="000000"/>
                <w:sz w:val="19"/>
                <w:szCs w:val="19"/>
                <w:lang w:val="ru-RU"/>
              </w:rPr>
              <w:t>экономико- математическое</w:t>
            </w:r>
            <w:proofErr w:type="gramEnd"/>
            <w:r w:rsidRPr="00726287">
              <w:rPr>
                <w:rFonts w:ascii="Times New Roman" w:hAnsi="Times New Roman" w:cs="Times New Roman"/>
                <w:color w:val="000000"/>
                <w:sz w:val="19"/>
                <w:szCs w:val="19"/>
                <w:lang w:val="ru-RU"/>
              </w:rPr>
              <w:t xml:space="preserve"> моделирование).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sidRPr="00726287">
              <w:rPr>
                <w:rFonts w:ascii="Times New Roman" w:hAnsi="Times New Roman" w:cs="Times New Roman"/>
                <w:color w:val="000000"/>
                <w:sz w:val="19"/>
                <w:szCs w:val="19"/>
                <w:lang w:val="ru-RU"/>
              </w:rPr>
              <w:t xml:space="preserve">Основные этапы финансового планирования (анализ инвестиционных возможностей, анализ возможных последствий принимаемого решения, обоснование выбранного варианта, оценка достигнутого результата). </w:t>
            </w:r>
            <w:r>
              <w:rPr>
                <w:rFonts w:ascii="Times New Roman" w:hAnsi="Times New Roman" w:cs="Times New Roman"/>
                <w:color w:val="000000"/>
                <w:sz w:val="19"/>
                <w:szCs w:val="19"/>
              </w:rPr>
              <w:t>Основные качественные и количественные методы прогнозирования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Л1.2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lastRenderedPageBreak/>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sidRPr="00726287">
              <w:rPr>
                <w:rFonts w:ascii="Times New Roman" w:hAnsi="Times New Roman" w:cs="Times New Roman"/>
                <w:color w:val="000000"/>
                <w:sz w:val="19"/>
                <w:szCs w:val="19"/>
                <w:lang w:val="ru-RU"/>
              </w:rPr>
              <w:t xml:space="preserve">Развитие подходов к формированию бюджетов компании. Информационное обеспечение процесса финансового планирования. </w:t>
            </w:r>
            <w:r>
              <w:rPr>
                <w:rFonts w:ascii="Times New Roman" w:hAnsi="Times New Roman" w:cs="Times New Roman"/>
                <w:color w:val="000000"/>
                <w:sz w:val="19"/>
                <w:szCs w:val="19"/>
              </w:rPr>
              <w:t>Средства автоматизации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Л1.2 Л1.3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bl>
    <w:p w:rsidR="00BF6A78" w:rsidRDefault="00726287">
      <w:pPr>
        <w:rPr>
          <w:sz w:val="0"/>
          <w:szCs w:val="0"/>
        </w:rPr>
      </w:pPr>
      <w:r>
        <w:br w:type="page"/>
      </w:r>
    </w:p>
    <w:tbl>
      <w:tblPr>
        <w:tblW w:w="0" w:type="auto"/>
        <w:tblCellMar>
          <w:left w:w="0" w:type="dxa"/>
          <w:right w:w="0" w:type="dxa"/>
        </w:tblCellMar>
        <w:tblLook w:val="04A0"/>
      </w:tblPr>
      <w:tblGrid>
        <w:gridCol w:w="864"/>
        <w:gridCol w:w="3122"/>
        <w:gridCol w:w="122"/>
        <w:gridCol w:w="714"/>
        <w:gridCol w:w="629"/>
        <w:gridCol w:w="1035"/>
        <w:gridCol w:w="1117"/>
        <w:gridCol w:w="609"/>
        <w:gridCol w:w="341"/>
        <w:gridCol w:w="870"/>
      </w:tblGrid>
      <w:tr w:rsidR="00BF6A78">
        <w:trPr>
          <w:trHeight w:hRule="exact" w:val="416"/>
        </w:trPr>
        <w:tc>
          <w:tcPr>
            <w:tcW w:w="4692" w:type="dxa"/>
            <w:gridSpan w:val="3"/>
            <w:shd w:val="clear" w:color="C0C0C0" w:fill="FFFFFF"/>
            <w:tcMar>
              <w:left w:w="34" w:type="dxa"/>
              <w:right w:w="34" w:type="dxa"/>
            </w:tcMar>
          </w:tcPr>
          <w:p w:rsidR="00BF6A78" w:rsidRDefault="0072628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BF6A78" w:rsidRDefault="00BF6A78"/>
        </w:tc>
        <w:tc>
          <w:tcPr>
            <w:tcW w:w="710" w:type="dxa"/>
          </w:tcPr>
          <w:p w:rsidR="00BF6A78" w:rsidRDefault="00BF6A78"/>
        </w:tc>
        <w:tc>
          <w:tcPr>
            <w:tcW w:w="1135" w:type="dxa"/>
          </w:tcPr>
          <w:p w:rsidR="00BF6A78" w:rsidRDefault="00BF6A78"/>
        </w:tc>
        <w:tc>
          <w:tcPr>
            <w:tcW w:w="1277" w:type="dxa"/>
          </w:tcPr>
          <w:p w:rsidR="00BF6A78" w:rsidRDefault="00BF6A78"/>
        </w:tc>
        <w:tc>
          <w:tcPr>
            <w:tcW w:w="710" w:type="dxa"/>
          </w:tcPr>
          <w:p w:rsidR="00BF6A78" w:rsidRDefault="00BF6A78"/>
        </w:tc>
        <w:tc>
          <w:tcPr>
            <w:tcW w:w="426" w:type="dxa"/>
          </w:tcPr>
          <w:p w:rsidR="00BF6A78" w:rsidRDefault="00BF6A78"/>
        </w:tc>
        <w:tc>
          <w:tcPr>
            <w:tcW w:w="1007" w:type="dxa"/>
            <w:shd w:val="clear" w:color="C0C0C0" w:fill="FFFFFF"/>
            <w:tcMar>
              <w:left w:w="34" w:type="dxa"/>
              <w:right w:w="34" w:type="dxa"/>
            </w:tcMar>
          </w:tcPr>
          <w:p w:rsidR="00BF6A78" w:rsidRDefault="0072628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BF6A7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Проектирование систем бюджетного управления. Разработка дерева финансовых показателей /</w:t>
            </w:r>
            <w:proofErr w:type="gramStart"/>
            <w:r w:rsidRPr="00726287">
              <w:rPr>
                <w:rFonts w:ascii="Times New Roman" w:hAnsi="Times New Roman" w:cs="Times New Roman"/>
                <w:color w:val="000000"/>
                <w:sz w:val="19"/>
                <w:szCs w:val="19"/>
                <w:lang w:val="ru-RU"/>
              </w:rPr>
              <w:t>Ср</w:t>
            </w:r>
            <w:proofErr w:type="gramEnd"/>
            <w:r w:rsidRPr="0072628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Курсовая работа. Перечень тем для курсовой работы представлены в приложении 1 к рабочей программе дисциплины /</w:t>
            </w:r>
            <w:proofErr w:type="gramStart"/>
            <w:r w:rsidRPr="00726287">
              <w:rPr>
                <w:rFonts w:ascii="Times New Roman" w:hAnsi="Times New Roman" w:cs="Times New Roman"/>
                <w:color w:val="000000"/>
                <w:sz w:val="19"/>
                <w:szCs w:val="19"/>
                <w:lang w:val="ru-RU"/>
              </w:rPr>
              <w:t>Ср</w:t>
            </w:r>
            <w:proofErr w:type="gramEnd"/>
            <w:r w:rsidRPr="0072628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Л1.1 Л1.2 Л1.3 Л1.4 Л2.1 Л2.2 Л2.3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Л1.1 Л1.2 Л1.3 Л1.4 Л2.1 Л2.2 Л2.3 Л2.4</w:t>
            </w:r>
          </w:p>
          <w:p w:rsidR="00BF6A78" w:rsidRDefault="0072628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r>
      <w:tr w:rsidR="00BF6A78">
        <w:trPr>
          <w:trHeight w:hRule="exact" w:val="277"/>
        </w:trPr>
        <w:tc>
          <w:tcPr>
            <w:tcW w:w="993" w:type="dxa"/>
          </w:tcPr>
          <w:p w:rsidR="00BF6A78" w:rsidRDefault="00BF6A78"/>
        </w:tc>
        <w:tc>
          <w:tcPr>
            <w:tcW w:w="3545" w:type="dxa"/>
          </w:tcPr>
          <w:p w:rsidR="00BF6A78" w:rsidRDefault="00BF6A78"/>
        </w:tc>
        <w:tc>
          <w:tcPr>
            <w:tcW w:w="143" w:type="dxa"/>
          </w:tcPr>
          <w:p w:rsidR="00BF6A78" w:rsidRDefault="00BF6A78"/>
        </w:tc>
        <w:tc>
          <w:tcPr>
            <w:tcW w:w="851" w:type="dxa"/>
          </w:tcPr>
          <w:p w:rsidR="00BF6A78" w:rsidRDefault="00BF6A78"/>
        </w:tc>
        <w:tc>
          <w:tcPr>
            <w:tcW w:w="710" w:type="dxa"/>
          </w:tcPr>
          <w:p w:rsidR="00BF6A78" w:rsidRDefault="00BF6A78"/>
        </w:tc>
        <w:tc>
          <w:tcPr>
            <w:tcW w:w="1135" w:type="dxa"/>
          </w:tcPr>
          <w:p w:rsidR="00BF6A78" w:rsidRDefault="00BF6A78"/>
        </w:tc>
        <w:tc>
          <w:tcPr>
            <w:tcW w:w="1277" w:type="dxa"/>
          </w:tcPr>
          <w:p w:rsidR="00BF6A78" w:rsidRDefault="00BF6A78"/>
        </w:tc>
        <w:tc>
          <w:tcPr>
            <w:tcW w:w="710" w:type="dxa"/>
          </w:tcPr>
          <w:p w:rsidR="00BF6A78" w:rsidRDefault="00BF6A78"/>
        </w:tc>
        <w:tc>
          <w:tcPr>
            <w:tcW w:w="426" w:type="dxa"/>
          </w:tcPr>
          <w:p w:rsidR="00BF6A78" w:rsidRDefault="00BF6A78"/>
        </w:tc>
        <w:tc>
          <w:tcPr>
            <w:tcW w:w="993" w:type="dxa"/>
          </w:tcPr>
          <w:p w:rsidR="00BF6A78" w:rsidRDefault="00BF6A78"/>
        </w:tc>
      </w:tr>
      <w:tr w:rsidR="00BF6A78">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BF6A78" w:rsidRPr="009967A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5.1. Фонд оценочных сре</w:t>
            </w:r>
            <w:proofErr w:type="gramStart"/>
            <w:r w:rsidRPr="00726287">
              <w:rPr>
                <w:rFonts w:ascii="Times New Roman" w:hAnsi="Times New Roman" w:cs="Times New Roman"/>
                <w:b/>
                <w:color w:val="000000"/>
                <w:sz w:val="19"/>
                <w:szCs w:val="19"/>
                <w:lang w:val="ru-RU"/>
              </w:rPr>
              <w:t>дств дл</w:t>
            </w:r>
            <w:proofErr w:type="gramEnd"/>
            <w:r w:rsidRPr="00726287">
              <w:rPr>
                <w:rFonts w:ascii="Times New Roman" w:hAnsi="Times New Roman" w:cs="Times New Roman"/>
                <w:b/>
                <w:color w:val="000000"/>
                <w:sz w:val="19"/>
                <w:szCs w:val="19"/>
                <w:lang w:val="ru-RU"/>
              </w:rPr>
              <w:t>я проведения промежуточной аттестации</w:t>
            </w:r>
          </w:p>
        </w:tc>
      </w:tr>
      <w:tr w:rsidR="00BF6A78">
        <w:trPr>
          <w:trHeight w:hRule="exact" w:val="992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Вопросы к экзамену:</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1. Основные методы управления, особенности их практического использования.</w:t>
            </w:r>
          </w:p>
          <w:p w:rsidR="00BF6A78" w:rsidRPr="00726287" w:rsidRDefault="00726287">
            <w:pPr>
              <w:spacing w:after="0" w:line="240" w:lineRule="auto"/>
              <w:rPr>
                <w:sz w:val="19"/>
                <w:szCs w:val="19"/>
                <w:lang w:val="ru-RU"/>
              </w:rPr>
            </w:pPr>
            <w:r w:rsidRPr="009967AA">
              <w:rPr>
                <w:rFonts w:ascii="Times New Roman" w:hAnsi="Times New Roman" w:cs="Times New Roman"/>
                <w:color w:val="000000"/>
                <w:sz w:val="19"/>
                <w:szCs w:val="19"/>
                <w:lang w:val="ru-RU"/>
              </w:rPr>
              <w:t xml:space="preserve">2.  Разработка стратегий компании. </w:t>
            </w:r>
            <w:r w:rsidRPr="00726287">
              <w:rPr>
                <w:rFonts w:ascii="Times New Roman" w:hAnsi="Times New Roman" w:cs="Times New Roman"/>
                <w:color w:val="000000"/>
                <w:sz w:val="19"/>
                <w:szCs w:val="19"/>
                <w:lang w:val="ru-RU"/>
              </w:rPr>
              <w:t>Основные виды стратегий.</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 xml:space="preserve">3. Основные этапы </w:t>
            </w:r>
            <w:proofErr w:type="gramStart"/>
            <w:r w:rsidRPr="00726287">
              <w:rPr>
                <w:rFonts w:ascii="Times New Roman" w:hAnsi="Times New Roman" w:cs="Times New Roman"/>
                <w:color w:val="000000"/>
                <w:sz w:val="19"/>
                <w:szCs w:val="19"/>
                <w:lang w:val="ru-RU"/>
              </w:rPr>
              <w:t>процесса разработки комплекса стратегий компании</w:t>
            </w:r>
            <w:proofErr w:type="gramEnd"/>
            <w:r w:rsidRPr="00726287">
              <w:rPr>
                <w:rFonts w:ascii="Times New Roman" w:hAnsi="Times New Roman" w:cs="Times New Roman"/>
                <w:color w:val="000000"/>
                <w:sz w:val="19"/>
                <w:szCs w:val="19"/>
                <w:lang w:val="ru-RU"/>
              </w:rPr>
              <w:t>.</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4.  Сегментирование рынка с использование диаграммы Исикава.</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5. Методы исследований, используемых в процессе разработки комплекса стратегий компании.</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6.  Технология выбора оптимального стиля управления. Основные навыки, необходимые руководителю для использования концепции Ситуационного управления (К.Бланшар).</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7. Прогнозирование развития ситуации на рынке с помощью метода разработки сценариев.</w:t>
            </w:r>
          </w:p>
          <w:p w:rsidR="00BF6A78" w:rsidRPr="00726287" w:rsidRDefault="00726287">
            <w:pPr>
              <w:spacing w:after="0" w:line="240" w:lineRule="auto"/>
              <w:rPr>
                <w:sz w:val="19"/>
                <w:szCs w:val="19"/>
                <w:lang w:val="ru-RU"/>
              </w:rPr>
            </w:pPr>
            <w:r w:rsidRPr="009967AA">
              <w:rPr>
                <w:rFonts w:ascii="Times New Roman" w:hAnsi="Times New Roman" w:cs="Times New Roman"/>
                <w:color w:val="000000"/>
                <w:sz w:val="19"/>
                <w:szCs w:val="19"/>
                <w:lang w:val="ru-RU"/>
              </w:rPr>
              <w:t xml:space="preserve">8.  Стратегическое видение и миссия. </w:t>
            </w:r>
            <w:r w:rsidRPr="00726287">
              <w:rPr>
                <w:rFonts w:ascii="Times New Roman" w:hAnsi="Times New Roman" w:cs="Times New Roman"/>
                <w:color w:val="000000"/>
                <w:sz w:val="19"/>
                <w:szCs w:val="19"/>
                <w:lang w:val="ru-RU"/>
              </w:rPr>
              <w:t>Стратегические цели компании и их декомпозиция.</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9. Основные компоненты стратегического анализа.</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10.  Стержневые компетенции компании, их роль в формировании уровня конкурентоспособности компании.</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11. Основные компоненты внешнего анализа (стратегический анализ).</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12.  Обзор рынка и анализ ситуации. Основные типы отраслевой структуры.</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13. Использование модели 5 конкурентных сил М.Портера. Разделение конкурирующих компаний на стратегические группы; анализ стратегических групп.</w:t>
            </w:r>
          </w:p>
          <w:p w:rsidR="00BF6A78" w:rsidRPr="009967AA" w:rsidRDefault="00726287">
            <w:pPr>
              <w:spacing w:after="0" w:line="240" w:lineRule="auto"/>
              <w:rPr>
                <w:sz w:val="19"/>
                <w:szCs w:val="19"/>
                <w:lang w:val="ru-RU"/>
              </w:rPr>
            </w:pPr>
            <w:r w:rsidRPr="009967AA">
              <w:rPr>
                <w:rFonts w:ascii="Times New Roman" w:hAnsi="Times New Roman" w:cs="Times New Roman"/>
                <w:color w:val="000000"/>
                <w:sz w:val="19"/>
                <w:szCs w:val="19"/>
                <w:lang w:val="ru-RU"/>
              </w:rPr>
              <w:t>14.  Ситуационное управление – основные концепции.</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15. Основные компоненты внутреннего анализа (стратегический анализ).</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 xml:space="preserve">16.  Специфика и сравнительные особенности методов анализа </w:t>
            </w:r>
            <w:r>
              <w:rPr>
                <w:rFonts w:ascii="Times New Roman" w:hAnsi="Times New Roman" w:cs="Times New Roman"/>
                <w:color w:val="000000"/>
                <w:sz w:val="19"/>
                <w:szCs w:val="19"/>
              </w:rPr>
              <w:t>SWOT</w:t>
            </w:r>
            <w:r w:rsidRPr="0072628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GAP</w:t>
            </w:r>
            <w:r w:rsidRPr="0072628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PIMS</w:t>
            </w:r>
            <w:r w:rsidRPr="0072628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LOTS</w:t>
            </w:r>
            <w:r w:rsidRPr="00726287">
              <w:rPr>
                <w:rFonts w:ascii="Times New Roman" w:hAnsi="Times New Roman" w:cs="Times New Roman"/>
                <w:color w:val="000000"/>
                <w:sz w:val="19"/>
                <w:szCs w:val="19"/>
                <w:lang w:val="ru-RU"/>
              </w:rPr>
              <w:t>.</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17. Основные цели анализа рынка и анализа среды, реализуемого в составе стратегического анализа.</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18.  Финансовый анализ в системе финансового менеджмента.</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 xml:space="preserve">19. Бизнес-план, его структура, основные цели </w:t>
            </w:r>
            <w:proofErr w:type="gramStart"/>
            <w:r w:rsidRPr="00726287">
              <w:rPr>
                <w:rFonts w:ascii="Times New Roman" w:hAnsi="Times New Roman" w:cs="Times New Roman"/>
                <w:color w:val="000000"/>
                <w:sz w:val="19"/>
                <w:szCs w:val="19"/>
                <w:lang w:val="ru-RU"/>
              </w:rPr>
              <w:t>бизнес-планирования</w:t>
            </w:r>
            <w:proofErr w:type="gramEnd"/>
            <w:r w:rsidRPr="00726287">
              <w:rPr>
                <w:rFonts w:ascii="Times New Roman" w:hAnsi="Times New Roman" w:cs="Times New Roman"/>
                <w:color w:val="000000"/>
                <w:sz w:val="19"/>
                <w:szCs w:val="19"/>
                <w:lang w:val="ru-RU"/>
              </w:rPr>
              <w:t>.</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20.  Основные виды поведения руководителя, их особенности (Ситуационное управление).</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21. Идентификация стратегических позиций компании и выбор стратегии. Модель стратегического поведения И.Ансоффа.</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22. Построение эффективной команды по М.Белбин – основные принципы.</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23. Основные модели лидерского поведения. Менеджмент и лидерство – преимущества и недостатки двух подходов к управлению.</w:t>
            </w:r>
          </w:p>
          <w:p w:rsidR="00BF6A78" w:rsidRPr="009967AA" w:rsidRDefault="00726287">
            <w:pPr>
              <w:spacing w:after="0" w:line="240" w:lineRule="auto"/>
              <w:rPr>
                <w:sz w:val="19"/>
                <w:szCs w:val="19"/>
                <w:lang w:val="ru-RU"/>
              </w:rPr>
            </w:pPr>
            <w:r w:rsidRPr="009967AA">
              <w:rPr>
                <w:rFonts w:ascii="Times New Roman" w:hAnsi="Times New Roman" w:cs="Times New Roman"/>
                <w:color w:val="000000"/>
                <w:sz w:val="19"/>
                <w:szCs w:val="19"/>
                <w:lang w:val="ru-RU"/>
              </w:rPr>
              <w:t>24.  Оценка эффективности обучения персонала.</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25. Основные виды конкурентной позиции компании на рынке, их особенности.</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26.  Командные роли  по М.Белбин.</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27. Методы разработки стратегий развития СЗХ (стратегических зон хозяйствования).</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28.  Выбор стиля управления по методу К.Бланшар.</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29. Основные этапы технологии построения системы бюджетного управления в компании.</w:t>
            </w:r>
          </w:p>
          <w:p w:rsidR="00BF6A78" w:rsidRPr="009967AA" w:rsidRDefault="00726287">
            <w:pPr>
              <w:spacing w:after="0" w:line="240" w:lineRule="auto"/>
              <w:rPr>
                <w:sz w:val="19"/>
                <w:szCs w:val="19"/>
                <w:lang w:val="ru-RU"/>
              </w:rPr>
            </w:pPr>
            <w:r w:rsidRPr="009967AA">
              <w:rPr>
                <w:rFonts w:ascii="Times New Roman" w:hAnsi="Times New Roman" w:cs="Times New Roman"/>
                <w:color w:val="000000"/>
                <w:sz w:val="19"/>
                <w:szCs w:val="19"/>
                <w:lang w:val="ru-RU"/>
              </w:rPr>
              <w:t>30.  Разработка бизнес-процессов.</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31. Основные виды центров финансовой ответственности.</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32.  Построение эффективной команды по М.Белбин – основные этапы.</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33. Основные подходы к проведению сегментирования рынка.</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34.  Основные стили управления, их формирование из видов поведения руководителя (Ситуационное управление).</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35. Методы выбора целевых сегментов рынка.</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36.  Основные стратегии лидеров рынка и претендентов на лидерство.</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37. Двухэтапный табличный метод выбора целевых сегментов рынка.</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38.  Основные стратегии компаний-последователей и компаний, ориентированных на работу в нише.</w:t>
            </w:r>
          </w:p>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39. Методы анализа конкурентных преимуществ и конкурентной позиции компании.</w:t>
            </w:r>
          </w:p>
          <w:p w:rsidR="00BF6A78" w:rsidRDefault="00726287">
            <w:pPr>
              <w:spacing w:after="0" w:line="240" w:lineRule="auto"/>
              <w:rPr>
                <w:sz w:val="19"/>
                <w:szCs w:val="19"/>
              </w:rPr>
            </w:pPr>
            <w:r>
              <w:rPr>
                <w:rFonts w:ascii="Times New Roman" w:hAnsi="Times New Roman" w:cs="Times New Roman"/>
                <w:color w:val="000000"/>
                <w:sz w:val="19"/>
                <w:szCs w:val="19"/>
              </w:rPr>
              <w:t>40.  Анализ финансового состояния компании.</w:t>
            </w:r>
          </w:p>
        </w:tc>
      </w:tr>
      <w:tr w:rsidR="00BF6A78" w:rsidRPr="009967A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5.2. Фонд оценочных сре</w:t>
            </w:r>
            <w:proofErr w:type="gramStart"/>
            <w:r w:rsidRPr="00726287">
              <w:rPr>
                <w:rFonts w:ascii="Times New Roman" w:hAnsi="Times New Roman" w:cs="Times New Roman"/>
                <w:b/>
                <w:color w:val="000000"/>
                <w:sz w:val="19"/>
                <w:szCs w:val="19"/>
                <w:lang w:val="ru-RU"/>
              </w:rPr>
              <w:t>дств дл</w:t>
            </w:r>
            <w:proofErr w:type="gramEnd"/>
            <w:r w:rsidRPr="00726287">
              <w:rPr>
                <w:rFonts w:ascii="Times New Roman" w:hAnsi="Times New Roman" w:cs="Times New Roman"/>
                <w:b/>
                <w:color w:val="000000"/>
                <w:sz w:val="19"/>
                <w:szCs w:val="19"/>
                <w:lang w:val="ru-RU"/>
              </w:rPr>
              <w:t>я проведения текущего контроля</w:t>
            </w:r>
          </w:p>
        </w:tc>
      </w:tr>
      <w:tr w:rsidR="00BF6A78" w:rsidRPr="009967A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lastRenderedPageBreak/>
              <w:t>Структура и содержание фонда оценочных сре</w:t>
            </w:r>
            <w:proofErr w:type="gramStart"/>
            <w:r w:rsidRPr="00726287">
              <w:rPr>
                <w:rFonts w:ascii="Times New Roman" w:hAnsi="Times New Roman" w:cs="Times New Roman"/>
                <w:color w:val="000000"/>
                <w:sz w:val="19"/>
                <w:szCs w:val="19"/>
                <w:lang w:val="ru-RU"/>
              </w:rPr>
              <w:t>дств пр</w:t>
            </w:r>
            <w:proofErr w:type="gramEnd"/>
            <w:r w:rsidRPr="00726287">
              <w:rPr>
                <w:rFonts w:ascii="Times New Roman" w:hAnsi="Times New Roman" w:cs="Times New Roman"/>
                <w:color w:val="000000"/>
                <w:sz w:val="19"/>
                <w:szCs w:val="19"/>
                <w:lang w:val="ru-RU"/>
              </w:rPr>
              <w:t>едставлены в Приложении 1 к рабочей программе дисциплины.</w:t>
            </w:r>
          </w:p>
        </w:tc>
      </w:tr>
    </w:tbl>
    <w:p w:rsidR="00BF6A78" w:rsidRPr="00726287" w:rsidRDefault="00726287">
      <w:pPr>
        <w:rPr>
          <w:sz w:val="0"/>
          <w:szCs w:val="0"/>
          <w:lang w:val="ru-RU"/>
        </w:rPr>
      </w:pPr>
      <w:r w:rsidRPr="00726287">
        <w:rPr>
          <w:lang w:val="ru-RU"/>
        </w:rPr>
        <w:br w:type="page"/>
      </w:r>
    </w:p>
    <w:tbl>
      <w:tblPr>
        <w:tblW w:w="0" w:type="auto"/>
        <w:tblCellMar>
          <w:left w:w="0" w:type="dxa"/>
          <w:right w:w="0" w:type="dxa"/>
        </w:tblCellMar>
        <w:tblLook w:val="04A0"/>
      </w:tblPr>
      <w:tblGrid>
        <w:gridCol w:w="712"/>
        <w:gridCol w:w="58"/>
        <w:gridCol w:w="1608"/>
        <w:gridCol w:w="1857"/>
        <w:gridCol w:w="1638"/>
        <w:gridCol w:w="1893"/>
        <w:gridCol w:w="682"/>
        <w:gridCol w:w="975"/>
      </w:tblGrid>
      <w:tr w:rsidR="00BF6A78">
        <w:trPr>
          <w:trHeight w:hRule="exact" w:val="416"/>
        </w:trPr>
        <w:tc>
          <w:tcPr>
            <w:tcW w:w="4692" w:type="dxa"/>
            <w:gridSpan w:val="4"/>
            <w:shd w:val="clear" w:color="C0C0C0" w:fill="FFFFFF"/>
            <w:tcMar>
              <w:left w:w="34" w:type="dxa"/>
              <w:right w:w="34" w:type="dxa"/>
            </w:tcMar>
          </w:tcPr>
          <w:p w:rsidR="00BF6A78" w:rsidRDefault="0072628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2127" w:type="dxa"/>
          </w:tcPr>
          <w:p w:rsidR="00BF6A78" w:rsidRDefault="00BF6A78"/>
        </w:tc>
        <w:tc>
          <w:tcPr>
            <w:tcW w:w="2269" w:type="dxa"/>
          </w:tcPr>
          <w:p w:rsidR="00BF6A78" w:rsidRDefault="00BF6A78"/>
        </w:tc>
        <w:tc>
          <w:tcPr>
            <w:tcW w:w="710" w:type="dxa"/>
          </w:tcPr>
          <w:p w:rsidR="00BF6A78" w:rsidRDefault="00BF6A78"/>
        </w:tc>
        <w:tc>
          <w:tcPr>
            <w:tcW w:w="1007" w:type="dxa"/>
            <w:shd w:val="clear" w:color="C0C0C0" w:fill="FFFFFF"/>
            <w:tcMar>
              <w:left w:w="34" w:type="dxa"/>
              <w:right w:w="34" w:type="dxa"/>
            </w:tcMar>
          </w:tcPr>
          <w:p w:rsidR="00BF6A78" w:rsidRDefault="0072628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BF6A78">
        <w:trPr>
          <w:trHeight w:hRule="exact" w:val="277"/>
        </w:trPr>
        <w:tc>
          <w:tcPr>
            <w:tcW w:w="710" w:type="dxa"/>
          </w:tcPr>
          <w:p w:rsidR="00BF6A78" w:rsidRDefault="00BF6A78"/>
        </w:tc>
        <w:tc>
          <w:tcPr>
            <w:tcW w:w="58" w:type="dxa"/>
          </w:tcPr>
          <w:p w:rsidR="00BF6A78" w:rsidRDefault="00BF6A78"/>
        </w:tc>
        <w:tc>
          <w:tcPr>
            <w:tcW w:w="1929" w:type="dxa"/>
          </w:tcPr>
          <w:p w:rsidR="00BF6A78" w:rsidRDefault="00BF6A78"/>
        </w:tc>
        <w:tc>
          <w:tcPr>
            <w:tcW w:w="1986" w:type="dxa"/>
          </w:tcPr>
          <w:p w:rsidR="00BF6A78" w:rsidRDefault="00BF6A78"/>
        </w:tc>
        <w:tc>
          <w:tcPr>
            <w:tcW w:w="2127" w:type="dxa"/>
          </w:tcPr>
          <w:p w:rsidR="00BF6A78" w:rsidRDefault="00BF6A78"/>
        </w:tc>
        <w:tc>
          <w:tcPr>
            <w:tcW w:w="2269" w:type="dxa"/>
          </w:tcPr>
          <w:p w:rsidR="00BF6A78" w:rsidRDefault="00BF6A78"/>
        </w:tc>
        <w:tc>
          <w:tcPr>
            <w:tcW w:w="710" w:type="dxa"/>
          </w:tcPr>
          <w:p w:rsidR="00BF6A78" w:rsidRDefault="00BF6A78"/>
        </w:tc>
        <w:tc>
          <w:tcPr>
            <w:tcW w:w="993" w:type="dxa"/>
          </w:tcPr>
          <w:p w:rsidR="00BF6A78" w:rsidRDefault="00BF6A78"/>
        </w:tc>
      </w:tr>
      <w:tr w:rsidR="00BF6A78" w:rsidRPr="009967A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BF6A7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BF6A7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BF6A7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Колич-во</w:t>
            </w:r>
          </w:p>
        </w:tc>
      </w:tr>
      <w:tr w:rsidR="00BF6A78">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Казакова Н.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Маркетинговый анализ: учеб</w:t>
            </w:r>
            <w:proofErr w:type="gramStart"/>
            <w:r w:rsidRPr="00726287">
              <w:rPr>
                <w:rFonts w:ascii="Times New Roman" w:hAnsi="Times New Roman" w:cs="Times New Roman"/>
                <w:color w:val="000000"/>
                <w:sz w:val="19"/>
                <w:szCs w:val="19"/>
                <w:lang w:val="ru-RU"/>
              </w:rPr>
              <w:t>.</w:t>
            </w:r>
            <w:proofErr w:type="gramEnd"/>
            <w:r w:rsidRPr="00726287">
              <w:rPr>
                <w:rFonts w:ascii="Times New Roman" w:hAnsi="Times New Roman" w:cs="Times New Roman"/>
                <w:color w:val="000000"/>
                <w:sz w:val="19"/>
                <w:szCs w:val="19"/>
                <w:lang w:val="ru-RU"/>
              </w:rPr>
              <w:t xml:space="preserve"> </w:t>
            </w:r>
            <w:proofErr w:type="gramStart"/>
            <w:r w:rsidRPr="00726287">
              <w:rPr>
                <w:rFonts w:ascii="Times New Roman" w:hAnsi="Times New Roman" w:cs="Times New Roman"/>
                <w:color w:val="000000"/>
                <w:sz w:val="19"/>
                <w:szCs w:val="19"/>
                <w:lang w:val="ru-RU"/>
              </w:rPr>
              <w:t>п</w:t>
            </w:r>
            <w:proofErr w:type="gramEnd"/>
            <w:r w:rsidRPr="00726287">
              <w:rPr>
                <w:rFonts w:ascii="Times New Roman" w:hAnsi="Times New Roman" w:cs="Times New Roman"/>
                <w:color w:val="000000"/>
                <w:sz w:val="19"/>
                <w:szCs w:val="19"/>
                <w:lang w:val="ru-RU"/>
              </w:rPr>
              <w:t>особие для студентов, обучающихся по напр. "Экономика" (степень-бакалавр) и спец./профилям "Бухгалт. учет, анализ и аудит", "Финансы и кредит", "Мировая экономика"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М.: ИНФРА-М,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2</w:t>
            </w:r>
          </w:p>
        </w:tc>
      </w:tr>
      <w:tr w:rsidR="00BF6A7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Тодорова О.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Анализ финансовой отчетности: метод</w:t>
            </w:r>
            <w:proofErr w:type="gramStart"/>
            <w:r w:rsidRPr="00726287">
              <w:rPr>
                <w:rFonts w:ascii="Times New Roman" w:hAnsi="Times New Roman" w:cs="Times New Roman"/>
                <w:color w:val="000000"/>
                <w:sz w:val="19"/>
                <w:szCs w:val="19"/>
                <w:lang w:val="ru-RU"/>
              </w:rPr>
              <w:t>.</w:t>
            </w:r>
            <w:proofErr w:type="gramEnd"/>
            <w:r w:rsidRPr="00726287">
              <w:rPr>
                <w:rFonts w:ascii="Times New Roman" w:hAnsi="Times New Roman" w:cs="Times New Roman"/>
                <w:color w:val="000000"/>
                <w:sz w:val="19"/>
                <w:szCs w:val="19"/>
                <w:lang w:val="ru-RU"/>
              </w:rPr>
              <w:t xml:space="preserve"> </w:t>
            </w:r>
            <w:proofErr w:type="gramStart"/>
            <w:r w:rsidRPr="00726287">
              <w:rPr>
                <w:rFonts w:ascii="Times New Roman" w:hAnsi="Times New Roman" w:cs="Times New Roman"/>
                <w:color w:val="000000"/>
                <w:sz w:val="19"/>
                <w:szCs w:val="19"/>
                <w:lang w:val="ru-RU"/>
              </w:rPr>
              <w:t>р</w:t>
            </w:r>
            <w:proofErr w:type="gramEnd"/>
            <w:r w:rsidRPr="00726287">
              <w:rPr>
                <w:rFonts w:ascii="Times New Roman" w:hAnsi="Times New Roman" w:cs="Times New Roman"/>
                <w:color w:val="000000"/>
                <w:sz w:val="19"/>
                <w:szCs w:val="19"/>
                <w:lang w:val="ru-RU"/>
              </w:rPr>
              <w:t>екомендации по изучению дисциплины для бакалавров направление подготовки "Экономика" 080100 профиль подготовки "Бухгалт. учет, анализ и аудит" 08010001</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Ростов н</w:t>
            </w:r>
            <w:proofErr w:type="gramStart"/>
            <w:r w:rsidRPr="00726287">
              <w:rPr>
                <w:rFonts w:ascii="Times New Roman" w:hAnsi="Times New Roman" w:cs="Times New Roman"/>
                <w:color w:val="000000"/>
                <w:sz w:val="19"/>
                <w:szCs w:val="19"/>
                <w:lang w:val="ru-RU"/>
              </w:rPr>
              <w:t>/Д</w:t>
            </w:r>
            <w:proofErr w:type="gramEnd"/>
            <w:r w:rsidRPr="00726287">
              <w:rPr>
                <w:rFonts w:ascii="Times New Roman" w:hAnsi="Times New Roman" w:cs="Times New Roman"/>
                <w:color w:val="000000"/>
                <w:sz w:val="19"/>
                <w:szCs w:val="19"/>
                <w:lang w:val="ru-RU"/>
              </w:rPr>
              <w:t>: Изд-во РГЭУ (РИНХ),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10</w:t>
            </w:r>
          </w:p>
        </w:tc>
      </w:tr>
      <w:tr w:rsidR="00BF6A7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Димитриади Н.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Прикладные методы в управлении: учеб</w:t>
            </w:r>
            <w:proofErr w:type="gramStart"/>
            <w:r w:rsidRPr="00726287">
              <w:rPr>
                <w:rFonts w:ascii="Times New Roman" w:hAnsi="Times New Roman" w:cs="Times New Roman"/>
                <w:color w:val="000000"/>
                <w:sz w:val="19"/>
                <w:szCs w:val="19"/>
                <w:lang w:val="ru-RU"/>
              </w:rPr>
              <w:t>.</w:t>
            </w:r>
            <w:proofErr w:type="gramEnd"/>
            <w:r w:rsidRPr="00726287">
              <w:rPr>
                <w:rFonts w:ascii="Times New Roman" w:hAnsi="Times New Roman" w:cs="Times New Roman"/>
                <w:color w:val="000000"/>
                <w:sz w:val="19"/>
                <w:szCs w:val="19"/>
                <w:lang w:val="ru-RU"/>
              </w:rPr>
              <w:t xml:space="preserve"> </w:t>
            </w:r>
            <w:proofErr w:type="gramStart"/>
            <w:r w:rsidRPr="00726287">
              <w:rPr>
                <w:rFonts w:ascii="Times New Roman" w:hAnsi="Times New Roman" w:cs="Times New Roman"/>
                <w:color w:val="000000"/>
                <w:sz w:val="19"/>
                <w:szCs w:val="19"/>
                <w:lang w:val="ru-RU"/>
              </w:rPr>
              <w:t>п</w:t>
            </w:r>
            <w:proofErr w:type="gramEnd"/>
            <w:r w:rsidRPr="00726287">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Ростов н</w:t>
            </w:r>
            <w:proofErr w:type="gramStart"/>
            <w:r w:rsidRPr="00726287">
              <w:rPr>
                <w:rFonts w:ascii="Times New Roman" w:hAnsi="Times New Roman" w:cs="Times New Roman"/>
                <w:color w:val="000000"/>
                <w:sz w:val="19"/>
                <w:szCs w:val="19"/>
                <w:lang w:val="ru-RU"/>
              </w:rPr>
              <w:t>/Д</w:t>
            </w:r>
            <w:proofErr w:type="gramEnd"/>
            <w:r w:rsidRPr="00726287">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63</w:t>
            </w:r>
          </w:p>
        </w:tc>
      </w:tr>
      <w:tr w:rsidR="00BF6A78" w:rsidRPr="009967A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Игошин Н.В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 xml:space="preserve">Инвестиции: организация, управление, финансирование: учебник / Н.В. Игошин [Электронный ресурс]. - </w:t>
            </w:r>
            <w:r>
              <w:rPr>
                <w:rFonts w:ascii="Times New Roman" w:hAnsi="Times New Roman" w:cs="Times New Roman"/>
                <w:color w:val="000000"/>
                <w:sz w:val="19"/>
                <w:szCs w:val="19"/>
              </w:rPr>
              <w:t>URL</w:t>
            </w:r>
            <w:r w:rsidRPr="0072628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2628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2628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26287">
              <w:rPr>
                <w:rFonts w:ascii="Times New Roman" w:hAnsi="Times New Roman" w:cs="Times New Roman"/>
                <w:color w:val="000000"/>
                <w:sz w:val="19"/>
                <w:szCs w:val="19"/>
                <w:lang w:val="ru-RU"/>
              </w:rPr>
              <w:t>=114527</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М. :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jc w:val="center"/>
              <w:rPr>
                <w:sz w:val="19"/>
                <w:szCs w:val="19"/>
                <w:lang w:val="ru-RU"/>
              </w:rPr>
            </w:pPr>
            <w:r>
              <w:rPr>
                <w:rFonts w:ascii="Times New Roman" w:hAnsi="Times New Roman" w:cs="Times New Roman"/>
                <w:color w:val="000000"/>
                <w:sz w:val="19"/>
                <w:szCs w:val="19"/>
              </w:rPr>
              <w:t>http</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628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BF6A7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BF6A7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BF6A7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Колич-во</w:t>
            </w:r>
          </w:p>
        </w:tc>
      </w:tr>
      <w:tr w:rsidR="00BF6A7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Григорьева Т.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Финансовый анализ для менеджеров: оценка, прогноз: учеб</w:t>
            </w:r>
            <w:proofErr w:type="gramStart"/>
            <w:r w:rsidRPr="00726287">
              <w:rPr>
                <w:rFonts w:ascii="Times New Roman" w:hAnsi="Times New Roman" w:cs="Times New Roman"/>
                <w:color w:val="000000"/>
                <w:sz w:val="19"/>
                <w:szCs w:val="19"/>
                <w:lang w:val="ru-RU"/>
              </w:rPr>
              <w:t>.</w:t>
            </w:r>
            <w:proofErr w:type="gramEnd"/>
            <w:r w:rsidRPr="00726287">
              <w:rPr>
                <w:rFonts w:ascii="Times New Roman" w:hAnsi="Times New Roman" w:cs="Times New Roman"/>
                <w:color w:val="000000"/>
                <w:sz w:val="19"/>
                <w:szCs w:val="19"/>
                <w:lang w:val="ru-RU"/>
              </w:rPr>
              <w:t xml:space="preserve"> </w:t>
            </w:r>
            <w:proofErr w:type="gramStart"/>
            <w:r w:rsidRPr="00726287">
              <w:rPr>
                <w:rFonts w:ascii="Times New Roman" w:hAnsi="Times New Roman" w:cs="Times New Roman"/>
                <w:color w:val="000000"/>
                <w:sz w:val="19"/>
                <w:szCs w:val="19"/>
                <w:lang w:val="ru-RU"/>
              </w:rPr>
              <w:t>д</w:t>
            </w:r>
            <w:proofErr w:type="gramEnd"/>
            <w:r w:rsidRPr="00726287">
              <w:rPr>
                <w:rFonts w:ascii="Times New Roman" w:hAnsi="Times New Roman" w:cs="Times New Roman"/>
                <w:color w:val="000000"/>
                <w:sz w:val="19"/>
                <w:szCs w:val="19"/>
                <w:lang w:val="ru-RU"/>
              </w:rPr>
              <w:t>ля магистров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М.: Юрайт,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1</w:t>
            </w:r>
          </w:p>
        </w:tc>
      </w:tr>
      <w:tr w:rsidR="00BF6A7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Димитриади Н.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Прикладные методы в управлении: учеб</w:t>
            </w:r>
            <w:proofErr w:type="gramStart"/>
            <w:r w:rsidRPr="00726287">
              <w:rPr>
                <w:rFonts w:ascii="Times New Roman" w:hAnsi="Times New Roman" w:cs="Times New Roman"/>
                <w:color w:val="000000"/>
                <w:sz w:val="19"/>
                <w:szCs w:val="19"/>
                <w:lang w:val="ru-RU"/>
              </w:rPr>
              <w:t>.</w:t>
            </w:r>
            <w:proofErr w:type="gramEnd"/>
            <w:r w:rsidRPr="00726287">
              <w:rPr>
                <w:rFonts w:ascii="Times New Roman" w:hAnsi="Times New Roman" w:cs="Times New Roman"/>
                <w:color w:val="000000"/>
                <w:sz w:val="19"/>
                <w:szCs w:val="19"/>
                <w:lang w:val="ru-RU"/>
              </w:rPr>
              <w:t xml:space="preserve"> </w:t>
            </w:r>
            <w:proofErr w:type="gramStart"/>
            <w:r w:rsidRPr="00726287">
              <w:rPr>
                <w:rFonts w:ascii="Times New Roman" w:hAnsi="Times New Roman" w:cs="Times New Roman"/>
                <w:color w:val="000000"/>
                <w:sz w:val="19"/>
                <w:szCs w:val="19"/>
                <w:lang w:val="ru-RU"/>
              </w:rPr>
              <w:t>п</w:t>
            </w:r>
            <w:proofErr w:type="gramEnd"/>
            <w:r w:rsidRPr="00726287">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Ростов н</w:t>
            </w:r>
            <w:proofErr w:type="gramStart"/>
            <w:r w:rsidRPr="00726287">
              <w:rPr>
                <w:rFonts w:ascii="Times New Roman" w:hAnsi="Times New Roman" w:cs="Times New Roman"/>
                <w:color w:val="000000"/>
                <w:sz w:val="19"/>
                <w:szCs w:val="19"/>
                <w:lang w:val="ru-RU"/>
              </w:rPr>
              <w:t>/Д</w:t>
            </w:r>
            <w:proofErr w:type="gramEnd"/>
            <w:r w:rsidRPr="00726287">
              <w:rPr>
                <w:rFonts w:ascii="Times New Roman" w:hAnsi="Times New Roman" w:cs="Times New Roman"/>
                <w:color w:val="000000"/>
                <w:sz w:val="19"/>
                <w:szCs w:val="19"/>
                <w:lang w:val="ru-RU"/>
              </w:rPr>
              <w:t>: Изд-во РГЭУ (РИНХ),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63</w:t>
            </w:r>
          </w:p>
        </w:tc>
      </w:tr>
      <w:tr w:rsidR="00BF6A78" w:rsidRPr="009967AA">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Тавасиев А.М.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Антикризисное управление кредитными организациями: учебное пособие / А.М. Тавасиев, А.В. Мурычев</w:t>
            </w:r>
            <w:proofErr w:type="gramStart"/>
            <w:r w:rsidRPr="00726287">
              <w:rPr>
                <w:rFonts w:ascii="Times New Roman" w:hAnsi="Times New Roman" w:cs="Times New Roman"/>
                <w:color w:val="000000"/>
                <w:sz w:val="19"/>
                <w:szCs w:val="19"/>
                <w:lang w:val="ru-RU"/>
              </w:rPr>
              <w:t xml:space="preserve"> ;</w:t>
            </w:r>
            <w:proofErr w:type="gramEnd"/>
            <w:r w:rsidRPr="00726287">
              <w:rPr>
                <w:rFonts w:ascii="Times New Roman" w:hAnsi="Times New Roman" w:cs="Times New Roman"/>
                <w:color w:val="000000"/>
                <w:sz w:val="19"/>
                <w:szCs w:val="19"/>
                <w:lang w:val="ru-RU"/>
              </w:rPr>
              <w:t xml:space="preserve"> под ред. А.М. Тавасиева. [Электронный ресурс]. - </w:t>
            </w:r>
            <w:r>
              <w:rPr>
                <w:rFonts w:ascii="Times New Roman" w:hAnsi="Times New Roman" w:cs="Times New Roman"/>
                <w:color w:val="000000"/>
                <w:sz w:val="19"/>
                <w:szCs w:val="19"/>
              </w:rPr>
              <w:t>URL</w:t>
            </w:r>
            <w:r w:rsidRPr="0072628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2628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2628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26287">
              <w:rPr>
                <w:rFonts w:ascii="Times New Roman" w:hAnsi="Times New Roman" w:cs="Times New Roman"/>
                <w:color w:val="000000"/>
                <w:sz w:val="19"/>
                <w:szCs w:val="19"/>
                <w:lang w:val="ru-RU"/>
              </w:rPr>
              <w:t>=436847</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М. :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jc w:val="center"/>
              <w:rPr>
                <w:sz w:val="19"/>
                <w:szCs w:val="19"/>
                <w:lang w:val="ru-RU"/>
              </w:rPr>
            </w:pPr>
            <w:r>
              <w:rPr>
                <w:rFonts w:ascii="Times New Roman" w:hAnsi="Times New Roman" w:cs="Times New Roman"/>
                <w:color w:val="000000"/>
                <w:sz w:val="19"/>
                <w:szCs w:val="19"/>
              </w:rPr>
              <w:t>http</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628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BF6A78" w:rsidRPr="009967A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Казакова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 xml:space="preserve">Управление затратами: практическое пособие [Электронный ресурс]. - </w:t>
            </w:r>
            <w:r>
              <w:rPr>
                <w:rFonts w:ascii="Times New Roman" w:hAnsi="Times New Roman" w:cs="Times New Roman"/>
                <w:color w:val="000000"/>
                <w:sz w:val="19"/>
                <w:szCs w:val="19"/>
              </w:rPr>
              <w:t>URL</w:t>
            </w:r>
            <w:r w:rsidRPr="0072628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2628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2628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26287">
              <w:rPr>
                <w:rFonts w:ascii="Times New Roman" w:hAnsi="Times New Roman" w:cs="Times New Roman"/>
                <w:color w:val="000000"/>
                <w:sz w:val="19"/>
                <w:szCs w:val="19"/>
                <w:lang w:val="ru-RU"/>
              </w:rPr>
              <w:t>=98014</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М. : Лаборатория книги,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jc w:val="center"/>
              <w:rPr>
                <w:sz w:val="19"/>
                <w:szCs w:val="19"/>
                <w:lang w:val="ru-RU"/>
              </w:rPr>
            </w:pPr>
            <w:r>
              <w:rPr>
                <w:rFonts w:ascii="Times New Roman" w:hAnsi="Times New Roman" w:cs="Times New Roman"/>
                <w:color w:val="000000"/>
                <w:sz w:val="19"/>
                <w:szCs w:val="19"/>
              </w:rPr>
              <w:t>http</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628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BF6A78" w:rsidRPr="009967A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BF6A78" w:rsidRPr="009967A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72628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BF6A7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BF6A7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Microsoft Office</w:t>
            </w:r>
          </w:p>
        </w:tc>
      </w:tr>
      <w:tr w:rsidR="00BF6A7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BF6A7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Pr>
                <w:rFonts w:ascii="Times New Roman" w:hAnsi="Times New Roman" w:cs="Times New Roman"/>
                <w:color w:val="000000"/>
                <w:sz w:val="19"/>
                <w:szCs w:val="19"/>
              </w:rPr>
              <w:t>Консультант +</w:t>
            </w:r>
          </w:p>
        </w:tc>
      </w:tr>
      <w:tr w:rsidR="00BF6A78">
        <w:trPr>
          <w:trHeight w:hRule="exact" w:val="277"/>
        </w:trPr>
        <w:tc>
          <w:tcPr>
            <w:tcW w:w="710" w:type="dxa"/>
          </w:tcPr>
          <w:p w:rsidR="00BF6A78" w:rsidRDefault="00BF6A78"/>
        </w:tc>
        <w:tc>
          <w:tcPr>
            <w:tcW w:w="58" w:type="dxa"/>
          </w:tcPr>
          <w:p w:rsidR="00BF6A78" w:rsidRDefault="00BF6A78"/>
        </w:tc>
        <w:tc>
          <w:tcPr>
            <w:tcW w:w="1929" w:type="dxa"/>
          </w:tcPr>
          <w:p w:rsidR="00BF6A78" w:rsidRDefault="00BF6A78"/>
        </w:tc>
        <w:tc>
          <w:tcPr>
            <w:tcW w:w="1986" w:type="dxa"/>
          </w:tcPr>
          <w:p w:rsidR="00BF6A78" w:rsidRDefault="00BF6A78"/>
        </w:tc>
        <w:tc>
          <w:tcPr>
            <w:tcW w:w="2127" w:type="dxa"/>
          </w:tcPr>
          <w:p w:rsidR="00BF6A78" w:rsidRDefault="00BF6A78"/>
        </w:tc>
        <w:tc>
          <w:tcPr>
            <w:tcW w:w="2269" w:type="dxa"/>
          </w:tcPr>
          <w:p w:rsidR="00BF6A78" w:rsidRDefault="00BF6A78"/>
        </w:tc>
        <w:tc>
          <w:tcPr>
            <w:tcW w:w="710" w:type="dxa"/>
          </w:tcPr>
          <w:p w:rsidR="00BF6A78" w:rsidRDefault="00BF6A78"/>
        </w:tc>
        <w:tc>
          <w:tcPr>
            <w:tcW w:w="993" w:type="dxa"/>
          </w:tcPr>
          <w:p w:rsidR="00BF6A78" w:rsidRDefault="00BF6A78"/>
        </w:tc>
      </w:tr>
      <w:tr w:rsidR="00BF6A78" w:rsidRPr="009967A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7. МАТЕРИАЛЬНО-ТЕХНИЧЕСКОЕ ОБЕСПЕЧЕНИЕ ДИСЦИПЛИНЫ (МОДУЛЯ)</w:t>
            </w:r>
          </w:p>
        </w:tc>
      </w:tr>
      <w:tr w:rsidR="00BF6A78">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Default="00726287">
            <w:pPr>
              <w:spacing w:after="0" w:line="240" w:lineRule="auto"/>
              <w:rPr>
                <w:sz w:val="19"/>
                <w:szCs w:val="19"/>
              </w:rPr>
            </w:pPr>
            <w:r w:rsidRPr="00726287">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BF6A78">
        <w:trPr>
          <w:trHeight w:hRule="exact" w:val="277"/>
        </w:trPr>
        <w:tc>
          <w:tcPr>
            <w:tcW w:w="710" w:type="dxa"/>
          </w:tcPr>
          <w:p w:rsidR="00BF6A78" w:rsidRDefault="00BF6A78"/>
        </w:tc>
        <w:tc>
          <w:tcPr>
            <w:tcW w:w="58" w:type="dxa"/>
          </w:tcPr>
          <w:p w:rsidR="00BF6A78" w:rsidRDefault="00BF6A78"/>
        </w:tc>
        <w:tc>
          <w:tcPr>
            <w:tcW w:w="1929" w:type="dxa"/>
          </w:tcPr>
          <w:p w:rsidR="00BF6A78" w:rsidRDefault="00BF6A78"/>
        </w:tc>
        <w:tc>
          <w:tcPr>
            <w:tcW w:w="1986" w:type="dxa"/>
          </w:tcPr>
          <w:p w:rsidR="00BF6A78" w:rsidRDefault="00BF6A78"/>
        </w:tc>
        <w:tc>
          <w:tcPr>
            <w:tcW w:w="2127" w:type="dxa"/>
          </w:tcPr>
          <w:p w:rsidR="00BF6A78" w:rsidRDefault="00BF6A78"/>
        </w:tc>
        <w:tc>
          <w:tcPr>
            <w:tcW w:w="2269" w:type="dxa"/>
          </w:tcPr>
          <w:p w:rsidR="00BF6A78" w:rsidRDefault="00BF6A78"/>
        </w:tc>
        <w:tc>
          <w:tcPr>
            <w:tcW w:w="710" w:type="dxa"/>
          </w:tcPr>
          <w:p w:rsidR="00BF6A78" w:rsidRDefault="00BF6A78"/>
        </w:tc>
        <w:tc>
          <w:tcPr>
            <w:tcW w:w="993" w:type="dxa"/>
          </w:tcPr>
          <w:p w:rsidR="00BF6A78" w:rsidRDefault="00BF6A78"/>
        </w:tc>
      </w:tr>
      <w:tr w:rsidR="00BF6A78" w:rsidRPr="009967A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6A78" w:rsidRPr="00726287" w:rsidRDefault="00726287">
            <w:pPr>
              <w:spacing w:after="0" w:line="240" w:lineRule="auto"/>
              <w:jc w:val="center"/>
              <w:rPr>
                <w:sz w:val="19"/>
                <w:szCs w:val="19"/>
                <w:lang w:val="ru-RU"/>
              </w:rPr>
            </w:pPr>
            <w:r w:rsidRPr="00726287">
              <w:rPr>
                <w:rFonts w:ascii="Times New Roman" w:hAnsi="Times New Roman" w:cs="Times New Roman"/>
                <w:b/>
                <w:color w:val="000000"/>
                <w:sz w:val="19"/>
                <w:szCs w:val="19"/>
                <w:lang w:val="ru-RU"/>
              </w:rPr>
              <w:t xml:space="preserve">8. МЕТОДИЧЕСКИЕ УКАЗАНИЯ ДЛЯ </w:t>
            </w:r>
            <w:proofErr w:type="gramStart"/>
            <w:r w:rsidRPr="00726287">
              <w:rPr>
                <w:rFonts w:ascii="Times New Roman" w:hAnsi="Times New Roman" w:cs="Times New Roman"/>
                <w:b/>
                <w:color w:val="000000"/>
                <w:sz w:val="19"/>
                <w:szCs w:val="19"/>
                <w:lang w:val="ru-RU"/>
              </w:rPr>
              <w:t>ОБУЧАЮЩИХСЯ</w:t>
            </w:r>
            <w:proofErr w:type="gramEnd"/>
            <w:r w:rsidRPr="00726287">
              <w:rPr>
                <w:rFonts w:ascii="Times New Roman" w:hAnsi="Times New Roman" w:cs="Times New Roman"/>
                <w:b/>
                <w:color w:val="000000"/>
                <w:sz w:val="19"/>
                <w:szCs w:val="19"/>
                <w:lang w:val="ru-RU"/>
              </w:rPr>
              <w:t xml:space="preserve"> ПО ОСВОЕНИЮ ДИСЦИПЛИНЫ (МОДУЛЯ)</w:t>
            </w:r>
          </w:p>
        </w:tc>
      </w:tr>
      <w:tr w:rsidR="00BF6A78" w:rsidRPr="009967A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6A78" w:rsidRPr="00726287" w:rsidRDefault="00726287">
            <w:pPr>
              <w:spacing w:after="0" w:line="240" w:lineRule="auto"/>
              <w:rPr>
                <w:sz w:val="19"/>
                <w:szCs w:val="19"/>
                <w:lang w:val="ru-RU"/>
              </w:rPr>
            </w:pPr>
            <w:r w:rsidRPr="0072628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BF6A78" w:rsidRDefault="00BF6A78">
      <w:pPr>
        <w:rPr>
          <w:lang w:val="ru-RU"/>
        </w:rPr>
      </w:pPr>
    </w:p>
    <w:p w:rsidR="009967AA" w:rsidRDefault="009967AA">
      <w:pPr>
        <w:rPr>
          <w:lang w:val="ru-RU"/>
        </w:rPr>
      </w:pPr>
      <w:r w:rsidRPr="009967AA">
        <w:rPr>
          <w:lang w:val="ru-RU"/>
        </w:rPr>
        <w:lastRenderedPageBreak/>
        <w:drawing>
          <wp:inline distT="0" distB="0" distL="0" distR="0">
            <wp:extent cx="5940425" cy="8168084"/>
            <wp:effectExtent l="19050" t="0" r="3175" b="0"/>
            <wp:docPr id="12" name="Рисунок 2" descr="1D8B9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D8B953F"/>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967AA" w:rsidRDefault="009967AA">
      <w:pPr>
        <w:rPr>
          <w:lang w:val="ru-RU"/>
        </w:rPr>
      </w:pPr>
    </w:p>
    <w:p w:rsidR="009967AA" w:rsidRDefault="009967AA">
      <w:pPr>
        <w:rPr>
          <w:lang w:val="ru-RU"/>
        </w:rPr>
      </w:pPr>
    </w:p>
    <w:p w:rsidR="009967AA" w:rsidRDefault="009967AA">
      <w:pPr>
        <w:rPr>
          <w:lang w:val="ru-RU"/>
        </w:rPr>
      </w:pPr>
    </w:p>
    <w:p w:rsidR="009967AA" w:rsidRPr="00A91683" w:rsidRDefault="009967AA" w:rsidP="009967AA">
      <w:pPr>
        <w:keepNext/>
        <w:keepLines/>
        <w:spacing w:before="480" w:after="0"/>
        <w:jc w:val="center"/>
        <w:rPr>
          <w:rFonts w:ascii="Cambria" w:hAnsi="Cambria"/>
          <w:b/>
          <w:bCs/>
          <w:sz w:val="28"/>
          <w:szCs w:val="28"/>
          <w:lang w:eastAsia="ru-RU"/>
        </w:rPr>
      </w:pPr>
      <w:r w:rsidRPr="00A91683">
        <w:rPr>
          <w:rFonts w:ascii="Cambria" w:hAnsi="Cambria"/>
          <w:b/>
          <w:bCs/>
          <w:sz w:val="28"/>
          <w:szCs w:val="28"/>
          <w:lang w:eastAsia="ru-RU"/>
        </w:rPr>
        <w:lastRenderedPageBreak/>
        <w:t>Оглавление</w:t>
      </w:r>
    </w:p>
    <w:p w:rsidR="009967AA" w:rsidRPr="00A91683" w:rsidRDefault="009967AA" w:rsidP="009967AA">
      <w:pPr>
        <w:keepNext/>
        <w:keepLines/>
        <w:spacing w:before="480" w:after="0"/>
        <w:jc w:val="center"/>
        <w:rPr>
          <w:rFonts w:ascii="Cambria" w:hAnsi="Cambria"/>
          <w:b/>
          <w:bCs/>
          <w:sz w:val="28"/>
          <w:szCs w:val="28"/>
          <w:lang w:eastAsia="ru-RU"/>
        </w:rPr>
      </w:pPr>
    </w:p>
    <w:p w:rsidR="009967AA" w:rsidRPr="00A91683" w:rsidRDefault="009967AA" w:rsidP="009967AA">
      <w:pPr>
        <w:tabs>
          <w:tab w:val="right" w:leader="dot" w:pos="9360"/>
        </w:tabs>
        <w:spacing w:after="100" w:line="240" w:lineRule="auto"/>
        <w:ind w:left="360" w:right="355" w:hanging="360"/>
        <w:rPr>
          <w:noProof/>
          <w:lang w:eastAsia="ru-RU"/>
        </w:rPr>
      </w:pPr>
      <w:r w:rsidRPr="00A91683">
        <w:rPr>
          <w:rFonts w:ascii="Times New Roman" w:hAnsi="Times New Roman"/>
          <w:sz w:val="24"/>
          <w:szCs w:val="24"/>
          <w:lang w:eastAsia="ru-RU"/>
        </w:rPr>
        <w:fldChar w:fldCharType="begin"/>
      </w:r>
      <w:r w:rsidRPr="00A91683">
        <w:rPr>
          <w:rFonts w:ascii="Times New Roman" w:hAnsi="Times New Roman"/>
          <w:sz w:val="24"/>
          <w:szCs w:val="24"/>
          <w:lang w:eastAsia="ru-RU"/>
        </w:rPr>
        <w:instrText xml:space="preserve"> TOC \o "1-3" \h \z \u </w:instrText>
      </w:r>
      <w:r w:rsidRPr="00A91683">
        <w:rPr>
          <w:rFonts w:ascii="Times New Roman" w:hAnsi="Times New Roman"/>
          <w:sz w:val="24"/>
          <w:szCs w:val="24"/>
          <w:lang w:eastAsia="ru-RU"/>
        </w:rPr>
        <w:fldChar w:fldCharType="separate"/>
      </w:r>
      <w:hyperlink w:anchor="_Toc495314237" w:history="1">
        <w:r w:rsidRPr="00A91683">
          <w:rPr>
            <w:rFonts w:ascii="Times New Roman" w:hAnsi="Times New Roman"/>
            <w:noProof/>
            <w:sz w:val="24"/>
            <w:szCs w:val="24"/>
            <w:u w:val="single"/>
            <w:lang w:eastAsia="ru-RU"/>
          </w:rPr>
          <w:t>1 Перечень компетенций с указанием этапов их формирования в процессе освоения образовательной программы</w:t>
        </w:r>
        <w:r w:rsidRPr="00A91683">
          <w:rPr>
            <w:rFonts w:ascii="Times New Roman" w:hAnsi="Times New Roman"/>
            <w:noProof/>
            <w:webHidden/>
            <w:sz w:val="24"/>
            <w:szCs w:val="24"/>
            <w:lang w:eastAsia="ru-RU"/>
          </w:rPr>
          <w:tab/>
        </w:r>
        <w:r w:rsidRPr="00A91683">
          <w:rPr>
            <w:rFonts w:ascii="Times New Roman" w:hAnsi="Times New Roman"/>
            <w:noProof/>
            <w:webHidden/>
            <w:sz w:val="24"/>
            <w:szCs w:val="24"/>
            <w:lang w:eastAsia="ru-RU"/>
          </w:rPr>
          <w:fldChar w:fldCharType="begin"/>
        </w:r>
        <w:r w:rsidRPr="00A91683">
          <w:rPr>
            <w:rFonts w:ascii="Times New Roman" w:hAnsi="Times New Roman"/>
            <w:noProof/>
            <w:webHidden/>
            <w:sz w:val="24"/>
            <w:szCs w:val="24"/>
            <w:lang w:eastAsia="ru-RU"/>
          </w:rPr>
          <w:instrText xml:space="preserve"> PAGEREF _Toc495314237 \h </w:instrText>
        </w:r>
        <w:r w:rsidRPr="00A91683">
          <w:rPr>
            <w:rFonts w:ascii="Times New Roman" w:hAnsi="Times New Roman"/>
            <w:noProof/>
            <w:webHidden/>
            <w:sz w:val="24"/>
            <w:szCs w:val="24"/>
            <w:lang w:eastAsia="ru-RU"/>
          </w:rPr>
        </w:r>
        <w:r w:rsidRPr="00A91683">
          <w:rPr>
            <w:rFonts w:ascii="Times New Roman" w:hAnsi="Times New Roman"/>
            <w:noProof/>
            <w:webHidden/>
            <w:sz w:val="24"/>
            <w:szCs w:val="24"/>
            <w:lang w:eastAsia="ru-RU"/>
          </w:rPr>
          <w:fldChar w:fldCharType="separate"/>
        </w:r>
        <w:r>
          <w:rPr>
            <w:rFonts w:ascii="Times New Roman" w:hAnsi="Times New Roman"/>
            <w:noProof/>
            <w:webHidden/>
            <w:sz w:val="24"/>
            <w:szCs w:val="24"/>
            <w:lang w:eastAsia="ru-RU"/>
          </w:rPr>
          <w:t>2</w:t>
        </w:r>
        <w:r w:rsidRPr="00A91683">
          <w:rPr>
            <w:rFonts w:ascii="Times New Roman" w:hAnsi="Times New Roman"/>
            <w:noProof/>
            <w:webHidden/>
            <w:sz w:val="24"/>
            <w:szCs w:val="24"/>
            <w:lang w:eastAsia="ru-RU"/>
          </w:rPr>
          <w:fldChar w:fldCharType="end"/>
        </w:r>
      </w:hyperlink>
    </w:p>
    <w:p w:rsidR="009967AA" w:rsidRPr="00A91683" w:rsidRDefault="009967AA" w:rsidP="009967AA">
      <w:pPr>
        <w:tabs>
          <w:tab w:val="right" w:leader="dot" w:pos="9360"/>
        </w:tabs>
        <w:spacing w:after="100" w:line="240" w:lineRule="auto"/>
        <w:ind w:left="360" w:right="355" w:hanging="360"/>
        <w:rPr>
          <w:noProof/>
          <w:lang w:eastAsia="ru-RU"/>
        </w:rPr>
      </w:pPr>
      <w:hyperlink w:anchor="_Toc495314238" w:history="1">
        <w:r w:rsidRPr="00A91683">
          <w:rPr>
            <w:rFonts w:ascii="Times New Roman" w:hAnsi="Times New Roman"/>
            <w:noProof/>
            <w:sz w:val="24"/>
            <w:szCs w:val="24"/>
            <w:u w:val="single"/>
            <w:lang w:eastAsia="ru-RU"/>
          </w:rPr>
          <w:t>2 Описание показателей и критериев оценивания компетенций на различных этапах их формирования, описание шкал оценивания</w:t>
        </w:r>
        <w:r w:rsidRPr="00A91683">
          <w:rPr>
            <w:rFonts w:ascii="Times New Roman" w:hAnsi="Times New Roman"/>
            <w:noProof/>
            <w:webHidden/>
            <w:sz w:val="24"/>
            <w:szCs w:val="24"/>
            <w:lang w:eastAsia="ru-RU"/>
          </w:rPr>
          <w:tab/>
        </w:r>
        <w:r w:rsidRPr="00A91683">
          <w:rPr>
            <w:rFonts w:ascii="Times New Roman" w:hAnsi="Times New Roman"/>
            <w:noProof/>
            <w:webHidden/>
            <w:sz w:val="24"/>
            <w:szCs w:val="24"/>
            <w:lang w:eastAsia="ru-RU"/>
          </w:rPr>
          <w:fldChar w:fldCharType="begin"/>
        </w:r>
        <w:r w:rsidRPr="00A91683">
          <w:rPr>
            <w:rFonts w:ascii="Times New Roman" w:hAnsi="Times New Roman"/>
            <w:noProof/>
            <w:webHidden/>
            <w:sz w:val="24"/>
            <w:szCs w:val="24"/>
            <w:lang w:eastAsia="ru-RU"/>
          </w:rPr>
          <w:instrText xml:space="preserve"> PAGEREF _Toc495314238 \h </w:instrText>
        </w:r>
        <w:r w:rsidRPr="00A91683">
          <w:rPr>
            <w:rFonts w:ascii="Times New Roman" w:hAnsi="Times New Roman"/>
            <w:noProof/>
            <w:webHidden/>
            <w:sz w:val="24"/>
            <w:szCs w:val="24"/>
            <w:lang w:eastAsia="ru-RU"/>
          </w:rPr>
        </w:r>
        <w:r w:rsidRPr="00A91683">
          <w:rPr>
            <w:rFonts w:ascii="Times New Roman" w:hAnsi="Times New Roman"/>
            <w:noProof/>
            <w:webHidden/>
            <w:sz w:val="24"/>
            <w:szCs w:val="24"/>
            <w:lang w:eastAsia="ru-RU"/>
          </w:rPr>
          <w:fldChar w:fldCharType="separate"/>
        </w:r>
        <w:r>
          <w:rPr>
            <w:rFonts w:ascii="Times New Roman" w:hAnsi="Times New Roman"/>
            <w:noProof/>
            <w:webHidden/>
            <w:sz w:val="24"/>
            <w:szCs w:val="24"/>
            <w:lang w:eastAsia="ru-RU"/>
          </w:rPr>
          <w:t>2</w:t>
        </w:r>
        <w:r w:rsidRPr="00A91683">
          <w:rPr>
            <w:rFonts w:ascii="Times New Roman" w:hAnsi="Times New Roman"/>
            <w:noProof/>
            <w:webHidden/>
            <w:sz w:val="24"/>
            <w:szCs w:val="24"/>
            <w:lang w:eastAsia="ru-RU"/>
          </w:rPr>
          <w:fldChar w:fldCharType="end"/>
        </w:r>
      </w:hyperlink>
    </w:p>
    <w:p w:rsidR="009967AA" w:rsidRPr="00A91683" w:rsidRDefault="009967AA" w:rsidP="009967AA">
      <w:pPr>
        <w:tabs>
          <w:tab w:val="right" w:leader="dot" w:pos="9360"/>
        </w:tabs>
        <w:spacing w:after="100" w:line="240" w:lineRule="auto"/>
        <w:ind w:left="360" w:right="355" w:hanging="360"/>
        <w:rPr>
          <w:noProof/>
          <w:lang w:eastAsia="ru-RU"/>
        </w:rPr>
      </w:pPr>
      <w:hyperlink w:anchor="_Toc495314239" w:history="1">
        <w:r w:rsidRPr="00A91683">
          <w:rPr>
            <w:rFonts w:ascii="Times New Roman" w:hAnsi="Times New Roman"/>
            <w:noProof/>
            <w:sz w:val="24"/>
            <w:szCs w:val="24"/>
            <w:u w:val="single"/>
            <w:lang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A91683">
          <w:rPr>
            <w:rFonts w:ascii="Times New Roman" w:hAnsi="Times New Roman"/>
            <w:noProof/>
            <w:webHidden/>
            <w:sz w:val="24"/>
            <w:szCs w:val="24"/>
            <w:lang w:eastAsia="ru-RU"/>
          </w:rPr>
          <w:tab/>
        </w:r>
        <w:r w:rsidRPr="00A91683">
          <w:rPr>
            <w:rFonts w:ascii="Times New Roman" w:hAnsi="Times New Roman"/>
            <w:noProof/>
            <w:webHidden/>
            <w:sz w:val="24"/>
            <w:szCs w:val="24"/>
            <w:lang w:eastAsia="ru-RU"/>
          </w:rPr>
          <w:fldChar w:fldCharType="begin"/>
        </w:r>
        <w:r w:rsidRPr="00A91683">
          <w:rPr>
            <w:rFonts w:ascii="Times New Roman" w:hAnsi="Times New Roman"/>
            <w:noProof/>
            <w:webHidden/>
            <w:sz w:val="24"/>
            <w:szCs w:val="24"/>
            <w:lang w:eastAsia="ru-RU"/>
          </w:rPr>
          <w:instrText xml:space="preserve"> PAGEREF _Toc495314239 \h </w:instrText>
        </w:r>
        <w:r w:rsidRPr="00A91683">
          <w:rPr>
            <w:rFonts w:ascii="Times New Roman" w:hAnsi="Times New Roman"/>
            <w:noProof/>
            <w:webHidden/>
            <w:sz w:val="24"/>
            <w:szCs w:val="24"/>
            <w:lang w:eastAsia="ru-RU"/>
          </w:rPr>
        </w:r>
        <w:r w:rsidRPr="00A91683">
          <w:rPr>
            <w:rFonts w:ascii="Times New Roman" w:hAnsi="Times New Roman"/>
            <w:noProof/>
            <w:webHidden/>
            <w:sz w:val="24"/>
            <w:szCs w:val="24"/>
            <w:lang w:eastAsia="ru-RU"/>
          </w:rPr>
          <w:fldChar w:fldCharType="separate"/>
        </w:r>
        <w:r>
          <w:rPr>
            <w:rFonts w:ascii="Times New Roman" w:hAnsi="Times New Roman"/>
            <w:noProof/>
            <w:webHidden/>
            <w:sz w:val="24"/>
            <w:szCs w:val="24"/>
            <w:lang w:eastAsia="ru-RU"/>
          </w:rPr>
          <w:t>2</w:t>
        </w:r>
        <w:r w:rsidRPr="00A91683">
          <w:rPr>
            <w:rFonts w:ascii="Times New Roman" w:hAnsi="Times New Roman"/>
            <w:noProof/>
            <w:webHidden/>
            <w:sz w:val="24"/>
            <w:szCs w:val="24"/>
            <w:lang w:eastAsia="ru-RU"/>
          </w:rPr>
          <w:fldChar w:fldCharType="end"/>
        </w:r>
      </w:hyperlink>
    </w:p>
    <w:p w:rsidR="009967AA" w:rsidRPr="00A91683" w:rsidRDefault="009967AA" w:rsidP="009967AA">
      <w:pPr>
        <w:tabs>
          <w:tab w:val="right" w:leader="dot" w:pos="9360"/>
        </w:tabs>
        <w:spacing w:after="100" w:line="240" w:lineRule="auto"/>
        <w:ind w:left="360" w:right="355" w:hanging="360"/>
        <w:rPr>
          <w:noProof/>
          <w:lang w:eastAsia="ru-RU"/>
        </w:rPr>
      </w:pPr>
      <w:hyperlink w:anchor="_Toc495314240" w:history="1">
        <w:r w:rsidRPr="00A91683">
          <w:rPr>
            <w:rFonts w:ascii="Times New Roman" w:hAnsi="Times New Roman"/>
            <w:noProof/>
            <w:sz w:val="24"/>
            <w:szCs w:val="24"/>
            <w:u w:val="single"/>
            <w:lang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A91683">
          <w:rPr>
            <w:rFonts w:ascii="Times New Roman" w:hAnsi="Times New Roman"/>
            <w:noProof/>
            <w:webHidden/>
            <w:sz w:val="24"/>
            <w:szCs w:val="24"/>
            <w:lang w:eastAsia="ru-RU"/>
          </w:rPr>
          <w:tab/>
        </w:r>
      </w:hyperlink>
    </w:p>
    <w:p w:rsidR="009967AA" w:rsidRPr="00A91683" w:rsidRDefault="009967AA" w:rsidP="009967AA">
      <w:pPr>
        <w:spacing w:after="0" w:line="240" w:lineRule="auto"/>
        <w:rPr>
          <w:rFonts w:ascii="Times New Roman" w:hAnsi="Times New Roman"/>
          <w:sz w:val="24"/>
          <w:szCs w:val="24"/>
          <w:lang w:eastAsia="ru-RU"/>
        </w:rPr>
      </w:pPr>
      <w:r w:rsidRPr="00A91683">
        <w:rPr>
          <w:rFonts w:ascii="Times New Roman" w:hAnsi="Times New Roman"/>
          <w:sz w:val="24"/>
          <w:szCs w:val="24"/>
          <w:lang w:eastAsia="ru-RU"/>
        </w:rPr>
        <w:fldChar w:fldCharType="end"/>
      </w:r>
    </w:p>
    <w:p w:rsidR="009967AA" w:rsidRPr="00A91683" w:rsidRDefault="009967AA" w:rsidP="009967AA">
      <w:pPr>
        <w:tabs>
          <w:tab w:val="right" w:leader="dot" w:pos="9360"/>
        </w:tabs>
        <w:spacing w:after="100" w:line="240" w:lineRule="auto"/>
        <w:ind w:left="360" w:right="-5" w:hanging="360"/>
        <w:jc w:val="both"/>
        <w:rPr>
          <w:rFonts w:ascii="Times New Roman" w:hAnsi="Times New Roman"/>
          <w:sz w:val="24"/>
          <w:szCs w:val="24"/>
          <w:lang w:eastAsia="ru-RU"/>
        </w:rPr>
      </w:pPr>
    </w:p>
    <w:p w:rsidR="009967AA" w:rsidRPr="00A91683" w:rsidRDefault="009967AA" w:rsidP="009967AA">
      <w:pPr>
        <w:widowControl w:val="0"/>
        <w:spacing w:after="360" w:line="240" w:lineRule="auto"/>
        <w:ind w:left="283"/>
        <w:jc w:val="center"/>
        <w:rPr>
          <w:rFonts w:ascii="Times New Roman" w:hAnsi="Times New Roman"/>
          <w:bCs/>
          <w:sz w:val="24"/>
          <w:szCs w:val="24"/>
          <w:lang w:eastAsia="ru-RU"/>
        </w:rPr>
      </w:pPr>
    </w:p>
    <w:p w:rsidR="009967AA" w:rsidRPr="00A91683" w:rsidRDefault="009967AA" w:rsidP="009967AA">
      <w:pPr>
        <w:widowControl w:val="0"/>
        <w:spacing w:after="360" w:line="240" w:lineRule="auto"/>
        <w:ind w:left="283"/>
        <w:jc w:val="center"/>
        <w:rPr>
          <w:rFonts w:ascii="Times New Roman" w:hAnsi="Times New Roman"/>
          <w:bCs/>
          <w:sz w:val="24"/>
          <w:szCs w:val="24"/>
          <w:lang w:eastAsia="ru-RU"/>
        </w:rPr>
      </w:pPr>
    </w:p>
    <w:p w:rsidR="009967AA" w:rsidRPr="00A91683" w:rsidRDefault="009967AA" w:rsidP="009967AA">
      <w:pPr>
        <w:widowControl w:val="0"/>
        <w:spacing w:after="360" w:line="240" w:lineRule="auto"/>
        <w:ind w:left="283"/>
        <w:jc w:val="center"/>
        <w:rPr>
          <w:rFonts w:ascii="Times New Roman" w:hAnsi="Times New Roman"/>
          <w:bCs/>
          <w:sz w:val="24"/>
          <w:szCs w:val="24"/>
          <w:lang w:eastAsia="ru-RU"/>
        </w:rPr>
      </w:pPr>
    </w:p>
    <w:p w:rsidR="009967AA" w:rsidRPr="00A91683" w:rsidRDefault="009967AA" w:rsidP="009967AA">
      <w:pPr>
        <w:widowControl w:val="0"/>
        <w:spacing w:after="360" w:line="240" w:lineRule="auto"/>
        <w:ind w:left="283"/>
        <w:jc w:val="center"/>
        <w:rPr>
          <w:rFonts w:ascii="Times New Roman" w:hAnsi="Times New Roman"/>
          <w:bCs/>
          <w:sz w:val="24"/>
          <w:szCs w:val="24"/>
          <w:lang w:eastAsia="ru-RU"/>
        </w:rPr>
      </w:pPr>
    </w:p>
    <w:p w:rsidR="009967AA" w:rsidRPr="00A91683" w:rsidRDefault="009967AA" w:rsidP="009967AA">
      <w:pPr>
        <w:widowControl w:val="0"/>
        <w:spacing w:after="360" w:line="240" w:lineRule="auto"/>
        <w:ind w:left="283"/>
        <w:jc w:val="center"/>
        <w:rPr>
          <w:rFonts w:ascii="Times New Roman" w:hAnsi="Times New Roman"/>
          <w:bCs/>
          <w:sz w:val="24"/>
          <w:szCs w:val="24"/>
          <w:lang w:eastAsia="ru-RU"/>
        </w:rPr>
      </w:pPr>
    </w:p>
    <w:p w:rsidR="009967AA" w:rsidRPr="00A91683" w:rsidRDefault="009967AA" w:rsidP="009967AA">
      <w:pPr>
        <w:widowControl w:val="0"/>
        <w:spacing w:after="0" w:line="240" w:lineRule="auto"/>
        <w:ind w:left="284"/>
        <w:jc w:val="center"/>
        <w:rPr>
          <w:rFonts w:ascii="Times New Roman" w:hAnsi="Times New Roman"/>
          <w:bCs/>
          <w:sz w:val="16"/>
          <w:szCs w:val="16"/>
          <w:lang w:eastAsia="ru-RU"/>
        </w:rPr>
      </w:pPr>
      <w:r w:rsidRPr="00A91683">
        <w:rPr>
          <w:rFonts w:ascii="Times New Roman" w:hAnsi="Times New Roman"/>
          <w:bCs/>
          <w:sz w:val="24"/>
          <w:szCs w:val="24"/>
          <w:lang w:eastAsia="ru-RU"/>
        </w:rPr>
        <w:br w:type="page"/>
      </w:r>
    </w:p>
    <w:p w:rsidR="009967AA" w:rsidRPr="005E4ACD" w:rsidRDefault="009967AA" w:rsidP="009967AA">
      <w:pPr>
        <w:keepNext/>
        <w:keepLines/>
        <w:spacing w:before="480" w:after="0" w:line="240" w:lineRule="auto"/>
        <w:outlineLvl w:val="0"/>
        <w:rPr>
          <w:rFonts w:ascii="Times New Roman" w:hAnsi="Times New Roman" w:cs="Times New Roman"/>
          <w:b/>
          <w:bCs/>
          <w:sz w:val="24"/>
          <w:szCs w:val="24"/>
          <w:lang w:val="ru-RU" w:eastAsia="ru-RU"/>
        </w:rPr>
      </w:pPr>
      <w:bookmarkStart w:id="0" w:name="_Toc480487761"/>
      <w:bookmarkStart w:id="1" w:name="_Toc495314237"/>
      <w:r w:rsidRPr="005E4ACD">
        <w:rPr>
          <w:rFonts w:ascii="Times New Roman" w:hAnsi="Times New Roman" w:cs="Times New Roman"/>
          <w:b/>
          <w:bCs/>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9967AA" w:rsidRPr="005E4ACD" w:rsidRDefault="009967AA" w:rsidP="009967AA">
      <w:pPr>
        <w:tabs>
          <w:tab w:val="left" w:pos="2295"/>
        </w:tabs>
        <w:spacing w:after="0" w:line="240" w:lineRule="auto"/>
        <w:jc w:val="center"/>
        <w:rPr>
          <w:rFonts w:ascii="Times New Roman" w:hAnsi="Times New Roman" w:cs="Times New Roman"/>
          <w:b/>
          <w:sz w:val="24"/>
          <w:szCs w:val="24"/>
          <w:lang w:val="ru-RU" w:eastAsia="ru-RU"/>
        </w:rPr>
      </w:pPr>
    </w:p>
    <w:p w:rsidR="009967AA" w:rsidRPr="005E4ACD" w:rsidRDefault="009967AA" w:rsidP="009967AA">
      <w:pPr>
        <w:tabs>
          <w:tab w:val="left" w:pos="360"/>
        </w:tabs>
        <w:ind w:firstLine="709"/>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9967AA" w:rsidRPr="005E4ACD" w:rsidRDefault="009967AA" w:rsidP="009967AA">
      <w:pPr>
        <w:keepNext/>
        <w:keepLines/>
        <w:spacing w:before="480" w:after="0" w:line="240" w:lineRule="auto"/>
        <w:outlineLvl w:val="0"/>
        <w:rPr>
          <w:rFonts w:ascii="Times New Roman" w:hAnsi="Times New Roman" w:cs="Times New Roman"/>
          <w:b/>
          <w:bCs/>
          <w:sz w:val="24"/>
          <w:szCs w:val="24"/>
          <w:lang w:val="ru-RU" w:eastAsia="ru-RU"/>
        </w:rPr>
      </w:pPr>
      <w:bookmarkStart w:id="2" w:name="_Toc480487762"/>
      <w:bookmarkStart w:id="3" w:name="_Toc495314238"/>
      <w:r w:rsidRPr="005E4ACD">
        <w:rPr>
          <w:rFonts w:ascii="Times New Roman" w:hAnsi="Times New Roman" w:cs="Times New Roman"/>
          <w:b/>
          <w:bCs/>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9967AA" w:rsidRPr="005E4ACD" w:rsidRDefault="009967AA" w:rsidP="009967AA">
      <w:pPr>
        <w:spacing w:after="0" w:line="240" w:lineRule="auto"/>
        <w:ind w:firstLine="708"/>
        <w:rPr>
          <w:rFonts w:ascii="Times New Roman" w:hAnsi="Times New Roman" w:cs="Times New Roman"/>
          <w:sz w:val="24"/>
          <w:szCs w:val="24"/>
          <w:lang w:val="ru-RU" w:eastAsia="ru-RU"/>
        </w:rPr>
      </w:pPr>
    </w:p>
    <w:p w:rsidR="009967AA" w:rsidRPr="005E4ACD" w:rsidRDefault="009967AA" w:rsidP="009967AA">
      <w:pPr>
        <w:spacing w:after="0" w:line="240" w:lineRule="auto"/>
        <w:ind w:firstLine="708"/>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2.1 Показатели и критерии оценивания компетенций:  </w:t>
      </w:r>
    </w:p>
    <w:tbl>
      <w:tblPr>
        <w:tblW w:w="8750" w:type="dxa"/>
        <w:tblInd w:w="88" w:type="dxa"/>
        <w:tblCellMar>
          <w:left w:w="0" w:type="dxa"/>
          <w:right w:w="0" w:type="dxa"/>
        </w:tblCellMar>
        <w:tblLook w:val="01E0"/>
      </w:tblPr>
      <w:tblGrid>
        <w:gridCol w:w="2650"/>
        <w:gridCol w:w="2160"/>
        <w:gridCol w:w="2389"/>
        <w:gridCol w:w="1551"/>
      </w:tblGrid>
      <w:tr w:rsidR="009967AA" w:rsidRPr="005E4ACD" w:rsidTr="00695D8C">
        <w:trPr>
          <w:trHeight w:val="752"/>
        </w:trPr>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Показатели оценивания</w:t>
            </w:r>
          </w:p>
        </w:tc>
        <w:tc>
          <w:tcPr>
            <w:tcW w:w="26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Критерии оценивания</w:t>
            </w:r>
          </w:p>
        </w:tc>
        <w:tc>
          <w:tcPr>
            <w:tcW w:w="157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Средства оценивания</w:t>
            </w:r>
          </w:p>
        </w:tc>
      </w:tr>
      <w:tr w:rsidR="009967AA" w:rsidRPr="003A78A6" w:rsidTr="00695D8C">
        <w:trPr>
          <w:trHeight w:val="468"/>
        </w:trPr>
        <w:tc>
          <w:tcPr>
            <w:tcW w:w="875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b/>
                <w:sz w:val="24"/>
                <w:szCs w:val="24"/>
                <w:lang w:val="ru-RU"/>
              </w:rPr>
              <w:t>ПК-3: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9967AA" w:rsidRPr="003A78A6" w:rsidTr="00695D8C">
        <w:trPr>
          <w:trHeight w:val="630"/>
        </w:trPr>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Знать:</w:t>
            </w:r>
          </w:p>
          <w:p w:rsidR="009967AA" w:rsidRPr="005E4ACD" w:rsidRDefault="009967AA" w:rsidP="00695D8C">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основы стратегического анализа, подходы к разработке и реализации стратегии организации</w:t>
            </w:r>
            <w:proofErr w:type="gramStart"/>
            <w:r w:rsidRPr="005E4ACD">
              <w:rPr>
                <w:rFonts w:ascii="Times New Roman" w:hAnsi="Times New Roman" w:cs="Times New Roman"/>
                <w:sz w:val="24"/>
                <w:szCs w:val="24"/>
                <w:lang w:val="ru-RU" w:eastAsia="ru-RU"/>
              </w:rPr>
              <w:t xml:space="preserve"> У</w:t>
            </w:r>
            <w:proofErr w:type="gramEnd"/>
            <w:r w:rsidRPr="005E4ACD">
              <w:rPr>
                <w:rFonts w:ascii="Times New Roman" w:hAnsi="Times New Roman" w:cs="Times New Roman"/>
                <w:sz w:val="24"/>
                <w:szCs w:val="24"/>
                <w:lang w:val="ru-RU" w:eastAsia="ru-RU"/>
              </w:rPr>
              <w:t>меть:</w:t>
            </w:r>
          </w:p>
          <w:p w:rsidR="009967AA" w:rsidRPr="005E4ACD" w:rsidRDefault="009967AA" w:rsidP="00695D8C">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разрабатывать стратегии организации, направленные на обеспечение ее конкурентоспособности</w:t>
            </w:r>
          </w:p>
          <w:p w:rsidR="009967AA" w:rsidRPr="005E4ACD" w:rsidRDefault="009967AA" w:rsidP="00695D8C">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Владеть:</w:t>
            </w:r>
          </w:p>
          <w:p w:rsidR="009967AA" w:rsidRPr="005E4ACD" w:rsidRDefault="009967AA" w:rsidP="00695D8C">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ннавыками стратегического анализа, разработки стратегии, повышающей конкурентоспособность организации</w:t>
            </w:r>
          </w:p>
        </w:tc>
        <w:tc>
          <w:tcPr>
            <w:tcW w:w="21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 xml:space="preserve">поиск и сбор необходимой литературы,  использование различных баз данных, </w:t>
            </w:r>
            <w:r w:rsidRPr="005E4ACD">
              <w:rPr>
                <w:rFonts w:ascii="Times New Roman" w:hAnsi="Times New Roman" w:cs="Times New Roman"/>
                <w:i/>
                <w:iCs/>
                <w:sz w:val="24"/>
                <w:szCs w:val="24"/>
                <w:lang w:val="ru-RU" w:eastAsia="ru-RU"/>
              </w:rPr>
              <w:t xml:space="preserve">использование современных информационно- коммуникационных технологий  и глобальных информационных ресурсов, </w:t>
            </w:r>
          </w:p>
        </w:tc>
        <w:tc>
          <w:tcPr>
            <w:tcW w:w="26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40" w:lineRule="auto"/>
              <w:rPr>
                <w:rFonts w:ascii="Times New Roman" w:hAnsi="Times New Roman" w:cs="Times New Roman"/>
                <w:i/>
                <w:iCs/>
                <w:sz w:val="24"/>
                <w:szCs w:val="24"/>
                <w:lang w:val="ru-RU" w:eastAsia="ru-RU"/>
              </w:rPr>
            </w:pPr>
            <w:r w:rsidRPr="005E4ACD">
              <w:rPr>
                <w:rFonts w:ascii="Times New Roman" w:hAnsi="Times New Roman" w:cs="Times New Roman"/>
                <w:i/>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9967AA" w:rsidRPr="005E4ACD" w:rsidRDefault="009967AA" w:rsidP="00695D8C">
            <w:pPr>
              <w:spacing w:after="0" w:line="240" w:lineRule="auto"/>
              <w:rPr>
                <w:rFonts w:ascii="Times New Roman" w:hAnsi="Times New Roman" w:cs="Times New Roman"/>
                <w:i/>
                <w:iCs/>
                <w:sz w:val="24"/>
                <w:szCs w:val="24"/>
                <w:lang w:val="ru-RU" w:eastAsia="ru-RU"/>
              </w:rPr>
            </w:pPr>
          </w:p>
        </w:tc>
        <w:tc>
          <w:tcPr>
            <w:tcW w:w="157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Т-тест (темы 1.1, 1.2, 2.1-2.3, 3.1), О (темы 1.2, 1.3), С (темы 2.1-2.3)</w:t>
            </w:r>
          </w:p>
          <w:p w:rsidR="009967AA" w:rsidRPr="005E4ACD" w:rsidRDefault="009967AA" w:rsidP="00695D8C">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 xml:space="preserve"> СЗ (все темы дисциплины),</w:t>
            </w:r>
          </w:p>
          <w:p w:rsidR="009967AA" w:rsidRPr="005E4ACD" w:rsidRDefault="009967AA" w:rsidP="00695D8C">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РЗ (темы 1.2, 1.3, 3.1)</w:t>
            </w:r>
          </w:p>
        </w:tc>
      </w:tr>
      <w:tr w:rsidR="009967AA" w:rsidRPr="003A78A6" w:rsidTr="00695D8C">
        <w:trPr>
          <w:trHeight w:val="630"/>
        </w:trPr>
        <w:tc>
          <w:tcPr>
            <w:tcW w:w="875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b/>
                <w:sz w:val="24"/>
                <w:szCs w:val="24"/>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9967AA" w:rsidRPr="003A78A6" w:rsidTr="00695D8C">
        <w:trPr>
          <w:trHeight w:val="630"/>
        </w:trPr>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Знать:</w:t>
            </w:r>
          </w:p>
          <w:p w:rsidR="009967AA" w:rsidRPr="005E4ACD" w:rsidRDefault="009967AA" w:rsidP="00695D8C">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 xml:space="preserve">методы качественного и количественного анализа информации, используемые при принятии управленческих решений, формировании </w:t>
            </w:r>
            <w:r w:rsidRPr="005E4ACD">
              <w:rPr>
                <w:rFonts w:ascii="Times New Roman" w:hAnsi="Times New Roman" w:cs="Times New Roman"/>
                <w:sz w:val="24"/>
                <w:szCs w:val="24"/>
                <w:lang w:val="ru-RU"/>
              </w:rPr>
              <w:lastRenderedPageBreak/>
              <w:t>экономических, финансовых и управленческих моделей и адаптации их  к конкретным задачам</w:t>
            </w:r>
          </w:p>
          <w:p w:rsidR="009967AA" w:rsidRPr="005E4ACD" w:rsidRDefault="009967AA" w:rsidP="00695D8C">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Уметь:</w:t>
            </w:r>
          </w:p>
          <w:p w:rsidR="009967AA" w:rsidRPr="005E4ACD" w:rsidRDefault="009967AA" w:rsidP="00695D8C">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использовать качественные и количественные методы анализа информации при решении конкретных задач</w:t>
            </w:r>
          </w:p>
          <w:p w:rsidR="009967AA" w:rsidRPr="005E4ACD" w:rsidRDefault="009967AA" w:rsidP="00695D8C">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Владеть:</w:t>
            </w:r>
          </w:p>
          <w:p w:rsidR="009967AA" w:rsidRPr="005E4ACD" w:rsidRDefault="009967AA" w:rsidP="00695D8C">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навыками количесвенного и качественного анализа используемой при принятии решения и разработки моделей решения конкретных задач</w:t>
            </w:r>
          </w:p>
        </w:tc>
        <w:tc>
          <w:tcPr>
            <w:tcW w:w="21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lastRenderedPageBreak/>
              <w:t xml:space="preserve">поиск и сбор необходимой литературы,  использование различных баз данных, </w:t>
            </w:r>
            <w:r w:rsidRPr="005E4ACD">
              <w:rPr>
                <w:rFonts w:ascii="Times New Roman" w:hAnsi="Times New Roman" w:cs="Times New Roman"/>
                <w:i/>
                <w:iCs/>
                <w:sz w:val="24"/>
                <w:szCs w:val="24"/>
                <w:lang w:val="ru-RU" w:eastAsia="ru-RU"/>
              </w:rPr>
              <w:t xml:space="preserve">использование современных информационно- </w:t>
            </w:r>
            <w:r w:rsidRPr="005E4ACD">
              <w:rPr>
                <w:rFonts w:ascii="Times New Roman" w:hAnsi="Times New Roman" w:cs="Times New Roman"/>
                <w:i/>
                <w:iCs/>
                <w:sz w:val="24"/>
                <w:szCs w:val="24"/>
                <w:lang w:val="ru-RU" w:eastAsia="ru-RU"/>
              </w:rPr>
              <w:lastRenderedPageBreak/>
              <w:t xml:space="preserve">коммуникационных технологий  и глобальных информационных ресурсов, </w:t>
            </w:r>
          </w:p>
        </w:tc>
        <w:tc>
          <w:tcPr>
            <w:tcW w:w="26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40" w:lineRule="auto"/>
              <w:rPr>
                <w:rFonts w:ascii="Times New Roman" w:hAnsi="Times New Roman" w:cs="Times New Roman"/>
                <w:i/>
                <w:iCs/>
                <w:sz w:val="24"/>
                <w:szCs w:val="24"/>
                <w:lang w:val="ru-RU" w:eastAsia="ru-RU"/>
              </w:rPr>
            </w:pPr>
            <w:r w:rsidRPr="005E4ACD">
              <w:rPr>
                <w:rFonts w:ascii="Times New Roman" w:hAnsi="Times New Roman" w:cs="Times New Roman"/>
                <w:i/>
                <w:sz w:val="24"/>
                <w:szCs w:val="24"/>
                <w:lang w:val="ru-RU" w:eastAsia="ru-RU"/>
              </w:rPr>
              <w:lastRenderedPageBreak/>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w:t>
            </w:r>
            <w:r w:rsidRPr="005E4ACD">
              <w:rPr>
                <w:rFonts w:ascii="Times New Roman" w:hAnsi="Times New Roman" w:cs="Times New Roman"/>
                <w:i/>
                <w:sz w:val="24"/>
                <w:szCs w:val="24"/>
                <w:lang w:val="ru-RU" w:eastAsia="ru-RU"/>
              </w:rPr>
              <w:lastRenderedPageBreak/>
              <w:t xml:space="preserve">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9967AA" w:rsidRPr="005E4ACD" w:rsidRDefault="009967AA" w:rsidP="00695D8C">
            <w:pPr>
              <w:spacing w:after="0" w:line="240" w:lineRule="auto"/>
              <w:rPr>
                <w:rFonts w:ascii="Times New Roman" w:hAnsi="Times New Roman" w:cs="Times New Roman"/>
                <w:i/>
                <w:iCs/>
                <w:sz w:val="24"/>
                <w:szCs w:val="24"/>
                <w:lang w:val="ru-RU" w:eastAsia="ru-RU"/>
              </w:rPr>
            </w:pPr>
          </w:p>
        </w:tc>
        <w:tc>
          <w:tcPr>
            <w:tcW w:w="157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967AA" w:rsidRPr="005E4ACD" w:rsidRDefault="009967AA" w:rsidP="00695D8C">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lastRenderedPageBreak/>
              <w:t>Т-тест (темы 1.2, 1.3, 2.3, 3,1, 3.2), О (темы 1.2, 1.3), С (темы 2.1-2.3)</w:t>
            </w:r>
          </w:p>
          <w:p w:rsidR="009967AA" w:rsidRPr="005E4ACD" w:rsidRDefault="009967AA" w:rsidP="00695D8C">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 xml:space="preserve">СЗ (все темы дисциплины),  </w:t>
            </w:r>
          </w:p>
          <w:p w:rsidR="009967AA" w:rsidRPr="005E4ACD" w:rsidRDefault="009967AA" w:rsidP="00695D8C">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lastRenderedPageBreak/>
              <w:t>РЗ (темы 1.2, 1.3, 3.1)</w:t>
            </w:r>
          </w:p>
        </w:tc>
      </w:tr>
    </w:tbl>
    <w:p w:rsidR="009967AA" w:rsidRPr="005E4ACD" w:rsidRDefault="009967AA" w:rsidP="009967AA">
      <w:pPr>
        <w:spacing w:after="0" w:line="240" w:lineRule="auto"/>
        <w:rPr>
          <w:rFonts w:ascii="Times New Roman" w:hAnsi="Times New Roman" w:cs="Times New Roman"/>
          <w:sz w:val="24"/>
          <w:szCs w:val="24"/>
          <w:lang w:val="ru-RU"/>
        </w:rPr>
      </w:pPr>
    </w:p>
    <w:p w:rsidR="009967AA" w:rsidRPr="005E4ACD" w:rsidRDefault="009967AA" w:rsidP="009967AA">
      <w:pPr>
        <w:spacing w:after="0"/>
        <w:ind w:firstLine="708"/>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2.2 Шкалы оценивания</w:t>
      </w:r>
    </w:p>
    <w:p w:rsidR="009967AA" w:rsidRPr="005E4ACD" w:rsidRDefault="009967AA" w:rsidP="009967AA">
      <w:pPr>
        <w:spacing w:after="0"/>
        <w:ind w:firstLine="708"/>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9967AA" w:rsidRPr="005E4ACD" w:rsidRDefault="009967AA" w:rsidP="009967AA">
      <w:pPr>
        <w:widowControl w:val="0"/>
        <w:spacing w:after="0" w:line="240" w:lineRule="auto"/>
        <w:ind w:firstLine="708"/>
        <w:jc w:val="both"/>
        <w:rPr>
          <w:rFonts w:ascii="Times New Roman" w:hAnsi="Times New Roman" w:cs="Times New Roman"/>
          <w:b/>
          <w:sz w:val="24"/>
          <w:szCs w:val="24"/>
          <w:lang w:eastAsia="ru-RU"/>
        </w:rPr>
      </w:pPr>
      <w:r w:rsidRPr="005E4ACD">
        <w:rPr>
          <w:rFonts w:ascii="Times New Roman" w:hAnsi="Times New Roman" w:cs="Times New Roman"/>
          <w:b/>
          <w:sz w:val="24"/>
          <w:szCs w:val="24"/>
          <w:lang w:eastAsia="ru-RU"/>
        </w:rPr>
        <w:t>6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384"/>
      </w:tblGrid>
      <w:tr w:rsidR="009967AA" w:rsidRPr="005E4ACD" w:rsidTr="00695D8C">
        <w:tc>
          <w:tcPr>
            <w:tcW w:w="2088"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Баллы</w:t>
            </w:r>
          </w:p>
        </w:tc>
        <w:tc>
          <w:tcPr>
            <w:tcW w:w="7384"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Требования</w:t>
            </w:r>
          </w:p>
        </w:tc>
      </w:tr>
      <w:tr w:rsidR="009967AA" w:rsidRPr="003A78A6" w:rsidTr="00695D8C">
        <w:tc>
          <w:tcPr>
            <w:tcW w:w="2088"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50-100   (зачет)</w:t>
            </w:r>
          </w:p>
        </w:tc>
        <w:tc>
          <w:tcPr>
            <w:tcW w:w="7384"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jc w:val="both"/>
              <w:rPr>
                <w:rFonts w:ascii="Times New Roman" w:hAnsi="Times New Roman" w:cs="Times New Roman"/>
                <w:sz w:val="24"/>
                <w:szCs w:val="24"/>
                <w:lang w:val="ru-RU" w:eastAsia="ru-RU"/>
              </w:rPr>
            </w:pPr>
            <w:proofErr w:type="gramStart"/>
            <w:r w:rsidRPr="005E4ACD">
              <w:rPr>
                <w:rFonts w:ascii="Times New Roman" w:hAnsi="Times New Roman" w:cs="Times New Roman"/>
                <w:iCs/>
                <w:spacing w:val="-1"/>
                <w:sz w:val="24"/>
                <w:szCs w:val="24"/>
                <w:lang w:val="ru-RU" w:eastAsia="ru-RU"/>
              </w:rPr>
              <w:t xml:space="preserve">изложенный материал фактически верен, </w:t>
            </w:r>
            <w:r w:rsidRPr="005E4ACD">
              <w:rPr>
                <w:rFonts w:ascii="Times New Roman" w:hAnsi="Times New Roman" w:cs="Times New Roman"/>
                <w:spacing w:val="-1"/>
                <w:sz w:val="24"/>
                <w:szCs w:val="24"/>
                <w:lang w:val="ru-RU" w:eastAsia="ru-RU"/>
              </w:rPr>
              <w:t xml:space="preserve">наличие глубоких исчерпывающих знаний в объеме пройденной </w:t>
            </w:r>
            <w:r w:rsidRPr="005E4ACD">
              <w:rPr>
                <w:rFonts w:ascii="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E4ACD">
              <w:rPr>
                <w:rFonts w:ascii="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E4ACD">
              <w:rPr>
                <w:rFonts w:ascii="Times New Roman" w:hAnsi="Times New Roman" w:cs="Times New Roman"/>
                <w:sz w:val="24"/>
                <w:szCs w:val="24"/>
                <w:lang w:val="ru-RU" w:eastAsia="ru-RU"/>
              </w:rPr>
              <w:t>при ответе, усвоение основной и знакомство с дополнительной литературой</w:t>
            </w:r>
            <w:proofErr w:type="gramEnd"/>
          </w:p>
        </w:tc>
      </w:tr>
      <w:tr w:rsidR="009967AA" w:rsidRPr="003A78A6" w:rsidTr="00695D8C">
        <w:tc>
          <w:tcPr>
            <w:tcW w:w="2088"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0-49 (незачет)</w:t>
            </w:r>
          </w:p>
        </w:tc>
        <w:tc>
          <w:tcPr>
            <w:tcW w:w="7384"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z w:val="24"/>
                <w:szCs w:val="24"/>
                <w:lang w:val="ru-RU" w:eastAsia="ru-RU"/>
              </w:rPr>
              <w:t xml:space="preserve">ответы не связаны с вопросами, </w:t>
            </w:r>
            <w:r w:rsidRPr="005E4ACD">
              <w:rPr>
                <w:rFonts w:ascii="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9967AA" w:rsidRPr="005E4ACD" w:rsidRDefault="009967AA" w:rsidP="009967AA">
      <w:pPr>
        <w:widowControl w:val="0"/>
        <w:spacing w:after="0" w:line="240" w:lineRule="auto"/>
        <w:jc w:val="both"/>
        <w:rPr>
          <w:rFonts w:ascii="Times New Roman" w:hAnsi="Times New Roman" w:cs="Times New Roman"/>
          <w:sz w:val="24"/>
          <w:szCs w:val="24"/>
          <w:lang w:val="ru-RU" w:eastAsia="ru-RU"/>
        </w:rPr>
      </w:pPr>
    </w:p>
    <w:p w:rsidR="009967AA" w:rsidRPr="005E4ACD" w:rsidRDefault="009967AA" w:rsidP="009967AA">
      <w:pPr>
        <w:widowControl w:val="0"/>
        <w:spacing w:after="0" w:line="240" w:lineRule="auto"/>
        <w:ind w:firstLine="720"/>
        <w:jc w:val="both"/>
        <w:rPr>
          <w:rFonts w:ascii="Times New Roman" w:hAnsi="Times New Roman" w:cs="Times New Roman"/>
          <w:b/>
          <w:sz w:val="24"/>
          <w:szCs w:val="24"/>
          <w:lang w:eastAsia="ru-RU"/>
        </w:rPr>
      </w:pPr>
      <w:r w:rsidRPr="005E4ACD">
        <w:rPr>
          <w:rFonts w:ascii="Times New Roman" w:hAnsi="Times New Roman" w:cs="Times New Roman"/>
          <w:b/>
          <w:sz w:val="24"/>
          <w:szCs w:val="24"/>
          <w:lang w:eastAsia="ru-RU"/>
        </w:rPr>
        <w:t>7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680"/>
      </w:tblGrid>
      <w:tr w:rsidR="009967AA" w:rsidRPr="005E4ACD" w:rsidTr="00695D8C">
        <w:tc>
          <w:tcPr>
            <w:tcW w:w="2891"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Баллы</w:t>
            </w:r>
          </w:p>
        </w:tc>
        <w:tc>
          <w:tcPr>
            <w:tcW w:w="6680"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Требования</w:t>
            </w:r>
          </w:p>
        </w:tc>
      </w:tr>
      <w:tr w:rsidR="009967AA" w:rsidRPr="003A78A6" w:rsidTr="00695D8C">
        <w:tc>
          <w:tcPr>
            <w:tcW w:w="2891"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84-100 (оценка «отлично»)</w:t>
            </w:r>
          </w:p>
        </w:tc>
        <w:tc>
          <w:tcPr>
            <w:tcW w:w="6680"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jc w:val="both"/>
              <w:rPr>
                <w:rFonts w:ascii="Times New Roman" w:hAnsi="Times New Roman" w:cs="Times New Roman"/>
                <w:sz w:val="24"/>
                <w:szCs w:val="24"/>
                <w:lang w:val="ru-RU" w:eastAsia="ru-RU"/>
              </w:rPr>
            </w:pPr>
            <w:proofErr w:type="gramStart"/>
            <w:r w:rsidRPr="005E4ACD">
              <w:rPr>
                <w:rFonts w:ascii="Times New Roman" w:hAnsi="Times New Roman" w:cs="Times New Roman"/>
                <w:iCs/>
                <w:spacing w:val="-1"/>
                <w:sz w:val="24"/>
                <w:szCs w:val="24"/>
                <w:lang w:val="ru-RU" w:eastAsia="ru-RU"/>
              </w:rPr>
              <w:t xml:space="preserve">изложенный материал фактически верен, </w:t>
            </w:r>
            <w:r w:rsidRPr="005E4ACD">
              <w:rPr>
                <w:rFonts w:ascii="Times New Roman" w:hAnsi="Times New Roman" w:cs="Times New Roman"/>
                <w:spacing w:val="-1"/>
                <w:sz w:val="24"/>
                <w:szCs w:val="24"/>
                <w:lang w:val="ru-RU" w:eastAsia="ru-RU"/>
              </w:rPr>
              <w:t xml:space="preserve">наличие глубоких исчерпывающих знаний в объеме пройденной </w:t>
            </w:r>
            <w:r w:rsidRPr="005E4ACD">
              <w:rPr>
                <w:rFonts w:ascii="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E4ACD">
              <w:rPr>
                <w:rFonts w:ascii="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E4ACD">
              <w:rPr>
                <w:rFonts w:ascii="Times New Roman" w:hAnsi="Times New Roman" w:cs="Times New Roman"/>
                <w:sz w:val="24"/>
                <w:szCs w:val="24"/>
                <w:lang w:val="ru-RU" w:eastAsia="ru-RU"/>
              </w:rPr>
              <w:t>при ответе, усвоение основной и знакомство с дополнительной литературой</w:t>
            </w:r>
            <w:proofErr w:type="gramEnd"/>
          </w:p>
        </w:tc>
      </w:tr>
      <w:tr w:rsidR="009967AA" w:rsidRPr="003A78A6" w:rsidTr="00695D8C">
        <w:tc>
          <w:tcPr>
            <w:tcW w:w="2891"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67-83 (оценка «хорошо»)</w:t>
            </w:r>
          </w:p>
        </w:tc>
        <w:tc>
          <w:tcPr>
            <w:tcW w:w="6680"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spacing w:val="-1"/>
                <w:sz w:val="24"/>
                <w:szCs w:val="24"/>
                <w:lang w:val="ru-RU" w:eastAsia="ru-RU"/>
              </w:rPr>
              <w:t xml:space="preserve">наличие твердых и достаточно полных знаний в объеме </w:t>
            </w:r>
            <w:r w:rsidRPr="005E4ACD">
              <w:rPr>
                <w:rFonts w:ascii="Times New Roman" w:hAnsi="Times New Roman" w:cs="Times New Roman"/>
                <w:spacing w:val="-1"/>
                <w:sz w:val="24"/>
                <w:szCs w:val="24"/>
                <w:lang w:val="ru-RU" w:eastAsia="ru-RU"/>
              </w:rPr>
              <w:lastRenderedPageBreak/>
              <w:t>пройден</w:t>
            </w:r>
            <w:r w:rsidRPr="005E4ACD">
              <w:rPr>
                <w:rFonts w:ascii="Times New Roman"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5E4ACD">
              <w:rPr>
                <w:rFonts w:ascii="Times New Roman" w:hAnsi="Times New Roman" w:cs="Times New Roman"/>
                <w:sz w:val="24"/>
                <w:szCs w:val="24"/>
                <w:lang w:val="ru-RU" w:eastAsia="ru-RU"/>
              </w:rPr>
              <w:t>обучающийся</w:t>
            </w:r>
            <w:proofErr w:type="gramEnd"/>
            <w:r w:rsidRPr="005E4ACD">
              <w:rPr>
                <w:rFonts w:ascii="Times New Roman" w:hAnsi="Times New Roman" w:cs="Times New Roman"/>
                <w:sz w:val="24"/>
                <w:szCs w:val="24"/>
                <w:lang w:val="ru-RU" w:eastAsia="ru-RU"/>
              </w:rPr>
              <w:t xml:space="preserve">  усвоил основную литературу, рекомендованную в рабочей программе дисциплины</w:t>
            </w:r>
          </w:p>
        </w:tc>
      </w:tr>
      <w:tr w:rsidR="009967AA" w:rsidRPr="003A78A6" w:rsidTr="00695D8C">
        <w:tc>
          <w:tcPr>
            <w:tcW w:w="2891"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lastRenderedPageBreak/>
              <w:t>50-66 (оценка удовлетворительно)</w:t>
            </w:r>
          </w:p>
        </w:tc>
        <w:tc>
          <w:tcPr>
            <w:tcW w:w="6680"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наличие твердых знаний в объеме пройденного курса </w:t>
            </w:r>
            <w:r w:rsidRPr="005E4ACD">
              <w:rPr>
                <w:rFonts w:ascii="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5E4ACD">
              <w:rPr>
                <w:rFonts w:ascii="Times New Roman" w:hAnsi="Times New Roman" w:cs="Times New Roman"/>
                <w:sz w:val="24"/>
                <w:szCs w:val="24"/>
                <w:lang w:val="ru-RU" w:eastAsia="ru-RU"/>
              </w:rPr>
              <w:t>действия по применению</w:t>
            </w:r>
            <w:proofErr w:type="gramEnd"/>
            <w:r w:rsidRPr="005E4ACD">
              <w:rPr>
                <w:rFonts w:ascii="Times New Roman" w:hAnsi="Times New Roman" w:cs="Times New Roman"/>
                <w:sz w:val="24"/>
                <w:szCs w:val="24"/>
                <w:lang w:val="ru-RU" w:eastAsia="ru-RU"/>
              </w:rPr>
              <w:t xml:space="preserve"> знаний на практике</w:t>
            </w:r>
          </w:p>
        </w:tc>
      </w:tr>
      <w:tr w:rsidR="009967AA" w:rsidRPr="003A78A6" w:rsidTr="00695D8C">
        <w:tc>
          <w:tcPr>
            <w:tcW w:w="2891"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0-49 (оценка неудовлетворительно)</w:t>
            </w:r>
          </w:p>
        </w:tc>
        <w:tc>
          <w:tcPr>
            <w:tcW w:w="6680"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z w:val="24"/>
                <w:szCs w:val="24"/>
                <w:lang w:val="ru-RU" w:eastAsia="ru-RU"/>
              </w:rPr>
              <w:t xml:space="preserve">ответы не связаны с вопросами, </w:t>
            </w:r>
            <w:r w:rsidRPr="005E4ACD">
              <w:rPr>
                <w:rFonts w:ascii="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9967AA" w:rsidRPr="005E4ACD" w:rsidRDefault="009967AA" w:rsidP="009967AA">
      <w:pPr>
        <w:widowControl w:val="0"/>
        <w:spacing w:after="0" w:line="240" w:lineRule="auto"/>
        <w:ind w:firstLine="720"/>
        <w:jc w:val="both"/>
        <w:rPr>
          <w:rFonts w:ascii="Times New Roman" w:hAnsi="Times New Roman" w:cs="Times New Roman"/>
          <w:sz w:val="24"/>
          <w:szCs w:val="24"/>
          <w:lang w:val="ru-RU" w:eastAsia="ru-RU"/>
        </w:rPr>
      </w:pPr>
    </w:p>
    <w:p w:rsidR="009967AA" w:rsidRPr="005E4ACD" w:rsidRDefault="009967AA" w:rsidP="009967AA">
      <w:pPr>
        <w:keepNext/>
        <w:keepLines/>
        <w:spacing w:after="0" w:line="240" w:lineRule="auto"/>
        <w:ind w:firstLine="720"/>
        <w:jc w:val="both"/>
        <w:outlineLvl w:val="0"/>
        <w:rPr>
          <w:rFonts w:ascii="Times New Roman" w:hAnsi="Times New Roman" w:cs="Times New Roman"/>
          <w:b/>
          <w:bCs/>
          <w:sz w:val="24"/>
          <w:szCs w:val="24"/>
          <w:lang w:val="ru-RU" w:eastAsia="ru-RU"/>
        </w:rPr>
      </w:pPr>
      <w:bookmarkStart w:id="4" w:name="_Toc420739503"/>
      <w:bookmarkStart w:id="5" w:name="_Toc495314239"/>
      <w:r w:rsidRPr="005E4ACD">
        <w:rPr>
          <w:rFonts w:ascii="Times New Roman" w:hAnsi="Times New Roman"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bookmarkEnd w:id="5"/>
    </w:p>
    <w:p w:rsidR="009967AA" w:rsidRPr="005E4ACD" w:rsidRDefault="009967AA" w:rsidP="009967AA">
      <w:pPr>
        <w:spacing w:after="0" w:line="264" w:lineRule="auto"/>
        <w:jc w:val="center"/>
        <w:rPr>
          <w:rFonts w:ascii="Times New Roman" w:hAnsi="Times New Roman" w:cs="Times New Roman"/>
          <w:b/>
          <w:sz w:val="24"/>
          <w:szCs w:val="24"/>
          <w:lang w:val="ru-RU" w:eastAsia="ru-RU"/>
        </w:rPr>
      </w:pPr>
    </w:p>
    <w:p w:rsidR="009967AA" w:rsidRPr="005E4ACD" w:rsidRDefault="009967AA" w:rsidP="009967AA">
      <w:pPr>
        <w:spacing w:after="0" w:line="264"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 xml:space="preserve">6 семестр </w:t>
      </w:r>
    </w:p>
    <w:p w:rsidR="009967AA" w:rsidRPr="005E4ACD" w:rsidRDefault="009967AA" w:rsidP="009967AA">
      <w:pPr>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Вопросы к зачету</w:t>
      </w:r>
    </w:p>
    <w:p w:rsidR="009967AA" w:rsidRPr="005E4ACD" w:rsidRDefault="009967AA" w:rsidP="009967AA">
      <w:pPr>
        <w:tabs>
          <w:tab w:val="left" w:pos="500"/>
        </w:tabs>
        <w:spacing w:after="0" w:line="240" w:lineRule="auto"/>
        <w:ind w:right="-30"/>
        <w:jc w:val="center"/>
        <w:rPr>
          <w:rFonts w:ascii="Times New Roman" w:hAnsi="Times New Roman" w:cs="Times New Roman"/>
          <w:i/>
          <w:sz w:val="24"/>
          <w:szCs w:val="24"/>
          <w:lang w:val="ru-RU" w:eastAsia="ko-KR"/>
        </w:rPr>
      </w:pPr>
      <w:r w:rsidRPr="005E4ACD">
        <w:rPr>
          <w:rFonts w:ascii="Times New Roman" w:hAnsi="Times New Roman" w:cs="Times New Roman"/>
          <w:sz w:val="24"/>
          <w:szCs w:val="24"/>
          <w:lang w:val="ru-RU" w:eastAsia="ko-KR"/>
        </w:rPr>
        <w:t>по дисциплине</w:t>
      </w:r>
      <w:r w:rsidRPr="005E4ACD">
        <w:rPr>
          <w:rFonts w:ascii="Times New Roman" w:hAnsi="Times New Roman" w:cs="Times New Roman"/>
          <w:b/>
          <w:i/>
          <w:sz w:val="24"/>
          <w:szCs w:val="24"/>
          <w:lang w:val="ru-RU" w:eastAsia="ko-KR"/>
        </w:rPr>
        <w:t xml:space="preserve"> </w:t>
      </w:r>
      <w:r w:rsidRPr="005E4ACD">
        <w:rPr>
          <w:rFonts w:ascii="Times New Roman" w:hAnsi="Times New Roman" w:cs="Times New Roman"/>
          <w:sz w:val="24"/>
          <w:szCs w:val="24"/>
          <w:vertAlign w:val="superscript"/>
          <w:lang w:val="ru-RU" w:eastAsia="ko-KR"/>
        </w:rPr>
        <w:t xml:space="preserve"> </w:t>
      </w:r>
      <w:r w:rsidRPr="005E4ACD">
        <w:rPr>
          <w:rFonts w:ascii="Times New Roman" w:hAnsi="Times New Roman" w:cs="Times New Roman"/>
          <w:sz w:val="24"/>
          <w:szCs w:val="24"/>
          <w:lang w:val="ru-RU" w:eastAsia="ko-KR"/>
        </w:rPr>
        <w:t>Прикладные методы в управлении</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Бюджетирование. Долгосрочное планирование. Стратегическое планирование. </w:t>
      </w:r>
      <w:r w:rsidRPr="005E4ACD">
        <w:rPr>
          <w:rFonts w:ascii="Times New Roman" w:hAnsi="Times New Roman" w:cs="Times New Roman"/>
          <w:sz w:val="24"/>
          <w:szCs w:val="24"/>
        </w:rPr>
        <w:t xml:space="preserve">Стратегический менеджмент </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Этапы разработки системы бюджетирования в компании. </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Особенности подходов долгосрочного и стратегического планирования.</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Цели, методы планирования</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Стратегическое рыночное управление – основные особенности.</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Роль стратегического управления в системе менеджмента</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Стратегический менеджмент и конкурентоспособность организации</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Сегментарная структура рынка, ее значение в системе стратегического менеджмента</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Базовые и генерические конкурентные стратегии </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Цепочка ценности и система ценности, их использование в стратегическом менеджменте </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Краткосрочные и долгосрочные показатели эффективности работы компан</w:t>
      </w:r>
      <w:proofErr w:type="gramStart"/>
      <w:r w:rsidRPr="005E4ACD">
        <w:rPr>
          <w:rFonts w:ascii="Times New Roman" w:hAnsi="Times New Roman" w:cs="Times New Roman"/>
          <w:sz w:val="24"/>
          <w:szCs w:val="24"/>
          <w:lang w:val="ru-RU"/>
        </w:rPr>
        <w:t>ии и ее</w:t>
      </w:r>
      <w:proofErr w:type="gramEnd"/>
      <w:r w:rsidRPr="005E4ACD">
        <w:rPr>
          <w:rFonts w:ascii="Times New Roman" w:hAnsi="Times New Roman" w:cs="Times New Roman"/>
          <w:sz w:val="24"/>
          <w:szCs w:val="24"/>
          <w:lang w:val="ru-RU"/>
        </w:rPr>
        <w:t xml:space="preserve"> подразделений.</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Элементы стратегического анализа</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подходы к анализу внутренней среды компании</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подходы к анализу внешней среды компании</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Сценарное моделирование при проведении стратегического анализа </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конкурентоспособности продукта, использование количественного подхода.</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  </w:t>
      </w:r>
      <w:r w:rsidRPr="005E4ACD">
        <w:rPr>
          <w:rFonts w:ascii="Times New Roman" w:hAnsi="Times New Roman" w:cs="Times New Roman"/>
          <w:sz w:val="24"/>
          <w:szCs w:val="24"/>
        </w:rPr>
        <w:t>LOTS</w:t>
      </w:r>
      <w:r w:rsidRPr="005E4ACD">
        <w:rPr>
          <w:rFonts w:ascii="Times New Roman" w:hAnsi="Times New Roman" w:cs="Times New Roman"/>
          <w:sz w:val="24"/>
          <w:szCs w:val="24"/>
          <w:lang w:val="ru-RU"/>
        </w:rPr>
        <w:t xml:space="preserve"> –анализа. Этапы проведения анализа</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Портфельный анализ продуктов. </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SNW-анализ по продукту</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Оценка конкурентоспособности нового продукта.</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Портфельный анализ бизнеса. </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методы портфельного анализа бизнеса.</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цели анализа рынка и анализа среды, реализуемого в составе стратегического анализа.</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анализа конкурентных преимуществ и конкурентной позиции компании.</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Сценарное моделирование при проведении стратегического анализа</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Каким образом можно совместить результаты оценки конкурентоспособности продукта и результаты проведения портфельного анализа продукции компании при помощи матрицы БКГ?</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-анализ, основные виды, их преимущества и недостатки</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Этапы проведения SWOT-анализа</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  GAP-анализа</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Методика PIMS-анализа</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Сравнительные особенности методов анализа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GAP</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PIMS</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LOTS</w:t>
      </w:r>
      <w:r w:rsidRPr="005E4ACD">
        <w:rPr>
          <w:rFonts w:ascii="Times New Roman" w:hAnsi="Times New Roman" w:cs="Times New Roman"/>
          <w:sz w:val="24"/>
          <w:szCs w:val="24"/>
          <w:lang w:val="ru-RU"/>
        </w:rPr>
        <w:t>.</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анализа финансово-хозяйственной деятельности организации</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Цели, особенности проведения организационной диагностики</w:t>
      </w:r>
    </w:p>
    <w:p w:rsidR="009967AA" w:rsidRPr="005E4ACD" w:rsidRDefault="009967AA" w:rsidP="009967AA">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выявления проблемных областей в деятельности компании</w:t>
      </w:r>
    </w:p>
    <w:p w:rsidR="009967AA" w:rsidRPr="005E4ACD" w:rsidRDefault="009967AA" w:rsidP="009967AA">
      <w:pPr>
        <w:spacing w:after="0" w:line="240" w:lineRule="auto"/>
        <w:textAlignment w:val="baseline"/>
        <w:rPr>
          <w:rFonts w:ascii="Times New Roman" w:hAnsi="Times New Roman" w:cs="Times New Roman"/>
          <w:b/>
          <w:bCs/>
          <w:sz w:val="24"/>
          <w:szCs w:val="24"/>
          <w:lang w:val="ru-RU" w:eastAsia="ru-RU"/>
        </w:rPr>
      </w:pPr>
    </w:p>
    <w:p w:rsidR="009967AA" w:rsidRPr="005E4ACD" w:rsidRDefault="009967AA" w:rsidP="009967AA">
      <w:pPr>
        <w:spacing w:after="0" w:line="240" w:lineRule="auto"/>
        <w:textAlignment w:val="baseline"/>
        <w:rPr>
          <w:rFonts w:ascii="Times New Roman" w:hAnsi="Times New Roman" w:cs="Times New Roman"/>
          <w:b/>
          <w:bCs/>
          <w:sz w:val="24"/>
          <w:szCs w:val="24"/>
          <w:lang w:eastAsia="ru-RU"/>
        </w:rPr>
      </w:pPr>
      <w:r w:rsidRPr="005E4ACD">
        <w:rPr>
          <w:rFonts w:ascii="Times New Roman" w:hAnsi="Times New Roman" w:cs="Times New Roman"/>
          <w:b/>
          <w:bCs/>
          <w:sz w:val="24"/>
          <w:szCs w:val="24"/>
          <w:lang w:eastAsia="ru-RU"/>
        </w:rPr>
        <w:t>Критерии оценки:</w:t>
      </w:r>
    </w:p>
    <w:p w:rsidR="009967AA" w:rsidRPr="005E4ACD" w:rsidRDefault="009967AA" w:rsidP="009967AA">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«зачтено» выставляется студенту, если он ответил «правильно» на 50 – 100% вопросов;</w:t>
      </w:r>
    </w:p>
    <w:p w:rsidR="009967AA" w:rsidRPr="005E4ACD" w:rsidRDefault="009967AA" w:rsidP="009967AA">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оценка «не зачтено», если он ответил «правильно» </w:t>
      </w:r>
      <w:proofErr w:type="gramStart"/>
      <w:r w:rsidRPr="005E4ACD">
        <w:rPr>
          <w:rFonts w:ascii="Times New Roman" w:hAnsi="Times New Roman" w:cs="Times New Roman"/>
          <w:sz w:val="24"/>
          <w:szCs w:val="24"/>
          <w:lang w:val="ru-RU" w:eastAsia="ru-RU"/>
        </w:rPr>
        <w:t>на</w:t>
      </w:r>
      <w:proofErr w:type="gramEnd"/>
      <w:r w:rsidRPr="005E4ACD">
        <w:rPr>
          <w:rFonts w:ascii="Times New Roman" w:hAnsi="Times New Roman" w:cs="Times New Roman"/>
          <w:sz w:val="24"/>
          <w:szCs w:val="24"/>
          <w:lang w:val="ru-RU" w:eastAsia="ru-RU"/>
        </w:rPr>
        <w:t xml:space="preserve"> менее 50% вопросов;</w:t>
      </w:r>
    </w:p>
    <w:p w:rsidR="009967AA" w:rsidRPr="005E4ACD" w:rsidRDefault="009967AA" w:rsidP="009967AA">
      <w:pPr>
        <w:spacing w:after="0" w:line="264" w:lineRule="auto"/>
        <w:jc w:val="center"/>
        <w:rPr>
          <w:rFonts w:ascii="Times New Roman" w:hAnsi="Times New Roman" w:cs="Times New Roman"/>
          <w:b/>
          <w:sz w:val="24"/>
          <w:szCs w:val="24"/>
          <w:lang w:val="ru-RU" w:eastAsia="ru-RU"/>
        </w:rPr>
      </w:pPr>
    </w:p>
    <w:p w:rsidR="009967AA" w:rsidRPr="005E4ACD" w:rsidRDefault="009967AA" w:rsidP="009967AA">
      <w:pPr>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7 семестр</w:t>
      </w:r>
    </w:p>
    <w:p w:rsidR="009967AA" w:rsidRPr="005E4ACD" w:rsidRDefault="009967AA" w:rsidP="009967AA">
      <w:pPr>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Вопросы к экзамену</w:t>
      </w:r>
    </w:p>
    <w:p w:rsidR="009967AA" w:rsidRPr="005E4ACD" w:rsidRDefault="009967AA" w:rsidP="009967AA">
      <w:pPr>
        <w:tabs>
          <w:tab w:val="left" w:pos="500"/>
        </w:tabs>
        <w:spacing w:after="0" w:line="240" w:lineRule="auto"/>
        <w:ind w:right="-30"/>
        <w:jc w:val="center"/>
        <w:rPr>
          <w:rFonts w:ascii="Times New Roman" w:hAnsi="Times New Roman" w:cs="Times New Roman"/>
          <w:i/>
          <w:sz w:val="24"/>
          <w:szCs w:val="24"/>
          <w:lang w:val="ru-RU" w:eastAsia="ko-KR"/>
        </w:rPr>
      </w:pPr>
      <w:r w:rsidRPr="005E4ACD">
        <w:rPr>
          <w:rFonts w:ascii="Times New Roman" w:hAnsi="Times New Roman" w:cs="Times New Roman"/>
          <w:sz w:val="24"/>
          <w:szCs w:val="24"/>
          <w:lang w:val="ru-RU" w:eastAsia="ko-KR"/>
        </w:rPr>
        <w:t>по дисциплине</w:t>
      </w:r>
      <w:r w:rsidRPr="005E4ACD">
        <w:rPr>
          <w:rFonts w:ascii="Times New Roman" w:hAnsi="Times New Roman" w:cs="Times New Roman"/>
          <w:b/>
          <w:i/>
          <w:sz w:val="24"/>
          <w:szCs w:val="24"/>
          <w:lang w:val="ru-RU" w:eastAsia="ko-KR"/>
        </w:rPr>
        <w:t xml:space="preserve"> </w:t>
      </w:r>
      <w:r w:rsidRPr="005E4ACD">
        <w:rPr>
          <w:rFonts w:ascii="Times New Roman" w:hAnsi="Times New Roman" w:cs="Times New Roman"/>
          <w:sz w:val="24"/>
          <w:szCs w:val="24"/>
          <w:vertAlign w:val="superscript"/>
          <w:lang w:val="ru-RU" w:eastAsia="ko-KR"/>
        </w:rPr>
        <w:t xml:space="preserve"> </w:t>
      </w:r>
      <w:r w:rsidRPr="005E4ACD">
        <w:rPr>
          <w:rFonts w:ascii="Times New Roman" w:hAnsi="Times New Roman" w:cs="Times New Roman"/>
          <w:sz w:val="24"/>
          <w:szCs w:val="24"/>
          <w:lang w:val="ru-RU" w:eastAsia="ko-KR"/>
        </w:rPr>
        <w:t>Прикладные методы в управлении</w:t>
      </w:r>
    </w:p>
    <w:p w:rsidR="009967AA" w:rsidRPr="005E4ACD" w:rsidRDefault="009967AA" w:rsidP="009967AA">
      <w:pPr>
        <w:spacing w:after="0" w:line="240" w:lineRule="auto"/>
        <w:rPr>
          <w:rFonts w:ascii="Times New Roman" w:hAnsi="Times New Roman" w:cs="Times New Roman"/>
          <w:sz w:val="24"/>
          <w:szCs w:val="24"/>
          <w:lang w:val="ru-RU" w:eastAsia="ru-RU"/>
        </w:rPr>
      </w:pP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методы управления, особенности их практического использования.</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Разработка стратегий компании. Основные виды стратегий.</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Основные этапы </w:t>
      </w:r>
      <w:proofErr w:type="gramStart"/>
      <w:r w:rsidRPr="005E4ACD">
        <w:rPr>
          <w:rFonts w:ascii="Times New Roman" w:hAnsi="Times New Roman" w:cs="Times New Roman"/>
          <w:sz w:val="24"/>
          <w:szCs w:val="24"/>
          <w:lang w:val="ru-RU"/>
        </w:rPr>
        <w:t>процесса разработки комплекса стратегий компании</w:t>
      </w:r>
      <w:proofErr w:type="gramEnd"/>
      <w:r w:rsidRPr="005E4ACD">
        <w:rPr>
          <w:rFonts w:ascii="Times New Roman" w:hAnsi="Times New Roman" w:cs="Times New Roman"/>
          <w:sz w:val="24"/>
          <w:szCs w:val="24"/>
          <w:lang w:val="ru-RU"/>
        </w:rPr>
        <w:t>.</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исследований, используемых в процессе разработки комплекса стратегий компании.</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Прогнозирование развития ситуации на рынке с помощью метода разработки сценариев.</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Основные компоненты стратегического анализа.</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компоненты внешнего анализа (стратегический анализ).</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компоненты анализа покупателей (стратегический анализ).</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компоненты внутреннего анализа (стратегический анализ).</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цели анализа рынка и анализа среды, реализуемого в составе стратегического анализа.</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Методы разработки стратегий развития СЗХ. </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этапы технологии построения системы бюджетного управления в компании.</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виды центров финансовой ответственности.</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Структура внешнего анализа среды организации</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Анализ покупателей. Цели. Методы</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методы сегментирования рынков. Характеристики сегмента рынка</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Основные подходы к проведению сегментирования рынка. </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и критерии выбора целевых сегментов рынка.</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Определение мотивов покупателей</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конкурентов. Содержание, цели, этапы  анализа</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анализа конкурентных преимуществ и конкурентной позиции компании.</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Анализ рынка. Цели, методы. </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дальнего внешнего окружения. Цели, методы</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Методы оценки привлекательности рыночных сегментов</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Ключевые факторы успеха при работе на различных рынках/в различных сегментах. </w:t>
      </w:r>
      <w:r w:rsidRPr="005E4ACD">
        <w:rPr>
          <w:rFonts w:ascii="Times New Roman" w:hAnsi="Times New Roman" w:cs="Times New Roman"/>
          <w:sz w:val="24"/>
          <w:szCs w:val="24"/>
        </w:rPr>
        <w:t>Значение КФУ для разработки стратегий работы компании.</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 xml:space="preserve">Стержневые компетенции компании, их роль в формировании уровня конкурентоспособности компании. </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Формирование стержневых компетенций компании, основные подходы.</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Разработка стратегий на основе использования ключевых факторов успеха (на рынках) и стержневых компетенций (компании).  </w:t>
      </w:r>
      <w:r w:rsidRPr="005E4ACD">
        <w:rPr>
          <w:rFonts w:ascii="Times New Roman" w:hAnsi="Times New Roman" w:cs="Times New Roman"/>
          <w:sz w:val="24"/>
          <w:szCs w:val="24"/>
        </w:rPr>
        <w:t>Примеры стратегий.</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Методы выбора альтернативных стратегий развития компании </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Анализ финансового состояния компании.</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Содержательные теории мотивации, их использование в работе руководителя.</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Процессуальные теории мотивации, их использование в работе руководителя.</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Современные технологии набора персонала. Основные этапы процесса набора персонала.</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Ситуационное управление – основные концепции.</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Выбор стиля управления по методу К.Бланшар. </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Методы анализа организационной культуры организации</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Основные уровни развития сотрудника, их особенности. </w:t>
      </w:r>
      <w:r w:rsidRPr="005E4ACD">
        <w:rPr>
          <w:rFonts w:ascii="Times New Roman" w:hAnsi="Times New Roman" w:cs="Times New Roman"/>
          <w:sz w:val="24"/>
          <w:szCs w:val="24"/>
        </w:rPr>
        <w:t>Диагностика уровня развития сотрудника.</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виды поведения руководителя, их особенности,</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стили управления, их формирование из видов поведения руководителя.</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Технология выбора оптимального стиля управления. Основные навыки, необходимые руководителя для использования концепции Ситуационного управления (К.Бланшар).</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Коучинг,  основные цели</w:t>
      </w:r>
      <w:proofErr w:type="gramStart"/>
      <w:r w:rsidRPr="005E4ACD">
        <w:rPr>
          <w:rFonts w:ascii="Times New Roman" w:hAnsi="Times New Roman" w:cs="Times New Roman"/>
          <w:sz w:val="24"/>
          <w:szCs w:val="24"/>
          <w:lang w:val="ru-RU"/>
        </w:rPr>
        <w:t xml:space="preserve"> ,</w:t>
      </w:r>
      <w:proofErr w:type="gramEnd"/>
      <w:r w:rsidRPr="005E4ACD">
        <w:rPr>
          <w:rFonts w:ascii="Times New Roman" w:hAnsi="Times New Roman" w:cs="Times New Roman"/>
          <w:sz w:val="24"/>
          <w:szCs w:val="24"/>
          <w:lang w:val="ru-RU"/>
        </w:rPr>
        <w:t xml:space="preserve"> виды, формы и технологии. Коучинг, роль в системе корпоративного обучения.</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Коучинг, связь с уровнем развития навыков сотрудника.</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Этапы разработки системы бюджетирования в компании.</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Построение эффективной команды по М.Белбин – основные принципы. Командные роли  по М.Белбин. Основные этапы построения</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Управление обучением и развитием персонала – основные подходы.</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Система корпоративного обучения персонала, основные компоненты. Оценка эффективности обучения персонала. Разработка стратегий и планов обучения персонала.</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функции системы управления продажами.</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Развитие подходов к формированию бюджетов компании. </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Стратегическое рыночное управление – основные особенности.</w:t>
      </w:r>
    </w:p>
    <w:p w:rsidR="009967AA" w:rsidRPr="005E4ACD" w:rsidRDefault="009967AA" w:rsidP="009967AA">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Сбалансированная система показателей, основные этапы разработки.</w:t>
      </w:r>
    </w:p>
    <w:p w:rsidR="009967AA" w:rsidRPr="005E4ACD" w:rsidRDefault="009967AA" w:rsidP="009967AA">
      <w:pPr>
        <w:spacing w:after="0" w:line="240" w:lineRule="auto"/>
        <w:rPr>
          <w:rFonts w:ascii="Times New Roman" w:hAnsi="Times New Roman" w:cs="Times New Roman"/>
          <w:sz w:val="24"/>
          <w:szCs w:val="24"/>
          <w:lang w:val="ru-RU" w:eastAsia="ru-RU"/>
        </w:rPr>
      </w:pPr>
    </w:p>
    <w:p w:rsidR="009967AA" w:rsidRPr="005E4ACD" w:rsidRDefault="009967AA" w:rsidP="009967AA">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Составитель ________________________ Т.А. Ходарева </w:t>
      </w:r>
    </w:p>
    <w:p w:rsidR="009967AA" w:rsidRPr="005E4ACD" w:rsidRDefault="009967AA" w:rsidP="009967AA">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(подпись)</w:t>
      </w:r>
    </w:p>
    <w:p w:rsidR="009967AA" w:rsidRPr="005E4ACD" w:rsidRDefault="009967AA" w:rsidP="009967AA">
      <w:pPr>
        <w:spacing w:after="0" w:line="240" w:lineRule="auto"/>
        <w:textAlignment w:val="baseline"/>
        <w:rPr>
          <w:rFonts w:ascii="Times New Roman" w:hAnsi="Times New Roman" w:cs="Times New Roman"/>
          <w:sz w:val="24"/>
          <w:szCs w:val="24"/>
          <w:lang w:eastAsia="ru-RU"/>
        </w:rPr>
      </w:pPr>
      <w:proofErr w:type="gramStart"/>
      <w:r w:rsidRPr="005E4ACD">
        <w:rPr>
          <w:rFonts w:ascii="Times New Roman" w:hAnsi="Times New Roman" w:cs="Times New Roman"/>
          <w:sz w:val="24"/>
          <w:szCs w:val="24"/>
          <w:lang w:eastAsia="ru-RU"/>
        </w:rPr>
        <w:t>«____»__________________20     г.</w:t>
      </w:r>
      <w:proofErr w:type="gramEnd"/>
      <w:r w:rsidRPr="005E4ACD">
        <w:rPr>
          <w:rFonts w:ascii="Times New Roman" w:hAnsi="Times New Roman" w:cs="Times New Roman"/>
          <w:sz w:val="24"/>
          <w:szCs w:val="24"/>
          <w:lang w:eastAsia="ru-RU"/>
        </w:rPr>
        <w:t> </w:t>
      </w:r>
    </w:p>
    <w:p w:rsidR="009967AA" w:rsidRPr="005E4ACD" w:rsidRDefault="009967AA" w:rsidP="009967AA">
      <w:pPr>
        <w:tabs>
          <w:tab w:val="num" w:pos="540"/>
        </w:tabs>
        <w:spacing w:after="0" w:line="240" w:lineRule="auto"/>
        <w:ind w:left="540" w:hanging="540"/>
        <w:rPr>
          <w:rFonts w:ascii="Times New Roman" w:hAnsi="Times New Roman" w:cs="Times New Roman"/>
          <w:sz w:val="24"/>
          <w:szCs w:val="24"/>
          <w:lang w:eastAsia="ru-RU"/>
        </w:rPr>
      </w:pPr>
    </w:p>
    <w:p w:rsidR="009967AA" w:rsidRPr="005E4ACD" w:rsidRDefault="009967AA" w:rsidP="009967AA">
      <w:pPr>
        <w:tabs>
          <w:tab w:val="num" w:pos="540"/>
        </w:tabs>
        <w:spacing w:after="0" w:line="240" w:lineRule="auto"/>
        <w:ind w:left="540" w:hanging="540"/>
        <w:rPr>
          <w:rFonts w:ascii="Times New Roman" w:hAnsi="Times New Roman" w:cs="Times New Roman"/>
          <w:sz w:val="24"/>
          <w:szCs w:val="24"/>
          <w:lang w:eastAsia="ru-RU"/>
        </w:rPr>
      </w:pPr>
    </w:p>
    <w:p w:rsidR="009967AA" w:rsidRPr="005E4ACD" w:rsidRDefault="009967AA" w:rsidP="009967AA">
      <w:pPr>
        <w:spacing w:after="0" w:line="240" w:lineRule="auto"/>
        <w:textAlignment w:val="baseline"/>
        <w:rPr>
          <w:rFonts w:ascii="Times New Roman" w:hAnsi="Times New Roman" w:cs="Times New Roman"/>
          <w:b/>
          <w:bCs/>
          <w:sz w:val="24"/>
          <w:szCs w:val="24"/>
          <w:lang w:eastAsia="ru-RU"/>
        </w:rPr>
      </w:pPr>
      <w:r w:rsidRPr="005E4ACD">
        <w:rPr>
          <w:rFonts w:ascii="Times New Roman" w:hAnsi="Times New Roman" w:cs="Times New Roman"/>
          <w:b/>
          <w:bCs/>
          <w:sz w:val="24"/>
          <w:szCs w:val="24"/>
          <w:lang w:eastAsia="ru-RU"/>
        </w:rPr>
        <w:t>Критерии оценки:</w:t>
      </w:r>
    </w:p>
    <w:p w:rsidR="009967AA" w:rsidRPr="005E4ACD" w:rsidRDefault="009967AA" w:rsidP="009967AA">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«отлично» выставляется студенту, если он ответил «правильно» на 85 – 100% вопросов;</w:t>
      </w:r>
    </w:p>
    <w:p w:rsidR="009967AA" w:rsidRPr="005E4ACD" w:rsidRDefault="009967AA" w:rsidP="009967AA">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если он ответил «правильно» на 67 – 85% вопросов;</w:t>
      </w:r>
    </w:p>
    <w:p w:rsidR="009967AA" w:rsidRPr="005E4ACD" w:rsidRDefault="009967AA" w:rsidP="009967AA">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«удовлетворительно» если он ответил «правильно» на 50 – 66% вопросов;</w:t>
      </w:r>
    </w:p>
    <w:p w:rsidR="009967AA" w:rsidRPr="005E4ACD" w:rsidRDefault="009967AA" w:rsidP="009967AA">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eastAsia="ru-RU"/>
        </w:rPr>
        <w:t>оценка неудовлетворительно», если он ответил «правильно» менее</w:t>
      </w:r>
      <w:proofErr w:type="gramStart"/>
      <w:r w:rsidRPr="005E4ACD">
        <w:rPr>
          <w:rFonts w:ascii="Times New Roman" w:hAnsi="Times New Roman" w:cs="Times New Roman"/>
          <w:sz w:val="24"/>
          <w:szCs w:val="24"/>
          <w:lang w:val="ru-RU" w:eastAsia="ru-RU"/>
        </w:rPr>
        <w:t>,</w:t>
      </w:r>
      <w:proofErr w:type="gramEnd"/>
      <w:r w:rsidRPr="005E4ACD">
        <w:rPr>
          <w:rFonts w:ascii="Times New Roman" w:hAnsi="Times New Roman" w:cs="Times New Roman"/>
          <w:sz w:val="24"/>
          <w:szCs w:val="24"/>
          <w:lang w:val="ru-RU" w:eastAsia="ru-RU"/>
        </w:rPr>
        <w:t xml:space="preserve"> чем на 50% вопросов</w:t>
      </w:r>
    </w:p>
    <w:p w:rsidR="009967AA" w:rsidRPr="005E4ACD" w:rsidRDefault="009967AA" w:rsidP="009967AA">
      <w:pPr>
        <w:tabs>
          <w:tab w:val="num" w:pos="567"/>
        </w:tabs>
        <w:spacing w:after="0" w:line="240" w:lineRule="auto"/>
        <w:ind w:left="567" w:hanging="567"/>
        <w:rPr>
          <w:rFonts w:ascii="Times New Roman" w:hAnsi="Times New Roman" w:cs="Times New Roman"/>
          <w:sz w:val="24"/>
          <w:szCs w:val="24"/>
          <w:lang w:val="ru-RU" w:eastAsia="ru-RU"/>
        </w:rPr>
      </w:pPr>
    </w:p>
    <w:p w:rsidR="009967AA" w:rsidRPr="005E4ACD" w:rsidRDefault="009967AA" w:rsidP="009967AA">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Министерство образования и науки Российской Федерации</w:t>
      </w:r>
    </w:p>
    <w:p w:rsidR="009967AA" w:rsidRPr="005E4ACD" w:rsidRDefault="009967AA" w:rsidP="009967AA">
      <w:pPr>
        <w:shd w:val="clear" w:color="auto" w:fill="FFFFFF"/>
        <w:spacing w:after="0" w:line="240" w:lineRule="auto"/>
        <w:ind w:firstLine="709"/>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967AA" w:rsidRPr="005E4ACD" w:rsidRDefault="009967AA" w:rsidP="009967AA">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«Ростовский государственный экономический университет (РИНХ)»</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lastRenderedPageBreak/>
        <w:t>Кафедра Общего и стратегического менеджмента</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(наименование кафедры)</w:t>
      </w:r>
    </w:p>
    <w:p w:rsidR="009967AA" w:rsidRPr="005E4ACD" w:rsidRDefault="009967AA" w:rsidP="009967AA">
      <w:pPr>
        <w:autoSpaceDE w:val="0"/>
        <w:autoSpaceDN w:val="0"/>
        <w:adjustRightInd w:val="0"/>
        <w:spacing w:after="0" w:line="240" w:lineRule="auto"/>
        <w:rPr>
          <w:rFonts w:ascii="Times New Roman" w:hAnsi="Times New Roman" w:cs="Times New Roman"/>
          <w:b/>
          <w:sz w:val="24"/>
          <w:szCs w:val="24"/>
          <w:lang w:val="ru-RU"/>
        </w:rPr>
      </w:pPr>
    </w:p>
    <w:p w:rsidR="009967AA" w:rsidRPr="005E4ACD" w:rsidRDefault="009967AA" w:rsidP="009967AA">
      <w:pPr>
        <w:autoSpaceDE w:val="0"/>
        <w:autoSpaceDN w:val="0"/>
        <w:adjustRightInd w:val="0"/>
        <w:spacing w:after="0" w:line="240" w:lineRule="auto"/>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 xml:space="preserve">Тесты письменные </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по дисциплине</w:t>
      </w:r>
      <w:r w:rsidRPr="005E4ACD">
        <w:rPr>
          <w:rFonts w:ascii="Times New Roman" w:hAnsi="Times New Roman" w:cs="Times New Roman"/>
          <w:bCs/>
          <w:iCs/>
          <w:sz w:val="24"/>
          <w:szCs w:val="24"/>
          <w:lang w:val="ru-RU" w:eastAsia="ru-RU"/>
        </w:rPr>
        <w:t xml:space="preserve"> </w:t>
      </w:r>
      <w:r w:rsidRPr="005E4ACD">
        <w:rPr>
          <w:rFonts w:ascii="Times New Roman" w:hAnsi="Times New Roman" w:cs="Times New Roman"/>
          <w:sz w:val="24"/>
          <w:szCs w:val="24"/>
          <w:lang w:val="ru-RU" w:eastAsia="ru-RU"/>
        </w:rPr>
        <w:t>Прикладные методы в управлении</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(наименование дисциплины)</w:t>
      </w:r>
    </w:p>
    <w:p w:rsidR="009967AA" w:rsidRPr="005E4ACD" w:rsidRDefault="009967AA" w:rsidP="009967AA">
      <w:pPr>
        <w:autoSpaceDE w:val="0"/>
        <w:autoSpaceDN w:val="0"/>
        <w:adjustRightInd w:val="0"/>
        <w:spacing w:after="0" w:line="240" w:lineRule="auto"/>
        <w:jc w:val="both"/>
        <w:rPr>
          <w:rFonts w:ascii="Times New Roman" w:hAnsi="Times New Roman" w:cs="Times New Roman"/>
          <w:sz w:val="24"/>
          <w:szCs w:val="24"/>
          <w:lang w:val="ru-RU" w:eastAsia="ru-RU"/>
        </w:rPr>
      </w:pPr>
    </w:p>
    <w:p w:rsidR="009967AA" w:rsidRPr="005E4ACD" w:rsidRDefault="009967AA" w:rsidP="009967AA">
      <w:pPr>
        <w:autoSpaceDE w:val="0"/>
        <w:autoSpaceDN w:val="0"/>
        <w:adjustRightInd w:val="0"/>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6семестр</w:t>
      </w:r>
    </w:p>
    <w:p w:rsidR="009967AA" w:rsidRPr="005E4ACD" w:rsidRDefault="009967AA" w:rsidP="009967AA">
      <w:pPr>
        <w:autoSpaceDE w:val="0"/>
        <w:autoSpaceDN w:val="0"/>
        <w:adjustRightInd w:val="0"/>
        <w:spacing w:after="0" w:line="240" w:lineRule="auto"/>
        <w:jc w:val="both"/>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Раздел 1. «</w:t>
      </w:r>
      <w:r w:rsidRPr="005E4ACD">
        <w:rPr>
          <w:rFonts w:ascii="Times New Roman" w:hAnsi="Times New Roman" w:cs="Times New Roman"/>
          <w:b/>
          <w:sz w:val="24"/>
          <w:szCs w:val="24"/>
          <w:lang w:val="ru-RU"/>
        </w:rPr>
        <w:t>Анализ конкурентной среды отрасли</w:t>
      </w:r>
      <w:r w:rsidRPr="005E4ACD">
        <w:rPr>
          <w:rFonts w:ascii="Times New Roman" w:hAnsi="Times New Roman" w:cs="Times New Roman"/>
          <w:b/>
          <w:sz w:val="24"/>
          <w:szCs w:val="24"/>
          <w:lang w:val="ru-RU" w:eastAsia="ru-RU"/>
        </w:rPr>
        <w:t>»</w:t>
      </w:r>
    </w:p>
    <w:p w:rsidR="009967AA" w:rsidRPr="005E4ACD" w:rsidRDefault="009967AA" w:rsidP="009967AA">
      <w:pPr>
        <w:spacing w:after="0" w:line="240" w:lineRule="auto"/>
        <w:jc w:val="both"/>
        <w:rPr>
          <w:rFonts w:ascii="Times New Roman" w:hAnsi="Times New Roman" w:cs="Times New Roman"/>
          <w:kern w:val="24"/>
          <w:sz w:val="24"/>
          <w:szCs w:val="24"/>
          <w:lang w:val="ru-RU"/>
        </w:rPr>
      </w:pPr>
      <w:r w:rsidRPr="005E4ACD">
        <w:rPr>
          <w:rFonts w:ascii="Times New Roman" w:hAnsi="Times New Roman" w:cs="Times New Roman"/>
          <w:kern w:val="24"/>
          <w:sz w:val="24"/>
          <w:szCs w:val="24"/>
          <w:lang w:val="ru-RU"/>
        </w:rPr>
        <w:t>Тема 1.1 «</w:t>
      </w:r>
      <w:r w:rsidRPr="005E4ACD">
        <w:rPr>
          <w:rFonts w:ascii="Times New Roman" w:hAnsi="Times New Roman" w:cs="Times New Roman"/>
          <w:sz w:val="24"/>
          <w:szCs w:val="24"/>
          <w:lang w:val="ru-RU"/>
        </w:rPr>
        <w:t>Анализ существующих подходов к планированию и управлению компанией</w:t>
      </w:r>
      <w:r w:rsidRPr="005E4ACD">
        <w:rPr>
          <w:rFonts w:ascii="Times New Roman" w:hAnsi="Times New Roman" w:cs="Times New Roman"/>
          <w:kern w:val="24"/>
          <w:sz w:val="24"/>
          <w:szCs w:val="24"/>
          <w:lang w:val="ru-RU"/>
        </w:rPr>
        <w:t xml:space="preserve"> </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9967AA" w:rsidRPr="005E4ACD" w:rsidRDefault="009967AA" w:rsidP="009967AA">
      <w:pPr>
        <w:autoSpaceDE w:val="0"/>
        <w:autoSpaceDN w:val="0"/>
        <w:adjustRightInd w:val="0"/>
        <w:spacing w:after="0" w:line="240" w:lineRule="auto"/>
        <w:jc w:val="center"/>
        <w:rPr>
          <w:rFonts w:ascii="Times New Roman" w:hAnsi="Times New Roman" w:cs="Times New Roman"/>
          <w:bCs/>
          <w:sz w:val="24"/>
          <w:szCs w:val="24"/>
          <w:lang w:eastAsia="ru-RU"/>
        </w:rPr>
      </w:pPr>
      <w:r w:rsidRPr="005E4ACD">
        <w:rPr>
          <w:rFonts w:ascii="Times New Roman" w:hAnsi="Times New Roman" w:cs="Times New Roman"/>
          <w:bCs/>
          <w:sz w:val="24"/>
          <w:szCs w:val="24"/>
          <w:lang w:eastAsia="ru-RU"/>
        </w:rPr>
        <w:t>(</w:t>
      </w:r>
      <w:proofErr w:type="gramStart"/>
      <w:r w:rsidRPr="005E4ACD">
        <w:rPr>
          <w:rFonts w:ascii="Times New Roman" w:hAnsi="Times New Roman" w:cs="Times New Roman"/>
          <w:bCs/>
          <w:sz w:val="24"/>
          <w:szCs w:val="24"/>
          <w:lang w:eastAsia="ru-RU"/>
        </w:rPr>
        <w:t>пример</w:t>
      </w:r>
      <w:proofErr w:type="gramEnd"/>
      <w:r w:rsidRPr="005E4ACD">
        <w:rPr>
          <w:rFonts w:ascii="Times New Roman" w:hAnsi="Times New Roman" w:cs="Times New Roman"/>
          <w:bCs/>
          <w:sz w:val="24"/>
          <w:szCs w:val="24"/>
          <w:lang w:eastAsia="ru-RU"/>
        </w:rPr>
        <w:t xml:space="preserve"> варианта)</w:t>
      </w:r>
    </w:p>
    <w:p w:rsidR="009967AA" w:rsidRPr="005E4ACD" w:rsidRDefault="009967AA" w:rsidP="009967AA">
      <w:pPr>
        <w:pStyle w:val="a5"/>
        <w:numPr>
          <w:ilvl w:val="0"/>
          <w:numId w:val="7"/>
        </w:numPr>
        <w:rPr>
          <w:rFonts w:cs="Times New Roman"/>
          <w:kern w:val="24"/>
        </w:rPr>
      </w:pPr>
      <w:r w:rsidRPr="005E4ACD">
        <w:rPr>
          <w:rFonts w:cs="Times New Roman"/>
          <w:kern w:val="24"/>
        </w:rPr>
        <w:t>Расположите в хронологическом порядке возникновение подходов к планированию деятельности компании:</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стратегическое рыночное управление</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бюджетирование</w:t>
      </w:r>
    </w:p>
    <w:p w:rsidR="009967AA" w:rsidRPr="005E4ACD" w:rsidRDefault="009967AA" w:rsidP="009967AA">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стратегическое планирование</w:t>
      </w:r>
    </w:p>
    <w:p w:rsidR="009967AA" w:rsidRPr="005E4ACD" w:rsidRDefault="009967AA" w:rsidP="009967AA">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долгосрочное планирование</w:t>
      </w:r>
    </w:p>
    <w:p w:rsidR="009967AA" w:rsidRPr="005E4ACD" w:rsidRDefault="009967AA" w:rsidP="009967AA">
      <w:pPr>
        <w:pStyle w:val="a5"/>
        <w:tabs>
          <w:tab w:val="left" w:pos="851"/>
        </w:tabs>
        <w:ind w:left="426"/>
        <w:rPr>
          <w:rFonts w:cs="Times New Roman"/>
          <w:kern w:val="24"/>
        </w:rPr>
      </w:pPr>
      <w:r w:rsidRPr="005E4ACD">
        <w:rPr>
          <w:rFonts w:cs="Times New Roman"/>
          <w:kern w:val="24"/>
        </w:rPr>
        <w:t>Ответ: б) – г) – в) – а)</w:t>
      </w:r>
    </w:p>
    <w:p w:rsidR="009967AA" w:rsidRPr="005E4ACD" w:rsidRDefault="009967AA" w:rsidP="009967AA">
      <w:pPr>
        <w:pStyle w:val="a5"/>
        <w:numPr>
          <w:ilvl w:val="0"/>
          <w:numId w:val="7"/>
        </w:numPr>
        <w:rPr>
          <w:rFonts w:cs="Times New Roman"/>
          <w:kern w:val="24"/>
        </w:rPr>
      </w:pPr>
      <w:r w:rsidRPr="005E4ACD">
        <w:rPr>
          <w:rFonts w:cs="Times New Roman"/>
          <w:kern w:val="24"/>
        </w:rPr>
        <w:t>Поставьте в соответствие подходу к планированию горизонт планирования</w:t>
      </w:r>
    </w:p>
    <w:p w:rsidR="009967AA" w:rsidRPr="005E4ACD" w:rsidRDefault="009967AA" w:rsidP="009967AA">
      <w:pPr>
        <w:pStyle w:val="a5"/>
        <w:tabs>
          <w:tab w:val="left" w:pos="851"/>
          <w:tab w:val="left" w:pos="6096"/>
        </w:tabs>
        <w:ind w:left="851" w:hanging="425"/>
        <w:rPr>
          <w:rFonts w:cs="Times New Roman"/>
          <w:kern w:val="24"/>
        </w:rPr>
      </w:pPr>
      <w:r>
        <w:rPr>
          <w:rFonts w:cs="Times New Roman"/>
          <w:noProof/>
          <w:kern w:val="24"/>
        </w:rPr>
        <w:pict>
          <v:line id="_x0000_s1026" style="position:absolute;left:0;text-align:left;z-index:251660288" from="279pt,.7pt" to="279pt,90.7pt"/>
        </w:pict>
      </w:r>
      <w:r w:rsidRPr="005E4ACD">
        <w:rPr>
          <w:rFonts w:cs="Times New Roman"/>
          <w:kern w:val="24"/>
        </w:rPr>
        <w:t xml:space="preserve">а) </w:t>
      </w:r>
      <w:r w:rsidRPr="005E4ACD">
        <w:rPr>
          <w:rFonts w:cs="Times New Roman"/>
          <w:kern w:val="24"/>
        </w:rPr>
        <w:tab/>
        <w:t>бюджетирование</w:t>
      </w:r>
      <w:r w:rsidRPr="005E4ACD">
        <w:rPr>
          <w:rFonts w:cs="Times New Roman"/>
          <w:kern w:val="24"/>
        </w:rPr>
        <w:tab/>
        <w:t>1. менее года</w:t>
      </w:r>
    </w:p>
    <w:p w:rsidR="009967AA" w:rsidRPr="005E4ACD" w:rsidRDefault="009967AA" w:rsidP="009967AA">
      <w:pPr>
        <w:pStyle w:val="a5"/>
        <w:tabs>
          <w:tab w:val="left" w:pos="851"/>
          <w:tab w:val="left" w:pos="6096"/>
        </w:tabs>
        <w:ind w:left="851" w:hanging="425"/>
        <w:rPr>
          <w:rFonts w:cs="Times New Roman"/>
          <w:kern w:val="24"/>
        </w:rPr>
      </w:pPr>
      <w:r w:rsidRPr="005E4ACD">
        <w:rPr>
          <w:rFonts w:cs="Times New Roman"/>
          <w:kern w:val="24"/>
        </w:rPr>
        <w:t>б)</w:t>
      </w:r>
      <w:r w:rsidRPr="005E4ACD">
        <w:rPr>
          <w:rFonts w:cs="Times New Roman"/>
          <w:kern w:val="24"/>
        </w:rPr>
        <w:tab/>
        <w:t>долгосрочное планирование</w:t>
      </w:r>
      <w:r w:rsidRPr="005E4ACD">
        <w:rPr>
          <w:rFonts w:cs="Times New Roman"/>
          <w:kern w:val="24"/>
        </w:rPr>
        <w:tab/>
        <w:t>2. 1 год</w:t>
      </w:r>
    </w:p>
    <w:p w:rsidR="009967AA" w:rsidRPr="005E4ACD" w:rsidRDefault="009967AA" w:rsidP="009967AA">
      <w:pPr>
        <w:pStyle w:val="a5"/>
        <w:tabs>
          <w:tab w:val="left" w:pos="6096"/>
        </w:tabs>
        <w:ind w:left="851" w:hanging="425"/>
        <w:rPr>
          <w:rFonts w:cs="Times New Roman"/>
          <w:kern w:val="24"/>
        </w:rPr>
      </w:pPr>
      <w:r w:rsidRPr="005E4ACD">
        <w:rPr>
          <w:rFonts w:cs="Times New Roman"/>
          <w:kern w:val="24"/>
        </w:rPr>
        <w:t>в)</w:t>
      </w:r>
      <w:r w:rsidRPr="005E4ACD">
        <w:rPr>
          <w:rFonts w:cs="Times New Roman"/>
          <w:kern w:val="24"/>
        </w:rPr>
        <w:tab/>
        <w:t>стратегическое планирование</w:t>
      </w:r>
      <w:r w:rsidRPr="005E4ACD">
        <w:rPr>
          <w:rFonts w:cs="Times New Roman"/>
          <w:kern w:val="24"/>
        </w:rPr>
        <w:tab/>
        <w:t>3. 2 года</w:t>
      </w:r>
    </w:p>
    <w:p w:rsidR="009967AA" w:rsidRPr="005E4ACD" w:rsidRDefault="009967AA" w:rsidP="009967AA">
      <w:pPr>
        <w:pStyle w:val="a5"/>
        <w:tabs>
          <w:tab w:val="left" w:pos="6096"/>
        </w:tabs>
        <w:ind w:left="851" w:hanging="425"/>
        <w:rPr>
          <w:rFonts w:cs="Times New Roman"/>
          <w:kern w:val="24"/>
        </w:rPr>
      </w:pPr>
      <w:r w:rsidRPr="005E4ACD">
        <w:rPr>
          <w:rFonts w:cs="Times New Roman"/>
          <w:kern w:val="24"/>
        </w:rPr>
        <w:t>г)</w:t>
      </w:r>
      <w:r w:rsidRPr="005E4ACD">
        <w:rPr>
          <w:rFonts w:cs="Times New Roman"/>
          <w:kern w:val="24"/>
        </w:rPr>
        <w:tab/>
        <w:t>стратегическое рыночное управление</w:t>
      </w:r>
      <w:r w:rsidRPr="005E4ACD">
        <w:rPr>
          <w:rFonts w:cs="Times New Roman"/>
          <w:kern w:val="24"/>
        </w:rPr>
        <w:tab/>
        <w:t>4. 5 лет</w:t>
      </w:r>
    </w:p>
    <w:p w:rsidR="009967AA" w:rsidRPr="005E4ACD" w:rsidRDefault="009967AA" w:rsidP="009967AA">
      <w:pPr>
        <w:pStyle w:val="a5"/>
        <w:tabs>
          <w:tab w:val="left" w:pos="6096"/>
        </w:tabs>
        <w:ind w:left="851" w:hanging="425"/>
        <w:rPr>
          <w:rFonts w:cs="Times New Roman"/>
          <w:kern w:val="24"/>
        </w:rPr>
      </w:pPr>
      <w:r w:rsidRPr="005E4ACD">
        <w:rPr>
          <w:rFonts w:cs="Times New Roman"/>
          <w:kern w:val="24"/>
        </w:rPr>
        <w:tab/>
      </w:r>
      <w:r w:rsidRPr="005E4ACD">
        <w:rPr>
          <w:rFonts w:cs="Times New Roman"/>
          <w:kern w:val="24"/>
        </w:rPr>
        <w:tab/>
        <w:t>5. 10 лет</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Ответ: </w:t>
      </w:r>
      <w:r w:rsidRPr="005E4ACD">
        <w:rPr>
          <w:rFonts w:cs="Times New Roman"/>
          <w:kern w:val="24"/>
        </w:rPr>
        <w:tab/>
        <w:t>а) - 1</w:t>
      </w:r>
    </w:p>
    <w:p w:rsidR="009967AA" w:rsidRPr="005E4ACD" w:rsidRDefault="009967AA" w:rsidP="009967AA">
      <w:pPr>
        <w:pStyle w:val="a5"/>
        <w:tabs>
          <w:tab w:val="left" w:pos="851"/>
        </w:tabs>
        <w:ind w:left="426"/>
        <w:rPr>
          <w:rFonts w:cs="Times New Roman"/>
          <w:kern w:val="24"/>
        </w:rPr>
      </w:pPr>
      <w:r w:rsidRPr="005E4ACD">
        <w:rPr>
          <w:rFonts w:cs="Times New Roman"/>
          <w:kern w:val="24"/>
        </w:rPr>
        <w:tab/>
      </w:r>
      <w:r w:rsidRPr="005E4ACD">
        <w:rPr>
          <w:rFonts w:cs="Times New Roman"/>
          <w:kern w:val="24"/>
        </w:rPr>
        <w:tab/>
        <w:t>б) – 3, 4, 5</w:t>
      </w:r>
    </w:p>
    <w:p w:rsidR="009967AA" w:rsidRPr="005E4ACD" w:rsidRDefault="009967AA" w:rsidP="009967AA">
      <w:pPr>
        <w:pStyle w:val="a5"/>
        <w:tabs>
          <w:tab w:val="left" w:pos="851"/>
        </w:tabs>
        <w:ind w:left="426"/>
        <w:rPr>
          <w:rFonts w:cs="Times New Roman"/>
          <w:kern w:val="24"/>
        </w:rPr>
      </w:pPr>
      <w:r w:rsidRPr="005E4ACD">
        <w:rPr>
          <w:rFonts w:cs="Times New Roman"/>
          <w:kern w:val="24"/>
        </w:rPr>
        <w:tab/>
      </w:r>
      <w:r w:rsidRPr="005E4ACD">
        <w:rPr>
          <w:rFonts w:cs="Times New Roman"/>
          <w:kern w:val="24"/>
        </w:rPr>
        <w:tab/>
        <w:t>в) – 2</w:t>
      </w:r>
    </w:p>
    <w:p w:rsidR="009967AA" w:rsidRPr="005E4ACD" w:rsidRDefault="009967AA" w:rsidP="009967AA">
      <w:pPr>
        <w:pStyle w:val="a5"/>
        <w:tabs>
          <w:tab w:val="left" w:pos="851"/>
        </w:tabs>
        <w:ind w:left="426"/>
        <w:rPr>
          <w:rFonts w:cs="Times New Roman"/>
          <w:kern w:val="24"/>
        </w:rPr>
      </w:pPr>
      <w:r w:rsidRPr="005E4ACD">
        <w:rPr>
          <w:rFonts w:cs="Times New Roman"/>
          <w:kern w:val="24"/>
        </w:rPr>
        <w:tab/>
      </w:r>
      <w:r w:rsidRPr="005E4ACD">
        <w:rPr>
          <w:rFonts w:cs="Times New Roman"/>
          <w:kern w:val="24"/>
        </w:rPr>
        <w:tab/>
        <w:t xml:space="preserve">г) –1, 2 </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Бюджет – это</w:t>
      </w:r>
    </w:p>
    <w:p w:rsidR="009967AA" w:rsidRPr="005E4ACD" w:rsidRDefault="009967AA" w:rsidP="009967AA">
      <w:pPr>
        <w:pStyle w:val="a5"/>
        <w:tabs>
          <w:tab w:val="left" w:pos="851"/>
        </w:tabs>
        <w:ind w:left="851" w:hanging="425"/>
        <w:jc w:val="both"/>
        <w:rPr>
          <w:rFonts w:cs="Times New Roman"/>
          <w:kern w:val="24"/>
        </w:rPr>
      </w:pPr>
      <w:r w:rsidRPr="005E4ACD">
        <w:rPr>
          <w:rFonts w:cs="Times New Roman"/>
          <w:kern w:val="24"/>
        </w:rPr>
        <w:t xml:space="preserve">а) </w:t>
      </w:r>
      <w:r w:rsidRPr="005E4ACD">
        <w:rPr>
          <w:rFonts w:cs="Times New Roman"/>
          <w:kern w:val="24"/>
        </w:rPr>
        <w:tab/>
        <w:t>финансовый план распределения денежных средств на различные виды деятельности организации, привязанный к определенному временному периоду</w:t>
      </w:r>
    </w:p>
    <w:p w:rsidR="009967AA" w:rsidRPr="005E4ACD" w:rsidRDefault="009967AA" w:rsidP="009967AA">
      <w:pPr>
        <w:pStyle w:val="a5"/>
        <w:tabs>
          <w:tab w:val="left" w:pos="851"/>
        </w:tabs>
        <w:ind w:left="851" w:hanging="425"/>
        <w:jc w:val="both"/>
        <w:rPr>
          <w:rFonts w:cs="Times New Roman"/>
        </w:rPr>
      </w:pPr>
      <w:r w:rsidRPr="005E4ACD">
        <w:rPr>
          <w:rFonts w:cs="Times New Roman"/>
          <w:kern w:val="24"/>
        </w:rPr>
        <w:t>б)</w:t>
      </w:r>
      <w:r w:rsidRPr="005E4ACD">
        <w:rPr>
          <w:rFonts w:cs="Times New Roman"/>
          <w:kern w:val="24"/>
        </w:rPr>
        <w:tab/>
        <w:t>план финансовых</w:t>
      </w:r>
      <w:r w:rsidRPr="005E4ACD">
        <w:rPr>
          <w:rFonts w:cs="Times New Roman"/>
        </w:rPr>
        <w:t xml:space="preserve"> расходов, структурированный по разделам</w:t>
      </w:r>
    </w:p>
    <w:p w:rsidR="009967AA" w:rsidRPr="005E4ACD" w:rsidRDefault="009967AA" w:rsidP="009967AA">
      <w:pPr>
        <w:pStyle w:val="a5"/>
        <w:tabs>
          <w:tab w:val="left" w:pos="851"/>
        </w:tabs>
        <w:ind w:left="851" w:hanging="425"/>
        <w:jc w:val="both"/>
        <w:rPr>
          <w:rFonts w:cs="Times New Roman"/>
          <w:kern w:val="24"/>
        </w:rPr>
      </w:pPr>
      <w:r w:rsidRPr="005E4ACD">
        <w:rPr>
          <w:rFonts w:cs="Times New Roman"/>
          <w:kern w:val="24"/>
        </w:rPr>
        <w:t xml:space="preserve">Ответ: </w:t>
      </w:r>
      <w:r w:rsidRPr="005E4ACD">
        <w:rPr>
          <w:rFonts w:cs="Times New Roman"/>
          <w:kern w:val="24"/>
        </w:rPr>
        <w:tab/>
        <w:t>а)</w:t>
      </w:r>
    </w:p>
    <w:p w:rsidR="009967AA" w:rsidRPr="005E4ACD" w:rsidRDefault="009967AA" w:rsidP="009967AA">
      <w:pPr>
        <w:pStyle w:val="a5"/>
        <w:numPr>
          <w:ilvl w:val="0"/>
          <w:numId w:val="7"/>
        </w:numPr>
        <w:jc w:val="both"/>
        <w:rPr>
          <w:rFonts w:cs="Times New Roman"/>
          <w:kern w:val="24"/>
        </w:rPr>
      </w:pPr>
      <w:proofErr w:type="gramStart"/>
      <w:r w:rsidRPr="005E4ACD">
        <w:rPr>
          <w:rFonts w:cs="Times New Roman"/>
          <w:kern w:val="24"/>
        </w:rPr>
        <w:t>Определяющим</w:t>
      </w:r>
      <w:proofErr w:type="gramEnd"/>
      <w:r w:rsidRPr="005E4ACD">
        <w:rPr>
          <w:rFonts w:cs="Times New Roman"/>
          <w:kern w:val="24"/>
        </w:rPr>
        <w:t xml:space="preserve"> для какого вида планирования являются прогнозы на основе показателей за прошлые периоды:  </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для стратегического рыночного управления</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бюджетирования</w:t>
      </w:r>
    </w:p>
    <w:p w:rsidR="009967AA" w:rsidRPr="005E4ACD" w:rsidRDefault="009967AA" w:rsidP="009967AA">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для стратегического планирования</w:t>
      </w:r>
    </w:p>
    <w:p w:rsidR="009967AA" w:rsidRPr="005E4ACD" w:rsidRDefault="009967AA" w:rsidP="009967AA">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долгосрочного планирования</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Ответ: </w:t>
      </w:r>
      <w:r w:rsidRPr="005E4ACD">
        <w:rPr>
          <w:rFonts w:cs="Times New Roman"/>
          <w:kern w:val="24"/>
        </w:rPr>
        <w:tab/>
        <w:t>г)</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Основное отличие стратегического планирования от стратегического рыночного управления состоит в (допишите предложение) _________________________________</w:t>
      </w:r>
    </w:p>
    <w:p w:rsidR="009967AA" w:rsidRPr="005E4ACD" w:rsidRDefault="009967AA" w:rsidP="009967AA">
      <w:pPr>
        <w:pStyle w:val="a5"/>
        <w:tabs>
          <w:tab w:val="left" w:pos="851"/>
        </w:tabs>
        <w:ind w:left="426"/>
        <w:jc w:val="both"/>
        <w:rPr>
          <w:rFonts w:cs="Times New Roman"/>
          <w:kern w:val="24"/>
        </w:rPr>
      </w:pPr>
      <w:r w:rsidRPr="005E4ACD">
        <w:rPr>
          <w:rFonts w:cs="Times New Roman"/>
          <w:kern w:val="24"/>
        </w:rPr>
        <w:t xml:space="preserve">Ответ: </w:t>
      </w:r>
      <w:r w:rsidRPr="005E4ACD">
        <w:rPr>
          <w:rFonts w:cs="Times New Roman"/>
          <w:kern w:val="24"/>
        </w:rPr>
        <w:tab/>
        <w:t>в постоянном отслеживании комплекса ключевых показателей состояния рынков и бизнеса</w:t>
      </w:r>
      <w:r w:rsidRPr="005E4ACD">
        <w:rPr>
          <w:rFonts w:cs="Times New Roman"/>
          <w:bCs/>
          <w:kern w:val="24"/>
        </w:rPr>
        <w:t xml:space="preserve"> </w:t>
      </w:r>
      <w:r w:rsidRPr="005E4ACD">
        <w:rPr>
          <w:rFonts w:cs="Times New Roman"/>
          <w:kern w:val="24"/>
        </w:rPr>
        <w:t>компании</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Сформулируйте цели стратегического управления (хотя бы две позиции):</w:t>
      </w:r>
    </w:p>
    <w:p w:rsidR="009967AA" w:rsidRPr="005E4ACD" w:rsidRDefault="009967AA" w:rsidP="009967AA">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_____________________________</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_____________________________</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hanging="360"/>
        <w:jc w:val="both"/>
        <w:rPr>
          <w:rFonts w:cs="Times New Roman"/>
          <w:kern w:val="24"/>
        </w:rPr>
      </w:pPr>
      <w:r w:rsidRPr="005E4ACD">
        <w:rPr>
          <w:rFonts w:cs="Times New Roman"/>
          <w:kern w:val="24"/>
        </w:rPr>
        <w:lastRenderedPageBreak/>
        <w:t xml:space="preserve">- </w:t>
      </w:r>
      <w:r w:rsidRPr="005E4ACD">
        <w:rPr>
          <w:rFonts w:cs="Times New Roman"/>
          <w:kern w:val="24"/>
        </w:rPr>
        <w:tab/>
        <w:t xml:space="preserve">разработка стратегий, упреждающих влияния возможных перемен на деятельность компании, </w:t>
      </w:r>
    </w:p>
    <w:p w:rsidR="009967AA" w:rsidRPr="005E4ACD" w:rsidRDefault="009967AA" w:rsidP="009967AA">
      <w:pPr>
        <w:pStyle w:val="a5"/>
        <w:ind w:hanging="360"/>
        <w:jc w:val="both"/>
        <w:rPr>
          <w:rFonts w:cs="Times New Roman"/>
          <w:kern w:val="24"/>
        </w:rPr>
      </w:pPr>
      <w:r w:rsidRPr="005E4ACD">
        <w:rPr>
          <w:rFonts w:cs="Times New Roman"/>
          <w:kern w:val="24"/>
        </w:rPr>
        <w:t>-</w:t>
      </w:r>
      <w:r w:rsidRPr="005E4ACD">
        <w:rPr>
          <w:rFonts w:cs="Times New Roman"/>
          <w:kern w:val="24"/>
        </w:rPr>
        <w:tab/>
        <w:t>разработка комплекса стратегий, концентрирующих ресурсы на ключевых направлениях</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Какая концепция организации деятельности компании помогает ей с наибольшим эффектом использовать все свои ресурсные возможности на целевых направлениях ведения бизнеса (целевых сегментах)?</w:t>
      </w:r>
    </w:p>
    <w:p w:rsidR="009967AA" w:rsidRPr="005E4ACD" w:rsidRDefault="009967AA" w:rsidP="009967AA">
      <w:pPr>
        <w:pStyle w:val="a5"/>
        <w:ind w:left="360"/>
        <w:jc w:val="both"/>
        <w:rPr>
          <w:rFonts w:cs="Times New Roman"/>
          <w:kern w:val="24"/>
        </w:rPr>
      </w:pPr>
      <w:r w:rsidRPr="005E4ACD">
        <w:rPr>
          <w:rFonts w:cs="Times New Roman"/>
          <w:kern w:val="24"/>
        </w:rPr>
        <w:t>Ответ: концепция ориентации на потребителя</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Назовите основные компоненты стратегического анализа</w:t>
      </w:r>
    </w:p>
    <w:p w:rsidR="009967AA" w:rsidRPr="005E4ACD" w:rsidRDefault="009967AA" w:rsidP="009967AA">
      <w:pPr>
        <w:pStyle w:val="a5"/>
        <w:ind w:left="426"/>
        <w:jc w:val="both"/>
        <w:rPr>
          <w:rFonts w:cs="Times New Roman"/>
          <w:kern w:val="24"/>
        </w:rPr>
      </w:pPr>
      <w:r w:rsidRPr="005E4ACD">
        <w:rPr>
          <w:rFonts w:cs="Times New Roman"/>
          <w:kern w:val="24"/>
        </w:rPr>
        <w:t>Ответ: Внешний, внутренний</w:t>
      </w:r>
    </w:p>
    <w:p w:rsidR="009967AA" w:rsidRPr="005E4ACD" w:rsidRDefault="009967AA" w:rsidP="009967AA">
      <w:pPr>
        <w:autoSpaceDE w:val="0"/>
        <w:autoSpaceDN w:val="0"/>
        <w:adjustRightInd w:val="0"/>
        <w:spacing w:after="0" w:line="240" w:lineRule="auto"/>
        <w:jc w:val="both"/>
        <w:rPr>
          <w:rFonts w:ascii="Times New Roman" w:hAnsi="Times New Roman" w:cs="Times New Roman"/>
          <w:sz w:val="24"/>
          <w:szCs w:val="24"/>
        </w:rPr>
      </w:pPr>
    </w:p>
    <w:p w:rsidR="009967AA" w:rsidRPr="005E4ACD" w:rsidRDefault="009967AA" w:rsidP="009967AA">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sz w:val="24"/>
          <w:szCs w:val="24"/>
          <w:lang w:val="ru-RU"/>
        </w:rPr>
        <w:t>Тема 1.2 «Анализ внешней среды ведения бизнеса. Источники информации о ситуации на рынке»</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9967AA" w:rsidRPr="005E4ACD" w:rsidRDefault="009967AA" w:rsidP="009967AA">
      <w:pPr>
        <w:pStyle w:val="a5"/>
        <w:numPr>
          <w:ilvl w:val="0"/>
          <w:numId w:val="1"/>
        </w:numPr>
        <w:ind w:left="426" w:hanging="426"/>
        <w:jc w:val="both"/>
        <w:rPr>
          <w:rFonts w:cs="Times New Roman"/>
          <w:kern w:val="24"/>
        </w:rPr>
      </w:pPr>
      <w:r w:rsidRPr="005E4ACD">
        <w:rPr>
          <w:rFonts w:cs="Times New Roman"/>
          <w:kern w:val="24"/>
        </w:rPr>
        <w:t>Назовите факторы, определяющие частоту проведения анализа внешней среды компании:</w:t>
      </w:r>
    </w:p>
    <w:p w:rsidR="009967AA" w:rsidRPr="005E4ACD" w:rsidRDefault="009967AA" w:rsidP="009967AA">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_____________________________</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_____________________________</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hanging="360"/>
        <w:jc w:val="both"/>
        <w:rPr>
          <w:rFonts w:cs="Times New Roman"/>
          <w:kern w:val="24"/>
        </w:rPr>
      </w:pPr>
      <w:r w:rsidRPr="005E4ACD">
        <w:rPr>
          <w:rFonts w:cs="Times New Roman"/>
          <w:kern w:val="24"/>
        </w:rPr>
        <w:t xml:space="preserve">- </w:t>
      </w:r>
      <w:r w:rsidRPr="005E4ACD">
        <w:rPr>
          <w:rFonts w:cs="Times New Roman"/>
          <w:kern w:val="24"/>
        </w:rPr>
        <w:tab/>
        <w:t>возрастание темпов изменения ситуации на рынках,</w:t>
      </w:r>
    </w:p>
    <w:p w:rsidR="009967AA" w:rsidRPr="005E4ACD" w:rsidRDefault="009967AA" w:rsidP="009967AA">
      <w:pPr>
        <w:pStyle w:val="a5"/>
        <w:ind w:hanging="360"/>
        <w:jc w:val="both"/>
        <w:rPr>
          <w:rFonts w:cs="Times New Roman"/>
          <w:kern w:val="24"/>
        </w:rPr>
      </w:pPr>
      <w:r w:rsidRPr="005E4ACD">
        <w:rPr>
          <w:rFonts w:cs="Times New Roman"/>
          <w:kern w:val="24"/>
        </w:rPr>
        <w:t>-</w:t>
      </w:r>
      <w:r w:rsidRPr="005E4ACD">
        <w:rPr>
          <w:rFonts w:cs="Times New Roman"/>
          <w:kern w:val="24"/>
        </w:rPr>
        <w:tab/>
        <w:t>превышение на рынках уровня предложения над уровнем спроса</w:t>
      </w:r>
    </w:p>
    <w:p w:rsidR="009967AA" w:rsidRPr="005E4ACD" w:rsidRDefault="009967AA" w:rsidP="009967AA">
      <w:pPr>
        <w:pStyle w:val="a5"/>
        <w:ind w:hanging="360"/>
        <w:jc w:val="both"/>
        <w:rPr>
          <w:rFonts w:cs="Times New Roman"/>
          <w:kern w:val="24"/>
        </w:rPr>
      </w:pPr>
      <w:r w:rsidRPr="005E4ACD">
        <w:rPr>
          <w:rFonts w:cs="Times New Roman"/>
          <w:kern w:val="24"/>
        </w:rPr>
        <w:t>-</w:t>
      </w:r>
      <w:r w:rsidRPr="005E4ACD">
        <w:rPr>
          <w:rFonts w:cs="Times New Roman"/>
          <w:kern w:val="24"/>
        </w:rPr>
        <w:tab/>
        <w:t>(как следствие) потребность в корректировке стратегии</w:t>
      </w:r>
    </w:p>
    <w:p w:rsidR="009967AA" w:rsidRPr="005E4ACD" w:rsidRDefault="009967AA" w:rsidP="009967AA">
      <w:pPr>
        <w:pStyle w:val="a5"/>
        <w:numPr>
          <w:ilvl w:val="0"/>
          <w:numId w:val="1"/>
        </w:numPr>
        <w:ind w:left="426" w:hanging="426"/>
        <w:jc w:val="both"/>
        <w:rPr>
          <w:rFonts w:cs="Times New Roman"/>
          <w:kern w:val="24"/>
        </w:rPr>
      </w:pPr>
      <w:r w:rsidRPr="005E4ACD">
        <w:rPr>
          <w:rFonts w:cs="Times New Roman"/>
          <w:kern w:val="24"/>
        </w:rPr>
        <w:t>Все ли источники и методы сбора информации для внешнего анализа названы? Добавьте (если не все)</w:t>
      </w:r>
    </w:p>
    <w:p w:rsidR="009967AA" w:rsidRPr="005E4ACD" w:rsidRDefault="009967AA" w:rsidP="009967AA">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официальные источники</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аналитические отчеты специализированных исследовательских компаний,</w:t>
      </w:r>
    </w:p>
    <w:p w:rsidR="009967AA" w:rsidRPr="005E4ACD" w:rsidRDefault="009967AA" w:rsidP="009967AA">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анкетные опросы потребителей,</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г) </w:t>
      </w:r>
      <w:r w:rsidRPr="005E4ACD">
        <w:rPr>
          <w:rFonts w:cs="Times New Roman"/>
          <w:kern w:val="24"/>
        </w:rPr>
        <w:tab/>
        <w:t>отчеты руководителей служб компании о ситуации на рынках</w:t>
      </w:r>
    </w:p>
    <w:p w:rsidR="009967AA" w:rsidRPr="005E4ACD" w:rsidRDefault="009967AA" w:rsidP="009967AA">
      <w:pPr>
        <w:pStyle w:val="a5"/>
        <w:ind w:left="360"/>
        <w:jc w:val="both"/>
        <w:rPr>
          <w:rFonts w:cs="Times New Roman"/>
          <w:kern w:val="24"/>
        </w:rPr>
      </w:pPr>
      <w:r w:rsidRPr="005E4ACD">
        <w:rPr>
          <w:rFonts w:cs="Times New Roman"/>
          <w:kern w:val="24"/>
        </w:rPr>
        <w:t>Ответ: не все, добавить</w:t>
      </w:r>
    </w:p>
    <w:p w:rsidR="009967AA" w:rsidRPr="005E4ACD" w:rsidRDefault="009967AA" w:rsidP="009967AA">
      <w:pPr>
        <w:pStyle w:val="a5"/>
        <w:ind w:hanging="360"/>
        <w:jc w:val="both"/>
        <w:rPr>
          <w:rFonts w:cs="Times New Roman"/>
          <w:kern w:val="24"/>
        </w:rPr>
      </w:pPr>
      <w:r w:rsidRPr="005E4ACD">
        <w:rPr>
          <w:rFonts w:cs="Times New Roman"/>
          <w:kern w:val="24"/>
        </w:rPr>
        <w:t xml:space="preserve">- </w:t>
      </w:r>
      <w:r w:rsidRPr="005E4ACD">
        <w:rPr>
          <w:rFonts w:cs="Times New Roman"/>
          <w:kern w:val="24"/>
        </w:rPr>
        <w:tab/>
        <w:t>результаты анализа конкурентов,</w:t>
      </w:r>
    </w:p>
    <w:p w:rsidR="009967AA" w:rsidRPr="005E4ACD" w:rsidRDefault="009967AA" w:rsidP="009967AA">
      <w:pPr>
        <w:pStyle w:val="a5"/>
        <w:ind w:hanging="360"/>
        <w:jc w:val="both"/>
        <w:rPr>
          <w:rFonts w:cs="Times New Roman"/>
          <w:kern w:val="24"/>
        </w:rPr>
      </w:pPr>
      <w:r w:rsidRPr="005E4ACD">
        <w:rPr>
          <w:rFonts w:cs="Times New Roman"/>
          <w:kern w:val="24"/>
        </w:rPr>
        <w:t>-</w:t>
      </w:r>
      <w:r w:rsidRPr="005E4ACD">
        <w:rPr>
          <w:rFonts w:cs="Times New Roman"/>
          <w:kern w:val="24"/>
        </w:rPr>
        <w:tab/>
        <w:t>результаты анализа среды ведения бизнеса</w:t>
      </w:r>
    </w:p>
    <w:p w:rsidR="009967AA" w:rsidRPr="005E4ACD" w:rsidRDefault="009967AA" w:rsidP="009967AA">
      <w:pPr>
        <w:pStyle w:val="a5"/>
        <w:ind w:hanging="360"/>
        <w:jc w:val="both"/>
        <w:rPr>
          <w:rFonts w:cs="Times New Roman"/>
          <w:kern w:val="24"/>
        </w:rPr>
      </w:pPr>
      <w:r w:rsidRPr="005E4ACD">
        <w:rPr>
          <w:rFonts w:cs="Times New Roman"/>
          <w:kern w:val="24"/>
        </w:rPr>
        <w:t>-</w:t>
      </w:r>
      <w:r w:rsidRPr="005E4ACD">
        <w:rPr>
          <w:rFonts w:cs="Times New Roman"/>
          <w:kern w:val="24"/>
        </w:rPr>
        <w:tab/>
        <w:t>экспертные опросы</w:t>
      </w:r>
    </w:p>
    <w:p w:rsidR="009967AA" w:rsidRPr="005E4ACD" w:rsidRDefault="009967AA" w:rsidP="009967AA">
      <w:pPr>
        <w:pStyle w:val="a5"/>
        <w:numPr>
          <w:ilvl w:val="0"/>
          <w:numId w:val="8"/>
        </w:numPr>
        <w:ind w:left="540" w:hanging="540"/>
        <w:jc w:val="both"/>
        <w:rPr>
          <w:rFonts w:cs="Times New Roman"/>
          <w:kern w:val="24"/>
        </w:rPr>
      </w:pPr>
      <w:r w:rsidRPr="005E4ACD">
        <w:rPr>
          <w:rFonts w:cs="Times New Roman"/>
          <w:kern w:val="24"/>
        </w:rPr>
        <w:t>Назовите показатели, по которым можно оценить конкурентную позицию бизнеса</w:t>
      </w:r>
    </w:p>
    <w:p w:rsidR="009967AA" w:rsidRPr="005E4ACD" w:rsidRDefault="009967AA" w:rsidP="009967AA">
      <w:pPr>
        <w:pStyle w:val="a5"/>
        <w:ind w:left="0" w:firstLine="360"/>
        <w:jc w:val="both"/>
        <w:rPr>
          <w:rFonts w:cs="Times New Roman"/>
          <w:kern w:val="24"/>
        </w:rPr>
      </w:pPr>
      <w:r w:rsidRPr="005E4ACD">
        <w:rPr>
          <w:rFonts w:cs="Times New Roman"/>
          <w:kern w:val="24"/>
        </w:rPr>
        <w:t>Ответ:</w:t>
      </w:r>
    </w:p>
    <w:p w:rsidR="009967AA" w:rsidRPr="005E4ACD" w:rsidRDefault="009967AA" w:rsidP="009967AA">
      <w:pPr>
        <w:pStyle w:val="a5"/>
        <w:numPr>
          <w:ilvl w:val="0"/>
          <w:numId w:val="5"/>
        </w:numPr>
        <w:tabs>
          <w:tab w:val="clear" w:pos="2520"/>
          <w:tab w:val="num" w:pos="720"/>
        </w:tabs>
        <w:ind w:left="720"/>
        <w:rPr>
          <w:rFonts w:cs="Times New Roman"/>
          <w:kern w:val="24"/>
        </w:rPr>
      </w:pPr>
      <w:r w:rsidRPr="005E4ACD">
        <w:rPr>
          <w:rFonts w:cs="Times New Roman"/>
          <w:kern w:val="24"/>
        </w:rPr>
        <w:t>занимаемая компанией доля рынка;</w:t>
      </w:r>
    </w:p>
    <w:p w:rsidR="009967AA" w:rsidRPr="005E4ACD" w:rsidRDefault="009967AA" w:rsidP="009967AA">
      <w:pPr>
        <w:pStyle w:val="a5"/>
        <w:numPr>
          <w:ilvl w:val="0"/>
          <w:numId w:val="5"/>
        </w:numPr>
        <w:tabs>
          <w:tab w:val="clear" w:pos="2520"/>
          <w:tab w:val="num" w:pos="720"/>
        </w:tabs>
        <w:ind w:left="720"/>
        <w:rPr>
          <w:rFonts w:cs="Times New Roman"/>
          <w:kern w:val="24"/>
        </w:rPr>
      </w:pPr>
      <w:r w:rsidRPr="005E4ACD">
        <w:rPr>
          <w:rFonts w:cs="Times New Roman"/>
          <w:kern w:val="24"/>
        </w:rPr>
        <w:t>тенденции изменения доли рынка компании;</w:t>
      </w:r>
    </w:p>
    <w:p w:rsidR="009967AA" w:rsidRPr="005E4ACD" w:rsidRDefault="009967AA" w:rsidP="009967AA">
      <w:pPr>
        <w:pStyle w:val="a5"/>
        <w:numPr>
          <w:ilvl w:val="0"/>
          <w:numId w:val="5"/>
        </w:numPr>
        <w:tabs>
          <w:tab w:val="clear" w:pos="2520"/>
          <w:tab w:val="num" w:pos="720"/>
        </w:tabs>
        <w:ind w:left="720"/>
        <w:rPr>
          <w:rFonts w:cs="Times New Roman"/>
          <w:kern w:val="24"/>
        </w:rPr>
      </w:pPr>
      <w:r w:rsidRPr="005E4ACD">
        <w:rPr>
          <w:rFonts w:cs="Times New Roman"/>
          <w:kern w:val="24"/>
        </w:rPr>
        <w:t>лидерство в области используемых производственных технологий, качества выпускаемой продукции и маркетинга;</w:t>
      </w:r>
    </w:p>
    <w:p w:rsidR="009967AA" w:rsidRPr="005E4ACD" w:rsidRDefault="009967AA" w:rsidP="009967AA">
      <w:pPr>
        <w:pStyle w:val="a5"/>
        <w:numPr>
          <w:ilvl w:val="0"/>
          <w:numId w:val="5"/>
        </w:numPr>
        <w:tabs>
          <w:tab w:val="clear" w:pos="2520"/>
          <w:tab w:val="num" w:pos="720"/>
        </w:tabs>
        <w:ind w:left="720"/>
        <w:rPr>
          <w:rFonts w:cs="Times New Roman"/>
          <w:kern w:val="24"/>
        </w:rPr>
      </w:pPr>
      <w:r w:rsidRPr="005E4ACD">
        <w:rPr>
          <w:rFonts w:cs="Times New Roman"/>
          <w:kern w:val="24"/>
        </w:rPr>
        <w:t>уровень прибыльности работы по сравнению с конкурентами.</w:t>
      </w:r>
    </w:p>
    <w:p w:rsidR="009967AA" w:rsidRPr="005E4ACD" w:rsidRDefault="009967AA" w:rsidP="009967AA">
      <w:pPr>
        <w:pStyle w:val="a5"/>
        <w:numPr>
          <w:ilvl w:val="1"/>
          <w:numId w:val="5"/>
        </w:numPr>
        <w:tabs>
          <w:tab w:val="clear" w:pos="1440"/>
        </w:tabs>
        <w:ind w:left="540" w:hanging="540"/>
        <w:jc w:val="both"/>
        <w:rPr>
          <w:rFonts w:cs="Times New Roman"/>
          <w:kern w:val="24"/>
        </w:rPr>
      </w:pPr>
      <w:r w:rsidRPr="005E4ACD">
        <w:rPr>
          <w:rFonts w:cs="Times New Roman"/>
          <w:kern w:val="24"/>
        </w:rPr>
        <w:t>Что такое рыночный сегмент?  Дайте характеристику</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Ответ: это потребители, </w:t>
      </w:r>
    </w:p>
    <w:p w:rsidR="009967AA" w:rsidRPr="005E4ACD" w:rsidRDefault="009967AA" w:rsidP="009967AA">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имеющие одинаковые потребности</w:t>
      </w:r>
    </w:p>
    <w:p w:rsidR="009967AA" w:rsidRPr="005E4ACD" w:rsidRDefault="009967AA" w:rsidP="009967AA">
      <w:pPr>
        <w:pStyle w:val="a5"/>
        <w:tabs>
          <w:tab w:val="left" w:pos="851"/>
        </w:tabs>
        <w:ind w:left="426"/>
        <w:rPr>
          <w:rFonts w:cs="Times New Roman"/>
          <w:kern w:val="24"/>
        </w:rPr>
      </w:pPr>
      <w:proofErr w:type="gramStart"/>
      <w:r w:rsidRPr="005E4ACD">
        <w:rPr>
          <w:rFonts w:cs="Times New Roman"/>
          <w:kern w:val="24"/>
        </w:rPr>
        <w:t>-</w:t>
      </w:r>
      <w:r w:rsidRPr="005E4ACD">
        <w:rPr>
          <w:rFonts w:cs="Times New Roman"/>
          <w:kern w:val="24"/>
        </w:rPr>
        <w:tab/>
        <w:t>одинаково реагирующие на рыночные предложения</w:t>
      </w:r>
      <w:proofErr w:type="gramEnd"/>
    </w:p>
    <w:p w:rsidR="009967AA" w:rsidRPr="005E4ACD" w:rsidRDefault="009967AA" w:rsidP="009967AA">
      <w:pPr>
        <w:pStyle w:val="a5"/>
        <w:numPr>
          <w:ilvl w:val="0"/>
          <w:numId w:val="9"/>
        </w:numPr>
        <w:tabs>
          <w:tab w:val="clear" w:pos="1800"/>
          <w:tab w:val="num" w:pos="540"/>
        </w:tabs>
        <w:ind w:left="540" w:hanging="540"/>
        <w:jc w:val="both"/>
        <w:rPr>
          <w:rFonts w:cs="Times New Roman"/>
          <w:kern w:val="24"/>
        </w:rPr>
      </w:pPr>
      <w:r w:rsidRPr="005E4ACD">
        <w:rPr>
          <w:rFonts w:cs="Times New Roman"/>
          <w:kern w:val="24"/>
        </w:rPr>
        <w:t>Назовите основные характеристики рынков:</w:t>
      </w:r>
    </w:p>
    <w:p w:rsidR="009967AA" w:rsidRPr="005E4ACD" w:rsidRDefault="009967AA" w:rsidP="009967AA">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_____________________________</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_____________________________</w:t>
      </w:r>
    </w:p>
    <w:p w:rsidR="009967AA" w:rsidRPr="005E4ACD" w:rsidRDefault="009967AA" w:rsidP="009967AA">
      <w:pPr>
        <w:pStyle w:val="a5"/>
        <w:tabs>
          <w:tab w:val="left" w:pos="851"/>
        </w:tabs>
        <w:ind w:left="426"/>
        <w:rPr>
          <w:rFonts w:cs="Times New Roman"/>
          <w:kern w:val="24"/>
        </w:rPr>
      </w:pPr>
      <w:r w:rsidRPr="005E4ACD">
        <w:rPr>
          <w:rFonts w:cs="Times New Roman"/>
          <w:kern w:val="24"/>
        </w:rPr>
        <w:t>и т.д.</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hanging="360"/>
        <w:jc w:val="both"/>
        <w:rPr>
          <w:rFonts w:cs="Times New Roman"/>
          <w:kern w:val="24"/>
        </w:rPr>
      </w:pPr>
      <w:r w:rsidRPr="005E4ACD">
        <w:rPr>
          <w:rFonts w:cs="Times New Roman"/>
          <w:kern w:val="24"/>
        </w:rPr>
        <w:t xml:space="preserve">- </w:t>
      </w:r>
      <w:r w:rsidRPr="005E4ACD">
        <w:rPr>
          <w:rFonts w:cs="Times New Roman"/>
          <w:kern w:val="24"/>
        </w:rPr>
        <w:tab/>
        <w:t>динамика изменения емкости рынка,</w:t>
      </w:r>
    </w:p>
    <w:p w:rsidR="009967AA" w:rsidRPr="005E4ACD" w:rsidRDefault="009967AA" w:rsidP="009967AA">
      <w:pPr>
        <w:pStyle w:val="a5"/>
        <w:ind w:hanging="360"/>
        <w:jc w:val="both"/>
        <w:rPr>
          <w:rFonts w:cs="Times New Roman"/>
          <w:kern w:val="24"/>
        </w:rPr>
      </w:pPr>
      <w:r w:rsidRPr="005E4ACD">
        <w:rPr>
          <w:rFonts w:cs="Times New Roman"/>
          <w:kern w:val="24"/>
        </w:rPr>
        <w:t>-</w:t>
      </w:r>
      <w:r w:rsidRPr="005E4ACD">
        <w:rPr>
          <w:rFonts w:cs="Times New Roman"/>
          <w:kern w:val="24"/>
        </w:rPr>
        <w:tab/>
        <w:t>внутренняя структура рынка</w:t>
      </w:r>
    </w:p>
    <w:p w:rsidR="009967AA" w:rsidRPr="005E4ACD" w:rsidRDefault="009967AA" w:rsidP="009967AA">
      <w:pPr>
        <w:pStyle w:val="a5"/>
        <w:ind w:hanging="360"/>
        <w:jc w:val="both"/>
        <w:rPr>
          <w:rFonts w:cs="Times New Roman"/>
          <w:kern w:val="24"/>
        </w:rPr>
      </w:pPr>
      <w:r w:rsidRPr="005E4ACD">
        <w:rPr>
          <w:rFonts w:cs="Times New Roman"/>
          <w:kern w:val="24"/>
        </w:rPr>
        <w:t>-</w:t>
      </w:r>
      <w:r w:rsidRPr="005E4ACD">
        <w:rPr>
          <w:rFonts w:cs="Times New Roman"/>
          <w:kern w:val="24"/>
        </w:rPr>
        <w:tab/>
        <w:t>прибыльность рынка</w:t>
      </w:r>
    </w:p>
    <w:p w:rsidR="009967AA" w:rsidRPr="005E4ACD" w:rsidRDefault="009967AA" w:rsidP="009967AA">
      <w:pPr>
        <w:pStyle w:val="a5"/>
        <w:ind w:hanging="360"/>
        <w:jc w:val="both"/>
        <w:rPr>
          <w:rFonts w:cs="Times New Roman"/>
          <w:kern w:val="24"/>
        </w:rPr>
      </w:pPr>
      <w:r w:rsidRPr="005E4ACD">
        <w:rPr>
          <w:rFonts w:cs="Times New Roman"/>
          <w:kern w:val="24"/>
        </w:rPr>
        <w:lastRenderedPageBreak/>
        <w:t>-</w:t>
      </w:r>
      <w:r w:rsidRPr="005E4ACD">
        <w:rPr>
          <w:rFonts w:cs="Times New Roman"/>
          <w:kern w:val="24"/>
        </w:rPr>
        <w:tab/>
        <w:t>средняя цена условной единицы продукта</w:t>
      </w:r>
    </w:p>
    <w:p w:rsidR="009967AA" w:rsidRPr="005E4ACD" w:rsidRDefault="009967AA" w:rsidP="009967AA">
      <w:pPr>
        <w:pStyle w:val="a5"/>
        <w:ind w:hanging="360"/>
        <w:jc w:val="both"/>
        <w:rPr>
          <w:rFonts w:cs="Times New Roman"/>
          <w:kern w:val="24"/>
        </w:rPr>
      </w:pPr>
      <w:r w:rsidRPr="005E4ACD">
        <w:rPr>
          <w:rFonts w:cs="Times New Roman"/>
          <w:kern w:val="24"/>
        </w:rPr>
        <w:t>-</w:t>
      </w:r>
      <w:r w:rsidRPr="005E4ACD">
        <w:rPr>
          <w:rFonts w:cs="Times New Roman"/>
          <w:kern w:val="24"/>
        </w:rPr>
        <w:tab/>
        <w:t>динамика роста субрынков</w:t>
      </w:r>
    </w:p>
    <w:p w:rsidR="009967AA" w:rsidRPr="005E4ACD" w:rsidRDefault="009967AA" w:rsidP="009967AA">
      <w:pPr>
        <w:pStyle w:val="a5"/>
        <w:numPr>
          <w:ilvl w:val="0"/>
          <w:numId w:val="9"/>
        </w:numPr>
        <w:tabs>
          <w:tab w:val="clear" w:pos="1800"/>
          <w:tab w:val="num" w:pos="540"/>
        </w:tabs>
        <w:ind w:left="540" w:hanging="540"/>
        <w:jc w:val="both"/>
        <w:rPr>
          <w:rFonts w:cs="Times New Roman"/>
          <w:kern w:val="24"/>
        </w:rPr>
      </w:pPr>
      <w:r w:rsidRPr="005E4ACD">
        <w:rPr>
          <w:rFonts w:cs="Times New Roman"/>
          <w:kern w:val="24"/>
        </w:rPr>
        <w:t>Какой из стадии развития рынков соответствуют следующие особенности: острая конкуренция, уменьшение потребительского спроса, предложение превышает спрос?</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формирующийся рынок</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развивающийся</w:t>
      </w:r>
    </w:p>
    <w:p w:rsidR="009967AA" w:rsidRPr="005E4ACD" w:rsidRDefault="009967AA" w:rsidP="009967AA">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зрелый рынок</w:t>
      </w:r>
    </w:p>
    <w:p w:rsidR="009967AA" w:rsidRPr="005E4ACD" w:rsidRDefault="009967AA" w:rsidP="009967AA">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сужающийся рынок</w:t>
      </w:r>
    </w:p>
    <w:p w:rsidR="009967AA" w:rsidRPr="005E4ACD" w:rsidRDefault="009967AA" w:rsidP="009967AA">
      <w:pPr>
        <w:pStyle w:val="a5"/>
        <w:tabs>
          <w:tab w:val="left" w:pos="851"/>
        </w:tabs>
        <w:ind w:left="426"/>
        <w:rPr>
          <w:rFonts w:cs="Times New Roman"/>
          <w:kern w:val="24"/>
        </w:rPr>
      </w:pPr>
      <w:r w:rsidRPr="005E4ACD">
        <w:rPr>
          <w:rFonts w:cs="Times New Roman"/>
          <w:kern w:val="24"/>
        </w:rPr>
        <w:t>Ответ: г)</w:t>
      </w:r>
    </w:p>
    <w:p w:rsidR="009967AA" w:rsidRPr="005E4ACD" w:rsidRDefault="009967AA" w:rsidP="009967AA">
      <w:pPr>
        <w:pStyle w:val="a5"/>
        <w:numPr>
          <w:ilvl w:val="0"/>
          <w:numId w:val="9"/>
        </w:numPr>
        <w:tabs>
          <w:tab w:val="clear" w:pos="1800"/>
          <w:tab w:val="num" w:pos="540"/>
        </w:tabs>
        <w:ind w:left="540" w:hanging="540"/>
        <w:rPr>
          <w:rFonts w:cs="Times New Roman"/>
          <w:kern w:val="24"/>
        </w:rPr>
      </w:pPr>
      <w:r w:rsidRPr="005E4ACD">
        <w:rPr>
          <w:rFonts w:cs="Times New Roman"/>
          <w:kern w:val="24"/>
        </w:rPr>
        <w:t>Расположите в хронологическом порядке этапы эволюции рынков:</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сужающийся рынок</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формирующийся рынок</w:t>
      </w:r>
    </w:p>
    <w:p w:rsidR="009967AA" w:rsidRPr="005E4ACD" w:rsidRDefault="009967AA" w:rsidP="009967AA">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зрелый рынок</w:t>
      </w:r>
    </w:p>
    <w:p w:rsidR="009967AA" w:rsidRPr="005E4ACD" w:rsidRDefault="009967AA" w:rsidP="009967AA">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развивающийся</w:t>
      </w:r>
    </w:p>
    <w:p w:rsidR="009967AA" w:rsidRPr="005E4ACD" w:rsidRDefault="009967AA" w:rsidP="009967AA">
      <w:pPr>
        <w:pStyle w:val="a5"/>
        <w:tabs>
          <w:tab w:val="left" w:pos="851"/>
        </w:tabs>
        <w:ind w:left="426"/>
        <w:rPr>
          <w:rFonts w:cs="Times New Roman"/>
          <w:kern w:val="24"/>
        </w:rPr>
      </w:pPr>
      <w:r w:rsidRPr="005E4ACD">
        <w:rPr>
          <w:rFonts w:cs="Times New Roman"/>
          <w:kern w:val="24"/>
        </w:rPr>
        <w:t>Ответ: б) – г) – в) – а)</w:t>
      </w:r>
    </w:p>
    <w:p w:rsidR="009967AA" w:rsidRPr="005E4ACD" w:rsidRDefault="009967AA" w:rsidP="009967AA">
      <w:pPr>
        <w:pStyle w:val="a5"/>
        <w:numPr>
          <w:ilvl w:val="0"/>
          <w:numId w:val="10"/>
        </w:numPr>
        <w:tabs>
          <w:tab w:val="clear" w:pos="1800"/>
          <w:tab w:val="num" w:pos="540"/>
        </w:tabs>
        <w:ind w:left="540" w:hanging="540"/>
        <w:jc w:val="both"/>
        <w:rPr>
          <w:rFonts w:cs="Times New Roman"/>
          <w:kern w:val="24"/>
        </w:rPr>
      </w:pPr>
      <w:r w:rsidRPr="005E4ACD">
        <w:rPr>
          <w:rFonts w:cs="Times New Roman"/>
          <w:kern w:val="24"/>
        </w:rPr>
        <w:t xml:space="preserve">Ключевые факторы успеха на конкретном рынке </w:t>
      </w:r>
      <w:proofErr w:type="gramStart"/>
      <w:r w:rsidRPr="005E4ACD">
        <w:rPr>
          <w:rFonts w:cs="Times New Roman"/>
          <w:kern w:val="24"/>
        </w:rPr>
        <w:t>–э</w:t>
      </w:r>
      <w:proofErr w:type="gramEnd"/>
      <w:r w:rsidRPr="005E4ACD">
        <w:rPr>
          <w:rFonts w:cs="Times New Roman"/>
          <w:kern w:val="24"/>
        </w:rPr>
        <w:t xml:space="preserve">то </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критерии достижения успеха компании на целевом рынке</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потребности целевой группы потребителей</w:t>
      </w:r>
    </w:p>
    <w:p w:rsidR="009967AA" w:rsidRPr="005E4ACD" w:rsidRDefault="009967AA" w:rsidP="009967AA">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целевые показатели эффективности компании на рыночном сегменте</w:t>
      </w:r>
    </w:p>
    <w:p w:rsidR="009967AA" w:rsidRPr="005E4ACD" w:rsidRDefault="009967AA" w:rsidP="009967AA">
      <w:pPr>
        <w:pStyle w:val="a5"/>
        <w:ind w:left="360"/>
        <w:jc w:val="both"/>
        <w:rPr>
          <w:rFonts w:cs="Times New Roman"/>
          <w:kern w:val="24"/>
        </w:rPr>
      </w:pPr>
      <w:r w:rsidRPr="005E4ACD">
        <w:rPr>
          <w:rFonts w:cs="Times New Roman"/>
          <w:kern w:val="24"/>
        </w:rPr>
        <w:t>Ответ: б)</w:t>
      </w:r>
    </w:p>
    <w:p w:rsidR="009967AA" w:rsidRPr="005E4ACD" w:rsidRDefault="009967AA" w:rsidP="009967AA">
      <w:pPr>
        <w:pStyle w:val="a5"/>
        <w:numPr>
          <w:ilvl w:val="0"/>
          <w:numId w:val="10"/>
        </w:numPr>
        <w:tabs>
          <w:tab w:val="clear" w:pos="1800"/>
          <w:tab w:val="num" w:pos="540"/>
        </w:tabs>
        <w:ind w:left="540" w:hanging="540"/>
        <w:jc w:val="both"/>
        <w:rPr>
          <w:rFonts w:cs="Times New Roman"/>
          <w:kern w:val="24"/>
        </w:rPr>
      </w:pPr>
      <w:r w:rsidRPr="005E4ACD">
        <w:rPr>
          <w:rFonts w:cs="Times New Roman"/>
          <w:kern w:val="24"/>
        </w:rPr>
        <w:t>Приведите примеры показателей социально-культурной  сегментации рынка</w:t>
      </w:r>
    </w:p>
    <w:p w:rsidR="009967AA" w:rsidRPr="005E4ACD" w:rsidRDefault="009967AA" w:rsidP="009967AA">
      <w:pPr>
        <w:pStyle w:val="a5"/>
        <w:ind w:left="1080" w:hanging="720"/>
        <w:jc w:val="both"/>
        <w:rPr>
          <w:rFonts w:cs="Times New Roman"/>
          <w:kern w:val="24"/>
        </w:rPr>
      </w:pPr>
      <w:r w:rsidRPr="005E4ACD">
        <w:rPr>
          <w:rFonts w:cs="Times New Roman"/>
          <w:kern w:val="24"/>
        </w:rPr>
        <w:t xml:space="preserve">Ответ: </w:t>
      </w:r>
      <w:r w:rsidRPr="005E4ACD">
        <w:rPr>
          <w:rFonts w:cs="Times New Roman"/>
          <w:iCs/>
          <w:kern w:val="24"/>
        </w:rPr>
        <w:t>привычки, особенности жизненного уклада и поведения людей, формирующих определенные группы населения</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 xml:space="preserve">Сегментирование </w:t>
      </w:r>
      <w:proofErr w:type="gramStart"/>
      <w:r w:rsidRPr="005E4ACD">
        <w:rPr>
          <w:rFonts w:cs="Times New Roman"/>
          <w:kern w:val="24"/>
        </w:rPr>
        <w:t>рынка</w:t>
      </w:r>
      <w:proofErr w:type="gramEnd"/>
      <w:r w:rsidRPr="005E4ACD">
        <w:rPr>
          <w:rFonts w:cs="Times New Roman"/>
          <w:kern w:val="24"/>
        </w:rPr>
        <w:t xml:space="preserve"> к какому этапу внешнего анализа относится?</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left="900" w:hanging="474"/>
        <w:jc w:val="both"/>
        <w:rPr>
          <w:rFonts w:cs="Times New Roman"/>
          <w:kern w:val="24"/>
        </w:rPr>
      </w:pPr>
      <w:r w:rsidRPr="005E4ACD">
        <w:rPr>
          <w:rFonts w:cs="Times New Roman"/>
          <w:bCs/>
          <w:iCs/>
          <w:kern w:val="24"/>
        </w:rPr>
        <w:t>анализ покупателей</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 xml:space="preserve">Назовите  критерии сегментирования по </w:t>
      </w:r>
      <w:r w:rsidRPr="005E4ACD">
        <w:rPr>
          <w:rFonts w:cs="Times New Roman"/>
          <w:kern w:val="24"/>
          <w:lang w:val="en-US"/>
        </w:rPr>
        <w:t>McKinsey</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left="360"/>
        <w:rPr>
          <w:rFonts w:cs="Times New Roman"/>
          <w:kern w:val="24"/>
        </w:rPr>
      </w:pPr>
      <w:r w:rsidRPr="005E4ACD">
        <w:rPr>
          <w:rFonts w:cs="Times New Roman"/>
          <w:kern w:val="24"/>
        </w:rPr>
        <w:t>Цена,  уровень обслуживания,  долгосрочное сотрудничество</w:t>
      </w:r>
    </w:p>
    <w:p w:rsidR="009967AA" w:rsidRPr="005E4ACD" w:rsidRDefault="009967AA" w:rsidP="009967AA">
      <w:pPr>
        <w:pStyle w:val="a5"/>
        <w:numPr>
          <w:ilvl w:val="0"/>
          <w:numId w:val="7"/>
        </w:numPr>
        <w:rPr>
          <w:rFonts w:cs="Times New Roman"/>
          <w:kern w:val="24"/>
        </w:rPr>
      </w:pPr>
      <w:r w:rsidRPr="005E4ACD">
        <w:rPr>
          <w:rFonts w:cs="Times New Roman"/>
          <w:kern w:val="24"/>
        </w:rPr>
        <w:t>Приведите примеры возможностей внешней среды компании:</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____________</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w:t>
      </w:r>
    </w:p>
    <w:p w:rsidR="009967AA" w:rsidRPr="005E4ACD" w:rsidRDefault="009967AA" w:rsidP="009967AA">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____________</w:t>
      </w:r>
    </w:p>
    <w:p w:rsidR="009967AA" w:rsidRPr="005E4ACD" w:rsidRDefault="009967AA" w:rsidP="009967AA">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____________</w:t>
      </w:r>
    </w:p>
    <w:p w:rsidR="009967AA" w:rsidRPr="005E4ACD" w:rsidRDefault="009967AA" w:rsidP="009967AA">
      <w:pPr>
        <w:pStyle w:val="a5"/>
        <w:tabs>
          <w:tab w:val="left" w:pos="851"/>
        </w:tabs>
        <w:ind w:left="426"/>
        <w:rPr>
          <w:rFonts w:cs="Times New Roman"/>
          <w:kern w:val="24"/>
        </w:rPr>
      </w:pPr>
      <w:r w:rsidRPr="005E4ACD">
        <w:rPr>
          <w:rFonts w:cs="Times New Roman"/>
          <w:kern w:val="24"/>
        </w:rPr>
        <w:t>д)</w:t>
      </w:r>
      <w:r w:rsidRPr="005E4ACD">
        <w:rPr>
          <w:rFonts w:cs="Times New Roman"/>
          <w:kern w:val="24"/>
        </w:rPr>
        <w:tab/>
        <w:t>____________</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Назовите компоненты внешнего анализа</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left="426"/>
        <w:jc w:val="both"/>
        <w:rPr>
          <w:rFonts w:cs="Times New Roman"/>
          <w:kern w:val="24"/>
        </w:rPr>
      </w:pPr>
      <w:r w:rsidRPr="005E4ACD">
        <w:rPr>
          <w:rFonts w:cs="Times New Roman"/>
          <w:kern w:val="24"/>
        </w:rPr>
        <w:t>Покупателей, конкурентов, рынка, среды</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Назовите методы анализа рынка</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numPr>
          <w:ilvl w:val="0"/>
          <w:numId w:val="14"/>
        </w:numPr>
        <w:tabs>
          <w:tab w:val="clear" w:pos="2520"/>
          <w:tab w:val="num" w:pos="1080"/>
        </w:tabs>
        <w:ind w:left="1080"/>
        <w:rPr>
          <w:rFonts w:cs="Times New Roman"/>
          <w:kern w:val="24"/>
        </w:rPr>
      </w:pPr>
      <w:r w:rsidRPr="005E4ACD">
        <w:rPr>
          <w:rFonts w:cs="Times New Roman"/>
          <w:kern w:val="24"/>
        </w:rPr>
        <w:t>анализ официальных данных Федеральной службы государственной статистики,</w:t>
      </w:r>
    </w:p>
    <w:p w:rsidR="009967AA" w:rsidRPr="005E4ACD" w:rsidRDefault="009967AA" w:rsidP="009967AA">
      <w:pPr>
        <w:pStyle w:val="a5"/>
        <w:numPr>
          <w:ilvl w:val="0"/>
          <w:numId w:val="14"/>
        </w:numPr>
        <w:tabs>
          <w:tab w:val="clear" w:pos="2520"/>
          <w:tab w:val="num" w:pos="1080"/>
        </w:tabs>
        <w:ind w:left="1080"/>
        <w:rPr>
          <w:rFonts w:cs="Times New Roman"/>
          <w:kern w:val="24"/>
        </w:rPr>
      </w:pPr>
      <w:r w:rsidRPr="005E4ACD">
        <w:rPr>
          <w:rFonts w:cs="Times New Roman"/>
          <w:kern w:val="24"/>
        </w:rPr>
        <w:t>оценка данных, предоставляемых  производителями, дистрибьюторами и розничными сетями</w:t>
      </w:r>
    </w:p>
    <w:p w:rsidR="009967AA" w:rsidRPr="005E4ACD" w:rsidRDefault="009967AA" w:rsidP="009967AA">
      <w:pPr>
        <w:pStyle w:val="a5"/>
        <w:numPr>
          <w:ilvl w:val="0"/>
          <w:numId w:val="14"/>
        </w:numPr>
        <w:tabs>
          <w:tab w:val="clear" w:pos="2520"/>
          <w:tab w:val="num" w:pos="1080"/>
        </w:tabs>
        <w:ind w:left="1080"/>
        <w:rPr>
          <w:rFonts w:cs="Times New Roman"/>
          <w:kern w:val="24"/>
        </w:rPr>
      </w:pPr>
      <w:r w:rsidRPr="005E4ACD">
        <w:rPr>
          <w:rFonts w:cs="Times New Roman"/>
          <w:kern w:val="24"/>
        </w:rPr>
        <w:t>экспертные опросы  отраслевых экспертов и консультантов,</w:t>
      </w:r>
    </w:p>
    <w:p w:rsidR="009967AA" w:rsidRPr="005E4ACD" w:rsidRDefault="009967AA" w:rsidP="009967AA">
      <w:pPr>
        <w:pStyle w:val="a5"/>
        <w:numPr>
          <w:ilvl w:val="0"/>
          <w:numId w:val="14"/>
        </w:numPr>
        <w:tabs>
          <w:tab w:val="clear" w:pos="2520"/>
          <w:tab w:val="num" w:pos="1080"/>
        </w:tabs>
        <w:ind w:left="1080"/>
        <w:rPr>
          <w:rFonts w:cs="Times New Roman"/>
          <w:kern w:val="24"/>
        </w:rPr>
      </w:pPr>
      <w:r w:rsidRPr="005E4ACD">
        <w:rPr>
          <w:rFonts w:cs="Times New Roman"/>
          <w:kern w:val="24"/>
        </w:rPr>
        <w:t>анкетные опросы потребителей</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Назовите методы анализа конкурентов</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numPr>
          <w:ilvl w:val="0"/>
          <w:numId w:val="15"/>
        </w:numPr>
        <w:tabs>
          <w:tab w:val="clear" w:pos="2520"/>
          <w:tab w:val="num" w:pos="1080"/>
        </w:tabs>
        <w:ind w:left="1080"/>
        <w:rPr>
          <w:rFonts w:cs="Times New Roman"/>
          <w:kern w:val="24"/>
        </w:rPr>
      </w:pPr>
      <w:r w:rsidRPr="005E4ACD">
        <w:rPr>
          <w:rFonts w:cs="Times New Roman"/>
          <w:kern w:val="24"/>
        </w:rPr>
        <w:t>отраслевые аналитические отчеты специалистов,</w:t>
      </w:r>
    </w:p>
    <w:p w:rsidR="009967AA" w:rsidRPr="005E4ACD" w:rsidRDefault="009967AA" w:rsidP="009967AA">
      <w:pPr>
        <w:pStyle w:val="a5"/>
        <w:numPr>
          <w:ilvl w:val="0"/>
          <w:numId w:val="15"/>
        </w:numPr>
        <w:tabs>
          <w:tab w:val="clear" w:pos="2520"/>
          <w:tab w:val="num" w:pos="1080"/>
        </w:tabs>
        <w:ind w:left="1080"/>
        <w:rPr>
          <w:rFonts w:cs="Times New Roman"/>
          <w:kern w:val="24"/>
        </w:rPr>
      </w:pPr>
      <w:r w:rsidRPr="005E4ACD">
        <w:rPr>
          <w:rFonts w:cs="Times New Roman"/>
          <w:kern w:val="24"/>
        </w:rPr>
        <w:t>экспертные опросы специалистов по рынку</w:t>
      </w:r>
    </w:p>
    <w:p w:rsidR="009967AA" w:rsidRPr="005E4ACD" w:rsidRDefault="009967AA" w:rsidP="009967AA">
      <w:pPr>
        <w:pStyle w:val="a5"/>
        <w:numPr>
          <w:ilvl w:val="0"/>
          <w:numId w:val="15"/>
        </w:numPr>
        <w:tabs>
          <w:tab w:val="clear" w:pos="2520"/>
          <w:tab w:val="num" w:pos="1080"/>
        </w:tabs>
        <w:ind w:left="1080"/>
        <w:rPr>
          <w:rFonts w:cs="Times New Roman"/>
          <w:kern w:val="24"/>
        </w:rPr>
      </w:pPr>
      <w:r w:rsidRPr="005E4ACD">
        <w:rPr>
          <w:rFonts w:cs="Times New Roman"/>
          <w:kern w:val="24"/>
        </w:rPr>
        <w:t>анкетные опросы потребителей</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Какой метод анализа применяется в ситуации стратегической неопределенности?</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left="426"/>
        <w:jc w:val="both"/>
        <w:rPr>
          <w:rFonts w:cs="Times New Roman"/>
          <w:kern w:val="24"/>
        </w:rPr>
      </w:pPr>
      <w:r w:rsidRPr="005E4ACD">
        <w:rPr>
          <w:rFonts w:cs="Times New Roman"/>
          <w:kern w:val="24"/>
        </w:rPr>
        <w:lastRenderedPageBreak/>
        <w:t>Сценарный анализ</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 xml:space="preserve">Чем отличается СТЭП-анализ от </w:t>
      </w:r>
      <w:r w:rsidRPr="005E4ACD">
        <w:rPr>
          <w:rFonts w:cs="Times New Roman"/>
          <w:kern w:val="24"/>
          <w:lang w:val="en-US"/>
        </w:rPr>
        <w:t>PEST</w:t>
      </w:r>
      <w:r w:rsidRPr="005E4ACD">
        <w:rPr>
          <w:rFonts w:cs="Times New Roman"/>
          <w:kern w:val="24"/>
        </w:rPr>
        <w:t>-анализа?</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left="426"/>
        <w:jc w:val="both"/>
        <w:rPr>
          <w:rFonts w:cs="Times New Roman"/>
          <w:kern w:val="24"/>
        </w:rPr>
      </w:pPr>
      <w:r w:rsidRPr="005E4ACD">
        <w:rPr>
          <w:rFonts w:cs="Times New Roman"/>
          <w:kern w:val="24"/>
        </w:rPr>
        <w:t>СТЭП-анализ выявление тенденций</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Назовите элементы анализа непосредственного окружения</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left="426"/>
        <w:jc w:val="both"/>
        <w:rPr>
          <w:rFonts w:cs="Times New Roman"/>
          <w:kern w:val="24"/>
        </w:rPr>
      </w:pPr>
      <w:r w:rsidRPr="005E4ACD">
        <w:rPr>
          <w:rFonts w:cs="Times New Roman"/>
          <w:kern w:val="24"/>
        </w:rPr>
        <w:t>Потребители, конкуренты, поставщики</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Назовите методы оценки конкурентоспособности организации</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left="426"/>
        <w:jc w:val="both"/>
        <w:rPr>
          <w:rFonts w:cs="Times New Roman"/>
          <w:kern w:val="24"/>
        </w:rPr>
      </w:pPr>
      <w:r w:rsidRPr="005E4ACD">
        <w:rPr>
          <w:rFonts w:cs="Times New Roman"/>
          <w:kern w:val="24"/>
        </w:rPr>
        <w:t>МЭО</w:t>
      </w:r>
    </w:p>
    <w:p w:rsidR="009967AA" w:rsidRPr="005E4ACD" w:rsidRDefault="009967AA" w:rsidP="009967AA">
      <w:pPr>
        <w:pStyle w:val="a5"/>
        <w:numPr>
          <w:ilvl w:val="0"/>
          <w:numId w:val="7"/>
        </w:numPr>
        <w:jc w:val="both"/>
        <w:rPr>
          <w:rFonts w:cs="Times New Roman"/>
          <w:kern w:val="24"/>
        </w:rPr>
      </w:pPr>
      <w:r w:rsidRPr="005E4ACD">
        <w:rPr>
          <w:rFonts w:cs="Times New Roman"/>
          <w:kern w:val="24"/>
        </w:rPr>
        <w:t>Назовите этапы проведения сегментного анализа прибыльности</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left="0" w:firstLine="426"/>
        <w:jc w:val="both"/>
        <w:rPr>
          <w:rFonts w:cs="Times New Roman"/>
          <w:kern w:val="24"/>
        </w:rPr>
      </w:pPr>
      <w:r w:rsidRPr="005E4ACD">
        <w:rPr>
          <w:rFonts w:cs="Times New Roman"/>
          <w:kern w:val="24"/>
        </w:rPr>
        <w:t xml:space="preserve"> сегментирование</w:t>
      </w:r>
    </w:p>
    <w:p w:rsidR="009967AA" w:rsidRPr="005E4ACD" w:rsidRDefault="009967AA" w:rsidP="009967AA">
      <w:pPr>
        <w:pStyle w:val="a5"/>
        <w:ind w:left="0" w:firstLine="426"/>
        <w:jc w:val="both"/>
        <w:rPr>
          <w:rFonts w:cs="Times New Roman"/>
          <w:kern w:val="24"/>
        </w:rPr>
      </w:pPr>
      <w:r w:rsidRPr="005E4ACD">
        <w:rPr>
          <w:rFonts w:cs="Times New Roman"/>
          <w:kern w:val="24"/>
        </w:rPr>
        <w:t>- определение факторов, из-за которых возникает разница в затратах на обслуживание каждой группы потребителей</w:t>
      </w:r>
    </w:p>
    <w:p w:rsidR="009967AA" w:rsidRPr="005E4ACD" w:rsidRDefault="009967AA" w:rsidP="009967AA">
      <w:pPr>
        <w:pStyle w:val="a5"/>
        <w:ind w:left="0" w:firstLine="426"/>
        <w:jc w:val="both"/>
        <w:rPr>
          <w:rFonts w:cs="Times New Roman"/>
          <w:kern w:val="24"/>
        </w:rPr>
      </w:pPr>
      <w:r w:rsidRPr="005E4ACD">
        <w:rPr>
          <w:rFonts w:cs="Times New Roman"/>
          <w:kern w:val="24"/>
        </w:rPr>
        <w:t>- Проанализировать различия в обслуживании разных групп клиентов</w:t>
      </w:r>
    </w:p>
    <w:p w:rsidR="009967AA" w:rsidRPr="005E4ACD" w:rsidRDefault="009967AA" w:rsidP="009967AA">
      <w:pPr>
        <w:pStyle w:val="a5"/>
        <w:ind w:left="0" w:firstLine="426"/>
        <w:jc w:val="both"/>
        <w:rPr>
          <w:rFonts w:cs="Times New Roman"/>
          <w:kern w:val="24"/>
        </w:rPr>
      </w:pPr>
      <w:r w:rsidRPr="005E4ACD">
        <w:rPr>
          <w:rFonts w:cs="Times New Roman"/>
          <w:kern w:val="24"/>
        </w:rPr>
        <w:t>- Выделить ресурсы, задействованные для обслуживания каждой группы потребителей</w:t>
      </w:r>
    </w:p>
    <w:p w:rsidR="009967AA" w:rsidRPr="005E4ACD" w:rsidRDefault="009967AA" w:rsidP="009967AA">
      <w:pPr>
        <w:pStyle w:val="a5"/>
        <w:ind w:left="360"/>
        <w:rPr>
          <w:rFonts w:cs="Times New Roman"/>
          <w:kern w:val="24"/>
        </w:rPr>
      </w:pPr>
      <w:r w:rsidRPr="005E4ACD">
        <w:rPr>
          <w:rFonts w:cs="Times New Roman"/>
          <w:kern w:val="24"/>
        </w:rPr>
        <w:t>- Определить способы распределения затрат на ресурсы по группам потребителей</w:t>
      </w:r>
    </w:p>
    <w:p w:rsidR="009967AA" w:rsidRPr="005E4ACD" w:rsidRDefault="009967AA" w:rsidP="009967AA">
      <w:pPr>
        <w:pStyle w:val="a5"/>
        <w:ind w:left="360"/>
        <w:rPr>
          <w:rFonts w:cs="Times New Roman"/>
          <w:kern w:val="24"/>
        </w:rPr>
      </w:pPr>
      <w:r w:rsidRPr="005E4ACD">
        <w:rPr>
          <w:rFonts w:cs="Times New Roman"/>
          <w:kern w:val="24"/>
        </w:rPr>
        <w:t>- Определить доходы и издержки каждой группы потребителей и получить прибыль как их разность</w:t>
      </w:r>
    </w:p>
    <w:p w:rsidR="009967AA" w:rsidRPr="005E4ACD" w:rsidRDefault="009967AA" w:rsidP="009967AA">
      <w:pPr>
        <w:pStyle w:val="a5"/>
        <w:numPr>
          <w:ilvl w:val="0"/>
          <w:numId w:val="7"/>
        </w:numPr>
        <w:tabs>
          <w:tab w:val="clear" w:pos="567"/>
          <w:tab w:val="num" w:pos="540"/>
        </w:tabs>
        <w:ind w:left="540" w:hanging="540"/>
        <w:jc w:val="both"/>
        <w:rPr>
          <w:rFonts w:cs="Times New Roman"/>
          <w:kern w:val="24"/>
        </w:rPr>
      </w:pPr>
      <w:r w:rsidRPr="005E4ACD">
        <w:rPr>
          <w:rFonts w:cs="Times New Roman"/>
          <w:kern w:val="24"/>
        </w:rPr>
        <w:t>Назовите методы анализа непосредственного окружения</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left="426"/>
        <w:jc w:val="both"/>
        <w:rPr>
          <w:rFonts w:cs="Times New Roman"/>
          <w:kern w:val="24"/>
        </w:rPr>
      </w:pPr>
      <w:r w:rsidRPr="005E4ACD">
        <w:rPr>
          <w:rFonts w:cs="Times New Roman"/>
          <w:kern w:val="24"/>
        </w:rPr>
        <w:t>МЭО, БКГ, матрицы Дженерал Электрик, МакКинзи, Ансоффа</w:t>
      </w:r>
    </w:p>
    <w:p w:rsidR="009967AA" w:rsidRPr="005E4ACD" w:rsidRDefault="009967AA" w:rsidP="009967AA">
      <w:pPr>
        <w:autoSpaceDE w:val="0"/>
        <w:autoSpaceDN w:val="0"/>
        <w:adjustRightInd w:val="0"/>
        <w:spacing w:after="0" w:line="240" w:lineRule="auto"/>
        <w:ind w:left="540" w:hanging="540"/>
        <w:jc w:val="both"/>
        <w:rPr>
          <w:rFonts w:ascii="Times New Roman" w:hAnsi="Times New Roman" w:cs="Times New Roman"/>
          <w:bCs/>
          <w:sz w:val="24"/>
          <w:szCs w:val="24"/>
          <w:lang w:val="ru-RU" w:eastAsia="ru-RU"/>
        </w:rPr>
      </w:pPr>
    </w:p>
    <w:p w:rsidR="009967AA" w:rsidRPr="005E4ACD" w:rsidRDefault="009967AA" w:rsidP="009967AA">
      <w:pPr>
        <w:pStyle w:val="a5"/>
        <w:ind w:left="0" w:firstLine="360"/>
        <w:jc w:val="both"/>
        <w:rPr>
          <w:rFonts w:cs="Times New Roman"/>
          <w:iCs/>
          <w:kern w:val="24"/>
        </w:rPr>
      </w:pPr>
      <w:r w:rsidRPr="005E4ACD">
        <w:rPr>
          <w:rFonts w:cs="Times New Roman"/>
        </w:rPr>
        <w:t>Тема 1.3. Анализ внутренней среды компании. Выбор целевых рынков/сегментов»</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Назовите элементы внутреннего анализа организации</w:t>
      </w:r>
    </w:p>
    <w:p w:rsidR="009967AA" w:rsidRPr="005E4ACD" w:rsidRDefault="009967AA" w:rsidP="009967AA">
      <w:pPr>
        <w:pStyle w:val="a5"/>
        <w:ind w:left="0" w:firstLine="360"/>
        <w:jc w:val="both"/>
        <w:rPr>
          <w:rFonts w:cs="Times New Roman"/>
          <w:kern w:val="24"/>
        </w:rPr>
      </w:pPr>
      <w:r w:rsidRPr="005E4ACD">
        <w:rPr>
          <w:rFonts w:cs="Times New Roman"/>
          <w:kern w:val="24"/>
        </w:rPr>
        <w:t>Ответ:</w:t>
      </w:r>
    </w:p>
    <w:p w:rsidR="009967AA" w:rsidRPr="005E4ACD" w:rsidRDefault="009967AA" w:rsidP="009967AA">
      <w:pPr>
        <w:pStyle w:val="a5"/>
        <w:numPr>
          <w:ilvl w:val="1"/>
          <w:numId w:val="1"/>
        </w:numPr>
        <w:rPr>
          <w:rFonts w:cs="Times New Roman"/>
          <w:kern w:val="24"/>
        </w:rPr>
      </w:pPr>
      <w:r w:rsidRPr="005E4ACD">
        <w:rPr>
          <w:rFonts w:cs="Times New Roman"/>
          <w:kern w:val="24"/>
        </w:rPr>
        <w:t>финансовый</w:t>
      </w:r>
    </w:p>
    <w:p w:rsidR="009967AA" w:rsidRPr="005E4ACD" w:rsidRDefault="009967AA" w:rsidP="009967AA">
      <w:pPr>
        <w:pStyle w:val="a5"/>
        <w:numPr>
          <w:ilvl w:val="1"/>
          <w:numId w:val="1"/>
        </w:numPr>
        <w:rPr>
          <w:rFonts w:cs="Times New Roman"/>
          <w:kern w:val="24"/>
        </w:rPr>
      </w:pPr>
      <w:r w:rsidRPr="005E4ACD">
        <w:rPr>
          <w:rFonts w:cs="Times New Roman"/>
          <w:kern w:val="24"/>
        </w:rPr>
        <w:t>организационный</w:t>
      </w:r>
    </w:p>
    <w:p w:rsidR="009967AA" w:rsidRPr="005E4ACD" w:rsidRDefault="009967AA" w:rsidP="009967AA">
      <w:pPr>
        <w:pStyle w:val="a5"/>
        <w:numPr>
          <w:ilvl w:val="1"/>
          <w:numId w:val="1"/>
        </w:numPr>
        <w:rPr>
          <w:rFonts w:cs="Times New Roman"/>
          <w:kern w:val="24"/>
        </w:rPr>
      </w:pPr>
      <w:r w:rsidRPr="005E4ACD">
        <w:rPr>
          <w:rFonts w:cs="Times New Roman"/>
          <w:kern w:val="24"/>
        </w:rPr>
        <w:t>кадровый</w:t>
      </w:r>
    </w:p>
    <w:p w:rsidR="009967AA" w:rsidRPr="005E4ACD" w:rsidRDefault="009967AA" w:rsidP="009967AA">
      <w:pPr>
        <w:pStyle w:val="a5"/>
        <w:numPr>
          <w:ilvl w:val="1"/>
          <w:numId w:val="1"/>
        </w:numPr>
        <w:rPr>
          <w:rFonts w:cs="Times New Roman"/>
          <w:kern w:val="24"/>
        </w:rPr>
      </w:pPr>
      <w:r w:rsidRPr="005E4ACD">
        <w:rPr>
          <w:rFonts w:cs="Times New Roman"/>
          <w:kern w:val="24"/>
        </w:rPr>
        <w:t>производственный</w:t>
      </w:r>
    </w:p>
    <w:p w:rsidR="009967AA" w:rsidRPr="005E4ACD" w:rsidRDefault="009967AA" w:rsidP="009967AA">
      <w:pPr>
        <w:pStyle w:val="a5"/>
        <w:numPr>
          <w:ilvl w:val="1"/>
          <w:numId w:val="1"/>
        </w:numPr>
        <w:rPr>
          <w:rFonts w:cs="Times New Roman"/>
          <w:kern w:val="24"/>
        </w:rPr>
      </w:pPr>
      <w:r w:rsidRPr="005E4ACD">
        <w:rPr>
          <w:rFonts w:cs="Times New Roman"/>
          <w:kern w:val="24"/>
        </w:rPr>
        <w:t>маркетинговый</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 xml:space="preserve">Сформулируйте цели и задачи  проведения </w:t>
      </w:r>
      <w:r w:rsidRPr="005E4ACD">
        <w:rPr>
          <w:rFonts w:cs="Times New Roman"/>
          <w:bCs/>
          <w:kern w:val="24"/>
        </w:rPr>
        <w:t>SWOT-анализа</w:t>
      </w:r>
    </w:p>
    <w:p w:rsidR="009967AA" w:rsidRPr="005E4ACD" w:rsidRDefault="009967AA" w:rsidP="009967AA">
      <w:pPr>
        <w:pStyle w:val="a5"/>
        <w:ind w:left="0" w:firstLine="360"/>
        <w:jc w:val="both"/>
        <w:rPr>
          <w:rFonts w:cs="Times New Roman"/>
          <w:kern w:val="24"/>
        </w:rPr>
      </w:pPr>
      <w:r w:rsidRPr="005E4ACD">
        <w:rPr>
          <w:rFonts w:cs="Times New Roman"/>
          <w:kern w:val="24"/>
        </w:rPr>
        <w:t>Ответ:</w:t>
      </w:r>
    </w:p>
    <w:p w:rsidR="009967AA" w:rsidRPr="005E4ACD" w:rsidRDefault="009967AA" w:rsidP="009967AA">
      <w:pPr>
        <w:pStyle w:val="a5"/>
        <w:ind w:hanging="360"/>
        <w:jc w:val="both"/>
        <w:rPr>
          <w:rFonts w:cs="Times New Roman"/>
          <w:kern w:val="24"/>
        </w:rPr>
      </w:pPr>
      <w:r w:rsidRPr="005E4ACD">
        <w:rPr>
          <w:rFonts w:cs="Times New Roman"/>
          <w:kern w:val="24"/>
        </w:rPr>
        <w:t>-</w:t>
      </w:r>
      <w:r w:rsidRPr="005E4ACD">
        <w:rPr>
          <w:rFonts w:cs="Times New Roman"/>
          <w:kern w:val="24"/>
        </w:rPr>
        <w:tab/>
        <w:t>формулирование основных направлений развития бизнеса,</w:t>
      </w:r>
      <w:r w:rsidRPr="005E4ACD">
        <w:rPr>
          <w:rFonts w:eastAsia="+mn-ea" w:cs="Times New Roman"/>
        </w:rPr>
        <w:t xml:space="preserve"> </w:t>
      </w:r>
      <w:r w:rsidRPr="005E4ACD">
        <w:rPr>
          <w:rFonts w:cs="Times New Roman"/>
          <w:kern w:val="24"/>
        </w:rPr>
        <w:t>основные компоненты стратегии продвижения конкретного продукта в отношении данного сегмента рынка</w:t>
      </w:r>
    </w:p>
    <w:p w:rsidR="009967AA" w:rsidRPr="005E4ACD" w:rsidRDefault="009967AA" w:rsidP="009967AA">
      <w:pPr>
        <w:pStyle w:val="a5"/>
        <w:numPr>
          <w:ilvl w:val="0"/>
          <w:numId w:val="6"/>
        </w:numPr>
        <w:tabs>
          <w:tab w:val="clear" w:pos="2160"/>
          <w:tab w:val="num" w:pos="720"/>
        </w:tabs>
        <w:ind w:left="720"/>
        <w:jc w:val="both"/>
        <w:rPr>
          <w:rFonts w:cs="Times New Roman"/>
          <w:kern w:val="24"/>
        </w:rPr>
      </w:pPr>
      <w:r w:rsidRPr="005E4ACD">
        <w:rPr>
          <w:rFonts w:cs="Times New Roman"/>
          <w:kern w:val="24"/>
        </w:rPr>
        <w:t xml:space="preserve">выявить сильные и слабые стороны </w:t>
      </w:r>
      <w:proofErr w:type="gramStart"/>
      <w:r w:rsidRPr="005E4ACD">
        <w:rPr>
          <w:rFonts w:cs="Times New Roman"/>
          <w:kern w:val="24"/>
        </w:rPr>
        <w:t>продукта/системы продвижения/системы распределения</w:t>
      </w:r>
      <w:proofErr w:type="gramEnd"/>
      <w:r w:rsidRPr="005E4ACD">
        <w:rPr>
          <w:rFonts w:cs="Times New Roman"/>
          <w:kern w:val="24"/>
        </w:rPr>
        <w:t xml:space="preserve"> по сравнению с конкурентами.</w:t>
      </w:r>
    </w:p>
    <w:p w:rsidR="009967AA" w:rsidRPr="005E4ACD" w:rsidRDefault="009967AA" w:rsidP="009967AA">
      <w:pPr>
        <w:pStyle w:val="a5"/>
        <w:numPr>
          <w:ilvl w:val="0"/>
          <w:numId w:val="6"/>
        </w:numPr>
        <w:tabs>
          <w:tab w:val="clear" w:pos="2160"/>
          <w:tab w:val="num" w:pos="720"/>
        </w:tabs>
        <w:ind w:left="720"/>
        <w:jc w:val="both"/>
        <w:rPr>
          <w:rFonts w:cs="Times New Roman"/>
          <w:kern w:val="24"/>
        </w:rPr>
      </w:pPr>
      <w:r w:rsidRPr="005E4ACD">
        <w:rPr>
          <w:rFonts w:cs="Times New Roman"/>
          <w:kern w:val="24"/>
        </w:rPr>
        <w:t>выявить возможности и угрозы внешней среды.</w:t>
      </w:r>
    </w:p>
    <w:p w:rsidR="009967AA" w:rsidRPr="005E4ACD" w:rsidRDefault="009967AA" w:rsidP="009967AA">
      <w:pPr>
        <w:pStyle w:val="a5"/>
        <w:numPr>
          <w:ilvl w:val="0"/>
          <w:numId w:val="6"/>
        </w:numPr>
        <w:tabs>
          <w:tab w:val="clear" w:pos="2160"/>
          <w:tab w:val="num" w:pos="720"/>
        </w:tabs>
        <w:ind w:left="720"/>
        <w:jc w:val="both"/>
        <w:rPr>
          <w:rFonts w:cs="Times New Roman"/>
          <w:kern w:val="24"/>
        </w:rPr>
      </w:pPr>
      <w:r w:rsidRPr="005E4ACD">
        <w:rPr>
          <w:rFonts w:cs="Times New Roman"/>
          <w:kern w:val="24"/>
        </w:rPr>
        <w:t>ввязать сильные и слабые стороны с возможностями и угрозами</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 xml:space="preserve">Назовите этапы проведения </w:t>
      </w:r>
      <w:r w:rsidRPr="005E4ACD">
        <w:rPr>
          <w:rFonts w:cs="Times New Roman"/>
          <w:bCs/>
          <w:kern w:val="24"/>
        </w:rPr>
        <w:t>SWOT-анализа</w:t>
      </w:r>
    </w:p>
    <w:p w:rsidR="009967AA" w:rsidRPr="005E4ACD" w:rsidRDefault="009967AA" w:rsidP="009967AA">
      <w:pPr>
        <w:pStyle w:val="a5"/>
        <w:ind w:left="0" w:firstLine="360"/>
        <w:jc w:val="both"/>
        <w:rPr>
          <w:rFonts w:cs="Times New Roman"/>
          <w:kern w:val="24"/>
        </w:rPr>
      </w:pPr>
      <w:r w:rsidRPr="005E4ACD">
        <w:rPr>
          <w:rFonts w:cs="Times New Roman"/>
          <w:kern w:val="24"/>
        </w:rPr>
        <w:t>Ответ:</w:t>
      </w:r>
    </w:p>
    <w:p w:rsidR="009967AA" w:rsidRPr="005E4ACD" w:rsidRDefault="009967AA" w:rsidP="009967AA">
      <w:pPr>
        <w:pStyle w:val="a5"/>
        <w:ind w:hanging="360"/>
        <w:rPr>
          <w:rFonts w:cs="Times New Roman"/>
          <w:iCs/>
          <w:kern w:val="24"/>
        </w:rPr>
      </w:pPr>
      <w:r w:rsidRPr="005E4ACD">
        <w:rPr>
          <w:rFonts w:cs="Times New Roman"/>
          <w:kern w:val="24"/>
        </w:rPr>
        <w:t>-</w:t>
      </w:r>
      <w:r w:rsidRPr="005E4ACD">
        <w:rPr>
          <w:rFonts w:cs="Times New Roman"/>
          <w:kern w:val="24"/>
        </w:rPr>
        <w:tab/>
      </w:r>
      <w:r w:rsidRPr="005E4ACD">
        <w:rPr>
          <w:rFonts w:cs="Times New Roman"/>
          <w:iCs/>
          <w:kern w:val="24"/>
        </w:rPr>
        <w:t>выбор</w:t>
      </w:r>
      <w:r w:rsidRPr="005E4ACD">
        <w:rPr>
          <w:rFonts w:eastAsia="+mn-ea" w:cs="Times New Roman"/>
          <w:iCs/>
        </w:rPr>
        <w:t xml:space="preserve"> </w:t>
      </w:r>
      <w:r w:rsidRPr="005E4ACD">
        <w:rPr>
          <w:rFonts w:cs="Times New Roman"/>
          <w:iCs/>
          <w:kern w:val="24"/>
        </w:rPr>
        <w:t>объекта исследования</w:t>
      </w:r>
    </w:p>
    <w:p w:rsidR="009967AA" w:rsidRPr="005E4ACD" w:rsidRDefault="009967AA" w:rsidP="009967AA">
      <w:pPr>
        <w:pStyle w:val="a5"/>
        <w:ind w:hanging="360"/>
        <w:rPr>
          <w:rFonts w:cs="Times New Roman"/>
          <w:iCs/>
          <w:kern w:val="24"/>
        </w:rPr>
      </w:pPr>
      <w:r w:rsidRPr="005E4ACD">
        <w:rPr>
          <w:rFonts w:cs="Times New Roman"/>
          <w:iCs/>
          <w:kern w:val="24"/>
        </w:rPr>
        <w:t xml:space="preserve">- </w:t>
      </w:r>
      <w:r w:rsidRPr="005E4ACD">
        <w:rPr>
          <w:rFonts w:cs="Times New Roman"/>
          <w:iCs/>
          <w:kern w:val="24"/>
        </w:rPr>
        <w:tab/>
        <w:t xml:space="preserve">сбор информации для проведения </w:t>
      </w:r>
      <w:r w:rsidRPr="005E4ACD">
        <w:rPr>
          <w:rFonts w:cs="Times New Roman"/>
          <w:iCs/>
          <w:kern w:val="24"/>
          <w:lang w:val="en-US"/>
        </w:rPr>
        <w:t>SWOT</w:t>
      </w:r>
      <w:r w:rsidRPr="005E4ACD">
        <w:rPr>
          <w:rFonts w:cs="Times New Roman"/>
          <w:iCs/>
          <w:kern w:val="24"/>
        </w:rPr>
        <w:t>-анализа</w:t>
      </w:r>
    </w:p>
    <w:p w:rsidR="009967AA" w:rsidRPr="005E4ACD" w:rsidRDefault="009967AA" w:rsidP="009967AA">
      <w:pPr>
        <w:pStyle w:val="a5"/>
        <w:ind w:hanging="360"/>
        <w:rPr>
          <w:rFonts w:cs="Times New Roman"/>
          <w:iCs/>
          <w:kern w:val="24"/>
        </w:rPr>
      </w:pPr>
      <w:r w:rsidRPr="005E4ACD">
        <w:rPr>
          <w:rFonts w:cs="Times New Roman"/>
          <w:iCs/>
          <w:kern w:val="24"/>
        </w:rPr>
        <w:t>-</w:t>
      </w:r>
      <w:r w:rsidRPr="005E4ACD">
        <w:rPr>
          <w:rFonts w:cs="Times New Roman"/>
          <w:iCs/>
          <w:kern w:val="24"/>
        </w:rPr>
        <w:tab/>
        <w:t xml:space="preserve">построение </w:t>
      </w:r>
      <w:r w:rsidRPr="005E4ACD">
        <w:rPr>
          <w:rFonts w:cs="Times New Roman"/>
          <w:iCs/>
          <w:kern w:val="24"/>
          <w:lang w:val="en-US"/>
        </w:rPr>
        <w:t>SWOT</w:t>
      </w:r>
      <w:r w:rsidRPr="005E4ACD">
        <w:rPr>
          <w:rFonts w:cs="Times New Roman"/>
          <w:iCs/>
          <w:kern w:val="24"/>
        </w:rPr>
        <w:t>-анализа в общей форме</w:t>
      </w:r>
    </w:p>
    <w:p w:rsidR="009967AA" w:rsidRPr="005E4ACD" w:rsidRDefault="009967AA" w:rsidP="009967AA">
      <w:pPr>
        <w:pStyle w:val="a5"/>
        <w:ind w:hanging="360"/>
        <w:rPr>
          <w:rFonts w:cs="Times New Roman"/>
          <w:iCs/>
          <w:kern w:val="24"/>
        </w:rPr>
      </w:pPr>
      <w:r w:rsidRPr="005E4ACD">
        <w:rPr>
          <w:rFonts w:cs="Times New Roman"/>
          <w:iCs/>
          <w:kern w:val="24"/>
        </w:rPr>
        <w:t>-</w:t>
      </w:r>
      <w:r w:rsidRPr="005E4ACD">
        <w:rPr>
          <w:rFonts w:cs="Times New Roman"/>
          <w:iCs/>
          <w:kern w:val="24"/>
        </w:rPr>
        <w:tab/>
        <w:t xml:space="preserve">раскрытие матрицы </w:t>
      </w:r>
      <w:r w:rsidRPr="005E4ACD">
        <w:rPr>
          <w:rFonts w:cs="Times New Roman"/>
          <w:iCs/>
          <w:kern w:val="24"/>
          <w:lang w:val="en-US"/>
        </w:rPr>
        <w:t>SWOT</w:t>
      </w:r>
      <w:r w:rsidRPr="005E4ACD">
        <w:rPr>
          <w:rFonts w:cs="Times New Roman"/>
          <w:iCs/>
          <w:kern w:val="24"/>
        </w:rPr>
        <w:t>-анализа для формирования взаимосвязей (развернутая форма и ее анализ)</w:t>
      </w:r>
    </w:p>
    <w:p w:rsidR="009967AA" w:rsidRPr="005E4ACD" w:rsidRDefault="009967AA" w:rsidP="009967AA">
      <w:pPr>
        <w:pStyle w:val="a5"/>
        <w:ind w:hanging="360"/>
        <w:rPr>
          <w:rFonts w:cs="Times New Roman"/>
          <w:iCs/>
          <w:kern w:val="24"/>
        </w:rPr>
      </w:pPr>
      <w:r w:rsidRPr="005E4ACD">
        <w:rPr>
          <w:rFonts w:cs="Times New Roman"/>
          <w:iCs/>
          <w:kern w:val="24"/>
        </w:rPr>
        <w:t>-</w:t>
      </w:r>
      <w:r w:rsidRPr="005E4ACD">
        <w:rPr>
          <w:rFonts w:cs="Times New Roman"/>
          <w:iCs/>
          <w:kern w:val="24"/>
        </w:rPr>
        <w:tab/>
        <w:t>формулирование основных стратегий, их ранжирование по степени значимости</w:t>
      </w:r>
    </w:p>
    <w:p w:rsidR="009967AA" w:rsidRPr="005E4ACD" w:rsidRDefault="009967AA" w:rsidP="009967AA">
      <w:pPr>
        <w:pStyle w:val="a5"/>
        <w:ind w:hanging="360"/>
        <w:rPr>
          <w:rFonts w:cs="Times New Roman"/>
          <w:iCs/>
          <w:kern w:val="24"/>
        </w:rPr>
      </w:pPr>
      <w:r w:rsidRPr="005E4ACD">
        <w:rPr>
          <w:rFonts w:cs="Times New Roman"/>
          <w:iCs/>
          <w:kern w:val="24"/>
        </w:rPr>
        <w:t xml:space="preserve">- </w:t>
      </w:r>
      <w:r w:rsidRPr="005E4ACD">
        <w:rPr>
          <w:rFonts w:cs="Times New Roman"/>
          <w:iCs/>
          <w:kern w:val="24"/>
        </w:rPr>
        <w:tab/>
        <w:t>выбор приоритетной стратегии</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 xml:space="preserve">Назовите источники информации для проведения </w:t>
      </w:r>
      <w:r w:rsidRPr="005E4ACD">
        <w:rPr>
          <w:rFonts w:cs="Times New Roman"/>
          <w:bCs/>
          <w:kern w:val="24"/>
        </w:rPr>
        <w:t>SWOT-анализа</w:t>
      </w:r>
    </w:p>
    <w:p w:rsidR="009967AA" w:rsidRPr="005E4ACD" w:rsidRDefault="009967AA" w:rsidP="009967AA">
      <w:pPr>
        <w:pStyle w:val="a5"/>
        <w:ind w:left="1080" w:hanging="720"/>
        <w:jc w:val="both"/>
        <w:rPr>
          <w:rFonts w:cs="Times New Roman"/>
          <w:kern w:val="24"/>
        </w:rPr>
      </w:pPr>
      <w:r w:rsidRPr="005E4ACD">
        <w:rPr>
          <w:rFonts w:cs="Times New Roman"/>
          <w:kern w:val="24"/>
        </w:rPr>
        <w:lastRenderedPageBreak/>
        <w:t>Ответ: внутренняя информация, обзоры рынка, статьи в журналах, реклама конкурентов, инсайдерская информация о деятельности конкурентов, Интернет</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Назовите цели портфельного анализа</w:t>
      </w:r>
    </w:p>
    <w:p w:rsidR="009967AA" w:rsidRPr="005E4ACD" w:rsidRDefault="009967AA" w:rsidP="009967AA">
      <w:pPr>
        <w:pStyle w:val="a5"/>
        <w:ind w:left="0" w:firstLine="357"/>
        <w:jc w:val="both"/>
        <w:rPr>
          <w:rFonts w:eastAsia="+mn-ea" w:cs="Times New Roman"/>
        </w:rPr>
      </w:pPr>
      <w:r w:rsidRPr="005E4ACD">
        <w:rPr>
          <w:rFonts w:cs="Times New Roman"/>
          <w:kern w:val="24"/>
        </w:rPr>
        <w:t>Ответ:</w:t>
      </w:r>
      <w:r w:rsidRPr="005E4ACD">
        <w:rPr>
          <w:rFonts w:eastAsia="+mn-ea" w:cs="Times New Roman"/>
        </w:rPr>
        <w:t xml:space="preserve"> </w:t>
      </w:r>
    </w:p>
    <w:p w:rsidR="009967AA" w:rsidRPr="005E4ACD" w:rsidRDefault="009967AA" w:rsidP="009967AA">
      <w:pPr>
        <w:pStyle w:val="a5"/>
        <w:numPr>
          <w:ilvl w:val="0"/>
          <w:numId w:val="2"/>
        </w:numPr>
        <w:tabs>
          <w:tab w:val="clear" w:pos="2520"/>
          <w:tab w:val="num" w:pos="720"/>
        </w:tabs>
        <w:ind w:left="720"/>
        <w:jc w:val="both"/>
        <w:rPr>
          <w:rFonts w:cs="Times New Roman"/>
          <w:kern w:val="24"/>
        </w:rPr>
      </w:pPr>
      <w:r w:rsidRPr="005E4ACD">
        <w:rPr>
          <w:rFonts w:cs="Times New Roman"/>
          <w:kern w:val="24"/>
        </w:rPr>
        <w:t>анализ сложившейся ситуации (в том числе, в составе стратегического анализа);</w:t>
      </w:r>
    </w:p>
    <w:p w:rsidR="009967AA" w:rsidRPr="005E4ACD" w:rsidRDefault="009967AA" w:rsidP="009967AA">
      <w:pPr>
        <w:pStyle w:val="a5"/>
        <w:numPr>
          <w:ilvl w:val="0"/>
          <w:numId w:val="2"/>
        </w:numPr>
        <w:tabs>
          <w:tab w:val="clear" w:pos="2520"/>
          <w:tab w:val="num" w:pos="720"/>
        </w:tabs>
        <w:ind w:left="720"/>
        <w:jc w:val="both"/>
        <w:rPr>
          <w:rFonts w:cs="Times New Roman"/>
          <w:kern w:val="24"/>
        </w:rPr>
      </w:pPr>
      <w:r w:rsidRPr="005E4ACD">
        <w:rPr>
          <w:rFonts w:cs="Times New Roman"/>
          <w:kern w:val="24"/>
        </w:rPr>
        <w:t xml:space="preserve">выбор подходов/стратегий развития </w:t>
      </w:r>
      <w:proofErr w:type="gramStart"/>
      <w:r w:rsidRPr="005E4ACD">
        <w:rPr>
          <w:rFonts w:cs="Times New Roman"/>
          <w:kern w:val="24"/>
        </w:rPr>
        <w:t>бизнес-единиц</w:t>
      </w:r>
      <w:proofErr w:type="gramEnd"/>
      <w:r w:rsidRPr="005E4ACD">
        <w:rPr>
          <w:rFonts w:cs="Times New Roman"/>
          <w:kern w:val="24"/>
        </w:rPr>
        <w:t xml:space="preserve"> и продуктов компании</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В каких ситуациях компании применяют портфельный анализ?</w:t>
      </w:r>
    </w:p>
    <w:p w:rsidR="009967AA" w:rsidRPr="005E4ACD" w:rsidRDefault="009967AA" w:rsidP="009967AA">
      <w:pPr>
        <w:pStyle w:val="a5"/>
        <w:ind w:left="0" w:firstLine="357"/>
        <w:jc w:val="both"/>
        <w:rPr>
          <w:rFonts w:eastAsia="+mn-ea" w:cs="Times New Roman"/>
        </w:rPr>
      </w:pPr>
      <w:r w:rsidRPr="005E4ACD">
        <w:rPr>
          <w:rFonts w:cs="Times New Roman"/>
          <w:kern w:val="24"/>
        </w:rPr>
        <w:t>Ответ:</w:t>
      </w:r>
    </w:p>
    <w:p w:rsidR="009967AA" w:rsidRPr="005E4ACD" w:rsidRDefault="009967AA" w:rsidP="009967AA">
      <w:pPr>
        <w:pStyle w:val="a5"/>
        <w:numPr>
          <w:ilvl w:val="0"/>
          <w:numId w:val="2"/>
        </w:numPr>
        <w:tabs>
          <w:tab w:val="clear" w:pos="2520"/>
          <w:tab w:val="num" w:pos="720"/>
        </w:tabs>
        <w:ind w:left="720"/>
        <w:jc w:val="both"/>
        <w:rPr>
          <w:rFonts w:cs="Times New Roman"/>
          <w:kern w:val="24"/>
        </w:rPr>
      </w:pPr>
      <w:r w:rsidRPr="005E4ACD">
        <w:rPr>
          <w:rFonts w:cs="Times New Roman"/>
          <w:kern w:val="24"/>
        </w:rPr>
        <w:t xml:space="preserve">на этапе выбора стратегии развития </w:t>
      </w:r>
      <w:proofErr w:type="gramStart"/>
      <w:r w:rsidRPr="005E4ACD">
        <w:rPr>
          <w:rFonts w:cs="Times New Roman"/>
          <w:kern w:val="24"/>
        </w:rPr>
        <w:t>бизнес-единицы</w:t>
      </w:r>
      <w:proofErr w:type="gramEnd"/>
    </w:p>
    <w:p w:rsidR="009967AA" w:rsidRPr="005E4ACD" w:rsidRDefault="009967AA" w:rsidP="009967AA">
      <w:pPr>
        <w:pStyle w:val="a5"/>
        <w:numPr>
          <w:ilvl w:val="0"/>
          <w:numId w:val="2"/>
        </w:numPr>
        <w:tabs>
          <w:tab w:val="clear" w:pos="2520"/>
          <w:tab w:val="num" w:pos="720"/>
        </w:tabs>
        <w:ind w:left="720"/>
        <w:jc w:val="both"/>
        <w:rPr>
          <w:rFonts w:cs="Times New Roman"/>
          <w:kern w:val="24"/>
        </w:rPr>
      </w:pPr>
      <w:r w:rsidRPr="005E4ACD">
        <w:rPr>
          <w:rFonts w:cs="Times New Roman"/>
          <w:kern w:val="24"/>
        </w:rPr>
        <w:t>на этапе формирования продуктового портфеля компании</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Какой продуктовый портфель компании можно назвать сбалансированным?</w:t>
      </w:r>
    </w:p>
    <w:p w:rsidR="009967AA" w:rsidRPr="005E4ACD" w:rsidRDefault="009967AA" w:rsidP="009967AA">
      <w:pPr>
        <w:pStyle w:val="a5"/>
        <w:ind w:left="0" w:firstLine="357"/>
        <w:jc w:val="both"/>
        <w:rPr>
          <w:rFonts w:eastAsia="+mn-ea" w:cs="Times New Roman"/>
        </w:rPr>
      </w:pPr>
      <w:proofErr w:type="gramStart"/>
      <w:r w:rsidRPr="005E4ACD">
        <w:rPr>
          <w:rFonts w:cs="Times New Roman"/>
          <w:kern w:val="24"/>
        </w:rPr>
        <w:t>Ответ</w:t>
      </w:r>
      <w:proofErr w:type="gramEnd"/>
      <w:r w:rsidRPr="005E4ACD">
        <w:rPr>
          <w:rFonts w:cs="Times New Roman"/>
          <w:kern w:val="24"/>
        </w:rPr>
        <w:t>:</w:t>
      </w:r>
      <w:r w:rsidRPr="005E4ACD">
        <w:rPr>
          <w:rFonts w:eastAsia="+mn-ea" w:cs="Times New Roman"/>
        </w:rPr>
        <w:t xml:space="preserve"> в котором присутствуют все виды продукции</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Назовите цели проведения БКГ-анализа</w:t>
      </w:r>
    </w:p>
    <w:p w:rsidR="009967AA" w:rsidRPr="005E4ACD" w:rsidRDefault="009967AA" w:rsidP="009967AA">
      <w:pPr>
        <w:pStyle w:val="a5"/>
        <w:ind w:left="0" w:firstLine="360"/>
        <w:jc w:val="both"/>
        <w:rPr>
          <w:rFonts w:cs="Times New Roman"/>
          <w:kern w:val="24"/>
        </w:rPr>
      </w:pPr>
      <w:r w:rsidRPr="005E4ACD">
        <w:rPr>
          <w:rFonts w:cs="Times New Roman"/>
          <w:kern w:val="24"/>
        </w:rPr>
        <w:t>Ответ:</w:t>
      </w:r>
    </w:p>
    <w:p w:rsidR="009967AA" w:rsidRPr="005E4ACD" w:rsidRDefault="009967AA" w:rsidP="009967AA">
      <w:pPr>
        <w:pStyle w:val="a5"/>
        <w:numPr>
          <w:ilvl w:val="0"/>
          <w:numId w:val="3"/>
        </w:numPr>
        <w:tabs>
          <w:tab w:val="clear" w:pos="2520"/>
          <w:tab w:val="num" w:pos="720"/>
        </w:tabs>
        <w:ind w:left="720"/>
        <w:rPr>
          <w:rFonts w:cs="Times New Roman"/>
          <w:kern w:val="24"/>
        </w:rPr>
      </w:pPr>
      <w:r w:rsidRPr="005E4ACD">
        <w:rPr>
          <w:rFonts w:cs="Times New Roman"/>
          <w:kern w:val="24"/>
        </w:rPr>
        <w:t>анализ положения на рынке каждого из продуктов компании и, соответственно, оценить уровень перспективности его дальнейшего развития (разработать стратегии развития продуктов).</w:t>
      </w:r>
    </w:p>
    <w:p w:rsidR="009967AA" w:rsidRPr="005E4ACD" w:rsidRDefault="009967AA" w:rsidP="009967AA">
      <w:pPr>
        <w:pStyle w:val="a5"/>
        <w:numPr>
          <w:ilvl w:val="0"/>
          <w:numId w:val="3"/>
        </w:numPr>
        <w:tabs>
          <w:tab w:val="clear" w:pos="2520"/>
          <w:tab w:val="num" w:pos="720"/>
        </w:tabs>
        <w:ind w:left="720"/>
        <w:rPr>
          <w:rFonts w:cs="Times New Roman"/>
          <w:kern w:val="24"/>
        </w:rPr>
      </w:pPr>
      <w:r w:rsidRPr="005E4ACD">
        <w:rPr>
          <w:rFonts w:cs="Times New Roman"/>
          <w:kern w:val="24"/>
        </w:rPr>
        <w:t xml:space="preserve">оценка </w:t>
      </w:r>
      <w:proofErr w:type="gramStart"/>
      <w:r w:rsidRPr="005E4ACD">
        <w:rPr>
          <w:rFonts w:cs="Times New Roman"/>
          <w:kern w:val="24"/>
        </w:rPr>
        <w:t>степени сбалансированности портфеля продуктов компании</w:t>
      </w:r>
      <w:proofErr w:type="gramEnd"/>
      <w:r w:rsidRPr="005E4ACD">
        <w:rPr>
          <w:rFonts w:cs="Times New Roman"/>
          <w:kern w:val="24"/>
        </w:rPr>
        <w:t xml:space="preserve"> и принять решения о стратегиях в отношении каждого из продуктов.</w:t>
      </w:r>
    </w:p>
    <w:p w:rsidR="009967AA" w:rsidRPr="005E4ACD" w:rsidRDefault="009967AA" w:rsidP="009967AA">
      <w:pPr>
        <w:pStyle w:val="a5"/>
        <w:numPr>
          <w:ilvl w:val="0"/>
          <w:numId w:val="3"/>
        </w:numPr>
        <w:tabs>
          <w:tab w:val="clear" w:pos="2520"/>
          <w:tab w:val="num" w:pos="720"/>
        </w:tabs>
        <w:ind w:left="720"/>
        <w:rPr>
          <w:rFonts w:cs="Times New Roman"/>
          <w:kern w:val="24"/>
        </w:rPr>
      </w:pPr>
      <w:r w:rsidRPr="005E4ACD">
        <w:rPr>
          <w:rFonts w:cs="Times New Roman"/>
          <w:kern w:val="24"/>
        </w:rPr>
        <w:t>планирование действия в отношении реорганизации продуктового портфеля (включающие направления перемещения финансовых потоков).</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 xml:space="preserve">Охарактеризуйте стратегии для </w:t>
      </w:r>
      <w:r w:rsidRPr="005E4ACD">
        <w:rPr>
          <w:rFonts w:cs="Times New Roman"/>
          <w:bCs/>
          <w:kern w:val="24"/>
        </w:rPr>
        <w:t>«трудных детей»</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Назовите недостатки метода БКГ</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Каковы цели анализа оргкультуры компании?</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Назовите направления анализа системы управления персоналом</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left="360"/>
        <w:jc w:val="both"/>
        <w:rPr>
          <w:rFonts w:cs="Times New Roman"/>
          <w:kern w:val="24"/>
        </w:rPr>
      </w:pPr>
      <w:r w:rsidRPr="005E4ACD">
        <w:rPr>
          <w:rFonts w:cs="Times New Roman"/>
          <w:kern w:val="24"/>
        </w:rPr>
        <w:t>мотивация персонала</w:t>
      </w:r>
    </w:p>
    <w:p w:rsidR="009967AA" w:rsidRPr="005E4ACD" w:rsidRDefault="009967AA" w:rsidP="009967AA">
      <w:pPr>
        <w:pStyle w:val="a5"/>
        <w:ind w:left="0" w:firstLine="360"/>
        <w:jc w:val="both"/>
        <w:rPr>
          <w:rFonts w:cs="Times New Roman"/>
          <w:kern w:val="24"/>
        </w:rPr>
      </w:pPr>
      <w:r w:rsidRPr="005E4ACD">
        <w:rPr>
          <w:rFonts w:cs="Times New Roman"/>
          <w:kern w:val="24"/>
        </w:rPr>
        <w:t>Адаптация персонала</w:t>
      </w:r>
    </w:p>
    <w:p w:rsidR="009967AA" w:rsidRPr="005E4ACD" w:rsidRDefault="009967AA" w:rsidP="009967AA">
      <w:pPr>
        <w:pStyle w:val="a5"/>
        <w:ind w:left="360"/>
        <w:jc w:val="both"/>
        <w:rPr>
          <w:rFonts w:cs="Times New Roman"/>
          <w:kern w:val="24"/>
        </w:rPr>
      </w:pPr>
      <w:r w:rsidRPr="005E4ACD">
        <w:rPr>
          <w:rFonts w:cs="Times New Roman"/>
          <w:kern w:val="24"/>
        </w:rPr>
        <w:t>Кадровое планирование</w:t>
      </w:r>
    </w:p>
    <w:p w:rsidR="009967AA" w:rsidRPr="005E4ACD" w:rsidRDefault="009967AA" w:rsidP="009967AA">
      <w:pPr>
        <w:pStyle w:val="a5"/>
        <w:ind w:left="360"/>
        <w:jc w:val="both"/>
        <w:rPr>
          <w:rFonts w:cs="Times New Roman"/>
          <w:kern w:val="24"/>
        </w:rPr>
      </w:pPr>
      <w:r w:rsidRPr="005E4ACD">
        <w:rPr>
          <w:rFonts w:cs="Times New Roman"/>
          <w:kern w:val="24"/>
        </w:rPr>
        <w:t>Аттестация персонала</w:t>
      </w:r>
    </w:p>
    <w:p w:rsidR="009967AA" w:rsidRPr="005E4ACD" w:rsidRDefault="009967AA" w:rsidP="009967AA">
      <w:pPr>
        <w:pStyle w:val="a5"/>
        <w:ind w:left="360"/>
        <w:jc w:val="both"/>
        <w:rPr>
          <w:rFonts w:cs="Times New Roman"/>
          <w:kern w:val="24"/>
        </w:rPr>
      </w:pPr>
      <w:r w:rsidRPr="005E4ACD">
        <w:rPr>
          <w:rFonts w:cs="Times New Roman"/>
          <w:kern w:val="24"/>
        </w:rPr>
        <w:t>Обучение персонала</w:t>
      </w:r>
    </w:p>
    <w:p w:rsidR="009967AA" w:rsidRPr="005E4ACD" w:rsidRDefault="009967AA" w:rsidP="009967AA">
      <w:pPr>
        <w:pStyle w:val="a5"/>
        <w:ind w:left="360"/>
        <w:jc w:val="both"/>
        <w:rPr>
          <w:rFonts w:cs="Times New Roman"/>
          <w:kern w:val="24"/>
        </w:rPr>
      </w:pPr>
      <w:r w:rsidRPr="005E4ACD">
        <w:rPr>
          <w:rFonts w:cs="Times New Roman"/>
          <w:kern w:val="24"/>
        </w:rPr>
        <w:t>Набор и отбор персонала</w:t>
      </w:r>
    </w:p>
    <w:p w:rsidR="009967AA" w:rsidRPr="005E4ACD" w:rsidRDefault="009967AA" w:rsidP="009967AA">
      <w:pPr>
        <w:pStyle w:val="a5"/>
        <w:ind w:left="360"/>
        <w:jc w:val="both"/>
        <w:rPr>
          <w:rFonts w:cs="Times New Roman"/>
          <w:kern w:val="24"/>
        </w:rPr>
      </w:pPr>
      <w:r w:rsidRPr="005E4ACD">
        <w:rPr>
          <w:rFonts w:cs="Times New Roman"/>
          <w:kern w:val="24"/>
        </w:rPr>
        <w:t>Планирование деловой карьеры</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Что включает в себя структура компетенций?</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left="360"/>
        <w:rPr>
          <w:rFonts w:cs="Times New Roman"/>
          <w:kern w:val="24"/>
        </w:rPr>
      </w:pPr>
      <w:r w:rsidRPr="005E4ACD">
        <w:rPr>
          <w:rFonts w:cs="Times New Roman"/>
          <w:kern w:val="24"/>
        </w:rPr>
        <w:t>знания (данные, информация, сами знания);</w:t>
      </w:r>
    </w:p>
    <w:p w:rsidR="009967AA" w:rsidRPr="005E4ACD" w:rsidRDefault="009967AA" w:rsidP="009967AA">
      <w:pPr>
        <w:pStyle w:val="a5"/>
        <w:ind w:left="360"/>
        <w:rPr>
          <w:rFonts w:cs="Times New Roman"/>
          <w:kern w:val="24"/>
        </w:rPr>
      </w:pPr>
      <w:r w:rsidRPr="005E4ACD">
        <w:rPr>
          <w:rFonts w:cs="Times New Roman"/>
          <w:kern w:val="24"/>
        </w:rPr>
        <w:t>отношения (поведение, тождественность, желания);</w:t>
      </w:r>
    </w:p>
    <w:p w:rsidR="009967AA" w:rsidRPr="005E4ACD" w:rsidRDefault="009967AA" w:rsidP="009967AA">
      <w:pPr>
        <w:pStyle w:val="a5"/>
        <w:ind w:left="360"/>
        <w:rPr>
          <w:rFonts w:cs="Times New Roman"/>
          <w:kern w:val="24"/>
        </w:rPr>
      </w:pPr>
      <w:r w:rsidRPr="005E4ACD">
        <w:rPr>
          <w:rFonts w:cs="Times New Roman"/>
          <w:kern w:val="24"/>
        </w:rPr>
        <w:t>ноу-хау (навыки, способности, ноу-хау).</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Назовите этапы диагностики СУП</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numPr>
          <w:ilvl w:val="0"/>
          <w:numId w:val="13"/>
        </w:numPr>
        <w:tabs>
          <w:tab w:val="clear" w:pos="2520"/>
          <w:tab w:val="num" w:pos="1080"/>
        </w:tabs>
        <w:ind w:left="1080"/>
        <w:rPr>
          <w:rFonts w:cs="Times New Roman"/>
          <w:kern w:val="24"/>
        </w:rPr>
      </w:pPr>
      <w:r w:rsidRPr="005E4ACD">
        <w:rPr>
          <w:rFonts w:cs="Times New Roman"/>
          <w:kern w:val="24"/>
        </w:rPr>
        <w:t>Анализ сильных и слабых сторон, возможностей и угроз в области персонала</w:t>
      </w:r>
    </w:p>
    <w:p w:rsidR="009967AA" w:rsidRPr="005E4ACD" w:rsidRDefault="009967AA" w:rsidP="009967AA">
      <w:pPr>
        <w:pStyle w:val="a5"/>
        <w:numPr>
          <w:ilvl w:val="0"/>
          <w:numId w:val="13"/>
        </w:numPr>
        <w:tabs>
          <w:tab w:val="clear" w:pos="2520"/>
          <w:tab w:val="num" w:pos="1080"/>
        </w:tabs>
        <w:ind w:left="1080"/>
        <w:rPr>
          <w:rFonts w:cs="Times New Roman"/>
          <w:kern w:val="24"/>
        </w:rPr>
      </w:pPr>
      <w:r w:rsidRPr="005E4ACD">
        <w:rPr>
          <w:rFonts w:cs="Times New Roman"/>
          <w:kern w:val="24"/>
        </w:rPr>
        <w:t xml:space="preserve">Оценка кадровой политики компании и текучести кадров </w:t>
      </w:r>
    </w:p>
    <w:p w:rsidR="009967AA" w:rsidRPr="005E4ACD" w:rsidRDefault="009967AA" w:rsidP="009967AA">
      <w:pPr>
        <w:pStyle w:val="a5"/>
        <w:numPr>
          <w:ilvl w:val="0"/>
          <w:numId w:val="13"/>
        </w:numPr>
        <w:tabs>
          <w:tab w:val="clear" w:pos="2520"/>
          <w:tab w:val="num" w:pos="1080"/>
        </w:tabs>
        <w:ind w:left="1080"/>
        <w:rPr>
          <w:rFonts w:cs="Times New Roman"/>
          <w:kern w:val="24"/>
        </w:rPr>
      </w:pPr>
      <w:r w:rsidRPr="005E4ACD">
        <w:rPr>
          <w:rFonts w:cs="Times New Roman"/>
          <w:kern w:val="24"/>
        </w:rPr>
        <w:t xml:space="preserve">Определение типа организационной культуры </w:t>
      </w:r>
    </w:p>
    <w:p w:rsidR="009967AA" w:rsidRPr="005E4ACD" w:rsidRDefault="009967AA" w:rsidP="009967AA">
      <w:pPr>
        <w:pStyle w:val="a5"/>
        <w:numPr>
          <w:ilvl w:val="0"/>
          <w:numId w:val="13"/>
        </w:numPr>
        <w:tabs>
          <w:tab w:val="clear" w:pos="2520"/>
          <w:tab w:val="num" w:pos="1080"/>
        </w:tabs>
        <w:ind w:left="1080"/>
        <w:rPr>
          <w:rFonts w:cs="Times New Roman"/>
          <w:kern w:val="24"/>
        </w:rPr>
      </w:pPr>
      <w:r w:rsidRPr="005E4ACD">
        <w:rPr>
          <w:rFonts w:cs="Times New Roman"/>
          <w:kern w:val="24"/>
        </w:rPr>
        <w:t>Определение типа лидерства</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С какой целью используется матрица Томпсона - Стрикленда</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left="360" w:firstLine="66"/>
        <w:jc w:val="both"/>
        <w:rPr>
          <w:rFonts w:cs="Times New Roman"/>
          <w:kern w:val="24"/>
        </w:rPr>
      </w:pPr>
      <w:r w:rsidRPr="005E4ACD">
        <w:rPr>
          <w:rFonts w:cs="Times New Roman"/>
          <w:kern w:val="24"/>
        </w:rPr>
        <w:t>для анализа сильных и слабых сторон, возможностей и угроз в области персонала</w:t>
      </w:r>
    </w:p>
    <w:p w:rsidR="009967AA" w:rsidRPr="005E4ACD" w:rsidRDefault="009967AA" w:rsidP="009967AA">
      <w:pPr>
        <w:pStyle w:val="a5"/>
        <w:numPr>
          <w:ilvl w:val="0"/>
          <w:numId w:val="11"/>
        </w:numPr>
        <w:jc w:val="both"/>
        <w:rPr>
          <w:rFonts w:cs="Times New Roman"/>
          <w:kern w:val="24"/>
        </w:rPr>
      </w:pPr>
      <w:r w:rsidRPr="005E4ACD">
        <w:rPr>
          <w:rFonts w:cs="Times New Roman"/>
          <w:kern w:val="24"/>
        </w:rPr>
        <w:t>Назовите методы анализа кадровой службы компании.</w:t>
      </w:r>
    </w:p>
    <w:p w:rsidR="009967AA" w:rsidRPr="005E4ACD" w:rsidRDefault="009967AA" w:rsidP="009967AA">
      <w:pPr>
        <w:pStyle w:val="a5"/>
        <w:ind w:left="360"/>
        <w:jc w:val="both"/>
        <w:rPr>
          <w:rFonts w:cs="Times New Roman"/>
          <w:kern w:val="24"/>
        </w:rPr>
      </w:pPr>
      <w:r w:rsidRPr="005E4ACD">
        <w:rPr>
          <w:rFonts w:cs="Times New Roman"/>
          <w:kern w:val="24"/>
        </w:rPr>
        <w:t>Ответ:</w:t>
      </w:r>
    </w:p>
    <w:p w:rsidR="009967AA" w:rsidRPr="005E4ACD" w:rsidRDefault="009967AA" w:rsidP="009967AA">
      <w:pPr>
        <w:pStyle w:val="a5"/>
        <w:ind w:left="1260" w:hanging="900"/>
        <w:jc w:val="both"/>
        <w:rPr>
          <w:rFonts w:cs="Times New Roman"/>
          <w:kern w:val="24"/>
        </w:rPr>
      </w:pPr>
      <w:r w:rsidRPr="005E4ACD">
        <w:rPr>
          <w:rFonts w:cs="Times New Roman"/>
          <w:kern w:val="24"/>
        </w:rPr>
        <w:t xml:space="preserve">* Анкетные опросы, </w:t>
      </w:r>
    </w:p>
    <w:p w:rsidR="009967AA" w:rsidRPr="005E4ACD" w:rsidRDefault="009967AA" w:rsidP="009967AA">
      <w:pPr>
        <w:pStyle w:val="a5"/>
        <w:ind w:left="1260" w:hanging="900"/>
        <w:jc w:val="both"/>
        <w:rPr>
          <w:rFonts w:cs="Times New Roman"/>
          <w:kern w:val="24"/>
        </w:rPr>
      </w:pPr>
      <w:r w:rsidRPr="005E4ACD">
        <w:rPr>
          <w:rFonts w:cs="Times New Roman"/>
          <w:kern w:val="24"/>
        </w:rPr>
        <w:t xml:space="preserve">* изучение документов, </w:t>
      </w:r>
    </w:p>
    <w:p w:rsidR="009967AA" w:rsidRPr="005E4ACD" w:rsidRDefault="009967AA" w:rsidP="009967AA">
      <w:pPr>
        <w:pStyle w:val="a5"/>
        <w:ind w:left="360"/>
        <w:rPr>
          <w:rFonts w:cs="Times New Roman"/>
          <w:kern w:val="24"/>
        </w:rPr>
      </w:pPr>
      <w:r w:rsidRPr="005E4ACD">
        <w:rPr>
          <w:rFonts w:cs="Times New Roman"/>
          <w:kern w:val="24"/>
        </w:rPr>
        <w:t>* анализ</w:t>
      </w:r>
    </w:p>
    <w:p w:rsidR="009967AA" w:rsidRPr="005E4ACD" w:rsidRDefault="009967AA" w:rsidP="009967AA">
      <w:pPr>
        <w:pStyle w:val="a5"/>
        <w:tabs>
          <w:tab w:val="left" w:pos="900"/>
        </w:tabs>
        <w:ind w:left="900" w:hanging="180"/>
        <w:rPr>
          <w:rFonts w:cs="Times New Roman"/>
          <w:kern w:val="24"/>
        </w:rPr>
      </w:pPr>
      <w:r w:rsidRPr="005E4ACD">
        <w:rPr>
          <w:rFonts w:cs="Times New Roman"/>
          <w:kern w:val="24"/>
        </w:rPr>
        <w:lastRenderedPageBreak/>
        <w:t>- динамики численности персонала за анализируемый период (оборота и текучести персонала)</w:t>
      </w:r>
    </w:p>
    <w:p w:rsidR="009967AA" w:rsidRPr="005E4ACD" w:rsidRDefault="009967AA" w:rsidP="009967AA">
      <w:pPr>
        <w:pStyle w:val="a5"/>
        <w:tabs>
          <w:tab w:val="left" w:pos="900"/>
        </w:tabs>
        <w:ind w:left="900" w:hanging="180"/>
        <w:rPr>
          <w:rFonts w:cs="Times New Roman"/>
          <w:kern w:val="24"/>
        </w:rPr>
      </w:pPr>
      <w:r w:rsidRPr="005E4ACD">
        <w:rPr>
          <w:rFonts w:cs="Times New Roman"/>
          <w:kern w:val="24"/>
        </w:rPr>
        <w:t>- анализ динамики изменения качественного состава персонала, по образовательному уровню</w:t>
      </w:r>
    </w:p>
    <w:p w:rsidR="009967AA" w:rsidRPr="005E4ACD" w:rsidRDefault="009967AA" w:rsidP="009967AA">
      <w:pPr>
        <w:pStyle w:val="a5"/>
        <w:tabs>
          <w:tab w:val="left" w:pos="900"/>
        </w:tabs>
        <w:ind w:left="900" w:hanging="180"/>
        <w:rPr>
          <w:rFonts w:cs="Times New Roman"/>
          <w:kern w:val="24"/>
        </w:rPr>
      </w:pPr>
      <w:r w:rsidRPr="005E4ACD">
        <w:rPr>
          <w:rFonts w:cs="Times New Roman"/>
          <w:kern w:val="24"/>
        </w:rPr>
        <w:t>- анализ распределения персонала по категории «должности» (профессионально-квалификационной структуры)</w:t>
      </w:r>
    </w:p>
    <w:p w:rsidR="009967AA" w:rsidRPr="005E4ACD" w:rsidRDefault="009967AA" w:rsidP="009967AA">
      <w:pPr>
        <w:pStyle w:val="a5"/>
        <w:tabs>
          <w:tab w:val="left" w:pos="900"/>
        </w:tabs>
        <w:ind w:left="900" w:hanging="180"/>
        <w:rPr>
          <w:rFonts w:cs="Times New Roman"/>
          <w:kern w:val="24"/>
        </w:rPr>
      </w:pPr>
      <w:r w:rsidRPr="005E4ACD">
        <w:rPr>
          <w:rFonts w:cs="Times New Roman"/>
          <w:kern w:val="24"/>
        </w:rPr>
        <w:t>- анализ структуры персонала  по возрастному, половому признакам, по семейному положению</w:t>
      </w:r>
    </w:p>
    <w:p w:rsidR="009967AA" w:rsidRPr="005E4ACD" w:rsidRDefault="009967AA" w:rsidP="009967AA">
      <w:pPr>
        <w:autoSpaceDE w:val="0"/>
        <w:autoSpaceDN w:val="0"/>
        <w:adjustRightInd w:val="0"/>
        <w:spacing w:after="0" w:line="240" w:lineRule="auto"/>
        <w:jc w:val="center"/>
        <w:rPr>
          <w:rFonts w:ascii="Times New Roman" w:hAnsi="Times New Roman" w:cs="Times New Roman"/>
          <w:bCs/>
          <w:sz w:val="24"/>
          <w:szCs w:val="24"/>
          <w:lang w:val="ru-RU" w:eastAsia="ru-RU"/>
        </w:rPr>
      </w:pP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7 семестр</w:t>
      </w:r>
    </w:p>
    <w:p w:rsidR="009967AA" w:rsidRPr="005E4ACD" w:rsidRDefault="009967AA" w:rsidP="009967AA">
      <w:pPr>
        <w:autoSpaceDE w:val="0"/>
        <w:autoSpaceDN w:val="0"/>
        <w:adjustRightInd w:val="0"/>
        <w:spacing w:after="0" w:line="240" w:lineRule="auto"/>
        <w:jc w:val="center"/>
        <w:rPr>
          <w:rFonts w:ascii="Times New Roman" w:hAnsi="Times New Roman" w:cs="Times New Roman"/>
          <w:bCs/>
          <w:sz w:val="24"/>
          <w:szCs w:val="24"/>
          <w:lang w:val="ru-RU" w:eastAsia="ru-RU"/>
        </w:rPr>
      </w:pPr>
    </w:p>
    <w:p w:rsidR="009967AA" w:rsidRPr="005E4ACD" w:rsidRDefault="009967AA" w:rsidP="009967AA">
      <w:pPr>
        <w:autoSpaceDE w:val="0"/>
        <w:autoSpaceDN w:val="0"/>
        <w:adjustRightInd w:val="0"/>
        <w:spacing w:after="0" w:line="240" w:lineRule="auto"/>
        <w:jc w:val="both"/>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Раздел 2.</w:t>
      </w:r>
      <w:r w:rsidRPr="005E4ACD">
        <w:rPr>
          <w:rFonts w:ascii="Times New Roman" w:hAnsi="Times New Roman" w:cs="Times New Roman"/>
          <w:b/>
          <w:sz w:val="24"/>
          <w:szCs w:val="24"/>
          <w:lang w:val="ru-RU"/>
        </w:rPr>
        <w:t xml:space="preserve"> «Разработка комплекса стратегий компании. Стратегическое решение о выборе целевых сегментов рынка»</w:t>
      </w:r>
    </w:p>
    <w:p w:rsidR="009967AA" w:rsidRPr="005E4ACD" w:rsidRDefault="009967AA" w:rsidP="009967AA">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bCs/>
          <w:sz w:val="24"/>
          <w:szCs w:val="24"/>
          <w:lang w:val="ru-RU" w:eastAsia="ru-RU"/>
        </w:rPr>
        <w:t>Темы 2.1-2.2 «</w:t>
      </w:r>
      <w:r w:rsidRPr="005E4ACD">
        <w:rPr>
          <w:rFonts w:ascii="Times New Roman" w:hAnsi="Times New Roman" w:cs="Times New Roman"/>
          <w:sz w:val="24"/>
          <w:szCs w:val="24"/>
          <w:lang w:val="ru-RU"/>
        </w:rPr>
        <w:t>Разработка стратегических решений</w:t>
      </w:r>
      <w:r w:rsidRPr="005E4ACD">
        <w:rPr>
          <w:rFonts w:ascii="Times New Roman" w:hAnsi="Times New Roman" w:cs="Times New Roman"/>
          <w:bCs/>
          <w:sz w:val="24"/>
          <w:szCs w:val="24"/>
          <w:lang w:val="ru-RU" w:eastAsia="ru-RU"/>
        </w:rPr>
        <w:t>», «</w:t>
      </w:r>
      <w:r w:rsidRPr="005E4ACD">
        <w:rPr>
          <w:rFonts w:ascii="Times New Roman" w:hAnsi="Times New Roman" w:cs="Times New Roman"/>
          <w:sz w:val="24"/>
          <w:szCs w:val="24"/>
          <w:lang w:val="ru-RU"/>
        </w:rPr>
        <w:t>Анализ существующих подходов к планированию и управлению компанией</w:t>
      </w:r>
      <w:r w:rsidRPr="005E4ACD">
        <w:rPr>
          <w:rFonts w:ascii="Times New Roman" w:hAnsi="Times New Roman" w:cs="Times New Roman"/>
          <w:bCs/>
          <w:sz w:val="24"/>
          <w:szCs w:val="24"/>
          <w:lang w:val="ru-RU" w:eastAsia="ru-RU"/>
        </w:rPr>
        <w:t>»</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9967AA" w:rsidRPr="005E4ACD" w:rsidRDefault="009967AA" w:rsidP="009967AA">
      <w:pPr>
        <w:autoSpaceDE w:val="0"/>
        <w:autoSpaceDN w:val="0"/>
        <w:adjustRightInd w:val="0"/>
        <w:spacing w:after="0" w:line="240" w:lineRule="auto"/>
        <w:jc w:val="center"/>
        <w:rPr>
          <w:rFonts w:ascii="Times New Roman" w:hAnsi="Times New Roman" w:cs="Times New Roman"/>
          <w:bCs/>
          <w:sz w:val="24"/>
          <w:szCs w:val="24"/>
          <w:lang w:eastAsia="ru-RU"/>
        </w:rPr>
      </w:pPr>
      <w:r w:rsidRPr="005E4ACD">
        <w:rPr>
          <w:rFonts w:ascii="Times New Roman" w:hAnsi="Times New Roman" w:cs="Times New Roman"/>
          <w:bCs/>
          <w:sz w:val="24"/>
          <w:szCs w:val="24"/>
          <w:lang w:eastAsia="ru-RU"/>
        </w:rPr>
        <w:t>(</w:t>
      </w:r>
      <w:proofErr w:type="gramStart"/>
      <w:r w:rsidRPr="005E4ACD">
        <w:rPr>
          <w:rFonts w:ascii="Times New Roman" w:hAnsi="Times New Roman" w:cs="Times New Roman"/>
          <w:bCs/>
          <w:sz w:val="24"/>
          <w:szCs w:val="24"/>
          <w:lang w:eastAsia="ru-RU"/>
        </w:rPr>
        <w:t>пример</w:t>
      </w:r>
      <w:proofErr w:type="gramEnd"/>
      <w:r w:rsidRPr="005E4ACD">
        <w:rPr>
          <w:rFonts w:ascii="Times New Roman" w:hAnsi="Times New Roman" w:cs="Times New Roman"/>
          <w:bCs/>
          <w:sz w:val="24"/>
          <w:szCs w:val="24"/>
          <w:lang w:eastAsia="ru-RU"/>
        </w:rPr>
        <w:t xml:space="preserve"> варианта)</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eastAsia="ru-RU"/>
        </w:rPr>
      </w:pPr>
    </w:p>
    <w:p w:rsidR="009967AA" w:rsidRPr="005E4ACD" w:rsidRDefault="009967AA" w:rsidP="009967AA">
      <w:pPr>
        <w:pStyle w:val="a5"/>
        <w:numPr>
          <w:ilvl w:val="0"/>
          <w:numId w:val="16"/>
        </w:numPr>
        <w:jc w:val="both"/>
        <w:rPr>
          <w:rFonts w:cs="Times New Roman"/>
          <w:kern w:val="24"/>
        </w:rPr>
      </w:pPr>
      <w:r w:rsidRPr="005E4ACD">
        <w:rPr>
          <w:rFonts w:cs="Times New Roman"/>
          <w:kern w:val="24"/>
        </w:rPr>
        <w:t>Назовите методы выбора стратегии</w:t>
      </w:r>
    </w:p>
    <w:p w:rsidR="009967AA" w:rsidRPr="005E4ACD" w:rsidRDefault="009967AA" w:rsidP="009967AA">
      <w:pPr>
        <w:pStyle w:val="a5"/>
        <w:ind w:left="0" w:firstLine="426"/>
        <w:jc w:val="both"/>
        <w:rPr>
          <w:rFonts w:cs="Times New Roman"/>
          <w:kern w:val="24"/>
        </w:rPr>
      </w:pPr>
      <w:r w:rsidRPr="005E4ACD">
        <w:rPr>
          <w:rFonts w:cs="Times New Roman"/>
          <w:kern w:val="24"/>
        </w:rPr>
        <w:t>Ответ:</w:t>
      </w:r>
    </w:p>
    <w:p w:rsidR="009967AA" w:rsidRPr="005E4ACD" w:rsidRDefault="009967AA" w:rsidP="009967AA">
      <w:pPr>
        <w:pStyle w:val="a5"/>
        <w:ind w:left="0" w:firstLine="426"/>
        <w:jc w:val="both"/>
        <w:rPr>
          <w:rFonts w:cs="Times New Roman"/>
          <w:kern w:val="24"/>
        </w:rPr>
      </w:pPr>
      <w:r w:rsidRPr="005E4ACD">
        <w:rPr>
          <w:rFonts w:cs="Times New Roman"/>
          <w:kern w:val="24"/>
        </w:rPr>
        <w:t xml:space="preserve">матрицы Ансоффа, </w:t>
      </w:r>
      <w:r w:rsidRPr="005E4ACD">
        <w:rPr>
          <w:rFonts w:cs="Times New Roman"/>
          <w:kern w:val="24"/>
          <w:lang w:val="en-US"/>
        </w:rPr>
        <w:t>SWOT</w:t>
      </w:r>
      <w:r w:rsidRPr="005E4ACD">
        <w:rPr>
          <w:rFonts w:cs="Times New Roman"/>
          <w:kern w:val="24"/>
        </w:rPr>
        <w:t>, Портера</w:t>
      </w:r>
    </w:p>
    <w:p w:rsidR="009967AA" w:rsidRPr="005E4ACD" w:rsidRDefault="009967AA" w:rsidP="009967AA">
      <w:pPr>
        <w:pStyle w:val="a5"/>
        <w:numPr>
          <w:ilvl w:val="0"/>
          <w:numId w:val="16"/>
        </w:numPr>
        <w:tabs>
          <w:tab w:val="clear" w:pos="567"/>
          <w:tab w:val="num" w:pos="0"/>
        </w:tabs>
        <w:jc w:val="both"/>
        <w:rPr>
          <w:rFonts w:cs="Times New Roman"/>
          <w:kern w:val="24"/>
        </w:rPr>
      </w:pPr>
      <w:r w:rsidRPr="005E4ACD">
        <w:rPr>
          <w:rFonts w:cs="Times New Roman"/>
          <w:kern w:val="24"/>
        </w:rPr>
        <w:t>Поясните понятие «стратегия дифференциации продукта»</w:t>
      </w:r>
    </w:p>
    <w:p w:rsidR="009967AA" w:rsidRPr="005E4ACD" w:rsidRDefault="009967AA" w:rsidP="009967AA">
      <w:pPr>
        <w:pStyle w:val="a5"/>
        <w:numPr>
          <w:ilvl w:val="0"/>
          <w:numId w:val="16"/>
        </w:numPr>
        <w:jc w:val="both"/>
        <w:rPr>
          <w:rFonts w:cs="Times New Roman"/>
          <w:kern w:val="24"/>
        </w:rPr>
      </w:pPr>
      <w:r w:rsidRPr="005E4ACD">
        <w:rPr>
          <w:rFonts w:cs="Times New Roman"/>
          <w:kern w:val="24"/>
        </w:rPr>
        <w:t>Чем отличается стратегия от плана?</w:t>
      </w:r>
    </w:p>
    <w:p w:rsidR="009967AA" w:rsidRPr="005E4ACD" w:rsidRDefault="009967AA" w:rsidP="009967AA">
      <w:pPr>
        <w:pStyle w:val="a5"/>
        <w:rPr>
          <w:rFonts w:cs="Times New Roman"/>
          <w:iCs/>
          <w:kern w:val="24"/>
        </w:rPr>
      </w:pPr>
      <w:r w:rsidRPr="005E4ACD">
        <w:rPr>
          <w:rFonts w:cs="Times New Roman"/>
          <w:iCs/>
          <w:kern w:val="24"/>
        </w:rPr>
        <w:t>Ответ:</w:t>
      </w:r>
    </w:p>
    <w:p w:rsidR="009967AA" w:rsidRPr="005E4ACD" w:rsidRDefault="009967AA" w:rsidP="009967AA">
      <w:pPr>
        <w:pStyle w:val="a5"/>
        <w:rPr>
          <w:rFonts w:cs="Times New Roman"/>
          <w:kern w:val="24"/>
        </w:rPr>
      </w:pPr>
      <w:r w:rsidRPr="005E4ACD">
        <w:rPr>
          <w:rFonts w:cs="Times New Roman"/>
          <w:iCs/>
          <w:kern w:val="24"/>
        </w:rPr>
        <w:t>стратегия</w:t>
      </w:r>
      <w:r w:rsidRPr="005E4ACD">
        <w:rPr>
          <w:rFonts w:cs="Times New Roman"/>
          <w:kern w:val="24"/>
        </w:rPr>
        <w:t xml:space="preserve"> отражает </w:t>
      </w:r>
      <w:r w:rsidRPr="005E4ACD">
        <w:rPr>
          <w:rFonts w:cs="Times New Roman"/>
          <w:kern w:val="24"/>
          <w:u w:val="single"/>
        </w:rPr>
        <w:t>специфику</w:t>
      </w:r>
      <w:r w:rsidRPr="005E4ACD">
        <w:rPr>
          <w:rFonts w:cs="Times New Roman"/>
          <w:kern w:val="24"/>
        </w:rPr>
        <w:t xml:space="preserve"> </w:t>
      </w:r>
      <w:r w:rsidRPr="005E4ACD">
        <w:rPr>
          <w:rFonts w:cs="Times New Roman"/>
          <w:kern w:val="24"/>
          <w:u w:val="single"/>
        </w:rPr>
        <w:t xml:space="preserve">пути </w:t>
      </w:r>
      <w:r w:rsidRPr="005E4ACD">
        <w:rPr>
          <w:rFonts w:cs="Times New Roman"/>
          <w:kern w:val="24"/>
        </w:rPr>
        <w:t>для достижения поставленной цели</w:t>
      </w:r>
    </w:p>
    <w:p w:rsidR="009967AA" w:rsidRPr="005E4ACD" w:rsidRDefault="009967AA" w:rsidP="009967AA">
      <w:pPr>
        <w:pStyle w:val="a5"/>
        <w:jc w:val="both"/>
        <w:rPr>
          <w:rFonts w:cs="Times New Roman"/>
          <w:kern w:val="24"/>
        </w:rPr>
      </w:pPr>
      <w:r w:rsidRPr="005E4ACD">
        <w:rPr>
          <w:rFonts w:cs="Times New Roman"/>
          <w:kern w:val="24"/>
        </w:rPr>
        <w:t xml:space="preserve">план – </w:t>
      </w:r>
      <w:r w:rsidRPr="005E4ACD">
        <w:rPr>
          <w:rFonts w:cs="Times New Roman"/>
          <w:kern w:val="24"/>
          <w:u w:val="single"/>
        </w:rPr>
        <w:t>последовательность действий</w:t>
      </w:r>
      <w:r w:rsidRPr="005E4ACD">
        <w:rPr>
          <w:rFonts w:cs="Times New Roman"/>
          <w:kern w:val="24"/>
        </w:rPr>
        <w:t xml:space="preserve">. </w:t>
      </w:r>
    </w:p>
    <w:p w:rsidR="009967AA" w:rsidRPr="005E4ACD" w:rsidRDefault="009967AA" w:rsidP="009967AA">
      <w:pPr>
        <w:pStyle w:val="a5"/>
        <w:numPr>
          <w:ilvl w:val="0"/>
          <w:numId w:val="16"/>
        </w:numPr>
        <w:jc w:val="both"/>
        <w:rPr>
          <w:rFonts w:cs="Times New Roman"/>
          <w:kern w:val="24"/>
        </w:rPr>
      </w:pPr>
      <w:r w:rsidRPr="005E4ACD">
        <w:rPr>
          <w:rFonts w:cs="Times New Roman"/>
          <w:kern w:val="24"/>
        </w:rPr>
        <w:t xml:space="preserve">Что определяется корпоративной стратегией: </w:t>
      </w:r>
    </w:p>
    <w:p w:rsidR="009967AA" w:rsidRPr="005E4ACD" w:rsidRDefault="009967AA" w:rsidP="009967AA">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r>
      <w:r w:rsidRPr="005E4ACD">
        <w:rPr>
          <w:rFonts w:cs="Times New Roman"/>
          <w:kern w:val="24"/>
          <w:u w:val="single"/>
        </w:rPr>
        <w:t>направления деятельности  фирмы</w:t>
      </w:r>
      <w:r w:rsidRPr="005E4ACD">
        <w:rPr>
          <w:rFonts w:cs="Times New Roman"/>
          <w:kern w:val="24"/>
        </w:rPr>
        <w:t xml:space="preserve"> </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объемы продаж на целевом рынке,</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в) </w:t>
      </w:r>
      <w:r w:rsidRPr="005E4ACD">
        <w:rPr>
          <w:rFonts w:cs="Times New Roman"/>
          <w:kern w:val="24"/>
        </w:rPr>
        <w:tab/>
      </w:r>
      <w:r w:rsidRPr="005E4ACD">
        <w:rPr>
          <w:rFonts w:cs="Times New Roman"/>
          <w:kern w:val="24"/>
          <w:u w:val="single"/>
        </w:rPr>
        <w:t>целевые рынки</w:t>
      </w:r>
      <w:r w:rsidRPr="005E4ACD">
        <w:rPr>
          <w:rFonts w:cs="Times New Roman"/>
          <w:kern w:val="24"/>
        </w:rPr>
        <w:t>,</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г) </w:t>
      </w:r>
      <w:r w:rsidRPr="005E4ACD">
        <w:rPr>
          <w:rFonts w:cs="Times New Roman"/>
          <w:kern w:val="24"/>
        </w:rPr>
        <w:tab/>
        <w:t>конкурентные стратегии на рынках компании</w:t>
      </w:r>
    </w:p>
    <w:p w:rsidR="009967AA" w:rsidRPr="005E4ACD" w:rsidRDefault="009967AA" w:rsidP="009967AA">
      <w:pPr>
        <w:pStyle w:val="a5"/>
        <w:numPr>
          <w:ilvl w:val="0"/>
          <w:numId w:val="16"/>
        </w:numPr>
        <w:jc w:val="both"/>
        <w:rPr>
          <w:rFonts w:cs="Times New Roman"/>
          <w:kern w:val="24"/>
        </w:rPr>
      </w:pPr>
      <w:r w:rsidRPr="005E4ACD">
        <w:rPr>
          <w:rFonts w:cs="Times New Roman"/>
          <w:kern w:val="24"/>
        </w:rPr>
        <w:t>Что называют ключевыми факторами успеха?</w:t>
      </w:r>
    </w:p>
    <w:p w:rsidR="009967AA" w:rsidRPr="005E4ACD" w:rsidRDefault="009967AA" w:rsidP="009967AA">
      <w:pPr>
        <w:pStyle w:val="a5"/>
        <w:ind w:left="426"/>
        <w:jc w:val="both"/>
        <w:rPr>
          <w:rFonts w:cs="Times New Roman"/>
          <w:kern w:val="24"/>
        </w:rPr>
      </w:pPr>
      <w:r w:rsidRPr="005E4ACD">
        <w:rPr>
          <w:rFonts w:cs="Times New Roman"/>
          <w:kern w:val="24"/>
        </w:rPr>
        <w:t>______________________________________________________________</w:t>
      </w:r>
    </w:p>
    <w:p w:rsidR="009967AA" w:rsidRPr="005E4ACD" w:rsidRDefault="009967AA" w:rsidP="009967AA">
      <w:pPr>
        <w:pStyle w:val="a5"/>
        <w:ind w:left="426"/>
        <w:jc w:val="both"/>
        <w:rPr>
          <w:rFonts w:cs="Times New Roman"/>
          <w:kern w:val="24"/>
        </w:rPr>
      </w:pPr>
      <w:r w:rsidRPr="005E4ACD">
        <w:rPr>
          <w:rFonts w:cs="Times New Roman"/>
          <w:kern w:val="24"/>
        </w:rPr>
        <w:t>Ответ:</w:t>
      </w:r>
    </w:p>
    <w:p w:rsidR="009967AA" w:rsidRPr="005E4ACD" w:rsidRDefault="009967AA" w:rsidP="009967AA">
      <w:pPr>
        <w:pStyle w:val="a5"/>
        <w:ind w:left="426"/>
        <w:jc w:val="both"/>
        <w:rPr>
          <w:rFonts w:cs="Times New Roman"/>
          <w:kern w:val="24"/>
        </w:rPr>
      </w:pPr>
      <w:r w:rsidRPr="005E4ACD">
        <w:rPr>
          <w:rFonts w:cs="Times New Roman"/>
          <w:kern w:val="24"/>
        </w:rPr>
        <w:t>Насущные потребности потребителей</w:t>
      </w:r>
    </w:p>
    <w:p w:rsidR="009967AA" w:rsidRPr="005E4ACD" w:rsidRDefault="009967AA" w:rsidP="009967AA">
      <w:pPr>
        <w:pStyle w:val="a5"/>
        <w:numPr>
          <w:ilvl w:val="0"/>
          <w:numId w:val="17"/>
        </w:numPr>
        <w:jc w:val="both"/>
        <w:rPr>
          <w:rFonts w:cs="Times New Roman"/>
          <w:kern w:val="24"/>
        </w:rPr>
      </w:pPr>
      <w:r w:rsidRPr="005E4ACD">
        <w:rPr>
          <w:rFonts w:cs="Times New Roman"/>
          <w:kern w:val="24"/>
        </w:rPr>
        <w:t xml:space="preserve">Назовите составляющие комплекса стратегий компании </w:t>
      </w:r>
    </w:p>
    <w:p w:rsidR="009967AA" w:rsidRPr="005E4ACD" w:rsidRDefault="009967AA" w:rsidP="009967AA">
      <w:pPr>
        <w:pStyle w:val="a5"/>
        <w:ind w:left="426"/>
        <w:jc w:val="both"/>
        <w:rPr>
          <w:rFonts w:cs="Times New Roman"/>
          <w:kern w:val="24"/>
        </w:rPr>
      </w:pPr>
      <w:r w:rsidRPr="005E4ACD">
        <w:rPr>
          <w:rFonts w:cs="Times New Roman"/>
          <w:kern w:val="24"/>
        </w:rPr>
        <w:t>Ответ:</w:t>
      </w:r>
    </w:p>
    <w:p w:rsidR="009967AA" w:rsidRPr="005E4ACD" w:rsidRDefault="009967AA" w:rsidP="009967AA">
      <w:pPr>
        <w:pStyle w:val="a5"/>
        <w:ind w:left="426"/>
        <w:jc w:val="both"/>
        <w:rPr>
          <w:rFonts w:cs="Times New Roman"/>
          <w:kern w:val="24"/>
        </w:rPr>
      </w:pPr>
      <w:proofErr w:type="gramStart"/>
      <w:r w:rsidRPr="005E4ACD">
        <w:rPr>
          <w:rFonts w:cs="Times New Roman"/>
          <w:kern w:val="24"/>
        </w:rPr>
        <w:t>Финансовая</w:t>
      </w:r>
      <w:proofErr w:type="gramEnd"/>
      <w:r w:rsidRPr="005E4ACD">
        <w:rPr>
          <w:rFonts w:cs="Times New Roman"/>
          <w:kern w:val="24"/>
        </w:rPr>
        <w:t>, продажи, маркетинговая, кадровая, сбытовая</w:t>
      </w:r>
    </w:p>
    <w:p w:rsidR="009967AA" w:rsidRPr="005E4ACD" w:rsidRDefault="009967AA" w:rsidP="009967AA">
      <w:pPr>
        <w:pStyle w:val="a5"/>
        <w:numPr>
          <w:ilvl w:val="0"/>
          <w:numId w:val="17"/>
        </w:numPr>
        <w:jc w:val="both"/>
        <w:rPr>
          <w:rFonts w:cs="Times New Roman"/>
          <w:kern w:val="24"/>
        </w:rPr>
      </w:pPr>
      <w:r w:rsidRPr="005E4ACD">
        <w:rPr>
          <w:rFonts w:cs="Times New Roman"/>
          <w:kern w:val="24"/>
        </w:rPr>
        <w:t>Назовите порядок разработки стратегии</w:t>
      </w:r>
    </w:p>
    <w:p w:rsidR="009967AA" w:rsidRPr="005E4ACD" w:rsidRDefault="009967AA" w:rsidP="009967AA">
      <w:pPr>
        <w:pStyle w:val="a5"/>
        <w:ind w:left="426"/>
        <w:jc w:val="both"/>
        <w:rPr>
          <w:rFonts w:cs="Times New Roman"/>
          <w:kern w:val="24"/>
        </w:rPr>
      </w:pPr>
      <w:r w:rsidRPr="005E4ACD">
        <w:rPr>
          <w:rFonts w:cs="Times New Roman"/>
          <w:kern w:val="24"/>
        </w:rPr>
        <w:t>Ответ:</w:t>
      </w:r>
    </w:p>
    <w:p w:rsidR="009967AA" w:rsidRPr="005E4ACD" w:rsidRDefault="009967AA" w:rsidP="009967AA">
      <w:pPr>
        <w:pStyle w:val="a5"/>
        <w:ind w:left="426"/>
        <w:jc w:val="both"/>
        <w:rPr>
          <w:rFonts w:cs="Times New Roman"/>
          <w:kern w:val="24"/>
        </w:rPr>
      </w:pPr>
      <w:r w:rsidRPr="005E4ACD">
        <w:rPr>
          <w:rFonts w:cs="Times New Roman"/>
          <w:kern w:val="24"/>
        </w:rPr>
        <w:t>Общие цели – разработки стратегий различных уровней – разработка планов операционного уровня</w:t>
      </w:r>
    </w:p>
    <w:p w:rsidR="009967AA" w:rsidRPr="005E4ACD" w:rsidRDefault="009967AA" w:rsidP="009967AA">
      <w:pPr>
        <w:pStyle w:val="a5"/>
        <w:numPr>
          <w:ilvl w:val="0"/>
          <w:numId w:val="18"/>
        </w:numPr>
        <w:jc w:val="both"/>
        <w:rPr>
          <w:rFonts w:cs="Times New Roman"/>
          <w:kern w:val="24"/>
        </w:rPr>
      </w:pPr>
      <w:r w:rsidRPr="005E4ACD">
        <w:rPr>
          <w:rFonts w:cs="Times New Roman"/>
          <w:kern w:val="24"/>
        </w:rPr>
        <w:t>Поясните понятие «синергизм»</w:t>
      </w:r>
    </w:p>
    <w:p w:rsidR="009967AA" w:rsidRPr="005E4ACD" w:rsidRDefault="009967AA" w:rsidP="009967AA">
      <w:pPr>
        <w:pStyle w:val="a5"/>
        <w:ind w:left="426"/>
        <w:jc w:val="both"/>
        <w:rPr>
          <w:rFonts w:cs="Times New Roman"/>
        </w:rPr>
      </w:pPr>
      <w:r w:rsidRPr="005E4ACD">
        <w:rPr>
          <w:rFonts w:cs="Times New Roman"/>
        </w:rPr>
        <w:t>Ответ:</w:t>
      </w:r>
    </w:p>
    <w:p w:rsidR="009967AA" w:rsidRPr="005E4ACD" w:rsidRDefault="009967AA" w:rsidP="009967AA">
      <w:pPr>
        <w:pStyle w:val="a5"/>
        <w:ind w:left="426"/>
        <w:jc w:val="both"/>
        <w:rPr>
          <w:rFonts w:cs="Times New Roman"/>
          <w:kern w:val="24"/>
        </w:rPr>
      </w:pPr>
      <w:r w:rsidRPr="005E4ACD">
        <w:rPr>
          <w:rFonts w:cs="Times New Roman"/>
        </w:rPr>
        <w:t>когда различные виды деятельности компании, в том числе на различных рынках, дополняют и усиливают друг друга</w:t>
      </w:r>
    </w:p>
    <w:p w:rsidR="009967AA" w:rsidRPr="005E4ACD" w:rsidRDefault="009967AA" w:rsidP="009967AA">
      <w:pPr>
        <w:pStyle w:val="a5"/>
        <w:numPr>
          <w:ilvl w:val="0"/>
          <w:numId w:val="18"/>
        </w:numPr>
        <w:jc w:val="both"/>
        <w:rPr>
          <w:rFonts w:cs="Times New Roman"/>
          <w:kern w:val="24"/>
        </w:rPr>
      </w:pPr>
      <w:r w:rsidRPr="005E4ACD">
        <w:rPr>
          <w:rFonts w:cs="Times New Roman"/>
          <w:kern w:val="24"/>
        </w:rPr>
        <w:t>Поясните понятие «стержневые компетенции»</w:t>
      </w:r>
    </w:p>
    <w:p w:rsidR="009967AA" w:rsidRPr="005E4ACD" w:rsidRDefault="009967AA" w:rsidP="009967AA">
      <w:pPr>
        <w:pStyle w:val="a5"/>
        <w:ind w:left="426"/>
        <w:jc w:val="both"/>
        <w:rPr>
          <w:rFonts w:cs="Times New Roman"/>
        </w:rPr>
      </w:pPr>
      <w:r w:rsidRPr="005E4ACD">
        <w:rPr>
          <w:rFonts w:cs="Times New Roman"/>
        </w:rPr>
        <w:t>Ответ:</w:t>
      </w:r>
    </w:p>
    <w:p w:rsidR="009967AA" w:rsidRPr="005E4ACD" w:rsidRDefault="009967AA" w:rsidP="009967AA">
      <w:pPr>
        <w:pStyle w:val="a5"/>
        <w:ind w:left="426"/>
        <w:jc w:val="both"/>
        <w:rPr>
          <w:rFonts w:cs="Times New Roman"/>
          <w:kern w:val="24"/>
        </w:rPr>
      </w:pPr>
      <w:r w:rsidRPr="005E4ACD">
        <w:rPr>
          <w:rFonts w:cs="Times New Roman"/>
        </w:rPr>
        <w:t>способность организации к чему-то уникальному, обеспечивающему лидерские позиции среди конкурентов (навыки, умения и технологии компании, позволяющих компании предоставлять искомые блага потребителям)</w:t>
      </w:r>
    </w:p>
    <w:p w:rsidR="009967AA" w:rsidRPr="005E4ACD" w:rsidRDefault="009967AA" w:rsidP="009967AA">
      <w:pPr>
        <w:autoSpaceDE w:val="0"/>
        <w:autoSpaceDN w:val="0"/>
        <w:adjustRightInd w:val="0"/>
        <w:spacing w:after="0" w:line="240" w:lineRule="auto"/>
        <w:jc w:val="both"/>
        <w:rPr>
          <w:rFonts w:ascii="Times New Roman" w:hAnsi="Times New Roman" w:cs="Times New Roman"/>
          <w:bCs/>
          <w:sz w:val="24"/>
          <w:szCs w:val="24"/>
          <w:lang w:val="ru-RU" w:eastAsia="ru-RU"/>
        </w:rPr>
      </w:pPr>
    </w:p>
    <w:p w:rsidR="009967AA" w:rsidRPr="005E4ACD" w:rsidRDefault="009967AA" w:rsidP="009967AA">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bCs/>
          <w:sz w:val="24"/>
          <w:szCs w:val="24"/>
          <w:lang w:val="ru-RU" w:eastAsia="ru-RU"/>
        </w:rPr>
        <w:t xml:space="preserve">Темы 2.3 </w:t>
      </w:r>
      <w:r w:rsidRPr="005E4ACD">
        <w:rPr>
          <w:rFonts w:ascii="Times New Roman" w:hAnsi="Times New Roman" w:cs="Times New Roman"/>
          <w:sz w:val="24"/>
          <w:szCs w:val="24"/>
          <w:lang w:val="ru-RU"/>
        </w:rPr>
        <w:t>«Сравнительный анализ перспективности различных рынков. Выбор рынков. Выбор целевых сегментов рынка»</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9967AA" w:rsidRPr="005E4ACD" w:rsidRDefault="009967AA" w:rsidP="009967AA">
      <w:pPr>
        <w:spacing w:after="0" w:line="240" w:lineRule="auto"/>
        <w:rPr>
          <w:rFonts w:ascii="Times New Roman" w:hAnsi="Times New Roman" w:cs="Times New Roman"/>
          <w:sz w:val="24"/>
          <w:szCs w:val="24"/>
          <w:lang w:val="ru-RU" w:eastAsia="ru-RU"/>
        </w:rPr>
      </w:pPr>
    </w:p>
    <w:p w:rsidR="009967AA" w:rsidRPr="005E4ACD" w:rsidRDefault="009967AA" w:rsidP="009967AA">
      <w:pPr>
        <w:pStyle w:val="a5"/>
        <w:numPr>
          <w:ilvl w:val="0"/>
          <w:numId w:val="12"/>
        </w:numPr>
        <w:jc w:val="both"/>
        <w:rPr>
          <w:rFonts w:cs="Times New Roman"/>
          <w:kern w:val="24"/>
        </w:rPr>
      </w:pPr>
      <w:r w:rsidRPr="005E4ACD">
        <w:rPr>
          <w:rFonts w:cs="Times New Roman"/>
          <w:kern w:val="24"/>
        </w:rPr>
        <w:t>Назовите методы проведения сегментации рынков компании</w:t>
      </w:r>
    </w:p>
    <w:p w:rsidR="009967AA" w:rsidRPr="005E4ACD" w:rsidRDefault="009967AA" w:rsidP="009967AA">
      <w:pPr>
        <w:pStyle w:val="a5"/>
        <w:ind w:left="0" w:firstLine="360"/>
        <w:jc w:val="both"/>
        <w:rPr>
          <w:rFonts w:cs="Times New Roman"/>
          <w:kern w:val="24"/>
        </w:rPr>
      </w:pPr>
      <w:r w:rsidRPr="005E4ACD">
        <w:rPr>
          <w:rFonts w:cs="Times New Roman"/>
          <w:kern w:val="24"/>
        </w:rPr>
        <w:t xml:space="preserve">Ответ: </w:t>
      </w:r>
    </w:p>
    <w:p w:rsidR="009967AA" w:rsidRPr="005E4ACD" w:rsidRDefault="009967AA" w:rsidP="009967AA">
      <w:pPr>
        <w:pStyle w:val="a5"/>
        <w:ind w:hanging="360"/>
        <w:rPr>
          <w:rFonts w:cs="Times New Roman"/>
          <w:kern w:val="24"/>
        </w:rPr>
      </w:pPr>
      <w:r w:rsidRPr="005E4ACD">
        <w:rPr>
          <w:rFonts w:cs="Times New Roman"/>
          <w:kern w:val="24"/>
        </w:rPr>
        <w:t xml:space="preserve">- </w:t>
      </w:r>
      <w:r w:rsidRPr="005E4ACD">
        <w:rPr>
          <w:rFonts w:cs="Times New Roman"/>
          <w:kern w:val="24"/>
        </w:rPr>
        <w:tab/>
        <w:t>на основе построения карты рынка</w:t>
      </w:r>
      <w:proofErr w:type="gramStart"/>
      <w:r w:rsidRPr="005E4ACD">
        <w:rPr>
          <w:rFonts w:cs="Times New Roman"/>
          <w:kern w:val="24"/>
        </w:rPr>
        <w:t xml:space="preserve"> ,</w:t>
      </w:r>
      <w:proofErr w:type="gramEnd"/>
      <w:r w:rsidRPr="005E4ACD">
        <w:rPr>
          <w:rFonts w:cs="Times New Roman"/>
          <w:kern w:val="24"/>
        </w:rPr>
        <w:t>описания потребителей, их мотивов и причин, побуждающих делать покупки;</w:t>
      </w:r>
    </w:p>
    <w:p w:rsidR="009967AA" w:rsidRPr="005E4ACD" w:rsidRDefault="009967AA" w:rsidP="009967AA">
      <w:pPr>
        <w:pStyle w:val="a5"/>
        <w:ind w:hanging="360"/>
        <w:rPr>
          <w:rFonts w:cs="Times New Roman"/>
          <w:kern w:val="24"/>
        </w:rPr>
      </w:pPr>
      <w:r w:rsidRPr="005E4ACD">
        <w:rPr>
          <w:rFonts w:cs="Times New Roman"/>
          <w:kern w:val="24"/>
        </w:rPr>
        <w:t>-</w:t>
      </w:r>
      <w:r w:rsidRPr="005E4ACD">
        <w:rPr>
          <w:rFonts w:cs="Times New Roman"/>
          <w:kern w:val="24"/>
        </w:rPr>
        <w:tab/>
        <w:t xml:space="preserve">с использованием </w:t>
      </w:r>
      <w:r w:rsidRPr="005E4ACD">
        <w:rPr>
          <w:rFonts w:cs="Times New Roman"/>
          <w:iCs/>
          <w:kern w:val="24"/>
        </w:rPr>
        <w:t>модифицированной диаграммы Исикава</w:t>
      </w:r>
    </w:p>
    <w:p w:rsidR="009967AA" w:rsidRPr="005E4ACD" w:rsidRDefault="009967AA" w:rsidP="009967AA">
      <w:pPr>
        <w:pStyle w:val="a5"/>
        <w:numPr>
          <w:ilvl w:val="0"/>
          <w:numId w:val="12"/>
        </w:numPr>
        <w:jc w:val="both"/>
        <w:rPr>
          <w:rFonts w:cs="Times New Roman"/>
          <w:kern w:val="24"/>
        </w:rPr>
      </w:pPr>
      <w:r w:rsidRPr="005E4ACD">
        <w:rPr>
          <w:rFonts w:cs="Times New Roman"/>
          <w:kern w:val="24"/>
        </w:rPr>
        <w:t>Назовите достаточные для выбора компанией сегмента его характеристики</w:t>
      </w:r>
    </w:p>
    <w:p w:rsidR="009967AA" w:rsidRPr="005E4ACD" w:rsidRDefault="009967AA" w:rsidP="009967AA">
      <w:pPr>
        <w:pStyle w:val="a5"/>
        <w:ind w:left="0" w:firstLine="360"/>
        <w:jc w:val="both"/>
        <w:rPr>
          <w:rFonts w:cs="Times New Roman"/>
          <w:kern w:val="24"/>
        </w:rPr>
      </w:pPr>
      <w:r w:rsidRPr="005E4ACD">
        <w:rPr>
          <w:rFonts w:cs="Times New Roman"/>
          <w:kern w:val="24"/>
        </w:rPr>
        <w:t xml:space="preserve">Ответ: </w:t>
      </w:r>
    </w:p>
    <w:p w:rsidR="009967AA" w:rsidRPr="005E4ACD" w:rsidRDefault="009967AA" w:rsidP="009967AA">
      <w:pPr>
        <w:pStyle w:val="a5"/>
        <w:ind w:hanging="360"/>
        <w:rPr>
          <w:rFonts w:cs="Times New Roman"/>
          <w:kern w:val="24"/>
        </w:rPr>
      </w:pPr>
      <w:r w:rsidRPr="005E4ACD">
        <w:rPr>
          <w:rFonts w:cs="Times New Roman"/>
          <w:kern w:val="24"/>
        </w:rPr>
        <w:t xml:space="preserve">- </w:t>
      </w:r>
      <w:r w:rsidRPr="005E4ACD">
        <w:rPr>
          <w:rFonts w:cs="Times New Roman"/>
          <w:kern w:val="24"/>
        </w:rPr>
        <w:tab/>
        <w:t>достаточные величину и емкость, которые могут оправдать усилия, прилагаемые для их определения;</w:t>
      </w:r>
    </w:p>
    <w:p w:rsidR="009967AA" w:rsidRPr="005E4ACD" w:rsidRDefault="009967AA" w:rsidP="009967AA">
      <w:pPr>
        <w:pStyle w:val="a5"/>
        <w:ind w:hanging="360"/>
        <w:rPr>
          <w:rFonts w:cs="Times New Roman"/>
          <w:kern w:val="24"/>
        </w:rPr>
      </w:pPr>
      <w:r w:rsidRPr="005E4ACD">
        <w:rPr>
          <w:rFonts w:cs="Times New Roman"/>
          <w:kern w:val="24"/>
        </w:rPr>
        <w:t>-</w:t>
      </w:r>
      <w:r w:rsidRPr="005E4ACD">
        <w:rPr>
          <w:rFonts w:cs="Times New Roman"/>
          <w:kern w:val="24"/>
        </w:rPr>
        <w:tab/>
        <w:t xml:space="preserve">элементы одного сегмента имеют много сходных характеристик, но </w:t>
      </w:r>
      <w:proofErr w:type="gramStart"/>
      <w:r w:rsidRPr="005E4ACD">
        <w:rPr>
          <w:rFonts w:cs="Times New Roman"/>
          <w:kern w:val="24"/>
        </w:rPr>
        <w:t>в</w:t>
      </w:r>
      <w:proofErr w:type="gramEnd"/>
      <w:r w:rsidRPr="005E4ACD">
        <w:rPr>
          <w:rFonts w:cs="Times New Roman"/>
          <w:kern w:val="24"/>
        </w:rPr>
        <w:t xml:space="preserve"> то же время отличаются от всех остальных групп/сегментов;</w:t>
      </w:r>
    </w:p>
    <w:p w:rsidR="009967AA" w:rsidRPr="005E4ACD" w:rsidRDefault="009967AA" w:rsidP="009967AA">
      <w:pPr>
        <w:pStyle w:val="a5"/>
        <w:ind w:hanging="360"/>
        <w:rPr>
          <w:rFonts w:cs="Times New Roman"/>
          <w:kern w:val="24"/>
        </w:rPr>
      </w:pPr>
      <w:r w:rsidRPr="005E4ACD">
        <w:rPr>
          <w:rFonts w:cs="Times New Roman"/>
          <w:kern w:val="24"/>
        </w:rPr>
        <w:t>-</w:t>
      </w:r>
      <w:r w:rsidRPr="005E4ACD">
        <w:rPr>
          <w:rFonts w:cs="Times New Roman"/>
          <w:kern w:val="24"/>
        </w:rPr>
        <w:tab/>
        <w:t>критерии выделения и описания сегментов имеют ясный с коммерческой точки зрения смысл</w:t>
      </w:r>
    </w:p>
    <w:p w:rsidR="009967AA" w:rsidRPr="005E4ACD" w:rsidRDefault="009967AA" w:rsidP="009967AA">
      <w:pPr>
        <w:pStyle w:val="a5"/>
        <w:ind w:left="360"/>
        <w:rPr>
          <w:rFonts w:cs="Times New Roman"/>
          <w:kern w:val="24"/>
        </w:rPr>
      </w:pPr>
      <w:r w:rsidRPr="005E4ACD">
        <w:rPr>
          <w:rFonts w:cs="Times New Roman"/>
          <w:kern w:val="24"/>
        </w:rPr>
        <w:t>-</w:t>
      </w:r>
      <w:r w:rsidRPr="005E4ACD">
        <w:rPr>
          <w:rFonts w:cs="Times New Roman"/>
          <w:kern w:val="24"/>
        </w:rPr>
        <w:tab/>
        <w:t xml:space="preserve">описываемые сегменты доступны для приложения усилий компании </w:t>
      </w:r>
    </w:p>
    <w:p w:rsidR="009967AA" w:rsidRPr="005E4ACD" w:rsidRDefault="009967AA" w:rsidP="009967AA">
      <w:pPr>
        <w:pStyle w:val="a5"/>
        <w:numPr>
          <w:ilvl w:val="0"/>
          <w:numId w:val="12"/>
        </w:numPr>
        <w:tabs>
          <w:tab w:val="num" w:pos="540"/>
        </w:tabs>
        <w:jc w:val="both"/>
        <w:rPr>
          <w:rFonts w:cs="Times New Roman"/>
          <w:kern w:val="24"/>
        </w:rPr>
      </w:pPr>
      <w:r w:rsidRPr="005E4ACD">
        <w:rPr>
          <w:rFonts w:cs="Times New Roman"/>
          <w:kern w:val="24"/>
        </w:rPr>
        <w:t>Приведите примеры показателей сегментации «по выгодам» рынка</w:t>
      </w:r>
    </w:p>
    <w:p w:rsidR="009967AA" w:rsidRPr="005E4ACD" w:rsidRDefault="009967AA" w:rsidP="009967AA">
      <w:pPr>
        <w:pStyle w:val="a5"/>
        <w:ind w:left="1080" w:hanging="720"/>
        <w:jc w:val="both"/>
        <w:rPr>
          <w:rFonts w:cs="Times New Roman"/>
          <w:kern w:val="24"/>
        </w:rPr>
      </w:pPr>
      <w:r w:rsidRPr="005E4ACD">
        <w:rPr>
          <w:rFonts w:cs="Times New Roman"/>
          <w:kern w:val="24"/>
        </w:rPr>
        <w:t>Ответ: свойства продуктов и предложений, обеспечивающих финансовые, моральные, качественные и др. выгоды</w:t>
      </w:r>
    </w:p>
    <w:p w:rsidR="009967AA" w:rsidRPr="005E4ACD" w:rsidRDefault="009967AA" w:rsidP="009967AA">
      <w:pPr>
        <w:pStyle w:val="a5"/>
        <w:numPr>
          <w:ilvl w:val="0"/>
          <w:numId w:val="12"/>
        </w:numPr>
        <w:jc w:val="both"/>
        <w:rPr>
          <w:rFonts w:cs="Times New Roman"/>
          <w:kern w:val="24"/>
        </w:rPr>
      </w:pPr>
      <w:r w:rsidRPr="005E4ACD">
        <w:rPr>
          <w:rFonts w:cs="Times New Roman"/>
          <w:kern w:val="24"/>
        </w:rPr>
        <w:t>Назовите основные показатели, определяющие выбор целевого сегмента методом АВС</w:t>
      </w:r>
    </w:p>
    <w:p w:rsidR="009967AA" w:rsidRPr="005E4ACD" w:rsidRDefault="009967AA" w:rsidP="009967AA">
      <w:pPr>
        <w:pStyle w:val="a5"/>
        <w:ind w:left="0" w:firstLine="360"/>
        <w:jc w:val="both"/>
        <w:rPr>
          <w:rFonts w:cs="Times New Roman"/>
          <w:kern w:val="24"/>
        </w:rPr>
      </w:pPr>
      <w:r w:rsidRPr="005E4ACD">
        <w:rPr>
          <w:rFonts w:cs="Times New Roman"/>
          <w:kern w:val="24"/>
        </w:rPr>
        <w:t xml:space="preserve">Ответ: </w:t>
      </w:r>
    </w:p>
    <w:p w:rsidR="009967AA" w:rsidRPr="005E4ACD" w:rsidRDefault="009967AA" w:rsidP="009967AA">
      <w:pPr>
        <w:pStyle w:val="a5"/>
        <w:ind w:left="0" w:firstLine="360"/>
        <w:jc w:val="both"/>
        <w:rPr>
          <w:rFonts w:cs="Times New Roman"/>
          <w:iCs/>
          <w:kern w:val="24"/>
        </w:rPr>
      </w:pPr>
      <w:r w:rsidRPr="005E4ACD">
        <w:rPr>
          <w:rFonts w:cs="Times New Roman"/>
          <w:kern w:val="24"/>
        </w:rPr>
        <w:t>-</w:t>
      </w:r>
      <w:r w:rsidRPr="005E4ACD">
        <w:rPr>
          <w:rFonts w:cs="Times New Roman"/>
          <w:kern w:val="24"/>
        </w:rPr>
        <w:tab/>
      </w:r>
      <w:r w:rsidRPr="005E4ACD">
        <w:rPr>
          <w:rFonts w:cs="Times New Roman"/>
          <w:iCs/>
          <w:kern w:val="24"/>
        </w:rPr>
        <w:t>потенциальный доход</w:t>
      </w:r>
    </w:p>
    <w:p w:rsidR="009967AA" w:rsidRPr="005E4ACD" w:rsidRDefault="009967AA" w:rsidP="009967AA">
      <w:pPr>
        <w:pStyle w:val="a5"/>
        <w:ind w:left="0" w:firstLine="360"/>
        <w:jc w:val="both"/>
        <w:rPr>
          <w:rFonts w:cs="Times New Roman"/>
          <w:kern w:val="24"/>
        </w:rPr>
      </w:pPr>
      <w:r w:rsidRPr="005E4ACD">
        <w:rPr>
          <w:rFonts w:cs="Times New Roman"/>
          <w:iCs/>
          <w:kern w:val="24"/>
        </w:rPr>
        <w:t>-</w:t>
      </w:r>
      <w:r w:rsidRPr="005E4ACD">
        <w:rPr>
          <w:rFonts w:cs="Times New Roman"/>
          <w:iCs/>
          <w:kern w:val="24"/>
        </w:rPr>
        <w:tab/>
        <w:t>стоимость освоения сегмента</w:t>
      </w:r>
    </w:p>
    <w:p w:rsidR="009967AA" w:rsidRPr="005E4ACD" w:rsidRDefault="009967AA" w:rsidP="009967AA">
      <w:pPr>
        <w:pStyle w:val="a5"/>
        <w:numPr>
          <w:ilvl w:val="0"/>
          <w:numId w:val="12"/>
        </w:numPr>
        <w:jc w:val="both"/>
        <w:rPr>
          <w:rFonts w:cs="Times New Roman"/>
          <w:kern w:val="24"/>
        </w:rPr>
      </w:pPr>
      <w:r w:rsidRPr="005E4ACD">
        <w:rPr>
          <w:rFonts w:cs="Times New Roman"/>
          <w:kern w:val="24"/>
        </w:rPr>
        <w:t xml:space="preserve">Назовите основные показатели, определяющие выбор целевого сегмента на основе многокритериальной матрицы </w:t>
      </w:r>
    </w:p>
    <w:p w:rsidR="009967AA" w:rsidRPr="005E4ACD" w:rsidRDefault="009967AA" w:rsidP="009967AA">
      <w:pPr>
        <w:pStyle w:val="a5"/>
        <w:ind w:left="0" w:firstLine="360"/>
        <w:jc w:val="both"/>
        <w:rPr>
          <w:rFonts w:cs="Times New Roman"/>
          <w:kern w:val="24"/>
        </w:rPr>
      </w:pPr>
      <w:r w:rsidRPr="005E4ACD">
        <w:rPr>
          <w:rFonts w:cs="Times New Roman"/>
          <w:kern w:val="24"/>
        </w:rPr>
        <w:t xml:space="preserve">Ответ: </w:t>
      </w:r>
    </w:p>
    <w:p w:rsidR="009967AA" w:rsidRPr="005E4ACD" w:rsidRDefault="009967AA" w:rsidP="009967AA">
      <w:pPr>
        <w:pStyle w:val="a5"/>
        <w:ind w:left="0" w:firstLine="360"/>
        <w:jc w:val="both"/>
        <w:rPr>
          <w:rFonts w:cs="Times New Roman"/>
          <w:iCs/>
          <w:kern w:val="24"/>
        </w:rPr>
      </w:pPr>
      <w:r w:rsidRPr="005E4ACD">
        <w:rPr>
          <w:rFonts w:cs="Times New Roman"/>
          <w:kern w:val="24"/>
        </w:rPr>
        <w:t>-</w:t>
      </w:r>
      <w:r w:rsidRPr="005E4ACD">
        <w:rPr>
          <w:rFonts w:cs="Times New Roman"/>
          <w:kern w:val="24"/>
        </w:rPr>
        <w:tab/>
        <w:t>конкурентная сила компании</w:t>
      </w:r>
    </w:p>
    <w:p w:rsidR="009967AA" w:rsidRPr="005E4ACD" w:rsidRDefault="009967AA" w:rsidP="009967AA">
      <w:pPr>
        <w:pStyle w:val="a5"/>
        <w:ind w:left="0" w:firstLine="360"/>
        <w:jc w:val="both"/>
        <w:rPr>
          <w:rFonts w:cs="Times New Roman"/>
          <w:iCs/>
          <w:kern w:val="24"/>
        </w:rPr>
      </w:pPr>
      <w:r w:rsidRPr="005E4ACD">
        <w:rPr>
          <w:rFonts w:cs="Times New Roman"/>
          <w:iCs/>
          <w:kern w:val="24"/>
        </w:rPr>
        <w:t>-</w:t>
      </w:r>
      <w:r w:rsidRPr="005E4ACD">
        <w:rPr>
          <w:rFonts w:cs="Times New Roman"/>
          <w:iCs/>
          <w:kern w:val="24"/>
        </w:rPr>
        <w:tab/>
        <w:t>привлекательность сегмента</w:t>
      </w:r>
    </w:p>
    <w:p w:rsidR="009967AA" w:rsidRPr="005E4ACD" w:rsidRDefault="009967AA" w:rsidP="009967AA">
      <w:pPr>
        <w:pStyle w:val="a5"/>
        <w:numPr>
          <w:ilvl w:val="0"/>
          <w:numId w:val="12"/>
        </w:numPr>
        <w:jc w:val="both"/>
        <w:rPr>
          <w:rFonts w:cs="Times New Roman"/>
          <w:kern w:val="24"/>
        </w:rPr>
      </w:pPr>
      <w:r w:rsidRPr="005E4ACD">
        <w:rPr>
          <w:rFonts w:cs="Times New Roman"/>
          <w:kern w:val="24"/>
        </w:rPr>
        <w:t>Назовите критерии оценки привлекательности рынка</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Ответ: </w:t>
      </w:r>
    </w:p>
    <w:p w:rsidR="009967AA" w:rsidRPr="005E4ACD" w:rsidRDefault="009967AA" w:rsidP="009967AA">
      <w:pPr>
        <w:pStyle w:val="a5"/>
        <w:tabs>
          <w:tab w:val="left" w:pos="851"/>
        </w:tabs>
        <w:ind w:left="426"/>
        <w:rPr>
          <w:rFonts w:cs="Times New Roman"/>
          <w:kern w:val="24"/>
        </w:rPr>
      </w:pPr>
      <w:r w:rsidRPr="005E4ACD">
        <w:rPr>
          <w:rFonts w:cs="Times New Roman"/>
          <w:kern w:val="24"/>
        </w:rPr>
        <w:t>-</w:t>
      </w:r>
      <w:r w:rsidRPr="005E4ACD">
        <w:rPr>
          <w:rFonts w:cs="Times New Roman"/>
          <w:kern w:val="24"/>
        </w:rPr>
        <w:tab/>
        <w:t xml:space="preserve">емкость в денежном выражении, </w:t>
      </w:r>
    </w:p>
    <w:p w:rsidR="009967AA" w:rsidRPr="005E4ACD" w:rsidRDefault="009967AA" w:rsidP="009967AA">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динамика изменения емкости (в единицах купленных товаров)</w:t>
      </w:r>
    </w:p>
    <w:p w:rsidR="009967AA" w:rsidRPr="005E4ACD" w:rsidRDefault="009967AA" w:rsidP="009967AA">
      <w:pPr>
        <w:pStyle w:val="a5"/>
        <w:numPr>
          <w:ilvl w:val="0"/>
          <w:numId w:val="12"/>
        </w:numPr>
        <w:jc w:val="both"/>
        <w:rPr>
          <w:rFonts w:cs="Times New Roman"/>
          <w:kern w:val="24"/>
        </w:rPr>
      </w:pPr>
      <w:r w:rsidRPr="005E4ACD">
        <w:rPr>
          <w:rFonts w:cs="Times New Roman"/>
          <w:kern w:val="24"/>
        </w:rPr>
        <w:t>Назовите источники информации для оценки емкости рынка и ее динамики</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Ответ: </w:t>
      </w:r>
    </w:p>
    <w:p w:rsidR="009967AA" w:rsidRPr="005E4ACD" w:rsidRDefault="009967AA" w:rsidP="009967AA">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данные Федеральной службы государственной статистики</w:t>
      </w:r>
    </w:p>
    <w:p w:rsidR="009967AA" w:rsidRPr="005E4ACD" w:rsidRDefault="009967AA" w:rsidP="009967AA">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данные от производителей</w:t>
      </w:r>
    </w:p>
    <w:p w:rsidR="009967AA" w:rsidRPr="005E4ACD" w:rsidRDefault="009967AA" w:rsidP="009967AA">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оценки отраслевых экспертов и консультантов</w:t>
      </w:r>
    </w:p>
    <w:p w:rsidR="009967AA" w:rsidRPr="005E4ACD" w:rsidRDefault="009967AA" w:rsidP="009967AA">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результаты проводимых исследований рынка</w:t>
      </w:r>
    </w:p>
    <w:p w:rsidR="009967AA" w:rsidRPr="005E4ACD" w:rsidRDefault="009967AA" w:rsidP="009967AA">
      <w:pPr>
        <w:pStyle w:val="a5"/>
        <w:numPr>
          <w:ilvl w:val="0"/>
          <w:numId w:val="12"/>
        </w:numPr>
        <w:jc w:val="both"/>
        <w:rPr>
          <w:rFonts w:cs="Times New Roman"/>
          <w:kern w:val="24"/>
        </w:rPr>
      </w:pPr>
      <w:r w:rsidRPr="005E4ACD">
        <w:rPr>
          <w:rFonts w:cs="Times New Roman"/>
          <w:kern w:val="24"/>
        </w:rPr>
        <w:t>Назовите объекты исследования при анализе рынков компанией</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Ответ: </w:t>
      </w:r>
    </w:p>
    <w:p w:rsidR="009967AA" w:rsidRPr="005E4ACD" w:rsidRDefault="009967AA" w:rsidP="009967AA">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динамика изменения емкости рынков компании</w:t>
      </w:r>
    </w:p>
    <w:p w:rsidR="009967AA" w:rsidRPr="005E4ACD" w:rsidRDefault="009967AA" w:rsidP="009967AA">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уровни издержек</w:t>
      </w:r>
    </w:p>
    <w:p w:rsidR="009967AA" w:rsidRPr="005E4ACD" w:rsidRDefault="009967AA" w:rsidP="009967AA">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системы товародвижения</w:t>
      </w:r>
    </w:p>
    <w:p w:rsidR="009967AA" w:rsidRPr="005E4ACD" w:rsidRDefault="009967AA" w:rsidP="009967AA">
      <w:pPr>
        <w:pStyle w:val="a5"/>
        <w:numPr>
          <w:ilvl w:val="0"/>
          <w:numId w:val="12"/>
        </w:numPr>
        <w:jc w:val="both"/>
        <w:rPr>
          <w:rFonts w:cs="Times New Roman"/>
          <w:kern w:val="24"/>
        </w:rPr>
      </w:pPr>
      <w:r w:rsidRPr="005E4ACD">
        <w:rPr>
          <w:rFonts w:cs="Times New Roman"/>
          <w:kern w:val="24"/>
        </w:rPr>
        <w:t>Назовите факторы, определяющие успешность сегментирования рынка компании</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Ответ: </w:t>
      </w:r>
    </w:p>
    <w:p w:rsidR="009967AA" w:rsidRPr="005E4ACD" w:rsidRDefault="009967AA" w:rsidP="009967AA">
      <w:pPr>
        <w:pStyle w:val="a5"/>
        <w:ind w:left="900" w:hanging="540"/>
        <w:jc w:val="both"/>
        <w:rPr>
          <w:rFonts w:cs="Times New Roman"/>
          <w:kern w:val="24"/>
        </w:rPr>
      </w:pPr>
      <w:r w:rsidRPr="005E4ACD">
        <w:rPr>
          <w:rFonts w:cs="Times New Roman"/>
          <w:kern w:val="24"/>
        </w:rPr>
        <w:t>-</w:t>
      </w:r>
      <w:r w:rsidRPr="005E4ACD">
        <w:rPr>
          <w:rFonts w:cs="Times New Roman"/>
          <w:kern w:val="24"/>
        </w:rPr>
        <w:tab/>
        <w:t>возможность реализации компанией конкурентоспособного предложения</w:t>
      </w:r>
    </w:p>
    <w:p w:rsidR="009967AA" w:rsidRPr="005E4ACD" w:rsidRDefault="009967AA" w:rsidP="009967AA">
      <w:pPr>
        <w:pStyle w:val="a5"/>
        <w:ind w:left="900" w:hanging="540"/>
        <w:jc w:val="both"/>
        <w:rPr>
          <w:rFonts w:cs="Times New Roman"/>
          <w:kern w:val="24"/>
        </w:rPr>
      </w:pPr>
      <w:r w:rsidRPr="005E4ACD">
        <w:rPr>
          <w:rFonts w:cs="Times New Roman"/>
          <w:kern w:val="24"/>
        </w:rPr>
        <w:lastRenderedPageBreak/>
        <w:t>-</w:t>
      </w:r>
      <w:r w:rsidRPr="005E4ACD">
        <w:rPr>
          <w:rFonts w:cs="Times New Roman"/>
          <w:kern w:val="24"/>
        </w:rPr>
        <w:tab/>
        <w:t>возможность долговременного поддержания привлекательности предложения независимо от реакции конкурентов</w:t>
      </w:r>
    </w:p>
    <w:p w:rsidR="009967AA" w:rsidRPr="005E4ACD" w:rsidRDefault="009967AA" w:rsidP="009967AA">
      <w:pPr>
        <w:pStyle w:val="a5"/>
        <w:ind w:left="900" w:hanging="540"/>
        <w:jc w:val="both"/>
        <w:rPr>
          <w:rFonts w:cs="Times New Roman"/>
          <w:kern w:val="24"/>
        </w:rPr>
      </w:pPr>
      <w:r w:rsidRPr="005E4ACD">
        <w:rPr>
          <w:rFonts w:cs="Times New Roman"/>
          <w:kern w:val="24"/>
        </w:rPr>
        <w:t>-</w:t>
      </w:r>
      <w:r w:rsidRPr="005E4ACD">
        <w:rPr>
          <w:rFonts w:cs="Times New Roman"/>
          <w:kern w:val="24"/>
        </w:rPr>
        <w:tab/>
        <w:t>уровень прибыли на данном целевом сегменте выше инвестиций, необходимых для реализации стратегий на нем</w:t>
      </w:r>
    </w:p>
    <w:p w:rsidR="009967AA" w:rsidRPr="005E4ACD" w:rsidRDefault="009967AA" w:rsidP="009967AA">
      <w:pPr>
        <w:pStyle w:val="a5"/>
        <w:numPr>
          <w:ilvl w:val="0"/>
          <w:numId w:val="12"/>
        </w:numPr>
        <w:jc w:val="both"/>
        <w:rPr>
          <w:rFonts w:cs="Times New Roman"/>
          <w:kern w:val="24"/>
        </w:rPr>
      </w:pPr>
      <w:r w:rsidRPr="005E4ACD">
        <w:rPr>
          <w:rFonts w:cs="Times New Roman"/>
          <w:kern w:val="24"/>
        </w:rPr>
        <w:t>Назовите характеристики рыночных сегментов, не связанные с товаром</w:t>
      </w:r>
    </w:p>
    <w:p w:rsidR="009967AA" w:rsidRPr="005E4ACD" w:rsidRDefault="009967AA" w:rsidP="009967AA">
      <w:pPr>
        <w:pStyle w:val="a5"/>
        <w:ind w:left="0" w:firstLine="360"/>
        <w:jc w:val="both"/>
        <w:rPr>
          <w:rFonts w:cs="Times New Roman"/>
          <w:kern w:val="24"/>
        </w:rPr>
      </w:pPr>
      <w:r w:rsidRPr="005E4ACD">
        <w:rPr>
          <w:rFonts w:cs="Times New Roman"/>
          <w:kern w:val="24"/>
        </w:rPr>
        <w:t xml:space="preserve">Ответ: </w:t>
      </w:r>
    </w:p>
    <w:p w:rsidR="009967AA" w:rsidRPr="005E4ACD" w:rsidRDefault="009967AA" w:rsidP="009967AA">
      <w:pPr>
        <w:pStyle w:val="a5"/>
        <w:ind w:hanging="360"/>
        <w:rPr>
          <w:rFonts w:cs="Times New Roman"/>
          <w:kern w:val="24"/>
        </w:rPr>
      </w:pPr>
      <w:r w:rsidRPr="005E4ACD">
        <w:rPr>
          <w:rFonts w:cs="Times New Roman"/>
          <w:kern w:val="24"/>
        </w:rPr>
        <w:t xml:space="preserve">-  </w:t>
      </w:r>
      <w:r w:rsidRPr="005E4ACD">
        <w:rPr>
          <w:rFonts w:cs="Times New Roman"/>
          <w:kern w:val="24"/>
        </w:rPr>
        <w:tab/>
        <w:t>географические «сегменты» (например, пекарня, рынок),</w:t>
      </w:r>
    </w:p>
    <w:p w:rsidR="009967AA" w:rsidRPr="005E4ACD" w:rsidRDefault="009967AA" w:rsidP="009967AA">
      <w:pPr>
        <w:pStyle w:val="a5"/>
        <w:ind w:hanging="360"/>
        <w:rPr>
          <w:rFonts w:cs="Times New Roman"/>
          <w:kern w:val="24"/>
        </w:rPr>
      </w:pPr>
      <w:proofErr w:type="gramStart"/>
      <w:r w:rsidRPr="005E4ACD">
        <w:rPr>
          <w:rFonts w:cs="Times New Roman"/>
          <w:kern w:val="24"/>
        </w:rPr>
        <w:t xml:space="preserve">-  </w:t>
      </w:r>
      <w:r w:rsidRPr="005E4ACD">
        <w:rPr>
          <w:rFonts w:cs="Times New Roman"/>
          <w:kern w:val="24"/>
        </w:rPr>
        <w:tab/>
        <w:t>отраслевые (например, специализация консалтинговых компаний</w:t>
      </w:r>
      <w:proofErr w:type="gramEnd"/>
    </w:p>
    <w:p w:rsidR="009967AA" w:rsidRPr="005E4ACD" w:rsidRDefault="009967AA" w:rsidP="009967AA">
      <w:pPr>
        <w:pStyle w:val="a5"/>
        <w:ind w:hanging="360"/>
        <w:rPr>
          <w:rFonts w:cs="Times New Roman"/>
          <w:kern w:val="24"/>
        </w:rPr>
      </w:pPr>
      <w:r w:rsidRPr="005E4ACD">
        <w:rPr>
          <w:rFonts w:cs="Times New Roman"/>
          <w:kern w:val="24"/>
        </w:rPr>
        <w:t xml:space="preserve">-  </w:t>
      </w:r>
      <w:r w:rsidRPr="005E4ACD">
        <w:rPr>
          <w:rFonts w:cs="Times New Roman"/>
          <w:kern w:val="24"/>
        </w:rPr>
        <w:tab/>
        <w:t>демографические переменные (например, предпочтения разных возрастных групп; лояльность к определенному бренду)</w:t>
      </w:r>
    </w:p>
    <w:p w:rsidR="009967AA" w:rsidRPr="005E4ACD" w:rsidRDefault="009967AA" w:rsidP="009967AA">
      <w:pPr>
        <w:pStyle w:val="a5"/>
        <w:numPr>
          <w:ilvl w:val="0"/>
          <w:numId w:val="12"/>
        </w:numPr>
        <w:jc w:val="both"/>
        <w:rPr>
          <w:rFonts w:cs="Times New Roman"/>
          <w:kern w:val="24"/>
        </w:rPr>
      </w:pPr>
      <w:r w:rsidRPr="005E4ACD">
        <w:rPr>
          <w:rFonts w:cs="Times New Roman"/>
          <w:kern w:val="24"/>
        </w:rPr>
        <w:t>Назовите методы выбора компанией целевых сегментов</w:t>
      </w:r>
    </w:p>
    <w:p w:rsidR="009967AA" w:rsidRPr="005E4ACD" w:rsidRDefault="009967AA" w:rsidP="009967AA">
      <w:pPr>
        <w:pStyle w:val="a5"/>
        <w:ind w:left="0" w:firstLine="360"/>
        <w:jc w:val="both"/>
        <w:rPr>
          <w:rFonts w:cs="Times New Roman"/>
          <w:kern w:val="24"/>
        </w:rPr>
      </w:pPr>
      <w:r w:rsidRPr="005E4ACD">
        <w:rPr>
          <w:rFonts w:cs="Times New Roman"/>
          <w:kern w:val="24"/>
        </w:rPr>
        <w:t xml:space="preserve">Ответ: </w:t>
      </w:r>
    </w:p>
    <w:p w:rsidR="009967AA" w:rsidRPr="005E4ACD" w:rsidRDefault="009967AA" w:rsidP="009967AA">
      <w:pPr>
        <w:pStyle w:val="a5"/>
        <w:ind w:left="0" w:firstLine="360"/>
        <w:jc w:val="both"/>
        <w:rPr>
          <w:rFonts w:cs="Times New Roman"/>
          <w:kern w:val="24"/>
        </w:rPr>
      </w:pPr>
      <w:r w:rsidRPr="005E4ACD">
        <w:rPr>
          <w:rFonts w:cs="Times New Roman"/>
          <w:kern w:val="24"/>
        </w:rPr>
        <w:t>-</w:t>
      </w:r>
      <w:r w:rsidRPr="005E4ACD">
        <w:rPr>
          <w:rFonts w:cs="Times New Roman"/>
          <w:kern w:val="24"/>
        </w:rPr>
        <w:tab/>
        <w:t>АВС</w:t>
      </w:r>
    </w:p>
    <w:p w:rsidR="009967AA" w:rsidRPr="005E4ACD" w:rsidRDefault="009967AA" w:rsidP="009967AA">
      <w:pPr>
        <w:pStyle w:val="a5"/>
        <w:ind w:left="0" w:firstLine="360"/>
        <w:jc w:val="both"/>
        <w:rPr>
          <w:rFonts w:cs="Times New Roman"/>
          <w:kern w:val="24"/>
        </w:rPr>
      </w:pPr>
      <w:r w:rsidRPr="005E4ACD">
        <w:rPr>
          <w:rFonts w:cs="Times New Roman"/>
          <w:kern w:val="24"/>
        </w:rPr>
        <w:t>-</w:t>
      </w:r>
      <w:r w:rsidRPr="005E4ACD">
        <w:rPr>
          <w:rFonts w:cs="Times New Roman"/>
          <w:kern w:val="24"/>
        </w:rPr>
        <w:tab/>
        <w:t>Двухэтапный табличный метод</w:t>
      </w:r>
    </w:p>
    <w:p w:rsidR="009967AA" w:rsidRPr="005E4ACD" w:rsidRDefault="009967AA" w:rsidP="009967AA">
      <w:pPr>
        <w:pStyle w:val="a5"/>
        <w:numPr>
          <w:ilvl w:val="0"/>
          <w:numId w:val="12"/>
        </w:numPr>
        <w:jc w:val="both"/>
        <w:rPr>
          <w:rFonts w:cs="Times New Roman"/>
          <w:kern w:val="24"/>
        </w:rPr>
      </w:pPr>
      <w:r w:rsidRPr="005E4ACD">
        <w:rPr>
          <w:rFonts w:cs="Times New Roman"/>
          <w:kern w:val="24"/>
        </w:rPr>
        <w:t>Назовите этапы двухэтапного табличного метода выбора компанией целевого сегмента</w:t>
      </w:r>
    </w:p>
    <w:p w:rsidR="009967AA" w:rsidRPr="005E4ACD" w:rsidRDefault="009967AA" w:rsidP="009967AA">
      <w:pPr>
        <w:pStyle w:val="a5"/>
        <w:ind w:left="0" w:firstLine="360"/>
        <w:jc w:val="both"/>
        <w:rPr>
          <w:rFonts w:cs="Times New Roman"/>
          <w:kern w:val="24"/>
        </w:rPr>
      </w:pPr>
      <w:r w:rsidRPr="005E4ACD">
        <w:rPr>
          <w:rFonts w:cs="Times New Roman"/>
          <w:kern w:val="24"/>
        </w:rPr>
        <w:t xml:space="preserve">Ответ: </w:t>
      </w:r>
    </w:p>
    <w:p w:rsidR="009967AA" w:rsidRPr="005E4ACD" w:rsidRDefault="009967AA" w:rsidP="009967AA">
      <w:pPr>
        <w:pStyle w:val="a5"/>
        <w:ind w:left="0" w:firstLine="360"/>
        <w:jc w:val="both"/>
        <w:rPr>
          <w:rFonts w:cs="Times New Roman"/>
          <w:kern w:val="24"/>
        </w:rPr>
      </w:pPr>
      <w:r w:rsidRPr="005E4ACD">
        <w:rPr>
          <w:rFonts w:cs="Times New Roman"/>
          <w:kern w:val="24"/>
        </w:rPr>
        <w:t>-</w:t>
      </w:r>
      <w:r w:rsidRPr="005E4ACD">
        <w:rPr>
          <w:rFonts w:cs="Times New Roman"/>
          <w:kern w:val="24"/>
        </w:rPr>
        <w:tab/>
        <w:t>оценка уровня привлекательности сегментов для компании</w:t>
      </w:r>
    </w:p>
    <w:p w:rsidR="009967AA" w:rsidRPr="005E4ACD" w:rsidRDefault="009967AA" w:rsidP="009967AA">
      <w:pPr>
        <w:pStyle w:val="a5"/>
        <w:ind w:left="0" w:firstLine="360"/>
        <w:jc w:val="both"/>
        <w:rPr>
          <w:rFonts w:cs="Times New Roman"/>
          <w:kern w:val="24"/>
        </w:rPr>
      </w:pPr>
      <w:r w:rsidRPr="005E4ACD">
        <w:rPr>
          <w:rFonts w:cs="Times New Roman"/>
          <w:kern w:val="24"/>
        </w:rPr>
        <w:t>-</w:t>
      </w:r>
      <w:r w:rsidRPr="005E4ACD">
        <w:rPr>
          <w:rFonts w:cs="Times New Roman"/>
          <w:kern w:val="24"/>
        </w:rPr>
        <w:tab/>
        <w:t>оценка конкурентной силы компании в каждом из сегментов</w:t>
      </w:r>
    </w:p>
    <w:p w:rsidR="009967AA" w:rsidRPr="005E4ACD" w:rsidRDefault="009967AA" w:rsidP="009967AA">
      <w:pPr>
        <w:pStyle w:val="a5"/>
        <w:numPr>
          <w:ilvl w:val="0"/>
          <w:numId w:val="12"/>
        </w:numPr>
        <w:jc w:val="both"/>
        <w:rPr>
          <w:rFonts w:cs="Times New Roman"/>
          <w:kern w:val="24"/>
        </w:rPr>
      </w:pPr>
      <w:r w:rsidRPr="005E4ACD">
        <w:rPr>
          <w:rFonts w:cs="Times New Roman"/>
          <w:kern w:val="24"/>
        </w:rPr>
        <w:t xml:space="preserve">Назовите критерии оценки перспективности рынков, используемые в матрице </w:t>
      </w:r>
      <w:r w:rsidRPr="005E4ACD">
        <w:rPr>
          <w:rFonts w:cs="Times New Roman"/>
          <w:bCs/>
          <w:kern w:val="24"/>
        </w:rPr>
        <w:t>AD Little</w:t>
      </w:r>
    </w:p>
    <w:p w:rsidR="009967AA" w:rsidRPr="005E4ACD" w:rsidRDefault="009967AA" w:rsidP="009967AA">
      <w:pPr>
        <w:pStyle w:val="a5"/>
        <w:ind w:left="0" w:firstLine="360"/>
        <w:jc w:val="both"/>
        <w:rPr>
          <w:rFonts w:cs="Times New Roman"/>
          <w:kern w:val="24"/>
        </w:rPr>
      </w:pPr>
      <w:r w:rsidRPr="005E4ACD">
        <w:rPr>
          <w:rFonts w:cs="Times New Roman"/>
          <w:kern w:val="24"/>
        </w:rPr>
        <w:t>Ответ:</w:t>
      </w:r>
    </w:p>
    <w:p w:rsidR="009967AA" w:rsidRPr="005E4ACD" w:rsidRDefault="009967AA" w:rsidP="009967AA">
      <w:pPr>
        <w:pStyle w:val="a5"/>
        <w:numPr>
          <w:ilvl w:val="0"/>
          <w:numId w:val="4"/>
        </w:numPr>
        <w:tabs>
          <w:tab w:val="clear" w:pos="2520"/>
        </w:tabs>
        <w:ind w:hanging="2160"/>
        <w:rPr>
          <w:rFonts w:cs="Times New Roman"/>
          <w:kern w:val="24"/>
        </w:rPr>
      </w:pPr>
      <w:r w:rsidRPr="005E4ACD">
        <w:rPr>
          <w:rFonts w:cs="Times New Roman"/>
          <w:kern w:val="24"/>
        </w:rPr>
        <w:t>по оси ординат откладываются этапы развития рынка;</w:t>
      </w:r>
    </w:p>
    <w:p w:rsidR="009967AA" w:rsidRPr="005E4ACD" w:rsidRDefault="009967AA" w:rsidP="009967AA">
      <w:pPr>
        <w:pStyle w:val="a5"/>
        <w:numPr>
          <w:ilvl w:val="0"/>
          <w:numId w:val="4"/>
        </w:numPr>
        <w:tabs>
          <w:tab w:val="clear" w:pos="2520"/>
        </w:tabs>
        <w:ind w:left="720"/>
        <w:rPr>
          <w:rFonts w:cs="Times New Roman"/>
          <w:kern w:val="24"/>
        </w:rPr>
      </w:pPr>
      <w:r w:rsidRPr="005E4ACD">
        <w:rPr>
          <w:rFonts w:cs="Times New Roman"/>
          <w:kern w:val="24"/>
        </w:rPr>
        <w:t>по оси абсцисс откладываются относительное положение на оцениваемом рынке</w:t>
      </w:r>
    </w:p>
    <w:p w:rsidR="009967AA" w:rsidRPr="005E4ACD" w:rsidRDefault="009967AA" w:rsidP="009967AA">
      <w:pPr>
        <w:pStyle w:val="a5"/>
        <w:numPr>
          <w:ilvl w:val="0"/>
          <w:numId w:val="12"/>
        </w:numPr>
        <w:jc w:val="both"/>
        <w:rPr>
          <w:rFonts w:cs="Times New Roman"/>
          <w:kern w:val="24"/>
        </w:rPr>
      </w:pPr>
      <w:r w:rsidRPr="005E4ACD">
        <w:rPr>
          <w:rFonts w:cs="Times New Roman"/>
          <w:bCs/>
          <w:kern w:val="24"/>
        </w:rPr>
        <w:t xml:space="preserve">Назовите возможные </w:t>
      </w:r>
      <w:r w:rsidRPr="005E4ACD">
        <w:rPr>
          <w:rFonts w:cs="Times New Roman"/>
          <w:kern w:val="24"/>
        </w:rPr>
        <w:t xml:space="preserve">варианты конкурентной позиций компании на оцениваемом методом </w:t>
      </w:r>
      <w:r w:rsidRPr="005E4ACD">
        <w:rPr>
          <w:rFonts w:cs="Times New Roman"/>
          <w:bCs/>
          <w:kern w:val="24"/>
        </w:rPr>
        <w:t xml:space="preserve">матрица AD Little </w:t>
      </w:r>
      <w:r w:rsidRPr="005E4ACD">
        <w:rPr>
          <w:rFonts w:cs="Times New Roman"/>
          <w:kern w:val="24"/>
        </w:rPr>
        <w:t>рынке</w:t>
      </w:r>
    </w:p>
    <w:p w:rsidR="009967AA" w:rsidRPr="005E4ACD" w:rsidRDefault="009967AA" w:rsidP="009967AA">
      <w:pPr>
        <w:pStyle w:val="a5"/>
        <w:ind w:left="0" w:firstLine="360"/>
        <w:jc w:val="both"/>
        <w:rPr>
          <w:rFonts w:cs="Times New Roman"/>
          <w:kern w:val="24"/>
        </w:rPr>
      </w:pPr>
      <w:r w:rsidRPr="005E4ACD">
        <w:rPr>
          <w:rFonts w:cs="Times New Roman"/>
          <w:kern w:val="24"/>
        </w:rPr>
        <w:t>Ответ:</w:t>
      </w:r>
    </w:p>
    <w:p w:rsidR="009967AA" w:rsidRPr="005E4ACD" w:rsidRDefault="009967AA" w:rsidP="009967AA">
      <w:pPr>
        <w:pStyle w:val="a5"/>
        <w:numPr>
          <w:ilvl w:val="0"/>
          <w:numId w:val="4"/>
        </w:numPr>
        <w:tabs>
          <w:tab w:val="clear" w:pos="2520"/>
        </w:tabs>
        <w:ind w:hanging="2160"/>
        <w:rPr>
          <w:rFonts w:cs="Times New Roman"/>
          <w:kern w:val="24"/>
        </w:rPr>
      </w:pPr>
      <w:r w:rsidRPr="005E4ACD">
        <w:rPr>
          <w:rFonts w:cs="Times New Roman"/>
          <w:kern w:val="24"/>
        </w:rPr>
        <w:t>ведущая</w:t>
      </w:r>
    </w:p>
    <w:p w:rsidR="009967AA" w:rsidRPr="005E4ACD" w:rsidRDefault="009967AA" w:rsidP="009967AA">
      <w:pPr>
        <w:pStyle w:val="a5"/>
        <w:numPr>
          <w:ilvl w:val="0"/>
          <w:numId w:val="4"/>
        </w:numPr>
        <w:tabs>
          <w:tab w:val="clear" w:pos="2520"/>
        </w:tabs>
        <w:ind w:hanging="2160"/>
        <w:rPr>
          <w:rFonts w:cs="Times New Roman"/>
          <w:kern w:val="24"/>
        </w:rPr>
      </w:pPr>
      <w:r w:rsidRPr="005E4ACD">
        <w:rPr>
          <w:rFonts w:cs="Times New Roman"/>
          <w:kern w:val="24"/>
        </w:rPr>
        <w:t>сильная</w:t>
      </w:r>
    </w:p>
    <w:p w:rsidR="009967AA" w:rsidRPr="005E4ACD" w:rsidRDefault="009967AA" w:rsidP="009967AA">
      <w:pPr>
        <w:pStyle w:val="a5"/>
        <w:numPr>
          <w:ilvl w:val="0"/>
          <w:numId w:val="4"/>
        </w:numPr>
        <w:tabs>
          <w:tab w:val="clear" w:pos="2520"/>
        </w:tabs>
        <w:ind w:hanging="2160"/>
        <w:rPr>
          <w:rFonts w:cs="Times New Roman"/>
          <w:kern w:val="24"/>
        </w:rPr>
      </w:pPr>
      <w:r w:rsidRPr="005E4ACD">
        <w:rPr>
          <w:rFonts w:cs="Times New Roman"/>
          <w:kern w:val="24"/>
        </w:rPr>
        <w:t>заметная</w:t>
      </w:r>
    </w:p>
    <w:p w:rsidR="009967AA" w:rsidRPr="005E4ACD" w:rsidRDefault="009967AA" w:rsidP="009967AA">
      <w:pPr>
        <w:pStyle w:val="a5"/>
        <w:numPr>
          <w:ilvl w:val="0"/>
          <w:numId w:val="4"/>
        </w:numPr>
        <w:tabs>
          <w:tab w:val="clear" w:pos="2520"/>
        </w:tabs>
        <w:ind w:hanging="2160"/>
        <w:rPr>
          <w:rFonts w:cs="Times New Roman"/>
          <w:kern w:val="24"/>
        </w:rPr>
      </w:pPr>
      <w:r w:rsidRPr="005E4ACD">
        <w:rPr>
          <w:rFonts w:cs="Times New Roman"/>
          <w:kern w:val="24"/>
        </w:rPr>
        <w:t>прочная</w:t>
      </w:r>
    </w:p>
    <w:p w:rsidR="009967AA" w:rsidRPr="005E4ACD" w:rsidRDefault="009967AA" w:rsidP="009967AA">
      <w:pPr>
        <w:pStyle w:val="a5"/>
        <w:numPr>
          <w:ilvl w:val="0"/>
          <w:numId w:val="4"/>
        </w:numPr>
        <w:tabs>
          <w:tab w:val="clear" w:pos="2520"/>
        </w:tabs>
        <w:ind w:hanging="2160"/>
        <w:rPr>
          <w:rFonts w:cs="Times New Roman"/>
          <w:kern w:val="24"/>
        </w:rPr>
      </w:pPr>
      <w:r w:rsidRPr="005E4ACD">
        <w:rPr>
          <w:rFonts w:cs="Times New Roman"/>
          <w:kern w:val="24"/>
        </w:rPr>
        <w:t>слабая</w:t>
      </w:r>
    </w:p>
    <w:p w:rsidR="009967AA" w:rsidRPr="005E4ACD" w:rsidRDefault="009967AA" w:rsidP="009967AA">
      <w:pPr>
        <w:pStyle w:val="a5"/>
        <w:numPr>
          <w:ilvl w:val="0"/>
          <w:numId w:val="12"/>
        </w:numPr>
        <w:jc w:val="both"/>
        <w:rPr>
          <w:rFonts w:cs="Times New Roman"/>
          <w:kern w:val="24"/>
        </w:rPr>
      </w:pPr>
      <w:r w:rsidRPr="005E4ACD">
        <w:rPr>
          <w:rFonts w:cs="Times New Roman"/>
          <w:kern w:val="24"/>
        </w:rPr>
        <w:t xml:space="preserve">Назовите критерии оценки при выборе рынков с помощью в матрицы </w:t>
      </w:r>
      <w:r w:rsidRPr="005E4ACD">
        <w:rPr>
          <w:rFonts w:cs="Times New Roman"/>
          <w:bCs/>
          <w:kern w:val="24"/>
          <w:lang w:val="en-US"/>
        </w:rPr>
        <w:t>GE</w:t>
      </w:r>
      <w:r w:rsidRPr="005E4ACD">
        <w:rPr>
          <w:rFonts w:cs="Times New Roman"/>
          <w:bCs/>
          <w:kern w:val="24"/>
        </w:rPr>
        <w:t>-</w:t>
      </w:r>
      <w:r w:rsidRPr="005E4ACD">
        <w:rPr>
          <w:rFonts w:cs="Times New Roman"/>
          <w:bCs/>
          <w:kern w:val="24"/>
          <w:lang w:val="en-US"/>
        </w:rPr>
        <w:t>McKinsey</w:t>
      </w:r>
    </w:p>
    <w:p w:rsidR="009967AA" w:rsidRPr="005E4ACD" w:rsidRDefault="009967AA" w:rsidP="009967AA">
      <w:pPr>
        <w:pStyle w:val="a5"/>
        <w:ind w:left="0" w:firstLine="360"/>
        <w:jc w:val="both"/>
        <w:rPr>
          <w:rFonts w:cs="Times New Roman"/>
          <w:kern w:val="24"/>
        </w:rPr>
      </w:pPr>
      <w:r w:rsidRPr="005E4ACD">
        <w:rPr>
          <w:rFonts w:cs="Times New Roman"/>
          <w:kern w:val="24"/>
        </w:rPr>
        <w:t>Ответ:</w:t>
      </w:r>
    </w:p>
    <w:p w:rsidR="009967AA" w:rsidRPr="005E4ACD" w:rsidRDefault="009967AA" w:rsidP="009967AA">
      <w:pPr>
        <w:pStyle w:val="a5"/>
        <w:numPr>
          <w:ilvl w:val="0"/>
          <w:numId w:val="4"/>
        </w:numPr>
        <w:tabs>
          <w:tab w:val="clear" w:pos="2520"/>
        </w:tabs>
        <w:ind w:hanging="2160"/>
        <w:rPr>
          <w:rFonts w:cs="Times New Roman"/>
          <w:kern w:val="24"/>
        </w:rPr>
      </w:pPr>
      <w:r w:rsidRPr="005E4ACD">
        <w:rPr>
          <w:rFonts w:cs="Times New Roman"/>
          <w:kern w:val="24"/>
        </w:rPr>
        <w:t>по оси ординат откладывается конкурентная позиция бизнеса</w:t>
      </w:r>
    </w:p>
    <w:p w:rsidR="009967AA" w:rsidRPr="005E4ACD" w:rsidRDefault="009967AA" w:rsidP="009967AA">
      <w:pPr>
        <w:pStyle w:val="a5"/>
        <w:numPr>
          <w:ilvl w:val="0"/>
          <w:numId w:val="4"/>
        </w:numPr>
        <w:tabs>
          <w:tab w:val="clear" w:pos="2520"/>
        </w:tabs>
        <w:ind w:hanging="2160"/>
        <w:rPr>
          <w:rFonts w:cs="Times New Roman"/>
          <w:kern w:val="24"/>
        </w:rPr>
      </w:pPr>
      <w:r w:rsidRPr="005E4ACD">
        <w:rPr>
          <w:rFonts w:cs="Times New Roman"/>
          <w:kern w:val="24"/>
        </w:rPr>
        <w:t>по оси абсцисс откладывается Привлекательность отрасли</w:t>
      </w:r>
    </w:p>
    <w:p w:rsidR="009967AA" w:rsidRPr="005E4ACD" w:rsidRDefault="009967AA" w:rsidP="009967AA">
      <w:pPr>
        <w:pStyle w:val="a5"/>
        <w:numPr>
          <w:ilvl w:val="0"/>
          <w:numId w:val="12"/>
        </w:numPr>
        <w:jc w:val="both"/>
        <w:rPr>
          <w:rFonts w:cs="Times New Roman"/>
          <w:kern w:val="24"/>
        </w:rPr>
      </w:pPr>
      <w:r w:rsidRPr="005E4ACD">
        <w:rPr>
          <w:rFonts w:cs="Times New Roman"/>
          <w:kern w:val="24"/>
        </w:rPr>
        <w:t>Назовите показатели, по которым можно оценить привлекательность отрасли</w:t>
      </w:r>
    </w:p>
    <w:p w:rsidR="009967AA" w:rsidRPr="005E4ACD" w:rsidRDefault="009967AA" w:rsidP="009967AA">
      <w:pPr>
        <w:pStyle w:val="a5"/>
        <w:ind w:left="0" w:firstLine="360"/>
        <w:jc w:val="both"/>
        <w:rPr>
          <w:rFonts w:cs="Times New Roman"/>
          <w:kern w:val="24"/>
        </w:rPr>
      </w:pPr>
      <w:r w:rsidRPr="005E4ACD">
        <w:rPr>
          <w:rFonts w:cs="Times New Roman"/>
          <w:kern w:val="24"/>
        </w:rPr>
        <w:t>Ответ:</w:t>
      </w:r>
    </w:p>
    <w:p w:rsidR="009967AA" w:rsidRPr="005E4ACD" w:rsidRDefault="009967AA" w:rsidP="009967AA">
      <w:pPr>
        <w:pStyle w:val="a5"/>
        <w:numPr>
          <w:ilvl w:val="0"/>
          <w:numId w:val="5"/>
        </w:numPr>
        <w:tabs>
          <w:tab w:val="clear" w:pos="2520"/>
          <w:tab w:val="num" w:pos="720"/>
        </w:tabs>
        <w:ind w:left="720"/>
        <w:rPr>
          <w:rFonts w:cs="Times New Roman"/>
          <w:kern w:val="24"/>
        </w:rPr>
      </w:pPr>
      <w:r w:rsidRPr="005E4ACD">
        <w:rPr>
          <w:rFonts w:cs="Times New Roman"/>
          <w:kern w:val="24"/>
        </w:rPr>
        <w:t>емкость рынка;</w:t>
      </w:r>
    </w:p>
    <w:p w:rsidR="009967AA" w:rsidRPr="005E4ACD" w:rsidRDefault="009967AA" w:rsidP="009967AA">
      <w:pPr>
        <w:pStyle w:val="a5"/>
        <w:numPr>
          <w:ilvl w:val="0"/>
          <w:numId w:val="5"/>
        </w:numPr>
        <w:tabs>
          <w:tab w:val="clear" w:pos="2520"/>
          <w:tab w:val="num" w:pos="720"/>
        </w:tabs>
        <w:ind w:left="720"/>
        <w:rPr>
          <w:rFonts w:cs="Times New Roman"/>
          <w:kern w:val="24"/>
        </w:rPr>
      </w:pPr>
      <w:r w:rsidRPr="005E4ACD">
        <w:rPr>
          <w:rFonts w:cs="Times New Roman"/>
          <w:kern w:val="24"/>
        </w:rPr>
        <w:t>изменение емкости рынка;</w:t>
      </w:r>
    </w:p>
    <w:p w:rsidR="009967AA" w:rsidRPr="005E4ACD" w:rsidRDefault="009967AA" w:rsidP="009967AA">
      <w:pPr>
        <w:pStyle w:val="a5"/>
        <w:numPr>
          <w:ilvl w:val="0"/>
          <w:numId w:val="5"/>
        </w:numPr>
        <w:tabs>
          <w:tab w:val="clear" w:pos="2520"/>
          <w:tab w:val="num" w:pos="720"/>
        </w:tabs>
        <w:ind w:left="720"/>
        <w:rPr>
          <w:rFonts w:cs="Times New Roman"/>
          <w:kern w:val="24"/>
        </w:rPr>
      </w:pPr>
      <w:r w:rsidRPr="005E4ACD">
        <w:rPr>
          <w:rFonts w:cs="Times New Roman"/>
          <w:kern w:val="24"/>
        </w:rPr>
        <w:t>прибыльность рынка;</w:t>
      </w:r>
    </w:p>
    <w:p w:rsidR="009967AA" w:rsidRPr="005E4ACD" w:rsidRDefault="009967AA" w:rsidP="009967AA">
      <w:pPr>
        <w:pStyle w:val="a5"/>
        <w:numPr>
          <w:ilvl w:val="0"/>
          <w:numId w:val="5"/>
        </w:numPr>
        <w:tabs>
          <w:tab w:val="clear" w:pos="2520"/>
          <w:tab w:val="num" w:pos="720"/>
        </w:tabs>
        <w:ind w:left="720"/>
        <w:rPr>
          <w:rFonts w:cs="Times New Roman"/>
          <w:kern w:val="24"/>
        </w:rPr>
      </w:pPr>
      <w:r w:rsidRPr="005E4ACD">
        <w:rPr>
          <w:rFonts w:cs="Times New Roman"/>
          <w:kern w:val="24"/>
        </w:rPr>
        <w:t>чувствительность рынка к уровню цен товаров;</w:t>
      </w:r>
    </w:p>
    <w:p w:rsidR="009967AA" w:rsidRPr="005E4ACD" w:rsidRDefault="009967AA" w:rsidP="009967AA">
      <w:pPr>
        <w:pStyle w:val="a5"/>
        <w:numPr>
          <w:ilvl w:val="0"/>
          <w:numId w:val="5"/>
        </w:numPr>
        <w:tabs>
          <w:tab w:val="clear" w:pos="2520"/>
          <w:tab w:val="num" w:pos="720"/>
        </w:tabs>
        <w:ind w:left="720"/>
        <w:rPr>
          <w:rFonts w:cs="Times New Roman"/>
          <w:kern w:val="24"/>
        </w:rPr>
      </w:pPr>
      <w:r w:rsidRPr="005E4ACD">
        <w:rPr>
          <w:rFonts w:cs="Times New Roman"/>
          <w:kern w:val="24"/>
        </w:rPr>
        <w:t>сезонные колебания спроса и активности бизнеса</w:t>
      </w:r>
    </w:p>
    <w:p w:rsidR="009967AA" w:rsidRPr="005E4ACD" w:rsidRDefault="009967AA" w:rsidP="009967AA">
      <w:pPr>
        <w:pStyle w:val="a5"/>
        <w:ind w:left="0" w:firstLine="360"/>
        <w:jc w:val="both"/>
        <w:rPr>
          <w:rFonts w:cs="Times New Roman"/>
          <w:iCs/>
          <w:kern w:val="24"/>
        </w:rPr>
      </w:pPr>
    </w:p>
    <w:p w:rsidR="009967AA" w:rsidRPr="005E4ACD" w:rsidRDefault="009967AA" w:rsidP="009967AA">
      <w:pPr>
        <w:autoSpaceDE w:val="0"/>
        <w:autoSpaceDN w:val="0"/>
        <w:adjustRightInd w:val="0"/>
        <w:spacing w:after="0" w:line="240" w:lineRule="auto"/>
        <w:jc w:val="both"/>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Раздел 3.</w:t>
      </w:r>
      <w:r w:rsidRPr="005E4ACD">
        <w:rPr>
          <w:rFonts w:ascii="Times New Roman" w:hAnsi="Times New Roman" w:cs="Times New Roman"/>
          <w:b/>
          <w:sz w:val="24"/>
          <w:szCs w:val="24"/>
          <w:lang w:val="ru-RU"/>
        </w:rPr>
        <w:t xml:space="preserve"> «Моделирование систем управления. Основные методы и инструменты управления»</w:t>
      </w:r>
    </w:p>
    <w:p w:rsidR="009967AA" w:rsidRPr="005E4ACD" w:rsidRDefault="009967AA" w:rsidP="009967AA">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bCs/>
          <w:sz w:val="24"/>
          <w:szCs w:val="24"/>
          <w:lang w:val="ru-RU" w:eastAsia="ru-RU"/>
        </w:rPr>
        <w:t xml:space="preserve">Темы 3.1-3.2  </w:t>
      </w:r>
      <w:r w:rsidRPr="005E4ACD">
        <w:rPr>
          <w:rFonts w:ascii="Times New Roman" w:hAnsi="Times New Roman" w:cs="Times New Roman"/>
          <w:sz w:val="24"/>
          <w:szCs w:val="24"/>
          <w:lang w:val="ru-RU"/>
        </w:rPr>
        <w:t>«Основные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«Основные теории мотивации»</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9967AA" w:rsidRPr="005E4ACD" w:rsidRDefault="009967AA" w:rsidP="009967AA">
      <w:pPr>
        <w:autoSpaceDE w:val="0"/>
        <w:autoSpaceDN w:val="0"/>
        <w:adjustRightInd w:val="0"/>
        <w:spacing w:after="0" w:line="240" w:lineRule="auto"/>
        <w:jc w:val="center"/>
        <w:rPr>
          <w:rFonts w:ascii="Times New Roman" w:hAnsi="Times New Roman" w:cs="Times New Roman"/>
          <w:bCs/>
          <w:sz w:val="24"/>
          <w:szCs w:val="24"/>
          <w:lang w:eastAsia="ru-RU"/>
        </w:rPr>
      </w:pPr>
      <w:r w:rsidRPr="005E4ACD">
        <w:rPr>
          <w:rFonts w:ascii="Times New Roman" w:hAnsi="Times New Roman" w:cs="Times New Roman"/>
          <w:bCs/>
          <w:sz w:val="24"/>
          <w:szCs w:val="24"/>
          <w:lang w:eastAsia="ru-RU"/>
        </w:rPr>
        <w:t>(</w:t>
      </w:r>
      <w:proofErr w:type="gramStart"/>
      <w:r w:rsidRPr="005E4ACD">
        <w:rPr>
          <w:rFonts w:ascii="Times New Roman" w:hAnsi="Times New Roman" w:cs="Times New Roman"/>
          <w:bCs/>
          <w:sz w:val="24"/>
          <w:szCs w:val="24"/>
          <w:lang w:eastAsia="ru-RU"/>
        </w:rPr>
        <w:t>пример</w:t>
      </w:r>
      <w:proofErr w:type="gramEnd"/>
      <w:r w:rsidRPr="005E4ACD">
        <w:rPr>
          <w:rFonts w:ascii="Times New Roman" w:hAnsi="Times New Roman" w:cs="Times New Roman"/>
          <w:bCs/>
          <w:sz w:val="24"/>
          <w:szCs w:val="24"/>
          <w:lang w:eastAsia="ru-RU"/>
        </w:rPr>
        <w:t xml:space="preserve"> варианта)</w:t>
      </w:r>
    </w:p>
    <w:p w:rsidR="009967AA" w:rsidRPr="005E4ACD" w:rsidRDefault="009967AA" w:rsidP="009967AA">
      <w:pPr>
        <w:pStyle w:val="a5"/>
        <w:numPr>
          <w:ilvl w:val="0"/>
          <w:numId w:val="19"/>
        </w:numPr>
        <w:jc w:val="both"/>
        <w:rPr>
          <w:rFonts w:cs="Times New Roman"/>
          <w:kern w:val="24"/>
        </w:rPr>
      </w:pPr>
      <w:r w:rsidRPr="005E4ACD">
        <w:rPr>
          <w:rFonts w:cs="Times New Roman"/>
          <w:kern w:val="24"/>
        </w:rPr>
        <w:lastRenderedPageBreak/>
        <w:t xml:space="preserve">Планирование, прогнозирование относятся </w:t>
      </w:r>
      <w:proofErr w:type="gramStart"/>
      <w:r w:rsidRPr="005E4ACD">
        <w:rPr>
          <w:rFonts w:cs="Times New Roman"/>
          <w:kern w:val="24"/>
        </w:rPr>
        <w:t>к</w:t>
      </w:r>
      <w:proofErr w:type="gramEnd"/>
      <w:r w:rsidRPr="005E4ACD">
        <w:rPr>
          <w:rFonts w:cs="Times New Roman"/>
          <w:kern w:val="24"/>
        </w:rPr>
        <w:t>:</w:t>
      </w:r>
    </w:p>
    <w:p w:rsidR="009967AA" w:rsidRPr="005E4ACD" w:rsidRDefault="009967AA" w:rsidP="009967AA">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r>
      <w:proofErr w:type="gramStart"/>
      <w:r w:rsidRPr="005E4ACD">
        <w:rPr>
          <w:rFonts w:cs="Times New Roman"/>
          <w:kern w:val="24"/>
          <w:u w:val="single"/>
        </w:rPr>
        <w:t>экономическим методам</w:t>
      </w:r>
      <w:proofErr w:type="gramEnd"/>
      <w:r w:rsidRPr="005E4ACD">
        <w:rPr>
          <w:rFonts w:cs="Times New Roman"/>
          <w:kern w:val="24"/>
          <w:u w:val="single"/>
        </w:rPr>
        <w:t xml:space="preserve"> управления</w:t>
      </w:r>
      <w:r w:rsidRPr="005E4ACD">
        <w:rPr>
          <w:rFonts w:cs="Times New Roman"/>
          <w:kern w:val="24"/>
        </w:rPr>
        <w:t>,</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социально-психологическим</w:t>
      </w:r>
    </w:p>
    <w:p w:rsidR="009967AA" w:rsidRPr="005E4ACD" w:rsidRDefault="009967AA" w:rsidP="009967AA">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организационно-административным</w:t>
      </w:r>
    </w:p>
    <w:p w:rsidR="009967AA" w:rsidRPr="005E4ACD" w:rsidRDefault="009967AA" w:rsidP="009967AA">
      <w:pPr>
        <w:pStyle w:val="a5"/>
        <w:numPr>
          <w:ilvl w:val="0"/>
          <w:numId w:val="19"/>
        </w:numPr>
        <w:jc w:val="both"/>
        <w:rPr>
          <w:rFonts w:cs="Times New Roman"/>
          <w:kern w:val="24"/>
        </w:rPr>
      </w:pPr>
      <w:r w:rsidRPr="005E4ACD">
        <w:rPr>
          <w:rFonts w:cs="Times New Roman"/>
          <w:kern w:val="24"/>
        </w:rPr>
        <w:t xml:space="preserve">Назовите основное преимущество подхода к управлению </w:t>
      </w:r>
      <w:r w:rsidRPr="005E4ACD">
        <w:rPr>
          <w:rFonts w:cs="Times New Roman"/>
          <w:kern w:val="24"/>
          <w:lang w:val="en-US"/>
        </w:rPr>
        <w:t>KPI</w:t>
      </w:r>
      <w:r w:rsidRPr="005E4ACD">
        <w:rPr>
          <w:rFonts w:cs="Times New Roman"/>
          <w:kern w:val="24"/>
        </w:rPr>
        <w:t xml:space="preserve"> перед </w:t>
      </w:r>
      <w:r w:rsidRPr="005E4ACD">
        <w:rPr>
          <w:rFonts w:cs="Times New Roman"/>
          <w:kern w:val="24"/>
          <w:lang w:val="en-US"/>
        </w:rPr>
        <w:t>SMART</w:t>
      </w:r>
      <w:r w:rsidRPr="005E4ACD">
        <w:rPr>
          <w:rFonts w:cs="Times New Roman"/>
          <w:kern w:val="24"/>
        </w:rPr>
        <w:t xml:space="preserve"> _____________________________</w:t>
      </w:r>
    </w:p>
    <w:p w:rsidR="009967AA" w:rsidRPr="005E4ACD" w:rsidRDefault="009967AA" w:rsidP="009967AA">
      <w:pPr>
        <w:pStyle w:val="a5"/>
        <w:ind w:left="426"/>
        <w:jc w:val="both"/>
        <w:rPr>
          <w:rFonts w:cs="Times New Roman"/>
          <w:kern w:val="24"/>
        </w:rPr>
      </w:pPr>
      <w:r w:rsidRPr="005E4ACD">
        <w:rPr>
          <w:rFonts w:cs="Times New Roman"/>
          <w:kern w:val="24"/>
        </w:rPr>
        <w:t>Ответ:</w:t>
      </w:r>
    </w:p>
    <w:p w:rsidR="009967AA" w:rsidRPr="005E4ACD" w:rsidRDefault="009967AA" w:rsidP="009967AA">
      <w:pPr>
        <w:pStyle w:val="a5"/>
        <w:tabs>
          <w:tab w:val="left" w:pos="851"/>
        </w:tabs>
        <w:ind w:left="426"/>
        <w:rPr>
          <w:rFonts w:cs="Times New Roman"/>
          <w:kern w:val="24"/>
        </w:rPr>
      </w:pPr>
      <w:r w:rsidRPr="005E4ACD">
        <w:rPr>
          <w:rFonts w:cs="Times New Roman"/>
          <w:iCs/>
          <w:kern w:val="24"/>
        </w:rPr>
        <w:t>повышение уровня управляемости</w:t>
      </w:r>
    </w:p>
    <w:p w:rsidR="009967AA" w:rsidRPr="005E4ACD" w:rsidRDefault="009967AA" w:rsidP="009967AA">
      <w:pPr>
        <w:pStyle w:val="a5"/>
        <w:numPr>
          <w:ilvl w:val="0"/>
          <w:numId w:val="19"/>
        </w:numPr>
        <w:jc w:val="both"/>
        <w:rPr>
          <w:rFonts w:cs="Times New Roman"/>
          <w:kern w:val="24"/>
        </w:rPr>
      </w:pPr>
      <w:r w:rsidRPr="005E4ACD">
        <w:rPr>
          <w:rFonts w:cs="Times New Roman"/>
          <w:kern w:val="24"/>
        </w:rPr>
        <w:t>Какая концепция управления бизнесом преследует цель снижение себестоимости продукции</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социально-этичного маркетинга</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развивающийся</w:t>
      </w:r>
    </w:p>
    <w:p w:rsidR="009967AA" w:rsidRPr="005E4ACD" w:rsidRDefault="009967AA" w:rsidP="009967AA">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r>
      <w:r w:rsidRPr="005E4ACD">
        <w:rPr>
          <w:rFonts w:cs="Times New Roman"/>
          <w:kern w:val="24"/>
          <w:u w:val="single"/>
        </w:rPr>
        <w:t>совершенствования производства</w:t>
      </w:r>
    </w:p>
    <w:p w:rsidR="009967AA" w:rsidRPr="005E4ACD" w:rsidRDefault="009967AA" w:rsidP="009967AA">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совершенствования товара</w:t>
      </w:r>
    </w:p>
    <w:p w:rsidR="009967AA" w:rsidRPr="005E4ACD" w:rsidRDefault="009967AA" w:rsidP="009967AA">
      <w:pPr>
        <w:pStyle w:val="a5"/>
        <w:numPr>
          <w:ilvl w:val="0"/>
          <w:numId w:val="19"/>
        </w:numPr>
        <w:jc w:val="both"/>
        <w:rPr>
          <w:rFonts w:cs="Times New Roman"/>
          <w:kern w:val="24"/>
        </w:rPr>
      </w:pPr>
      <w:r w:rsidRPr="005E4ACD">
        <w:rPr>
          <w:rFonts w:cs="Times New Roman"/>
          <w:kern w:val="24"/>
        </w:rPr>
        <w:t>Кака</w:t>
      </w:r>
      <w:proofErr w:type="gramStart"/>
      <w:r w:rsidRPr="005E4ACD">
        <w:rPr>
          <w:rFonts w:cs="Times New Roman"/>
          <w:kern w:val="24"/>
        </w:rPr>
        <w:t>я(</w:t>
      </w:r>
      <w:proofErr w:type="gramEnd"/>
      <w:r w:rsidRPr="005E4ACD">
        <w:rPr>
          <w:rFonts w:cs="Times New Roman"/>
          <w:kern w:val="24"/>
        </w:rPr>
        <w:t xml:space="preserve">ие) из концепций управления обеспечивает(ют) контроль только по одному из показателей: </w:t>
      </w:r>
    </w:p>
    <w:p w:rsidR="009967AA" w:rsidRPr="005E4ACD" w:rsidRDefault="009967AA" w:rsidP="009967AA">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r>
      <w:r w:rsidRPr="005E4ACD">
        <w:rPr>
          <w:rFonts w:cs="Times New Roman"/>
          <w:kern w:val="24"/>
          <w:u w:val="single"/>
        </w:rPr>
        <w:t>управление по целям</w:t>
      </w:r>
    </w:p>
    <w:p w:rsidR="009967AA" w:rsidRPr="005E4ACD" w:rsidRDefault="009967AA" w:rsidP="009967AA">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сбалансированная система показателей</w:t>
      </w:r>
    </w:p>
    <w:p w:rsidR="009967AA" w:rsidRPr="005E4ACD" w:rsidRDefault="009967AA" w:rsidP="009967AA">
      <w:pPr>
        <w:pStyle w:val="a5"/>
        <w:tabs>
          <w:tab w:val="left" w:pos="851"/>
        </w:tabs>
        <w:ind w:left="426"/>
        <w:rPr>
          <w:rFonts w:cs="Times New Roman"/>
          <w:kern w:val="24"/>
          <w:lang w:val="en-US"/>
        </w:rPr>
      </w:pPr>
      <w:r w:rsidRPr="005E4ACD">
        <w:rPr>
          <w:rFonts w:cs="Times New Roman"/>
          <w:kern w:val="24"/>
        </w:rPr>
        <w:t>в)</w:t>
      </w:r>
      <w:r w:rsidRPr="005E4ACD">
        <w:rPr>
          <w:rFonts w:cs="Times New Roman"/>
          <w:kern w:val="24"/>
        </w:rPr>
        <w:tab/>
      </w:r>
      <w:r w:rsidRPr="005E4ACD">
        <w:rPr>
          <w:rFonts w:cs="Times New Roman"/>
          <w:kern w:val="24"/>
          <w:u w:val="single"/>
          <w:lang w:val="en-US"/>
        </w:rPr>
        <w:t>SMART</w:t>
      </w:r>
    </w:p>
    <w:p w:rsidR="009967AA" w:rsidRPr="005E4ACD" w:rsidRDefault="009967AA" w:rsidP="009967AA">
      <w:pPr>
        <w:pStyle w:val="a5"/>
        <w:numPr>
          <w:ilvl w:val="0"/>
          <w:numId w:val="20"/>
        </w:numPr>
        <w:jc w:val="both"/>
        <w:rPr>
          <w:rFonts w:cs="Times New Roman"/>
          <w:kern w:val="24"/>
        </w:rPr>
      </w:pPr>
      <w:r w:rsidRPr="005E4ACD">
        <w:rPr>
          <w:rFonts w:cs="Times New Roman"/>
          <w:kern w:val="24"/>
        </w:rPr>
        <w:t>Какая система является частью другой системы?</w:t>
      </w:r>
    </w:p>
    <w:p w:rsidR="009967AA" w:rsidRPr="005E4ACD" w:rsidRDefault="009967AA" w:rsidP="009967AA">
      <w:pPr>
        <w:pStyle w:val="a5"/>
        <w:ind w:left="426"/>
        <w:jc w:val="both"/>
        <w:rPr>
          <w:rFonts w:cs="Times New Roman"/>
          <w:b/>
        </w:rPr>
      </w:pPr>
      <w:r w:rsidRPr="005E4ACD">
        <w:rPr>
          <w:rFonts w:cs="Times New Roman"/>
          <w:kern w:val="24"/>
        </w:rPr>
        <w:t xml:space="preserve">а) </w:t>
      </w:r>
      <w:r w:rsidRPr="005E4ACD">
        <w:rPr>
          <w:rFonts w:cs="Times New Roman"/>
          <w:b/>
        </w:rPr>
        <w:t xml:space="preserve">система </w:t>
      </w:r>
      <w:r w:rsidRPr="005E4ACD">
        <w:rPr>
          <w:rFonts w:cs="Times New Roman"/>
          <w:b/>
          <w:lang w:val="en-US"/>
        </w:rPr>
        <w:t>KPI</w:t>
      </w:r>
      <w:r w:rsidRPr="005E4ACD">
        <w:rPr>
          <w:rFonts w:cs="Times New Roman"/>
          <w:b/>
        </w:rPr>
        <w:t xml:space="preserve"> – часть системы сбалансированных показателей</w:t>
      </w:r>
    </w:p>
    <w:p w:rsidR="009967AA" w:rsidRPr="005E4ACD" w:rsidRDefault="009967AA" w:rsidP="009967AA">
      <w:pPr>
        <w:pStyle w:val="a5"/>
        <w:ind w:left="426"/>
        <w:jc w:val="both"/>
        <w:rPr>
          <w:rFonts w:cs="Times New Roman"/>
          <w:kern w:val="24"/>
        </w:rPr>
      </w:pPr>
      <w:r w:rsidRPr="005E4ACD">
        <w:rPr>
          <w:rFonts w:cs="Times New Roman"/>
          <w:kern w:val="24"/>
        </w:rPr>
        <w:t xml:space="preserve">б) </w:t>
      </w:r>
      <w:r w:rsidRPr="005E4ACD">
        <w:rPr>
          <w:rFonts w:cs="Times New Roman"/>
        </w:rPr>
        <w:t xml:space="preserve">системы сбалансированных показателей – часть системы </w:t>
      </w:r>
      <w:r w:rsidRPr="005E4ACD">
        <w:rPr>
          <w:rFonts w:cs="Times New Roman"/>
          <w:lang w:val="en-US"/>
        </w:rPr>
        <w:t>KPI</w:t>
      </w:r>
    </w:p>
    <w:p w:rsidR="009967AA" w:rsidRPr="005E4ACD" w:rsidRDefault="009967AA" w:rsidP="009967AA">
      <w:pPr>
        <w:pStyle w:val="a5"/>
        <w:numPr>
          <w:ilvl w:val="0"/>
          <w:numId w:val="21"/>
        </w:numPr>
        <w:jc w:val="both"/>
        <w:rPr>
          <w:rFonts w:cs="Times New Roman"/>
          <w:kern w:val="24"/>
        </w:rPr>
      </w:pPr>
      <w:r w:rsidRPr="005E4ACD">
        <w:rPr>
          <w:rFonts w:cs="Times New Roman"/>
        </w:rPr>
        <w:t>С какой целью для анализа можно использовать теории А.Маслоу,  Д.МакКлеланда?</w:t>
      </w:r>
    </w:p>
    <w:p w:rsidR="009967AA" w:rsidRPr="005E4ACD" w:rsidRDefault="009967AA" w:rsidP="009967AA">
      <w:pPr>
        <w:pStyle w:val="a5"/>
        <w:ind w:left="426"/>
        <w:jc w:val="both"/>
        <w:rPr>
          <w:rFonts w:cs="Times New Roman"/>
        </w:rPr>
      </w:pPr>
      <w:r w:rsidRPr="005E4ACD">
        <w:rPr>
          <w:rFonts w:cs="Times New Roman"/>
        </w:rPr>
        <w:t>Ответ:</w:t>
      </w:r>
    </w:p>
    <w:p w:rsidR="009967AA" w:rsidRPr="005E4ACD" w:rsidRDefault="009967AA" w:rsidP="009967AA">
      <w:pPr>
        <w:pStyle w:val="a5"/>
        <w:ind w:left="426"/>
        <w:jc w:val="both"/>
        <w:rPr>
          <w:rFonts w:cs="Times New Roman"/>
        </w:rPr>
      </w:pPr>
      <w:r w:rsidRPr="005E4ACD">
        <w:rPr>
          <w:rFonts w:cs="Times New Roman"/>
        </w:rPr>
        <w:t>Для анализа потребностей персонала и прогнозирования его поведения в будущем</w:t>
      </w:r>
    </w:p>
    <w:p w:rsidR="009967AA" w:rsidRPr="005E4ACD" w:rsidRDefault="009967AA" w:rsidP="009967AA">
      <w:pPr>
        <w:pStyle w:val="a5"/>
        <w:numPr>
          <w:ilvl w:val="0"/>
          <w:numId w:val="21"/>
        </w:numPr>
        <w:tabs>
          <w:tab w:val="clear" w:pos="567"/>
          <w:tab w:val="num" w:pos="0"/>
        </w:tabs>
        <w:jc w:val="both"/>
        <w:rPr>
          <w:rFonts w:cs="Times New Roman"/>
          <w:kern w:val="24"/>
        </w:rPr>
      </w:pPr>
      <w:r w:rsidRPr="005E4ACD">
        <w:rPr>
          <w:rFonts w:cs="Times New Roman"/>
          <w:kern w:val="24"/>
        </w:rPr>
        <w:t>Назовите основные отличия группы от команды</w:t>
      </w:r>
    </w:p>
    <w:p w:rsidR="009967AA" w:rsidRPr="005E4ACD" w:rsidRDefault="009967AA" w:rsidP="009967AA">
      <w:pPr>
        <w:pStyle w:val="a5"/>
        <w:numPr>
          <w:ilvl w:val="0"/>
          <w:numId w:val="21"/>
        </w:numPr>
        <w:tabs>
          <w:tab w:val="clear" w:pos="567"/>
          <w:tab w:val="num" w:pos="0"/>
        </w:tabs>
        <w:jc w:val="both"/>
        <w:rPr>
          <w:rFonts w:cs="Times New Roman"/>
          <w:kern w:val="24"/>
        </w:rPr>
      </w:pPr>
      <w:r w:rsidRPr="005E4ACD">
        <w:rPr>
          <w:rFonts w:cs="Times New Roman"/>
          <w:kern w:val="24"/>
        </w:rPr>
        <w:t>Назовите ключевые параметры команды</w:t>
      </w:r>
    </w:p>
    <w:p w:rsidR="009967AA" w:rsidRPr="005E4ACD" w:rsidRDefault="009967AA" w:rsidP="009967AA">
      <w:pPr>
        <w:spacing w:after="0" w:line="240" w:lineRule="auto"/>
        <w:rPr>
          <w:rFonts w:ascii="Times New Roman" w:hAnsi="Times New Roman" w:cs="Times New Roman"/>
          <w:sz w:val="24"/>
          <w:szCs w:val="24"/>
          <w:lang w:eastAsia="ru-RU"/>
        </w:rPr>
      </w:pPr>
    </w:p>
    <w:p w:rsidR="009967AA" w:rsidRPr="005E4ACD" w:rsidRDefault="009967AA" w:rsidP="009967AA">
      <w:pPr>
        <w:autoSpaceDE w:val="0"/>
        <w:autoSpaceDN w:val="0"/>
        <w:adjustRightInd w:val="0"/>
        <w:spacing w:after="0" w:line="240" w:lineRule="auto"/>
        <w:rPr>
          <w:rFonts w:ascii="Times New Roman" w:hAnsi="Times New Roman" w:cs="Times New Roman"/>
          <w:b/>
          <w:sz w:val="24"/>
          <w:szCs w:val="24"/>
        </w:rPr>
      </w:pPr>
      <w:r w:rsidRPr="005E4ACD">
        <w:rPr>
          <w:rFonts w:ascii="Times New Roman" w:hAnsi="Times New Roman" w:cs="Times New Roman"/>
          <w:b/>
          <w:sz w:val="24"/>
          <w:szCs w:val="24"/>
        </w:rPr>
        <w:t>2. Инструкция по выполнению</w:t>
      </w:r>
    </w:p>
    <w:p w:rsidR="009967AA" w:rsidRPr="005E4ACD" w:rsidRDefault="009967AA" w:rsidP="009967AA">
      <w:pPr>
        <w:autoSpaceDE w:val="0"/>
        <w:autoSpaceDN w:val="0"/>
        <w:adjustRightInd w:val="0"/>
        <w:spacing w:after="0" w:line="240" w:lineRule="auto"/>
        <w:ind w:firstLine="360"/>
        <w:rPr>
          <w:rFonts w:ascii="Times New Roman" w:hAnsi="Times New Roman" w:cs="Times New Roman"/>
          <w:sz w:val="24"/>
          <w:szCs w:val="24"/>
          <w:lang w:val="ru-RU"/>
        </w:rPr>
      </w:pPr>
      <w:r w:rsidRPr="005E4ACD">
        <w:rPr>
          <w:rFonts w:ascii="Times New Roman" w:hAnsi="Times New Roman" w:cs="Times New Roman"/>
          <w:sz w:val="24"/>
          <w:szCs w:val="24"/>
          <w:lang w:val="ru-RU"/>
        </w:rPr>
        <w:t>Тестовые задания могут содержать более одного верного ответа</w:t>
      </w:r>
    </w:p>
    <w:p w:rsidR="009967AA" w:rsidRPr="005E4ACD" w:rsidRDefault="009967AA" w:rsidP="009967AA">
      <w:pPr>
        <w:spacing w:after="0" w:line="240" w:lineRule="auto"/>
        <w:textAlignment w:val="baseline"/>
        <w:rPr>
          <w:rFonts w:ascii="Times New Roman" w:hAnsi="Times New Roman" w:cs="Times New Roman"/>
          <w:b/>
          <w:sz w:val="24"/>
          <w:szCs w:val="24"/>
          <w:lang w:eastAsia="ru-RU"/>
        </w:rPr>
      </w:pPr>
      <w:r w:rsidRPr="005E4ACD">
        <w:rPr>
          <w:rFonts w:ascii="Times New Roman" w:hAnsi="Times New Roman" w:cs="Times New Roman"/>
          <w:b/>
          <w:sz w:val="24"/>
          <w:szCs w:val="24"/>
          <w:lang w:eastAsia="ru-RU"/>
        </w:rPr>
        <w:t>3. Критерии оценки:</w:t>
      </w:r>
    </w:p>
    <w:p w:rsidR="009967AA" w:rsidRPr="005E4ACD" w:rsidRDefault="009967AA" w:rsidP="009967AA">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«отлично» выставляется студенту, если он ответил «правильно» на 85 – 100% вопросов;</w:t>
      </w:r>
    </w:p>
    <w:p w:rsidR="009967AA" w:rsidRPr="005E4ACD" w:rsidRDefault="009967AA" w:rsidP="009967AA">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если он ответил «правильно» на 67 – 85% вопросов;</w:t>
      </w:r>
    </w:p>
    <w:p w:rsidR="009967AA" w:rsidRPr="005E4ACD" w:rsidRDefault="009967AA" w:rsidP="009967AA">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«удовлетворительно» если он ответил «правильно» на 50 – 66% вопросов;</w:t>
      </w:r>
    </w:p>
    <w:p w:rsidR="009967AA" w:rsidRPr="005E4ACD" w:rsidRDefault="009967AA" w:rsidP="009967AA">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eastAsia="ru-RU"/>
        </w:rPr>
        <w:t>оценка неудовлетворительно», если он ответил «правильно» менее</w:t>
      </w:r>
      <w:proofErr w:type="gramStart"/>
      <w:r w:rsidRPr="005E4ACD">
        <w:rPr>
          <w:rFonts w:ascii="Times New Roman" w:hAnsi="Times New Roman" w:cs="Times New Roman"/>
          <w:sz w:val="24"/>
          <w:szCs w:val="24"/>
          <w:lang w:val="ru-RU" w:eastAsia="ru-RU"/>
        </w:rPr>
        <w:t>,</w:t>
      </w:r>
      <w:proofErr w:type="gramEnd"/>
      <w:r w:rsidRPr="005E4ACD">
        <w:rPr>
          <w:rFonts w:ascii="Times New Roman" w:hAnsi="Times New Roman" w:cs="Times New Roman"/>
          <w:sz w:val="24"/>
          <w:szCs w:val="24"/>
          <w:lang w:val="ru-RU" w:eastAsia="ru-RU"/>
        </w:rPr>
        <w:t xml:space="preserve"> чем на 50% вопросов</w:t>
      </w:r>
    </w:p>
    <w:p w:rsidR="009967AA" w:rsidRPr="005E4ACD" w:rsidRDefault="009967AA" w:rsidP="009967AA">
      <w:pPr>
        <w:autoSpaceDE w:val="0"/>
        <w:autoSpaceDN w:val="0"/>
        <w:adjustRightInd w:val="0"/>
        <w:spacing w:after="0" w:line="240" w:lineRule="auto"/>
        <w:jc w:val="center"/>
        <w:rPr>
          <w:rFonts w:ascii="Times New Roman" w:hAnsi="Times New Roman" w:cs="Times New Roman"/>
          <w:b/>
          <w:bCs/>
          <w:sz w:val="24"/>
          <w:szCs w:val="24"/>
          <w:lang w:val="ru-RU" w:eastAsia="ru-RU"/>
        </w:rPr>
      </w:pPr>
    </w:p>
    <w:p w:rsidR="009967AA" w:rsidRPr="005E4ACD" w:rsidRDefault="009967AA" w:rsidP="009967AA">
      <w:pPr>
        <w:spacing w:after="0" w:line="240" w:lineRule="auto"/>
        <w:jc w:val="center"/>
        <w:textAlignment w:val="baseline"/>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Оформление вопросов для опросов</w:t>
      </w:r>
    </w:p>
    <w:p w:rsidR="009967AA" w:rsidRPr="005E4ACD" w:rsidRDefault="009967AA" w:rsidP="009967AA">
      <w:pPr>
        <w:spacing w:after="0" w:line="240" w:lineRule="auto"/>
        <w:jc w:val="center"/>
        <w:textAlignment w:val="baseline"/>
        <w:rPr>
          <w:rFonts w:ascii="Times New Roman" w:hAnsi="Times New Roman" w:cs="Times New Roman"/>
          <w:b/>
          <w:bCs/>
          <w:sz w:val="24"/>
          <w:szCs w:val="24"/>
          <w:lang w:val="ru-RU" w:eastAsia="ru-RU"/>
        </w:rPr>
      </w:pPr>
    </w:p>
    <w:p w:rsidR="009967AA" w:rsidRPr="005E4ACD" w:rsidRDefault="009967AA" w:rsidP="009967AA">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Министерство образования и науки Российской Федерации</w:t>
      </w:r>
    </w:p>
    <w:p w:rsidR="009967AA" w:rsidRPr="005E4ACD" w:rsidRDefault="009967AA" w:rsidP="009967AA">
      <w:pPr>
        <w:shd w:val="clear" w:color="auto" w:fill="FFFFFF"/>
        <w:spacing w:after="0" w:line="240" w:lineRule="auto"/>
        <w:ind w:firstLine="709"/>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967AA" w:rsidRPr="005E4ACD" w:rsidRDefault="009967AA" w:rsidP="009967AA">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«Ростовский государственный экономический университет (РИНХ)»</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eastAsia="ru-RU"/>
        </w:rPr>
      </w:pP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Кафедра Общего и стратегического менеджмента</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(наименование кафедры)</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eastAsia="ru-RU"/>
        </w:rPr>
      </w:pP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b/>
          <w:bCs/>
          <w:sz w:val="24"/>
          <w:szCs w:val="24"/>
          <w:lang w:val="ru-RU" w:eastAsia="ru-RU"/>
        </w:rPr>
        <w:t>Вопросы для опроса</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eastAsia="ru-RU"/>
        </w:rPr>
      </w:pP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по дисциплине</w:t>
      </w:r>
      <w:r w:rsidRPr="005E4ACD">
        <w:rPr>
          <w:rFonts w:ascii="Times New Roman" w:hAnsi="Times New Roman" w:cs="Times New Roman"/>
          <w:b/>
          <w:bCs/>
          <w:i/>
          <w:iCs/>
          <w:sz w:val="24"/>
          <w:szCs w:val="24"/>
          <w:lang w:eastAsia="ru-RU"/>
        </w:rPr>
        <w:t> </w:t>
      </w:r>
      <w:r w:rsidRPr="005E4ACD">
        <w:rPr>
          <w:rFonts w:ascii="Times New Roman" w:hAnsi="Times New Roman" w:cs="Times New Roman"/>
          <w:sz w:val="24"/>
          <w:szCs w:val="24"/>
          <w:vertAlign w:val="superscript"/>
          <w:lang w:eastAsia="ru-RU"/>
        </w:rPr>
        <w:t> </w:t>
      </w:r>
      <w:r w:rsidRPr="005E4ACD">
        <w:rPr>
          <w:rFonts w:ascii="Times New Roman" w:hAnsi="Times New Roman" w:cs="Times New Roman"/>
          <w:sz w:val="24"/>
          <w:szCs w:val="24"/>
          <w:lang w:val="ru-RU" w:eastAsia="ru-RU"/>
        </w:rPr>
        <w:t>Прикладные методы в управлении</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lastRenderedPageBreak/>
        <w:t xml:space="preserve">                                    (наименование дисциплины)</w:t>
      </w:r>
    </w:p>
    <w:p w:rsidR="009967AA" w:rsidRPr="005E4ACD" w:rsidRDefault="009967AA" w:rsidP="009967AA">
      <w:pPr>
        <w:pStyle w:val="a7"/>
        <w:ind w:firstLine="720"/>
        <w:rPr>
          <w:rFonts w:cs="Times New Roman"/>
          <w:szCs w:val="24"/>
        </w:rPr>
      </w:pPr>
    </w:p>
    <w:p w:rsidR="009967AA" w:rsidRPr="005E4ACD" w:rsidRDefault="009967AA" w:rsidP="009967AA">
      <w:pPr>
        <w:pStyle w:val="a7"/>
        <w:ind w:firstLine="720"/>
        <w:rPr>
          <w:rFonts w:cs="Times New Roman"/>
          <w:szCs w:val="24"/>
        </w:rPr>
      </w:pPr>
      <w:r w:rsidRPr="005E4ACD">
        <w:rPr>
          <w:rFonts w:cs="Times New Roman"/>
          <w:szCs w:val="24"/>
        </w:rPr>
        <w:t xml:space="preserve">Раздел 1. </w:t>
      </w:r>
      <w:r w:rsidRPr="005E4ACD">
        <w:rPr>
          <w:rFonts w:cs="Times New Roman"/>
          <w:bCs/>
          <w:color w:val="000000"/>
          <w:szCs w:val="24"/>
        </w:rPr>
        <w:t>«Анализ конкурентной среды отрасли»</w:t>
      </w:r>
    </w:p>
    <w:p w:rsidR="009967AA" w:rsidRPr="005E4ACD" w:rsidRDefault="009967AA" w:rsidP="009967AA">
      <w:pPr>
        <w:pStyle w:val="a7"/>
        <w:ind w:firstLine="720"/>
        <w:rPr>
          <w:rFonts w:cs="Times New Roman"/>
          <w:szCs w:val="24"/>
        </w:rPr>
      </w:pPr>
      <w:r w:rsidRPr="005E4ACD">
        <w:rPr>
          <w:rFonts w:cs="Times New Roman"/>
          <w:szCs w:val="24"/>
        </w:rPr>
        <w:t xml:space="preserve">Тема 1.2 «Анализ внешней среды ведения бизнеса. Источники информации о ситуации на рынке». </w:t>
      </w:r>
    </w:p>
    <w:p w:rsidR="009967AA" w:rsidRPr="005E4ACD" w:rsidRDefault="009967AA" w:rsidP="009967AA">
      <w:pPr>
        <w:pStyle w:val="a7"/>
        <w:ind w:firstLine="720"/>
        <w:rPr>
          <w:rFonts w:cs="Times New Roman"/>
          <w:szCs w:val="24"/>
        </w:rPr>
      </w:pPr>
      <w:r w:rsidRPr="005E4ACD">
        <w:rPr>
          <w:rFonts w:cs="Times New Roman"/>
          <w:szCs w:val="24"/>
        </w:rPr>
        <w:t>Тема опроса. Исследование потребительского спроса и формирование профиля целевого потребителя</w:t>
      </w:r>
    </w:p>
    <w:p w:rsidR="009967AA" w:rsidRPr="005E4ACD" w:rsidRDefault="009967AA" w:rsidP="009967A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цели  анкетного опроса потребителей целевого рынка.</w:t>
      </w:r>
    </w:p>
    <w:p w:rsidR="009967AA" w:rsidRPr="005E4ACD" w:rsidRDefault="009967AA" w:rsidP="009967A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основные характеристики метода «полевое исследование».</w:t>
      </w:r>
    </w:p>
    <w:p w:rsidR="009967AA" w:rsidRPr="005E4ACD" w:rsidRDefault="009967AA" w:rsidP="009967A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Какие методы используются для оценки  допустимой ошибки при проведении полевого исследования?</w:t>
      </w:r>
    </w:p>
    <w:p w:rsidR="009967AA" w:rsidRPr="005E4ACD" w:rsidRDefault="009967AA" w:rsidP="009967A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Существуют ли требования при формировании группы респондентов для участия в анкетном опросе при проведении полевого исследования?</w:t>
      </w:r>
    </w:p>
    <w:p w:rsidR="009967AA" w:rsidRPr="005E4ACD" w:rsidRDefault="009967AA" w:rsidP="009967A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ограничения использования результатов полевого исследования.</w:t>
      </w:r>
    </w:p>
    <w:p w:rsidR="009967AA" w:rsidRPr="005E4ACD" w:rsidRDefault="009967AA" w:rsidP="009967A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 образом формируется анкета для проведения опроса?</w:t>
      </w:r>
    </w:p>
    <w:p w:rsidR="009967AA" w:rsidRPr="005E4ACD" w:rsidRDefault="009967AA" w:rsidP="009967A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Что называют «профилем потребителя»?</w:t>
      </w:r>
    </w:p>
    <w:p w:rsidR="009967AA" w:rsidRPr="005E4ACD" w:rsidRDefault="009967AA" w:rsidP="009967A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 образом можно о</w:t>
      </w:r>
      <w:r w:rsidRPr="005E4ACD">
        <w:rPr>
          <w:rFonts w:ascii="Times New Roman" w:hAnsi="Times New Roman" w:cs="Times New Roman"/>
          <w:iCs/>
          <w:sz w:val="24"/>
          <w:szCs w:val="24"/>
          <w:lang w:val="ru-RU"/>
        </w:rPr>
        <w:t>ценить количество потенциальных потребителей предлагаемых товаров/услуг на целевом рынке?</w:t>
      </w:r>
    </w:p>
    <w:p w:rsidR="009967AA" w:rsidRPr="005E4ACD" w:rsidRDefault="009967AA" w:rsidP="009967A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 образом, используя данные полевого исследования, можно разработать кампанию по привлечению новых клиентов?</w:t>
      </w:r>
    </w:p>
    <w:p w:rsidR="009967AA" w:rsidRPr="005E4ACD" w:rsidRDefault="009967AA" w:rsidP="009967AA">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можно рассчитать объем будущего спроса на предлагаемые товары услуги?</w:t>
      </w:r>
    </w:p>
    <w:p w:rsidR="009967AA" w:rsidRPr="005E4ACD" w:rsidRDefault="009967AA" w:rsidP="009967AA">
      <w:pPr>
        <w:pStyle w:val="a7"/>
        <w:tabs>
          <w:tab w:val="left" w:pos="1080"/>
        </w:tabs>
        <w:ind w:firstLine="720"/>
        <w:rPr>
          <w:rFonts w:cs="Times New Roman"/>
          <w:szCs w:val="24"/>
        </w:rPr>
      </w:pPr>
      <w:r w:rsidRPr="005E4ACD">
        <w:rPr>
          <w:rFonts w:cs="Times New Roman"/>
          <w:szCs w:val="24"/>
        </w:rPr>
        <w:t xml:space="preserve">Тема 1.3 «Анализ внутренней среды компании. Выбор целевых рынков/сегментов». </w:t>
      </w:r>
    </w:p>
    <w:p w:rsidR="009967AA" w:rsidRPr="005E4ACD" w:rsidRDefault="009967AA" w:rsidP="009967AA">
      <w:pPr>
        <w:pStyle w:val="a7"/>
        <w:ind w:firstLine="720"/>
        <w:rPr>
          <w:rFonts w:cs="Times New Roman"/>
          <w:szCs w:val="24"/>
        </w:rPr>
      </w:pPr>
      <w:r w:rsidRPr="005E4ACD">
        <w:rPr>
          <w:rFonts w:cs="Times New Roman"/>
          <w:szCs w:val="24"/>
        </w:rPr>
        <w:t xml:space="preserve">Тема опроса. </w:t>
      </w:r>
      <w:r w:rsidRPr="005E4ACD">
        <w:rPr>
          <w:rFonts w:cs="Times New Roman"/>
          <w:color w:val="000000"/>
          <w:szCs w:val="24"/>
        </w:rPr>
        <w:t>Диагностика проблем. Решение многокритериальных задач управления</w:t>
      </w:r>
    </w:p>
    <w:p w:rsidR="009967AA" w:rsidRPr="005E4ACD" w:rsidRDefault="009967AA" w:rsidP="009967A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w:t>
      </w:r>
      <w:proofErr w:type="gramStart"/>
      <w:r w:rsidRPr="005E4ACD">
        <w:rPr>
          <w:rFonts w:ascii="Times New Roman" w:hAnsi="Times New Roman" w:cs="Times New Roman"/>
          <w:sz w:val="24"/>
          <w:szCs w:val="24"/>
          <w:lang w:val="ru-RU"/>
        </w:rPr>
        <w:t>решения</w:t>
      </w:r>
      <w:proofErr w:type="gramEnd"/>
      <w:r w:rsidRPr="005E4ACD">
        <w:rPr>
          <w:rFonts w:ascii="Times New Roman" w:hAnsi="Times New Roman" w:cs="Times New Roman"/>
          <w:sz w:val="24"/>
          <w:szCs w:val="24"/>
          <w:lang w:val="ru-RU"/>
        </w:rPr>
        <w:t xml:space="preserve"> каких задач используется метод МАИ?</w:t>
      </w:r>
    </w:p>
    <w:p w:rsidR="009967AA" w:rsidRPr="005E4ACD" w:rsidRDefault="009967AA" w:rsidP="009967A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Назовите уровни иерархии метода МАИ</w:t>
      </w:r>
    </w:p>
    <w:p w:rsidR="009967AA" w:rsidRPr="005E4ACD" w:rsidRDefault="009967AA" w:rsidP="009967A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 каких позиций осуществляется формулирование цели?</w:t>
      </w:r>
    </w:p>
    <w:p w:rsidR="009967AA" w:rsidRPr="005E4ACD" w:rsidRDefault="009967AA" w:rsidP="009967A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Какая балльная шкала используется в </w:t>
      </w:r>
      <w:proofErr w:type="gramStart"/>
      <w:r w:rsidRPr="005E4ACD">
        <w:rPr>
          <w:rFonts w:ascii="Times New Roman" w:hAnsi="Times New Roman" w:cs="Times New Roman"/>
          <w:sz w:val="24"/>
          <w:szCs w:val="24"/>
          <w:lang w:val="ru-RU"/>
        </w:rPr>
        <w:t>методе</w:t>
      </w:r>
      <w:proofErr w:type="gramEnd"/>
      <w:r w:rsidRPr="005E4ACD">
        <w:rPr>
          <w:rFonts w:ascii="Times New Roman" w:hAnsi="Times New Roman" w:cs="Times New Roman"/>
          <w:sz w:val="24"/>
          <w:szCs w:val="24"/>
          <w:lang w:val="ru-RU"/>
        </w:rPr>
        <w:t xml:space="preserve"> и для </w:t>
      </w:r>
      <w:proofErr w:type="gramStart"/>
      <w:r w:rsidRPr="005E4ACD">
        <w:rPr>
          <w:rFonts w:ascii="Times New Roman" w:hAnsi="Times New Roman" w:cs="Times New Roman"/>
          <w:sz w:val="24"/>
          <w:szCs w:val="24"/>
          <w:lang w:val="ru-RU"/>
        </w:rPr>
        <w:t>каких</w:t>
      </w:r>
      <w:proofErr w:type="gramEnd"/>
      <w:r w:rsidRPr="005E4ACD">
        <w:rPr>
          <w:rFonts w:ascii="Times New Roman" w:hAnsi="Times New Roman" w:cs="Times New Roman"/>
          <w:sz w:val="24"/>
          <w:szCs w:val="24"/>
          <w:lang w:val="ru-RU"/>
        </w:rPr>
        <w:t xml:space="preserve"> целей? </w:t>
      </w:r>
    </w:p>
    <w:p w:rsidR="009967AA" w:rsidRPr="005E4ACD" w:rsidRDefault="009967AA" w:rsidP="009967A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Поясните, какие критерии называют групповыми критериями?</w:t>
      </w:r>
    </w:p>
    <w:p w:rsidR="009967AA" w:rsidRPr="005E4ACD" w:rsidRDefault="009967AA" w:rsidP="009967A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Опишите алгоритм метода попарных сравнений</w:t>
      </w:r>
    </w:p>
    <w:p w:rsidR="009967AA" w:rsidRPr="005E4ACD" w:rsidRDefault="009967AA" w:rsidP="009967A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Назовите основные этапы метода МАИ</w:t>
      </w:r>
    </w:p>
    <w:p w:rsidR="009967AA" w:rsidRPr="005E4ACD" w:rsidRDefault="009967AA" w:rsidP="009967A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Раскройте физический смысл понятия «локальный критерий»</w:t>
      </w:r>
    </w:p>
    <w:p w:rsidR="009967AA" w:rsidRPr="005E4ACD" w:rsidRDefault="009967AA" w:rsidP="009967A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определяются взвешенные оценки локальных критериев в случае групповых критериев?</w:t>
      </w:r>
    </w:p>
    <w:p w:rsidR="009967AA" w:rsidRPr="005E4ACD" w:rsidRDefault="009967AA" w:rsidP="009967A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определяются взвешенные оценки локальных критериев в случае простых (одноуровневых) критериев?</w:t>
      </w:r>
    </w:p>
    <w:p w:rsidR="009967AA" w:rsidRPr="005E4ACD" w:rsidRDefault="009967AA" w:rsidP="009967A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Какие существуют методы определения оценок приоритетов альтернатив (в случае групповых критериев и простых критериев)?</w:t>
      </w:r>
    </w:p>
    <w:p w:rsidR="009967AA" w:rsidRPr="005E4ACD" w:rsidRDefault="009967AA" w:rsidP="009967A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Что называю взвешенной оценкой альтернативы (глобальным приоритетом)?</w:t>
      </w:r>
    </w:p>
    <w:p w:rsidR="009967AA" w:rsidRPr="005E4ACD" w:rsidRDefault="009967AA" w:rsidP="009967AA">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критерий оценки согласованности мнений экспертов и допустимый диапазон его значений</w:t>
      </w:r>
    </w:p>
    <w:p w:rsidR="009967AA" w:rsidRPr="005E4ACD" w:rsidRDefault="009967AA" w:rsidP="009967AA">
      <w:pPr>
        <w:spacing w:after="0" w:line="240" w:lineRule="auto"/>
        <w:jc w:val="both"/>
        <w:rPr>
          <w:rFonts w:ascii="Times New Roman" w:hAnsi="Times New Roman" w:cs="Times New Roman"/>
          <w:sz w:val="24"/>
          <w:szCs w:val="24"/>
          <w:lang w:eastAsia="ru-RU"/>
        </w:rPr>
      </w:pPr>
      <w:proofErr w:type="gramStart"/>
      <w:r w:rsidRPr="005E4ACD">
        <w:rPr>
          <w:rFonts w:ascii="Times New Roman" w:hAnsi="Times New Roman" w:cs="Times New Roman"/>
          <w:sz w:val="24"/>
          <w:szCs w:val="24"/>
          <w:lang w:eastAsia="ru-RU"/>
        </w:rPr>
        <w:t>Раздел 3.</w:t>
      </w:r>
      <w:proofErr w:type="gramEnd"/>
    </w:p>
    <w:p w:rsidR="009967AA" w:rsidRPr="005E4ACD" w:rsidRDefault="009967AA" w:rsidP="009967AA">
      <w:pPr>
        <w:spacing w:after="0" w:line="240" w:lineRule="auto"/>
        <w:jc w:val="both"/>
        <w:rPr>
          <w:rFonts w:ascii="Times New Roman" w:hAnsi="Times New Roman" w:cs="Times New Roman"/>
          <w:sz w:val="24"/>
          <w:szCs w:val="24"/>
          <w:lang w:eastAsia="ru-RU"/>
        </w:rPr>
      </w:pPr>
    </w:p>
    <w:p w:rsidR="009967AA" w:rsidRPr="005E4ACD" w:rsidRDefault="009967AA" w:rsidP="009967AA">
      <w:pPr>
        <w:spacing w:after="0" w:line="240" w:lineRule="auto"/>
        <w:textAlignment w:val="baseline"/>
        <w:rPr>
          <w:rFonts w:ascii="Times New Roman" w:hAnsi="Times New Roman" w:cs="Times New Roman"/>
          <w:sz w:val="24"/>
          <w:szCs w:val="24"/>
          <w:lang w:eastAsia="ru-RU"/>
        </w:rPr>
      </w:pPr>
      <w:r w:rsidRPr="005E4ACD">
        <w:rPr>
          <w:rFonts w:ascii="Times New Roman" w:hAnsi="Times New Roman" w:cs="Times New Roman"/>
          <w:b/>
          <w:bCs/>
          <w:sz w:val="24"/>
          <w:szCs w:val="24"/>
          <w:lang w:eastAsia="ru-RU"/>
        </w:rPr>
        <w:t>Критерии оценки:</w:t>
      </w:r>
    </w:p>
    <w:p w:rsidR="009967AA" w:rsidRPr="005E4ACD" w:rsidRDefault="009967AA" w:rsidP="009967AA">
      <w:pPr>
        <w:spacing w:after="0" w:line="240" w:lineRule="auto"/>
        <w:textAlignment w:val="baseline"/>
        <w:rPr>
          <w:rFonts w:ascii="Times New Roman" w:hAnsi="Times New Roman" w:cs="Times New Roman"/>
          <w:sz w:val="24"/>
          <w:szCs w:val="24"/>
          <w:lang w:eastAsia="ru-RU"/>
        </w:rPr>
      </w:pPr>
    </w:p>
    <w:p w:rsidR="009967AA" w:rsidRPr="005E4ACD" w:rsidRDefault="009967AA" w:rsidP="009967AA">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«отлично» (5 баллов) выставляется студенту, если его ответы отличаются полнотой и содержательностью, умением приводить примеры;</w:t>
      </w:r>
    </w:p>
    <w:p w:rsidR="009967AA" w:rsidRPr="005E4ACD" w:rsidRDefault="009967AA" w:rsidP="009967AA">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(4 балла), если студент допускал незначительные неточности в своих ответах, вносил уточнения/исправления в ответ при наводящих вопросах преподавателя;</w:t>
      </w:r>
    </w:p>
    <w:p w:rsidR="009967AA" w:rsidRPr="005E4ACD" w:rsidRDefault="009967AA" w:rsidP="009967AA">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lastRenderedPageBreak/>
        <w:t>оценка «удовлетворительно» (3 балла), если студент давал на вопросы неполные ответы, испытывал затруднения при приведении примеров;</w:t>
      </w:r>
    </w:p>
    <w:p w:rsidR="009967AA" w:rsidRPr="005E4ACD" w:rsidRDefault="009967AA" w:rsidP="009967AA">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«неудовлетворительно» (2 балла), если студент испытывал затруднения при ответе на вопросы и при приведении примеров</w:t>
      </w:r>
    </w:p>
    <w:p w:rsidR="009967AA" w:rsidRPr="005E4ACD" w:rsidRDefault="009967AA" w:rsidP="009967AA">
      <w:pPr>
        <w:tabs>
          <w:tab w:val="num" w:pos="567"/>
        </w:tabs>
        <w:spacing w:after="0" w:line="240" w:lineRule="auto"/>
        <w:ind w:left="567" w:hanging="567"/>
        <w:textAlignment w:val="baseline"/>
        <w:rPr>
          <w:rFonts w:ascii="Times New Roman" w:hAnsi="Times New Roman" w:cs="Times New Roman"/>
          <w:sz w:val="24"/>
          <w:szCs w:val="24"/>
          <w:lang w:val="ru-RU" w:eastAsia="ru-RU"/>
        </w:rPr>
      </w:pPr>
    </w:p>
    <w:p w:rsidR="009967AA" w:rsidRPr="005E4ACD" w:rsidRDefault="009967AA" w:rsidP="009967AA">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Составитель ________________________ Т.А. Ходарева</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(подпись)</w:t>
      </w:r>
    </w:p>
    <w:p w:rsidR="009967AA" w:rsidRPr="005E4ACD" w:rsidRDefault="009967AA" w:rsidP="009967AA">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«____»__________________20     г.</w:t>
      </w:r>
      <w:r w:rsidRPr="005E4ACD">
        <w:rPr>
          <w:rFonts w:ascii="Times New Roman" w:hAnsi="Times New Roman" w:cs="Times New Roman"/>
          <w:sz w:val="24"/>
          <w:szCs w:val="24"/>
          <w:lang w:eastAsia="ru-RU"/>
        </w:rPr>
        <w:t> </w:t>
      </w:r>
    </w:p>
    <w:p w:rsidR="009967AA" w:rsidRPr="005E4ACD" w:rsidRDefault="009967AA" w:rsidP="009967AA">
      <w:pPr>
        <w:spacing w:after="0" w:line="240" w:lineRule="auto"/>
        <w:jc w:val="center"/>
        <w:textAlignment w:val="baseline"/>
        <w:rPr>
          <w:rFonts w:ascii="Times New Roman" w:hAnsi="Times New Roman" w:cs="Times New Roman"/>
          <w:b/>
          <w:bCs/>
          <w:sz w:val="24"/>
          <w:szCs w:val="24"/>
          <w:lang w:val="ru-RU" w:eastAsia="ru-RU"/>
        </w:rPr>
      </w:pP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 xml:space="preserve">Оформление задания для </w:t>
      </w:r>
      <w:proofErr w:type="gramStart"/>
      <w:r w:rsidRPr="005E4ACD">
        <w:rPr>
          <w:rFonts w:ascii="Times New Roman" w:hAnsi="Times New Roman" w:cs="Times New Roman"/>
          <w:b/>
          <w:bCs/>
          <w:sz w:val="24"/>
          <w:szCs w:val="24"/>
          <w:lang w:val="ru-RU"/>
        </w:rPr>
        <w:t>кейс-задачи</w:t>
      </w:r>
      <w:proofErr w:type="gramEnd"/>
    </w:p>
    <w:p w:rsidR="009967AA" w:rsidRPr="005E4ACD" w:rsidRDefault="009967AA" w:rsidP="009967AA">
      <w:pPr>
        <w:spacing w:after="0" w:line="240" w:lineRule="auto"/>
        <w:jc w:val="center"/>
        <w:textAlignment w:val="baseline"/>
        <w:rPr>
          <w:rFonts w:ascii="Times New Roman" w:hAnsi="Times New Roman" w:cs="Times New Roman"/>
          <w:b/>
          <w:bCs/>
          <w:sz w:val="24"/>
          <w:szCs w:val="24"/>
          <w:lang w:val="ru-RU"/>
        </w:rPr>
      </w:pPr>
    </w:p>
    <w:p w:rsidR="009967AA" w:rsidRPr="005E4ACD" w:rsidRDefault="009967AA" w:rsidP="009967AA">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9967AA" w:rsidRPr="005E4ACD" w:rsidRDefault="009967AA" w:rsidP="009967AA">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9967AA" w:rsidRPr="005E4ACD" w:rsidRDefault="009967AA" w:rsidP="009967AA">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9967AA" w:rsidRPr="005E4ACD" w:rsidRDefault="009967AA" w:rsidP="009967AA">
      <w:pPr>
        <w:spacing w:after="0" w:line="240" w:lineRule="auto"/>
        <w:textAlignment w:val="baseline"/>
        <w:rPr>
          <w:rFonts w:ascii="Times New Roman" w:hAnsi="Times New Roman" w:cs="Times New Roman"/>
          <w:sz w:val="24"/>
          <w:szCs w:val="24"/>
          <w:lang w:val="ru-RU"/>
        </w:rPr>
      </w:pP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кафедры)</w:t>
      </w:r>
    </w:p>
    <w:p w:rsidR="009967AA" w:rsidRPr="005E4ACD" w:rsidRDefault="009967AA" w:rsidP="009967AA">
      <w:pPr>
        <w:spacing w:after="0" w:line="240" w:lineRule="auto"/>
        <w:jc w:val="center"/>
        <w:textAlignment w:val="baseline"/>
        <w:rPr>
          <w:rFonts w:ascii="Times New Roman" w:hAnsi="Times New Roman" w:cs="Times New Roman"/>
          <w:b/>
          <w:bCs/>
          <w:sz w:val="24"/>
          <w:szCs w:val="24"/>
          <w:lang w:val="ru-RU"/>
        </w:rPr>
      </w:pPr>
      <w:proofErr w:type="gramStart"/>
      <w:r w:rsidRPr="005E4ACD">
        <w:rPr>
          <w:rFonts w:ascii="Times New Roman" w:hAnsi="Times New Roman" w:cs="Times New Roman"/>
          <w:b/>
          <w:bCs/>
          <w:sz w:val="24"/>
          <w:szCs w:val="24"/>
          <w:lang w:val="ru-RU"/>
        </w:rPr>
        <w:t>Кейс-задачи</w:t>
      </w:r>
      <w:proofErr w:type="gramEnd"/>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lang w:val="ru-RU"/>
        </w:rPr>
        <w:t xml:space="preserve"> </w:t>
      </w:r>
      <w:r w:rsidRPr="005E4ACD">
        <w:rPr>
          <w:rFonts w:ascii="Times New Roman" w:hAnsi="Times New Roman" w:cs="Times New Roman"/>
          <w:sz w:val="24"/>
          <w:szCs w:val="24"/>
          <w:lang w:val="ru-RU"/>
        </w:rPr>
        <w:t>Прикладные методы в управлении</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дисциплины)</w:t>
      </w:r>
    </w:p>
    <w:p w:rsidR="009967AA" w:rsidRPr="005E4ACD" w:rsidRDefault="009967AA" w:rsidP="009967AA">
      <w:pPr>
        <w:spacing w:after="0" w:line="240" w:lineRule="auto"/>
        <w:textAlignment w:val="baseline"/>
        <w:rPr>
          <w:rFonts w:ascii="Times New Roman" w:hAnsi="Times New Roman" w:cs="Times New Roman"/>
          <w:b/>
          <w:bCs/>
          <w:sz w:val="24"/>
          <w:szCs w:val="24"/>
          <w:lang w:val="ru-RU"/>
        </w:rPr>
      </w:pPr>
    </w:p>
    <w:p w:rsidR="009967AA" w:rsidRPr="005E4ACD" w:rsidRDefault="009967AA" w:rsidP="009967AA">
      <w:pPr>
        <w:pStyle w:val="a7"/>
        <w:ind w:firstLine="720"/>
        <w:rPr>
          <w:rFonts w:cs="Times New Roman"/>
          <w:szCs w:val="24"/>
        </w:rPr>
      </w:pPr>
      <w:r w:rsidRPr="005E4ACD">
        <w:rPr>
          <w:rFonts w:cs="Times New Roman"/>
          <w:szCs w:val="24"/>
        </w:rPr>
        <w:t>Раздел 1 «Анализ конкурентной среды отрасли, разработка комплекса стратегий компании»</w:t>
      </w:r>
    </w:p>
    <w:p w:rsidR="009967AA" w:rsidRPr="005E4ACD" w:rsidRDefault="009967AA" w:rsidP="009967AA">
      <w:pPr>
        <w:pStyle w:val="a7"/>
        <w:ind w:firstLine="720"/>
        <w:rPr>
          <w:rFonts w:cs="Times New Roman"/>
          <w:szCs w:val="24"/>
        </w:rPr>
      </w:pPr>
      <w:r w:rsidRPr="005E4ACD">
        <w:rPr>
          <w:rFonts w:cs="Times New Roman"/>
          <w:szCs w:val="24"/>
        </w:rPr>
        <w:t xml:space="preserve">Тема 1.1 «Анализ существующих подходов к планированию и управлению компанией». </w:t>
      </w:r>
    </w:p>
    <w:p w:rsidR="009967AA" w:rsidRPr="005E4ACD" w:rsidRDefault="009967AA" w:rsidP="009967AA">
      <w:pPr>
        <w:pStyle w:val="a7"/>
        <w:tabs>
          <w:tab w:val="left" w:pos="1080"/>
        </w:tabs>
        <w:ind w:firstLine="720"/>
        <w:rPr>
          <w:rFonts w:cs="Times New Roman"/>
          <w:szCs w:val="24"/>
        </w:rPr>
      </w:pPr>
      <w:r w:rsidRPr="005E4ACD">
        <w:rPr>
          <w:rFonts w:cs="Times New Roman"/>
          <w:szCs w:val="24"/>
        </w:rPr>
        <w:t>Кейс 1: разработка ключевых показателей оценки ситуации на рынке  (для российского экспортера зерна)</w:t>
      </w:r>
    </w:p>
    <w:p w:rsidR="009967AA" w:rsidRPr="005E4ACD" w:rsidRDefault="009967AA" w:rsidP="009967AA">
      <w:pPr>
        <w:pStyle w:val="a7"/>
        <w:tabs>
          <w:tab w:val="left" w:pos="1080"/>
        </w:tabs>
        <w:ind w:firstLine="720"/>
        <w:rPr>
          <w:rFonts w:cs="Times New Roman"/>
          <w:szCs w:val="24"/>
        </w:rPr>
      </w:pPr>
      <w:r w:rsidRPr="005E4ACD">
        <w:rPr>
          <w:rFonts w:cs="Times New Roman"/>
          <w:szCs w:val="24"/>
        </w:rPr>
        <w:t>Цель занятия: отработка навыков планирования работы компании на основе формулирования системы ключевых показателей эффективности для разных уровней управления в компании</w:t>
      </w:r>
    </w:p>
    <w:p w:rsidR="009967AA" w:rsidRPr="005E4ACD" w:rsidRDefault="009967AA" w:rsidP="009967AA">
      <w:pPr>
        <w:pStyle w:val="a7"/>
        <w:tabs>
          <w:tab w:val="left" w:pos="10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9967AA" w:rsidRPr="005E4ACD" w:rsidRDefault="009967AA" w:rsidP="009967AA">
      <w:pPr>
        <w:pStyle w:val="a7"/>
        <w:tabs>
          <w:tab w:val="left" w:pos="1080"/>
        </w:tabs>
        <w:ind w:firstLine="720"/>
        <w:rPr>
          <w:rFonts w:cs="Times New Roman"/>
          <w:szCs w:val="24"/>
        </w:rPr>
      </w:pPr>
      <w:r w:rsidRPr="005E4ACD">
        <w:rPr>
          <w:rFonts w:cs="Times New Roman"/>
          <w:szCs w:val="24"/>
        </w:rPr>
        <w:t>Кейс 2: анализ преимуществ использования методов стратегического менеджмента  (для российского экспортера зерна)</w:t>
      </w:r>
    </w:p>
    <w:p w:rsidR="009967AA" w:rsidRPr="005E4ACD" w:rsidRDefault="009967AA" w:rsidP="009967AA">
      <w:pPr>
        <w:pStyle w:val="a7"/>
        <w:tabs>
          <w:tab w:val="left" w:pos="1080"/>
        </w:tabs>
        <w:ind w:firstLine="720"/>
        <w:rPr>
          <w:rFonts w:cs="Times New Roman"/>
          <w:szCs w:val="24"/>
        </w:rPr>
      </w:pPr>
      <w:r w:rsidRPr="005E4ACD">
        <w:rPr>
          <w:rFonts w:cs="Times New Roman"/>
          <w:szCs w:val="24"/>
        </w:rPr>
        <w:t>Цель занятия: отработка навыков планирования работы компании на основе формулирования системы ключевых показателей эффективности для разных уровней управления в компании</w:t>
      </w:r>
    </w:p>
    <w:p w:rsidR="009967AA" w:rsidRPr="005E4ACD" w:rsidRDefault="009967AA" w:rsidP="009967AA">
      <w:pPr>
        <w:pStyle w:val="a7"/>
        <w:tabs>
          <w:tab w:val="left" w:pos="10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9967AA" w:rsidRPr="005E4ACD" w:rsidRDefault="009967AA" w:rsidP="009967AA">
      <w:pPr>
        <w:pStyle w:val="a7"/>
        <w:tabs>
          <w:tab w:val="left" w:pos="1080"/>
        </w:tabs>
        <w:ind w:firstLine="720"/>
        <w:rPr>
          <w:rFonts w:cs="Times New Roman"/>
          <w:szCs w:val="24"/>
        </w:rPr>
      </w:pPr>
      <w:r w:rsidRPr="005E4ACD">
        <w:rPr>
          <w:rFonts w:cs="Times New Roman"/>
          <w:szCs w:val="24"/>
        </w:rPr>
        <w:t>Пример задания:</w:t>
      </w:r>
    </w:p>
    <w:p w:rsidR="009967AA" w:rsidRPr="005E4ACD" w:rsidRDefault="009967AA" w:rsidP="009967AA">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Компания СкайЛинк (использует стандарты </w:t>
      </w:r>
      <w:r w:rsidRPr="005E4ACD">
        <w:rPr>
          <w:rFonts w:ascii="Times New Roman" w:hAnsi="Times New Roman" w:cs="Times New Roman"/>
          <w:sz w:val="24"/>
          <w:szCs w:val="24"/>
        </w:rPr>
        <w:t>CDMA</w:t>
      </w:r>
      <w:r w:rsidRPr="005E4ACD">
        <w:rPr>
          <w:rFonts w:ascii="Times New Roman" w:hAnsi="Times New Roman" w:cs="Times New Roman"/>
          <w:sz w:val="24"/>
          <w:szCs w:val="24"/>
          <w:lang w:val="ru-RU"/>
        </w:rPr>
        <w:t xml:space="preserve"> и </w:t>
      </w:r>
      <w:r w:rsidRPr="005E4ACD">
        <w:rPr>
          <w:rFonts w:ascii="Times New Roman" w:hAnsi="Times New Roman" w:cs="Times New Roman"/>
          <w:sz w:val="24"/>
          <w:szCs w:val="24"/>
        </w:rPr>
        <w:t>WCDMA</w:t>
      </w:r>
      <w:r w:rsidRPr="005E4ACD">
        <w:rPr>
          <w:rFonts w:ascii="Times New Roman" w:hAnsi="Times New Roman" w:cs="Times New Roman"/>
          <w:sz w:val="24"/>
          <w:szCs w:val="24"/>
          <w:lang w:val="ru-RU"/>
        </w:rPr>
        <w:t xml:space="preserve"> (3</w:t>
      </w:r>
      <w:r w:rsidRPr="005E4ACD">
        <w:rPr>
          <w:rFonts w:ascii="Times New Roman" w:hAnsi="Times New Roman" w:cs="Times New Roman"/>
          <w:sz w:val="24"/>
          <w:szCs w:val="24"/>
        </w:rPr>
        <w:t>G</w:t>
      </w:r>
      <w:r w:rsidRPr="005E4ACD">
        <w:rPr>
          <w:rFonts w:ascii="Times New Roman" w:hAnsi="Times New Roman" w:cs="Times New Roman"/>
          <w:sz w:val="24"/>
          <w:szCs w:val="24"/>
          <w:lang w:val="ru-RU"/>
        </w:rPr>
        <w:t>), предоставляет услуги мобильного Интернета в городах ЮФО, тарифы (и скорость обмена данными) несколько выше, чем у «большой тройки») планирует в 2011-2014 гг. выйти на рынок мобильных устрой</w:t>
      </w:r>
      <w:proofErr w:type="gramStart"/>
      <w:r w:rsidRPr="005E4ACD">
        <w:rPr>
          <w:rFonts w:ascii="Times New Roman" w:hAnsi="Times New Roman" w:cs="Times New Roman"/>
          <w:sz w:val="24"/>
          <w:szCs w:val="24"/>
          <w:lang w:val="ru-RU"/>
        </w:rPr>
        <w:t>ств с дв</w:t>
      </w:r>
      <w:proofErr w:type="gramEnd"/>
      <w:r w:rsidRPr="005E4ACD">
        <w:rPr>
          <w:rFonts w:ascii="Times New Roman" w:hAnsi="Times New Roman" w:cs="Times New Roman"/>
          <w:sz w:val="24"/>
          <w:szCs w:val="24"/>
          <w:lang w:val="ru-RU"/>
        </w:rPr>
        <w:t>умя типами товаров:</w:t>
      </w:r>
    </w:p>
    <w:p w:rsidR="009967AA" w:rsidRPr="005E4ACD" w:rsidRDefault="009967AA" w:rsidP="009967AA">
      <w:pPr>
        <w:tabs>
          <w:tab w:val="left" w:pos="1080"/>
        </w:tabs>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1. </w:t>
      </w:r>
      <w:r w:rsidRPr="005E4ACD">
        <w:rPr>
          <w:rFonts w:ascii="Times New Roman" w:hAnsi="Times New Roman" w:cs="Times New Roman"/>
          <w:sz w:val="24"/>
          <w:szCs w:val="24"/>
          <w:lang w:val="ru-RU"/>
        </w:rPr>
        <w:tab/>
        <w:t xml:space="preserve">Смартфон СкайЛинк для экстремалов (и сотрудников МЧС), стоимость - 20.000 руб. (операционная система – </w:t>
      </w:r>
      <w:r w:rsidRPr="005E4ACD">
        <w:rPr>
          <w:rFonts w:ascii="Times New Roman" w:hAnsi="Times New Roman" w:cs="Times New Roman"/>
          <w:sz w:val="24"/>
          <w:szCs w:val="24"/>
        </w:rPr>
        <w:t>Android</w:t>
      </w:r>
      <w:r w:rsidRPr="005E4ACD">
        <w:rPr>
          <w:rFonts w:ascii="Times New Roman" w:hAnsi="Times New Roman" w:cs="Times New Roman"/>
          <w:sz w:val="24"/>
          <w:szCs w:val="24"/>
          <w:lang w:val="ru-RU"/>
        </w:rPr>
        <w:t xml:space="preserve"> 2.3– в настоящее время самая перспективная ОС для мобильных устройств).</w:t>
      </w:r>
    </w:p>
    <w:p w:rsidR="009967AA" w:rsidRPr="005E4ACD" w:rsidRDefault="009967AA" w:rsidP="009967AA">
      <w:pPr>
        <w:tabs>
          <w:tab w:val="left" w:pos="1080"/>
        </w:tabs>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2. </w:t>
      </w:r>
      <w:r w:rsidRPr="005E4ACD">
        <w:rPr>
          <w:rFonts w:ascii="Times New Roman" w:hAnsi="Times New Roman" w:cs="Times New Roman"/>
          <w:sz w:val="24"/>
          <w:szCs w:val="24"/>
          <w:lang w:val="ru-RU"/>
        </w:rPr>
        <w:tab/>
        <w:t>Планшет 10" (</w:t>
      </w:r>
      <w:r w:rsidRPr="005E4ACD">
        <w:rPr>
          <w:rFonts w:ascii="Times New Roman" w:hAnsi="Times New Roman" w:cs="Times New Roman"/>
          <w:sz w:val="24"/>
          <w:szCs w:val="24"/>
        </w:rPr>
        <w:t>Android</w:t>
      </w:r>
      <w:r w:rsidRPr="005E4ACD">
        <w:rPr>
          <w:rFonts w:ascii="Times New Roman" w:hAnsi="Times New Roman" w:cs="Times New Roman"/>
          <w:sz w:val="24"/>
          <w:szCs w:val="24"/>
          <w:lang w:val="ru-RU"/>
        </w:rPr>
        <w:t xml:space="preserve"> 2.3, либо </w:t>
      </w:r>
      <w:r w:rsidRPr="005E4ACD">
        <w:rPr>
          <w:rFonts w:ascii="Times New Roman" w:hAnsi="Times New Roman" w:cs="Times New Roman"/>
          <w:sz w:val="24"/>
          <w:szCs w:val="24"/>
        </w:rPr>
        <w:t>Windows</w:t>
      </w:r>
      <w:r w:rsidRPr="005E4ACD">
        <w:rPr>
          <w:rFonts w:ascii="Times New Roman" w:hAnsi="Times New Roman" w:cs="Times New Roman"/>
          <w:sz w:val="24"/>
          <w:szCs w:val="24"/>
          <w:lang w:val="ru-RU"/>
        </w:rPr>
        <w:t xml:space="preserve"> 7), стоимость 15.000.</w:t>
      </w:r>
    </w:p>
    <w:p w:rsidR="009967AA" w:rsidRPr="005E4ACD" w:rsidRDefault="009967AA" w:rsidP="009967AA">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Продажа планируется в городах Ростовской области, Краснодарского и Ставропольского краев - данные  о численности городского населения приведены в приложении. Продажа осуществляется корпоративным клиентам.</w:t>
      </w:r>
    </w:p>
    <w:p w:rsidR="009967AA" w:rsidRPr="005E4ACD" w:rsidRDefault="009967AA" w:rsidP="009967AA">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 xml:space="preserve">Известно что, в составе Ростовской области проживает 4404,013 тыс. человек (данные переписи 2002 года), более 2/3 которого – городские жители. Среднегодовая численность занятых в экономике составляет 1,75 млн. человек, в том числе на предприятиях негосударственного сектора — 1,2 млн. человек. </w:t>
      </w:r>
    </w:p>
    <w:p w:rsidR="009967AA" w:rsidRPr="005E4ACD" w:rsidRDefault="009967AA" w:rsidP="009967AA">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Краснодарском крае проживает свыше пяти миллионов человек, в том числе около 53% - в городах и 47% - в сельской местности. </w:t>
      </w:r>
    </w:p>
    <w:p w:rsidR="009967AA" w:rsidRPr="005E4ACD" w:rsidRDefault="009967AA" w:rsidP="009967AA">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Ставропольском крае проживает 2705,1 тыс. человек населения, в т.ч. сельского - 1169,7 тысяч (43,2%).</w:t>
      </w:r>
    </w:p>
    <w:p w:rsidR="009967AA" w:rsidRPr="005E4ACD" w:rsidRDefault="009967AA" w:rsidP="009967AA">
      <w:pPr>
        <w:spacing w:after="0" w:line="240" w:lineRule="auto"/>
        <w:ind w:firstLine="709"/>
        <w:jc w:val="both"/>
        <w:rPr>
          <w:rFonts w:ascii="Times New Roman" w:hAnsi="Times New Roman" w:cs="Times New Roman"/>
          <w:i/>
          <w:sz w:val="24"/>
          <w:szCs w:val="24"/>
          <w:lang w:val="ru-RU"/>
        </w:rPr>
      </w:pPr>
      <w:r w:rsidRPr="005E4ACD">
        <w:rPr>
          <w:rFonts w:ascii="Times New Roman" w:hAnsi="Times New Roman" w:cs="Times New Roman"/>
          <w:i/>
          <w:sz w:val="24"/>
          <w:szCs w:val="24"/>
          <w:lang w:val="ru-RU"/>
        </w:rPr>
        <w:t>Требуется описать последовательность действий по развертыванию отдела продаж</w:t>
      </w:r>
    </w:p>
    <w:p w:rsidR="009967AA" w:rsidRPr="005E4ACD" w:rsidRDefault="009967AA" w:rsidP="009967AA">
      <w:pPr>
        <w:pStyle w:val="a7"/>
        <w:ind w:firstLine="720"/>
        <w:rPr>
          <w:rFonts w:cs="Times New Roman"/>
          <w:szCs w:val="24"/>
        </w:rPr>
      </w:pPr>
      <w:r w:rsidRPr="005E4ACD">
        <w:rPr>
          <w:rFonts w:cs="Times New Roman"/>
          <w:szCs w:val="24"/>
        </w:rPr>
        <w:t xml:space="preserve">Тема 1.2 «Анализ внешней среды ведения бизнеса. Источники информации о ситуации на рынке». </w:t>
      </w:r>
    </w:p>
    <w:p w:rsidR="009967AA" w:rsidRPr="005E4ACD" w:rsidRDefault="009967AA" w:rsidP="009967AA">
      <w:pPr>
        <w:pStyle w:val="a7"/>
        <w:tabs>
          <w:tab w:val="left" w:pos="1080"/>
          <w:tab w:val="left" w:pos="2160"/>
        </w:tabs>
        <w:ind w:firstLine="720"/>
        <w:rPr>
          <w:rFonts w:cs="Times New Roman"/>
          <w:szCs w:val="24"/>
        </w:rPr>
      </w:pPr>
      <w:r w:rsidRPr="005E4ACD">
        <w:rPr>
          <w:rFonts w:cs="Times New Roman"/>
          <w:szCs w:val="24"/>
        </w:rPr>
        <w:t>Кейс 1: анализ рынка антивирусных компьютерных программ. Использование диаграммы Исикава при проведении сегментировании рынка</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Цель занятия: отработка навыков проведения сегментирования рынка на основе использования современных подходов и технологий</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Кейс 2: анализ конкурентной ситуации на рынке антивирусных компьютерных программ. Использование метода стратегических групп</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 xml:space="preserve">Цель занятия: отработка навыков анализа конкурентной ситуации </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решения</w:t>
      </w:r>
    </w:p>
    <w:p w:rsidR="009967AA" w:rsidRPr="005E4ACD" w:rsidRDefault="009967AA" w:rsidP="009967AA">
      <w:pPr>
        <w:pStyle w:val="a7"/>
        <w:tabs>
          <w:tab w:val="left" w:pos="1080"/>
        </w:tabs>
        <w:ind w:firstLine="720"/>
        <w:rPr>
          <w:rFonts w:cs="Times New Roman"/>
          <w:szCs w:val="24"/>
        </w:rPr>
      </w:pPr>
      <w:r w:rsidRPr="005E4ACD">
        <w:rPr>
          <w:rFonts w:cs="Times New Roman"/>
          <w:szCs w:val="24"/>
        </w:rPr>
        <w:t xml:space="preserve">Тема 1.3 «Анализ внутренней среды компании. Выбор целевых рынков/сегментов». </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bCs/>
          <w:szCs w:val="24"/>
        </w:rPr>
        <w:t xml:space="preserve">Кейс 1: </w:t>
      </w:r>
      <w:r w:rsidRPr="005E4ACD">
        <w:rPr>
          <w:rFonts w:cs="Times New Roman"/>
          <w:szCs w:val="24"/>
        </w:rPr>
        <w:t>анализ портфеля продуктов компании «</w:t>
      </w:r>
      <w:r w:rsidRPr="005E4ACD">
        <w:rPr>
          <w:rFonts w:cs="Times New Roman"/>
          <w:szCs w:val="24"/>
          <w:lang w:val="en-US"/>
        </w:rPr>
        <w:t>HTC</w:t>
      </w:r>
      <w:r w:rsidRPr="005E4ACD">
        <w:rPr>
          <w:rFonts w:cs="Times New Roman"/>
          <w:szCs w:val="24"/>
        </w:rPr>
        <w:t xml:space="preserve">». </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отработка навыков анализа внутренней среды организации и навыков </w:t>
      </w:r>
      <w:proofErr w:type="gramStart"/>
      <w:r w:rsidRPr="005E4ACD">
        <w:rPr>
          <w:rFonts w:cs="Times New Roman"/>
          <w:szCs w:val="24"/>
        </w:rPr>
        <w:t>разработки</w:t>
      </w:r>
      <w:proofErr w:type="gramEnd"/>
      <w:r w:rsidRPr="005E4ACD">
        <w:rPr>
          <w:rFonts w:cs="Times New Roman"/>
          <w:szCs w:val="24"/>
        </w:rPr>
        <w:t xml:space="preserve"> направленных на конкретные сегменты рынка стратегий на основе использования современных инструментов</w:t>
      </w:r>
    </w:p>
    <w:p w:rsidR="009967AA" w:rsidRPr="005E4ACD" w:rsidRDefault="009967AA" w:rsidP="009967AA">
      <w:pPr>
        <w:pStyle w:val="a7"/>
        <w:tabs>
          <w:tab w:val="left" w:pos="1080"/>
          <w:tab w:val="left" w:pos="1980"/>
        </w:tabs>
        <w:ind w:firstLine="720"/>
        <w:rPr>
          <w:rFonts w:cs="Times New Roman"/>
          <w:bCs/>
          <w:szCs w:val="24"/>
        </w:rPr>
      </w:pPr>
      <w:r w:rsidRPr="005E4ACD">
        <w:rPr>
          <w:rFonts w:cs="Times New Roman"/>
          <w:bCs/>
          <w:szCs w:val="24"/>
        </w:rPr>
        <w:t xml:space="preserve">Метод: </w:t>
      </w:r>
      <w:r w:rsidRPr="005E4ACD">
        <w:rPr>
          <w:rFonts w:cs="Times New Roman"/>
          <w:szCs w:val="24"/>
        </w:rPr>
        <w:t>SWOT-анализ и SNW-анализ по продукту, разработка решений предлагаемого кейса, презентация и обсуждение решений</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bCs/>
          <w:szCs w:val="24"/>
        </w:rPr>
        <w:t xml:space="preserve">Кейс 2: </w:t>
      </w:r>
      <w:r w:rsidRPr="005E4ACD">
        <w:rPr>
          <w:rFonts w:cs="Times New Roman"/>
          <w:szCs w:val="24"/>
        </w:rPr>
        <w:t xml:space="preserve">анализ финансового состояния компании </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отработка навыков проведения анализа финансового состояния компании, а также навыков выбора целевых сегментов рынка на основе использования двухэтапного табличного метода</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bCs/>
          <w:szCs w:val="24"/>
        </w:rPr>
        <w:t xml:space="preserve">Подход: </w:t>
      </w:r>
      <w:r w:rsidRPr="005E4ACD">
        <w:rPr>
          <w:rFonts w:cs="Times New Roman"/>
          <w:szCs w:val="24"/>
        </w:rPr>
        <w:t>разработка решений предлагаемого кейса, презентация и обсуждение решений</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 xml:space="preserve">Раздел 2. </w:t>
      </w:r>
      <w:r w:rsidRPr="005E4ACD">
        <w:rPr>
          <w:rFonts w:cs="Times New Roman"/>
          <w:bCs/>
          <w:szCs w:val="24"/>
        </w:rPr>
        <w:t>«Разработка комплекса стратегий компании. Стратегическое решение о выборе целевых сегментов рынка»</w:t>
      </w:r>
    </w:p>
    <w:p w:rsidR="009967AA" w:rsidRPr="005E4ACD" w:rsidRDefault="009967AA" w:rsidP="009967AA">
      <w:pPr>
        <w:spacing w:after="0" w:line="240" w:lineRule="auto"/>
        <w:ind w:firstLine="720"/>
        <w:rPr>
          <w:rFonts w:ascii="Times New Roman" w:hAnsi="Times New Roman" w:cs="Times New Roman"/>
          <w:sz w:val="24"/>
          <w:szCs w:val="24"/>
          <w:lang w:val="ru-RU"/>
        </w:rPr>
      </w:pPr>
      <w:r w:rsidRPr="005E4ACD">
        <w:rPr>
          <w:rFonts w:ascii="Times New Roman" w:hAnsi="Times New Roman" w:cs="Times New Roman"/>
          <w:sz w:val="24"/>
          <w:szCs w:val="24"/>
          <w:lang w:val="ru-RU"/>
        </w:rPr>
        <w:t>Тема 2.1 «Разработка стратегических решений»</w:t>
      </w:r>
    </w:p>
    <w:p w:rsidR="009967AA" w:rsidRPr="005E4ACD" w:rsidRDefault="009967AA" w:rsidP="009967AA">
      <w:pPr>
        <w:pStyle w:val="a7"/>
        <w:tabs>
          <w:tab w:val="left" w:pos="476"/>
          <w:tab w:val="left" w:pos="1080"/>
        </w:tabs>
        <w:ind w:firstLine="720"/>
        <w:rPr>
          <w:rFonts w:cs="Times New Roman"/>
          <w:szCs w:val="24"/>
        </w:rPr>
      </w:pPr>
      <w:r w:rsidRPr="005E4ACD">
        <w:rPr>
          <w:rFonts w:cs="Times New Roman"/>
          <w:szCs w:val="24"/>
        </w:rPr>
        <w:t>Кейс: идентификация стратегических позиций компании и выбор стратегии с учетом ключевых факторов успеха при работе на различных рынках с целью достижения ею конкурентных преимуществ</w:t>
      </w:r>
    </w:p>
    <w:p w:rsidR="009967AA" w:rsidRPr="005E4ACD" w:rsidRDefault="009967AA" w:rsidP="009967AA">
      <w:pPr>
        <w:pStyle w:val="a7"/>
        <w:tabs>
          <w:tab w:val="left" w:pos="476"/>
          <w:tab w:val="left" w:pos="1080"/>
        </w:tabs>
        <w:ind w:firstLine="720"/>
        <w:rPr>
          <w:rFonts w:cs="Times New Roman"/>
          <w:szCs w:val="24"/>
        </w:rPr>
      </w:pPr>
      <w:r w:rsidRPr="005E4ACD">
        <w:rPr>
          <w:rFonts w:cs="Times New Roman"/>
          <w:szCs w:val="24"/>
        </w:rPr>
        <w:t>Цель: приобретение навыков идентификации стратегических позиций компании и выбора наилучшей конкурентной стратегии</w:t>
      </w:r>
    </w:p>
    <w:p w:rsidR="009967AA" w:rsidRPr="005E4ACD" w:rsidRDefault="009967AA" w:rsidP="009967AA">
      <w:pPr>
        <w:pStyle w:val="a7"/>
        <w:tabs>
          <w:tab w:val="left" w:pos="476"/>
          <w:tab w:val="left" w:pos="1080"/>
        </w:tabs>
        <w:ind w:firstLine="720"/>
        <w:rPr>
          <w:rFonts w:cs="Times New Roman"/>
          <w:szCs w:val="24"/>
        </w:rPr>
      </w:pPr>
      <w:r w:rsidRPr="005E4ACD">
        <w:rPr>
          <w:rFonts w:cs="Times New Roman"/>
          <w:szCs w:val="24"/>
        </w:rPr>
        <w:t>Методы: моделирование стратегического поведения по И.Ансоффу, матрице М.Портера, разработка стратегии с использованием КФУ</w:t>
      </w:r>
    </w:p>
    <w:p w:rsidR="009967AA" w:rsidRPr="005E4ACD" w:rsidRDefault="009967AA" w:rsidP="009967AA">
      <w:pPr>
        <w:pStyle w:val="a7"/>
        <w:tabs>
          <w:tab w:val="left" w:pos="476"/>
          <w:tab w:val="left" w:pos="1080"/>
        </w:tabs>
        <w:ind w:firstLine="720"/>
        <w:rPr>
          <w:rFonts w:cs="Times New Roman"/>
          <w:szCs w:val="24"/>
        </w:rPr>
      </w:pPr>
      <w:r w:rsidRPr="005E4ACD">
        <w:rPr>
          <w:rFonts w:cs="Times New Roman"/>
          <w:szCs w:val="24"/>
        </w:rPr>
        <w:t xml:space="preserve">Тема 2.2 «Анализ существующих подходов к планированию и управлению компанией». </w:t>
      </w:r>
    </w:p>
    <w:p w:rsidR="009967AA" w:rsidRPr="005E4ACD" w:rsidRDefault="009967AA" w:rsidP="009967AA">
      <w:pPr>
        <w:pStyle w:val="a7"/>
        <w:tabs>
          <w:tab w:val="left" w:pos="476"/>
          <w:tab w:val="left" w:pos="1080"/>
        </w:tabs>
        <w:ind w:firstLine="720"/>
        <w:rPr>
          <w:rFonts w:cs="Times New Roman"/>
          <w:szCs w:val="24"/>
        </w:rPr>
      </w:pPr>
      <w:r w:rsidRPr="005E4ACD">
        <w:rPr>
          <w:rFonts w:cs="Times New Roman"/>
          <w:szCs w:val="24"/>
        </w:rPr>
        <w:t>Кейс: оценка стратегического видения и миссии компании. Декомпозиция стратегических целей компании</w:t>
      </w:r>
    </w:p>
    <w:p w:rsidR="009967AA" w:rsidRPr="005E4ACD" w:rsidRDefault="009967AA" w:rsidP="009967AA">
      <w:pPr>
        <w:pStyle w:val="a7"/>
        <w:tabs>
          <w:tab w:val="left" w:pos="476"/>
          <w:tab w:val="left" w:pos="1080"/>
        </w:tabs>
        <w:ind w:firstLine="720"/>
        <w:rPr>
          <w:rFonts w:cs="Times New Roman"/>
          <w:szCs w:val="24"/>
        </w:rPr>
      </w:pPr>
      <w:r w:rsidRPr="005E4ACD">
        <w:rPr>
          <w:rFonts w:cs="Times New Roman"/>
          <w:szCs w:val="24"/>
        </w:rPr>
        <w:t xml:space="preserve">Цель: приобретение навыков разработки миссии  компании и декомпозиции цели в соответствии с ее стратегическим видением </w:t>
      </w:r>
    </w:p>
    <w:p w:rsidR="009967AA" w:rsidRPr="005E4ACD" w:rsidRDefault="009967AA" w:rsidP="009967AA">
      <w:pPr>
        <w:pStyle w:val="a7"/>
        <w:tabs>
          <w:tab w:val="left" w:pos="476"/>
          <w:tab w:val="left" w:pos="1080"/>
        </w:tabs>
        <w:ind w:firstLine="720"/>
        <w:rPr>
          <w:rFonts w:cs="Times New Roman"/>
          <w:szCs w:val="24"/>
        </w:rPr>
      </w:pPr>
      <w:r w:rsidRPr="005E4ACD">
        <w:rPr>
          <w:rFonts w:cs="Times New Roman"/>
          <w:szCs w:val="24"/>
        </w:rPr>
        <w:lastRenderedPageBreak/>
        <w:t>Методы: дерево целей, комплекса стратегий, разработка решений предлагаемого кейса, презентация и обсуждение решений</w:t>
      </w:r>
    </w:p>
    <w:p w:rsidR="009967AA" w:rsidRPr="005E4ACD" w:rsidRDefault="009967AA" w:rsidP="009967AA">
      <w:pPr>
        <w:pStyle w:val="a7"/>
        <w:tabs>
          <w:tab w:val="left" w:pos="476"/>
          <w:tab w:val="left" w:pos="1080"/>
        </w:tabs>
        <w:ind w:firstLine="720"/>
        <w:rPr>
          <w:rFonts w:cs="Times New Roman"/>
          <w:szCs w:val="24"/>
        </w:rPr>
      </w:pPr>
      <w:r w:rsidRPr="005E4ACD">
        <w:rPr>
          <w:rFonts w:cs="Times New Roman"/>
          <w:szCs w:val="24"/>
        </w:rPr>
        <w:t>Тема 2.3 «Сравнительный анализ перспективности различных рынков. Выбор рынков. Выбор целевых сегментов рынка».</w:t>
      </w:r>
    </w:p>
    <w:p w:rsidR="009967AA" w:rsidRPr="005E4ACD" w:rsidRDefault="009967AA" w:rsidP="009967AA">
      <w:pPr>
        <w:pStyle w:val="a7"/>
        <w:tabs>
          <w:tab w:val="left" w:pos="1080"/>
        </w:tabs>
        <w:ind w:firstLine="720"/>
        <w:rPr>
          <w:rFonts w:cs="Times New Roman"/>
          <w:szCs w:val="24"/>
        </w:rPr>
      </w:pPr>
      <w:r w:rsidRPr="005E4ACD">
        <w:rPr>
          <w:rFonts w:cs="Times New Roman"/>
          <w:szCs w:val="24"/>
        </w:rPr>
        <w:t>Кейс 1: проведение сравнительной оценки перспективности рынков для приложения усилий компании при использовании ABC-анализа и двухэтапного табличного метода выбора рынков/сегментов</w:t>
      </w:r>
    </w:p>
    <w:p w:rsidR="009967AA" w:rsidRPr="005E4ACD" w:rsidRDefault="009967AA" w:rsidP="009967AA">
      <w:pPr>
        <w:pStyle w:val="a7"/>
        <w:tabs>
          <w:tab w:val="left" w:pos="1080"/>
        </w:tabs>
        <w:ind w:firstLine="720"/>
        <w:rPr>
          <w:rFonts w:cs="Times New Roman"/>
          <w:szCs w:val="24"/>
        </w:rPr>
      </w:pPr>
      <w:r w:rsidRPr="005E4ACD">
        <w:rPr>
          <w:rFonts w:cs="Times New Roman"/>
          <w:szCs w:val="24"/>
        </w:rPr>
        <w:t xml:space="preserve">Цель занятия: отработка </w:t>
      </w:r>
      <w:proofErr w:type="gramStart"/>
      <w:r w:rsidRPr="005E4ACD">
        <w:rPr>
          <w:rFonts w:cs="Times New Roman"/>
          <w:szCs w:val="24"/>
        </w:rPr>
        <w:t>навыков проведения сравнительной оценки перспективности рынков</w:t>
      </w:r>
      <w:proofErr w:type="gramEnd"/>
    </w:p>
    <w:p w:rsidR="009967AA" w:rsidRPr="005E4ACD" w:rsidRDefault="009967AA" w:rsidP="009967AA">
      <w:pPr>
        <w:pStyle w:val="a7"/>
        <w:tabs>
          <w:tab w:val="left" w:pos="10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9967AA" w:rsidRPr="005E4ACD" w:rsidRDefault="009967AA" w:rsidP="009967AA">
      <w:pPr>
        <w:pStyle w:val="a7"/>
        <w:tabs>
          <w:tab w:val="left" w:pos="476"/>
          <w:tab w:val="left" w:pos="1080"/>
        </w:tabs>
        <w:ind w:firstLine="720"/>
        <w:rPr>
          <w:rFonts w:cs="Times New Roman"/>
          <w:szCs w:val="24"/>
        </w:rPr>
      </w:pPr>
      <w:r w:rsidRPr="005E4ACD">
        <w:rPr>
          <w:rFonts w:cs="Times New Roman"/>
          <w:szCs w:val="24"/>
        </w:rPr>
        <w:t>Методы: АВС, двухэтапный табличный метод, разработка решений предлагаемого кейса, презентация и обсуждение решений</w:t>
      </w:r>
    </w:p>
    <w:p w:rsidR="009967AA" w:rsidRPr="005E4ACD" w:rsidRDefault="009967AA" w:rsidP="009967AA">
      <w:pPr>
        <w:pStyle w:val="a7"/>
        <w:ind w:firstLine="720"/>
        <w:rPr>
          <w:rFonts w:cs="Times New Roman"/>
          <w:szCs w:val="24"/>
        </w:rPr>
      </w:pPr>
      <w:r w:rsidRPr="005E4ACD">
        <w:rPr>
          <w:rFonts w:cs="Times New Roman"/>
          <w:szCs w:val="24"/>
        </w:rPr>
        <w:t xml:space="preserve">Кейс 2: выбор целевых сегментов для продвижения </w:t>
      </w:r>
      <w:proofErr w:type="gramStart"/>
      <w:r w:rsidRPr="005E4ACD">
        <w:rPr>
          <w:rFonts w:cs="Times New Roman"/>
          <w:szCs w:val="24"/>
        </w:rPr>
        <w:t>Интернет-планшетов</w:t>
      </w:r>
      <w:proofErr w:type="gramEnd"/>
      <w:r w:rsidRPr="005E4ACD">
        <w:rPr>
          <w:rFonts w:cs="Times New Roman"/>
          <w:szCs w:val="24"/>
        </w:rPr>
        <w:t xml:space="preserve"> компании HTC. </w:t>
      </w:r>
    </w:p>
    <w:p w:rsidR="009967AA" w:rsidRPr="005E4ACD" w:rsidRDefault="009967AA" w:rsidP="009967AA">
      <w:pPr>
        <w:pStyle w:val="a7"/>
        <w:ind w:firstLine="720"/>
        <w:rPr>
          <w:rFonts w:cs="Times New Roman"/>
          <w:szCs w:val="24"/>
        </w:rPr>
      </w:pPr>
      <w:r w:rsidRPr="005E4ACD">
        <w:rPr>
          <w:rFonts w:cs="Times New Roman"/>
          <w:szCs w:val="24"/>
        </w:rPr>
        <w:t>Цель занятия: отработка навыков выбора целевых сегментов рынка</w:t>
      </w:r>
    </w:p>
    <w:p w:rsidR="009967AA" w:rsidRPr="005E4ACD" w:rsidRDefault="009967AA" w:rsidP="009967AA">
      <w:pPr>
        <w:pStyle w:val="a7"/>
        <w:ind w:firstLine="720"/>
        <w:rPr>
          <w:rFonts w:cs="Times New Roman"/>
          <w:szCs w:val="24"/>
        </w:rPr>
      </w:pPr>
      <w:r w:rsidRPr="005E4ACD">
        <w:rPr>
          <w:rFonts w:cs="Times New Roman"/>
          <w:szCs w:val="24"/>
        </w:rPr>
        <w:t>Используемый подход: двухэтапный табличный метод, матрицы «Привлекательность рынка/конкурентная сила компании</w:t>
      </w:r>
      <w:proofErr w:type="gramStart"/>
      <w:r w:rsidRPr="005E4ACD">
        <w:rPr>
          <w:rFonts w:cs="Times New Roman"/>
          <w:szCs w:val="24"/>
        </w:rPr>
        <w:t>»р</w:t>
      </w:r>
      <w:proofErr w:type="gramEnd"/>
      <w:r w:rsidRPr="005E4ACD">
        <w:rPr>
          <w:rFonts w:cs="Times New Roman"/>
          <w:szCs w:val="24"/>
        </w:rPr>
        <w:t>азработка решений предлагаемого кейса, презентация и обсуждение решений</w:t>
      </w:r>
    </w:p>
    <w:p w:rsidR="009967AA" w:rsidRPr="005E4ACD" w:rsidRDefault="009967AA" w:rsidP="009967AA">
      <w:pPr>
        <w:pStyle w:val="a7"/>
        <w:ind w:firstLine="720"/>
        <w:rPr>
          <w:rFonts w:cs="Times New Roman"/>
          <w:szCs w:val="24"/>
        </w:rPr>
      </w:pPr>
      <w:r w:rsidRPr="005E4ACD">
        <w:rPr>
          <w:rFonts w:cs="Times New Roman"/>
          <w:szCs w:val="24"/>
        </w:rPr>
        <w:t>Раздел 3. «Моделирование систем управления. Основные методы и инструменты управления»</w:t>
      </w:r>
    </w:p>
    <w:p w:rsidR="009967AA" w:rsidRPr="005E4ACD" w:rsidRDefault="009967AA" w:rsidP="009967AA">
      <w:pPr>
        <w:pStyle w:val="a7"/>
        <w:ind w:firstLine="720"/>
        <w:rPr>
          <w:rFonts w:cs="Times New Roman"/>
          <w:szCs w:val="24"/>
        </w:rPr>
      </w:pPr>
      <w:r w:rsidRPr="005E4ACD">
        <w:rPr>
          <w:rFonts w:cs="Times New Roman"/>
          <w:szCs w:val="24"/>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w:t>
      </w:r>
      <w:proofErr w:type="gramStart"/>
      <w:r w:rsidRPr="005E4ACD">
        <w:rPr>
          <w:rFonts w:cs="Times New Roman"/>
          <w:szCs w:val="24"/>
        </w:rPr>
        <w:t>.».</w:t>
      </w:r>
      <w:proofErr w:type="gramEnd"/>
    </w:p>
    <w:p w:rsidR="009967AA" w:rsidRPr="005E4ACD" w:rsidRDefault="009967AA" w:rsidP="009967AA">
      <w:pPr>
        <w:pStyle w:val="a7"/>
        <w:ind w:firstLine="720"/>
        <w:rPr>
          <w:rFonts w:cs="Times New Roman"/>
          <w:szCs w:val="24"/>
        </w:rPr>
      </w:pPr>
      <w:r w:rsidRPr="005E4ACD">
        <w:rPr>
          <w:rFonts w:cs="Times New Roman"/>
          <w:szCs w:val="24"/>
        </w:rPr>
        <w:t>Кейс: выбор оптимальных методов управления при решении конкретных управленческих задач</w:t>
      </w:r>
    </w:p>
    <w:p w:rsidR="009967AA" w:rsidRPr="005E4ACD" w:rsidRDefault="009967AA" w:rsidP="009967AA">
      <w:pPr>
        <w:pStyle w:val="a7"/>
        <w:ind w:firstLine="720"/>
        <w:rPr>
          <w:rFonts w:cs="Times New Roman"/>
          <w:szCs w:val="24"/>
        </w:rPr>
      </w:pPr>
      <w:r w:rsidRPr="005E4ACD">
        <w:rPr>
          <w:rFonts w:cs="Times New Roman"/>
          <w:szCs w:val="24"/>
        </w:rPr>
        <w:t xml:space="preserve">Цель занятия: отработка навыков выбора оптимальных методов управления </w:t>
      </w:r>
    </w:p>
    <w:p w:rsidR="009967AA" w:rsidRPr="005E4ACD" w:rsidRDefault="009967AA" w:rsidP="009967AA">
      <w:pPr>
        <w:pStyle w:val="a7"/>
        <w:ind w:firstLine="720"/>
        <w:rPr>
          <w:rFonts w:cs="Times New Roman"/>
          <w:szCs w:val="24"/>
        </w:rPr>
      </w:pPr>
      <w:r w:rsidRPr="005E4ACD">
        <w:rPr>
          <w:rFonts w:cs="Times New Roman"/>
          <w:szCs w:val="24"/>
        </w:rPr>
        <w:t>Используемый подход: разработка решений предлагаемого упражнения, презентация и обсуждение решений</w:t>
      </w:r>
    </w:p>
    <w:p w:rsidR="009967AA" w:rsidRPr="005E4ACD" w:rsidRDefault="009967AA" w:rsidP="009967AA">
      <w:pPr>
        <w:pStyle w:val="a7"/>
        <w:ind w:firstLine="720"/>
        <w:rPr>
          <w:rFonts w:cs="Times New Roman"/>
          <w:szCs w:val="24"/>
        </w:rPr>
      </w:pPr>
      <w:r w:rsidRPr="005E4ACD">
        <w:rPr>
          <w:rFonts w:cs="Times New Roman"/>
          <w:szCs w:val="24"/>
        </w:rPr>
        <w:t>Тема 3.2 «Основные теории мотивации».</w:t>
      </w:r>
    </w:p>
    <w:p w:rsidR="009967AA" w:rsidRPr="005E4ACD" w:rsidRDefault="009967AA" w:rsidP="009967AA">
      <w:pPr>
        <w:pStyle w:val="a7"/>
        <w:ind w:firstLine="720"/>
        <w:rPr>
          <w:rFonts w:cs="Times New Roman"/>
          <w:szCs w:val="24"/>
        </w:rPr>
      </w:pPr>
      <w:r w:rsidRPr="005E4ACD">
        <w:rPr>
          <w:rFonts w:cs="Times New Roman"/>
          <w:szCs w:val="24"/>
        </w:rPr>
        <w:t xml:space="preserve">Кейс: анализ </w:t>
      </w:r>
      <w:proofErr w:type="gramStart"/>
      <w:r w:rsidRPr="005E4ACD">
        <w:rPr>
          <w:rFonts w:cs="Times New Roman"/>
          <w:szCs w:val="24"/>
        </w:rPr>
        <w:t>причин изменения уровня мотивации сотрудников</w:t>
      </w:r>
      <w:proofErr w:type="gramEnd"/>
    </w:p>
    <w:p w:rsidR="009967AA" w:rsidRPr="005E4ACD" w:rsidRDefault="009967AA" w:rsidP="009967AA">
      <w:pPr>
        <w:pStyle w:val="a7"/>
        <w:ind w:firstLine="720"/>
        <w:rPr>
          <w:rFonts w:cs="Times New Roman"/>
          <w:szCs w:val="24"/>
        </w:rPr>
      </w:pPr>
      <w:r w:rsidRPr="005E4ACD">
        <w:rPr>
          <w:rFonts w:cs="Times New Roman"/>
          <w:szCs w:val="24"/>
        </w:rPr>
        <w:t xml:space="preserve">Цель занятия: отработка </w:t>
      </w:r>
      <w:proofErr w:type="gramStart"/>
      <w:r w:rsidRPr="005E4ACD">
        <w:rPr>
          <w:rFonts w:cs="Times New Roman"/>
          <w:szCs w:val="24"/>
        </w:rPr>
        <w:t>навыков анализа причин изменения мотивации</w:t>
      </w:r>
      <w:proofErr w:type="gramEnd"/>
      <w:r w:rsidRPr="005E4ACD">
        <w:rPr>
          <w:rFonts w:cs="Times New Roman"/>
          <w:szCs w:val="24"/>
        </w:rPr>
        <w:t xml:space="preserve"> </w:t>
      </w:r>
    </w:p>
    <w:p w:rsidR="009967AA" w:rsidRPr="005E4ACD" w:rsidRDefault="009967AA" w:rsidP="009967AA">
      <w:pPr>
        <w:pStyle w:val="a7"/>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9967AA" w:rsidRPr="005E4ACD" w:rsidRDefault="009967AA" w:rsidP="009967AA">
      <w:pPr>
        <w:pStyle w:val="a7"/>
        <w:ind w:firstLine="720"/>
        <w:rPr>
          <w:rFonts w:cs="Times New Roman"/>
          <w:szCs w:val="24"/>
        </w:rPr>
      </w:pPr>
      <w:r w:rsidRPr="005E4ACD">
        <w:rPr>
          <w:rFonts w:cs="Times New Roman"/>
          <w:szCs w:val="24"/>
        </w:rPr>
        <w:t>Тема 3.3 «Управление индивидуальным и групповым поведением в организациях».</w:t>
      </w:r>
    </w:p>
    <w:p w:rsidR="009967AA" w:rsidRPr="005E4ACD" w:rsidRDefault="009967AA" w:rsidP="009967AA">
      <w:pPr>
        <w:pStyle w:val="a7"/>
        <w:ind w:firstLine="720"/>
        <w:rPr>
          <w:rFonts w:cs="Times New Roman"/>
          <w:szCs w:val="24"/>
        </w:rPr>
      </w:pPr>
      <w:r w:rsidRPr="005E4ACD">
        <w:rPr>
          <w:rFonts w:cs="Times New Roman"/>
          <w:szCs w:val="24"/>
        </w:rPr>
        <w:t>Кейс 1: выбор оптимального стиля управления в зависимости от особенностей ситуации</w:t>
      </w:r>
    </w:p>
    <w:p w:rsidR="009967AA" w:rsidRPr="005E4ACD" w:rsidRDefault="009967AA" w:rsidP="009967AA">
      <w:pPr>
        <w:pStyle w:val="a7"/>
        <w:ind w:firstLine="720"/>
        <w:rPr>
          <w:rFonts w:cs="Times New Roman"/>
          <w:szCs w:val="24"/>
        </w:rPr>
      </w:pPr>
      <w:r w:rsidRPr="005E4ACD">
        <w:rPr>
          <w:rFonts w:cs="Times New Roman"/>
          <w:szCs w:val="24"/>
        </w:rPr>
        <w:t xml:space="preserve">Цель занятия: отработка навыков выбора оптимального стиля управления </w:t>
      </w:r>
    </w:p>
    <w:p w:rsidR="009967AA" w:rsidRPr="005E4ACD" w:rsidRDefault="009967AA" w:rsidP="009967AA">
      <w:pPr>
        <w:pStyle w:val="a7"/>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9967AA" w:rsidRPr="005E4ACD" w:rsidRDefault="009967AA" w:rsidP="009967AA">
      <w:pPr>
        <w:pStyle w:val="a7"/>
        <w:ind w:firstLine="720"/>
        <w:rPr>
          <w:rFonts w:cs="Times New Roman"/>
          <w:szCs w:val="24"/>
        </w:rPr>
      </w:pPr>
      <w:r w:rsidRPr="005E4ACD">
        <w:rPr>
          <w:rFonts w:cs="Times New Roman"/>
          <w:szCs w:val="24"/>
        </w:rPr>
        <w:t>Кейс 2: анализ предпочтений человека в отношении исполнения конкретных командных ролей</w:t>
      </w:r>
    </w:p>
    <w:p w:rsidR="009967AA" w:rsidRPr="005E4ACD" w:rsidRDefault="009967AA" w:rsidP="009967AA">
      <w:pPr>
        <w:pStyle w:val="a7"/>
        <w:ind w:firstLine="720"/>
        <w:rPr>
          <w:rFonts w:cs="Times New Roman"/>
          <w:szCs w:val="24"/>
        </w:rPr>
      </w:pPr>
      <w:r w:rsidRPr="005E4ACD">
        <w:rPr>
          <w:rFonts w:cs="Times New Roman"/>
          <w:szCs w:val="24"/>
        </w:rPr>
        <w:t xml:space="preserve">Цель занятия: отработка навыков анализа предпочтений человека в отношении исполнения конкретных командных ролей </w:t>
      </w:r>
    </w:p>
    <w:p w:rsidR="009967AA" w:rsidRPr="005E4ACD" w:rsidRDefault="009967AA" w:rsidP="009967AA">
      <w:pPr>
        <w:pStyle w:val="a7"/>
        <w:ind w:firstLine="720"/>
        <w:rPr>
          <w:rFonts w:cs="Times New Roman"/>
          <w:szCs w:val="24"/>
        </w:rPr>
      </w:pPr>
      <w:r w:rsidRPr="005E4ACD">
        <w:rPr>
          <w:rFonts w:cs="Times New Roman"/>
          <w:szCs w:val="24"/>
        </w:rPr>
        <w:t>Используемый подход: анализ результатов обработки заполненной анкеты, презентация и обсуждение решений</w:t>
      </w:r>
    </w:p>
    <w:p w:rsidR="009967AA" w:rsidRPr="005E4ACD" w:rsidRDefault="009967AA" w:rsidP="009967AA">
      <w:pPr>
        <w:pStyle w:val="a7"/>
        <w:ind w:firstLine="720"/>
        <w:rPr>
          <w:rFonts w:cs="Times New Roman"/>
          <w:szCs w:val="24"/>
        </w:rPr>
      </w:pPr>
      <w:r w:rsidRPr="005E4ACD">
        <w:rPr>
          <w:rFonts w:cs="Times New Roman"/>
          <w:szCs w:val="24"/>
        </w:rPr>
        <w:t>Кейс 3: сравнение различных методов стимулирования сотрудников, формирование взаимосвязи вознаграждения с результатами его  труда. Использование количественных методов управления в различных ситуациях</w:t>
      </w:r>
    </w:p>
    <w:p w:rsidR="009967AA" w:rsidRPr="005E4ACD" w:rsidRDefault="009967AA" w:rsidP="009967AA">
      <w:pPr>
        <w:pStyle w:val="a7"/>
        <w:ind w:firstLine="720"/>
        <w:rPr>
          <w:rFonts w:cs="Times New Roman"/>
          <w:szCs w:val="24"/>
        </w:rPr>
      </w:pPr>
      <w:r w:rsidRPr="005E4ACD">
        <w:rPr>
          <w:rFonts w:cs="Times New Roman"/>
          <w:szCs w:val="24"/>
        </w:rPr>
        <w:t>Цель занятия: приобретение навыков выбора и использования различных методов стимулирования сотрудников в зависимости от конкретных ситуаций</w:t>
      </w:r>
    </w:p>
    <w:p w:rsidR="009967AA" w:rsidRPr="005E4ACD" w:rsidRDefault="009967AA" w:rsidP="009967AA">
      <w:pPr>
        <w:pStyle w:val="a7"/>
        <w:ind w:firstLine="720"/>
        <w:rPr>
          <w:rFonts w:cs="Times New Roman"/>
          <w:szCs w:val="24"/>
        </w:rPr>
      </w:pPr>
      <w:r w:rsidRPr="005E4ACD">
        <w:rPr>
          <w:rFonts w:cs="Times New Roman"/>
          <w:szCs w:val="24"/>
        </w:rPr>
        <w:lastRenderedPageBreak/>
        <w:t>Используемый подход: оценка текущей ситуации, сравнительный анализ методов стимулирования, обсуждение</w:t>
      </w:r>
    </w:p>
    <w:p w:rsidR="009967AA" w:rsidRPr="005E4ACD" w:rsidRDefault="009967AA" w:rsidP="009967AA">
      <w:pPr>
        <w:pStyle w:val="a7"/>
        <w:ind w:firstLine="720"/>
        <w:rPr>
          <w:rFonts w:cs="Times New Roman"/>
          <w:szCs w:val="24"/>
        </w:rPr>
      </w:pPr>
      <w:r w:rsidRPr="005E4ACD">
        <w:rPr>
          <w:rFonts w:cs="Times New Roman"/>
          <w:szCs w:val="24"/>
        </w:rPr>
        <w:t>Кейс 4: разработка структуры системы KPI для торговой организации</w:t>
      </w:r>
    </w:p>
    <w:p w:rsidR="009967AA" w:rsidRPr="005E4ACD" w:rsidRDefault="009967AA" w:rsidP="009967AA">
      <w:pPr>
        <w:pStyle w:val="a7"/>
        <w:ind w:firstLine="720"/>
        <w:rPr>
          <w:rFonts w:cs="Times New Roman"/>
          <w:szCs w:val="24"/>
        </w:rPr>
      </w:pPr>
      <w:r w:rsidRPr="005E4ACD">
        <w:rPr>
          <w:rFonts w:cs="Times New Roman"/>
          <w:szCs w:val="24"/>
        </w:rPr>
        <w:t>Цель занятия: отработка навыков формулирования системы KPI для торговой организации</w:t>
      </w:r>
    </w:p>
    <w:p w:rsidR="009967AA" w:rsidRPr="005E4ACD" w:rsidRDefault="009967AA" w:rsidP="009967AA">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9967AA" w:rsidRPr="005E4ACD" w:rsidRDefault="009967AA" w:rsidP="009967AA">
      <w:pPr>
        <w:pStyle w:val="a7"/>
        <w:ind w:firstLine="720"/>
        <w:rPr>
          <w:rFonts w:cs="Times New Roman"/>
          <w:szCs w:val="24"/>
        </w:rPr>
      </w:pPr>
      <w:r w:rsidRPr="005E4ACD">
        <w:rPr>
          <w:rFonts w:cs="Times New Roman"/>
          <w:szCs w:val="24"/>
        </w:rPr>
        <w:t>Кейс 5: разработка проекта системы сбалансированных показателей для торговой организации</w:t>
      </w:r>
    </w:p>
    <w:p w:rsidR="009967AA" w:rsidRPr="005E4ACD" w:rsidRDefault="009967AA" w:rsidP="009967AA">
      <w:pPr>
        <w:pStyle w:val="a7"/>
        <w:ind w:firstLine="720"/>
        <w:rPr>
          <w:rFonts w:cs="Times New Roman"/>
          <w:szCs w:val="24"/>
        </w:rPr>
      </w:pPr>
      <w:r w:rsidRPr="005E4ACD">
        <w:rPr>
          <w:rFonts w:cs="Times New Roman"/>
          <w:szCs w:val="24"/>
        </w:rPr>
        <w:t>Цель занятия: отработка навыков формулирования системы ССП для торговой организации</w:t>
      </w:r>
    </w:p>
    <w:p w:rsidR="009967AA" w:rsidRPr="005E4ACD" w:rsidRDefault="009967AA" w:rsidP="009967AA">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9967AA" w:rsidRPr="005E4ACD" w:rsidRDefault="009967AA" w:rsidP="009967AA">
      <w:pPr>
        <w:pStyle w:val="a7"/>
        <w:ind w:firstLine="720"/>
        <w:rPr>
          <w:rFonts w:cs="Times New Roman"/>
          <w:szCs w:val="24"/>
        </w:rPr>
      </w:pPr>
      <w:r w:rsidRPr="005E4ACD">
        <w:rPr>
          <w:rFonts w:cs="Times New Roman"/>
          <w:szCs w:val="24"/>
        </w:rPr>
        <w:t>Раздел 4 «Финансовое планирование и прогнозирование»</w:t>
      </w:r>
    </w:p>
    <w:p w:rsidR="009967AA" w:rsidRPr="005E4ACD" w:rsidRDefault="009967AA" w:rsidP="009967AA">
      <w:pPr>
        <w:pStyle w:val="a7"/>
        <w:ind w:firstLine="720"/>
        <w:rPr>
          <w:rFonts w:cs="Times New Roman"/>
          <w:szCs w:val="24"/>
        </w:rPr>
      </w:pPr>
      <w:r w:rsidRPr="005E4ACD">
        <w:rPr>
          <w:rFonts w:cs="Times New Roman"/>
          <w:szCs w:val="24"/>
        </w:rPr>
        <w:t xml:space="preserve">Тема 4.1 «Финансовое планирование и прогнозирование». </w:t>
      </w:r>
    </w:p>
    <w:p w:rsidR="009967AA" w:rsidRPr="005E4ACD" w:rsidRDefault="009967AA" w:rsidP="009967AA">
      <w:pPr>
        <w:pStyle w:val="a7"/>
        <w:ind w:firstLine="720"/>
        <w:rPr>
          <w:rFonts w:cs="Times New Roman"/>
          <w:szCs w:val="24"/>
        </w:rPr>
      </w:pPr>
      <w:r w:rsidRPr="005E4ACD">
        <w:rPr>
          <w:rFonts w:cs="Times New Roman"/>
          <w:szCs w:val="24"/>
        </w:rPr>
        <w:t>Кейс 1: сравнение возможностей основных методов анализа</w:t>
      </w:r>
    </w:p>
    <w:p w:rsidR="009967AA" w:rsidRPr="005E4ACD" w:rsidRDefault="009967AA" w:rsidP="009967AA">
      <w:pPr>
        <w:pStyle w:val="a7"/>
        <w:ind w:firstLine="720"/>
        <w:rPr>
          <w:rFonts w:cs="Times New Roman"/>
          <w:szCs w:val="24"/>
        </w:rPr>
      </w:pPr>
      <w:r w:rsidRPr="005E4ACD">
        <w:rPr>
          <w:rFonts w:cs="Times New Roman"/>
          <w:szCs w:val="24"/>
        </w:rPr>
        <w:t>Цель занятия: отработка навыков использования основных методов финансового анализа</w:t>
      </w:r>
    </w:p>
    <w:p w:rsidR="009967AA" w:rsidRPr="005E4ACD" w:rsidRDefault="009967AA" w:rsidP="009967AA">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9967AA" w:rsidRPr="005E4ACD" w:rsidRDefault="009967AA" w:rsidP="009967AA">
      <w:pPr>
        <w:pStyle w:val="a7"/>
        <w:ind w:firstLine="720"/>
        <w:rPr>
          <w:rFonts w:cs="Times New Roman"/>
          <w:szCs w:val="24"/>
        </w:rPr>
      </w:pPr>
      <w:r w:rsidRPr="005E4ACD">
        <w:rPr>
          <w:rFonts w:cs="Times New Roman"/>
          <w:szCs w:val="24"/>
        </w:rPr>
        <w:t>Кейс 2: практическое использование методов финансового прогнозирования</w:t>
      </w:r>
    </w:p>
    <w:p w:rsidR="009967AA" w:rsidRPr="005E4ACD" w:rsidRDefault="009967AA" w:rsidP="009967AA">
      <w:pPr>
        <w:pStyle w:val="a7"/>
        <w:ind w:firstLine="720"/>
        <w:rPr>
          <w:rFonts w:cs="Times New Roman"/>
          <w:szCs w:val="24"/>
        </w:rPr>
      </w:pPr>
      <w:r w:rsidRPr="005E4ACD">
        <w:rPr>
          <w:rFonts w:cs="Times New Roman"/>
          <w:szCs w:val="24"/>
        </w:rPr>
        <w:t>Цель занятия: отработка навыков использования основных методов финансового прогнозирования</w:t>
      </w:r>
    </w:p>
    <w:p w:rsidR="009967AA" w:rsidRPr="005E4ACD" w:rsidRDefault="009967AA" w:rsidP="009967AA">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9967AA" w:rsidRPr="005E4ACD" w:rsidRDefault="009967AA" w:rsidP="009967AA">
      <w:pPr>
        <w:pStyle w:val="a7"/>
        <w:ind w:firstLine="720"/>
        <w:rPr>
          <w:rFonts w:cs="Times New Roman"/>
          <w:szCs w:val="24"/>
        </w:rPr>
      </w:pPr>
      <w:r w:rsidRPr="005E4ACD">
        <w:rPr>
          <w:rFonts w:cs="Times New Roman"/>
          <w:szCs w:val="24"/>
        </w:rPr>
        <w:t xml:space="preserve">Тема 4.2 «Финансовое планирование и  бюджетирование». </w:t>
      </w:r>
    </w:p>
    <w:p w:rsidR="009967AA" w:rsidRPr="005E4ACD" w:rsidRDefault="009967AA" w:rsidP="009967AA">
      <w:pPr>
        <w:pStyle w:val="a7"/>
        <w:ind w:firstLine="720"/>
        <w:rPr>
          <w:rFonts w:cs="Times New Roman"/>
          <w:szCs w:val="24"/>
        </w:rPr>
      </w:pPr>
      <w:r w:rsidRPr="005E4ACD">
        <w:rPr>
          <w:rFonts w:cs="Times New Roman"/>
          <w:szCs w:val="24"/>
        </w:rPr>
        <w:t>Кейс 1: разработка проекта системы бюджетирования денежных средств (БДДС)</w:t>
      </w:r>
    </w:p>
    <w:p w:rsidR="009967AA" w:rsidRPr="005E4ACD" w:rsidRDefault="009967AA" w:rsidP="009967AA">
      <w:pPr>
        <w:pStyle w:val="a7"/>
        <w:ind w:firstLine="720"/>
        <w:rPr>
          <w:rFonts w:cs="Times New Roman"/>
          <w:szCs w:val="24"/>
        </w:rPr>
      </w:pPr>
      <w:r w:rsidRPr="005E4ACD">
        <w:rPr>
          <w:rFonts w:cs="Times New Roman"/>
          <w:szCs w:val="24"/>
        </w:rPr>
        <w:t>Цель занятия: отработка навыков проектирования БДДС</w:t>
      </w:r>
    </w:p>
    <w:p w:rsidR="009967AA" w:rsidRPr="005E4ACD" w:rsidRDefault="009967AA" w:rsidP="009967AA">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9967AA" w:rsidRPr="005E4ACD" w:rsidRDefault="009967AA" w:rsidP="009967AA">
      <w:pPr>
        <w:pStyle w:val="a7"/>
        <w:ind w:firstLine="720"/>
        <w:rPr>
          <w:rFonts w:cs="Times New Roman"/>
          <w:szCs w:val="24"/>
        </w:rPr>
      </w:pPr>
      <w:r w:rsidRPr="005E4ACD">
        <w:rPr>
          <w:rFonts w:cs="Times New Roman"/>
          <w:szCs w:val="24"/>
        </w:rPr>
        <w:t>Кейс 2: разработка проекта системы бюджетирования доходов и расходов (БДР)</w:t>
      </w:r>
    </w:p>
    <w:p w:rsidR="009967AA" w:rsidRPr="005E4ACD" w:rsidRDefault="009967AA" w:rsidP="009967AA">
      <w:pPr>
        <w:pStyle w:val="a7"/>
        <w:ind w:firstLine="720"/>
        <w:rPr>
          <w:rFonts w:cs="Times New Roman"/>
          <w:szCs w:val="24"/>
        </w:rPr>
      </w:pPr>
      <w:r w:rsidRPr="005E4ACD">
        <w:rPr>
          <w:rFonts w:cs="Times New Roman"/>
          <w:szCs w:val="24"/>
        </w:rPr>
        <w:t>Цель занятия: отработка навыков проектирования БДР</w:t>
      </w:r>
    </w:p>
    <w:p w:rsidR="009967AA" w:rsidRPr="005E4ACD" w:rsidRDefault="009967AA" w:rsidP="009967AA">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9967AA" w:rsidRPr="005E4ACD" w:rsidRDefault="009967AA" w:rsidP="009967AA">
      <w:pPr>
        <w:pStyle w:val="a7"/>
        <w:tabs>
          <w:tab w:val="left" w:pos="1080"/>
          <w:tab w:val="left" w:pos="1980"/>
        </w:tabs>
        <w:ind w:firstLine="720"/>
        <w:rPr>
          <w:rFonts w:cs="Times New Roman"/>
          <w:szCs w:val="24"/>
        </w:rPr>
      </w:pPr>
    </w:p>
    <w:p w:rsidR="009967AA" w:rsidRPr="005E4ACD" w:rsidRDefault="009967AA" w:rsidP="009967AA">
      <w:pPr>
        <w:spacing w:after="0" w:line="240" w:lineRule="auto"/>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Инструкция и/или методические рекомендации по выполнению</w:t>
      </w:r>
    </w:p>
    <w:p w:rsidR="009967AA" w:rsidRPr="005E4ACD" w:rsidRDefault="009967AA" w:rsidP="009967AA">
      <w:pPr>
        <w:spacing w:after="0" w:line="240" w:lineRule="auto"/>
        <w:ind w:firstLine="720"/>
        <w:jc w:val="both"/>
        <w:textAlignment w:val="baseline"/>
        <w:rPr>
          <w:rFonts w:ascii="Times New Roman" w:hAnsi="Times New Roman" w:cs="Times New Roman"/>
          <w:bCs/>
          <w:sz w:val="24"/>
          <w:szCs w:val="24"/>
          <w:lang w:val="ru-RU"/>
        </w:rPr>
      </w:pPr>
      <w:r w:rsidRPr="005E4ACD">
        <w:rPr>
          <w:rFonts w:ascii="Times New Roman" w:hAnsi="Times New Roman" w:cs="Times New Roman"/>
          <w:sz w:val="24"/>
          <w:szCs w:val="24"/>
          <w:lang w:val="ru-RU"/>
        </w:rPr>
        <w:t xml:space="preserve">Перед выполнением каждого задания студент должен разобраться в основных понятиях и методах соответствующей темы, прочитав соответствующую лекцию и дополнив, если необходимо, изучением соответствующего раздела по учебнику. </w:t>
      </w:r>
      <w:proofErr w:type="gramStart"/>
      <w:r w:rsidRPr="005E4ACD">
        <w:rPr>
          <w:rFonts w:ascii="Times New Roman" w:hAnsi="Times New Roman" w:cs="Times New Roman"/>
          <w:sz w:val="24"/>
          <w:szCs w:val="24"/>
          <w:lang w:val="ru-RU"/>
        </w:rPr>
        <w:t>Затем необходимо, разобрать решение типичных примеров и задач по предлагаемой теме, познакомиться с описанием предлагаемой ситуации, проанализировать полученную информацию, оценить необходимость поиска</w:t>
      </w:r>
      <w:r w:rsidRPr="005E4ACD">
        <w:rPr>
          <w:rFonts w:ascii="Times New Roman" w:hAnsi="Times New Roman" w:cs="Times New Roman"/>
          <w:bCs/>
          <w:sz w:val="24"/>
          <w:szCs w:val="24"/>
          <w:lang w:val="ru-RU"/>
        </w:rPr>
        <w:t xml:space="preserve"> дополнительной информации о внешней среде компании (например, аналитиков компании </w:t>
      </w:r>
      <w:r w:rsidRPr="005E4ACD">
        <w:rPr>
          <w:rFonts w:ascii="Times New Roman" w:hAnsi="Times New Roman" w:cs="Times New Roman"/>
          <w:bCs/>
          <w:sz w:val="24"/>
          <w:szCs w:val="24"/>
        </w:rPr>
        <w:t>IDC</w:t>
      </w:r>
      <w:r w:rsidRPr="005E4ACD">
        <w:rPr>
          <w:rFonts w:ascii="Times New Roman" w:hAnsi="Times New Roman" w:cs="Times New Roman"/>
          <w:bCs/>
          <w:sz w:val="24"/>
          <w:szCs w:val="24"/>
          <w:lang w:val="ru-RU"/>
        </w:rPr>
        <w:t xml:space="preserve"> или др. о состоянии рынка, потребительском спросе, динамике распределения долей этого рынка между его участниками тенденциях его развития) или о состоянии отдельных компонентов ее внутренней среды. </w:t>
      </w:r>
      <w:proofErr w:type="gramEnd"/>
    </w:p>
    <w:p w:rsidR="009967AA" w:rsidRPr="005E4ACD" w:rsidRDefault="009967AA" w:rsidP="009967AA">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Критерии оценки:</w:t>
      </w:r>
      <w:r w:rsidRPr="005E4ACD">
        <w:rPr>
          <w:rFonts w:ascii="Times New Roman" w:hAnsi="Times New Roman" w:cs="Times New Roman"/>
          <w:sz w:val="24"/>
          <w:szCs w:val="24"/>
        </w:rPr>
        <w:t> </w:t>
      </w:r>
    </w:p>
    <w:p w:rsidR="009967AA" w:rsidRPr="005E4ACD" w:rsidRDefault="009967AA" w:rsidP="009967AA">
      <w:pPr>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оценка «зачтено» выставляется студенту, если он показал умение отыскивать, анализировать и использовать необходимую информацию, оценивать предложенную ситуацию, обосновано принимать организационные решения, применять полученные знания на практике</w:t>
      </w:r>
    </w:p>
    <w:p w:rsidR="009967AA" w:rsidRPr="005E4ACD" w:rsidRDefault="009967AA" w:rsidP="009967AA">
      <w:pPr>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 xml:space="preserve">- </w:t>
      </w:r>
      <w:r w:rsidRPr="005E4ACD">
        <w:rPr>
          <w:rFonts w:ascii="Times New Roman" w:hAnsi="Times New Roman" w:cs="Times New Roman"/>
          <w:sz w:val="24"/>
          <w:szCs w:val="24"/>
          <w:lang w:val="ru-RU"/>
        </w:rPr>
        <w:tab/>
        <w:t>оценка «не зачтено» выставляется в том случае, если студент не справился с поставленной задачей, не смог проявить на практике умение применять полученные знания или у него недостаточно знаний для принятия решения по предложенной ситуации</w:t>
      </w:r>
    </w:p>
    <w:p w:rsidR="009967AA" w:rsidRPr="005E4ACD" w:rsidRDefault="009967AA" w:rsidP="009967AA">
      <w:pPr>
        <w:spacing w:after="0" w:line="240" w:lineRule="auto"/>
        <w:textAlignment w:val="baseline"/>
        <w:rPr>
          <w:rFonts w:ascii="Times New Roman" w:hAnsi="Times New Roman" w:cs="Times New Roman"/>
          <w:sz w:val="24"/>
          <w:szCs w:val="24"/>
          <w:lang w:val="ru-RU"/>
        </w:rPr>
      </w:pPr>
    </w:p>
    <w:p w:rsidR="009967AA" w:rsidRPr="005E4ACD" w:rsidRDefault="009967AA" w:rsidP="009967AA">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rPr>
        <w:t> </w:t>
      </w:r>
      <w:r w:rsidRPr="005E4ACD">
        <w:rPr>
          <w:rFonts w:ascii="Times New Roman" w:hAnsi="Times New Roman" w:cs="Times New Roman"/>
          <w:sz w:val="24"/>
          <w:szCs w:val="24"/>
          <w:lang w:val="ru-RU"/>
        </w:rPr>
        <w:t>Составитель ________________________ Т.А. Ходарева</w:t>
      </w:r>
    </w:p>
    <w:p w:rsidR="009967AA" w:rsidRPr="005E4ACD" w:rsidRDefault="009967AA" w:rsidP="009967AA">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vertAlign w:val="superscript"/>
          <w:lang w:val="ru-RU"/>
        </w:rPr>
        <w:t>(подпись)</w:t>
      </w:r>
    </w:p>
    <w:p w:rsidR="009967AA" w:rsidRPr="005E4ACD" w:rsidRDefault="009967AA" w:rsidP="009967AA">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«____»__________________20</w:t>
      </w:r>
      <w:r w:rsidRPr="005E4ACD">
        <w:rPr>
          <w:rFonts w:ascii="Times New Roman" w:hAnsi="Times New Roman" w:cs="Times New Roman"/>
          <w:sz w:val="24"/>
          <w:szCs w:val="24"/>
        </w:rPr>
        <w:t>     </w:t>
      </w:r>
      <w:r w:rsidRPr="005E4ACD">
        <w:rPr>
          <w:rFonts w:ascii="Times New Roman" w:hAnsi="Times New Roman" w:cs="Times New Roman"/>
          <w:sz w:val="24"/>
          <w:szCs w:val="24"/>
          <w:lang w:val="ru-RU"/>
        </w:rPr>
        <w:t>г.</w:t>
      </w:r>
      <w:r w:rsidRPr="005E4ACD">
        <w:rPr>
          <w:rFonts w:ascii="Times New Roman" w:hAnsi="Times New Roman" w:cs="Times New Roman"/>
          <w:sz w:val="24"/>
          <w:szCs w:val="24"/>
        </w:rPr>
        <w:t> </w:t>
      </w:r>
    </w:p>
    <w:p w:rsidR="009967AA" w:rsidRPr="005E4ACD" w:rsidRDefault="009967AA" w:rsidP="009967AA">
      <w:pPr>
        <w:textAlignment w:val="baseline"/>
        <w:rPr>
          <w:rFonts w:ascii="Times New Roman" w:hAnsi="Times New Roman" w:cs="Times New Roman"/>
          <w:sz w:val="24"/>
          <w:szCs w:val="24"/>
          <w:lang w:val="ru-RU"/>
        </w:rPr>
      </w:pPr>
    </w:p>
    <w:p w:rsidR="009967AA" w:rsidRPr="005E4ACD" w:rsidRDefault="009967AA" w:rsidP="009967AA">
      <w:pPr>
        <w:spacing w:after="0" w:line="240" w:lineRule="auto"/>
        <w:textAlignment w:val="baseline"/>
        <w:rPr>
          <w:rFonts w:ascii="Times New Roman" w:hAnsi="Times New Roman" w:cs="Times New Roman"/>
          <w:b/>
          <w:bCs/>
          <w:sz w:val="24"/>
          <w:szCs w:val="24"/>
          <w:lang w:val="ru-RU"/>
        </w:rPr>
      </w:pPr>
    </w:p>
    <w:p w:rsidR="009967AA" w:rsidRPr="005E4ACD" w:rsidRDefault="009967AA" w:rsidP="009967AA">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Оформление вопросов для собеседования</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p>
    <w:p w:rsidR="009967AA" w:rsidRPr="005E4ACD" w:rsidRDefault="009967AA" w:rsidP="009967AA">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9967AA" w:rsidRPr="005E4ACD" w:rsidRDefault="009967AA" w:rsidP="009967AA">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9967AA" w:rsidRPr="005E4ACD" w:rsidRDefault="009967AA" w:rsidP="009967AA">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кафедры)</w:t>
      </w:r>
    </w:p>
    <w:p w:rsidR="009967AA" w:rsidRPr="005E4ACD" w:rsidRDefault="009967AA" w:rsidP="009967AA">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Вопросы для собеседования</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rPr>
        <w:t> </w:t>
      </w: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lang w:val="ru-RU"/>
        </w:rPr>
        <w:t>Прикладные методы в управлении</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дисциплины)</w:t>
      </w:r>
    </w:p>
    <w:p w:rsidR="009967AA" w:rsidRPr="005E4ACD" w:rsidRDefault="009967AA" w:rsidP="009967AA">
      <w:pPr>
        <w:spacing w:after="0" w:line="240" w:lineRule="auto"/>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 xml:space="preserve">Раздел 2 </w:t>
      </w:r>
      <w:r w:rsidRPr="005E4ACD">
        <w:rPr>
          <w:rFonts w:ascii="Times New Roman" w:hAnsi="Times New Roman" w:cs="Times New Roman"/>
          <w:sz w:val="24"/>
          <w:szCs w:val="24"/>
        </w:rPr>
        <w:t> </w:t>
      </w:r>
      <w:r w:rsidRPr="005E4ACD">
        <w:rPr>
          <w:rFonts w:ascii="Times New Roman" w:hAnsi="Times New Roman" w:cs="Times New Roman"/>
          <w:b/>
          <w:bCs/>
          <w:sz w:val="24"/>
          <w:szCs w:val="24"/>
          <w:lang w:val="ru-RU"/>
        </w:rPr>
        <w:t>«Разработка комплекса стратегий компании. Стратегическое решение о выборе целевых сегментов рынка»</w:t>
      </w:r>
    </w:p>
    <w:p w:rsidR="009967AA" w:rsidRPr="005E4ACD" w:rsidRDefault="009967AA" w:rsidP="009967AA">
      <w:pPr>
        <w:spacing w:after="0" w:line="240" w:lineRule="auto"/>
        <w:jc w:val="both"/>
        <w:textAlignment w:val="baseline"/>
        <w:rPr>
          <w:rFonts w:ascii="Times New Roman" w:hAnsi="Times New Roman" w:cs="Times New Roman"/>
          <w:sz w:val="24"/>
          <w:szCs w:val="24"/>
        </w:rPr>
      </w:pPr>
      <w:r w:rsidRPr="005E4ACD">
        <w:rPr>
          <w:rFonts w:ascii="Times New Roman" w:hAnsi="Times New Roman" w:cs="Times New Roman"/>
          <w:bCs/>
          <w:sz w:val="24"/>
          <w:szCs w:val="24"/>
          <w:lang w:val="ru-RU"/>
        </w:rPr>
        <w:t xml:space="preserve">Темы 2.1-2.3  </w:t>
      </w:r>
      <w:r w:rsidRPr="005E4ACD">
        <w:rPr>
          <w:rFonts w:ascii="Times New Roman" w:hAnsi="Times New Roman" w:cs="Times New Roman"/>
          <w:bCs/>
          <w:sz w:val="24"/>
          <w:szCs w:val="24"/>
          <w:lang w:val="ru-RU" w:eastAsia="ru-RU"/>
        </w:rPr>
        <w:t>«</w:t>
      </w:r>
      <w:r w:rsidRPr="005E4ACD">
        <w:rPr>
          <w:rFonts w:ascii="Times New Roman" w:hAnsi="Times New Roman" w:cs="Times New Roman"/>
          <w:sz w:val="24"/>
          <w:szCs w:val="24"/>
          <w:lang w:val="ru-RU"/>
        </w:rPr>
        <w:t>Разработка стратегических решений</w:t>
      </w:r>
      <w:r w:rsidRPr="005E4ACD">
        <w:rPr>
          <w:rFonts w:ascii="Times New Roman" w:hAnsi="Times New Roman" w:cs="Times New Roman"/>
          <w:bCs/>
          <w:sz w:val="24"/>
          <w:szCs w:val="24"/>
          <w:lang w:val="ru-RU" w:eastAsia="ru-RU"/>
        </w:rPr>
        <w:t>», «</w:t>
      </w:r>
      <w:r w:rsidRPr="005E4ACD">
        <w:rPr>
          <w:rFonts w:ascii="Times New Roman" w:hAnsi="Times New Roman" w:cs="Times New Roman"/>
          <w:sz w:val="24"/>
          <w:szCs w:val="24"/>
          <w:lang w:val="ru-RU"/>
        </w:rPr>
        <w:t>Анализ существующих подходов к планированию и управлению компанией</w:t>
      </w:r>
      <w:r w:rsidRPr="005E4ACD">
        <w:rPr>
          <w:rFonts w:ascii="Times New Roman" w:hAnsi="Times New Roman" w:cs="Times New Roman"/>
          <w:bCs/>
          <w:sz w:val="24"/>
          <w:szCs w:val="24"/>
          <w:lang w:val="ru-RU" w:eastAsia="ru-RU"/>
        </w:rPr>
        <w:t xml:space="preserve">», </w:t>
      </w:r>
      <w:r w:rsidRPr="005E4ACD">
        <w:rPr>
          <w:rFonts w:ascii="Times New Roman" w:hAnsi="Times New Roman" w:cs="Times New Roman"/>
          <w:sz w:val="24"/>
          <w:szCs w:val="24"/>
          <w:lang w:val="ru-RU"/>
        </w:rPr>
        <w:t xml:space="preserve">«Сравнительный анализ перспективности различных рынков. </w:t>
      </w:r>
      <w:proofErr w:type="gramStart"/>
      <w:r w:rsidRPr="005E4ACD">
        <w:rPr>
          <w:rFonts w:ascii="Times New Roman" w:hAnsi="Times New Roman" w:cs="Times New Roman"/>
          <w:sz w:val="24"/>
          <w:szCs w:val="24"/>
        </w:rPr>
        <w:t>Выбор рынков.</w:t>
      </w:r>
      <w:proofErr w:type="gramEnd"/>
      <w:r w:rsidRPr="005E4ACD">
        <w:rPr>
          <w:rFonts w:ascii="Times New Roman" w:hAnsi="Times New Roman" w:cs="Times New Roman"/>
          <w:sz w:val="24"/>
          <w:szCs w:val="24"/>
        </w:rPr>
        <w:t xml:space="preserve"> Выбор целевых сегментов рынка»</w:t>
      </w:r>
    </w:p>
    <w:p w:rsidR="009967AA" w:rsidRPr="005E4ACD" w:rsidRDefault="009967AA" w:rsidP="009967A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Бизнес-процессы – определение, идентификация и регламентирование.</w:t>
      </w:r>
    </w:p>
    <w:p w:rsidR="009967AA" w:rsidRPr="005E4ACD" w:rsidRDefault="009967AA" w:rsidP="009967AA">
      <w:pPr>
        <w:numPr>
          <w:ilvl w:val="0"/>
          <w:numId w:val="25"/>
        </w:numPr>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Разработка бизнес-процессов.</w:t>
      </w:r>
    </w:p>
    <w:p w:rsidR="009967AA" w:rsidRPr="005E4ACD" w:rsidRDefault="009967AA" w:rsidP="009967A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стратегии компаний-последователей и компаний, ориентированных на работу в нише</w:t>
      </w:r>
    </w:p>
    <w:p w:rsidR="009967AA" w:rsidRPr="005E4ACD" w:rsidRDefault="009967AA" w:rsidP="009967A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стратегии лидеров рынка и претендентов на лидерство.</w:t>
      </w:r>
    </w:p>
    <w:p w:rsidR="009967AA" w:rsidRPr="005E4ACD" w:rsidRDefault="009967AA" w:rsidP="009967A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Методы сравнения перспективности рынков и сегментов рынка для приложения усилий компании </w:t>
      </w:r>
    </w:p>
    <w:p w:rsidR="009967AA" w:rsidRPr="005E4ACD" w:rsidRDefault="009967AA" w:rsidP="009967A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Использование модели 5 конкурентных сил М.Портера</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д</w:t>
      </w:r>
      <w:proofErr w:type="gramEnd"/>
      <w:r w:rsidRPr="005E4ACD">
        <w:rPr>
          <w:rFonts w:ascii="Times New Roman" w:hAnsi="Times New Roman" w:cs="Times New Roman"/>
          <w:sz w:val="24"/>
          <w:szCs w:val="24"/>
          <w:lang w:val="ru-RU"/>
        </w:rPr>
        <w:t xml:space="preserve">ля разделения конкурирующих компаний на стратегические группы; анализ стратегических групп. </w:t>
      </w:r>
    </w:p>
    <w:p w:rsidR="009967AA" w:rsidRPr="005E4ACD" w:rsidRDefault="009967AA" w:rsidP="009967AA">
      <w:pPr>
        <w:numPr>
          <w:ilvl w:val="0"/>
          <w:numId w:val="25"/>
        </w:numPr>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Идентификация стратегических позиций компании и выбор стратегии. </w:t>
      </w:r>
      <w:r w:rsidRPr="005E4ACD">
        <w:rPr>
          <w:rFonts w:ascii="Times New Roman" w:hAnsi="Times New Roman" w:cs="Times New Roman"/>
          <w:sz w:val="24"/>
          <w:szCs w:val="24"/>
        </w:rPr>
        <w:t>Использование матрицы М.Портера.</w:t>
      </w:r>
    </w:p>
    <w:p w:rsidR="009967AA" w:rsidRPr="005E4ACD" w:rsidRDefault="009967AA" w:rsidP="009967AA">
      <w:pPr>
        <w:numPr>
          <w:ilvl w:val="0"/>
          <w:numId w:val="25"/>
        </w:numPr>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Идентификация стратегических позиций компании и выбор стратегии. </w:t>
      </w:r>
      <w:r w:rsidRPr="005E4ACD">
        <w:rPr>
          <w:rFonts w:ascii="Times New Roman" w:hAnsi="Times New Roman" w:cs="Times New Roman"/>
          <w:sz w:val="24"/>
          <w:szCs w:val="24"/>
        </w:rPr>
        <w:t>Модель стратегического поведения И.Ансоффа.</w:t>
      </w:r>
    </w:p>
    <w:p w:rsidR="009967AA" w:rsidRPr="005E4ACD" w:rsidRDefault="009967AA" w:rsidP="009967A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Выбор альтернативных стратегий развития компании.</w:t>
      </w:r>
    </w:p>
    <w:p w:rsidR="009967AA" w:rsidRPr="005E4ACD" w:rsidRDefault="009967AA" w:rsidP="009967A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Использование матриц </w:t>
      </w:r>
      <w:r w:rsidRPr="005E4ACD">
        <w:rPr>
          <w:rFonts w:ascii="Times New Roman" w:hAnsi="Times New Roman" w:cs="Times New Roman"/>
          <w:sz w:val="24"/>
          <w:szCs w:val="24"/>
        </w:rPr>
        <w:t>BCG</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GE</w:t>
      </w:r>
      <w:r w:rsidRPr="005E4ACD">
        <w:rPr>
          <w:rFonts w:ascii="Times New Roman" w:hAnsi="Times New Roman" w:cs="Times New Roman"/>
          <w:sz w:val="24"/>
          <w:szCs w:val="24"/>
          <w:lang w:val="ru-RU"/>
        </w:rPr>
        <w:t>/</w:t>
      </w:r>
      <w:r w:rsidRPr="005E4ACD">
        <w:rPr>
          <w:rFonts w:ascii="Times New Roman" w:hAnsi="Times New Roman" w:cs="Times New Roman"/>
          <w:sz w:val="24"/>
          <w:szCs w:val="24"/>
        </w:rPr>
        <w:t>McKinsey</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ADL</w:t>
      </w:r>
      <w:r w:rsidRPr="005E4ACD">
        <w:rPr>
          <w:rFonts w:ascii="Times New Roman" w:hAnsi="Times New Roman" w:cs="Times New Roman"/>
          <w:sz w:val="24"/>
          <w:szCs w:val="24"/>
          <w:lang w:val="ru-RU"/>
        </w:rPr>
        <w:t>-</w:t>
      </w:r>
      <w:r w:rsidRPr="005E4ACD">
        <w:rPr>
          <w:rFonts w:ascii="Times New Roman" w:hAnsi="Times New Roman" w:cs="Times New Roman"/>
          <w:sz w:val="24"/>
          <w:szCs w:val="24"/>
        </w:rPr>
        <w:t>LC</w:t>
      </w:r>
      <w:r w:rsidRPr="005E4ACD">
        <w:rPr>
          <w:rFonts w:ascii="Times New Roman" w:hAnsi="Times New Roman" w:cs="Times New Roman"/>
          <w:sz w:val="24"/>
          <w:szCs w:val="24"/>
          <w:lang w:val="ru-RU"/>
        </w:rPr>
        <w:t xml:space="preserve"> при разработке </w:t>
      </w:r>
      <w:proofErr w:type="gramStart"/>
      <w:r w:rsidRPr="005E4ACD">
        <w:rPr>
          <w:rFonts w:ascii="Times New Roman" w:hAnsi="Times New Roman" w:cs="Times New Roman"/>
          <w:sz w:val="24"/>
          <w:szCs w:val="24"/>
          <w:lang w:val="ru-RU"/>
        </w:rPr>
        <w:t>бизнес-стратегий</w:t>
      </w:r>
      <w:proofErr w:type="gramEnd"/>
    </w:p>
    <w:p w:rsidR="009967AA" w:rsidRPr="005E4ACD" w:rsidRDefault="009967AA" w:rsidP="009967A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подходы к проведению сегментирования рынка.</w:t>
      </w:r>
    </w:p>
    <w:p w:rsidR="009967AA" w:rsidRPr="005E4ACD" w:rsidRDefault="009967AA" w:rsidP="009967AA">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Двухэтапный табличный метод выбора целевых сегментов рынка.</w:t>
      </w:r>
    </w:p>
    <w:p w:rsidR="009967AA" w:rsidRPr="005E4ACD" w:rsidRDefault="009967AA" w:rsidP="009967AA">
      <w:pPr>
        <w:spacing w:after="0" w:line="240" w:lineRule="auto"/>
        <w:textAlignment w:val="baseline"/>
        <w:rPr>
          <w:rFonts w:ascii="Times New Roman" w:hAnsi="Times New Roman" w:cs="Times New Roman"/>
          <w:sz w:val="24"/>
          <w:szCs w:val="24"/>
          <w:lang w:val="ru-RU"/>
        </w:rPr>
      </w:pPr>
    </w:p>
    <w:p w:rsidR="009967AA" w:rsidRPr="005E4ACD" w:rsidRDefault="009967AA" w:rsidP="009967AA">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Критерии оценки:</w:t>
      </w:r>
      <w:r w:rsidRPr="005E4ACD">
        <w:rPr>
          <w:rFonts w:ascii="Times New Roman" w:hAnsi="Times New Roman" w:cs="Times New Roman"/>
          <w:sz w:val="24"/>
          <w:szCs w:val="24"/>
        </w:rPr>
        <w:t> </w:t>
      </w:r>
    </w:p>
    <w:p w:rsidR="009967AA" w:rsidRPr="005E4ACD" w:rsidRDefault="009967AA" w:rsidP="009967AA">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rPr>
        <w:t> </w:t>
      </w:r>
    </w:p>
    <w:p w:rsidR="009967AA" w:rsidRPr="005E4ACD" w:rsidRDefault="009967AA" w:rsidP="009967AA">
      <w:pPr>
        <w:spacing w:after="0" w:line="240" w:lineRule="auto"/>
        <w:ind w:left="540" w:hanging="540"/>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 xml:space="preserve">оценка «отлично» выставляется студенту, если он активно участвовал в обсуждении, показал умение анализировать, находить методы решения, применять полученные знания, </w:t>
      </w:r>
      <w:r w:rsidRPr="005E4ACD">
        <w:rPr>
          <w:rFonts w:ascii="Times New Roman" w:hAnsi="Times New Roman" w:cs="Times New Roman"/>
          <w:sz w:val="24"/>
          <w:szCs w:val="24"/>
          <w:lang w:val="ru-RU" w:eastAsia="ru-RU"/>
        </w:rPr>
        <w:t>его ответы отличались полнотой и содержательностью</w:t>
      </w:r>
    </w:p>
    <w:p w:rsidR="009967AA" w:rsidRPr="005E4ACD" w:rsidRDefault="009967AA" w:rsidP="009967AA">
      <w:pPr>
        <w:spacing w:after="0" w:line="240" w:lineRule="auto"/>
        <w:ind w:left="540" w:hanging="540"/>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lastRenderedPageBreak/>
        <w:t>-</w:t>
      </w:r>
      <w:r w:rsidRPr="005E4ACD">
        <w:rPr>
          <w:rFonts w:ascii="Times New Roman" w:hAnsi="Times New Roman" w:cs="Times New Roman"/>
          <w:sz w:val="24"/>
          <w:szCs w:val="24"/>
          <w:lang w:val="ru-RU" w:eastAsia="ru-RU"/>
        </w:rPr>
        <w:tab/>
        <w:t xml:space="preserve">оценка «хорошо», если студент </w:t>
      </w:r>
      <w:r w:rsidRPr="005E4ACD">
        <w:rPr>
          <w:rFonts w:ascii="Times New Roman" w:hAnsi="Times New Roman" w:cs="Times New Roman"/>
          <w:sz w:val="24"/>
          <w:szCs w:val="24"/>
          <w:lang w:val="ru-RU"/>
        </w:rPr>
        <w:t>активно участвовал в обсуждении,</w:t>
      </w:r>
      <w:r w:rsidRPr="005E4ACD">
        <w:rPr>
          <w:rFonts w:ascii="Times New Roman" w:hAnsi="Times New Roman" w:cs="Times New Roman"/>
          <w:sz w:val="24"/>
          <w:szCs w:val="24"/>
          <w:lang w:val="ru-RU" w:eastAsia="ru-RU"/>
        </w:rPr>
        <w:t xml:space="preserve"> допускал незначительные неточности в своих ответах, показал умение применять полученные знания при анализе предложенной ситуации, вносил уточнения/исправления в ответ при наводящих вопросах преподавателя,</w:t>
      </w:r>
    </w:p>
    <w:p w:rsidR="009967AA" w:rsidRPr="005E4ACD" w:rsidRDefault="009967AA" w:rsidP="009967AA">
      <w:pPr>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eastAsia="ru-RU"/>
        </w:rPr>
        <w:t>-</w:t>
      </w:r>
      <w:r w:rsidRPr="005E4ACD">
        <w:rPr>
          <w:rFonts w:ascii="Times New Roman" w:hAnsi="Times New Roman" w:cs="Times New Roman"/>
          <w:sz w:val="24"/>
          <w:szCs w:val="24"/>
          <w:lang w:val="ru-RU" w:eastAsia="ru-RU"/>
        </w:rPr>
        <w:tab/>
        <w:t>оценка «удовлетворительно», если студент не принимал активного участия в обсуждении, давал неполные ответы, испытывая некоторые затруднения, допускал неточности</w:t>
      </w:r>
    </w:p>
    <w:p w:rsidR="009967AA" w:rsidRPr="005E4ACD" w:rsidRDefault="009967AA" w:rsidP="009967AA">
      <w:pPr>
        <w:tabs>
          <w:tab w:val="left"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 xml:space="preserve">оценка «неудовлетворительно», если он при обсуждении был пассивен, неуверен в своих ответах, не мог на практике применить имеющиеся знания или у него наблюдалось недостаточно знаний для принятия решения по предложенной ситуации, если </w:t>
      </w:r>
      <w:proofErr w:type="gramStart"/>
      <w:r w:rsidRPr="005E4ACD">
        <w:rPr>
          <w:rFonts w:ascii="Times New Roman" w:hAnsi="Times New Roman" w:cs="Times New Roman"/>
          <w:sz w:val="24"/>
          <w:szCs w:val="24"/>
          <w:lang w:val="ru-RU"/>
        </w:rPr>
        <w:t>он</w:t>
      </w:r>
      <w:proofErr w:type="gramEnd"/>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eastAsia="ru-RU"/>
        </w:rPr>
        <w:t>испытывая затруднения</w:t>
      </w:r>
      <w:r w:rsidRPr="005E4ACD">
        <w:rPr>
          <w:rFonts w:ascii="Times New Roman" w:hAnsi="Times New Roman" w:cs="Times New Roman"/>
          <w:sz w:val="24"/>
          <w:szCs w:val="24"/>
          <w:lang w:val="ru-RU"/>
        </w:rPr>
        <w:t xml:space="preserve"> при ответах на  заданные ему вопросы</w:t>
      </w:r>
    </w:p>
    <w:p w:rsidR="009967AA" w:rsidRPr="005E4ACD" w:rsidRDefault="009967AA" w:rsidP="009967AA">
      <w:pPr>
        <w:spacing w:after="0" w:line="240" w:lineRule="auto"/>
        <w:textAlignment w:val="baseline"/>
        <w:rPr>
          <w:rFonts w:ascii="Times New Roman" w:hAnsi="Times New Roman" w:cs="Times New Roman"/>
          <w:sz w:val="24"/>
          <w:szCs w:val="24"/>
          <w:lang w:val="ru-RU"/>
        </w:rPr>
      </w:pPr>
    </w:p>
    <w:p w:rsidR="009967AA" w:rsidRPr="005E4ACD" w:rsidRDefault="009967AA" w:rsidP="009967AA">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rPr>
        <w:t> </w:t>
      </w:r>
      <w:r w:rsidRPr="005E4ACD">
        <w:rPr>
          <w:rFonts w:ascii="Times New Roman" w:hAnsi="Times New Roman" w:cs="Times New Roman"/>
          <w:sz w:val="24"/>
          <w:szCs w:val="24"/>
          <w:lang w:val="ru-RU"/>
        </w:rPr>
        <w:t>Составитель ________________________  Т.А. Ходарева</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(подпись)</w:t>
      </w:r>
    </w:p>
    <w:p w:rsidR="009967AA" w:rsidRPr="005E4ACD" w:rsidRDefault="009967AA" w:rsidP="009967AA">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«____»__________________20</w:t>
      </w:r>
      <w:r w:rsidRPr="005E4ACD">
        <w:rPr>
          <w:rFonts w:ascii="Times New Roman" w:hAnsi="Times New Roman" w:cs="Times New Roman"/>
          <w:sz w:val="24"/>
          <w:szCs w:val="24"/>
        </w:rPr>
        <w:t>     </w:t>
      </w:r>
      <w:r w:rsidRPr="005E4ACD">
        <w:rPr>
          <w:rFonts w:ascii="Times New Roman" w:hAnsi="Times New Roman" w:cs="Times New Roman"/>
          <w:sz w:val="24"/>
          <w:szCs w:val="24"/>
          <w:lang w:val="ru-RU"/>
        </w:rPr>
        <w:t>г.</w:t>
      </w:r>
      <w:r w:rsidRPr="005E4ACD">
        <w:rPr>
          <w:rFonts w:ascii="Times New Roman" w:hAnsi="Times New Roman" w:cs="Times New Roman"/>
          <w:sz w:val="24"/>
          <w:szCs w:val="24"/>
        </w:rPr>
        <w:t> </w:t>
      </w:r>
    </w:p>
    <w:p w:rsidR="009967AA" w:rsidRPr="005E4ACD" w:rsidRDefault="009967AA" w:rsidP="009967AA">
      <w:pPr>
        <w:spacing w:after="0" w:line="240" w:lineRule="auto"/>
        <w:rPr>
          <w:rFonts w:ascii="Times New Roman" w:hAnsi="Times New Roman" w:cs="Times New Roman"/>
          <w:sz w:val="24"/>
          <w:szCs w:val="24"/>
          <w:lang w:val="ru-RU" w:eastAsia="ru-RU"/>
        </w:rPr>
      </w:pPr>
    </w:p>
    <w:p w:rsidR="009967AA" w:rsidRPr="005E4ACD" w:rsidRDefault="009967AA" w:rsidP="009967AA">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Оформление комплекта заданий по видам работ</w:t>
      </w:r>
    </w:p>
    <w:p w:rsidR="009967AA" w:rsidRPr="005E4ACD" w:rsidRDefault="009967AA" w:rsidP="009967AA">
      <w:pPr>
        <w:spacing w:after="0" w:line="240" w:lineRule="auto"/>
        <w:jc w:val="center"/>
        <w:textAlignment w:val="baseline"/>
        <w:rPr>
          <w:rFonts w:ascii="Times New Roman" w:hAnsi="Times New Roman" w:cs="Times New Roman"/>
          <w:b/>
          <w:bCs/>
          <w:sz w:val="24"/>
          <w:szCs w:val="24"/>
          <w:lang w:val="ru-RU"/>
        </w:rPr>
      </w:pPr>
    </w:p>
    <w:p w:rsidR="009967AA" w:rsidRPr="005E4ACD" w:rsidRDefault="009967AA" w:rsidP="009967AA">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9967AA" w:rsidRPr="005E4ACD" w:rsidRDefault="009967AA" w:rsidP="009967AA">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9967AA" w:rsidRPr="005E4ACD" w:rsidRDefault="009967AA" w:rsidP="009967AA">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кафедры)</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Комплект заданий для выполнения</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расчетно-графической работы</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lang w:val="ru-RU"/>
        </w:rPr>
        <w:t xml:space="preserve"> </w:t>
      </w:r>
      <w:r w:rsidRPr="005E4ACD">
        <w:rPr>
          <w:rFonts w:ascii="Times New Roman" w:hAnsi="Times New Roman" w:cs="Times New Roman"/>
          <w:iCs/>
          <w:sz w:val="24"/>
          <w:szCs w:val="24"/>
          <w:lang w:val="ru-RU"/>
        </w:rPr>
        <w:t>Прикладные методы в управлении</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дисциплины)</w:t>
      </w:r>
    </w:p>
    <w:p w:rsidR="009967AA" w:rsidRPr="005E4ACD" w:rsidRDefault="009967AA" w:rsidP="009967AA">
      <w:pPr>
        <w:spacing w:after="0" w:line="240" w:lineRule="auto"/>
        <w:textAlignment w:val="baseline"/>
        <w:rPr>
          <w:rFonts w:ascii="Times New Roman" w:hAnsi="Times New Roman" w:cs="Times New Roman"/>
          <w:sz w:val="24"/>
          <w:szCs w:val="24"/>
          <w:lang w:val="ru-RU"/>
        </w:rPr>
      </w:pPr>
    </w:p>
    <w:p w:rsidR="009967AA" w:rsidRPr="005E4ACD" w:rsidRDefault="009967AA" w:rsidP="009967AA">
      <w:pPr>
        <w:pStyle w:val="a7"/>
        <w:ind w:firstLine="720"/>
        <w:rPr>
          <w:rFonts w:cs="Times New Roman"/>
          <w:szCs w:val="24"/>
        </w:rPr>
      </w:pPr>
      <w:r w:rsidRPr="005E4ACD">
        <w:rPr>
          <w:rFonts w:cs="Times New Roman"/>
          <w:szCs w:val="24"/>
        </w:rPr>
        <w:t xml:space="preserve">Раздел 1. </w:t>
      </w:r>
      <w:r w:rsidRPr="005E4ACD">
        <w:rPr>
          <w:rFonts w:cs="Times New Roman"/>
          <w:bCs/>
          <w:color w:val="000000"/>
          <w:szCs w:val="24"/>
        </w:rPr>
        <w:t>«Анализ конкурентной среды отрасли»</w:t>
      </w:r>
    </w:p>
    <w:p w:rsidR="009967AA" w:rsidRPr="005E4ACD" w:rsidRDefault="009967AA" w:rsidP="009967AA">
      <w:pPr>
        <w:pStyle w:val="a7"/>
        <w:ind w:firstLine="720"/>
        <w:rPr>
          <w:rFonts w:cs="Times New Roman"/>
          <w:szCs w:val="24"/>
        </w:rPr>
      </w:pPr>
      <w:r w:rsidRPr="005E4ACD">
        <w:rPr>
          <w:rFonts w:cs="Times New Roman"/>
          <w:szCs w:val="24"/>
        </w:rPr>
        <w:t xml:space="preserve">Тема 1.2 «Анализ внешней среды ведения бизнеса. Источники информации о ситуации на рынке». </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Задание 1.</w:t>
      </w:r>
      <w:r w:rsidRPr="005E4ACD">
        <w:rPr>
          <w:rFonts w:cs="Times New Roman"/>
          <w:szCs w:val="24"/>
        </w:rPr>
        <w:tab/>
        <w:t xml:space="preserve">Оценить потенциальную привлекательность идеи создания оздоровительного центра в одном из спальных районов </w:t>
      </w:r>
      <w:proofErr w:type="gramStart"/>
      <w:r w:rsidRPr="005E4ACD">
        <w:rPr>
          <w:rFonts w:cs="Times New Roman"/>
          <w:szCs w:val="24"/>
        </w:rPr>
        <w:t>г</w:t>
      </w:r>
      <w:proofErr w:type="gramEnd"/>
      <w:r w:rsidRPr="005E4ACD">
        <w:rPr>
          <w:rFonts w:cs="Times New Roman"/>
          <w:szCs w:val="24"/>
        </w:rPr>
        <w:t>. Ростова-на-Дону</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приобретение навыков обработки анкетного опроса с целью анализа потенциальной привлекательности новых предложений на рынке товаров/услуг</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Метод исследования: анкетный опрос населения целевого и близ лежащих районов города Ростова-на-Дону – конечного потребителя предлагаемых услуг.</w:t>
      </w:r>
    </w:p>
    <w:p w:rsidR="009967AA" w:rsidRPr="005E4ACD" w:rsidRDefault="009967AA" w:rsidP="009967AA">
      <w:pPr>
        <w:autoSpaceDE w:val="0"/>
        <w:autoSpaceDN w:val="0"/>
        <w:adjustRightInd w:val="0"/>
        <w:spacing w:after="0" w:line="240" w:lineRule="auto"/>
        <w:ind w:firstLine="720"/>
        <w:jc w:val="both"/>
        <w:rPr>
          <w:rFonts w:ascii="Times New Roman" w:hAnsi="Times New Roman" w:cs="Times New Roman"/>
          <w:bCs/>
          <w:sz w:val="24"/>
          <w:szCs w:val="24"/>
          <w:lang w:val="ru-RU"/>
        </w:rPr>
      </w:pPr>
      <w:r w:rsidRPr="005E4ACD">
        <w:rPr>
          <w:rFonts w:ascii="Times New Roman" w:hAnsi="Times New Roman" w:cs="Times New Roman"/>
          <w:sz w:val="24"/>
          <w:szCs w:val="24"/>
          <w:lang w:val="ru-RU"/>
        </w:rPr>
        <w:t>Задание 2.</w:t>
      </w:r>
      <w:r w:rsidRPr="005E4ACD">
        <w:rPr>
          <w:rFonts w:ascii="Times New Roman" w:hAnsi="Times New Roman" w:cs="Times New Roman"/>
          <w:bCs/>
          <w:sz w:val="24"/>
          <w:szCs w:val="24"/>
          <w:lang w:val="ru-RU"/>
        </w:rPr>
        <w:t xml:space="preserve"> Сформировать профиль потребителя и оценить спрос на оздоровительные услуги в целевом районе </w:t>
      </w:r>
      <w:proofErr w:type="gramStart"/>
      <w:r w:rsidRPr="005E4ACD">
        <w:rPr>
          <w:rFonts w:ascii="Times New Roman" w:hAnsi="Times New Roman" w:cs="Times New Roman"/>
          <w:bCs/>
          <w:sz w:val="24"/>
          <w:szCs w:val="24"/>
          <w:lang w:val="ru-RU"/>
        </w:rPr>
        <w:t>г</w:t>
      </w:r>
      <w:proofErr w:type="gramEnd"/>
      <w:r w:rsidRPr="005E4ACD">
        <w:rPr>
          <w:rFonts w:ascii="Times New Roman" w:hAnsi="Times New Roman" w:cs="Times New Roman"/>
          <w:bCs/>
          <w:sz w:val="24"/>
          <w:szCs w:val="24"/>
          <w:lang w:val="ru-RU"/>
        </w:rPr>
        <w:t>. Ростова-на-Дону</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Цели работы</w:t>
      </w:r>
      <w:r w:rsidRPr="005E4ACD">
        <w:rPr>
          <w:rFonts w:cs="Times New Roman"/>
          <w:b/>
          <w:szCs w:val="24"/>
        </w:rPr>
        <w:t xml:space="preserve">: </w:t>
      </w:r>
      <w:r w:rsidRPr="005E4ACD">
        <w:rPr>
          <w:rFonts w:cs="Times New Roman"/>
          <w:szCs w:val="24"/>
        </w:rPr>
        <w:t xml:space="preserve">приобретение </w:t>
      </w:r>
      <w:proofErr w:type="gramStart"/>
      <w:r w:rsidRPr="005E4ACD">
        <w:rPr>
          <w:rFonts w:cs="Times New Roman"/>
          <w:szCs w:val="24"/>
        </w:rPr>
        <w:t>навыков формирования профиля потребителя предлагаемых товаров</w:t>
      </w:r>
      <w:proofErr w:type="gramEnd"/>
      <w:r w:rsidRPr="005E4ACD">
        <w:rPr>
          <w:rFonts w:cs="Times New Roman"/>
          <w:szCs w:val="24"/>
        </w:rPr>
        <w:t>/услуг, вычисления потенциального объема спроса на товары/услуги</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szCs w:val="24"/>
        </w:rPr>
        <w:t>полевое маркетинговое исследование</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i/>
          <w:szCs w:val="24"/>
        </w:rPr>
        <w:t>Индивидуальное задание</w:t>
      </w:r>
      <w:r w:rsidRPr="005E4ACD">
        <w:rPr>
          <w:rFonts w:cs="Times New Roman"/>
          <w:szCs w:val="24"/>
        </w:rPr>
        <w:t xml:space="preserve"> для самостоятельной реализации: </w:t>
      </w:r>
    </w:p>
    <w:p w:rsidR="009967AA" w:rsidRPr="005E4ACD" w:rsidRDefault="009967AA" w:rsidP="009967AA">
      <w:pPr>
        <w:pStyle w:val="21"/>
        <w:numPr>
          <w:ilvl w:val="0"/>
          <w:numId w:val="34"/>
        </w:numPr>
        <w:tabs>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Сформулируйте бизнес-идею</w:t>
      </w:r>
    </w:p>
    <w:p w:rsidR="009967AA" w:rsidRPr="005E4ACD" w:rsidRDefault="009967AA" w:rsidP="009967AA">
      <w:pPr>
        <w:pStyle w:val="21"/>
        <w:numPr>
          <w:ilvl w:val="0"/>
          <w:numId w:val="34"/>
        </w:numPr>
        <w:tabs>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 xml:space="preserve">Дайте оценку </w:t>
      </w:r>
      <w:proofErr w:type="gramStart"/>
      <w:r w:rsidRPr="005E4ACD">
        <w:rPr>
          <w:rFonts w:ascii="Times New Roman" w:hAnsi="Times New Roman" w:cs="Times New Roman"/>
          <w:bCs/>
          <w:sz w:val="24"/>
          <w:szCs w:val="24"/>
        </w:rPr>
        <w:t>перспективности новой идеи реализации товаров/услуг</w:t>
      </w:r>
      <w:proofErr w:type="gramEnd"/>
    </w:p>
    <w:p w:rsidR="009967AA" w:rsidRPr="005E4ACD" w:rsidRDefault="009967AA" w:rsidP="009967AA">
      <w:pPr>
        <w:pStyle w:val="21"/>
        <w:numPr>
          <w:ilvl w:val="0"/>
          <w:numId w:val="34"/>
        </w:numPr>
        <w:tabs>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Проведите исследование потребительского спроса на выбранном Вами целевом рынке.</w:t>
      </w:r>
    </w:p>
    <w:p w:rsidR="009967AA" w:rsidRPr="005E4ACD" w:rsidRDefault="009967AA" w:rsidP="009967AA">
      <w:pPr>
        <w:pStyle w:val="21"/>
        <w:numPr>
          <w:ilvl w:val="0"/>
          <w:numId w:val="34"/>
        </w:numPr>
        <w:tabs>
          <w:tab w:val="clear" w:pos="1689"/>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Постройте профиль потребителя товаров/услуг</w:t>
      </w:r>
    </w:p>
    <w:p w:rsidR="009967AA" w:rsidRPr="005E4ACD" w:rsidRDefault="009967AA" w:rsidP="009967AA">
      <w:pPr>
        <w:pStyle w:val="21"/>
        <w:numPr>
          <w:ilvl w:val="0"/>
          <w:numId w:val="34"/>
        </w:numPr>
        <w:tabs>
          <w:tab w:val="clear" w:pos="1689"/>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Оцените объем потребительского спроса потенциальных клиентов товаров/услуг</w:t>
      </w:r>
    </w:p>
    <w:p w:rsidR="009967AA" w:rsidRPr="005E4ACD" w:rsidRDefault="009967AA" w:rsidP="009967AA">
      <w:pPr>
        <w:tabs>
          <w:tab w:val="left" w:pos="2758"/>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5E4ACD">
        <w:rPr>
          <w:rFonts w:ascii="Times New Roman" w:hAnsi="Times New Roman" w:cs="Times New Roman"/>
          <w:sz w:val="24"/>
          <w:szCs w:val="24"/>
          <w:lang w:val="ru-RU"/>
        </w:rPr>
        <w:lastRenderedPageBreak/>
        <w:t>Задание 3.</w:t>
      </w:r>
      <w:r w:rsidRPr="005E4ACD">
        <w:rPr>
          <w:rFonts w:ascii="Times New Roman" w:hAnsi="Times New Roman" w:cs="Times New Roman"/>
          <w:bCs/>
          <w:sz w:val="24"/>
          <w:szCs w:val="24"/>
          <w:lang w:val="ru-RU"/>
        </w:rPr>
        <w:t xml:space="preserve"> Провести к</w:t>
      </w:r>
      <w:r w:rsidRPr="005E4ACD">
        <w:rPr>
          <w:rFonts w:ascii="Times New Roman" w:hAnsi="Times New Roman" w:cs="Times New Roman"/>
          <w:sz w:val="24"/>
          <w:szCs w:val="24"/>
          <w:lang w:val="ru-RU"/>
        </w:rPr>
        <w:t>онкурентный анализ и построить конкурентный профиль организации на целевом рынке</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Цели работы</w:t>
      </w:r>
      <w:r w:rsidRPr="005E4ACD">
        <w:rPr>
          <w:rFonts w:cs="Times New Roman"/>
          <w:b/>
          <w:szCs w:val="24"/>
        </w:rPr>
        <w:t xml:space="preserve">: </w:t>
      </w:r>
      <w:r w:rsidRPr="005E4ACD">
        <w:rPr>
          <w:rFonts w:cs="Times New Roman"/>
          <w:szCs w:val="24"/>
        </w:rPr>
        <w:t xml:space="preserve">получить практические навыки проведения конкурентного анализа компании на целевом рынке, расчета показателей ее относительной конкурентной силы и абсолютного конкурентного преимущества </w:t>
      </w:r>
    </w:p>
    <w:p w:rsidR="009967AA" w:rsidRPr="005E4ACD" w:rsidRDefault="009967AA" w:rsidP="009967AA">
      <w:pPr>
        <w:pStyle w:val="a7"/>
        <w:tabs>
          <w:tab w:val="left" w:pos="1080"/>
          <w:tab w:val="left" w:pos="1980"/>
        </w:tabs>
        <w:ind w:firstLine="720"/>
        <w:rPr>
          <w:rFonts w:cs="Times New Roman"/>
          <w:bCs/>
          <w:szCs w:val="24"/>
        </w:rPr>
      </w:pPr>
      <w:r w:rsidRPr="005E4ACD">
        <w:rPr>
          <w:rFonts w:cs="Times New Roman"/>
          <w:bCs/>
          <w:szCs w:val="24"/>
        </w:rPr>
        <w:t>Метод исследования: метод экспертных опросов</w:t>
      </w:r>
    </w:p>
    <w:p w:rsidR="009967AA" w:rsidRPr="005E4ACD" w:rsidRDefault="009967AA" w:rsidP="009967AA">
      <w:pPr>
        <w:pStyle w:val="a7"/>
        <w:tabs>
          <w:tab w:val="left" w:pos="1080"/>
          <w:tab w:val="left" w:pos="1980"/>
        </w:tabs>
        <w:ind w:firstLine="720"/>
        <w:rPr>
          <w:rFonts w:cs="Times New Roman"/>
          <w:bCs/>
          <w:i/>
          <w:szCs w:val="24"/>
        </w:rPr>
      </w:pPr>
      <w:r w:rsidRPr="005E4ACD">
        <w:rPr>
          <w:rFonts w:cs="Times New Roman"/>
          <w:bCs/>
          <w:i/>
          <w:szCs w:val="24"/>
        </w:rPr>
        <w:t>Индивидуальное задание</w:t>
      </w:r>
    </w:p>
    <w:p w:rsidR="009967AA" w:rsidRPr="005E4ACD" w:rsidRDefault="009967AA" w:rsidP="009967AA">
      <w:pPr>
        <w:pStyle w:val="a5"/>
        <w:numPr>
          <w:ilvl w:val="0"/>
          <w:numId w:val="36"/>
        </w:numPr>
        <w:tabs>
          <w:tab w:val="left" w:pos="567"/>
        </w:tabs>
        <w:ind w:left="567" w:hanging="567"/>
        <w:contextualSpacing w:val="0"/>
        <w:jc w:val="both"/>
        <w:outlineLvl w:val="0"/>
        <w:rPr>
          <w:rFonts w:cs="Times New Roman"/>
        </w:rPr>
      </w:pPr>
      <w:r w:rsidRPr="005E4ACD">
        <w:rPr>
          <w:rFonts w:cs="Times New Roman"/>
          <w:bCs/>
          <w:iCs/>
        </w:rPr>
        <w:t>Определите цель</w:t>
      </w:r>
      <w:r w:rsidRPr="005E4ACD">
        <w:rPr>
          <w:rFonts w:cs="Times New Roman"/>
        </w:rPr>
        <w:t xml:space="preserve"> Вашего исследования (либо продвижение товара через средства рекламы, либо выбор лучшей конкурентной позиции, либо направления использования ресурса - помещения, финансов, освободившегося работника и т.д.) </w:t>
      </w:r>
    </w:p>
    <w:p w:rsidR="009967AA" w:rsidRPr="005E4ACD" w:rsidRDefault="009967AA" w:rsidP="009967AA">
      <w:pPr>
        <w:pStyle w:val="a5"/>
        <w:numPr>
          <w:ilvl w:val="0"/>
          <w:numId w:val="36"/>
        </w:numPr>
        <w:tabs>
          <w:tab w:val="left" w:pos="567"/>
        </w:tabs>
        <w:ind w:left="567" w:hanging="567"/>
        <w:contextualSpacing w:val="0"/>
        <w:jc w:val="both"/>
        <w:outlineLvl w:val="0"/>
        <w:rPr>
          <w:rFonts w:cs="Times New Roman"/>
        </w:rPr>
      </w:pPr>
      <w:r w:rsidRPr="005E4ACD">
        <w:rPr>
          <w:rFonts w:cs="Times New Roman"/>
          <w:bCs/>
          <w:iCs/>
        </w:rPr>
        <w:t>Определите направление</w:t>
      </w:r>
      <w:r w:rsidRPr="005E4ACD">
        <w:rPr>
          <w:rFonts w:cs="Times New Roman"/>
        </w:rPr>
        <w:t xml:space="preserve"> Вашей деятельности (торговля, производство товаров ТНП (товаров народного потребления), машиностроение, услуги и т.п.)</w:t>
      </w:r>
    </w:p>
    <w:p w:rsidR="009967AA" w:rsidRPr="005E4ACD" w:rsidRDefault="009967AA" w:rsidP="009967AA">
      <w:pPr>
        <w:numPr>
          <w:ilvl w:val="0"/>
          <w:numId w:val="36"/>
        </w:numPr>
        <w:spacing w:after="0" w:line="240" w:lineRule="auto"/>
        <w:ind w:left="567" w:hanging="567"/>
        <w:jc w:val="both"/>
        <w:outlineLvl w:val="0"/>
        <w:rPr>
          <w:rFonts w:ascii="Times New Roman" w:hAnsi="Times New Roman" w:cs="Times New Roman"/>
          <w:sz w:val="24"/>
          <w:szCs w:val="24"/>
          <w:lang w:val="ru-RU"/>
        </w:rPr>
      </w:pPr>
      <w:r w:rsidRPr="005E4ACD">
        <w:rPr>
          <w:rFonts w:ascii="Times New Roman" w:hAnsi="Times New Roman" w:cs="Times New Roman"/>
          <w:sz w:val="24"/>
          <w:szCs w:val="24"/>
          <w:lang w:val="ru-RU"/>
        </w:rPr>
        <w:t>Представьте, кто мог бы быть Вашим экспертом по этой проблеме, и далее будете выставлять оценки от их имени  —  Э</w:t>
      </w:r>
      <w:proofErr w:type="gramStart"/>
      <w:r w:rsidRPr="005E4ACD">
        <w:rPr>
          <w:rFonts w:ascii="Times New Roman" w:hAnsi="Times New Roman" w:cs="Times New Roman"/>
          <w:sz w:val="24"/>
          <w:szCs w:val="24"/>
          <w:lang w:val="ru-RU"/>
        </w:rPr>
        <w:t>1</w:t>
      </w:r>
      <w:proofErr w:type="gramEnd"/>
      <w:r w:rsidRPr="005E4ACD">
        <w:rPr>
          <w:rFonts w:ascii="Times New Roman" w:hAnsi="Times New Roman" w:cs="Times New Roman"/>
          <w:sz w:val="24"/>
          <w:szCs w:val="24"/>
          <w:lang w:val="ru-RU"/>
        </w:rPr>
        <w:t>, Э2, …, Э</w:t>
      </w:r>
      <w:r w:rsidRPr="005E4ACD">
        <w:rPr>
          <w:rFonts w:ascii="Times New Roman" w:hAnsi="Times New Roman" w:cs="Times New Roman"/>
          <w:sz w:val="24"/>
          <w:szCs w:val="24"/>
        </w:rPr>
        <w:t>m</w:t>
      </w:r>
      <w:r w:rsidRPr="005E4ACD">
        <w:rPr>
          <w:rFonts w:ascii="Times New Roman" w:hAnsi="Times New Roman" w:cs="Times New Roman"/>
          <w:sz w:val="24"/>
          <w:szCs w:val="24"/>
          <w:lang w:val="ru-RU"/>
        </w:rPr>
        <w:t>.</w:t>
      </w:r>
    </w:p>
    <w:p w:rsidR="009967AA" w:rsidRPr="005E4ACD" w:rsidRDefault="009967AA" w:rsidP="009967AA">
      <w:pPr>
        <w:numPr>
          <w:ilvl w:val="0"/>
          <w:numId w:val="36"/>
        </w:numPr>
        <w:spacing w:after="0" w:line="240" w:lineRule="auto"/>
        <w:ind w:left="567" w:hanging="567"/>
        <w:jc w:val="both"/>
        <w:outlineLvl w:val="0"/>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Определите </w:t>
      </w:r>
      <w:r w:rsidRPr="005E4ACD">
        <w:rPr>
          <w:rFonts w:ascii="Times New Roman" w:hAnsi="Times New Roman" w:cs="Times New Roman"/>
          <w:bCs/>
          <w:iCs/>
          <w:sz w:val="24"/>
          <w:szCs w:val="24"/>
          <w:lang w:val="ru-RU"/>
        </w:rPr>
        <w:t>критерии</w:t>
      </w:r>
      <w:r w:rsidRPr="005E4ACD">
        <w:rPr>
          <w:rFonts w:ascii="Times New Roman" w:hAnsi="Times New Roman" w:cs="Times New Roman"/>
          <w:sz w:val="24"/>
          <w:szCs w:val="24"/>
          <w:lang w:val="ru-RU"/>
        </w:rPr>
        <w:t xml:space="preserve"> (не менее пяти) - показатели деятельности Вашей фирмы и конкурентов, по которым Вы будете сравнивать </w:t>
      </w:r>
      <w:proofErr w:type="gramStart"/>
      <w:r w:rsidRPr="005E4ACD">
        <w:rPr>
          <w:rFonts w:ascii="Times New Roman" w:hAnsi="Times New Roman" w:cs="Times New Roman"/>
          <w:sz w:val="24"/>
          <w:szCs w:val="24"/>
          <w:lang w:val="ru-RU"/>
        </w:rPr>
        <w:t>свою</w:t>
      </w:r>
      <w:proofErr w:type="gramEnd"/>
      <w:r w:rsidRPr="005E4ACD">
        <w:rPr>
          <w:rFonts w:ascii="Times New Roman" w:hAnsi="Times New Roman" w:cs="Times New Roman"/>
          <w:sz w:val="24"/>
          <w:szCs w:val="24"/>
          <w:lang w:val="ru-RU"/>
        </w:rPr>
        <w:t xml:space="preserve"> и другие фирмы в соответствии с целями анализа: К</w:t>
      </w:r>
      <w:proofErr w:type="gramStart"/>
      <w:r w:rsidRPr="005E4ACD">
        <w:rPr>
          <w:rFonts w:ascii="Times New Roman" w:hAnsi="Times New Roman" w:cs="Times New Roman"/>
          <w:sz w:val="24"/>
          <w:szCs w:val="24"/>
          <w:lang w:val="ru-RU"/>
        </w:rPr>
        <w:t>1</w:t>
      </w:r>
      <w:proofErr w:type="gramEnd"/>
      <w:r w:rsidRPr="005E4ACD">
        <w:rPr>
          <w:rFonts w:ascii="Times New Roman" w:hAnsi="Times New Roman" w:cs="Times New Roman"/>
          <w:sz w:val="24"/>
          <w:szCs w:val="24"/>
          <w:lang w:val="ru-RU"/>
        </w:rPr>
        <w:t>, К2, …, К</w:t>
      </w:r>
      <w:r w:rsidRPr="005E4ACD">
        <w:rPr>
          <w:rFonts w:ascii="Times New Roman" w:hAnsi="Times New Roman" w:cs="Times New Roman"/>
          <w:sz w:val="24"/>
          <w:szCs w:val="24"/>
        </w:rPr>
        <w:t>n</w:t>
      </w:r>
      <w:r w:rsidRPr="005E4ACD">
        <w:rPr>
          <w:rFonts w:ascii="Times New Roman" w:hAnsi="Times New Roman" w:cs="Times New Roman"/>
          <w:sz w:val="24"/>
          <w:szCs w:val="24"/>
          <w:lang w:val="ru-RU"/>
        </w:rPr>
        <w:t xml:space="preserve"> (например, цена, качество, охват рынка, эффективность использования выгоды на рынке и т.п. - из списка в таблице, приведенной ниже,  или собственные) и шкалу балльных оценок. </w:t>
      </w:r>
    </w:p>
    <w:p w:rsidR="009967AA" w:rsidRPr="005E4ACD" w:rsidRDefault="009967AA" w:rsidP="009967AA">
      <w:pPr>
        <w:pStyle w:val="a5"/>
        <w:ind w:left="540"/>
        <w:jc w:val="both"/>
        <w:rPr>
          <w:rFonts w:cs="Times New Roman"/>
        </w:rPr>
      </w:pPr>
      <w:r w:rsidRPr="005E4ACD">
        <w:rPr>
          <w:rFonts w:cs="Times New Roman"/>
        </w:rPr>
        <w:t>Ниже приведены примеры критериев для разных направлений деятельности фирмы.</w:t>
      </w:r>
    </w:p>
    <w:p w:rsidR="009967AA" w:rsidRPr="005E4ACD" w:rsidRDefault="009967AA" w:rsidP="009967AA">
      <w:pPr>
        <w:pStyle w:val="a5"/>
        <w:ind w:left="0" w:firstLine="720"/>
        <w:jc w:val="both"/>
        <w:rPr>
          <w:rFonts w:cs="Times New Roman"/>
        </w:rPr>
      </w:pPr>
    </w:p>
    <w:p w:rsidR="009967AA" w:rsidRPr="005E4ACD" w:rsidRDefault="009967AA" w:rsidP="009967AA">
      <w:pPr>
        <w:pStyle w:val="a5"/>
        <w:ind w:left="0" w:firstLine="720"/>
        <w:jc w:val="both"/>
        <w:rPr>
          <w:rFonts w:cs="Times New Roman"/>
        </w:rPr>
      </w:pPr>
      <w:r w:rsidRPr="005E4ACD">
        <w:rPr>
          <w:rFonts w:cs="Times New Roman"/>
        </w:rPr>
        <w:t>Таблица</w:t>
      </w:r>
    </w:p>
    <w:tbl>
      <w:tblPr>
        <w:tblW w:w="9380"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
        <w:gridCol w:w="2776"/>
        <w:gridCol w:w="32"/>
        <w:gridCol w:w="6552"/>
      </w:tblGrid>
      <w:tr w:rsidR="009967AA" w:rsidRPr="005E4ACD" w:rsidTr="00695D8C">
        <w:trPr>
          <w:jc w:val="center"/>
        </w:trPr>
        <w:tc>
          <w:tcPr>
            <w:tcW w:w="2796" w:type="dxa"/>
            <w:gridSpan w:val="2"/>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Группа показателей</w:t>
            </w:r>
          </w:p>
        </w:tc>
        <w:tc>
          <w:tcPr>
            <w:tcW w:w="6584" w:type="dxa"/>
            <w:gridSpan w:val="2"/>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Показатель</w:t>
            </w:r>
          </w:p>
        </w:tc>
      </w:tr>
      <w:tr w:rsidR="009967AA" w:rsidRPr="005E4ACD" w:rsidTr="00695D8C">
        <w:trPr>
          <w:jc w:val="center"/>
        </w:trPr>
        <w:tc>
          <w:tcPr>
            <w:tcW w:w="2796" w:type="dxa"/>
            <w:gridSpan w:val="2"/>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584" w:type="dxa"/>
            <w:gridSpan w:val="2"/>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9967AA" w:rsidRPr="005E4ACD" w:rsidTr="00695D8C">
        <w:trPr>
          <w:gridBefore w:val="1"/>
          <w:wBefore w:w="20" w:type="dxa"/>
          <w:jc w:val="center"/>
        </w:trPr>
        <w:tc>
          <w:tcPr>
            <w:tcW w:w="9360" w:type="dxa"/>
            <w:gridSpan w:val="3"/>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Промышленное производство</w:t>
            </w:r>
          </w:p>
        </w:tc>
      </w:tr>
      <w:tr w:rsidR="009967AA" w:rsidRPr="003A78A6" w:rsidTr="00695D8C">
        <w:trPr>
          <w:gridBefore w:val="1"/>
          <w:wBefore w:w="20" w:type="dxa"/>
          <w:jc w:val="center"/>
        </w:trPr>
        <w:tc>
          <w:tcPr>
            <w:tcW w:w="2808" w:type="dxa"/>
            <w:gridSpan w:val="2"/>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Продукт</w:t>
            </w:r>
          </w:p>
        </w:tc>
        <w:tc>
          <w:tcPr>
            <w:tcW w:w="6552" w:type="dxa"/>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Ассортимент</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Качество</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Дизайн</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Упаковка</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Техническое обслуживание, сервис</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Гарантийное обслуживание</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Возможность обмена или возврата</w:t>
            </w:r>
          </w:p>
        </w:tc>
      </w:tr>
      <w:tr w:rsidR="009967AA" w:rsidRPr="003A78A6" w:rsidTr="00695D8C">
        <w:trPr>
          <w:gridBefore w:val="1"/>
          <w:wBefore w:w="20" w:type="dxa"/>
          <w:jc w:val="center"/>
        </w:trPr>
        <w:tc>
          <w:tcPr>
            <w:tcW w:w="2808" w:type="dxa"/>
            <w:gridSpan w:val="2"/>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Цена</w:t>
            </w:r>
          </w:p>
        </w:tc>
        <w:tc>
          <w:tcPr>
            <w:tcW w:w="6552" w:type="dxa"/>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Позиционирование цены</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Скидки</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Условия платежей</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Условия финансирования</w:t>
            </w:r>
          </w:p>
        </w:tc>
      </w:tr>
      <w:tr w:rsidR="009967AA" w:rsidRPr="005E4ACD" w:rsidTr="00695D8C">
        <w:trPr>
          <w:gridBefore w:val="1"/>
          <w:wBefore w:w="20" w:type="dxa"/>
          <w:jc w:val="center"/>
        </w:trPr>
        <w:tc>
          <w:tcPr>
            <w:tcW w:w="2808" w:type="dxa"/>
            <w:gridSpan w:val="2"/>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Продвижение</w:t>
            </w:r>
          </w:p>
        </w:tc>
        <w:tc>
          <w:tcPr>
            <w:tcW w:w="6552" w:type="dxa"/>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Реклама</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Персональные продажи</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Стимулирование сбыта</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Управление торговой маркой</w:t>
            </w:r>
          </w:p>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Связи с общественностью (PR)</w:t>
            </w:r>
          </w:p>
        </w:tc>
      </w:tr>
    </w:tbl>
    <w:p w:rsidR="009967AA" w:rsidRPr="005E4ACD" w:rsidRDefault="009967AA" w:rsidP="009967AA">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Окончание таблицы</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
        <w:gridCol w:w="2654"/>
        <w:gridCol w:w="26"/>
        <w:gridCol w:w="6634"/>
        <w:gridCol w:w="46"/>
      </w:tblGrid>
      <w:tr w:rsidR="009967AA" w:rsidRPr="005E4ACD" w:rsidTr="00695D8C">
        <w:trPr>
          <w:gridAfter w:val="1"/>
          <w:wAfter w:w="46" w:type="dxa"/>
        </w:trPr>
        <w:tc>
          <w:tcPr>
            <w:tcW w:w="2700" w:type="dxa"/>
            <w:gridSpan w:val="2"/>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660" w:type="dxa"/>
            <w:gridSpan w:val="2"/>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9967AA" w:rsidRPr="005E4ACD" w:rsidTr="00695D8C">
        <w:tblPrEx>
          <w:jc w:val="center"/>
        </w:tblPrEx>
        <w:trPr>
          <w:gridBefore w:val="1"/>
          <w:wBefore w:w="46" w:type="dxa"/>
          <w:jc w:val="center"/>
        </w:trPr>
        <w:tc>
          <w:tcPr>
            <w:tcW w:w="2680" w:type="dxa"/>
            <w:gridSpan w:val="2"/>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Сбыт</w:t>
            </w:r>
          </w:p>
        </w:tc>
        <w:tc>
          <w:tcPr>
            <w:tcW w:w="6680" w:type="dxa"/>
            <w:gridSpan w:val="2"/>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Каналы сбыта</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Плотность сбыта</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Цикл заказа</w:t>
            </w:r>
          </w:p>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Товарные запасы</w:t>
            </w:r>
          </w:p>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Транспортировка заказа</w:t>
            </w:r>
          </w:p>
        </w:tc>
      </w:tr>
      <w:tr w:rsidR="009967AA" w:rsidRPr="005E4ACD" w:rsidTr="00695D8C">
        <w:tblPrEx>
          <w:jc w:val="center"/>
        </w:tblPrEx>
        <w:trPr>
          <w:gridBefore w:val="1"/>
          <w:wBefore w:w="46" w:type="dxa"/>
          <w:jc w:val="center"/>
        </w:trPr>
        <w:tc>
          <w:tcPr>
            <w:tcW w:w="9360" w:type="dxa"/>
            <w:gridSpan w:val="4"/>
            <w:tcBorders>
              <w:top w:val="nil"/>
              <w:left w:val="single" w:sz="4" w:space="0" w:color="auto"/>
              <w:bottom w:val="nil"/>
              <w:right w:val="single" w:sz="4" w:space="0" w:color="auto"/>
            </w:tcBorders>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Гостиничный комплекс</w:t>
            </w:r>
          </w:p>
        </w:tc>
      </w:tr>
      <w:tr w:rsidR="009967AA" w:rsidRPr="005E4ACD" w:rsidTr="00695D8C">
        <w:trPr>
          <w:gridAfter w:val="1"/>
          <w:wAfter w:w="46" w:type="dxa"/>
        </w:trPr>
        <w:tc>
          <w:tcPr>
            <w:tcW w:w="2700" w:type="dxa"/>
            <w:gridSpan w:val="2"/>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line="240" w:lineRule="auto"/>
              <w:ind w:firstLine="45"/>
              <w:rPr>
                <w:rFonts w:ascii="Times New Roman" w:hAnsi="Times New Roman" w:cs="Times New Roman"/>
                <w:sz w:val="24"/>
                <w:szCs w:val="24"/>
              </w:rPr>
            </w:pPr>
            <w:r w:rsidRPr="005E4ACD">
              <w:rPr>
                <w:rFonts w:ascii="Times New Roman" w:hAnsi="Times New Roman" w:cs="Times New Roman"/>
                <w:sz w:val="24"/>
                <w:szCs w:val="24"/>
              </w:rPr>
              <w:t>Услуги</w:t>
            </w:r>
          </w:p>
        </w:tc>
        <w:tc>
          <w:tcPr>
            <w:tcW w:w="6660" w:type="dxa"/>
            <w:gridSpan w:val="2"/>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Уровень (питание, развлечения, отдых и т.п.)</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Техническое оборудование и обслуживание, </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Сервис</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Гарантии качества обслуживания</w:t>
            </w:r>
          </w:p>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Возможность изменения сроков, уровня</w:t>
            </w:r>
          </w:p>
        </w:tc>
      </w:tr>
      <w:tr w:rsidR="009967AA" w:rsidRPr="003A78A6" w:rsidTr="00695D8C">
        <w:trPr>
          <w:gridAfter w:val="1"/>
          <w:wAfter w:w="46" w:type="dxa"/>
        </w:trPr>
        <w:tc>
          <w:tcPr>
            <w:tcW w:w="2700" w:type="dxa"/>
            <w:gridSpan w:val="2"/>
            <w:tcBorders>
              <w:top w:val="single" w:sz="4" w:space="0" w:color="auto"/>
              <w:right w:val="single" w:sz="4" w:space="0" w:color="auto"/>
            </w:tcBorders>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lastRenderedPageBreak/>
              <w:t>Цена</w:t>
            </w:r>
          </w:p>
        </w:tc>
        <w:tc>
          <w:tcPr>
            <w:tcW w:w="6660" w:type="dxa"/>
            <w:gridSpan w:val="2"/>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Диапазон цены</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Скидки</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Условия платежей</w:t>
            </w:r>
          </w:p>
        </w:tc>
      </w:tr>
      <w:tr w:rsidR="009967AA" w:rsidRPr="005E4ACD" w:rsidTr="00695D8C">
        <w:trPr>
          <w:gridAfter w:val="1"/>
          <w:wAfter w:w="46" w:type="dxa"/>
        </w:trPr>
        <w:tc>
          <w:tcPr>
            <w:tcW w:w="2700" w:type="dxa"/>
            <w:gridSpan w:val="2"/>
            <w:tcBorders>
              <w:right w:val="single" w:sz="4" w:space="0" w:color="auto"/>
            </w:tcBorders>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Продвижение услуг</w:t>
            </w:r>
          </w:p>
        </w:tc>
        <w:tc>
          <w:tcPr>
            <w:tcW w:w="6660" w:type="dxa"/>
            <w:gridSpan w:val="2"/>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Реклама</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Стимулирование сбыта услуг</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Управление торговой маркой</w:t>
            </w:r>
          </w:p>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Связи с общественностью (PR)</w:t>
            </w:r>
          </w:p>
        </w:tc>
      </w:tr>
      <w:tr w:rsidR="009967AA" w:rsidRPr="003A78A6" w:rsidTr="00695D8C">
        <w:trPr>
          <w:gridAfter w:val="1"/>
          <w:wAfter w:w="46" w:type="dxa"/>
        </w:trPr>
        <w:tc>
          <w:tcPr>
            <w:tcW w:w="2700" w:type="dxa"/>
            <w:gridSpan w:val="2"/>
            <w:tcBorders>
              <w:right w:val="single" w:sz="4" w:space="0" w:color="auto"/>
            </w:tcBorders>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Здание и прилегающая территория</w:t>
            </w:r>
          </w:p>
        </w:tc>
        <w:tc>
          <w:tcPr>
            <w:tcW w:w="6660" w:type="dxa"/>
            <w:gridSpan w:val="2"/>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Номерной фонд</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Качество (декор, мебель, количество персонала на число номеров и т.п.)</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Помещения для предоставления услуг питания, отдыха, спорта</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Наличие помещений для проведения совещаний, переговоров, семинаров и т.п.</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Службы финансового обеспечения</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Транспортное обеспечение гостей</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Наличие зеленой зоны, открытых спортивных площадок и т.п. </w:t>
            </w:r>
          </w:p>
        </w:tc>
      </w:tr>
      <w:tr w:rsidR="009967AA" w:rsidRPr="005E4ACD" w:rsidTr="00695D8C">
        <w:trPr>
          <w:gridAfter w:val="1"/>
          <w:wAfter w:w="46" w:type="dxa"/>
        </w:trPr>
        <w:tc>
          <w:tcPr>
            <w:tcW w:w="9360" w:type="dxa"/>
            <w:gridSpan w:val="4"/>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Торговая организация</w:t>
            </w:r>
          </w:p>
        </w:tc>
      </w:tr>
      <w:tr w:rsidR="009967AA" w:rsidRPr="003A78A6" w:rsidTr="00695D8C">
        <w:trPr>
          <w:gridAfter w:val="1"/>
          <w:wAfter w:w="46" w:type="dxa"/>
        </w:trPr>
        <w:tc>
          <w:tcPr>
            <w:tcW w:w="2700" w:type="dxa"/>
            <w:gridSpan w:val="2"/>
          </w:tcPr>
          <w:p w:rsidR="009967AA" w:rsidRPr="005E4ACD" w:rsidRDefault="009967AA" w:rsidP="00695D8C">
            <w:pPr>
              <w:pStyle w:val="ac"/>
              <w:spacing w:before="0" w:beforeAutospacing="0" w:after="0" w:afterAutospacing="0"/>
            </w:pPr>
            <w:r w:rsidRPr="005E4ACD">
              <w:t xml:space="preserve">Блок 1. Местоположение </w:t>
            </w:r>
          </w:p>
          <w:p w:rsidR="009967AA" w:rsidRPr="005E4ACD" w:rsidRDefault="009967AA" w:rsidP="00695D8C">
            <w:pPr>
              <w:spacing w:after="0" w:line="240" w:lineRule="auto"/>
              <w:rPr>
                <w:rFonts w:ascii="Times New Roman" w:hAnsi="Times New Roman" w:cs="Times New Roman"/>
                <w:sz w:val="24"/>
                <w:szCs w:val="24"/>
              </w:rPr>
            </w:pPr>
          </w:p>
        </w:tc>
        <w:tc>
          <w:tcPr>
            <w:tcW w:w="6660" w:type="dxa"/>
            <w:gridSpan w:val="2"/>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Название компании </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Адрес торгового зала </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Транспортная доступность </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Легкость нахождения торгового зала </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Оформление витрин </w:t>
            </w:r>
          </w:p>
        </w:tc>
      </w:tr>
      <w:tr w:rsidR="009967AA" w:rsidRPr="005E4ACD" w:rsidTr="00695D8C">
        <w:trPr>
          <w:gridAfter w:val="1"/>
          <w:wAfter w:w="46" w:type="dxa"/>
        </w:trPr>
        <w:tc>
          <w:tcPr>
            <w:tcW w:w="2700" w:type="dxa"/>
            <w:gridSpan w:val="2"/>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Блок 2. Оформление торгового зала</w:t>
            </w:r>
          </w:p>
        </w:tc>
        <w:tc>
          <w:tcPr>
            <w:tcW w:w="6660" w:type="dxa"/>
            <w:gridSpan w:val="2"/>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Освещение </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Наличие кондиционера </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Качество ремонта </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Расстановка товара </w:t>
            </w:r>
          </w:p>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Прочие факторы </w:t>
            </w:r>
          </w:p>
        </w:tc>
      </w:tr>
      <w:tr w:rsidR="009967AA" w:rsidRPr="003A78A6" w:rsidTr="00695D8C">
        <w:trPr>
          <w:gridAfter w:val="1"/>
          <w:wAfter w:w="46" w:type="dxa"/>
        </w:trPr>
        <w:tc>
          <w:tcPr>
            <w:tcW w:w="2700" w:type="dxa"/>
            <w:gridSpan w:val="2"/>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Блок 3. Квалификация продавцов</w:t>
            </w:r>
          </w:p>
        </w:tc>
        <w:tc>
          <w:tcPr>
            <w:tcW w:w="6660" w:type="dxa"/>
            <w:gridSpan w:val="2"/>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Внешний вид продавцов </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Стиль общения продавцов с</w:t>
            </w:r>
            <w:r w:rsidRPr="005E4ACD">
              <w:rPr>
                <w:rFonts w:ascii="Times New Roman" w:hAnsi="Times New Roman" w:cs="Times New Roman"/>
                <w:sz w:val="24"/>
                <w:szCs w:val="24"/>
              </w:rPr>
              <w:t> </w:t>
            </w:r>
            <w:r w:rsidRPr="005E4ACD">
              <w:rPr>
                <w:rFonts w:ascii="Times New Roman" w:hAnsi="Times New Roman" w:cs="Times New Roman"/>
                <w:sz w:val="24"/>
                <w:szCs w:val="24"/>
                <w:lang w:val="ru-RU"/>
              </w:rPr>
              <w:t>покупателем</w:t>
            </w:r>
          </w:p>
        </w:tc>
      </w:tr>
      <w:tr w:rsidR="009967AA" w:rsidRPr="003A78A6" w:rsidTr="00695D8C">
        <w:trPr>
          <w:gridAfter w:val="1"/>
          <w:wAfter w:w="46" w:type="dxa"/>
        </w:trPr>
        <w:tc>
          <w:tcPr>
            <w:tcW w:w="2700" w:type="dxa"/>
            <w:gridSpan w:val="2"/>
          </w:tcPr>
          <w:p w:rsidR="009967AA" w:rsidRPr="005E4ACD" w:rsidRDefault="009967AA" w:rsidP="00695D8C">
            <w:pPr>
              <w:pStyle w:val="ac"/>
              <w:spacing w:before="0" w:beforeAutospacing="0" w:after="0" w:afterAutospacing="0"/>
            </w:pPr>
            <w:r w:rsidRPr="005E4ACD">
              <w:t>Блок 4. Товарное предложение</w:t>
            </w:r>
          </w:p>
          <w:p w:rsidR="009967AA" w:rsidRPr="005E4ACD" w:rsidRDefault="009967AA" w:rsidP="00695D8C">
            <w:pPr>
              <w:pStyle w:val="ac"/>
              <w:spacing w:before="0" w:beforeAutospacing="0" w:after="0" w:afterAutospacing="0"/>
            </w:pPr>
          </w:p>
        </w:tc>
        <w:tc>
          <w:tcPr>
            <w:tcW w:w="6660" w:type="dxa"/>
            <w:gridSpan w:val="2"/>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Перечень продаваемой продукции </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Внешний вид товаров </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Уровень цен </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Перечень дополнительных услуг</w:t>
            </w:r>
          </w:p>
        </w:tc>
      </w:tr>
      <w:tr w:rsidR="009967AA" w:rsidRPr="003A78A6" w:rsidTr="00695D8C">
        <w:trPr>
          <w:gridAfter w:val="1"/>
          <w:wAfter w:w="46" w:type="dxa"/>
        </w:trPr>
        <w:tc>
          <w:tcPr>
            <w:tcW w:w="2700" w:type="dxa"/>
            <w:gridSpan w:val="2"/>
          </w:tcPr>
          <w:p w:rsidR="009967AA" w:rsidRPr="005E4ACD" w:rsidRDefault="009967AA" w:rsidP="00695D8C">
            <w:pPr>
              <w:pStyle w:val="ac"/>
              <w:spacing w:before="0" w:beforeAutospacing="0" w:after="0" w:afterAutospacing="0"/>
            </w:pPr>
            <w:r w:rsidRPr="005E4ACD">
              <w:t>Блок 5. Продвижение</w:t>
            </w:r>
          </w:p>
          <w:p w:rsidR="009967AA" w:rsidRPr="005E4ACD" w:rsidRDefault="009967AA" w:rsidP="00695D8C">
            <w:pPr>
              <w:pStyle w:val="ac"/>
              <w:spacing w:before="0" w:beforeAutospacing="0" w:after="0" w:afterAutospacing="0"/>
            </w:pPr>
          </w:p>
        </w:tc>
        <w:tc>
          <w:tcPr>
            <w:tcW w:w="6660" w:type="dxa"/>
            <w:gridSpan w:val="2"/>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Наличие рекламных материалов </w:t>
            </w:r>
          </w:p>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Качество исполнения рекламных материалов</w:t>
            </w:r>
          </w:p>
        </w:tc>
      </w:tr>
    </w:tbl>
    <w:p w:rsidR="009967AA" w:rsidRPr="005E4ACD" w:rsidRDefault="009967AA" w:rsidP="009967AA">
      <w:pPr>
        <w:pStyle w:val="a5"/>
        <w:spacing w:line="312" w:lineRule="auto"/>
        <w:ind w:left="567"/>
        <w:jc w:val="both"/>
        <w:rPr>
          <w:rFonts w:cs="Times New Roman"/>
        </w:rPr>
      </w:pPr>
    </w:p>
    <w:p w:rsidR="009967AA" w:rsidRPr="005E4ACD" w:rsidRDefault="009967AA" w:rsidP="009967AA">
      <w:pPr>
        <w:pStyle w:val="a5"/>
        <w:numPr>
          <w:ilvl w:val="0"/>
          <w:numId w:val="36"/>
        </w:numPr>
        <w:ind w:left="540" w:hanging="540"/>
        <w:jc w:val="both"/>
        <w:rPr>
          <w:rFonts w:cs="Times New Roman"/>
        </w:rPr>
      </w:pPr>
      <w:r w:rsidRPr="005E4ACD">
        <w:rPr>
          <w:rFonts w:cs="Times New Roman"/>
        </w:rPr>
        <w:t xml:space="preserve">Выберите метод выставления экспертами оценок (ранжирование, балльные оценки) и шкалу оценивания </w:t>
      </w:r>
    </w:p>
    <w:p w:rsidR="009967AA" w:rsidRPr="005E4ACD" w:rsidRDefault="009967AA" w:rsidP="009967AA">
      <w:pPr>
        <w:pStyle w:val="a5"/>
        <w:numPr>
          <w:ilvl w:val="0"/>
          <w:numId w:val="36"/>
        </w:numPr>
        <w:ind w:left="540" w:hanging="540"/>
        <w:jc w:val="both"/>
        <w:rPr>
          <w:rFonts w:cs="Times New Roman"/>
        </w:rPr>
      </w:pPr>
      <w:r w:rsidRPr="005E4ACD">
        <w:rPr>
          <w:rFonts w:cs="Times New Roman"/>
        </w:rPr>
        <w:t xml:space="preserve">Для проведения конкурентного анализа используйте метод МЭО, Обработайте данные, получите конкурентный профиль в относительных оценках и постройте лепестковую диаграмму для наглядного отображения Вашей позиции на рынке. </w:t>
      </w:r>
    </w:p>
    <w:p w:rsidR="009967AA" w:rsidRPr="005E4ACD" w:rsidRDefault="009967AA" w:rsidP="009967AA">
      <w:pPr>
        <w:pStyle w:val="a5"/>
        <w:numPr>
          <w:ilvl w:val="0"/>
          <w:numId w:val="36"/>
        </w:numPr>
        <w:ind w:left="540" w:hanging="540"/>
        <w:jc w:val="both"/>
        <w:rPr>
          <w:rFonts w:cs="Times New Roman"/>
        </w:rPr>
      </w:pPr>
      <w:r w:rsidRPr="005E4ACD">
        <w:rPr>
          <w:rFonts w:cs="Times New Roman"/>
        </w:rPr>
        <w:t xml:space="preserve">Вставьте комментарии к проделанной работе с рекомендациями по поведению Вашей фирмы на рынке. </w:t>
      </w:r>
    </w:p>
    <w:p w:rsidR="009967AA" w:rsidRPr="005E4ACD" w:rsidRDefault="009967AA" w:rsidP="009967AA">
      <w:pPr>
        <w:pStyle w:val="a5"/>
        <w:numPr>
          <w:ilvl w:val="0"/>
          <w:numId w:val="36"/>
        </w:numPr>
        <w:ind w:left="540" w:hanging="540"/>
        <w:jc w:val="both"/>
        <w:rPr>
          <w:rFonts w:cs="Times New Roman"/>
        </w:rPr>
      </w:pPr>
      <w:r w:rsidRPr="005E4ACD">
        <w:rPr>
          <w:rFonts w:cs="Times New Roman"/>
        </w:rPr>
        <w:t>Подготовьтесь к объяснению результатов.</w:t>
      </w:r>
    </w:p>
    <w:p w:rsidR="009967AA" w:rsidRPr="005E4ACD" w:rsidRDefault="009967AA" w:rsidP="009967AA">
      <w:pPr>
        <w:autoSpaceDE w:val="0"/>
        <w:autoSpaceDN w:val="0"/>
        <w:adjustRightInd w:val="0"/>
        <w:spacing w:after="0" w:line="240" w:lineRule="auto"/>
        <w:ind w:firstLine="720"/>
        <w:jc w:val="both"/>
        <w:rPr>
          <w:rFonts w:ascii="Times New Roman" w:hAnsi="Times New Roman" w:cs="Times New Roman"/>
          <w:bCs/>
          <w:sz w:val="24"/>
          <w:szCs w:val="24"/>
        </w:rPr>
      </w:pPr>
      <w:proofErr w:type="gramStart"/>
      <w:r w:rsidRPr="005E4ACD">
        <w:rPr>
          <w:rFonts w:ascii="Times New Roman" w:hAnsi="Times New Roman" w:cs="Times New Roman"/>
          <w:sz w:val="24"/>
          <w:szCs w:val="24"/>
        </w:rPr>
        <w:t>Задание 4.</w:t>
      </w:r>
      <w:proofErr w:type="gramEnd"/>
      <w:r w:rsidRPr="005E4ACD">
        <w:rPr>
          <w:rFonts w:ascii="Times New Roman" w:hAnsi="Times New Roman" w:cs="Times New Roman"/>
          <w:bCs/>
          <w:sz w:val="24"/>
          <w:szCs w:val="24"/>
        </w:rPr>
        <w:t xml:space="preserve"> Провести анализ макросреды компании</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приобретение </w:t>
      </w:r>
      <w:proofErr w:type="gramStart"/>
      <w:r w:rsidRPr="005E4ACD">
        <w:rPr>
          <w:rFonts w:cs="Times New Roman"/>
          <w:szCs w:val="24"/>
        </w:rPr>
        <w:t>навыков проведения анализа внешней среды организации</w:t>
      </w:r>
      <w:proofErr w:type="gramEnd"/>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bCs/>
          <w:szCs w:val="24"/>
          <w:lang w:val="en-US"/>
        </w:rPr>
        <w:t>PEST</w:t>
      </w:r>
      <w:r w:rsidRPr="005E4ACD">
        <w:rPr>
          <w:rFonts w:cs="Times New Roman"/>
          <w:bCs/>
          <w:szCs w:val="24"/>
        </w:rPr>
        <w:t>-анализ</w:t>
      </w:r>
    </w:p>
    <w:p w:rsidR="009967AA" w:rsidRPr="005E4ACD" w:rsidRDefault="009967AA" w:rsidP="009967AA">
      <w:pPr>
        <w:pStyle w:val="a7"/>
        <w:tabs>
          <w:tab w:val="left" w:pos="1080"/>
        </w:tabs>
        <w:ind w:firstLine="720"/>
        <w:rPr>
          <w:rFonts w:cs="Times New Roman"/>
          <w:szCs w:val="24"/>
        </w:rPr>
      </w:pPr>
      <w:r w:rsidRPr="005E4ACD">
        <w:rPr>
          <w:rFonts w:cs="Times New Roman"/>
          <w:szCs w:val="24"/>
        </w:rPr>
        <w:lastRenderedPageBreak/>
        <w:t xml:space="preserve">Тема 1.3 «Анализ внутренней среды компании. Выбор целевых рынков/сегментов». </w:t>
      </w:r>
    </w:p>
    <w:p w:rsidR="009967AA" w:rsidRPr="005E4ACD" w:rsidRDefault="009967AA" w:rsidP="009967AA">
      <w:pPr>
        <w:pStyle w:val="a7"/>
        <w:tabs>
          <w:tab w:val="left" w:pos="1080"/>
        </w:tabs>
        <w:ind w:firstLine="720"/>
        <w:rPr>
          <w:rFonts w:cs="Times New Roman"/>
          <w:szCs w:val="24"/>
        </w:rPr>
      </w:pPr>
      <w:r w:rsidRPr="005E4ACD">
        <w:rPr>
          <w:rFonts w:cs="Times New Roman"/>
          <w:szCs w:val="24"/>
        </w:rPr>
        <w:t>Задание 1. Выполнить организационную диагностику с целью идентификации проблемных областей для известной Вам организации и построить ее диагностический профиль</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приобретение навыков проведение диагностики состояния основных направлений деятельности компании, выявления проблемных областей</w:t>
      </w:r>
    </w:p>
    <w:p w:rsidR="009967AA" w:rsidRPr="005E4ACD" w:rsidRDefault="009967AA" w:rsidP="009967AA">
      <w:pPr>
        <w:pStyle w:val="a7"/>
        <w:tabs>
          <w:tab w:val="left" w:pos="1080"/>
          <w:tab w:val="left" w:pos="1980"/>
        </w:tabs>
        <w:ind w:firstLine="720"/>
        <w:rPr>
          <w:rFonts w:cs="Times New Roman"/>
          <w:bCs/>
          <w:szCs w:val="24"/>
        </w:rPr>
      </w:pPr>
      <w:r w:rsidRPr="005E4ACD">
        <w:rPr>
          <w:rFonts w:cs="Times New Roman"/>
          <w:bCs/>
          <w:szCs w:val="24"/>
        </w:rPr>
        <w:t>Метод изучения: диагностика на основе диагностических таблиц</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bCs/>
          <w:szCs w:val="24"/>
        </w:rPr>
        <w:t xml:space="preserve">Задание 2. </w:t>
      </w:r>
      <w:r w:rsidRPr="005E4ACD">
        <w:rPr>
          <w:rFonts w:cs="Times New Roman"/>
          <w:szCs w:val="24"/>
        </w:rPr>
        <w:t>Руководством компании после проведения исследования ее хозяйственной деятельности была сформулирована основная стратегическая задача: повышение качества производимой продукции, и были предложены следующие варианты альтернативных стратегий ее реализации:</w:t>
      </w:r>
    </w:p>
    <w:p w:rsidR="009967AA" w:rsidRPr="005E4ACD" w:rsidRDefault="009967AA" w:rsidP="009967AA">
      <w:pPr>
        <w:tabs>
          <w:tab w:val="left" w:pos="1080"/>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w:t>
      </w:r>
      <w:proofErr w:type="gramStart"/>
      <w:r w:rsidRPr="005E4ACD">
        <w:rPr>
          <w:rFonts w:ascii="Times New Roman" w:hAnsi="Times New Roman" w:cs="Times New Roman"/>
          <w:sz w:val="24"/>
          <w:szCs w:val="24"/>
          <w:lang w:val="ru-RU"/>
        </w:rPr>
        <w:t>1</w:t>
      </w:r>
      <w:proofErr w:type="gramEnd"/>
      <w:r w:rsidRPr="005E4ACD">
        <w:rPr>
          <w:rFonts w:ascii="Times New Roman" w:hAnsi="Times New Roman" w:cs="Times New Roman"/>
          <w:sz w:val="24"/>
          <w:szCs w:val="24"/>
          <w:lang w:val="ru-RU"/>
        </w:rPr>
        <w:tab/>
        <w:t>-</w:t>
      </w:r>
      <w:r w:rsidRPr="005E4ACD">
        <w:rPr>
          <w:rFonts w:ascii="Times New Roman" w:hAnsi="Times New Roman" w:cs="Times New Roman"/>
          <w:sz w:val="24"/>
          <w:szCs w:val="24"/>
          <w:lang w:val="ru-RU"/>
        </w:rPr>
        <w:tab/>
        <w:t>модернизация организационной структуры, требующая максимальную реструктуризацию всего персонала, способов управления и минимальные изменения технологии и сырья;</w:t>
      </w:r>
    </w:p>
    <w:p w:rsidR="009967AA" w:rsidRPr="005E4ACD" w:rsidRDefault="009967AA" w:rsidP="009967AA">
      <w:pPr>
        <w:tabs>
          <w:tab w:val="left" w:pos="1080"/>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w:t>
      </w:r>
      <w:proofErr w:type="gramStart"/>
      <w:r w:rsidRPr="005E4ACD">
        <w:rPr>
          <w:rFonts w:ascii="Times New Roman" w:hAnsi="Times New Roman" w:cs="Times New Roman"/>
          <w:sz w:val="24"/>
          <w:szCs w:val="24"/>
          <w:lang w:val="ru-RU"/>
        </w:rPr>
        <w:t>2</w:t>
      </w:r>
      <w:proofErr w:type="gramEnd"/>
      <w:r w:rsidRPr="005E4ACD">
        <w:rPr>
          <w:rFonts w:ascii="Times New Roman" w:hAnsi="Times New Roman" w:cs="Times New Roman"/>
          <w:sz w:val="24"/>
          <w:szCs w:val="24"/>
          <w:lang w:val="ru-RU"/>
        </w:rPr>
        <w:tab/>
        <w:t>-</w:t>
      </w:r>
      <w:r w:rsidRPr="005E4ACD">
        <w:rPr>
          <w:rFonts w:ascii="Times New Roman" w:hAnsi="Times New Roman" w:cs="Times New Roman"/>
          <w:sz w:val="24"/>
          <w:szCs w:val="24"/>
          <w:lang w:val="ru-RU"/>
        </w:rPr>
        <w:tab/>
        <w:t>модернизация производства, предполагающее изменения части инструментов, состава и структуры сырья, совершенствование управления доставкой и технологией, переподготовку кадров;</w:t>
      </w:r>
    </w:p>
    <w:p w:rsidR="009967AA" w:rsidRPr="005E4ACD" w:rsidRDefault="009967AA" w:rsidP="009967AA">
      <w:pPr>
        <w:tabs>
          <w:tab w:val="left" w:pos="1080"/>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А3</w:t>
      </w:r>
      <w:r w:rsidRPr="005E4ACD">
        <w:rPr>
          <w:rFonts w:ascii="Times New Roman" w:hAnsi="Times New Roman" w:cs="Times New Roman"/>
          <w:sz w:val="24"/>
          <w:szCs w:val="24"/>
          <w:lang w:val="ru-RU"/>
        </w:rPr>
        <w:tab/>
        <w:t>-</w:t>
      </w:r>
      <w:r w:rsidRPr="005E4ACD">
        <w:rPr>
          <w:rFonts w:ascii="Times New Roman" w:hAnsi="Times New Roman" w:cs="Times New Roman"/>
          <w:sz w:val="24"/>
          <w:szCs w:val="24"/>
          <w:lang w:val="ru-RU"/>
        </w:rPr>
        <w:tab/>
        <w:t>использование новой усовершенствованной технологии, требующей нового оборудование и обучения основного и вспомогательного персонала.</w:t>
      </w:r>
    </w:p>
    <w:p w:rsidR="009967AA" w:rsidRPr="005E4ACD" w:rsidRDefault="009967AA" w:rsidP="009967AA">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Необходимо выбрать наиболее приемлемый вариант </w:t>
      </w:r>
      <w:proofErr w:type="gramStart"/>
      <w:r w:rsidRPr="005E4ACD">
        <w:rPr>
          <w:rFonts w:ascii="Times New Roman" w:hAnsi="Times New Roman" w:cs="Times New Roman"/>
          <w:sz w:val="24"/>
          <w:szCs w:val="24"/>
          <w:lang w:val="ru-RU"/>
        </w:rPr>
        <w:t>формирования стратегии повышения качества продукции</w:t>
      </w:r>
      <w:proofErr w:type="gramEnd"/>
      <w:r w:rsidRPr="005E4ACD">
        <w:rPr>
          <w:rFonts w:ascii="Times New Roman" w:hAnsi="Times New Roman" w:cs="Times New Roman"/>
          <w:sz w:val="24"/>
          <w:szCs w:val="24"/>
          <w:lang w:val="ru-RU"/>
        </w:rPr>
        <w:t>.</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закрепление навыков решения сложных управленческих многокритериальных задач (с многоуровневыми критериями выбора) </w:t>
      </w:r>
    </w:p>
    <w:p w:rsidR="009967AA" w:rsidRPr="005E4ACD" w:rsidRDefault="009967AA" w:rsidP="009967AA">
      <w:pPr>
        <w:pStyle w:val="a7"/>
        <w:tabs>
          <w:tab w:val="left" w:pos="1080"/>
          <w:tab w:val="left" w:pos="1980"/>
        </w:tabs>
        <w:ind w:firstLine="720"/>
        <w:rPr>
          <w:rFonts w:cs="Times New Roman"/>
          <w:bCs/>
          <w:szCs w:val="24"/>
        </w:rPr>
      </w:pPr>
      <w:r w:rsidRPr="005E4ACD">
        <w:rPr>
          <w:rFonts w:cs="Times New Roman"/>
          <w:bCs/>
          <w:szCs w:val="24"/>
        </w:rPr>
        <w:t xml:space="preserve">Метод изучения: </w:t>
      </w:r>
      <w:r w:rsidRPr="005E4ACD">
        <w:rPr>
          <w:rFonts w:cs="Times New Roman"/>
          <w:szCs w:val="24"/>
        </w:rPr>
        <w:t>метод анализа иерархий</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bCs/>
          <w:szCs w:val="24"/>
        </w:rPr>
        <w:t xml:space="preserve">Задание 3. </w:t>
      </w:r>
      <w:r w:rsidRPr="005E4ACD">
        <w:rPr>
          <w:rFonts w:cs="Times New Roman"/>
          <w:szCs w:val="24"/>
        </w:rPr>
        <w:t>В организации, занимающейся  реализацией товаров широкого потребления, с целью повышения эффективности ее деятельности было предложено три варианта альтернативных проектов:</w:t>
      </w:r>
    </w:p>
    <w:p w:rsidR="009967AA" w:rsidRPr="005E4ACD" w:rsidRDefault="009967AA" w:rsidP="009967AA">
      <w:pPr>
        <w:numPr>
          <w:ilvl w:val="0"/>
          <w:numId w:val="28"/>
        </w:numPr>
        <w:tabs>
          <w:tab w:val="clear" w:pos="1440"/>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расширение ассортимента товара, т.е. реализация нового товара на известном рынке - стратегия товарной экспансии;</w:t>
      </w:r>
    </w:p>
    <w:p w:rsidR="009967AA" w:rsidRPr="005E4ACD" w:rsidRDefault="009967AA" w:rsidP="009967AA">
      <w:pPr>
        <w:numPr>
          <w:ilvl w:val="0"/>
          <w:numId w:val="28"/>
        </w:numPr>
        <w:tabs>
          <w:tab w:val="clear" w:pos="1440"/>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изменение рекламных технологий, разработка мероприятий по продвижению продукции - стратегия совершенствования деятельности;</w:t>
      </w:r>
    </w:p>
    <w:p w:rsidR="009967AA" w:rsidRPr="005E4ACD" w:rsidRDefault="009967AA" w:rsidP="009967AA">
      <w:pPr>
        <w:numPr>
          <w:ilvl w:val="0"/>
          <w:numId w:val="28"/>
        </w:numPr>
        <w:tabs>
          <w:tab w:val="clear" w:pos="1440"/>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выход на новые рынки для уже освоенных товаров (продуктов питания).</w:t>
      </w:r>
    </w:p>
    <w:p w:rsidR="009967AA" w:rsidRPr="005E4ACD" w:rsidRDefault="009967AA" w:rsidP="009967AA">
      <w:pPr>
        <w:spacing w:after="0" w:line="240" w:lineRule="auto"/>
        <w:ind w:firstLine="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Выбрать наиболее эффективное решение методом анализа иерархии</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закрепление навыков решения сложных управленческих многокритериальных задач</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szCs w:val="24"/>
        </w:rPr>
        <w:t>метод анализа иерархий</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Варианты заданий</w:t>
      </w:r>
    </w:p>
    <w:p w:rsidR="009967AA" w:rsidRPr="005E4ACD" w:rsidRDefault="009967AA" w:rsidP="009967AA">
      <w:pPr>
        <w:numPr>
          <w:ilvl w:val="0"/>
          <w:numId w:val="31"/>
        </w:numPr>
        <w:tabs>
          <w:tab w:val="clear" w:pos="1620"/>
          <w:tab w:val="num" w:pos="1080"/>
        </w:tabs>
        <w:spacing w:after="0" w:line="240" w:lineRule="auto"/>
        <w:ind w:left="0" w:firstLine="720"/>
        <w:jc w:val="both"/>
        <w:rPr>
          <w:rFonts w:ascii="Times New Roman" w:hAnsi="Times New Roman" w:cs="Times New Roman"/>
          <w:b/>
          <w:bCs/>
          <w:sz w:val="24"/>
          <w:szCs w:val="24"/>
          <w:lang w:val="ru-RU"/>
        </w:rPr>
      </w:pPr>
      <w:r w:rsidRPr="005E4ACD">
        <w:rPr>
          <w:rFonts w:ascii="Times New Roman" w:hAnsi="Times New Roman" w:cs="Times New Roman"/>
          <w:sz w:val="24"/>
          <w:szCs w:val="24"/>
          <w:lang w:val="ru-RU"/>
        </w:rPr>
        <w:t>Выбрать по согласованию с преподавателем вариант задания (</w:t>
      </w:r>
      <w:proofErr w:type="gramStart"/>
      <w:r w:rsidRPr="005E4ACD">
        <w:rPr>
          <w:rFonts w:ascii="Times New Roman" w:hAnsi="Times New Roman" w:cs="Times New Roman"/>
          <w:sz w:val="24"/>
          <w:szCs w:val="24"/>
          <w:lang w:val="ru-RU"/>
        </w:rPr>
        <w:t>см</w:t>
      </w:r>
      <w:proofErr w:type="gramEnd"/>
      <w:r w:rsidRPr="005E4ACD">
        <w:rPr>
          <w:rFonts w:ascii="Times New Roman" w:hAnsi="Times New Roman" w:cs="Times New Roman"/>
          <w:sz w:val="24"/>
          <w:szCs w:val="24"/>
          <w:lang w:val="ru-RU"/>
        </w:rPr>
        <w:t xml:space="preserve"> таблицу ниже)</w:t>
      </w:r>
    </w:p>
    <w:p w:rsidR="009967AA" w:rsidRPr="005E4ACD" w:rsidRDefault="009967AA" w:rsidP="009967AA">
      <w:pPr>
        <w:numPr>
          <w:ilvl w:val="0"/>
          <w:numId w:val="31"/>
        </w:numPr>
        <w:tabs>
          <w:tab w:val="clear" w:pos="1620"/>
          <w:tab w:val="num" w:pos="1080"/>
        </w:tabs>
        <w:spacing w:after="0" w:line="240" w:lineRule="auto"/>
        <w:ind w:left="0" w:firstLine="720"/>
        <w:jc w:val="both"/>
        <w:rPr>
          <w:rFonts w:ascii="Times New Roman" w:hAnsi="Times New Roman" w:cs="Times New Roman"/>
          <w:b/>
          <w:bCs/>
          <w:sz w:val="24"/>
          <w:szCs w:val="24"/>
        </w:rPr>
      </w:pPr>
      <w:r w:rsidRPr="005E4ACD">
        <w:rPr>
          <w:rFonts w:ascii="Times New Roman" w:hAnsi="Times New Roman" w:cs="Times New Roman"/>
          <w:sz w:val="24"/>
          <w:szCs w:val="24"/>
        </w:rPr>
        <w:t>Выполнить следующие шаги:</w:t>
      </w:r>
    </w:p>
    <w:p w:rsidR="009967AA" w:rsidRPr="005E4ACD" w:rsidRDefault="009967AA" w:rsidP="009967A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проанализировать альтернативные решения и (при необходимости) добавить свои,</w:t>
      </w:r>
    </w:p>
    <w:p w:rsidR="009967AA" w:rsidRPr="005E4ACD" w:rsidRDefault="009967AA" w:rsidP="009967A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обосновать число экспертов,</w:t>
      </w:r>
    </w:p>
    <w:p w:rsidR="009967AA" w:rsidRPr="005E4ACD" w:rsidRDefault="009967AA" w:rsidP="009967A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организовать экспертную процедуру,</w:t>
      </w:r>
    </w:p>
    <w:p w:rsidR="009967AA" w:rsidRPr="005E4ACD" w:rsidRDefault="009967AA" w:rsidP="009967A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проанализировать предложенные критерии и добавить свои,</w:t>
      </w:r>
    </w:p>
    <w:p w:rsidR="009967AA" w:rsidRPr="005E4ACD" w:rsidRDefault="009967AA" w:rsidP="009967A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рассчитать весовые приоритеты  критериев,</w:t>
      </w:r>
    </w:p>
    <w:p w:rsidR="009967AA" w:rsidRPr="005E4ACD" w:rsidRDefault="009967AA" w:rsidP="009967A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построить матрицы оценок эффективности стратегий по каждому критерию,</w:t>
      </w:r>
    </w:p>
    <w:p w:rsidR="009967AA" w:rsidRPr="005E4ACD" w:rsidRDefault="009967AA" w:rsidP="009967A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оценить локальную и глобальную согласованность мнений экспертов</w:t>
      </w:r>
    </w:p>
    <w:p w:rsidR="009967AA" w:rsidRPr="005E4ACD" w:rsidRDefault="009967AA" w:rsidP="009967A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обосновать выбор решения,</w:t>
      </w:r>
    </w:p>
    <w:p w:rsidR="009967AA" w:rsidRPr="005E4ACD" w:rsidRDefault="009967AA" w:rsidP="009967AA">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оформить отчет на листе </w:t>
      </w:r>
      <w:r w:rsidRPr="005E4ACD">
        <w:rPr>
          <w:rFonts w:ascii="Times New Roman" w:hAnsi="Times New Roman" w:cs="Times New Roman"/>
          <w:sz w:val="24"/>
          <w:szCs w:val="24"/>
        </w:rPr>
        <w:t>Excel</w:t>
      </w:r>
      <w:r w:rsidRPr="005E4ACD">
        <w:rPr>
          <w:rFonts w:ascii="Times New Roman" w:hAnsi="Times New Roman" w:cs="Times New Roman"/>
          <w:sz w:val="24"/>
          <w:szCs w:val="24"/>
          <w:lang w:val="ru-RU"/>
        </w:rPr>
        <w:t>, включающий постановку задачи  своего варианта и текстовые пояснения к выполненным операциям</w:t>
      </w:r>
    </w:p>
    <w:p w:rsidR="009967AA" w:rsidRPr="005E4ACD" w:rsidRDefault="009967AA" w:rsidP="009967AA">
      <w:pPr>
        <w:spacing w:after="0" w:line="240" w:lineRule="auto"/>
        <w:jc w:val="both"/>
        <w:rPr>
          <w:rFonts w:ascii="Times New Roman" w:hAnsi="Times New Roman" w:cs="Times New Roman"/>
          <w:sz w:val="24"/>
          <w:szCs w:val="24"/>
          <w:lang w:val="ru-RU"/>
        </w:rPr>
      </w:pPr>
    </w:p>
    <w:p w:rsidR="009967AA" w:rsidRPr="005E4ACD" w:rsidRDefault="009967AA" w:rsidP="009967AA">
      <w:pPr>
        <w:spacing w:after="0" w:line="240" w:lineRule="auto"/>
        <w:jc w:val="both"/>
        <w:rPr>
          <w:rFonts w:ascii="Times New Roman" w:hAnsi="Times New Roman" w:cs="Times New Roman"/>
          <w:b/>
          <w:bCs/>
          <w:sz w:val="24"/>
          <w:szCs w:val="24"/>
          <w:lang w:val="ru-RU"/>
        </w:rPr>
      </w:pPr>
    </w:p>
    <w:p w:rsidR="009967AA" w:rsidRPr="005E4ACD" w:rsidRDefault="009967AA" w:rsidP="009967AA">
      <w:pPr>
        <w:spacing w:before="40" w:after="40"/>
        <w:jc w:val="center"/>
        <w:rPr>
          <w:rFonts w:ascii="Times New Roman" w:hAnsi="Times New Roman" w:cs="Times New Roman"/>
          <w:b/>
          <w:bCs/>
          <w:sz w:val="24"/>
          <w:szCs w:val="24"/>
          <w:lang w:val="ru-RU"/>
        </w:rPr>
        <w:sectPr w:rsidR="009967AA" w:rsidRPr="005E4ACD">
          <w:footerReference w:type="even" r:id="rId9"/>
          <w:footerReference w:type="default" r:id="rId10"/>
          <w:pgSz w:w="11906" w:h="16838"/>
          <w:pgMar w:top="1134" w:right="850" w:bottom="1134" w:left="1701" w:header="708" w:footer="708" w:gutter="0"/>
          <w:cols w:space="708"/>
          <w:docGrid w:linePitch="360"/>
        </w:sectPr>
      </w:pPr>
    </w:p>
    <w:p w:rsidR="009967AA" w:rsidRPr="005E4ACD" w:rsidRDefault="009967AA" w:rsidP="009967AA">
      <w:p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lastRenderedPageBreak/>
        <w:t>Таблица – Варианты задания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500"/>
        <w:gridCol w:w="5220"/>
        <w:gridCol w:w="3600"/>
      </w:tblGrid>
      <w:tr w:rsidR="009967AA" w:rsidRPr="005E4ACD" w:rsidTr="00695D8C">
        <w:trPr>
          <w:cantSplit/>
          <w:trHeight w:val="550"/>
        </w:trPr>
        <w:tc>
          <w:tcPr>
            <w:tcW w:w="1368" w:type="dxa"/>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 варианта</w:t>
            </w:r>
          </w:p>
        </w:tc>
        <w:tc>
          <w:tcPr>
            <w:tcW w:w="4500" w:type="dxa"/>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Цель</w:t>
            </w:r>
          </w:p>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Постановка задачи</w:t>
            </w:r>
          </w:p>
        </w:tc>
        <w:tc>
          <w:tcPr>
            <w:tcW w:w="5220" w:type="dxa"/>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Альтернативы</w:t>
            </w:r>
          </w:p>
        </w:tc>
        <w:tc>
          <w:tcPr>
            <w:tcW w:w="3600" w:type="dxa"/>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Критерии</w:t>
            </w:r>
          </w:p>
        </w:tc>
      </w:tr>
      <w:tr w:rsidR="009967AA" w:rsidRPr="005E4ACD" w:rsidTr="00695D8C">
        <w:trPr>
          <w:cantSplit/>
          <w:trHeight w:val="333"/>
        </w:trPr>
        <w:tc>
          <w:tcPr>
            <w:tcW w:w="1368" w:type="dxa"/>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1</w:t>
            </w:r>
          </w:p>
        </w:tc>
        <w:tc>
          <w:tcPr>
            <w:tcW w:w="4500" w:type="dxa"/>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2</w:t>
            </w:r>
          </w:p>
        </w:tc>
        <w:tc>
          <w:tcPr>
            <w:tcW w:w="5220" w:type="dxa"/>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3</w:t>
            </w:r>
          </w:p>
        </w:tc>
        <w:tc>
          <w:tcPr>
            <w:tcW w:w="3600" w:type="dxa"/>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4</w:t>
            </w:r>
          </w:p>
        </w:tc>
      </w:tr>
      <w:tr w:rsidR="009967AA" w:rsidRPr="003A78A6" w:rsidTr="00695D8C">
        <w:trPr>
          <w:cantSplit/>
          <w:trHeight w:val="550"/>
        </w:trPr>
        <w:tc>
          <w:tcPr>
            <w:tcW w:w="1368" w:type="dxa"/>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4500" w:type="dxa"/>
          </w:tcPr>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Предприятие занимается продажей и внедрением программного обеспечения  для бухгалтеров. Отдел маркетинга планирует расширение рекламного воздействия на бухгалтеров в области ТВ рекламы. Для этого отделом организуется мини исследование телевизионных предпочтений бухгалтеров. В ходе опроса выясняется, что самыми популярными примерно в одинаковой степени являются ОРТ, НТВ и </w:t>
            </w:r>
            <w:r w:rsidRPr="005E4ACD">
              <w:rPr>
                <w:rFonts w:ascii="Times New Roman" w:hAnsi="Times New Roman" w:cs="Times New Roman"/>
                <w:sz w:val="24"/>
                <w:szCs w:val="24"/>
              </w:rPr>
              <w:t>REN</w:t>
            </w:r>
            <w:r w:rsidRPr="005E4ACD">
              <w:rPr>
                <w:rFonts w:ascii="Times New Roman" w:hAnsi="Times New Roman" w:cs="Times New Roman"/>
                <w:sz w:val="24"/>
                <w:szCs w:val="24"/>
                <w:lang w:val="ru-RU"/>
              </w:rPr>
              <w:t>-</w:t>
            </w:r>
            <w:r w:rsidRPr="005E4ACD">
              <w:rPr>
                <w:rFonts w:ascii="Times New Roman" w:hAnsi="Times New Roman" w:cs="Times New Roman"/>
                <w:sz w:val="24"/>
                <w:szCs w:val="24"/>
              </w:rPr>
              <w:t>TV</w:t>
            </w:r>
            <w:r w:rsidRPr="005E4ACD">
              <w:rPr>
                <w:rFonts w:ascii="Times New Roman" w:hAnsi="Times New Roman" w:cs="Times New Roman"/>
                <w:sz w:val="24"/>
                <w:szCs w:val="24"/>
                <w:lang w:val="ru-RU"/>
              </w:rPr>
              <w:t xml:space="preserve">. Предприятие обладает средствами для проведения рекламной кампании только на одном из </w:t>
            </w:r>
            <w:proofErr w:type="gramStart"/>
            <w:r w:rsidRPr="005E4ACD">
              <w:rPr>
                <w:rFonts w:ascii="Times New Roman" w:hAnsi="Times New Roman" w:cs="Times New Roman"/>
                <w:sz w:val="24"/>
                <w:szCs w:val="24"/>
                <w:lang w:val="ru-RU"/>
              </w:rPr>
              <w:t>ТВ-каналов</w:t>
            </w:r>
            <w:proofErr w:type="gramEnd"/>
            <w:r w:rsidRPr="005E4ACD">
              <w:rPr>
                <w:rFonts w:ascii="Times New Roman" w:hAnsi="Times New Roman" w:cs="Times New Roman"/>
                <w:sz w:val="24"/>
                <w:szCs w:val="24"/>
                <w:lang w:val="ru-RU"/>
              </w:rPr>
              <w:t>.</w:t>
            </w:r>
          </w:p>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Задача состоит в выборе наиболее приоритетного канала ТВ</w:t>
            </w:r>
          </w:p>
        </w:tc>
        <w:tc>
          <w:tcPr>
            <w:tcW w:w="5220" w:type="dxa"/>
          </w:tcPr>
          <w:p w:rsidR="009967AA" w:rsidRPr="005E4ACD" w:rsidRDefault="009967AA" w:rsidP="00695D8C">
            <w:pPr>
              <w:pStyle w:val="1"/>
              <w:numPr>
                <w:ilvl w:val="1"/>
                <w:numId w:val="30"/>
              </w:numPr>
              <w:tabs>
                <w:tab w:val="clear" w:pos="1440"/>
                <w:tab w:val="num" w:pos="432"/>
              </w:tabs>
              <w:ind w:left="432"/>
              <w:rPr>
                <w:b w:val="0"/>
                <w:bCs w:val="0"/>
                <w:szCs w:val="24"/>
                <w:lang w:val="en-US"/>
              </w:rPr>
            </w:pPr>
            <w:r w:rsidRPr="005E4ACD">
              <w:rPr>
                <w:b w:val="0"/>
                <w:bCs w:val="0"/>
                <w:szCs w:val="24"/>
              </w:rPr>
              <w:t>ОРТ</w:t>
            </w:r>
            <w:r w:rsidRPr="005E4ACD">
              <w:rPr>
                <w:b w:val="0"/>
                <w:bCs w:val="0"/>
                <w:szCs w:val="24"/>
                <w:lang w:val="en-US"/>
              </w:rPr>
              <w:t xml:space="preserve">, </w:t>
            </w:r>
          </w:p>
          <w:p w:rsidR="009967AA" w:rsidRPr="005E4ACD" w:rsidRDefault="009967AA" w:rsidP="00695D8C">
            <w:pPr>
              <w:pStyle w:val="1"/>
              <w:numPr>
                <w:ilvl w:val="1"/>
                <w:numId w:val="30"/>
              </w:numPr>
              <w:tabs>
                <w:tab w:val="clear" w:pos="1440"/>
                <w:tab w:val="num" w:pos="432"/>
              </w:tabs>
              <w:ind w:left="432"/>
              <w:rPr>
                <w:b w:val="0"/>
                <w:bCs w:val="0"/>
                <w:szCs w:val="24"/>
                <w:lang w:val="en-US"/>
              </w:rPr>
            </w:pPr>
            <w:r w:rsidRPr="005E4ACD">
              <w:rPr>
                <w:b w:val="0"/>
                <w:bCs w:val="0"/>
                <w:szCs w:val="24"/>
              </w:rPr>
              <w:t>НТВ</w:t>
            </w:r>
            <w:proofErr w:type="gramStart"/>
            <w:r w:rsidRPr="005E4ACD">
              <w:rPr>
                <w:b w:val="0"/>
                <w:bCs w:val="0"/>
                <w:szCs w:val="24"/>
                <w:lang w:val="en-US"/>
              </w:rPr>
              <w:t xml:space="preserve"> ,</w:t>
            </w:r>
            <w:proofErr w:type="gramEnd"/>
          </w:p>
          <w:p w:rsidR="009967AA" w:rsidRPr="005E4ACD" w:rsidRDefault="009967AA" w:rsidP="00695D8C">
            <w:pPr>
              <w:pStyle w:val="1"/>
              <w:numPr>
                <w:ilvl w:val="1"/>
                <w:numId w:val="30"/>
              </w:numPr>
              <w:tabs>
                <w:tab w:val="clear" w:pos="1440"/>
                <w:tab w:val="num" w:pos="432"/>
              </w:tabs>
              <w:ind w:left="432"/>
              <w:rPr>
                <w:b w:val="0"/>
                <w:bCs w:val="0"/>
                <w:szCs w:val="24"/>
                <w:lang w:val="en-US"/>
              </w:rPr>
            </w:pPr>
            <w:r w:rsidRPr="005E4ACD">
              <w:rPr>
                <w:b w:val="0"/>
                <w:bCs w:val="0"/>
                <w:szCs w:val="24"/>
                <w:lang w:val="en-US"/>
              </w:rPr>
              <w:t xml:space="preserve"> REN-TV</w:t>
            </w:r>
          </w:p>
        </w:tc>
        <w:tc>
          <w:tcPr>
            <w:tcW w:w="3600" w:type="dxa"/>
          </w:tcPr>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1 — выгодная цена</w:t>
            </w:r>
          </w:p>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2 — популярность канала среди бухгалтеров</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общая популярность канала (для повышения узнаваемости фирмы)</w:t>
            </w:r>
          </w:p>
        </w:tc>
      </w:tr>
      <w:tr w:rsidR="009967AA" w:rsidRPr="003A78A6" w:rsidTr="00695D8C">
        <w:trPr>
          <w:cantSplit/>
          <w:trHeight w:val="550"/>
        </w:trPr>
        <w:tc>
          <w:tcPr>
            <w:tcW w:w="1368" w:type="dxa"/>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4500" w:type="dxa"/>
          </w:tcPr>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Совет Директоров компании «Телстар», являющийся оператором связи, принял решение об увеличении объемов продаж стартовых пакетов (подключений) и привлечении дополнительного числа абонентов. </w:t>
            </w:r>
          </w:p>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Стоит проблема выбора инструментов достижения цели.</w:t>
            </w:r>
          </w:p>
        </w:tc>
        <w:tc>
          <w:tcPr>
            <w:tcW w:w="5220" w:type="dxa"/>
          </w:tcPr>
          <w:p w:rsidR="009967AA" w:rsidRPr="005E4ACD" w:rsidRDefault="009967AA" w:rsidP="00695D8C">
            <w:pPr>
              <w:pStyle w:val="1"/>
              <w:numPr>
                <w:ilvl w:val="1"/>
                <w:numId w:val="30"/>
              </w:numPr>
              <w:tabs>
                <w:tab w:val="clear" w:pos="1440"/>
                <w:tab w:val="num" w:pos="432"/>
                <w:tab w:val="num" w:pos="2160"/>
              </w:tabs>
              <w:ind w:left="432"/>
              <w:rPr>
                <w:b w:val="0"/>
                <w:bCs w:val="0"/>
                <w:szCs w:val="24"/>
              </w:rPr>
            </w:pPr>
            <w:r w:rsidRPr="005E4ACD">
              <w:rPr>
                <w:b w:val="0"/>
                <w:bCs w:val="0"/>
                <w:szCs w:val="24"/>
              </w:rPr>
              <w:t>повышение качества связи и расширение спектра оказываемых услуг</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открытие новых собственных салонов связи</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 xml:space="preserve"> организация каналов распределения</w:t>
            </w:r>
          </w:p>
        </w:tc>
        <w:tc>
          <w:tcPr>
            <w:tcW w:w="3600" w:type="dxa"/>
          </w:tcPr>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увеличение объемов продаж на региональном рынке</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завоевание новых регионов</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привлечение абонентов из сетей других операторов</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4 — упорядочение </w:t>
            </w:r>
            <w:proofErr w:type="gramStart"/>
            <w:r w:rsidRPr="005E4ACD">
              <w:rPr>
                <w:rFonts w:ascii="Times New Roman" w:hAnsi="Times New Roman" w:cs="Times New Roman"/>
                <w:sz w:val="24"/>
                <w:szCs w:val="24"/>
                <w:lang w:val="ru-RU"/>
              </w:rPr>
              <w:t>контроля за</w:t>
            </w:r>
            <w:proofErr w:type="gramEnd"/>
            <w:r w:rsidRPr="005E4ACD">
              <w:rPr>
                <w:rFonts w:ascii="Times New Roman" w:hAnsi="Times New Roman" w:cs="Times New Roman"/>
                <w:sz w:val="24"/>
                <w:szCs w:val="24"/>
                <w:lang w:val="ru-RU"/>
              </w:rPr>
              <w:t xml:space="preserve"> сбытовой сетью</w:t>
            </w:r>
          </w:p>
        </w:tc>
      </w:tr>
    </w:tbl>
    <w:p w:rsidR="009967AA" w:rsidRPr="005E4ACD" w:rsidRDefault="009967AA" w:rsidP="009967AA">
      <w:pPr>
        <w:spacing w:after="0" w:line="240" w:lineRule="auto"/>
        <w:jc w:val="both"/>
        <w:rPr>
          <w:rFonts w:ascii="Times New Roman" w:hAnsi="Times New Roman" w:cs="Times New Roman"/>
          <w:sz w:val="24"/>
          <w:szCs w:val="24"/>
          <w:lang w:val="ru-RU"/>
        </w:rPr>
      </w:pPr>
    </w:p>
    <w:p w:rsidR="009967AA" w:rsidRPr="005E4ACD" w:rsidRDefault="009967AA" w:rsidP="009967AA">
      <w:pPr>
        <w:spacing w:after="0" w:line="240" w:lineRule="auto"/>
        <w:jc w:val="both"/>
        <w:rPr>
          <w:rFonts w:ascii="Times New Roman" w:hAnsi="Times New Roman" w:cs="Times New Roman"/>
          <w:sz w:val="24"/>
          <w:szCs w:val="24"/>
          <w:lang w:val="ru-RU"/>
        </w:rPr>
      </w:pPr>
    </w:p>
    <w:p w:rsidR="009967AA" w:rsidRPr="005E4ACD" w:rsidRDefault="009967AA" w:rsidP="009967AA">
      <w:pPr>
        <w:spacing w:after="0" w:line="240" w:lineRule="auto"/>
        <w:jc w:val="both"/>
        <w:rPr>
          <w:rFonts w:ascii="Times New Roman" w:hAnsi="Times New Roman" w:cs="Times New Roman"/>
          <w:sz w:val="24"/>
          <w:szCs w:val="24"/>
          <w:lang w:val="ru-RU"/>
        </w:rPr>
      </w:pPr>
    </w:p>
    <w:p w:rsidR="009967AA" w:rsidRPr="005E4ACD" w:rsidRDefault="009967AA" w:rsidP="009967AA">
      <w:pPr>
        <w:spacing w:after="0" w:line="240" w:lineRule="auto"/>
        <w:jc w:val="both"/>
        <w:rPr>
          <w:rFonts w:ascii="Times New Roman" w:hAnsi="Times New Roman" w:cs="Times New Roman"/>
          <w:sz w:val="24"/>
          <w:szCs w:val="24"/>
          <w:lang w:val="ru-RU"/>
        </w:rPr>
      </w:pPr>
    </w:p>
    <w:p w:rsidR="009967AA" w:rsidRPr="005E4ACD" w:rsidRDefault="009967AA" w:rsidP="009967AA">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lastRenderedPageBreak/>
        <w:t xml:space="preserve">Продолжение таблицы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500"/>
        <w:gridCol w:w="5220"/>
        <w:gridCol w:w="3600"/>
      </w:tblGrid>
      <w:tr w:rsidR="009967AA" w:rsidRPr="005E4ACD" w:rsidTr="00695D8C">
        <w:trPr>
          <w:cantSplit/>
          <w:trHeight w:val="352"/>
        </w:trPr>
        <w:tc>
          <w:tcPr>
            <w:tcW w:w="1368" w:type="dxa"/>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4500" w:type="dxa"/>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5220" w:type="dxa"/>
          </w:tcPr>
          <w:p w:rsidR="009967AA" w:rsidRPr="005E4ACD" w:rsidRDefault="009967AA" w:rsidP="00695D8C">
            <w:pPr>
              <w:tabs>
                <w:tab w:val="num" w:pos="2160"/>
              </w:tabs>
              <w:spacing w:after="0" w:line="240" w:lineRule="auto"/>
              <w:ind w:left="72"/>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3600" w:type="dxa"/>
          </w:tcPr>
          <w:p w:rsidR="009967AA" w:rsidRPr="005E4ACD" w:rsidRDefault="009967AA" w:rsidP="00695D8C">
            <w:pPr>
              <w:spacing w:after="0" w:line="240" w:lineRule="auto"/>
              <w:ind w:left="432" w:hanging="432"/>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9967AA" w:rsidRPr="005E4ACD" w:rsidTr="00695D8C">
        <w:trPr>
          <w:cantSplit/>
          <w:trHeight w:val="550"/>
        </w:trPr>
        <w:tc>
          <w:tcPr>
            <w:tcW w:w="1368" w:type="dxa"/>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4500" w:type="dxa"/>
          </w:tcPr>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ближайшую стратегическую политик</w:t>
            </w:r>
            <w:proofErr w:type="gramStart"/>
            <w:r w:rsidRPr="005E4ACD">
              <w:rPr>
                <w:rFonts w:ascii="Times New Roman" w:hAnsi="Times New Roman" w:cs="Times New Roman"/>
                <w:sz w:val="24"/>
                <w:szCs w:val="24"/>
                <w:lang w:val="ru-RU"/>
              </w:rPr>
              <w:t>у  ООО</w:t>
            </w:r>
            <w:proofErr w:type="gramEnd"/>
            <w:r w:rsidRPr="005E4ACD">
              <w:rPr>
                <w:rFonts w:ascii="Times New Roman" w:hAnsi="Times New Roman" w:cs="Times New Roman"/>
                <w:sz w:val="24"/>
                <w:szCs w:val="24"/>
                <w:lang w:val="ru-RU"/>
              </w:rPr>
              <w:t xml:space="preserve"> «Ростовэнерго»</w:t>
            </w:r>
          </w:p>
        </w:tc>
        <w:tc>
          <w:tcPr>
            <w:tcW w:w="5220" w:type="dxa"/>
          </w:tcPr>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оптимизация производства электроэнергии, рациональное подключение мощности</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внедрение АС учета платежей, своевременное отключение неплательщиков до погашения задолженности</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строительство новых линий, резервирование подключений, расширение производства</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разработка тарифов, в максимальной </w:t>
            </w:r>
            <w:proofErr w:type="gramStart"/>
            <w:r w:rsidRPr="005E4ACD">
              <w:rPr>
                <w:rFonts w:ascii="Times New Roman" w:hAnsi="Times New Roman" w:cs="Times New Roman"/>
                <w:sz w:val="24"/>
                <w:szCs w:val="24"/>
                <w:lang w:val="ru-RU"/>
              </w:rPr>
              <w:t>степени</w:t>
            </w:r>
            <w:proofErr w:type="gramEnd"/>
            <w:r w:rsidRPr="005E4ACD">
              <w:rPr>
                <w:rFonts w:ascii="Times New Roman" w:hAnsi="Times New Roman" w:cs="Times New Roman"/>
                <w:sz w:val="24"/>
                <w:szCs w:val="24"/>
                <w:lang w:val="ru-RU"/>
              </w:rPr>
              <w:t xml:space="preserve"> согласовывающей интересы энергоснабжающей организации и ее потребителей</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сокращение штатов, перераспределение обязанностей и повышение квалификации персонала</w:t>
            </w:r>
          </w:p>
        </w:tc>
        <w:tc>
          <w:tcPr>
            <w:tcW w:w="3600" w:type="dxa"/>
          </w:tcPr>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снижение производственных издержек</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быстрота реализации</w:t>
            </w:r>
          </w:p>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увеличение прибыли</w:t>
            </w:r>
          </w:p>
        </w:tc>
      </w:tr>
      <w:tr w:rsidR="009967AA" w:rsidRPr="005E4ACD" w:rsidTr="00695D8C">
        <w:trPr>
          <w:cantSplit/>
          <w:trHeight w:val="550"/>
        </w:trPr>
        <w:tc>
          <w:tcPr>
            <w:tcW w:w="1368" w:type="dxa"/>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4500" w:type="dxa"/>
          </w:tcPr>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ООО «Огурчик»</w:t>
            </w:r>
          </w:p>
        </w:tc>
        <w:tc>
          <w:tcPr>
            <w:tcW w:w="5220" w:type="dxa"/>
          </w:tcPr>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введение новой группы товаров (открытие нового отдела)</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переоборудование торгового зала</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автоматизация торгового процесса</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капитальный ремонт магазина</w:t>
            </w:r>
          </w:p>
        </w:tc>
        <w:tc>
          <w:tcPr>
            <w:tcW w:w="3600" w:type="dxa"/>
          </w:tcPr>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1— необходимые вложения</w:t>
            </w:r>
          </w:p>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2 — ожидаемая выгода (рентабельность)</w:t>
            </w:r>
          </w:p>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время реализации проекта</w:t>
            </w:r>
          </w:p>
        </w:tc>
      </w:tr>
      <w:tr w:rsidR="009967AA" w:rsidRPr="003A78A6" w:rsidTr="00695D8C">
        <w:trPr>
          <w:cantSplit/>
          <w:trHeight w:val="550"/>
        </w:trPr>
        <w:tc>
          <w:tcPr>
            <w:tcW w:w="1368" w:type="dxa"/>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4500" w:type="dxa"/>
          </w:tcPr>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компании «Симеон»</w:t>
            </w:r>
          </w:p>
        </w:tc>
        <w:tc>
          <w:tcPr>
            <w:tcW w:w="5220" w:type="dxa"/>
          </w:tcPr>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собственное производство систем очистки воды</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собственное производство бутилированной воды</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развитие сети питьевых галерей</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приобретение систем очистки других производителей</w:t>
            </w:r>
          </w:p>
        </w:tc>
        <w:tc>
          <w:tcPr>
            <w:tcW w:w="3600" w:type="dxa"/>
          </w:tcPr>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увеличение прибыли</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возможность увеличения доли компании на рынке после внедрения стратегии</w:t>
            </w:r>
          </w:p>
        </w:tc>
      </w:tr>
    </w:tbl>
    <w:p w:rsidR="009967AA" w:rsidRPr="005E4ACD" w:rsidRDefault="009967AA" w:rsidP="009967AA">
      <w:pPr>
        <w:spacing w:after="0" w:line="240" w:lineRule="auto"/>
        <w:rPr>
          <w:rFonts w:ascii="Times New Roman" w:hAnsi="Times New Roman" w:cs="Times New Roman"/>
          <w:sz w:val="24"/>
          <w:szCs w:val="24"/>
          <w:lang w:val="ru-RU"/>
        </w:rPr>
      </w:pPr>
    </w:p>
    <w:p w:rsidR="009967AA" w:rsidRPr="005E4ACD" w:rsidRDefault="009967AA" w:rsidP="009967AA">
      <w:pPr>
        <w:spacing w:after="0" w:line="240" w:lineRule="auto"/>
        <w:rPr>
          <w:rFonts w:ascii="Times New Roman" w:hAnsi="Times New Roman" w:cs="Times New Roman"/>
          <w:sz w:val="24"/>
          <w:szCs w:val="24"/>
          <w:lang w:val="ru-RU"/>
        </w:rPr>
      </w:pPr>
    </w:p>
    <w:p w:rsidR="009967AA" w:rsidRPr="005E4ACD" w:rsidRDefault="009967AA" w:rsidP="009967AA">
      <w:pPr>
        <w:spacing w:after="0" w:line="240" w:lineRule="auto"/>
        <w:rPr>
          <w:rFonts w:ascii="Times New Roman" w:hAnsi="Times New Roman" w:cs="Times New Roman"/>
          <w:sz w:val="24"/>
          <w:szCs w:val="24"/>
          <w:lang w:val="ru-RU"/>
        </w:rPr>
      </w:pPr>
    </w:p>
    <w:p w:rsidR="009967AA" w:rsidRPr="005E4ACD" w:rsidRDefault="009967AA" w:rsidP="009967AA">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Продолжение </w:t>
      </w:r>
      <w:proofErr w:type="gramStart"/>
      <w:r w:rsidRPr="005E4ACD">
        <w:rPr>
          <w:rFonts w:ascii="Times New Roman" w:hAnsi="Times New Roman" w:cs="Times New Roman"/>
          <w:sz w:val="24"/>
          <w:szCs w:val="24"/>
        </w:rPr>
        <w:t>таблицы .</w:t>
      </w:r>
      <w:proofErr w:type="gramEnd"/>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040"/>
        <w:gridCol w:w="5760"/>
        <w:gridCol w:w="2520"/>
      </w:tblGrid>
      <w:tr w:rsidR="009967AA" w:rsidRPr="005E4ACD" w:rsidTr="00695D8C">
        <w:trPr>
          <w:cantSplit/>
          <w:trHeight w:val="213"/>
        </w:trPr>
        <w:tc>
          <w:tcPr>
            <w:tcW w:w="1368"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lastRenderedPageBreak/>
              <w:t>1</w:t>
            </w:r>
          </w:p>
        </w:tc>
        <w:tc>
          <w:tcPr>
            <w:tcW w:w="5040"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5760"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tabs>
                <w:tab w:val="num" w:pos="432"/>
                <w:tab w:val="num" w:pos="2160"/>
              </w:tabs>
              <w:spacing w:after="0" w:line="240" w:lineRule="auto"/>
              <w:ind w:left="432" w:hanging="36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line="240" w:lineRule="auto"/>
              <w:ind w:left="432" w:hanging="432"/>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9967AA" w:rsidRPr="005E4ACD" w:rsidTr="00695D8C">
        <w:trPr>
          <w:cantSplit/>
          <w:trHeight w:val="3578"/>
        </w:trPr>
        <w:tc>
          <w:tcPr>
            <w:tcW w:w="1368" w:type="dxa"/>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5040" w:type="dxa"/>
          </w:tcPr>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Компания работает на рынке корпоративных продаж компьютеров, офисной техники. Партнером компании было предложено принять участие в маркетинговой акции по продвижению офисных принтеров в ценовой категории до 130$. </w:t>
            </w:r>
          </w:p>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Был составлен план рекламной кампании (пресса, щитовая реклама, радиореклама) и основная сложность возникла при выборе радиостанции, которая будет  участвовать в проведении рекламной кампании. </w:t>
            </w:r>
          </w:p>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Были получены предложения от 3-х радиостанций, обладающих примерно одинаковым рейтингом популярности и ценой на размещение рекламы. </w:t>
            </w:r>
          </w:p>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оценки были приглашены  эксперты для предварительного тестирования радиостанций </w:t>
            </w:r>
          </w:p>
        </w:tc>
        <w:tc>
          <w:tcPr>
            <w:tcW w:w="5760" w:type="dxa"/>
          </w:tcPr>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«Радио7 на 7 холмах»</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«Европа+»</w:t>
            </w:r>
          </w:p>
          <w:p w:rsidR="009967AA" w:rsidRPr="005E4ACD" w:rsidRDefault="009967AA" w:rsidP="00695D8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«Наше радио»</w:t>
            </w:r>
          </w:p>
        </w:tc>
        <w:tc>
          <w:tcPr>
            <w:tcW w:w="2520" w:type="dxa"/>
          </w:tcPr>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1 — целевая аудитория</w:t>
            </w:r>
          </w:p>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2 — затраты</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позиционирование рекламного спота (ролика) в рекламном блоке</w:t>
            </w:r>
          </w:p>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 охват аудитории (диапазон вещания)</w:t>
            </w:r>
          </w:p>
        </w:tc>
      </w:tr>
      <w:tr w:rsidR="009967AA" w:rsidRPr="003A78A6" w:rsidTr="00695D8C">
        <w:trPr>
          <w:cantSplit/>
          <w:trHeight w:val="550"/>
        </w:trPr>
        <w:tc>
          <w:tcPr>
            <w:tcW w:w="1368" w:type="dxa"/>
          </w:tcPr>
          <w:p w:rsidR="009967AA" w:rsidRPr="005E4ACD" w:rsidRDefault="009967AA" w:rsidP="00695D8C">
            <w:pPr>
              <w:spacing w:after="0" w:line="240" w:lineRule="auto"/>
              <w:ind w:left="360"/>
              <w:rPr>
                <w:rFonts w:ascii="Times New Roman" w:hAnsi="Times New Roman" w:cs="Times New Roman"/>
                <w:sz w:val="24"/>
                <w:szCs w:val="24"/>
              </w:rPr>
            </w:pPr>
            <w:r w:rsidRPr="005E4ACD">
              <w:rPr>
                <w:rFonts w:ascii="Times New Roman" w:hAnsi="Times New Roman" w:cs="Times New Roman"/>
                <w:sz w:val="24"/>
                <w:szCs w:val="24"/>
              </w:rPr>
              <w:t>7</w:t>
            </w:r>
          </w:p>
        </w:tc>
        <w:tc>
          <w:tcPr>
            <w:tcW w:w="5040" w:type="dxa"/>
          </w:tcPr>
          <w:p w:rsidR="009967AA" w:rsidRPr="005E4ACD" w:rsidRDefault="009967AA" w:rsidP="00695D8C">
            <w:pPr>
              <w:spacing w:after="0" w:line="240" w:lineRule="auto"/>
              <w:ind w:left="7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Совет директоров ОАО «Донская кожа» принял решение выбрать стратегию развития предприятия, создать принципиально новую схему управления маркетингом предприятия. </w:t>
            </w:r>
          </w:p>
        </w:tc>
        <w:tc>
          <w:tcPr>
            <w:tcW w:w="5760" w:type="dxa"/>
          </w:tcPr>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создание отдела маркетинга, изменение организационной структуры</w:t>
            </w:r>
          </w:p>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привлечение консультационных холдинговых компаний или иностранных химических компаний для внедрения экологически чистых технологий обработки кожевенного сырья</w:t>
            </w:r>
          </w:p>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закрытие кожевенного производства в центре города, сдача помещений в аренду. Разработка проекта перевооружения кожевенного производства, перенос производства на промышленную площадку кожсырьевого участка</w:t>
            </w:r>
          </w:p>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реализация программы развития персонала предприятия</w:t>
            </w:r>
          </w:p>
        </w:tc>
        <w:tc>
          <w:tcPr>
            <w:tcW w:w="2520" w:type="dxa"/>
          </w:tcPr>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затраты, тыс. руб.</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время реализации стратегии, месяц</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соответствие требованиям охраны природы</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4 — рентабельность</w:t>
            </w:r>
            <w:proofErr w:type="gramStart"/>
            <w:r w:rsidRPr="005E4ACD">
              <w:rPr>
                <w:rFonts w:ascii="Times New Roman" w:hAnsi="Times New Roman" w:cs="Times New Roman"/>
                <w:sz w:val="24"/>
                <w:szCs w:val="24"/>
                <w:lang w:val="ru-RU"/>
              </w:rPr>
              <w:t xml:space="preserve"> ,</w:t>
            </w:r>
            <w:proofErr w:type="gramEnd"/>
            <w:r w:rsidRPr="005E4ACD">
              <w:rPr>
                <w:rFonts w:ascii="Times New Roman" w:hAnsi="Times New Roman" w:cs="Times New Roman"/>
                <w:sz w:val="24"/>
                <w:szCs w:val="24"/>
                <w:lang w:val="ru-RU"/>
              </w:rPr>
              <w:t xml:space="preserve"> %</w:t>
            </w:r>
          </w:p>
        </w:tc>
      </w:tr>
    </w:tbl>
    <w:p w:rsidR="009967AA" w:rsidRPr="005E4ACD" w:rsidRDefault="009967AA" w:rsidP="009967AA">
      <w:pPr>
        <w:rPr>
          <w:rFonts w:ascii="Times New Roman" w:hAnsi="Times New Roman" w:cs="Times New Roman"/>
          <w:sz w:val="24"/>
          <w:szCs w:val="24"/>
          <w:lang w:val="ru-RU"/>
        </w:rPr>
      </w:pPr>
    </w:p>
    <w:p w:rsidR="009967AA" w:rsidRPr="005E4ACD" w:rsidRDefault="009967AA" w:rsidP="009967AA">
      <w:pPr>
        <w:spacing w:after="0" w:line="240" w:lineRule="auto"/>
        <w:rPr>
          <w:rFonts w:ascii="Times New Roman" w:hAnsi="Times New Roman" w:cs="Times New Roman"/>
          <w:sz w:val="24"/>
          <w:szCs w:val="24"/>
        </w:rPr>
      </w:pPr>
      <w:proofErr w:type="gramStart"/>
      <w:r w:rsidRPr="005E4ACD">
        <w:rPr>
          <w:rFonts w:ascii="Times New Roman" w:hAnsi="Times New Roman" w:cs="Times New Roman"/>
          <w:sz w:val="24"/>
          <w:szCs w:val="24"/>
        </w:rPr>
        <w:lastRenderedPageBreak/>
        <w:t>Продолжение таблицы.</w:t>
      </w:r>
      <w:proofErr w:type="gramEnd"/>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500"/>
        <w:gridCol w:w="5760"/>
        <w:gridCol w:w="3060"/>
      </w:tblGrid>
      <w:tr w:rsidR="009967AA" w:rsidRPr="005E4ACD" w:rsidTr="00695D8C">
        <w:trPr>
          <w:cantSplit/>
          <w:trHeight w:val="412"/>
        </w:trPr>
        <w:tc>
          <w:tcPr>
            <w:tcW w:w="1368" w:type="dxa"/>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4500" w:type="dxa"/>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5760" w:type="dxa"/>
          </w:tcPr>
          <w:p w:rsidR="009967AA" w:rsidRPr="005E4ACD" w:rsidRDefault="009967AA" w:rsidP="00695D8C">
            <w:pPr>
              <w:spacing w:after="0" w:line="240" w:lineRule="auto"/>
              <w:ind w:left="72"/>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3060" w:type="dxa"/>
          </w:tcPr>
          <w:p w:rsidR="009967AA" w:rsidRPr="005E4ACD" w:rsidRDefault="009967AA" w:rsidP="00695D8C">
            <w:pPr>
              <w:spacing w:after="0" w:line="240" w:lineRule="auto"/>
              <w:ind w:left="432" w:hanging="432"/>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9967AA" w:rsidRPr="005E4ACD" w:rsidTr="00695D8C">
        <w:trPr>
          <w:cantSplit/>
          <w:trHeight w:val="550"/>
        </w:trPr>
        <w:tc>
          <w:tcPr>
            <w:tcW w:w="1368" w:type="dxa"/>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4500" w:type="dxa"/>
          </w:tcPr>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ОАО «Аэрофлот-Дон»</w:t>
            </w:r>
          </w:p>
        </w:tc>
        <w:tc>
          <w:tcPr>
            <w:tcW w:w="5760" w:type="dxa"/>
          </w:tcPr>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приобретение новой авиатехники</w:t>
            </w:r>
          </w:p>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создание альянсов с партнерами-перевозчиками</w:t>
            </w:r>
          </w:p>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повышение качества обслуживания на всех участках контакта с клиентами</w:t>
            </w:r>
          </w:p>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вытеснение конкурентов за счет понижения тарифов</w:t>
            </w:r>
          </w:p>
        </w:tc>
        <w:tc>
          <w:tcPr>
            <w:tcW w:w="3060" w:type="dxa"/>
          </w:tcPr>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необходимые вложения</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ожидаемая выгода (рентабельность)</w:t>
            </w:r>
          </w:p>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время реализации проекта</w:t>
            </w:r>
          </w:p>
        </w:tc>
      </w:tr>
      <w:tr w:rsidR="009967AA" w:rsidRPr="005E4ACD" w:rsidTr="00695D8C">
        <w:trPr>
          <w:cantSplit/>
          <w:trHeight w:val="550"/>
        </w:trPr>
        <w:tc>
          <w:tcPr>
            <w:tcW w:w="1368" w:type="dxa"/>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c>
          <w:tcPr>
            <w:tcW w:w="4500" w:type="dxa"/>
          </w:tcPr>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грибного комплекса «Чудо-гриб»»</w:t>
            </w:r>
          </w:p>
        </w:tc>
        <w:tc>
          <w:tcPr>
            <w:tcW w:w="5760" w:type="dxa"/>
          </w:tcPr>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внедрение новой технологии для приготовления субстрата и переоборудование существующих камер выращивания</w:t>
            </w:r>
          </w:p>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строительство новых камер выращивания</w:t>
            </w:r>
          </w:p>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улучшение упаковки</w:t>
            </w:r>
          </w:p>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закрытие собственного бизнеса и устройство на работу наемным менеджером</w:t>
            </w:r>
          </w:p>
        </w:tc>
        <w:tc>
          <w:tcPr>
            <w:tcW w:w="3060" w:type="dxa"/>
          </w:tcPr>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минимизация производственных издержек</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быстрота реализации</w:t>
            </w:r>
          </w:p>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 максимизация прибыли</w:t>
            </w:r>
          </w:p>
        </w:tc>
      </w:tr>
      <w:tr w:rsidR="009967AA" w:rsidRPr="005E4ACD" w:rsidTr="00695D8C">
        <w:trPr>
          <w:cantSplit/>
          <w:trHeight w:val="550"/>
        </w:trPr>
        <w:tc>
          <w:tcPr>
            <w:tcW w:w="1368" w:type="dxa"/>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10</w:t>
            </w:r>
          </w:p>
        </w:tc>
        <w:tc>
          <w:tcPr>
            <w:tcW w:w="4500" w:type="dxa"/>
          </w:tcPr>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ОАО ТКЗ «Красный Котельщик»</w:t>
            </w:r>
          </w:p>
        </w:tc>
        <w:tc>
          <w:tcPr>
            <w:tcW w:w="5760" w:type="dxa"/>
          </w:tcPr>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оптимизация производства энергетического оборудования</w:t>
            </w:r>
          </w:p>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внедрение АС учета материальных ценностей</w:t>
            </w:r>
          </w:p>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увеличение товарного выпуска нестандартного оборудования </w:t>
            </w:r>
          </w:p>
        </w:tc>
        <w:tc>
          <w:tcPr>
            <w:tcW w:w="3060" w:type="dxa"/>
          </w:tcPr>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снижение производственных издержек</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быстрота реализации</w:t>
            </w:r>
          </w:p>
          <w:p w:rsidR="009967AA" w:rsidRPr="005E4ACD" w:rsidRDefault="009967AA" w:rsidP="00695D8C">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 увеличение прибыли</w:t>
            </w:r>
          </w:p>
        </w:tc>
      </w:tr>
      <w:tr w:rsidR="009967AA" w:rsidRPr="003A78A6" w:rsidTr="00695D8C">
        <w:trPr>
          <w:cantSplit/>
          <w:trHeight w:val="550"/>
        </w:trPr>
        <w:tc>
          <w:tcPr>
            <w:tcW w:w="1368" w:type="dxa"/>
            <w:tcBorders>
              <w:bottom w:val="single" w:sz="4" w:space="0" w:color="auto"/>
            </w:tcBorders>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4500" w:type="dxa"/>
            <w:tcBorders>
              <w:bottom w:val="single" w:sz="4" w:space="0" w:color="auto"/>
            </w:tcBorders>
          </w:tcPr>
          <w:p w:rsidR="009967AA" w:rsidRPr="005E4ACD" w:rsidRDefault="009967AA" w:rsidP="00695D8C">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развития персонала ОАО «Роствертол»</w:t>
            </w:r>
          </w:p>
        </w:tc>
        <w:tc>
          <w:tcPr>
            <w:tcW w:w="5760" w:type="dxa"/>
            <w:tcBorders>
              <w:bottom w:val="single" w:sz="4" w:space="0" w:color="auto"/>
            </w:tcBorders>
          </w:tcPr>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проведение политики омоложения персонала предприятия</w:t>
            </w:r>
          </w:p>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повышение профессионализма персонала, обучение, переквалификация</w:t>
            </w:r>
          </w:p>
          <w:p w:rsidR="009967AA" w:rsidRPr="005E4ACD" w:rsidRDefault="009967AA" w:rsidP="00695D8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проведение работы по мотивации персонала</w:t>
            </w:r>
          </w:p>
        </w:tc>
        <w:tc>
          <w:tcPr>
            <w:tcW w:w="3060" w:type="dxa"/>
            <w:tcBorders>
              <w:bottom w:val="single" w:sz="4" w:space="0" w:color="auto"/>
            </w:tcBorders>
          </w:tcPr>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повышение качества работы с персоналом</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укрепление имиджа предприятия</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повышение качества продукции</w:t>
            </w:r>
          </w:p>
          <w:p w:rsidR="009967AA" w:rsidRPr="005E4ACD" w:rsidRDefault="009967AA" w:rsidP="00695D8C">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4 — увеличение прибыли</w:t>
            </w:r>
          </w:p>
        </w:tc>
      </w:tr>
    </w:tbl>
    <w:p w:rsidR="009967AA" w:rsidRPr="005E4ACD" w:rsidRDefault="009967AA" w:rsidP="009967AA">
      <w:pPr>
        <w:spacing w:after="0" w:line="240" w:lineRule="auto"/>
        <w:jc w:val="both"/>
        <w:rPr>
          <w:rFonts w:ascii="Times New Roman" w:hAnsi="Times New Roman" w:cs="Times New Roman"/>
          <w:sz w:val="24"/>
          <w:szCs w:val="24"/>
          <w:lang w:val="ru-RU"/>
        </w:rPr>
        <w:sectPr w:rsidR="009967AA" w:rsidRPr="005E4ACD" w:rsidSect="00A03E2D">
          <w:pgSz w:w="16838" w:h="11906" w:orient="landscape"/>
          <w:pgMar w:top="1701" w:right="1134" w:bottom="851" w:left="1134" w:header="709" w:footer="709" w:gutter="0"/>
          <w:cols w:space="708"/>
          <w:docGrid w:linePitch="360"/>
        </w:sectPr>
      </w:pP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bCs/>
          <w:szCs w:val="24"/>
        </w:rPr>
        <w:lastRenderedPageBreak/>
        <w:t xml:space="preserve">Задание 4. </w:t>
      </w:r>
      <w:r w:rsidRPr="005E4ACD">
        <w:rPr>
          <w:rFonts w:cs="Times New Roman"/>
          <w:szCs w:val="24"/>
        </w:rPr>
        <w:t xml:space="preserve">Анализ продуктового портфеля. </w:t>
      </w:r>
    </w:p>
    <w:p w:rsidR="009967AA" w:rsidRPr="005E4ACD" w:rsidRDefault="009967AA" w:rsidP="009967AA">
      <w:pPr>
        <w:tabs>
          <w:tab w:val="left" w:pos="7589"/>
          <w:tab w:val="left" w:pos="9238"/>
          <w:tab w:val="left" w:pos="10758"/>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Руководство торговой компании "МЕОТ" поставило задачу: исследовать следующие виды групп спортивных товаров, реализуемых в магазинах компании: </w:t>
      </w:r>
      <w:proofErr w:type="gramStart"/>
      <w:r w:rsidRPr="005E4ACD">
        <w:rPr>
          <w:rFonts w:ascii="Times New Roman" w:hAnsi="Times New Roman" w:cs="Times New Roman"/>
          <w:sz w:val="24"/>
          <w:szCs w:val="24"/>
          <w:lang w:val="ru-RU"/>
        </w:rPr>
        <w:t>Тренажеры; спортивная, туристическая одежда; Специальная одежда; Спортивный инвентарь; Спортивные аксессуары; Головные уборы; Обувь; Верхняя одежда; Спортивные настольные игры</w:t>
      </w:r>
      <w:proofErr w:type="gramEnd"/>
    </w:p>
    <w:p w:rsidR="009967AA" w:rsidRPr="005E4ACD" w:rsidRDefault="009967AA" w:rsidP="009967AA">
      <w:pPr>
        <w:tabs>
          <w:tab w:val="left" w:pos="9238"/>
          <w:tab w:val="left" w:pos="10758"/>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Цель исследования: оценить "продуктовый портфель" компании (ассортимент набор продукции), определить конкурентную позицию каждого вида группы товаров на региональном рынке, определить необходимость дополнительных инвестиций для развития определённых видов товаров. </w:t>
      </w:r>
    </w:p>
    <w:p w:rsidR="009967AA" w:rsidRPr="005E4ACD" w:rsidRDefault="009967AA" w:rsidP="009967AA">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Основным конкурентом фирмы "МЕОТ" на рынке  по многим группам спортивных товаров является компания «Высшая лига» </w:t>
      </w:r>
    </w:p>
    <w:p w:rsidR="009967AA" w:rsidRPr="005E4ACD" w:rsidRDefault="009967AA" w:rsidP="009967AA">
      <w:pPr>
        <w:tabs>
          <w:tab w:val="left" w:pos="3553"/>
          <w:tab w:val="left" w:pos="5551"/>
          <w:tab w:val="left" w:pos="7589"/>
          <w:tab w:val="left" w:pos="9238"/>
          <w:tab w:val="left" w:pos="10758"/>
        </w:tabs>
        <w:spacing w:after="0" w:line="240" w:lineRule="auto"/>
        <w:ind w:left="91"/>
        <w:rPr>
          <w:rFonts w:ascii="Times New Roman" w:hAnsi="Times New Roman" w:cs="Times New Roman"/>
          <w:sz w:val="24"/>
          <w:szCs w:val="24"/>
          <w:lang w:val="ru-RU"/>
        </w:rPr>
      </w:pPr>
    </w:p>
    <w:p w:rsidR="009967AA" w:rsidRPr="005E4ACD" w:rsidRDefault="009967AA" w:rsidP="009967AA">
      <w:pPr>
        <w:tabs>
          <w:tab w:val="left" w:pos="3553"/>
          <w:tab w:val="left" w:pos="5551"/>
          <w:tab w:val="left" w:pos="7589"/>
          <w:tab w:val="left" w:pos="9238"/>
          <w:tab w:val="left" w:pos="10758"/>
        </w:tabs>
        <w:spacing w:after="0" w:line="240" w:lineRule="auto"/>
        <w:ind w:left="91"/>
        <w:rPr>
          <w:rFonts w:ascii="Times New Roman" w:hAnsi="Times New Roman" w:cs="Times New Roman"/>
          <w:sz w:val="24"/>
          <w:szCs w:val="24"/>
        </w:rPr>
      </w:pPr>
      <w:r w:rsidRPr="005E4ACD">
        <w:rPr>
          <w:rFonts w:ascii="Times New Roman" w:hAnsi="Times New Roman" w:cs="Times New Roman"/>
          <w:sz w:val="24"/>
          <w:szCs w:val="24"/>
        </w:rPr>
        <w:t>Таблица - Исходные данные:</w:t>
      </w:r>
    </w:p>
    <w:tbl>
      <w:tblPr>
        <w:tblW w:w="9439" w:type="dxa"/>
        <w:tblInd w:w="88" w:type="dxa"/>
        <w:tblLook w:val="0000"/>
      </w:tblPr>
      <w:tblGrid>
        <w:gridCol w:w="2900"/>
        <w:gridCol w:w="1620"/>
        <w:gridCol w:w="1800"/>
        <w:gridCol w:w="1600"/>
        <w:gridCol w:w="1519"/>
      </w:tblGrid>
      <w:tr w:rsidR="009967AA" w:rsidRPr="003A78A6" w:rsidTr="00695D8C">
        <w:trPr>
          <w:trHeight w:val="885"/>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Виды групп товаров</w:t>
            </w:r>
          </w:p>
        </w:tc>
        <w:tc>
          <w:tcPr>
            <w:tcW w:w="1620" w:type="dxa"/>
            <w:tcBorders>
              <w:top w:val="single" w:sz="4" w:space="0" w:color="auto"/>
              <w:left w:val="nil"/>
              <w:bottom w:val="single" w:sz="4" w:space="0" w:color="auto"/>
              <w:right w:val="single" w:sz="4" w:space="0" w:color="auto"/>
            </w:tcBorders>
            <w:shd w:val="clear" w:color="auto" w:fill="auto"/>
            <w:vAlign w:val="center"/>
          </w:tcPr>
          <w:p w:rsidR="009967AA" w:rsidRPr="005E4ACD" w:rsidRDefault="009967AA" w:rsidP="00695D8C">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9967AA" w:rsidRPr="005E4ACD" w:rsidRDefault="009967AA" w:rsidP="00695D8C">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600" w:type="dxa"/>
            <w:tcBorders>
              <w:top w:val="single" w:sz="4" w:space="0" w:color="auto"/>
              <w:left w:val="nil"/>
              <w:bottom w:val="single" w:sz="4" w:space="0" w:color="auto"/>
              <w:right w:val="single" w:sz="4" w:space="0" w:color="auto"/>
            </w:tcBorders>
            <w:shd w:val="clear" w:color="auto" w:fill="auto"/>
            <w:vAlign w:val="center"/>
          </w:tcPr>
          <w:p w:rsidR="009967AA" w:rsidRPr="005E4ACD" w:rsidRDefault="009967AA" w:rsidP="00695D8C">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1519" w:type="dxa"/>
            <w:tcBorders>
              <w:top w:val="single" w:sz="4" w:space="0" w:color="auto"/>
              <w:left w:val="nil"/>
              <w:bottom w:val="single" w:sz="4" w:space="0" w:color="auto"/>
              <w:right w:val="single" w:sz="4" w:space="0" w:color="auto"/>
            </w:tcBorders>
            <w:shd w:val="clear" w:color="auto" w:fill="auto"/>
            <w:vAlign w:val="center"/>
          </w:tcPr>
          <w:p w:rsidR="009967AA" w:rsidRPr="005E4ACD" w:rsidRDefault="009967AA" w:rsidP="00695D8C">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r>
      <w:tr w:rsidR="009967AA" w:rsidRPr="005E4ACD" w:rsidTr="00695D8C">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Тренажеры </w:t>
            </w:r>
          </w:p>
        </w:tc>
        <w:tc>
          <w:tcPr>
            <w:tcW w:w="162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5428</w:t>
            </w:r>
          </w:p>
        </w:tc>
        <w:tc>
          <w:tcPr>
            <w:tcW w:w="18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4839</w:t>
            </w:r>
          </w:p>
        </w:tc>
        <w:tc>
          <w:tcPr>
            <w:tcW w:w="16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34</w:t>
            </w:r>
          </w:p>
        </w:tc>
        <w:tc>
          <w:tcPr>
            <w:tcW w:w="1519"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17</w:t>
            </w:r>
          </w:p>
        </w:tc>
      </w:tr>
      <w:tr w:rsidR="009967AA" w:rsidRPr="005E4ACD" w:rsidTr="00695D8C">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Спортивная, туристическая одежда</w:t>
            </w:r>
          </w:p>
        </w:tc>
        <w:tc>
          <w:tcPr>
            <w:tcW w:w="162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2448</w:t>
            </w:r>
          </w:p>
        </w:tc>
        <w:tc>
          <w:tcPr>
            <w:tcW w:w="18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3217</w:t>
            </w:r>
          </w:p>
        </w:tc>
        <w:tc>
          <w:tcPr>
            <w:tcW w:w="16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39</w:t>
            </w:r>
          </w:p>
        </w:tc>
        <w:tc>
          <w:tcPr>
            <w:tcW w:w="1519"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21</w:t>
            </w:r>
          </w:p>
        </w:tc>
      </w:tr>
      <w:tr w:rsidR="009967AA" w:rsidRPr="005E4ACD" w:rsidTr="00695D8C">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Специальная одежда</w:t>
            </w:r>
          </w:p>
        </w:tc>
        <w:tc>
          <w:tcPr>
            <w:tcW w:w="162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1560</w:t>
            </w:r>
          </w:p>
        </w:tc>
        <w:tc>
          <w:tcPr>
            <w:tcW w:w="18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1297</w:t>
            </w:r>
          </w:p>
        </w:tc>
        <w:tc>
          <w:tcPr>
            <w:tcW w:w="16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519"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r w:rsidR="009967AA" w:rsidRPr="005E4ACD" w:rsidTr="00695D8C">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Спортивный инвентарь</w:t>
            </w:r>
          </w:p>
        </w:tc>
        <w:tc>
          <w:tcPr>
            <w:tcW w:w="162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4117</w:t>
            </w:r>
          </w:p>
        </w:tc>
        <w:tc>
          <w:tcPr>
            <w:tcW w:w="18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5633</w:t>
            </w:r>
          </w:p>
        </w:tc>
        <w:tc>
          <w:tcPr>
            <w:tcW w:w="16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13</w:t>
            </w:r>
          </w:p>
        </w:tc>
        <w:tc>
          <w:tcPr>
            <w:tcW w:w="1519"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Спортивные аксессуары</w:t>
            </w:r>
          </w:p>
        </w:tc>
        <w:tc>
          <w:tcPr>
            <w:tcW w:w="162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2936</w:t>
            </w:r>
          </w:p>
        </w:tc>
        <w:tc>
          <w:tcPr>
            <w:tcW w:w="18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1945</w:t>
            </w:r>
          </w:p>
        </w:tc>
        <w:tc>
          <w:tcPr>
            <w:tcW w:w="16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15</w:t>
            </w:r>
          </w:p>
        </w:tc>
        <w:tc>
          <w:tcPr>
            <w:tcW w:w="1519"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10</w:t>
            </w:r>
          </w:p>
        </w:tc>
      </w:tr>
      <w:tr w:rsidR="009967AA" w:rsidRPr="005E4ACD" w:rsidTr="00695D8C">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Головные уборы</w:t>
            </w:r>
          </w:p>
        </w:tc>
        <w:tc>
          <w:tcPr>
            <w:tcW w:w="162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800</w:t>
            </w:r>
          </w:p>
        </w:tc>
        <w:tc>
          <w:tcPr>
            <w:tcW w:w="18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600</w:t>
            </w:r>
          </w:p>
        </w:tc>
        <w:tc>
          <w:tcPr>
            <w:tcW w:w="16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519"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r w:rsidR="009967AA" w:rsidRPr="005E4ACD" w:rsidTr="00695D8C">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Обувь</w:t>
            </w:r>
          </w:p>
        </w:tc>
        <w:tc>
          <w:tcPr>
            <w:tcW w:w="162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2201</w:t>
            </w:r>
          </w:p>
        </w:tc>
        <w:tc>
          <w:tcPr>
            <w:tcW w:w="18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2045</w:t>
            </w:r>
          </w:p>
        </w:tc>
        <w:tc>
          <w:tcPr>
            <w:tcW w:w="16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40</w:t>
            </w:r>
          </w:p>
        </w:tc>
        <w:tc>
          <w:tcPr>
            <w:tcW w:w="1519"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28</w:t>
            </w:r>
          </w:p>
        </w:tc>
      </w:tr>
      <w:tr w:rsidR="009967AA" w:rsidRPr="005E4ACD" w:rsidTr="00695D8C">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Верхняя одежда</w:t>
            </w:r>
          </w:p>
        </w:tc>
        <w:tc>
          <w:tcPr>
            <w:tcW w:w="162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4914</w:t>
            </w:r>
          </w:p>
        </w:tc>
        <w:tc>
          <w:tcPr>
            <w:tcW w:w="18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3427</w:t>
            </w:r>
          </w:p>
        </w:tc>
        <w:tc>
          <w:tcPr>
            <w:tcW w:w="16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19</w:t>
            </w:r>
          </w:p>
        </w:tc>
        <w:tc>
          <w:tcPr>
            <w:tcW w:w="1519"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16</w:t>
            </w:r>
          </w:p>
        </w:tc>
      </w:tr>
      <w:tr w:rsidR="009967AA" w:rsidRPr="005E4ACD" w:rsidTr="00695D8C">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Спортивные настольные игры</w:t>
            </w:r>
          </w:p>
        </w:tc>
        <w:tc>
          <w:tcPr>
            <w:tcW w:w="162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2234</w:t>
            </w:r>
          </w:p>
        </w:tc>
        <w:tc>
          <w:tcPr>
            <w:tcW w:w="18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2089</w:t>
            </w:r>
          </w:p>
        </w:tc>
        <w:tc>
          <w:tcPr>
            <w:tcW w:w="160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519"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r>
    </w:tbl>
    <w:p w:rsidR="009967AA" w:rsidRPr="005E4ACD" w:rsidRDefault="009967AA" w:rsidP="009967AA">
      <w:pPr>
        <w:pStyle w:val="a7"/>
        <w:tabs>
          <w:tab w:val="left" w:pos="1080"/>
          <w:tab w:val="left" w:pos="1980"/>
        </w:tabs>
        <w:ind w:firstLine="720"/>
        <w:rPr>
          <w:rFonts w:cs="Times New Roman"/>
          <w:szCs w:val="24"/>
        </w:rPr>
      </w:pP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получение </w:t>
      </w:r>
      <w:proofErr w:type="gramStart"/>
      <w:r w:rsidRPr="005E4ACD">
        <w:rPr>
          <w:rFonts w:cs="Times New Roman"/>
          <w:szCs w:val="24"/>
        </w:rPr>
        <w:t>навыков использования метода анализа продуктового портфеля компании</w:t>
      </w:r>
      <w:proofErr w:type="gramEnd"/>
      <w:r w:rsidRPr="005E4ACD">
        <w:rPr>
          <w:rFonts w:cs="Times New Roman"/>
          <w:szCs w:val="24"/>
        </w:rPr>
        <w:t xml:space="preserve"> и инструментария </w:t>
      </w:r>
      <w:r w:rsidRPr="005E4ACD">
        <w:rPr>
          <w:rFonts w:cs="Times New Roman"/>
          <w:szCs w:val="24"/>
          <w:lang w:val="en-US"/>
        </w:rPr>
        <w:t>Excel</w:t>
      </w:r>
      <w:r w:rsidRPr="005E4ACD">
        <w:rPr>
          <w:rFonts w:cs="Times New Roman"/>
          <w:szCs w:val="24"/>
        </w:rPr>
        <w:t xml:space="preserve"> при решении задач анализа</w:t>
      </w:r>
    </w:p>
    <w:p w:rsidR="009967AA" w:rsidRPr="005E4ACD" w:rsidRDefault="009967AA" w:rsidP="009967AA">
      <w:pPr>
        <w:pStyle w:val="a7"/>
        <w:tabs>
          <w:tab w:val="left" w:pos="1080"/>
          <w:tab w:val="left" w:pos="1980"/>
        </w:tabs>
        <w:ind w:firstLine="720"/>
        <w:rPr>
          <w:rFonts w:cs="Times New Roman"/>
          <w:bCs/>
          <w:szCs w:val="24"/>
        </w:rPr>
      </w:pPr>
      <w:r w:rsidRPr="005E4ACD">
        <w:rPr>
          <w:rFonts w:cs="Times New Roman"/>
          <w:bCs/>
          <w:szCs w:val="24"/>
        </w:rPr>
        <w:t xml:space="preserve">Метод изучения: </w:t>
      </w:r>
      <w:r w:rsidRPr="005E4ACD">
        <w:rPr>
          <w:rFonts w:cs="Times New Roman"/>
          <w:szCs w:val="24"/>
        </w:rPr>
        <w:t>метод матрица БКГ</w:t>
      </w:r>
    </w:p>
    <w:p w:rsidR="009967AA" w:rsidRPr="005E4ACD" w:rsidRDefault="009967AA" w:rsidP="009967AA">
      <w:pPr>
        <w:pStyle w:val="a7"/>
        <w:tabs>
          <w:tab w:val="left" w:pos="1080"/>
          <w:tab w:val="left" w:pos="1980"/>
        </w:tabs>
        <w:ind w:firstLine="720"/>
        <w:rPr>
          <w:rFonts w:cs="Times New Roman"/>
          <w:bCs/>
          <w:szCs w:val="24"/>
        </w:rPr>
      </w:pPr>
      <w:r w:rsidRPr="005E4ACD">
        <w:rPr>
          <w:rFonts w:cs="Times New Roman"/>
          <w:bCs/>
          <w:szCs w:val="24"/>
        </w:rPr>
        <w:t>Варианты заданий.</w:t>
      </w:r>
    </w:p>
    <w:p w:rsidR="009967AA" w:rsidRPr="005E4ACD" w:rsidRDefault="009967AA" w:rsidP="009967AA">
      <w:pPr>
        <w:pStyle w:val="a7"/>
        <w:tabs>
          <w:tab w:val="left" w:pos="1080"/>
          <w:tab w:val="left" w:pos="1980"/>
        </w:tabs>
        <w:ind w:firstLine="720"/>
        <w:rPr>
          <w:rFonts w:cs="Times New Roman"/>
          <w:bCs/>
          <w:szCs w:val="24"/>
        </w:rPr>
      </w:pPr>
    </w:p>
    <w:tbl>
      <w:tblPr>
        <w:tblW w:w="9536" w:type="dxa"/>
        <w:tblInd w:w="108" w:type="dxa"/>
        <w:tblLook w:val="0000"/>
      </w:tblPr>
      <w:tblGrid>
        <w:gridCol w:w="2700"/>
        <w:gridCol w:w="218"/>
        <w:gridCol w:w="696"/>
        <w:gridCol w:w="214"/>
        <w:gridCol w:w="696"/>
        <w:gridCol w:w="696"/>
        <w:gridCol w:w="826"/>
        <w:gridCol w:w="696"/>
        <w:gridCol w:w="696"/>
        <w:gridCol w:w="701"/>
        <w:gridCol w:w="701"/>
        <w:gridCol w:w="696"/>
      </w:tblGrid>
      <w:tr w:rsidR="009967AA" w:rsidRPr="005E4ACD" w:rsidTr="00695D8C">
        <w:trPr>
          <w:trHeight w:val="227"/>
        </w:trPr>
        <w:tc>
          <w:tcPr>
            <w:tcW w:w="2700"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 xml:space="preserve">Вариант 1 </w:t>
            </w:r>
          </w:p>
        </w:tc>
        <w:tc>
          <w:tcPr>
            <w:tcW w:w="1128" w:type="dxa"/>
            <w:gridSpan w:val="3"/>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967AA" w:rsidRPr="005E4ACD" w:rsidTr="00695D8C">
        <w:trPr>
          <w:trHeight w:val="227"/>
        </w:trPr>
        <w:tc>
          <w:tcPr>
            <w:tcW w:w="2700" w:type="dxa"/>
            <w:vMerge/>
            <w:tcBorders>
              <w:top w:val="single" w:sz="8" w:space="0" w:color="auto"/>
              <w:left w:val="single" w:sz="8" w:space="0" w:color="auto"/>
              <w:bottom w:val="single" w:sz="8" w:space="0" w:color="000000"/>
              <w:right w:val="single" w:sz="8" w:space="0" w:color="auto"/>
            </w:tcBorders>
            <w:vAlign w:val="center"/>
          </w:tcPr>
          <w:p w:rsidR="009967AA" w:rsidRPr="005E4ACD" w:rsidRDefault="009967AA" w:rsidP="00695D8C">
            <w:pPr>
              <w:spacing w:after="0" w:line="240" w:lineRule="auto"/>
              <w:rPr>
                <w:rFonts w:ascii="Times New Roman" w:hAnsi="Times New Roman" w:cs="Times New Roman"/>
                <w:sz w:val="24"/>
                <w:szCs w:val="24"/>
              </w:rPr>
            </w:pP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w:t>
            </w:r>
            <w:proofErr w:type="gramStart"/>
            <w:r w:rsidRPr="005E4ACD">
              <w:rPr>
                <w:rFonts w:ascii="Times New Roman" w:hAnsi="Times New Roman" w:cs="Times New Roman"/>
                <w:sz w:val="24"/>
                <w:szCs w:val="24"/>
                <w:lang w:val="ru-RU"/>
              </w:rPr>
              <w:t>д(</w:t>
            </w:r>
            <w:proofErr w:type="gramEnd"/>
            <w:r w:rsidRPr="005E4ACD">
              <w:rPr>
                <w:rFonts w:ascii="Times New Roman" w:hAnsi="Times New Roman" w:cs="Times New Roman"/>
                <w:sz w:val="24"/>
                <w:szCs w:val="24"/>
                <w:lang w:val="ru-RU"/>
              </w:rPr>
              <w:t>ДЕ)</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1649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730</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2625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748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648</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686</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1590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560</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580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26</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42</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967AA" w:rsidRPr="005E4ACD" w:rsidTr="00695D8C">
        <w:trPr>
          <w:trHeight w:val="227"/>
        </w:trPr>
        <w:tc>
          <w:tcPr>
            <w:tcW w:w="2700"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p>
        </w:tc>
        <w:tc>
          <w:tcPr>
            <w:tcW w:w="1128" w:type="dxa"/>
            <w:gridSpan w:val="3"/>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700"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2</w:t>
            </w:r>
          </w:p>
        </w:tc>
        <w:tc>
          <w:tcPr>
            <w:tcW w:w="1128" w:type="dxa"/>
            <w:gridSpan w:val="3"/>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967AA" w:rsidRPr="005E4ACD" w:rsidTr="00695D8C">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9967AA" w:rsidRPr="005E4ACD" w:rsidRDefault="009967AA" w:rsidP="00695D8C">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967AA" w:rsidRPr="005E4ACD" w:rsidTr="00695D8C">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Объем реализации за  </w:t>
            </w:r>
            <w:r w:rsidRPr="005E4ACD">
              <w:rPr>
                <w:rFonts w:ascii="Times New Roman" w:hAnsi="Times New Roman" w:cs="Times New Roman"/>
                <w:sz w:val="24"/>
                <w:szCs w:val="24"/>
                <w:lang w:val="ru-RU"/>
              </w:rPr>
              <w:lastRenderedPageBreak/>
              <w:t>текущий го</w:t>
            </w:r>
            <w:proofErr w:type="gramStart"/>
            <w:r w:rsidRPr="005E4ACD">
              <w:rPr>
                <w:rFonts w:ascii="Times New Roman" w:hAnsi="Times New Roman" w:cs="Times New Roman"/>
                <w:sz w:val="24"/>
                <w:szCs w:val="24"/>
                <w:lang w:val="ru-RU"/>
              </w:rPr>
              <w:t>д(</w:t>
            </w:r>
            <w:proofErr w:type="gramEnd"/>
            <w:r w:rsidRPr="005E4ACD">
              <w:rPr>
                <w:rFonts w:ascii="Times New Roman" w:hAnsi="Times New Roman" w:cs="Times New Roman"/>
                <w:sz w:val="24"/>
                <w:szCs w:val="24"/>
                <w:lang w:val="ru-RU"/>
              </w:rPr>
              <w:t>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lastRenderedPageBreak/>
              <w:t>850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76</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967AA" w:rsidRPr="005E4ACD" w:rsidTr="00695D8C">
        <w:trPr>
          <w:trHeight w:val="227"/>
        </w:trPr>
        <w:tc>
          <w:tcPr>
            <w:tcW w:w="2700"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700"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3</w:t>
            </w:r>
          </w:p>
        </w:tc>
        <w:tc>
          <w:tcPr>
            <w:tcW w:w="1128" w:type="dxa"/>
            <w:gridSpan w:val="3"/>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967AA" w:rsidRPr="005E4ACD" w:rsidTr="00695D8C">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9967AA" w:rsidRPr="005E4ACD" w:rsidRDefault="009967AA" w:rsidP="00695D8C">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single" w:sz="4"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967AA" w:rsidRPr="005E4ACD" w:rsidTr="00695D8C">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w:t>
            </w:r>
            <w:proofErr w:type="gramStart"/>
            <w:r w:rsidRPr="005E4ACD">
              <w:rPr>
                <w:rFonts w:ascii="Times New Roman" w:hAnsi="Times New Roman" w:cs="Times New Roman"/>
                <w:sz w:val="24"/>
                <w:szCs w:val="24"/>
                <w:lang w:val="ru-RU"/>
              </w:rPr>
              <w:t>д(</w:t>
            </w:r>
            <w:proofErr w:type="gramEnd"/>
            <w:r w:rsidRPr="005E4ACD">
              <w:rPr>
                <w:rFonts w:ascii="Times New Roman" w:hAnsi="Times New Roman" w:cs="Times New Roman"/>
                <w:sz w:val="24"/>
                <w:szCs w:val="24"/>
                <w:lang w:val="ru-RU"/>
              </w:rPr>
              <w:t>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967AA" w:rsidRPr="005E4ACD" w:rsidTr="00695D8C">
        <w:trPr>
          <w:trHeight w:val="227"/>
        </w:trPr>
        <w:tc>
          <w:tcPr>
            <w:tcW w:w="2700"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700"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4</w:t>
            </w:r>
          </w:p>
        </w:tc>
        <w:tc>
          <w:tcPr>
            <w:tcW w:w="1128" w:type="dxa"/>
            <w:gridSpan w:val="3"/>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967AA" w:rsidRPr="005E4ACD" w:rsidTr="00695D8C">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9967AA" w:rsidRPr="005E4ACD" w:rsidRDefault="009967AA" w:rsidP="00695D8C">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967AA" w:rsidRPr="005E4ACD" w:rsidTr="00695D8C">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w:t>
            </w:r>
            <w:proofErr w:type="gramStart"/>
            <w:r w:rsidRPr="005E4ACD">
              <w:rPr>
                <w:rFonts w:ascii="Times New Roman" w:hAnsi="Times New Roman" w:cs="Times New Roman"/>
                <w:sz w:val="24"/>
                <w:szCs w:val="24"/>
                <w:lang w:val="ru-RU"/>
              </w:rPr>
              <w:t>д(</w:t>
            </w:r>
            <w:proofErr w:type="gramEnd"/>
            <w:r w:rsidRPr="005E4ACD">
              <w:rPr>
                <w:rFonts w:ascii="Times New Roman" w:hAnsi="Times New Roman" w:cs="Times New Roman"/>
                <w:sz w:val="24"/>
                <w:szCs w:val="24"/>
                <w:lang w:val="ru-RU"/>
              </w:rPr>
              <w:t>ДЕ)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456</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9967AA" w:rsidRPr="005E4ACD" w:rsidTr="00695D8C">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967AA" w:rsidRPr="005E4ACD" w:rsidTr="00695D8C">
        <w:trPr>
          <w:trHeight w:val="227"/>
        </w:trPr>
        <w:tc>
          <w:tcPr>
            <w:tcW w:w="2700"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700"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5</w:t>
            </w:r>
          </w:p>
        </w:tc>
        <w:tc>
          <w:tcPr>
            <w:tcW w:w="1128" w:type="dxa"/>
            <w:gridSpan w:val="3"/>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967AA" w:rsidRPr="005E4ACD" w:rsidTr="00695D8C">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9967AA" w:rsidRPr="005E4ACD" w:rsidRDefault="009967AA" w:rsidP="00695D8C">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967AA" w:rsidRPr="005E4ACD" w:rsidTr="00695D8C">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 (ДЕ)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700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590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410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967AA" w:rsidRPr="005E4ACD" w:rsidTr="00695D8C">
        <w:trPr>
          <w:trHeight w:val="227"/>
        </w:trPr>
        <w:tc>
          <w:tcPr>
            <w:tcW w:w="2700"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700"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6</w:t>
            </w:r>
          </w:p>
        </w:tc>
        <w:tc>
          <w:tcPr>
            <w:tcW w:w="1128" w:type="dxa"/>
            <w:gridSpan w:val="3"/>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lastRenderedPageBreak/>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967AA" w:rsidRPr="005E4ACD" w:rsidTr="00695D8C">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9967AA" w:rsidRPr="005E4ACD" w:rsidRDefault="009967AA" w:rsidP="00695D8C">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967AA" w:rsidRPr="005E4ACD" w:rsidTr="00695D8C">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w:t>
            </w:r>
            <w:proofErr w:type="gramStart"/>
            <w:r w:rsidRPr="005E4ACD">
              <w:rPr>
                <w:rFonts w:ascii="Times New Roman" w:hAnsi="Times New Roman" w:cs="Times New Roman"/>
                <w:sz w:val="24"/>
                <w:szCs w:val="24"/>
                <w:lang w:val="ru-RU"/>
              </w:rPr>
              <w:t>д(</w:t>
            </w:r>
            <w:proofErr w:type="gramEnd"/>
            <w:r w:rsidRPr="005E4ACD">
              <w:rPr>
                <w:rFonts w:ascii="Times New Roman" w:hAnsi="Times New Roman" w:cs="Times New Roman"/>
                <w:sz w:val="24"/>
                <w:szCs w:val="24"/>
                <w:lang w:val="ru-RU"/>
              </w:rPr>
              <w:t>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1230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700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2900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590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270</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670</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410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800</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r>
      <w:tr w:rsidR="009967AA" w:rsidRPr="005E4ACD" w:rsidTr="00695D8C">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r>
      <w:tr w:rsidR="009967AA" w:rsidRPr="005E4ACD" w:rsidTr="00695D8C">
        <w:trPr>
          <w:trHeight w:val="227"/>
        </w:trPr>
        <w:tc>
          <w:tcPr>
            <w:tcW w:w="2700"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700"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Вариант 7</w:t>
            </w:r>
          </w:p>
        </w:tc>
        <w:tc>
          <w:tcPr>
            <w:tcW w:w="1128" w:type="dxa"/>
            <w:gridSpan w:val="3"/>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967AA" w:rsidRPr="005E4ACD" w:rsidTr="00695D8C">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w:t>
            </w:r>
            <w:proofErr w:type="gramStart"/>
            <w:r w:rsidRPr="005E4ACD">
              <w:rPr>
                <w:rFonts w:ascii="Times New Roman" w:hAnsi="Times New Roman" w:cs="Times New Roman"/>
                <w:sz w:val="24"/>
                <w:szCs w:val="24"/>
                <w:lang w:val="ru-RU"/>
              </w:rPr>
              <w:t>д(</w:t>
            </w:r>
            <w:proofErr w:type="gramEnd"/>
            <w:r w:rsidRPr="005E4ACD">
              <w:rPr>
                <w:rFonts w:ascii="Times New Roman" w:hAnsi="Times New Roman" w:cs="Times New Roman"/>
                <w:sz w:val="24"/>
                <w:szCs w:val="24"/>
                <w:lang w:val="ru-RU"/>
              </w:rPr>
              <w:t>ДЕ)</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3300</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3069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1980</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2600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2458</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3900</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3050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1340</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2510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2100</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31</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36</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8</w:t>
            </w: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967AA" w:rsidRPr="005E4ACD" w:rsidTr="00695D8C">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967AA" w:rsidRPr="005E4ACD" w:rsidTr="00695D8C">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w:t>
            </w:r>
            <w:proofErr w:type="gramStart"/>
            <w:r w:rsidRPr="005E4ACD">
              <w:rPr>
                <w:rFonts w:ascii="Times New Roman" w:hAnsi="Times New Roman" w:cs="Times New Roman"/>
                <w:sz w:val="24"/>
                <w:szCs w:val="24"/>
                <w:lang w:val="ru-RU"/>
              </w:rPr>
              <w:t>д(</w:t>
            </w:r>
            <w:proofErr w:type="gramEnd"/>
            <w:r w:rsidRPr="005E4ACD">
              <w:rPr>
                <w:rFonts w:ascii="Times New Roman" w:hAnsi="Times New Roman" w:cs="Times New Roman"/>
                <w:sz w:val="24"/>
                <w:szCs w:val="24"/>
                <w:lang w:val="ru-RU"/>
              </w:rPr>
              <w:t>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940</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1240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780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580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680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329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1003</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840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760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506</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470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468</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r>
      <w:tr w:rsidR="009967AA" w:rsidRPr="005E4ACD" w:rsidTr="00695D8C">
        <w:trPr>
          <w:trHeight w:val="195"/>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9</w:t>
            </w: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967AA" w:rsidRPr="005E4ACD" w:rsidTr="00695D8C">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967AA" w:rsidRPr="005E4ACD" w:rsidTr="00695D8C">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w:t>
            </w:r>
            <w:proofErr w:type="gramStart"/>
            <w:r w:rsidRPr="005E4ACD">
              <w:rPr>
                <w:rFonts w:ascii="Times New Roman" w:hAnsi="Times New Roman" w:cs="Times New Roman"/>
                <w:sz w:val="24"/>
                <w:szCs w:val="24"/>
                <w:lang w:val="ru-RU"/>
              </w:rPr>
              <w:t>д(</w:t>
            </w:r>
            <w:proofErr w:type="gramEnd"/>
            <w:r w:rsidRPr="005E4ACD">
              <w:rPr>
                <w:rFonts w:ascii="Times New Roman" w:hAnsi="Times New Roman" w:cs="Times New Roman"/>
                <w:sz w:val="24"/>
                <w:szCs w:val="24"/>
                <w:lang w:val="ru-RU"/>
              </w:rPr>
              <w:t>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lastRenderedPageBreak/>
              <w:t>Варианты  10</w:t>
            </w: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967AA" w:rsidRPr="005E4ACD" w:rsidTr="00695D8C">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967AA" w:rsidRPr="005E4ACD" w:rsidTr="00695D8C">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w:t>
            </w:r>
            <w:proofErr w:type="gramStart"/>
            <w:r w:rsidRPr="005E4ACD">
              <w:rPr>
                <w:rFonts w:ascii="Times New Roman" w:hAnsi="Times New Roman" w:cs="Times New Roman"/>
                <w:sz w:val="24"/>
                <w:szCs w:val="24"/>
                <w:lang w:val="ru-RU"/>
              </w:rPr>
              <w:t>д(</w:t>
            </w:r>
            <w:proofErr w:type="gramEnd"/>
            <w:r w:rsidRPr="005E4ACD">
              <w:rPr>
                <w:rFonts w:ascii="Times New Roman" w:hAnsi="Times New Roman" w:cs="Times New Roman"/>
                <w:sz w:val="24"/>
                <w:szCs w:val="24"/>
                <w:lang w:val="ru-RU"/>
              </w:rPr>
              <w:t>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334</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234</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456</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203</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445</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467</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568</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390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345</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547</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270</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870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456</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730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780</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11</w:t>
            </w: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967AA" w:rsidRPr="005E4ACD" w:rsidTr="00695D8C">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967AA" w:rsidRPr="005E4ACD" w:rsidTr="00695D8C">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 (ДЕ)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1430</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2900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1100</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1380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1230</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1340</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1350</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410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1090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1240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12</w:t>
            </w: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rPr>
            </w:pPr>
          </w:p>
        </w:tc>
      </w:tr>
      <w:tr w:rsidR="009967AA" w:rsidRPr="005E4ACD" w:rsidTr="00695D8C">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967AA" w:rsidRPr="005E4ACD" w:rsidTr="00695D8C">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9967AA" w:rsidRPr="005E4ACD" w:rsidRDefault="009967AA" w:rsidP="00695D8C">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trHeight w:val="227"/>
        </w:trPr>
        <w:tc>
          <w:tcPr>
            <w:tcW w:w="2918"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967AA" w:rsidRPr="005E4ACD" w:rsidTr="00695D8C">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w:t>
            </w:r>
            <w:proofErr w:type="gramStart"/>
            <w:r w:rsidRPr="005E4ACD">
              <w:rPr>
                <w:rFonts w:ascii="Times New Roman" w:hAnsi="Times New Roman" w:cs="Times New Roman"/>
                <w:sz w:val="24"/>
                <w:szCs w:val="24"/>
                <w:lang w:val="ru-RU"/>
              </w:rPr>
              <w:t>д(</w:t>
            </w:r>
            <w:proofErr w:type="gramEnd"/>
            <w:r w:rsidRPr="005E4ACD">
              <w:rPr>
                <w:rFonts w:ascii="Times New Roman" w:hAnsi="Times New Roman" w:cs="Times New Roman"/>
                <w:sz w:val="24"/>
                <w:szCs w:val="24"/>
                <w:lang w:val="ru-RU"/>
              </w:rPr>
              <w:t>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1156</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3003</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2360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1780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1250</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902</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1490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3450</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1450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2400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1340</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1100</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31</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r>
      <w:tr w:rsidR="009967AA" w:rsidRPr="005E4ACD" w:rsidTr="00695D8C">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оду, %</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910" w:type="dxa"/>
            <w:gridSpan w:val="2"/>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82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w:t>
            </w:r>
          </w:p>
        </w:tc>
        <w:tc>
          <w:tcPr>
            <w:tcW w:w="701"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r>
    </w:tbl>
    <w:p w:rsidR="009967AA" w:rsidRPr="005E4ACD" w:rsidRDefault="009967AA" w:rsidP="009967AA">
      <w:pPr>
        <w:pStyle w:val="a7"/>
        <w:tabs>
          <w:tab w:val="left" w:pos="1080"/>
          <w:tab w:val="left" w:pos="1980"/>
        </w:tabs>
        <w:ind w:firstLine="720"/>
        <w:rPr>
          <w:rFonts w:cs="Times New Roman"/>
          <w:bCs/>
          <w:szCs w:val="24"/>
        </w:rPr>
      </w:pP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bCs/>
          <w:szCs w:val="24"/>
        </w:rPr>
        <w:t xml:space="preserve">Задание 5. </w:t>
      </w:r>
      <w:r w:rsidRPr="005E4ACD">
        <w:rPr>
          <w:rFonts w:cs="Times New Roman"/>
          <w:szCs w:val="24"/>
        </w:rPr>
        <w:t xml:space="preserve">Провести диагностику организационной культуры и стилей управления менеджмента организации, в которой вы проходили практику, по методике </w:t>
      </w:r>
      <w:r w:rsidRPr="005E4ACD">
        <w:rPr>
          <w:rFonts w:cs="Times New Roman"/>
          <w:color w:val="0C0C0C"/>
          <w:szCs w:val="24"/>
        </w:rPr>
        <w:t xml:space="preserve">OCAI </w:t>
      </w:r>
      <w:r w:rsidRPr="005E4ACD">
        <w:rPr>
          <w:rFonts w:cs="Times New Roman"/>
          <w:szCs w:val="24"/>
        </w:rPr>
        <w:t>и сделайте выводы.</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приобрести навыки диагностики доминирующей культуры и руководящего стиля в организации </w:t>
      </w:r>
    </w:p>
    <w:p w:rsidR="009967AA" w:rsidRPr="005E4ACD" w:rsidRDefault="009967AA" w:rsidP="009967AA">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szCs w:val="24"/>
        </w:rPr>
        <w:t xml:space="preserve">типология Камерона-Куинна, опросник OCAI  </w:t>
      </w:r>
    </w:p>
    <w:p w:rsidR="009967AA" w:rsidRPr="005E4ACD" w:rsidRDefault="009967AA" w:rsidP="009967AA">
      <w:pPr>
        <w:pStyle w:val="a7"/>
        <w:ind w:firstLine="720"/>
        <w:rPr>
          <w:rFonts w:cs="Times New Roman"/>
          <w:szCs w:val="24"/>
        </w:rPr>
      </w:pPr>
      <w:r w:rsidRPr="005E4ACD">
        <w:rPr>
          <w:rFonts w:cs="Times New Roman"/>
          <w:szCs w:val="24"/>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w:t>
      </w:r>
      <w:proofErr w:type="gramStart"/>
      <w:r w:rsidRPr="005E4ACD">
        <w:rPr>
          <w:rFonts w:cs="Times New Roman"/>
          <w:szCs w:val="24"/>
        </w:rPr>
        <w:t>.».</w:t>
      </w:r>
      <w:proofErr w:type="gramEnd"/>
    </w:p>
    <w:p w:rsidR="009967AA" w:rsidRPr="005E4ACD" w:rsidRDefault="009967AA" w:rsidP="009967AA">
      <w:pPr>
        <w:spacing w:after="0" w:line="240" w:lineRule="auto"/>
        <w:ind w:firstLine="720"/>
        <w:jc w:val="both"/>
        <w:textAlignment w:val="baseline"/>
        <w:rPr>
          <w:rFonts w:ascii="Times New Roman" w:hAnsi="Times New Roman" w:cs="Times New Roman"/>
          <w:sz w:val="24"/>
          <w:szCs w:val="24"/>
          <w:lang w:val="ru-RU"/>
        </w:rPr>
      </w:pPr>
      <w:r w:rsidRPr="005E4ACD">
        <w:rPr>
          <w:rFonts w:ascii="Times New Roman" w:hAnsi="Times New Roman" w:cs="Times New Roman"/>
          <w:bCs/>
          <w:sz w:val="24"/>
          <w:szCs w:val="24"/>
          <w:lang w:val="ru-RU"/>
        </w:rPr>
        <w:t>Задание 1. Выбрать оптимальную стратегию в условиях неопределенности и риска</w:t>
      </w:r>
    </w:p>
    <w:p w:rsidR="009967AA" w:rsidRPr="005E4ACD" w:rsidRDefault="009967AA" w:rsidP="009967AA">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Примеры вариантов</w:t>
      </w:r>
    </w:p>
    <w:p w:rsidR="009967AA" w:rsidRPr="005E4ACD" w:rsidRDefault="009967AA" w:rsidP="009967AA">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Вариант 1</w:t>
      </w:r>
    </w:p>
    <w:p w:rsidR="009967AA" w:rsidRPr="005E4ACD" w:rsidRDefault="009967AA" w:rsidP="009967AA">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 xml:space="preserve">Предприятие выпускает скоропортящуюся продукцию, которую может сразу отправить потребителю (стратегия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отправить на склад для хранения (стратегия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или подвергнуть дополнительной обработке (стратегия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для длительного хранения. </w:t>
      </w:r>
    </w:p>
    <w:p w:rsidR="009967AA" w:rsidRPr="005E4ACD" w:rsidRDefault="009967AA" w:rsidP="009967AA">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Потребитель может приобрести продукцию: немедленно (стратегия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в течение небольшого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после длительного периода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9967AA" w:rsidRPr="005E4ACD" w:rsidRDefault="009967AA" w:rsidP="009967AA">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случае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предприятие несет дополнительные затраты на хранение и обработку продукции, которые не требуются для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однако при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следует учесть возможные убытки из-за порчи продукции, если потребитель выберет стратегии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или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9967AA" w:rsidRPr="005E4ACD" w:rsidRDefault="009967AA" w:rsidP="009967AA">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Определить оптимальные пропорции продукции для применения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руководствуясь "минимаксным критерием" (гарантированный средний уровень убытка) при матрице затрат, представленной таблице:</w:t>
      </w:r>
    </w:p>
    <w:p w:rsidR="009967AA" w:rsidRPr="005E4ACD" w:rsidRDefault="009967AA" w:rsidP="009967AA">
      <w:pPr>
        <w:spacing w:after="0" w:line="240" w:lineRule="auto"/>
        <w:ind w:firstLine="720"/>
        <w:jc w:val="both"/>
        <w:rPr>
          <w:rFonts w:ascii="Times New Roman" w:hAnsi="Times New Roman" w:cs="Times New Roman"/>
          <w:sz w:val="24"/>
          <w:szCs w:val="24"/>
          <w:lang w:val="ru-RU"/>
        </w:rPr>
      </w:pPr>
    </w:p>
    <w:tbl>
      <w:tblPr>
        <w:tblW w:w="4852" w:type="dxa"/>
        <w:jc w:val="center"/>
        <w:tblLook w:val="0000"/>
      </w:tblPr>
      <w:tblGrid>
        <w:gridCol w:w="1753"/>
        <w:gridCol w:w="1033"/>
        <w:gridCol w:w="1033"/>
        <w:gridCol w:w="1033"/>
      </w:tblGrid>
      <w:tr w:rsidR="009967AA" w:rsidRPr="005E4ACD" w:rsidTr="00695D8C">
        <w:trPr>
          <w:trHeight w:val="227"/>
          <w:jc w:val="center"/>
        </w:trPr>
        <w:tc>
          <w:tcPr>
            <w:tcW w:w="1753"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tcPr>
          <w:p w:rsidR="009967AA" w:rsidRPr="005E4ACD" w:rsidRDefault="009967AA" w:rsidP="00695D8C">
            <w:p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A</w:t>
            </w:r>
            <w:r w:rsidRPr="005E4ACD">
              <w:rPr>
                <w:rFonts w:ascii="Times New Roman" w:hAnsi="Times New Roman" w:cs="Times New Roman"/>
                <w:sz w:val="24"/>
                <w:szCs w:val="24"/>
                <w:vertAlign w:val="subscript"/>
              </w:rPr>
              <w:t xml:space="preserve">i                    </w:t>
            </w:r>
            <w:r w:rsidRPr="005E4ACD">
              <w:rPr>
                <w:rFonts w:ascii="Times New Roman" w:hAnsi="Times New Roman" w:cs="Times New Roman"/>
                <w:sz w:val="24"/>
                <w:szCs w:val="24"/>
              </w:rPr>
              <w:t>В</w:t>
            </w:r>
            <w:r w:rsidRPr="005E4ACD">
              <w:rPr>
                <w:rFonts w:ascii="Times New Roman" w:hAnsi="Times New Roman" w:cs="Times New Roman"/>
                <w:sz w:val="24"/>
                <w:szCs w:val="24"/>
                <w:vertAlign w:val="subscript"/>
              </w:rPr>
              <w:t>j</w:t>
            </w:r>
            <w:r w:rsidRPr="005E4ACD">
              <w:rPr>
                <w:rFonts w:ascii="Times New Roman" w:hAnsi="Times New Roman" w:cs="Times New Roman"/>
                <w:sz w:val="24"/>
                <w:szCs w:val="24"/>
              </w:rPr>
              <w:t xml:space="preserve"> </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1</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2</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3</w:t>
            </w:r>
          </w:p>
        </w:tc>
      </w:tr>
      <w:tr w:rsidR="009967AA" w:rsidRPr="005E4ACD" w:rsidTr="00695D8C">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A</w:t>
            </w:r>
            <w:r w:rsidRPr="005E4ACD">
              <w:rPr>
                <w:rFonts w:ascii="Times New Roman" w:hAnsi="Times New Roman" w:cs="Times New Roman"/>
                <w:b/>
                <w:bCs/>
                <w:sz w:val="24"/>
                <w:szCs w:val="24"/>
                <w:vertAlign w:val="subscript"/>
              </w:rPr>
              <w:t>1</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r>
      <w:tr w:rsidR="009967AA" w:rsidRPr="005E4ACD" w:rsidTr="00695D8C">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A</w:t>
            </w:r>
            <w:r w:rsidRPr="005E4ACD">
              <w:rPr>
                <w:rFonts w:ascii="Times New Roman" w:hAnsi="Times New Roman" w:cs="Times New Roman"/>
                <w:b/>
                <w:bCs/>
                <w:sz w:val="24"/>
                <w:szCs w:val="24"/>
                <w:vertAlign w:val="subscript"/>
              </w:rPr>
              <w:t>2</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r>
      <w:tr w:rsidR="009967AA" w:rsidRPr="005E4ACD" w:rsidTr="00695D8C">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A</w:t>
            </w:r>
            <w:r w:rsidRPr="005E4ACD">
              <w:rPr>
                <w:rFonts w:ascii="Times New Roman" w:hAnsi="Times New Roman" w:cs="Times New Roman"/>
                <w:b/>
                <w:bCs/>
                <w:sz w:val="24"/>
                <w:szCs w:val="24"/>
                <w:vertAlign w:val="subscript"/>
              </w:rPr>
              <w:t>3</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14</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bl>
    <w:p w:rsidR="009967AA" w:rsidRPr="005E4ACD" w:rsidRDefault="009967AA" w:rsidP="009967AA">
      <w:pPr>
        <w:spacing w:after="0" w:line="240" w:lineRule="auto"/>
        <w:ind w:firstLine="720"/>
        <w:jc w:val="both"/>
        <w:rPr>
          <w:rFonts w:ascii="Times New Roman" w:hAnsi="Times New Roman" w:cs="Times New Roman"/>
          <w:sz w:val="24"/>
          <w:szCs w:val="24"/>
        </w:rPr>
      </w:pPr>
    </w:p>
    <w:p w:rsidR="009967AA" w:rsidRPr="005E4ACD" w:rsidRDefault="009967AA" w:rsidP="009967AA">
      <w:pPr>
        <w:spacing w:after="0" w:line="240" w:lineRule="auto"/>
        <w:ind w:firstLine="720"/>
        <w:jc w:val="both"/>
        <w:rPr>
          <w:rFonts w:ascii="Times New Roman" w:hAnsi="Times New Roman" w:cs="Times New Roman"/>
          <w:sz w:val="24"/>
          <w:szCs w:val="24"/>
        </w:rPr>
      </w:pPr>
      <w:r w:rsidRPr="005E4ACD">
        <w:rPr>
          <w:rFonts w:ascii="Times New Roman" w:hAnsi="Times New Roman" w:cs="Times New Roman"/>
          <w:sz w:val="24"/>
          <w:szCs w:val="24"/>
        </w:rPr>
        <w:t>Вариант 2</w:t>
      </w:r>
    </w:p>
    <w:p w:rsidR="009967AA" w:rsidRPr="005E4ACD" w:rsidRDefault="009967AA" w:rsidP="009967AA">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Предприятие выпускает скоропортящуюся продукцию, которую может сразу отправить потребителю (стратегия С</w:t>
      </w:r>
      <w:proofErr w:type="gramStart"/>
      <w:r w:rsidRPr="005E4ACD">
        <w:rPr>
          <w:rFonts w:ascii="Times New Roman" w:hAnsi="Times New Roman" w:cs="Times New Roman"/>
          <w:bCs/>
          <w:iCs/>
          <w:sz w:val="24"/>
          <w:szCs w:val="24"/>
          <w:vertAlign w:val="subscript"/>
          <w:lang w:val="ru-RU"/>
        </w:rPr>
        <w:t>1</w:t>
      </w:r>
      <w:proofErr w:type="gramEnd"/>
      <w:r w:rsidRPr="005E4ACD">
        <w:rPr>
          <w:rFonts w:ascii="Times New Roman" w:hAnsi="Times New Roman" w:cs="Times New Roman"/>
          <w:sz w:val="24"/>
          <w:szCs w:val="24"/>
          <w:lang w:val="ru-RU"/>
        </w:rPr>
        <w:t>), отправить на склад для хранения (стратегия С</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или подвергнуть дополнительной обработке (стратегия С</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для длительного хранения. </w:t>
      </w:r>
    </w:p>
    <w:p w:rsidR="009967AA" w:rsidRPr="005E4ACD" w:rsidRDefault="009967AA" w:rsidP="009967AA">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Потребитель может приобрести продукцию: немедленно (стратегия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в течение небольшого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после длительного периода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9967AA" w:rsidRPr="005E4ACD" w:rsidRDefault="009967AA" w:rsidP="009967AA">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случае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предприятие несет дополнительные затраты на хранение и обработку продукции, которые не требуются для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однако при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следует учесть возможные убытки из-за порчи продукции, если потребитель выберет стратегии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или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9967AA" w:rsidRPr="005E4ACD" w:rsidRDefault="009967AA" w:rsidP="009967AA">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Определить оптимальные пропорции продукции для применения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руководствуясь "минимаксным критерием" (гарантированный средний уровень убытка) при матрице затрат, представленной таблице.</w:t>
      </w:r>
    </w:p>
    <w:p w:rsidR="009967AA" w:rsidRPr="005E4ACD" w:rsidRDefault="009967AA" w:rsidP="009967AA">
      <w:pPr>
        <w:spacing w:after="0" w:line="240" w:lineRule="auto"/>
        <w:ind w:firstLine="720"/>
        <w:jc w:val="both"/>
        <w:rPr>
          <w:rFonts w:ascii="Times New Roman" w:hAnsi="Times New Roman" w:cs="Times New Roman"/>
          <w:sz w:val="24"/>
          <w:szCs w:val="24"/>
          <w:lang w:val="ru-RU"/>
        </w:rPr>
      </w:pPr>
    </w:p>
    <w:tbl>
      <w:tblPr>
        <w:tblW w:w="4852" w:type="dxa"/>
        <w:jc w:val="center"/>
        <w:tblLook w:val="0000"/>
      </w:tblPr>
      <w:tblGrid>
        <w:gridCol w:w="1753"/>
        <w:gridCol w:w="1033"/>
        <w:gridCol w:w="1033"/>
        <w:gridCol w:w="1033"/>
      </w:tblGrid>
      <w:tr w:rsidR="009967AA" w:rsidRPr="005E4ACD" w:rsidTr="00695D8C">
        <w:trPr>
          <w:trHeight w:val="227"/>
          <w:jc w:val="center"/>
        </w:trPr>
        <w:tc>
          <w:tcPr>
            <w:tcW w:w="1753"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tcPr>
          <w:p w:rsidR="009967AA" w:rsidRPr="005E4ACD" w:rsidRDefault="009967AA" w:rsidP="00695D8C">
            <w:p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С</w:t>
            </w:r>
            <w:r w:rsidRPr="005E4ACD">
              <w:rPr>
                <w:rFonts w:ascii="Times New Roman" w:hAnsi="Times New Roman" w:cs="Times New Roman"/>
                <w:sz w:val="24"/>
                <w:szCs w:val="24"/>
                <w:vertAlign w:val="subscript"/>
              </w:rPr>
              <w:t xml:space="preserve">i                    </w:t>
            </w:r>
            <w:r w:rsidRPr="005E4ACD">
              <w:rPr>
                <w:rFonts w:ascii="Times New Roman" w:hAnsi="Times New Roman" w:cs="Times New Roman"/>
                <w:sz w:val="24"/>
                <w:szCs w:val="24"/>
              </w:rPr>
              <w:t>В</w:t>
            </w:r>
            <w:r w:rsidRPr="005E4ACD">
              <w:rPr>
                <w:rFonts w:ascii="Times New Roman" w:hAnsi="Times New Roman" w:cs="Times New Roman"/>
                <w:sz w:val="24"/>
                <w:szCs w:val="24"/>
                <w:vertAlign w:val="subscript"/>
              </w:rPr>
              <w:t>j</w:t>
            </w:r>
            <w:r w:rsidRPr="005E4ACD">
              <w:rPr>
                <w:rFonts w:ascii="Times New Roman" w:hAnsi="Times New Roman" w:cs="Times New Roman"/>
                <w:sz w:val="24"/>
                <w:szCs w:val="24"/>
              </w:rPr>
              <w:t xml:space="preserve"> </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1</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2</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3</w:t>
            </w:r>
          </w:p>
        </w:tc>
      </w:tr>
      <w:tr w:rsidR="009967AA" w:rsidRPr="005E4ACD" w:rsidTr="00695D8C">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С</w:t>
            </w:r>
            <w:r w:rsidRPr="005E4ACD">
              <w:rPr>
                <w:rFonts w:ascii="Times New Roman" w:hAnsi="Times New Roman" w:cs="Times New Roman"/>
                <w:b/>
                <w:bCs/>
                <w:sz w:val="24"/>
                <w:szCs w:val="24"/>
                <w:vertAlign w:val="subscript"/>
              </w:rPr>
              <w:t>1</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10</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11</w:t>
            </w:r>
          </w:p>
        </w:tc>
      </w:tr>
      <w:tr w:rsidR="009967AA" w:rsidRPr="005E4ACD" w:rsidTr="00695D8C">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С</w:t>
            </w:r>
            <w:r w:rsidRPr="005E4ACD">
              <w:rPr>
                <w:rFonts w:ascii="Times New Roman" w:hAnsi="Times New Roman" w:cs="Times New Roman"/>
                <w:b/>
                <w:bCs/>
                <w:sz w:val="24"/>
                <w:szCs w:val="24"/>
                <w:vertAlign w:val="subscript"/>
              </w:rPr>
              <w:t>2</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r>
      <w:tr w:rsidR="009967AA" w:rsidRPr="005E4ACD" w:rsidTr="00695D8C">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С</w:t>
            </w:r>
            <w:r w:rsidRPr="005E4ACD">
              <w:rPr>
                <w:rFonts w:ascii="Times New Roman" w:hAnsi="Times New Roman" w:cs="Times New Roman"/>
                <w:b/>
                <w:bCs/>
                <w:sz w:val="24"/>
                <w:szCs w:val="24"/>
                <w:vertAlign w:val="subscript"/>
              </w:rPr>
              <w:t>3</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033"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bl>
    <w:p w:rsidR="009967AA" w:rsidRPr="005E4ACD" w:rsidRDefault="009967AA" w:rsidP="009967AA">
      <w:pPr>
        <w:spacing w:after="0" w:line="240" w:lineRule="auto"/>
        <w:textAlignment w:val="baseline"/>
        <w:rPr>
          <w:rFonts w:ascii="Times New Roman" w:hAnsi="Times New Roman" w:cs="Times New Roman"/>
          <w:sz w:val="24"/>
          <w:szCs w:val="24"/>
        </w:rPr>
      </w:pPr>
    </w:p>
    <w:p w:rsidR="009967AA" w:rsidRPr="005E4ACD" w:rsidRDefault="009967AA" w:rsidP="009967AA">
      <w:pPr>
        <w:spacing w:after="0" w:line="240" w:lineRule="auto"/>
        <w:textAlignment w:val="baseline"/>
        <w:rPr>
          <w:rFonts w:ascii="Times New Roman" w:hAnsi="Times New Roman" w:cs="Times New Roman"/>
          <w:sz w:val="24"/>
          <w:szCs w:val="24"/>
        </w:rPr>
      </w:pPr>
      <w:r w:rsidRPr="005E4ACD">
        <w:rPr>
          <w:rFonts w:ascii="Times New Roman" w:hAnsi="Times New Roman" w:cs="Times New Roman"/>
          <w:b/>
          <w:bCs/>
          <w:sz w:val="24"/>
          <w:szCs w:val="24"/>
        </w:rPr>
        <w:t>Критерии оценки: </w:t>
      </w:r>
      <w:r w:rsidRPr="005E4ACD">
        <w:rPr>
          <w:rFonts w:ascii="Times New Roman" w:hAnsi="Times New Roman" w:cs="Times New Roman"/>
          <w:sz w:val="24"/>
          <w:szCs w:val="24"/>
        </w:rPr>
        <w:t> </w:t>
      </w:r>
    </w:p>
    <w:p w:rsidR="009967AA" w:rsidRPr="005E4ACD" w:rsidRDefault="009967AA" w:rsidP="009967AA">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rPr>
        <w:t> </w:t>
      </w:r>
      <w:r w:rsidRPr="005E4ACD">
        <w:rPr>
          <w:rFonts w:ascii="Times New Roman" w:hAnsi="Times New Roman" w:cs="Times New Roman"/>
          <w:sz w:val="24"/>
          <w:szCs w:val="24"/>
          <w:lang w:val="ru-RU" w:eastAsia="ru-RU"/>
        </w:rPr>
        <w:t>оценка «отлично»  выставляется студенту, если задание полностью выполнено;</w:t>
      </w:r>
    </w:p>
    <w:p w:rsidR="009967AA" w:rsidRPr="005E4ACD" w:rsidRDefault="009967AA" w:rsidP="009967AA">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если задание выполнено с небольшими неточностями;</w:t>
      </w:r>
    </w:p>
    <w:p w:rsidR="009967AA" w:rsidRPr="005E4ACD" w:rsidRDefault="009967AA" w:rsidP="009967AA">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«удовлетворительно»</w:t>
      </w:r>
      <w:proofErr w:type="gramStart"/>
      <w:r w:rsidRPr="005E4ACD">
        <w:rPr>
          <w:rFonts w:ascii="Times New Roman" w:hAnsi="Times New Roman" w:cs="Times New Roman"/>
          <w:sz w:val="24"/>
          <w:szCs w:val="24"/>
          <w:lang w:val="ru-RU" w:eastAsia="ru-RU"/>
        </w:rPr>
        <w:t xml:space="preserve"> ,</w:t>
      </w:r>
      <w:proofErr w:type="gramEnd"/>
      <w:r w:rsidRPr="005E4ACD">
        <w:rPr>
          <w:rFonts w:ascii="Times New Roman" w:hAnsi="Times New Roman" w:cs="Times New Roman"/>
          <w:sz w:val="24"/>
          <w:szCs w:val="24"/>
          <w:lang w:val="ru-RU" w:eastAsia="ru-RU"/>
        </w:rPr>
        <w:t xml:space="preserve"> если ход выполнения задания верный, но допущены ошибки, не позволившие выполнить задание в полном объеме;</w:t>
      </w:r>
    </w:p>
    <w:p w:rsidR="009967AA" w:rsidRPr="005E4ACD" w:rsidRDefault="009967AA" w:rsidP="009967AA">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«неудовлетворительно», если в процессе решения допущены существенные ошибки, задание не выполнено</w:t>
      </w:r>
    </w:p>
    <w:p w:rsidR="009967AA" w:rsidRPr="005E4ACD" w:rsidRDefault="009967AA" w:rsidP="009967AA">
      <w:pPr>
        <w:tabs>
          <w:tab w:val="num" w:pos="0"/>
          <w:tab w:val="num" w:pos="1080"/>
        </w:tabs>
        <w:spacing w:after="0" w:line="240" w:lineRule="auto"/>
        <w:ind w:firstLine="709"/>
        <w:textAlignment w:val="baseline"/>
        <w:rPr>
          <w:rFonts w:ascii="Times New Roman" w:hAnsi="Times New Roman" w:cs="Times New Roman"/>
          <w:b/>
          <w:bCs/>
          <w:sz w:val="24"/>
          <w:szCs w:val="24"/>
          <w:lang w:val="ru-RU" w:eastAsia="ru-RU"/>
        </w:rPr>
      </w:pPr>
    </w:p>
    <w:p w:rsidR="009967AA" w:rsidRPr="005E4ACD" w:rsidRDefault="009967AA" w:rsidP="009967AA">
      <w:pP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Составитель ________________________  Т.А. Ходарева</w:t>
      </w:r>
      <w:r w:rsidRPr="005E4ACD">
        <w:rPr>
          <w:rFonts w:ascii="Times New Roman" w:hAnsi="Times New Roman" w:cs="Times New Roman"/>
          <w:sz w:val="24"/>
          <w:szCs w:val="24"/>
        </w:rPr>
        <w:t> </w:t>
      </w:r>
    </w:p>
    <w:p w:rsidR="009967AA" w:rsidRPr="005E4ACD" w:rsidRDefault="009967AA" w:rsidP="009967AA">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vertAlign w:val="superscript"/>
          <w:lang w:val="ru-RU"/>
        </w:rPr>
        <w:t xml:space="preserve"> (подпись)</w:t>
      </w: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rPr>
        <w:t>              </w:t>
      </w:r>
    </w:p>
    <w:p w:rsidR="009967AA" w:rsidRPr="005E4ACD" w:rsidRDefault="009967AA" w:rsidP="009967AA">
      <w:pPr>
        <w:spacing w:after="0" w:line="240" w:lineRule="auto"/>
        <w:rPr>
          <w:rFonts w:ascii="Times New Roman" w:hAnsi="Times New Roman" w:cs="Times New Roman"/>
          <w:sz w:val="24"/>
          <w:szCs w:val="24"/>
          <w:lang w:val="ru-RU" w:eastAsia="ru-RU"/>
        </w:rPr>
      </w:pP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Оформление тем для курсовых работ/ проектов</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p>
    <w:p w:rsidR="009967AA" w:rsidRPr="005E4ACD" w:rsidRDefault="009967AA" w:rsidP="009967AA">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9967AA" w:rsidRPr="005E4ACD" w:rsidRDefault="009967AA" w:rsidP="009967AA">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Федеральное государственное бюджетное образовательное учреждение высшего образования</w:t>
      </w:r>
    </w:p>
    <w:p w:rsidR="009967AA" w:rsidRPr="005E4ACD" w:rsidRDefault="009967AA" w:rsidP="009967AA">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кафедры)</w:t>
      </w:r>
    </w:p>
    <w:p w:rsidR="009967AA" w:rsidRPr="005E4ACD" w:rsidRDefault="009967AA" w:rsidP="009967AA">
      <w:pPr>
        <w:spacing w:after="0" w:line="240" w:lineRule="auto"/>
        <w:jc w:val="center"/>
        <w:textAlignment w:val="baseline"/>
        <w:rPr>
          <w:rFonts w:ascii="Times New Roman" w:hAnsi="Times New Roman" w:cs="Times New Roman"/>
          <w:b/>
          <w:bCs/>
          <w:sz w:val="24"/>
          <w:szCs w:val="24"/>
          <w:lang w:val="ru-RU"/>
        </w:rPr>
      </w:pPr>
    </w:p>
    <w:p w:rsidR="009967AA" w:rsidRPr="005E4ACD" w:rsidRDefault="009967AA" w:rsidP="009967AA">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Темы курсовых работ/ проектов</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lang w:val="ru-RU"/>
        </w:rPr>
        <w:t xml:space="preserve"> </w:t>
      </w:r>
      <w:r w:rsidRPr="005E4ACD">
        <w:rPr>
          <w:rFonts w:ascii="Times New Roman" w:hAnsi="Times New Roman" w:cs="Times New Roman"/>
          <w:iCs/>
          <w:sz w:val="24"/>
          <w:szCs w:val="24"/>
          <w:lang w:val="ru-RU"/>
        </w:rPr>
        <w:t>Прикладные методы в управлении</w:t>
      </w:r>
    </w:p>
    <w:p w:rsidR="009967AA" w:rsidRPr="005E4ACD" w:rsidRDefault="009967AA" w:rsidP="009967AA">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дисциплины)</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w:t>
      </w:r>
      <w:r w:rsidRPr="005E4ACD">
        <w:rPr>
          <w:rFonts w:ascii="Times New Roman" w:hAnsi="Times New Roman" w:cs="Times New Roman"/>
          <w:sz w:val="24"/>
          <w:szCs w:val="24"/>
          <w:lang w:val="ru-RU"/>
        </w:rPr>
        <w:tab/>
        <w:t>Анализ ситуации и разработка решений по антикризисному управлению компанией.</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w:t>
      </w:r>
      <w:r w:rsidRPr="005E4ACD">
        <w:rPr>
          <w:rFonts w:ascii="Times New Roman" w:hAnsi="Times New Roman" w:cs="Times New Roman"/>
          <w:sz w:val="24"/>
          <w:szCs w:val="24"/>
          <w:lang w:val="ru-RU"/>
        </w:rPr>
        <w:tab/>
        <w:t>Совершенствование функций кадрового менеджмента.</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w:t>
      </w:r>
      <w:r w:rsidRPr="005E4ACD">
        <w:rPr>
          <w:rFonts w:ascii="Times New Roman" w:hAnsi="Times New Roman" w:cs="Times New Roman"/>
          <w:sz w:val="24"/>
          <w:szCs w:val="24"/>
          <w:lang w:val="ru-RU"/>
        </w:rPr>
        <w:tab/>
        <w:t>Разработка эффективной стратегии развития организации</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w:t>
      </w:r>
      <w:r w:rsidRPr="005E4ACD">
        <w:rPr>
          <w:rFonts w:ascii="Times New Roman" w:hAnsi="Times New Roman" w:cs="Times New Roman"/>
          <w:sz w:val="24"/>
          <w:szCs w:val="24"/>
          <w:lang w:val="ru-RU"/>
        </w:rPr>
        <w:tab/>
        <w:t>Анализ и совершенствование системы управления и разработка мер по повышению ее эффективности.</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w:t>
      </w:r>
      <w:r w:rsidRPr="005E4ACD">
        <w:rPr>
          <w:rFonts w:ascii="Times New Roman" w:hAnsi="Times New Roman" w:cs="Times New Roman"/>
          <w:sz w:val="24"/>
          <w:szCs w:val="24"/>
          <w:lang w:val="ru-RU"/>
        </w:rPr>
        <w:tab/>
        <w:t>Совершенствование функций управления компанией</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w:t>
      </w:r>
      <w:r w:rsidRPr="005E4ACD">
        <w:rPr>
          <w:rFonts w:ascii="Times New Roman" w:hAnsi="Times New Roman" w:cs="Times New Roman"/>
          <w:sz w:val="24"/>
          <w:szCs w:val="24"/>
          <w:lang w:val="ru-RU"/>
        </w:rPr>
        <w:tab/>
        <w:t>Разработка мероприятий по оптимизации экономической деятельности предприятия.</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w:t>
      </w:r>
      <w:r w:rsidRPr="005E4ACD">
        <w:rPr>
          <w:rFonts w:ascii="Times New Roman" w:hAnsi="Times New Roman" w:cs="Times New Roman"/>
          <w:sz w:val="24"/>
          <w:szCs w:val="24"/>
          <w:lang w:val="ru-RU"/>
        </w:rPr>
        <w:tab/>
        <w:t>Разработка оптимальной функциональной структуры малого предприятия.</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w:t>
      </w:r>
      <w:r w:rsidRPr="005E4ACD">
        <w:rPr>
          <w:rFonts w:ascii="Times New Roman" w:hAnsi="Times New Roman" w:cs="Times New Roman"/>
          <w:sz w:val="24"/>
          <w:szCs w:val="24"/>
          <w:lang w:val="ru-RU"/>
        </w:rPr>
        <w:tab/>
        <w:t>Формирование сбытовой стратегии/политики предприятия.</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w:t>
      </w:r>
      <w:r w:rsidRPr="005E4ACD">
        <w:rPr>
          <w:rFonts w:ascii="Times New Roman" w:hAnsi="Times New Roman" w:cs="Times New Roman"/>
          <w:sz w:val="24"/>
          <w:szCs w:val="24"/>
          <w:lang w:val="ru-RU"/>
        </w:rPr>
        <w:tab/>
        <w:t>Повышение эффективности управления производством.</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10</w:t>
      </w:r>
      <w:r w:rsidRPr="005E4ACD">
        <w:rPr>
          <w:rFonts w:ascii="Times New Roman" w:hAnsi="Times New Roman" w:cs="Times New Roman"/>
          <w:sz w:val="24"/>
          <w:szCs w:val="24"/>
          <w:lang w:val="ru-RU"/>
        </w:rPr>
        <w:tab/>
        <w:t>Анализ и совершенствование системы управления персоналом.</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w:t>
      </w:r>
      <w:r w:rsidRPr="005E4ACD">
        <w:rPr>
          <w:rFonts w:ascii="Times New Roman" w:hAnsi="Times New Roman" w:cs="Times New Roman"/>
          <w:sz w:val="24"/>
          <w:szCs w:val="24"/>
          <w:lang w:val="ru-RU"/>
        </w:rPr>
        <w:tab/>
        <w:t xml:space="preserve">Исследование конъюнктуры рынка и определение </w:t>
      </w:r>
      <w:proofErr w:type="gramStart"/>
      <w:r w:rsidRPr="005E4ACD">
        <w:rPr>
          <w:rFonts w:ascii="Times New Roman" w:hAnsi="Times New Roman" w:cs="Times New Roman"/>
          <w:sz w:val="24"/>
          <w:szCs w:val="24"/>
          <w:lang w:val="ru-RU"/>
        </w:rPr>
        <w:t>возможностей повышения эффективности работы фирмы</w:t>
      </w:r>
      <w:proofErr w:type="gramEnd"/>
      <w:r w:rsidRPr="005E4ACD">
        <w:rPr>
          <w:rFonts w:ascii="Times New Roman" w:hAnsi="Times New Roman" w:cs="Times New Roman"/>
          <w:sz w:val="24"/>
          <w:szCs w:val="24"/>
          <w:lang w:val="ru-RU"/>
        </w:rPr>
        <w:t>.</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12</w:t>
      </w:r>
      <w:r w:rsidRPr="005E4ACD">
        <w:rPr>
          <w:rFonts w:ascii="Times New Roman" w:hAnsi="Times New Roman" w:cs="Times New Roman"/>
          <w:sz w:val="24"/>
          <w:szCs w:val="24"/>
          <w:lang w:val="ru-RU"/>
        </w:rPr>
        <w:tab/>
        <w:t>Анализ и совершенствование организационной структуры предприятия.</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13</w:t>
      </w:r>
      <w:r w:rsidRPr="005E4ACD">
        <w:rPr>
          <w:rFonts w:ascii="Times New Roman" w:hAnsi="Times New Roman" w:cs="Times New Roman"/>
          <w:sz w:val="24"/>
          <w:szCs w:val="24"/>
          <w:lang w:val="ru-RU"/>
        </w:rPr>
        <w:tab/>
        <w:t>Разработка мер по повышению эффективности деятельности предприятия.</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14</w:t>
      </w:r>
      <w:r w:rsidRPr="005E4ACD">
        <w:rPr>
          <w:rFonts w:ascii="Times New Roman" w:hAnsi="Times New Roman" w:cs="Times New Roman"/>
          <w:sz w:val="24"/>
          <w:szCs w:val="24"/>
          <w:lang w:val="ru-RU"/>
        </w:rPr>
        <w:tab/>
        <w:t>Организационная диагностика компании и разработка рекомендаций по повышению экономической эффективности ее работы.</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15</w:t>
      </w:r>
      <w:r w:rsidRPr="005E4ACD">
        <w:rPr>
          <w:rFonts w:ascii="Times New Roman" w:hAnsi="Times New Roman" w:cs="Times New Roman"/>
          <w:sz w:val="24"/>
          <w:szCs w:val="24"/>
          <w:lang w:val="ru-RU"/>
        </w:rPr>
        <w:tab/>
        <w:t>Анализ и проектирование системы управления коммерческой компанией.</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16</w:t>
      </w:r>
      <w:r w:rsidRPr="005E4ACD">
        <w:rPr>
          <w:rFonts w:ascii="Times New Roman" w:hAnsi="Times New Roman" w:cs="Times New Roman"/>
          <w:sz w:val="24"/>
          <w:szCs w:val="24"/>
          <w:lang w:val="ru-RU"/>
        </w:rPr>
        <w:tab/>
        <w:t>Анализ и совершенствование системы управления персоналом организации</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17</w:t>
      </w:r>
      <w:r w:rsidRPr="005E4ACD">
        <w:rPr>
          <w:rFonts w:ascii="Times New Roman" w:hAnsi="Times New Roman" w:cs="Times New Roman"/>
          <w:sz w:val="24"/>
          <w:szCs w:val="24"/>
          <w:lang w:val="ru-RU"/>
        </w:rPr>
        <w:tab/>
        <w:t>Разработка путей повышения конкурентоспособности фирмы.</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18</w:t>
      </w:r>
      <w:r w:rsidRPr="005E4ACD">
        <w:rPr>
          <w:rFonts w:ascii="Times New Roman" w:hAnsi="Times New Roman" w:cs="Times New Roman"/>
          <w:sz w:val="24"/>
          <w:szCs w:val="24"/>
          <w:lang w:val="ru-RU"/>
        </w:rPr>
        <w:tab/>
        <w:t>Разработка мероприятий развития инновационного потенциала организации.</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19</w:t>
      </w:r>
      <w:r w:rsidRPr="005E4ACD">
        <w:rPr>
          <w:rFonts w:ascii="Times New Roman" w:hAnsi="Times New Roman" w:cs="Times New Roman"/>
          <w:sz w:val="24"/>
          <w:szCs w:val="24"/>
          <w:lang w:val="ru-RU"/>
        </w:rPr>
        <w:tab/>
        <w:t>Анализ внешней среды функционирования организации.</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20</w:t>
      </w:r>
      <w:r w:rsidRPr="005E4ACD">
        <w:rPr>
          <w:rFonts w:ascii="Times New Roman" w:hAnsi="Times New Roman" w:cs="Times New Roman"/>
          <w:sz w:val="24"/>
          <w:szCs w:val="24"/>
          <w:lang w:val="ru-RU"/>
        </w:rPr>
        <w:tab/>
        <w:t>Совершенствование информационного обеспечения управления организацией.</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21</w:t>
      </w:r>
      <w:r w:rsidRPr="005E4ACD">
        <w:rPr>
          <w:rFonts w:ascii="Times New Roman" w:hAnsi="Times New Roman" w:cs="Times New Roman"/>
          <w:sz w:val="24"/>
          <w:szCs w:val="24"/>
          <w:lang w:val="ru-RU"/>
        </w:rPr>
        <w:tab/>
        <w:t>Разработка мероприятий по совершенствованию системы сбыта организации.</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22</w:t>
      </w:r>
      <w:r w:rsidRPr="005E4ACD">
        <w:rPr>
          <w:rFonts w:ascii="Times New Roman" w:hAnsi="Times New Roman" w:cs="Times New Roman"/>
          <w:sz w:val="24"/>
          <w:szCs w:val="24"/>
          <w:lang w:val="ru-RU"/>
        </w:rPr>
        <w:tab/>
        <w:t>Разработка стратегии развития фирмы.</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23</w:t>
      </w:r>
      <w:r w:rsidRPr="005E4ACD">
        <w:rPr>
          <w:rFonts w:ascii="Times New Roman" w:hAnsi="Times New Roman" w:cs="Times New Roman"/>
          <w:sz w:val="24"/>
          <w:szCs w:val="24"/>
          <w:lang w:val="ru-RU"/>
        </w:rPr>
        <w:tab/>
        <w:t xml:space="preserve">Разработка </w:t>
      </w:r>
      <w:proofErr w:type="gramStart"/>
      <w:r w:rsidRPr="005E4ACD">
        <w:rPr>
          <w:rFonts w:ascii="Times New Roman" w:hAnsi="Times New Roman" w:cs="Times New Roman"/>
          <w:sz w:val="24"/>
          <w:szCs w:val="24"/>
          <w:lang w:val="ru-RU"/>
        </w:rPr>
        <w:t>стратегии продвижения нового вида продукта/услуг</w:t>
      </w:r>
      <w:proofErr w:type="gramEnd"/>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24</w:t>
      </w:r>
      <w:r w:rsidRPr="005E4ACD">
        <w:rPr>
          <w:rFonts w:ascii="Times New Roman" w:hAnsi="Times New Roman" w:cs="Times New Roman"/>
          <w:sz w:val="24"/>
          <w:szCs w:val="24"/>
          <w:lang w:val="ru-RU"/>
        </w:rPr>
        <w:tab/>
        <w:t>Оценка и анализ организационной культуры в организации.</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25</w:t>
      </w:r>
      <w:r w:rsidRPr="005E4ACD">
        <w:rPr>
          <w:rFonts w:ascii="Times New Roman" w:hAnsi="Times New Roman" w:cs="Times New Roman"/>
          <w:sz w:val="24"/>
          <w:szCs w:val="24"/>
          <w:lang w:val="ru-RU"/>
        </w:rPr>
        <w:tab/>
        <w:t>Исследование потребительского спроса и разработка  предложений по  увеличению объемов сбыта товарв/услуг организации.</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26</w:t>
      </w:r>
      <w:r w:rsidRPr="005E4ACD">
        <w:rPr>
          <w:rFonts w:ascii="Times New Roman" w:hAnsi="Times New Roman" w:cs="Times New Roman"/>
          <w:sz w:val="24"/>
          <w:szCs w:val="24"/>
          <w:lang w:val="ru-RU"/>
        </w:rPr>
        <w:tab/>
        <w:t>Совершенствование технологий разработки управленческих решений в организации.</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27</w:t>
      </w:r>
      <w:r w:rsidRPr="005E4ACD">
        <w:rPr>
          <w:rFonts w:ascii="Times New Roman" w:hAnsi="Times New Roman" w:cs="Times New Roman"/>
          <w:sz w:val="24"/>
          <w:szCs w:val="24"/>
          <w:lang w:val="ru-RU"/>
        </w:rPr>
        <w:tab/>
        <w:t>Анализ и совершенствование системы сбыта и продвижения товара на рынке.</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28</w:t>
      </w:r>
      <w:r w:rsidRPr="005E4ACD">
        <w:rPr>
          <w:rFonts w:ascii="Times New Roman" w:hAnsi="Times New Roman" w:cs="Times New Roman"/>
          <w:sz w:val="24"/>
          <w:szCs w:val="24"/>
          <w:lang w:val="ru-RU"/>
        </w:rPr>
        <w:tab/>
        <w:t>Анализ и формирование эффективной системы стимулирования на предприятии.</w:t>
      </w:r>
    </w:p>
    <w:p w:rsidR="009967AA" w:rsidRPr="005E4ACD" w:rsidRDefault="009967AA" w:rsidP="009967AA">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29</w:t>
      </w:r>
      <w:r w:rsidRPr="005E4ACD">
        <w:rPr>
          <w:rFonts w:ascii="Times New Roman" w:hAnsi="Times New Roman" w:cs="Times New Roman"/>
          <w:sz w:val="24"/>
          <w:szCs w:val="24"/>
        </w:rPr>
        <w:tab/>
      </w:r>
      <w:r w:rsidRPr="005E4ACD">
        <w:rPr>
          <w:rFonts w:ascii="Times New Roman" w:hAnsi="Times New Roman" w:cs="Times New Roman"/>
          <w:bCs/>
          <w:sz w:val="24"/>
          <w:szCs w:val="24"/>
        </w:rPr>
        <w:t>Формирование стратегических решений на основе результатов диагностики деятельности фирмы.</w:t>
      </w:r>
      <w:r w:rsidRPr="005E4ACD">
        <w:rPr>
          <w:rFonts w:ascii="Times New Roman" w:hAnsi="Times New Roman" w:cs="Times New Roman"/>
          <w:sz w:val="24"/>
          <w:szCs w:val="24"/>
        </w:rPr>
        <w:t xml:space="preserve"> </w:t>
      </w:r>
    </w:p>
    <w:p w:rsidR="009967AA" w:rsidRPr="005E4ACD" w:rsidRDefault="009967AA" w:rsidP="009967AA">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30</w:t>
      </w:r>
      <w:r w:rsidRPr="005E4ACD">
        <w:rPr>
          <w:rFonts w:ascii="Times New Roman" w:hAnsi="Times New Roman" w:cs="Times New Roman"/>
          <w:sz w:val="24"/>
          <w:szCs w:val="24"/>
        </w:rPr>
        <w:tab/>
        <w:t>Система стратегического планирования как инструмент повышения эффективности работы фирмы на рынке.</w:t>
      </w:r>
    </w:p>
    <w:p w:rsidR="009967AA" w:rsidRPr="005E4ACD" w:rsidRDefault="009967AA" w:rsidP="009967AA">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31</w:t>
      </w:r>
      <w:r w:rsidRPr="005E4ACD">
        <w:rPr>
          <w:rFonts w:ascii="Times New Roman" w:hAnsi="Times New Roman" w:cs="Times New Roman"/>
          <w:sz w:val="24"/>
          <w:szCs w:val="24"/>
        </w:rPr>
        <w:tab/>
        <w:t>Разработка стратегии повышения конкурентоспособности фирмы.</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32</w:t>
      </w:r>
      <w:r w:rsidRPr="005E4ACD">
        <w:rPr>
          <w:rFonts w:ascii="Times New Roman" w:hAnsi="Times New Roman" w:cs="Times New Roman"/>
          <w:sz w:val="24"/>
          <w:szCs w:val="24"/>
          <w:lang w:val="ru-RU"/>
        </w:rPr>
        <w:tab/>
        <w:t xml:space="preserve">Разработка эффективных управленческих  решений на основе анализа внутренней среды и финансового состояния предприятия </w:t>
      </w:r>
    </w:p>
    <w:p w:rsidR="009967AA" w:rsidRPr="005E4ACD" w:rsidRDefault="009967AA" w:rsidP="009967AA">
      <w:pPr>
        <w:tabs>
          <w:tab w:val="left" w:pos="648"/>
          <w:tab w:val="left" w:pos="749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33</w:t>
      </w:r>
      <w:r w:rsidRPr="005E4ACD">
        <w:rPr>
          <w:rFonts w:ascii="Times New Roman" w:hAnsi="Times New Roman" w:cs="Times New Roman"/>
          <w:sz w:val="24"/>
          <w:szCs w:val="24"/>
          <w:lang w:val="ru-RU"/>
        </w:rPr>
        <w:tab/>
        <w:t>Разработка эффективной стратегий развития фирмы на основе диверсификации  ее  деятельности</w:t>
      </w:r>
      <w:r w:rsidRPr="005E4ACD">
        <w:rPr>
          <w:rFonts w:ascii="Times New Roman" w:hAnsi="Times New Roman" w:cs="Times New Roman"/>
          <w:sz w:val="24"/>
          <w:szCs w:val="24"/>
          <w:lang w:val="ru-RU"/>
        </w:rPr>
        <w:tab/>
      </w:r>
    </w:p>
    <w:p w:rsidR="009967AA" w:rsidRPr="005E4ACD" w:rsidRDefault="009967AA" w:rsidP="009967AA">
      <w:pPr>
        <w:pStyle w:val="a7"/>
        <w:tabs>
          <w:tab w:val="num" w:pos="648"/>
        </w:tabs>
        <w:ind w:left="540" w:hanging="540"/>
        <w:rPr>
          <w:rFonts w:cs="Times New Roman"/>
          <w:szCs w:val="24"/>
        </w:rPr>
      </w:pPr>
      <w:r w:rsidRPr="005E4ACD">
        <w:rPr>
          <w:rFonts w:cs="Times New Roman"/>
          <w:szCs w:val="24"/>
        </w:rPr>
        <w:t>34</w:t>
      </w:r>
      <w:r w:rsidRPr="005E4ACD">
        <w:rPr>
          <w:rFonts w:cs="Times New Roman"/>
          <w:szCs w:val="24"/>
        </w:rPr>
        <w:tab/>
        <w:t>Диагностика состояния и разработка стратегии развития компании.</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35</w:t>
      </w:r>
      <w:r w:rsidRPr="005E4ACD">
        <w:rPr>
          <w:rFonts w:ascii="Times New Roman" w:hAnsi="Times New Roman" w:cs="Times New Roman"/>
          <w:sz w:val="24"/>
          <w:szCs w:val="24"/>
          <w:lang w:val="ru-RU"/>
        </w:rPr>
        <w:tab/>
        <w:t>Разработка проекта реструктуризации системы управления организацией.</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36</w:t>
      </w:r>
      <w:r w:rsidRPr="005E4ACD">
        <w:rPr>
          <w:rFonts w:ascii="Times New Roman" w:hAnsi="Times New Roman" w:cs="Times New Roman"/>
          <w:sz w:val="24"/>
          <w:szCs w:val="24"/>
          <w:lang w:val="ru-RU"/>
        </w:rPr>
        <w:tab/>
        <w:t>Разработка проекта системы обучения и переподготовки персонала в компании.</w:t>
      </w:r>
    </w:p>
    <w:p w:rsidR="009967AA" w:rsidRPr="005E4ACD" w:rsidRDefault="009967AA" w:rsidP="009967AA">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37</w:t>
      </w:r>
      <w:r w:rsidRPr="005E4ACD">
        <w:rPr>
          <w:rFonts w:ascii="Times New Roman" w:hAnsi="Times New Roman" w:cs="Times New Roman"/>
          <w:sz w:val="24"/>
          <w:szCs w:val="24"/>
          <w:lang w:val="ru-RU"/>
        </w:rPr>
        <w:tab/>
        <w:t>Повышение эффективности деятельности фирмы на основе исследования и прогнозирования конъюнктуры рынка.</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38</w:t>
      </w:r>
      <w:r w:rsidRPr="005E4ACD">
        <w:rPr>
          <w:rFonts w:ascii="Times New Roman" w:hAnsi="Times New Roman" w:cs="Times New Roman"/>
          <w:sz w:val="24"/>
          <w:szCs w:val="24"/>
          <w:lang w:val="ru-RU"/>
        </w:rPr>
        <w:tab/>
        <w:t>Разработка мероприятий по повышению эффективности управления предприятием</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39 </w:t>
      </w:r>
      <w:r w:rsidRPr="005E4ACD">
        <w:rPr>
          <w:rFonts w:ascii="Times New Roman" w:hAnsi="Times New Roman" w:cs="Times New Roman"/>
          <w:sz w:val="24"/>
          <w:szCs w:val="24"/>
          <w:lang w:val="ru-RU"/>
        </w:rPr>
        <w:tab/>
        <w:t xml:space="preserve">Анализ состояния компании и разработка эффективной стратегии ее развития </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40</w:t>
      </w:r>
      <w:r w:rsidRPr="005E4ACD">
        <w:rPr>
          <w:rFonts w:ascii="Times New Roman" w:hAnsi="Times New Roman" w:cs="Times New Roman"/>
          <w:sz w:val="24"/>
          <w:szCs w:val="24"/>
          <w:lang w:val="ru-RU"/>
        </w:rPr>
        <w:tab/>
        <w:t xml:space="preserve">Диагностика организации и разработка предложений по повышению эффективности ее деятельности </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41</w:t>
      </w:r>
      <w:r w:rsidRPr="005E4ACD">
        <w:rPr>
          <w:rFonts w:ascii="Times New Roman" w:hAnsi="Times New Roman" w:cs="Times New Roman"/>
          <w:sz w:val="24"/>
          <w:szCs w:val="24"/>
          <w:lang w:val="ru-RU"/>
        </w:rPr>
        <w:tab/>
        <w:t>Разработка мер по повышению конкурентоспособности организации</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42</w:t>
      </w:r>
      <w:r w:rsidRPr="005E4ACD">
        <w:rPr>
          <w:rFonts w:ascii="Times New Roman" w:hAnsi="Times New Roman" w:cs="Times New Roman"/>
          <w:sz w:val="24"/>
          <w:szCs w:val="24"/>
          <w:lang w:val="ru-RU"/>
        </w:rPr>
        <w:tab/>
        <w:t>Анализ деятельности фирмы и разработка мероприятий по повышению ее конкурентоспособности</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43</w:t>
      </w:r>
      <w:r w:rsidRPr="005E4ACD">
        <w:rPr>
          <w:rFonts w:ascii="Times New Roman" w:hAnsi="Times New Roman" w:cs="Times New Roman"/>
          <w:sz w:val="24"/>
          <w:szCs w:val="24"/>
          <w:lang w:val="ru-RU"/>
        </w:rPr>
        <w:tab/>
        <w:t>Диагностический анализ и выбор стратегии развития предприятия</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44</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проекта производства и реализации нового вида продукции</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45</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Диагностика предприятия и разработка маркетинговой стратегии его развития</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46</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 xml:space="preserve">Анализ системы управления организацией и разработка мер по повышению ее эффективности </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47</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Исследование основных проблем предприятия и разработка мероприятий по повышению эффективности его работы</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48</w:t>
      </w:r>
      <w:r w:rsidRPr="005E4ACD">
        <w:rPr>
          <w:rFonts w:ascii="Times New Roman" w:hAnsi="Times New Roman" w:cs="Times New Roman"/>
          <w:sz w:val="24"/>
          <w:szCs w:val="24"/>
          <w:lang w:val="ru-RU"/>
        </w:rPr>
        <w:tab/>
        <w:t xml:space="preserve">Разработка на основе моделирования предложений по совершенствованию </w:t>
      </w:r>
      <w:proofErr w:type="gramStart"/>
      <w:r w:rsidRPr="005E4ACD">
        <w:rPr>
          <w:rFonts w:ascii="Times New Roman" w:hAnsi="Times New Roman" w:cs="Times New Roman"/>
          <w:sz w:val="24"/>
          <w:szCs w:val="24"/>
          <w:lang w:val="ru-RU"/>
        </w:rPr>
        <w:t>бизнес–процессов</w:t>
      </w:r>
      <w:proofErr w:type="gramEnd"/>
      <w:r w:rsidRPr="005E4ACD">
        <w:rPr>
          <w:rFonts w:ascii="Times New Roman" w:hAnsi="Times New Roman" w:cs="Times New Roman"/>
          <w:sz w:val="24"/>
          <w:szCs w:val="24"/>
          <w:lang w:val="ru-RU"/>
        </w:rPr>
        <w:t xml:space="preserve"> в организации </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49</w:t>
      </w:r>
      <w:r w:rsidRPr="005E4ACD">
        <w:rPr>
          <w:rFonts w:ascii="Times New Roman" w:hAnsi="Times New Roman" w:cs="Times New Roman"/>
          <w:sz w:val="24"/>
          <w:szCs w:val="24"/>
          <w:lang w:val="ru-RU"/>
        </w:rPr>
        <w:tab/>
        <w:t>Разработка конкурентной стратегии развития организации</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50</w:t>
      </w:r>
      <w:r w:rsidRPr="005E4ACD">
        <w:rPr>
          <w:rFonts w:ascii="Times New Roman" w:hAnsi="Times New Roman" w:cs="Times New Roman"/>
          <w:sz w:val="24"/>
          <w:szCs w:val="24"/>
          <w:lang w:val="ru-RU"/>
        </w:rPr>
        <w:tab/>
        <w:t>Разработка стратегии развития предприятия малого бизнеса</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52</w:t>
      </w:r>
      <w:r w:rsidRPr="005E4ACD">
        <w:rPr>
          <w:rFonts w:ascii="Times New Roman" w:hAnsi="Times New Roman" w:cs="Times New Roman"/>
          <w:sz w:val="24"/>
          <w:szCs w:val="24"/>
          <w:lang w:val="ru-RU"/>
        </w:rPr>
        <w:tab/>
        <w:t>Оценка конкурентоспособности товаров предприятия и разработка стратегии развития</w:t>
      </w:r>
    </w:p>
    <w:p w:rsidR="009967AA" w:rsidRPr="005E4ACD" w:rsidRDefault="009967AA" w:rsidP="009967AA">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53</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стратегии развития малого предприятия  на основе анализа конъюнктуры рынка</w:t>
      </w:r>
    </w:p>
    <w:p w:rsidR="009967AA" w:rsidRPr="005E4ACD" w:rsidRDefault="009967AA" w:rsidP="009967AA">
      <w:pPr>
        <w:spacing w:after="0" w:line="240" w:lineRule="auto"/>
        <w:textAlignment w:val="baseline"/>
        <w:rPr>
          <w:rFonts w:ascii="Times New Roman" w:hAnsi="Times New Roman" w:cs="Times New Roman"/>
          <w:sz w:val="24"/>
          <w:szCs w:val="24"/>
          <w:lang w:val="ru-RU"/>
        </w:rPr>
      </w:pPr>
    </w:p>
    <w:p w:rsidR="009967AA" w:rsidRPr="003A78A6" w:rsidRDefault="009967AA" w:rsidP="009967AA">
      <w:pPr>
        <w:spacing w:after="0" w:line="240" w:lineRule="auto"/>
        <w:jc w:val="center"/>
        <w:textAlignment w:val="baseline"/>
        <w:rPr>
          <w:rFonts w:ascii="Times New Roman" w:hAnsi="Times New Roman" w:cs="Times New Roman"/>
          <w:b/>
          <w:bCs/>
          <w:sz w:val="24"/>
          <w:szCs w:val="24"/>
          <w:lang w:val="ru-RU"/>
        </w:rPr>
      </w:pPr>
      <w:proofErr w:type="gramStart"/>
      <w:r w:rsidRPr="005E4ACD">
        <w:rPr>
          <w:rFonts w:ascii="Times New Roman" w:hAnsi="Times New Roman" w:cs="Times New Roman"/>
          <w:sz w:val="24"/>
          <w:szCs w:val="24"/>
          <w:lang w:val="ru-RU"/>
        </w:rPr>
        <w:t>М</w:t>
      </w:r>
      <w:r w:rsidRPr="005E4ACD">
        <w:rPr>
          <w:rFonts w:ascii="Times New Roman" w:hAnsi="Times New Roman" w:cs="Times New Roman"/>
          <w:b/>
          <w:bCs/>
          <w:sz w:val="24"/>
          <w:szCs w:val="24"/>
          <w:lang w:val="ru-RU"/>
        </w:rPr>
        <w:t>етодические рекомендации по написанию отчета по курсовой работы.</w:t>
      </w:r>
      <w:proofErr w:type="gramEnd"/>
      <w:r w:rsidRPr="005E4ACD">
        <w:rPr>
          <w:rFonts w:ascii="Times New Roman" w:hAnsi="Times New Roman" w:cs="Times New Roman"/>
          <w:b/>
          <w:bCs/>
          <w:sz w:val="24"/>
          <w:szCs w:val="24"/>
          <w:lang w:val="ru-RU"/>
        </w:rPr>
        <w:t xml:space="preserve"> </w:t>
      </w:r>
      <w:r w:rsidRPr="003A78A6">
        <w:rPr>
          <w:rFonts w:ascii="Times New Roman" w:hAnsi="Times New Roman" w:cs="Times New Roman"/>
          <w:b/>
          <w:bCs/>
          <w:sz w:val="24"/>
          <w:szCs w:val="24"/>
          <w:lang w:val="ru-RU"/>
        </w:rPr>
        <w:t>Требования к оформлению отчета</w:t>
      </w:r>
    </w:p>
    <w:p w:rsidR="009967AA" w:rsidRPr="005E4ACD" w:rsidRDefault="009967AA" w:rsidP="009967AA">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Тематика курсового проекта дается каждому студенту индивидуально и выполняется им по материалам будущей преддипломной практики. В начале семестра студентам рекомендуется найти предприятие, которое станет объектом курсового и затем дипломного проектирования.  Приветствуется, если объектом курсового проекта станет предприятие, по материалам студент ранее выполнял курсовые </w:t>
      </w:r>
      <w:proofErr w:type="gramStart"/>
      <w:r w:rsidRPr="005E4ACD">
        <w:rPr>
          <w:rFonts w:ascii="Times New Roman" w:hAnsi="Times New Roman" w:cs="Times New Roman"/>
          <w:sz w:val="24"/>
          <w:szCs w:val="24"/>
          <w:lang w:val="ru-RU"/>
        </w:rPr>
        <w:t>проекты</w:t>
      </w:r>
      <w:proofErr w:type="gramEnd"/>
      <w:r w:rsidRPr="005E4ACD">
        <w:rPr>
          <w:rFonts w:ascii="Times New Roman" w:hAnsi="Times New Roman" w:cs="Times New Roman"/>
          <w:sz w:val="24"/>
          <w:szCs w:val="24"/>
          <w:lang w:val="ru-RU"/>
        </w:rPr>
        <w:t xml:space="preserve"> и на </w:t>
      </w:r>
      <w:proofErr w:type="gramStart"/>
      <w:r w:rsidRPr="005E4ACD">
        <w:rPr>
          <w:rFonts w:ascii="Times New Roman" w:hAnsi="Times New Roman" w:cs="Times New Roman"/>
          <w:sz w:val="24"/>
          <w:szCs w:val="24"/>
          <w:lang w:val="ru-RU"/>
        </w:rPr>
        <w:t>которых</w:t>
      </w:r>
      <w:proofErr w:type="gramEnd"/>
      <w:r w:rsidRPr="005E4ACD">
        <w:rPr>
          <w:rFonts w:ascii="Times New Roman" w:hAnsi="Times New Roman" w:cs="Times New Roman"/>
          <w:sz w:val="24"/>
          <w:szCs w:val="24"/>
          <w:lang w:val="ru-RU"/>
        </w:rPr>
        <w:t xml:space="preserve"> проходил производственную практику или  работает в данный момент. Рекомендуется в рамках проекта применять программные продукты, методы разработки стратегий.</w:t>
      </w:r>
    </w:p>
    <w:p w:rsidR="009967AA" w:rsidRPr="005E4ACD" w:rsidRDefault="009967AA" w:rsidP="009967AA">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Темы курсовых проектов разработаны с учетом содержания разделов дипломного проекта по специальности «Менеджмент организации». Курсовые проекты могут быть в дальнейшем включены в выпускную квалификационную работу в качестве соответствующего раздела.</w:t>
      </w:r>
    </w:p>
    <w:p w:rsidR="009967AA" w:rsidRPr="005E4ACD" w:rsidRDefault="009967AA" w:rsidP="009967AA">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 защите курсовой работы допускается студент, подготовивший отчет о проделанной работе в соответствие с предъявляемыми требованиями к его содержанию и оформлению.</w:t>
      </w:r>
    </w:p>
    <w:p w:rsidR="009967AA" w:rsidRPr="005E4ACD" w:rsidRDefault="009967AA" w:rsidP="009967AA">
      <w:pPr>
        <w:spacing w:after="0" w:line="360" w:lineRule="auto"/>
        <w:ind w:firstLine="1276"/>
        <w:jc w:val="both"/>
        <w:rPr>
          <w:rFonts w:ascii="Times New Roman" w:hAnsi="Times New Roman" w:cs="Times New Roman"/>
          <w:sz w:val="24"/>
          <w:szCs w:val="24"/>
          <w:lang w:val="ru-RU"/>
        </w:rPr>
      </w:pPr>
    </w:p>
    <w:p w:rsidR="009967AA" w:rsidRPr="005E4ACD" w:rsidRDefault="009967AA" w:rsidP="009967AA">
      <w:pPr>
        <w:spacing w:after="0" w:line="240" w:lineRule="auto"/>
        <w:textAlignment w:val="baseline"/>
        <w:rPr>
          <w:rFonts w:ascii="Times New Roman" w:hAnsi="Times New Roman" w:cs="Times New Roman"/>
          <w:b/>
          <w:bCs/>
          <w:sz w:val="24"/>
          <w:szCs w:val="24"/>
        </w:rPr>
      </w:pPr>
      <w:r w:rsidRPr="005E4ACD">
        <w:rPr>
          <w:rFonts w:ascii="Times New Roman" w:hAnsi="Times New Roman" w:cs="Times New Roman"/>
          <w:b/>
          <w:bCs/>
          <w:sz w:val="24"/>
          <w:szCs w:val="24"/>
        </w:rPr>
        <w:t>Критерии оценки:  </w:t>
      </w:r>
    </w:p>
    <w:p w:rsidR="009967AA" w:rsidRPr="005E4ACD" w:rsidRDefault="009967AA" w:rsidP="009967AA">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оценка «отлично» выставляется студенту, если он полностью выполнил цели и задачи курсовой работы, в процессе защиты работы </w:t>
      </w:r>
      <w:r w:rsidRPr="005E4ACD">
        <w:rPr>
          <w:rFonts w:ascii="Times New Roman" w:hAnsi="Times New Roman" w:cs="Times New Roman"/>
          <w:sz w:val="24"/>
          <w:szCs w:val="24"/>
          <w:lang w:val="ru-RU" w:eastAsia="ru-RU"/>
        </w:rPr>
        <w:t>его ответы отличались полнотой, содержательностью и обоснованностью;</w:t>
      </w:r>
    </w:p>
    <w:p w:rsidR="009967AA" w:rsidRPr="005E4ACD" w:rsidRDefault="009967AA" w:rsidP="009967AA">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оценка «хорошо» выставляется студенту, если он в основном выполнил цели и задачи курсовой работы, в процессе ее защиты</w:t>
      </w:r>
      <w:r w:rsidRPr="005E4ACD">
        <w:rPr>
          <w:rFonts w:ascii="Times New Roman" w:hAnsi="Times New Roman" w:cs="Times New Roman"/>
          <w:sz w:val="24"/>
          <w:szCs w:val="24"/>
          <w:lang w:val="ru-RU" w:eastAsia="ru-RU"/>
        </w:rPr>
        <w:t xml:space="preserve"> допускал незначительные неточности в своих ответах и вносил уточнения/исправления в ответ при наводящих вопросах преподавателя</w:t>
      </w:r>
      <w:r w:rsidRPr="005E4ACD">
        <w:rPr>
          <w:rFonts w:ascii="Times New Roman" w:hAnsi="Times New Roman" w:cs="Times New Roman"/>
          <w:sz w:val="24"/>
          <w:szCs w:val="24"/>
          <w:lang w:val="ru-RU"/>
        </w:rPr>
        <w:t>;</w:t>
      </w:r>
    </w:p>
    <w:p w:rsidR="009967AA" w:rsidRPr="005E4ACD" w:rsidRDefault="009967AA" w:rsidP="009967AA">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оценка «удовлетворительно» выставляется студенту, если он на 75%-99% выполнил цели и задачи курсовой работы, в процессе ее защиты </w:t>
      </w:r>
      <w:r w:rsidRPr="005E4ACD">
        <w:rPr>
          <w:rFonts w:ascii="Times New Roman" w:hAnsi="Times New Roman" w:cs="Times New Roman"/>
          <w:sz w:val="24"/>
          <w:szCs w:val="24"/>
          <w:lang w:val="ru-RU" w:eastAsia="ru-RU"/>
        </w:rPr>
        <w:t xml:space="preserve">на вопросы преподавателя давал неполные ответы, </w:t>
      </w:r>
    </w:p>
    <w:p w:rsidR="009967AA" w:rsidRPr="005E4ACD" w:rsidRDefault="009967AA" w:rsidP="009967AA">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оценка «неудовлетворительно» выставляется студенту, если он менее</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чем на 75% выполнил цели и задачи курсовой работы, а при ее защите </w:t>
      </w:r>
      <w:r w:rsidRPr="005E4ACD">
        <w:rPr>
          <w:rFonts w:ascii="Times New Roman" w:hAnsi="Times New Roman" w:cs="Times New Roman"/>
          <w:sz w:val="24"/>
          <w:szCs w:val="24"/>
          <w:lang w:val="ru-RU" w:eastAsia="ru-RU"/>
        </w:rPr>
        <w:t>испытывал затруднения при ответах на вопросы преподавателя.</w:t>
      </w:r>
    </w:p>
    <w:p w:rsidR="009967AA" w:rsidRPr="005E4ACD" w:rsidRDefault="009967AA" w:rsidP="009967AA">
      <w:pPr>
        <w:spacing w:after="0" w:line="240" w:lineRule="auto"/>
        <w:textAlignment w:val="baseline"/>
        <w:rPr>
          <w:rFonts w:ascii="Times New Roman" w:hAnsi="Times New Roman" w:cs="Times New Roman"/>
          <w:sz w:val="24"/>
          <w:szCs w:val="24"/>
          <w:lang w:val="ru-RU"/>
        </w:rPr>
      </w:pPr>
    </w:p>
    <w:p w:rsidR="009967AA" w:rsidRPr="003A78A6" w:rsidRDefault="009967AA" w:rsidP="009967AA">
      <w:pPr>
        <w:textAlignment w:val="baseline"/>
        <w:rPr>
          <w:rFonts w:ascii="Times New Roman" w:hAnsi="Times New Roman" w:cs="Times New Roman"/>
          <w:sz w:val="24"/>
          <w:szCs w:val="24"/>
          <w:lang w:val="ru-RU"/>
        </w:rPr>
      </w:pPr>
      <w:r w:rsidRPr="003A78A6">
        <w:rPr>
          <w:rFonts w:ascii="Times New Roman" w:hAnsi="Times New Roman" w:cs="Times New Roman"/>
          <w:sz w:val="24"/>
          <w:szCs w:val="24"/>
          <w:lang w:val="ru-RU"/>
        </w:rPr>
        <w:t>Составитель ________________________  Т.А. Ходарева</w:t>
      </w:r>
      <w:r w:rsidRPr="005E4ACD">
        <w:rPr>
          <w:rFonts w:ascii="Times New Roman" w:hAnsi="Times New Roman" w:cs="Times New Roman"/>
          <w:sz w:val="24"/>
          <w:szCs w:val="24"/>
        </w:rPr>
        <w:t> </w:t>
      </w:r>
    </w:p>
    <w:p w:rsidR="009967AA" w:rsidRPr="003A78A6" w:rsidRDefault="009967AA" w:rsidP="009967AA">
      <w:pP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rPr>
        <w:t>                                                                      </w:t>
      </w:r>
      <w:r w:rsidRPr="003A78A6">
        <w:rPr>
          <w:rFonts w:ascii="Times New Roman" w:hAnsi="Times New Roman" w:cs="Times New Roman"/>
          <w:sz w:val="24"/>
          <w:szCs w:val="24"/>
          <w:vertAlign w:val="superscript"/>
          <w:lang w:val="ru-RU"/>
        </w:rPr>
        <w:t xml:space="preserve"> (подпись)</w:t>
      </w: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rPr>
        <w:t>              </w:t>
      </w:r>
    </w:p>
    <w:p w:rsidR="009967AA" w:rsidRPr="003A78A6" w:rsidRDefault="009967AA" w:rsidP="009967AA">
      <w:pPr>
        <w:spacing w:after="0" w:line="240" w:lineRule="auto"/>
        <w:rPr>
          <w:rFonts w:ascii="Times New Roman" w:hAnsi="Times New Roman" w:cs="Times New Roman"/>
          <w:sz w:val="24"/>
          <w:szCs w:val="24"/>
          <w:lang w:val="ru-RU" w:eastAsia="ru-RU"/>
        </w:rPr>
      </w:pPr>
    </w:p>
    <w:p w:rsidR="009967AA" w:rsidRPr="005E4ACD" w:rsidRDefault="009967AA" w:rsidP="009967AA">
      <w:pPr>
        <w:keepNext/>
        <w:keepLines/>
        <w:spacing w:after="0" w:line="240" w:lineRule="auto"/>
        <w:jc w:val="both"/>
        <w:outlineLvl w:val="0"/>
        <w:rPr>
          <w:rFonts w:ascii="Times New Roman" w:hAnsi="Times New Roman" w:cs="Times New Roman"/>
          <w:b/>
          <w:bCs/>
          <w:sz w:val="24"/>
          <w:szCs w:val="24"/>
          <w:lang w:val="ru-RU" w:eastAsia="ru-RU"/>
        </w:rPr>
      </w:pPr>
      <w:bookmarkStart w:id="6" w:name="_Toc495315537"/>
      <w:bookmarkStart w:id="7" w:name="_Toc480487764"/>
      <w:r w:rsidRPr="005E4ACD">
        <w:rPr>
          <w:rFonts w:ascii="Times New Roman" w:hAnsi="Times New Roman" w:cs="Times New Roman"/>
          <w:b/>
          <w:bCs/>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bookmarkEnd w:id="7"/>
    </w:p>
    <w:p w:rsidR="009967AA" w:rsidRPr="005E4ACD" w:rsidRDefault="009967AA" w:rsidP="009967AA">
      <w:pPr>
        <w:spacing w:after="0" w:line="240" w:lineRule="auto"/>
        <w:rPr>
          <w:rFonts w:ascii="Times New Roman" w:hAnsi="Times New Roman" w:cs="Times New Roman"/>
          <w:sz w:val="24"/>
          <w:szCs w:val="24"/>
          <w:lang w:val="ru-RU" w:eastAsia="ru-RU"/>
        </w:rPr>
      </w:pPr>
    </w:p>
    <w:p w:rsidR="009967AA" w:rsidRPr="005E4ACD" w:rsidRDefault="009967AA" w:rsidP="009967AA">
      <w:pPr>
        <w:spacing w:after="0" w:line="240" w:lineRule="auto"/>
        <w:ind w:firstLine="708"/>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9967AA" w:rsidRPr="005E4ACD" w:rsidRDefault="009967AA" w:rsidP="009967AA">
      <w:pPr>
        <w:spacing w:after="0" w:line="240" w:lineRule="auto"/>
        <w:ind w:firstLine="708"/>
        <w:jc w:val="both"/>
        <w:rPr>
          <w:rFonts w:ascii="Times New Roman" w:hAnsi="Times New Roman" w:cs="Times New Roman"/>
          <w:sz w:val="24"/>
          <w:szCs w:val="24"/>
          <w:lang w:val="ru-RU" w:eastAsia="ru-RU"/>
        </w:rPr>
      </w:pPr>
      <w:r w:rsidRPr="005E4ACD">
        <w:rPr>
          <w:rFonts w:ascii="Times New Roman" w:hAnsi="Times New Roman" w:cs="Times New Roman"/>
          <w:b/>
          <w:bCs/>
          <w:sz w:val="24"/>
          <w:szCs w:val="24"/>
          <w:lang w:val="ru-RU" w:eastAsia="ru-RU"/>
        </w:rPr>
        <w:t xml:space="preserve">Текущий контроль </w:t>
      </w:r>
      <w:r w:rsidRPr="005E4ACD">
        <w:rPr>
          <w:rFonts w:ascii="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9967AA" w:rsidRPr="005E4ACD" w:rsidRDefault="009967AA" w:rsidP="009967AA">
      <w:pPr>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ab/>
      </w:r>
      <w:r w:rsidRPr="005E4ACD">
        <w:rPr>
          <w:rFonts w:ascii="Times New Roman" w:hAnsi="Times New Roman" w:cs="Times New Roman"/>
          <w:b/>
          <w:bCs/>
          <w:sz w:val="24"/>
          <w:szCs w:val="24"/>
          <w:lang w:val="ru-RU" w:eastAsia="ru-RU"/>
        </w:rPr>
        <w:t>Промежуточная аттестация</w:t>
      </w:r>
      <w:r w:rsidRPr="005E4ACD">
        <w:rPr>
          <w:rFonts w:ascii="Times New Roman" w:hAnsi="Times New Roman" w:cs="Times New Roman"/>
          <w:sz w:val="24"/>
          <w:szCs w:val="24"/>
          <w:lang w:val="ru-RU" w:eastAsia="ru-RU"/>
        </w:rPr>
        <w:t xml:space="preserve"> проводится в форме зачета (6 семестр), экзамена и выполнения курсовой работы (7 семестр). </w:t>
      </w:r>
    </w:p>
    <w:p w:rsidR="009967AA" w:rsidRPr="005E4ACD" w:rsidRDefault="009967AA" w:rsidP="009967AA">
      <w:pPr>
        <w:spacing w:after="0" w:line="240" w:lineRule="auto"/>
        <w:ind w:firstLine="708"/>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Экзамен проводится по расписанию экзаменационной сессии в письменном виде.  Количество вопросов в экзаменационном задании – 2 и 1 задача.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967AA" w:rsidRPr="005E4ACD" w:rsidRDefault="009967AA" w:rsidP="009967AA">
      <w:pPr>
        <w:spacing w:after="0" w:line="240" w:lineRule="auto"/>
        <w:rPr>
          <w:rFonts w:ascii="Times New Roman" w:hAnsi="Times New Roman" w:cs="Times New Roman"/>
          <w:sz w:val="24"/>
          <w:szCs w:val="24"/>
          <w:lang w:val="ru-RU"/>
        </w:rPr>
      </w:pPr>
    </w:p>
    <w:p w:rsidR="009967AA" w:rsidRPr="005E4ACD" w:rsidRDefault="009967AA" w:rsidP="009967AA">
      <w:pPr>
        <w:spacing w:after="0" w:line="240" w:lineRule="auto"/>
        <w:rPr>
          <w:rFonts w:ascii="Times New Roman" w:hAnsi="Times New Roman" w:cs="Times New Roman"/>
          <w:sz w:val="24"/>
          <w:szCs w:val="24"/>
          <w:lang w:val="ru-RU" w:eastAsia="ru-RU"/>
        </w:rPr>
      </w:pPr>
    </w:p>
    <w:p w:rsidR="009967AA" w:rsidRPr="005E4ACD" w:rsidRDefault="009967AA" w:rsidP="009967AA">
      <w:pPr>
        <w:spacing w:after="0" w:line="240" w:lineRule="auto"/>
        <w:rPr>
          <w:rFonts w:ascii="Times New Roman" w:hAnsi="Times New Roman" w:cs="Times New Roman"/>
          <w:sz w:val="24"/>
          <w:szCs w:val="24"/>
          <w:lang w:val="ru-RU" w:eastAsia="ru-RU"/>
        </w:rPr>
      </w:pPr>
    </w:p>
    <w:p w:rsidR="009967AA" w:rsidRDefault="009967AA" w:rsidP="009967AA">
      <w:pPr>
        <w:pStyle w:val="ad"/>
        <w:widowControl w:val="0"/>
        <w:spacing w:after="360"/>
        <w:ind w:left="0" w:firstLine="720"/>
        <w:jc w:val="both"/>
        <w:rPr>
          <w:sz w:val="28"/>
          <w:szCs w:val="28"/>
          <w:lang w:val="ru-RU"/>
        </w:rPr>
      </w:pPr>
      <w:r>
        <w:rPr>
          <w:noProof/>
          <w:lang w:val="ru-RU" w:eastAsia="ru-RU"/>
        </w:rPr>
        <w:lastRenderedPageBreak/>
        <w:drawing>
          <wp:inline distT="0" distB="0" distL="0" distR="0">
            <wp:extent cx="5948613" cy="9071811"/>
            <wp:effectExtent l="19050" t="0" r="0" b="0"/>
            <wp:docPr id="10" name="Рисунок 2" descr="774BC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74BCCBC"/>
                    <pic:cNvPicPr>
                      <a:picLocks noChangeAspect="1" noChangeArrowheads="1"/>
                    </pic:cNvPicPr>
                  </pic:nvPicPr>
                  <pic:blipFill>
                    <a:blip r:embed="rId11"/>
                    <a:srcRect/>
                    <a:stretch>
                      <a:fillRect/>
                    </a:stretch>
                  </pic:blipFill>
                  <pic:spPr bwMode="auto">
                    <a:xfrm>
                      <a:off x="0" y="0"/>
                      <a:ext cx="5943600" cy="9064166"/>
                    </a:xfrm>
                    <a:prstGeom prst="rect">
                      <a:avLst/>
                    </a:prstGeom>
                    <a:noFill/>
                    <a:ln w="9525">
                      <a:noFill/>
                      <a:miter lim="800000"/>
                      <a:headEnd/>
                      <a:tailEnd/>
                    </a:ln>
                  </pic:spPr>
                </pic:pic>
              </a:graphicData>
            </a:graphic>
          </wp:inline>
        </w:drawing>
      </w:r>
    </w:p>
    <w:p w:rsidR="009967AA" w:rsidRDefault="009967AA" w:rsidP="009967AA">
      <w:pPr>
        <w:pStyle w:val="ad"/>
        <w:widowControl w:val="0"/>
        <w:spacing w:after="360"/>
        <w:ind w:left="0" w:firstLine="720"/>
        <w:jc w:val="both"/>
        <w:rPr>
          <w:sz w:val="28"/>
          <w:szCs w:val="28"/>
          <w:lang w:val="ru-RU"/>
        </w:rPr>
      </w:pPr>
    </w:p>
    <w:p w:rsidR="009967AA" w:rsidRDefault="009967AA" w:rsidP="009967AA">
      <w:pPr>
        <w:pStyle w:val="ad"/>
        <w:widowControl w:val="0"/>
        <w:spacing w:after="360"/>
        <w:ind w:left="0" w:firstLine="720"/>
        <w:jc w:val="both"/>
        <w:rPr>
          <w:sz w:val="28"/>
          <w:szCs w:val="28"/>
          <w:lang w:val="ru-RU"/>
        </w:rPr>
      </w:pPr>
    </w:p>
    <w:p w:rsidR="009967AA" w:rsidRPr="00B27FEB" w:rsidRDefault="009967AA" w:rsidP="009967AA">
      <w:pPr>
        <w:pStyle w:val="ad"/>
        <w:widowControl w:val="0"/>
        <w:spacing w:after="0"/>
        <w:ind w:left="0" w:firstLine="720"/>
        <w:jc w:val="both"/>
        <w:rPr>
          <w:lang w:val="ru-RU"/>
        </w:rPr>
      </w:pPr>
      <w:r w:rsidRPr="00B27FEB">
        <w:rPr>
          <w:lang w:val="ru-RU"/>
        </w:rPr>
        <w:t xml:space="preserve">Методические  указания  по  освоению  дисциплины  </w:t>
      </w:r>
      <w:r w:rsidRPr="00B27FEB">
        <w:rPr>
          <w:iCs/>
          <w:lang w:val="ru-RU"/>
        </w:rPr>
        <w:t>«Прикладные методы в управлении»</w:t>
      </w:r>
      <w:r w:rsidRPr="00B27FEB">
        <w:rPr>
          <w:lang w:val="ru-RU"/>
        </w:rPr>
        <w:t xml:space="preserve">  адресованы  студентам  </w:t>
      </w:r>
      <w:r w:rsidRPr="00B27FEB">
        <w:rPr>
          <w:iCs/>
          <w:lang w:val="ru-RU"/>
        </w:rPr>
        <w:t>всех</w:t>
      </w:r>
      <w:r w:rsidRPr="00B27FEB">
        <w:rPr>
          <w:lang w:val="ru-RU"/>
        </w:rPr>
        <w:t xml:space="preserve"> форм обучения.  </w:t>
      </w:r>
    </w:p>
    <w:p w:rsidR="009967AA" w:rsidRPr="00B27FEB" w:rsidRDefault="009967AA" w:rsidP="009967AA">
      <w:pPr>
        <w:pStyle w:val="ad"/>
        <w:widowControl w:val="0"/>
        <w:spacing w:after="0"/>
        <w:ind w:left="0" w:firstLine="708"/>
        <w:jc w:val="both"/>
        <w:rPr>
          <w:lang w:val="ru-RU"/>
        </w:rPr>
      </w:pPr>
      <w:r w:rsidRPr="00B27FEB">
        <w:rPr>
          <w:lang w:val="ru-RU"/>
        </w:rPr>
        <w:t xml:space="preserve">Учебным планом по направлению подготовки </w:t>
      </w:r>
      <w:r w:rsidRPr="00B27FEB">
        <w:rPr>
          <w:iCs/>
          <w:lang w:val="ru-RU"/>
        </w:rPr>
        <w:t>«Менеджмент»</w:t>
      </w:r>
      <w:r w:rsidRPr="00B27FEB">
        <w:rPr>
          <w:lang w:val="ru-RU"/>
        </w:rPr>
        <w:t xml:space="preserve"> предусмотрены следующие виды занятий:</w:t>
      </w:r>
    </w:p>
    <w:p w:rsidR="009967AA" w:rsidRPr="00B27FEB" w:rsidRDefault="009967AA" w:rsidP="009967AA">
      <w:pPr>
        <w:pStyle w:val="ad"/>
        <w:widowControl w:val="0"/>
        <w:spacing w:after="0"/>
        <w:ind w:left="0" w:firstLine="708"/>
        <w:jc w:val="both"/>
        <w:rPr>
          <w:lang w:val="ru-RU"/>
        </w:rPr>
      </w:pPr>
      <w:r w:rsidRPr="00B27FEB">
        <w:rPr>
          <w:lang w:val="ru-RU"/>
        </w:rPr>
        <w:t>- лекции;</w:t>
      </w:r>
    </w:p>
    <w:p w:rsidR="009967AA" w:rsidRPr="00B27FEB" w:rsidRDefault="009967AA" w:rsidP="009967AA">
      <w:pPr>
        <w:pStyle w:val="ad"/>
        <w:widowControl w:val="0"/>
        <w:spacing w:after="0"/>
        <w:ind w:left="0" w:firstLine="708"/>
        <w:jc w:val="both"/>
        <w:rPr>
          <w:lang w:val="ru-RU"/>
        </w:rPr>
      </w:pPr>
      <w:r w:rsidRPr="00B27FEB">
        <w:rPr>
          <w:lang w:val="ru-RU"/>
        </w:rPr>
        <w:t>- практические занятия;</w:t>
      </w:r>
    </w:p>
    <w:p w:rsidR="009967AA" w:rsidRPr="00B27FEB" w:rsidRDefault="009967AA" w:rsidP="009967AA">
      <w:pPr>
        <w:pStyle w:val="ad"/>
        <w:widowControl w:val="0"/>
        <w:spacing w:after="0"/>
        <w:ind w:left="0" w:firstLine="708"/>
        <w:jc w:val="both"/>
        <w:rPr>
          <w:lang w:val="ru-RU"/>
        </w:rPr>
      </w:pPr>
      <w:r w:rsidRPr="00B27FEB">
        <w:rPr>
          <w:lang w:val="ru-RU"/>
        </w:rPr>
        <w:t>- курсовая работа.</w:t>
      </w:r>
    </w:p>
    <w:p w:rsidR="009967AA" w:rsidRPr="00B27FEB" w:rsidRDefault="009967AA" w:rsidP="009967AA">
      <w:pPr>
        <w:pStyle w:val="ad"/>
        <w:widowControl w:val="0"/>
        <w:spacing w:after="0"/>
        <w:ind w:left="0" w:firstLine="708"/>
        <w:jc w:val="both"/>
        <w:rPr>
          <w:lang w:val="ru-RU"/>
        </w:rPr>
      </w:pPr>
      <w:r w:rsidRPr="00B27FEB">
        <w:rPr>
          <w:lang w:val="ru-RU"/>
        </w:rPr>
        <w:t xml:space="preserve">В ходе лекционных занятий рассматриваются основные этапы, компоненты, методы стратегического анализа, подходы к разработке и осуществлению стратегии организации, направленной на обеспечение ее конкурентоспособности, методы построения экономических, финансовых и организационно-управленческих моделей путем их адаптации к конкретным задачам управления, даются рекомендации для самостоятельной работы и подготовке к практическим занятиям. </w:t>
      </w:r>
    </w:p>
    <w:p w:rsidR="009967AA" w:rsidRPr="00B27FEB" w:rsidRDefault="009967AA" w:rsidP="009967AA">
      <w:pPr>
        <w:pStyle w:val="ad"/>
        <w:widowControl w:val="0"/>
        <w:spacing w:after="0"/>
        <w:ind w:left="0" w:firstLine="708"/>
        <w:jc w:val="both"/>
        <w:rPr>
          <w:lang w:val="ru-RU"/>
        </w:rPr>
      </w:pPr>
      <w:r w:rsidRPr="00B27FEB">
        <w:rPr>
          <w:lang w:val="ru-RU"/>
        </w:rPr>
        <w:t>В ходе практических занятий углубляются и закрепляются знания студентов по ряду рассмотренных на лекциях вопросов, развиваются навыки проведения стратегического анализа, разработки стратегии организации, обеспечивающей повышение ее конкурентоспособности, навыки количественного и качественного анализа информации при принятии управленческих решений и построении экономических, финансовых и организационно-управленческих моделей конкретных задач управления.</w:t>
      </w:r>
    </w:p>
    <w:p w:rsidR="009967AA" w:rsidRPr="00B27FEB" w:rsidRDefault="009967AA" w:rsidP="009967AA">
      <w:pPr>
        <w:pStyle w:val="ad"/>
        <w:widowControl w:val="0"/>
        <w:spacing w:after="0"/>
        <w:ind w:left="0" w:firstLine="708"/>
        <w:jc w:val="both"/>
        <w:rPr>
          <w:lang w:val="ru-RU"/>
        </w:rPr>
      </w:pPr>
      <w:r w:rsidRPr="00B27FEB">
        <w:rPr>
          <w:lang w:val="ru-RU"/>
        </w:rPr>
        <w:t xml:space="preserve">При подготовке к практическим занятиям каждый студент должен:  </w:t>
      </w:r>
    </w:p>
    <w:p w:rsidR="009967AA" w:rsidRPr="00B27FEB" w:rsidRDefault="009967AA" w:rsidP="009967AA">
      <w:pPr>
        <w:pStyle w:val="ad"/>
        <w:widowControl w:val="0"/>
        <w:tabs>
          <w:tab w:val="left" w:pos="1080"/>
        </w:tabs>
        <w:spacing w:after="0"/>
        <w:ind w:left="0" w:firstLine="708"/>
        <w:jc w:val="both"/>
        <w:rPr>
          <w:lang w:val="ru-RU"/>
        </w:rPr>
      </w:pPr>
      <w:r w:rsidRPr="00B27FEB">
        <w:rPr>
          <w:lang w:val="ru-RU"/>
        </w:rPr>
        <w:t xml:space="preserve">– </w:t>
      </w:r>
      <w:r w:rsidRPr="00B27FEB">
        <w:rPr>
          <w:lang w:val="ru-RU"/>
        </w:rPr>
        <w:tab/>
        <w:t xml:space="preserve">изучить рекомендованную учебную литературу;  </w:t>
      </w:r>
    </w:p>
    <w:p w:rsidR="009967AA" w:rsidRPr="00B27FEB" w:rsidRDefault="009967AA" w:rsidP="009967AA">
      <w:pPr>
        <w:pStyle w:val="ad"/>
        <w:widowControl w:val="0"/>
        <w:tabs>
          <w:tab w:val="left" w:pos="1080"/>
        </w:tabs>
        <w:spacing w:after="0"/>
        <w:ind w:left="0" w:firstLine="708"/>
        <w:jc w:val="both"/>
        <w:rPr>
          <w:lang w:val="ru-RU"/>
        </w:rPr>
      </w:pPr>
      <w:r w:rsidRPr="00B27FEB">
        <w:rPr>
          <w:lang w:val="ru-RU"/>
        </w:rPr>
        <w:t xml:space="preserve">– </w:t>
      </w:r>
      <w:r w:rsidRPr="00B27FEB">
        <w:rPr>
          <w:lang w:val="ru-RU"/>
        </w:rPr>
        <w:tab/>
        <w:t xml:space="preserve">изучить конспекты лекций;  </w:t>
      </w:r>
    </w:p>
    <w:p w:rsidR="009967AA" w:rsidRPr="00B27FEB" w:rsidRDefault="009967AA" w:rsidP="009967AA">
      <w:pPr>
        <w:pStyle w:val="ad"/>
        <w:widowControl w:val="0"/>
        <w:tabs>
          <w:tab w:val="left" w:pos="1080"/>
        </w:tabs>
        <w:spacing w:after="0"/>
        <w:ind w:left="0" w:firstLine="708"/>
        <w:jc w:val="both"/>
        <w:rPr>
          <w:lang w:val="ru-RU"/>
        </w:rPr>
      </w:pPr>
      <w:r w:rsidRPr="00B27FEB">
        <w:rPr>
          <w:lang w:val="ru-RU"/>
        </w:rPr>
        <w:t xml:space="preserve">– </w:t>
      </w:r>
      <w:r w:rsidRPr="00B27FEB">
        <w:rPr>
          <w:lang w:val="ru-RU"/>
        </w:rPr>
        <w:tab/>
        <w:t xml:space="preserve">подготовить ответы на все вопросы по изучаемой теме;  </w:t>
      </w:r>
    </w:p>
    <w:p w:rsidR="009967AA" w:rsidRPr="00B27FEB" w:rsidRDefault="009967AA" w:rsidP="009967AA">
      <w:pPr>
        <w:pStyle w:val="ad"/>
        <w:widowControl w:val="0"/>
        <w:tabs>
          <w:tab w:val="left" w:pos="1080"/>
        </w:tabs>
        <w:spacing w:after="0"/>
        <w:ind w:left="0" w:firstLine="708"/>
        <w:jc w:val="both"/>
        <w:rPr>
          <w:lang w:val="ru-RU"/>
        </w:rPr>
      </w:pPr>
      <w:r w:rsidRPr="00B27FEB">
        <w:rPr>
          <w:lang w:val="ru-RU"/>
        </w:rPr>
        <w:t xml:space="preserve">– </w:t>
      </w:r>
      <w:r w:rsidRPr="00B27FEB">
        <w:rPr>
          <w:lang w:val="ru-RU"/>
        </w:rPr>
        <w:tab/>
        <w:t xml:space="preserve">письменно решить домашнее задание, рекомендованные преподавателем при изучении каждой темы.    </w:t>
      </w:r>
    </w:p>
    <w:p w:rsidR="009967AA" w:rsidRPr="00B27FEB" w:rsidRDefault="009967AA" w:rsidP="009967AA">
      <w:pPr>
        <w:pStyle w:val="ad"/>
        <w:widowControl w:val="0"/>
        <w:spacing w:after="0"/>
        <w:ind w:left="0" w:firstLine="708"/>
        <w:jc w:val="both"/>
        <w:rPr>
          <w:lang w:val="ru-RU"/>
        </w:rPr>
      </w:pPr>
      <w:r w:rsidRPr="00B27FEB">
        <w:rPr>
          <w:lang w:val="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9967AA" w:rsidRPr="00B27FEB" w:rsidRDefault="009967AA" w:rsidP="009967AA">
      <w:pPr>
        <w:pStyle w:val="ad"/>
        <w:widowControl w:val="0"/>
        <w:spacing w:after="0"/>
        <w:ind w:left="0" w:firstLine="708"/>
        <w:jc w:val="both"/>
        <w:rPr>
          <w:lang w:val="ru-RU"/>
        </w:rPr>
      </w:pPr>
      <w:r w:rsidRPr="00B27FEB">
        <w:rPr>
          <w:lang w:val="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9967AA" w:rsidRPr="009967AA" w:rsidRDefault="009967AA" w:rsidP="009967AA">
      <w:pPr>
        <w:pStyle w:val="ad"/>
        <w:widowControl w:val="0"/>
        <w:spacing w:after="0"/>
        <w:ind w:left="0" w:firstLine="708"/>
        <w:jc w:val="both"/>
        <w:rPr>
          <w:lang w:val="ru-RU"/>
        </w:rPr>
      </w:pPr>
      <w:r w:rsidRPr="00B27FEB">
        <w:rPr>
          <w:lang w:val="ru-RU"/>
        </w:rPr>
        <w:t xml:space="preserve">Студент  должен  готовиться  к  предстоящему практическому занятию  </w:t>
      </w:r>
      <w:r w:rsidRPr="009967AA">
        <w:rPr>
          <w:lang w:val="ru-RU"/>
        </w:rPr>
        <w:t xml:space="preserve">по  всем,  обозначенным  в  рабочей программе дисциплины вопросам.  </w:t>
      </w:r>
    </w:p>
    <w:p w:rsidR="009967AA" w:rsidRPr="00B27FEB" w:rsidRDefault="009967AA" w:rsidP="009967AA">
      <w:pPr>
        <w:pStyle w:val="ad"/>
        <w:widowControl w:val="0"/>
        <w:spacing w:after="0"/>
        <w:ind w:left="0" w:firstLine="708"/>
        <w:jc w:val="both"/>
        <w:rPr>
          <w:lang w:val="ru-RU"/>
        </w:rPr>
      </w:pPr>
      <w:r w:rsidRPr="00B27FEB">
        <w:rPr>
          <w:lang w:val="ru-RU"/>
        </w:rPr>
        <w:t>При  реализации  различных видов учебной работы используются разнообразные (в т.ч. интерактивные) методы обучения, в частности:</w:t>
      </w:r>
      <w:r w:rsidRPr="00B27FEB">
        <w:rPr>
          <w:color w:val="808080"/>
          <w:lang w:val="ru-RU"/>
        </w:rPr>
        <w:t xml:space="preserve"> </w:t>
      </w:r>
      <w:r w:rsidRPr="00B27FEB">
        <w:rPr>
          <w:lang w:val="ru-RU"/>
        </w:rPr>
        <w:t xml:space="preserve">интерактивная доска для подготовки и проведения лекционных и семинарских занятий  </w:t>
      </w:r>
    </w:p>
    <w:p w:rsidR="009967AA" w:rsidRPr="00B27FEB" w:rsidRDefault="009967AA" w:rsidP="009967AA">
      <w:pPr>
        <w:pStyle w:val="ad"/>
        <w:widowControl w:val="0"/>
        <w:spacing w:after="0"/>
        <w:ind w:left="0" w:firstLine="708"/>
        <w:jc w:val="both"/>
        <w:rPr>
          <w:color w:val="808080"/>
          <w:lang w:val="ru-RU"/>
        </w:rPr>
      </w:pPr>
      <w:r w:rsidRPr="00B27FEB">
        <w:rPr>
          <w:lang w:val="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2" w:history="1">
        <w:r w:rsidRPr="005E4ACD">
          <w:rPr>
            <w:rStyle w:val="af2"/>
            <w:rFonts w:eastAsiaTheme="majorEastAsia"/>
            <w:color w:val="auto"/>
          </w:rPr>
          <w:t>http</w:t>
        </w:r>
        <w:r w:rsidRPr="00B27FEB">
          <w:rPr>
            <w:rStyle w:val="af2"/>
            <w:rFonts w:eastAsiaTheme="majorEastAsia"/>
            <w:color w:val="auto"/>
            <w:lang w:val="ru-RU"/>
          </w:rPr>
          <w:t>://</w:t>
        </w:r>
        <w:r w:rsidRPr="005E4ACD">
          <w:rPr>
            <w:rStyle w:val="af2"/>
            <w:rFonts w:eastAsiaTheme="majorEastAsia"/>
            <w:color w:val="auto"/>
          </w:rPr>
          <w:t>library</w:t>
        </w:r>
        <w:r w:rsidRPr="00B27FEB">
          <w:rPr>
            <w:rStyle w:val="af2"/>
            <w:rFonts w:eastAsiaTheme="majorEastAsia"/>
            <w:color w:val="auto"/>
            <w:lang w:val="ru-RU"/>
          </w:rPr>
          <w:t>.</w:t>
        </w:r>
        <w:r w:rsidRPr="005E4ACD">
          <w:rPr>
            <w:rStyle w:val="af2"/>
            <w:rFonts w:eastAsiaTheme="majorEastAsia"/>
            <w:color w:val="auto"/>
          </w:rPr>
          <w:t>rsue</w:t>
        </w:r>
        <w:r w:rsidRPr="00B27FEB">
          <w:rPr>
            <w:rStyle w:val="af2"/>
            <w:rFonts w:eastAsiaTheme="majorEastAsia"/>
            <w:color w:val="auto"/>
            <w:lang w:val="ru-RU"/>
          </w:rPr>
          <w:t>.</w:t>
        </w:r>
        <w:r w:rsidRPr="005E4ACD">
          <w:rPr>
            <w:rStyle w:val="af2"/>
            <w:rFonts w:eastAsiaTheme="majorEastAsia"/>
            <w:color w:val="auto"/>
          </w:rPr>
          <w:t>ru</w:t>
        </w:r>
        <w:r w:rsidRPr="00B27FEB">
          <w:rPr>
            <w:rStyle w:val="af2"/>
            <w:rFonts w:eastAsiaTheme="majorEastAsia"/>
            <w:color w:val="auto"/>
            <w:lang w:val="ru-RU"/>
          </w:rPr>
          <w:t>/</w:t>
        </w:r>
      </w:hyperlink>
      <w:r w:rsidRPr="00B27FEB">
        <w:rPr>
          <w:lang w:val="ru-RU"/>
        </w:rPr>
        <w:t>. Также обучающиеся могут  взять  на  дом необходимую  литературу  на  абонементе  вузовской библиотеки или</w:t>
      </w:r>
      <w:r w:rsidRPr="00B27FEB">
        <w:rPr>
          <w:color w:val="808080"/>
          <w:lang w:val="ru-RU"/>
        </w:rPr>
        <w:t xml:space="preserve"> воспользоваться читальными залами вуза.  </w:t>
      </w:r>
    </w:p>
    <w:p w:rsidR="009967AA" w:rsidRPr="00B27FEB" w:rsidRDefault="009967AA" w:rsidP="009967AA">
      <w:pPr>
        <w:pStyle w:val="ad"/>
        <w:widowControl w:val="0"/>
        <w:spacing w:after="0"/>
        <w:ind w:left="0" w:firstLine="708"/>
        <w:jc w:val="both"/>
        <w:rPr>
          <w:color w:val="808080"/>
          <w:lang w:val="ru-RU"/>
        </w:rPr>
      </w:pPr>
    </w:p>
    <w:p w:rsidR="009967AA" w:rsidRPr="005E4ACD" w:rsidRDefault="009967AA" w:rsidP="009967AA">
      <w:pPr>
        <w:tabs>
          <w:tab w:val="left" w:pos="8928"/>
        </w:tabs>
        <w:spacing w:after="0"/>
        <w:ind w:firstLine="180"/>
        <w:jc w:val="center"/>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Методические рекомендации по изучению дисциплины</w:t>
      </w:r>
    </w:p>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процессе изучения дисциплины студент должен придерживаться графика изучения тем, отвечать на контрольные вопросы к каждой теме, готовиться к лабораторным занятиям, вовремя выполнять контрольные задания.</w:t>
      </w:r>
    </w:p>
    <w:p w:rsidR="009967AA" w:rsidRPr="005E4ACD" w:rsidRDefault="009967AA" w:rsidP="009967AA">
      <w:pPr>
        <w:shd w:val="clear" w:color="auto" w:fill="FFFFFF"/>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План изучения тем дисциплины приведен в РПД Б</w:t>
      </w:r>
      <w:proofErr w:type="gramStart"/>
      <w:r w:rsidRPr="005E4ACD">
        <w:rPr>
          <w:rFonts w:ascii="Times New Roman" w:hAnsi="Times New Roman" w:cs="Times New Roman"/>
          <w:sz w:val="24"/>
          <w:szCs w:val="24"/>
          <w:lang w:val="ru-RU"/>
        </w:rPr>
        <w:t>1</w:t>
      </w:r>
      <w:proofErr w:type="gramEnd"/>
      <w:r w:rsidRPr="005E4ACD">
        <w:rPr>
          <w:rFonts w:ascii="Times New Roman" w:hAnsi="Times New Roman" w:cs="Times New Roman"/>
          <w:sz w:val="24"/>
          <w:szCs w:val="24"/>
          <w:lang w:val="ru-RU"/>
        </w:rPr>
        <w:t xml:space="preserve">.В.09 Прикладные методы в управлении в таблице 4.1. </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Студент по рекомендации преподавателя должен изучать дополнительную литературу и материалы из </w:t>
      </w:r>
      <w:proofErr w:type="gramStart"/>
      <w:r w:rsidRPr="005E4ACD">
        <w:rPr>
          <w:rFonts w:ascii="Times New Roman" w:hAnsi="Times New Roman" w:cs="Times New Roman"/>
          <w:sz w:val="24"/>
          <w:szCs w:val="24"/>
          <w:lang w:val="ru-RU"/>
        </w:rPr>
        <w:t>Интернет-источников</w:t>
      </w:r>
      <w:proofErr w:type="gramEnd"/>
      <w:r w:rsidRPr="005E4ACD">
        <w:rPr>
          <w:rFonts w:ascii="Times New Roman" w:hAnsi="Times New Roman" w:cs="Times New Roman"/>
          <w:sz w:val="24"/>
          <w:szCs w:val="24"/>
          <w:lang w:val="ru-RU"/>
        </w:rPr>
        <w:t>.</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tabs>
          <w:tab w:val="left" w:pos="8928"/>
        </w:tabs>
        <w:spacing w:after="0"/>
        <w:jc w:val="center"/>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Методические указания по подготовке и выполнению практических работ</w:t>
      </w:r>
    </w:p>
    <w:p w:rsidR="009967AA" w:rsidRPr="005E4ACD" w:rsidRDefault="009967AA" w:rsidP="009967AA">
      <w:pPr>
        <w:spacing w:after="0"/>
        <w:ind w:firstLine="720"/>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Тематика и план проведения практических занятий приведен в РПД Б</w:t>
      </w:r>
      <w:proofErr w:type="gramStart"/>
      <w:r w:rsidRPr="005E4ACD">
        <w:rPr>
          <w:rFonts w:ascii="Times New Roman" w:hAnsi="Times New Roman" w:cs="Times New Roman"/>
          <w:sz w:val="24"/>
          <w:szCs w:val="24"/>
          <w:lang w:val="ru-RU"/>
        </w:rPr>
        <w:t>1</w:t>
      </w:r>
      <w:proofErr w:type="gramEnd"/>
      <w:r w:rsidRPr="005E4ACD">
        <w:rPr>
          <w:rFonts w:ascii="Times New Roman" w:hAnsi="Times New Roman" w:cs="Times New Roman"/>
          <w:sz w:val="24"/>
          <w:szCs w:val="24"/>
          <w:lang w:val="ru-RU"/>
        </w:rPr>
        <w:t>.В.09  Прикладные методы в управлении в таблице 4.1.</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 практических занятиях студенты участвуют в обсуждениях и решениях предлагаемых ситуационных задач (кейсов), выполняют индивидуальные задания, проходят тестирование, собеседование по конкретной теме</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 подготовке к практическим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jc w:val="center"/>
        <w:rPr>
          <w:rFonts w:ascii="Times New Roman" w:hAnsi="Times New Roman" w:cs="Times New Roman"/>
          <w:b/>
          <w:sz w:val="24"/>
          <w:szCs w:val="24"/>
          <w:lang w:val="ru-RU"/>
        </w:rPr>
      </w:pPr>
      <w:bookmarkStart w:id="8" w:name="_Toc241309272"/>
      <w:r w:rsidRPr="005E4ACD">
        <w:rPr>
          <w:rFonts w:ascii="Times New Roman" w:hAnsi="Times New Roman" w:cs="Times New Roman"/>
          <w:b/>
          <w:sz w:val="24"/>
          <w:szCs w:val="24"/>
          <w:lang w:val="ru-RU"/>
        </w:rPr>
        <w:t>Методические указания по самостоятельной работе студентов</w:t>
      </w:r>
      <w:bookmarkEnd w:id="8"/>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 «Прикладные методы в управлении» для студентов, читаемой два семестра, по каждой теме курса студентам возможно выполнение самостоятельных работ (в аудитории на практических занятиях или в форме домашних заданий), темы которых определяются преподавателем индивидуально для каждого студента с учетом уровня подготовки и освоения материала студентом.</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Прежде чем выполнить эту работу, студент должен разобраться в основных понятиях и методах соответствующей темы, прочитав соответствующую лекцию и дополнив, если необходимо, изучением соответствующего раздела по учебнику. Затем необходимо разобрать решение типичных примеров и задач по соответствующей теме, решить примеры домашнего задания по данной теме. Для закрепления материала необходимо продумать ответы на контрольные вопросы к зачету или экзамену по данной теме.</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студентами курсовой работы</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Во втором семестре учебным планом предусмотрено выполнение курсового проекта. Тематика курсового проекта дается каждому студенту индивидуально и выполняется им по материалам будущей преддипломной практики. В начале семестра студентам рекомендуется найти предприятие, которое станет объектом курсового и затем дипломного проектирования.  Приветствуется, если объектом курсового проекта станет предприятие, по материалам которого студент ранее выполнял курсовые проекты, или на котором проходил производственную практику</w:t>
      </w:r>
      <w:proofErr w:type="gramStart"/>
      <w:r w:rsidRPr="005E4ACD">
        <w:rPr>
          <w:rFonts w:ascii="Times New Roman" w:hAnsi="Times New Roman" w:cs="Times New Roman"/>
          <w:sz w:val="24"/>
          <w:szCs w:val="24"/>
          <w:lang w:val="ru-RU"/>
        </w:rPr>
        <w:t>,и</w:t>
      </w:r>
      <w:proofErr w:type="gramEnd"/>
      <w:r w:rsidRPr="005E4ACD">
        <w:rPr>
          <w:rFonts w:ascii="Times New Roman" w:hAnsi="Times New Roman" w:cs="Times New Roman"/>
          <w:sz w:val="24"/>
          <w:szCs w:val="24"/>
          <w:lang w:val="ru-RU"/>
        </w:rPr>
        <w:t>ли  на котором работает в данный момент. В рамках проекта рекомендуется применять программные продукты, методы разработки стратегий.</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Темы курсовых проектов разработаны с учетом содержания разделов дипломного проекта по специальности «Менеджмент организации». Курсовые проекты могут быть в дальнейшем включены в ВКР в качестве соответствующего раздела.</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Предлагаемые темы курсовой работы:</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w:t>
      </w:r>
      <w:r w:rsidRPr="005E4ACD">
        <w:rPr>
          <w:rFonts w:ascii="Times New Roman" w:hAnsi="Times New Roman" w:cs="Times New Roman"/>
          <w:sz w:val="24"/>
          <w:szCs w:val="24"/>
          <w:lang w:val="ru-RU"/>
        </w:rPr>
        <w:tab/>
        <w:t>Анализ ситуации и разработка решений по антикризисному управлению компанией.</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w:t>
      </w:r>
      <w:r w:rsidRPr="005E4ACD">
        <w:rPr>
          <w:rFonts w:ascii="Times New Roman" w:hAnsi="Times New Roman" w:cs="Times New Roman"/>
          <w:sz w:val="24"/>
          <w:szCs w:val="24"/>
          <w:lang w:val="ru-RU"/>
        </w:rPr>
        <w:tab/>
        <w:t>Совершенствование функций кадрового менеджмента.</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w:t>
      </w:r>
      <w:r w:rsidRPr="005E4ACD">
        <w:rPr>
          <w:rFonts w:ascii="Times New Roman" w:hAnsi="Times New Roman" w:cs="Times New Roman"/>
          <w:sz w:val="24"/>
          <w:szCs w:val="24"/>
          <w:lang w:val="ru-RU"/>
        </w:rPr>
        <w:tab/>
        <w:t>Разработка эффективной стратегии развития организации</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4</w:t>
      </w:r>
      <w:r w:rsidRPr="005E4ACD">
        <w:rPr>
          <w:rFonts w:ascii="Times New Roman" w:hAnsi="Times New Roman" w:cs="Times New Roman"/>
          <w:sz w:val="24"/>
          <w:szCs w:val="24"/>
          <w:lang w:val="ru-RU"/>
        </w:rPr>
        <w:tab/>
        <w:t>Анализ и совершенствование системы управления и разработка мер по повышению ее эффективности.</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w:t>
      </w:r>
      <w:r w:rsidRPr="005E4ACD">
        <w:rPr>
          <w:rFonts w:ascii="Times New Roman" w:hAnsi="Times New Roman" w:cs="Times New Roman"/>
          <w:sz w:val="24"/>
          <w:szCs w:val="24"/>
          <w:lang w:val="ru-RU"/>
        </w:rPr>
        <w:tab/>
        <w:t>Совершенствование функций управления компанией</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w:t>
      </w:r>
      <w:r w:rsidRPr="005E4ACD">
        <w:rPr>
          <w:rFonts w:ascii="Times New Roman" w:hAnsi="Times New Roman" w:cs="Times New Roman"/>
          <w:sz w:val="24"/>
          <w:szCs w:val="24"/>
          <w:lang w:val="ru-RU"/>
        </w:rPr>
        <w:tab/>
        <w:t>Разработка мероприятий по оптимизации экономической деятельности предприятия.</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w:t>
      </w:r>
      <w:r w:rsidRPr="005E4ACD">
        <w:rPr>
          <w:rFonts w:ascii="Times New Roman" w:hAnsi="Times New Roman" w:cs="Times New Roman"/>
          <w:sz w:val="24"/>
          <w:szCs w:val="24"/>
          <w:lang w:val="ru-RU"/>
        </w:rPr>
        <w:tab/>
        <w:t>Разработка оптимальной функциональной структуры малого предприятия.</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w:t>
      </w:r>
      <w:r w:rsidRPr="005E4ACD">
        <w:rPr>
          <w:rFonts w:ascii="Times New Roman" w:hAnsi="Times New Roman" w:cs="Times New Roman"/>
          <w:sz w:val="24"/>
          <w:szCs w:val="24"/>
          <w:lang w:val="ru-RU"/>
        </w:rPr>
        <w:tab/>
        <w:t>Формирование сбытовой стратегии/политики предприятия.</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w:t>
      </w:r>
      <w:r w:rsidRPr="005E4ACD">
        <w:rPr>
          <w:rFonts w:ascii="Times New Roman" w:hAnsi="Times New Roman" w:cs="Times New Roman"/>
          <w:sz w:val="24"/>
          <w:szCs w:val="24"/>
          <w:lang w:val="ru-RU"/>
        </w:rPr>
        <w:tab/>
        <w:t>Повышение эффективности управления производством.</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10</w:t>
      </w:r>
      <w:r w:rsidRPr="005E4ACD">
        <w:rPr>
          <w:rFonts w:ascii="Times New Roman" w:hAnsi="Times New Roman" w:cs="Times New Roman"/>
          <w:sz w:val="24"/>
          <w:szCs w:val="24"/>
          <w:lang w:val="ru-RU"/>
        </w:rPr>
        <w:tab/>
        <w:t>Анализ и совершенствование системы управления персоналом.</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w:t>
      </w:r>
      <w:r w:rsidRPr="005E4ACD">
        <w:rPr>
          <w:rFonts w:ascii="Times New Roman" w:hAnsi="Times New Roman" w:cs="Times New Roman"/>
          <w:sz w:val="24"/>
          <w:szCs w:val="24"/>
          <w:lang w:val="ru-RU"/>
        </w:rPr>
        <w:tab/>
        <w:t xml:space="preserve">Исследование конъюнктуры рынка и определение </w:t>
      </w:r>
      <w:proofErr w:type="gramStart"/>
      <w:r w:rsidRPr="005E4ACD">
        <w:rPr>
          <w:rFonts w:ascii="Times New Roman" w:hAnsi="Times New Roman" w:cs="Times New Roman"/>
          <w:sz w:val="24"/>
          <w:szCs w:val="24"/>
          <w:lang w:val="ru-RU"/>
        </w:rPr>
        <w:t>возможностей повышения эффективности работы фирмы</w:t>
      </w:r>
      <w:proofErr w:type="gramEnd"/>
      <w:r w:rsidRPr="005E4ACD">
        <w:rPr>
          <w:rFonts w:ascii="Times New Roman" w:hAnsi="Times New Roman" w:cs="Times New Roman"/>
          <w:sz w:val="24"/>
          <w:szCs w:val="24"/>
          <w:lang w:val="ru-RU"/>
        </w:rPr>
        <w:t>.</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12</w:t>
      </w:r>
      <w:r w:rsidRPr="005E4ACD">
        <w:rPr>
          <w:rFonts w:ascii="Times New Roman" w:hAnsi="Times New Roman" w:cs="Times New Roman"/>
          <w:sz w:val="24"/>
          <w:szCs w:val="24"/>
          <w:lang w:val="ru-RU"/>
        </w:rPr>
        <w:tab/>
        <w:t>Анализ и совершенствование организационной структуры предприятия.</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13</w:t>
      </w:r>
      <w:r w:rsidRPr="005E4ACD">
        <w:rPr>
          <w:rFonts w:ascii="Times New Roman" w:hAnsi="Times New Roman" w:cs="Times New Roman"/>
          <w:sz w:val="24"/>
          <w:szCs w:val="24"/>
          <w:lang w:val="ru-RU"/>
        </w:rPr>
        <w:tab/>
        <w:t>Разработка мер по повышению эффективности деятельности предприятия.</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14</w:t>
      </w:r>
      <w:r w:rsidRPr="005E4ACD">
        <w:rPr>
          <w:rFonts w:ascii="Times New Roman" w:hAnsi="Times New Roman" w:cs="Times New Roman"/>
          <w:sz w:val="24"/>
          <w:szCs w:val="24"/>
          <w:lang w:val="ru-RU"/>
        </w:rPr>
        <w:tab/>
        <w:t>Организационная диагностика компании и разработка рекомендаций по повышению экономической эффективности ее работы.</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15</w:t>
      </w:r>
      <w:r w:rsidRPr="005E4ACD">
        <w:rPr>
          <w:rFonts w:ascii="Times New Roman" w:hAnsi="Times New Roman" w:cs="Times New Roman"/>
          <w:sz w:val="24"/>
          <w:szCs w:val="24"/>
          <w:lang w:val="ru-RU"/>
        </w:rPr>
        <w:tab/>
        <w:t>Анализ и проектирование системы управления коммерческой компанией.</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16</w:t>
      </w:r>
      <w:r w:rsidRPr="005E4ACD">
        <w:rPr>
          <w:rFonts w:ascii="Times New Roman" w:hAnsi="Times New Roman" w:cs="Times New Roman"/>
          <w:sz w:val="24"/>
          <w:szCs w:val="24"/>
          <w:lang w:val="ru-RU"/>
        </w:rPr>
        <w:tab/>
        <w:t>Анализ и совершенствование системы управления персоналом организации</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17</w:t>
      </w:r>
      <w:r w:rsidRPr="005E4ACD">
        <w:rPr>
          <w:rFonts w:ascii="Times New Roman" w:hAnsi="Times New Roman" w:cs="Times New Roman"/>
          <w:sz w:val="24"/>
          <w:szCs w:val="24"/>
          <w:lang w:val="ru-RU"/>
        </w:rPr>
        <w:tab/>
        <w:t>Разработка путей повышения конкурентоспособности фирмы.</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18</w:t>
      </w:r>
      <w:r w:rsidRPr="005E4ACD">
        <w:rPr>
          <w:rFonts w:ascii="Times New Roman" w:hAnsi="Times New Roman" w:cs="Times New Roman"/>
          <w:sz w:val="24"/>
          <w:szCs w:val="24"/>
          <w:lang w:val="ru-RU"/>
        </w:rPr>
        <w:tab/>
        <w:t>Разработка мероприятий развития инновационного потенциала организации.</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19</w:t>
      </w:r>
      <w:r w:rsidRPr="005E4ACD">
        <w:rPr>
          <w:rFonts w:ascii="Times New Roman" w:hAnsi="Times New Roman" w:cs="Times New Roman"/>
          <w:sz w:val="24"/>
          <w:szCs w:val="24"/>
          <w:lang w:val="ru-RU"/>
        </w:rPr>
        <w:tab/>
        <w:t>Анализ внешней среды функционирования организации.</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20</w:t>
      </w:r>
      <w:r w:rsidRPr="005E4ACD">
        <w:rPr>
          <w:rFonts w:ascii="Times New Roman" w:hAnsi="Times New Roman" w:cs="Times New Roman"/>
          <w:sz w:val="24"/>
          <w:szCs w:val="24"/>
          <w:lang w:val="ru-RU"/>
        </w:rPr>
        <w:tab/>
        <w:t>Совершенствование информационного обеспечения управления организацией.</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21</w:t>
      </w:r>
      <w:r w:rsidRPr="005E4ACD">
        <w:rPr>
          <w:rFonts w:ascii="Times New Roman" w:hAnsi="Times New Roman" w:cs="Times New Roman"/>
          <w:sz w:val="24"/>
          <w:szCs w:val="24"/>
          <w:lang w:val="ru-RU"/>
        </w:rPr>
        <w:tab/>
        <w:t>Разработка мероприятий по совершенствованию системы сбыта организации.</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22</w:t>
      </w:r>
      <w:r w:rsidRPr="005E4ACD">
        <w:rPr>
          <w:rFonts w:ascii="Times New Roman" w:hAnsi="Times New Roman" w:cs="Times New Roman"/>
          <w:sz w:val="24"/>
          <w:szCs w:val="24"/>
          <w:lang w:val="ru-RU"/>
        </w:rPr>
        <w:tab/>
        <w:t>Разработка стратегии развития фирмы.</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23</w:t>
      </w:r>
      <w:r w:rsidRPr="005E4ACD">
        <w:rPr>
          <w:rFonts w:ascii="Times New Roman" w:hAnsi="Times New Roman" w:cs="Times New Roman"/>
          <w:sz w:val="24"/>
          <w:szCs w:val="24"/>
          <w:lang w:val="ru-RU"/>
        </w:rPr>
        <w:tab/>
        <w:t xml:space="preserve">Разработка </w:t>
      </w:r>
      <w:proofErr w:type="gramStart"/>
      <w:r w:rsidRPr="005E4ACD">
        <w:rPr>
          <w:rFonts w:ascii="Times New Roman" w:hAnsi="Times New Roman" w:cs="Times New Roman"/>
          <w:sz w:val="24"/>
          <w:szCs w:val="24"/>
          <w:lang w:val="ru-RU"/>
        </w:rPr>
        <w:t>стратегии продвижения нового вида продукта/услуг</w:t>
      </w:r>
      <w:proofErr w:type="gramEnd"/>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24</w:t>
      </w:r>
      <w:r w:rsidRPr="005E4ACD">
        <w:rPr>
          <w:rFonts w:ascii="Times New Roman" w:hAnsi="Times New Roman" w:cs="Times New Roman"/>
          <w:sz w:val="24"/>
          <w:szCs w:val="24"/>
          <w:lang w:val="ru-RU"/>
        </w:rPr>
        <w:tab/>
        <w:t>Оценка и анализ организационной культуры в организации.</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25</w:t>
      </w:r>
      <w:r w:rsidRPr="005E4ACD">
        <w:rPr>
          <w:rFonts w:ascii="Times New Roman" w:hAnsi="Times New Roman" w:cs="Times New Roman"/>
          <w:sz w:val="24"/>
          <w:szCs w:val="24"/>
          <w:lang w:val="ru-RU"/>
        </w:rPr>
        <w:tab/>
        <w:t>Исследование потребительского спроса и разработка  предложений по  увеличению объемов сбыта товаров/услуг организации.</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26</w:t>
      </w:r>
      <w:r w:rsidRPr="005E4ACD">
        <w:rPr>
          <w:rFonts w:ascii="Times New Roman" w:hAnsi="Times New Roman" w:cs="Times New Roman"/>
          <w:sz w:val="24"/>
          <w:szCs w:val="24"/>
          <w:lang w:val="ru-RU"/>
        </w:rPr>
        <w:tab/>
        <w:t>Совершенствование технологий разработки управленческих решений в организации.</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27</w:t>
      </w:r>
      <w:r w:rsidRPr="005E4ACD">
        <w:rPr>
          <w:rFonts w:ascii="Times New Roman" w:hAnsi="Times New Roman" w:cs="Times New Roman"/>
          <w:sz w:val="24"/>
          <w:szCs w:val="24"/>
          <w:lang w:val="ru-RU"/>
        </w:rPr>
        <w:tab/>
        <w:t>Анализ и совершенствование системы сбыта и продвижения товара на рынке.</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28</w:t>
      </w:r>
      <w:r w:rsidRPr="005E4ACD">
        <w:rPr>
          <w:rFonts w:ascii="Times New Roman" w:hAnsi="Times New Roman" w:cs="Times New Roman"/>
          <w:sz w:val="24"/>
          <w:szCs w:val="24"/>
          <w:lang w:val="ru-RU"/>
        </w:rPr>
        <w:tab/>
        <w:t>Анализ и формирование эффективной системы стимулирования на предприятии.</w:t>
      </w:r>
    </w:p>
    <w:p w:rsidR="009967AA" w:rsidRPr="005E4ACD" w:rsidRDefault="009967AA" w:rsidP="009967AA">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29</w:t>
      </w:r>
      <w:r w:rsidRPr="005E4ACD">
        <w:rPr>
          <w:rFonts w:ascii="Times New Roman" w:hAnsi="Times New Roman" w:cs="Times New Roman"/>
          <w:sz w:val="24"/>
          <w:szCs w:val="24"/>
        </w:rPr>
        <w:tab/>
      </w:r>
      <w:r w:rsidRPr="005E4ACD">
        <w:rPr>
          <w:rFonts w:ascii="Times New Roman" w:hAnsi="Times New Roman" w:cs="Times New Roman"/>
          <w:bCs/>
          <w:sz w:val="24"/>
          <w:szCs w:val="24"/>
        </w:rPr>
        <w:t>Формирование стратегических решений на основе результатов диагностики деятельности фирмы.</w:t>
      </w:r>
      <w:r w:rsidRPr="005E4ACD">
        <w:rPr>
          <w:rFonts w:ascii="Times New Roman" w:hAnsi="Times New Roman" w:cs="Times New Roman"/>
          <w:sz w:val="24"/>
          <w:szCs w:val="24"/>
        </w:rPr>
        <w:t xml:space="preserve"> </w:t>
      </w:r>
    </w:p>
    <w:p w:rsidR="009967AA" w:rsidRPr="005E4ACD" w:rsidRDefault="009967AA" w:rsidP="009967AA">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30</w:t>
      </w:r>
      <w:r w:rsidRPr="005E4ACD">
        <w:rPr>
          <w:rFonts w:ascii="Times New Roman" w:hAnsi="Times New Roman" w:cs="Times New Roman"/>
          <w:sz w:val="24"/>
          <w:szCs w:val="24"/>
        </w:rPr>
        <w:tab/>
        <w:t>Система стратегического планирования как инструмент повышения эффективности работы фирмы на рынке.</w:t>
      </w:r>
    </w:p>
    <w:p w:rsidR="009967AA" w:rsidRPr="005E4ACD" w:rsidRDefault="009967AA" w:rsidP="009967AA">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31</w:t>
      </w:r>
      <w:r w:rsidRPr="005E4ACD">
        <w:rPr>
          <w:rFonts w:ascii="Times New Roman" w:hAnsi="Times New Roman" w:cs="Times New Roman"/>
          <w:sz w:val="24"/>
          <w:szCs w:val="24"/>
        </w:rPr>
        <w:tab/>
        <w:t>Разработка стратегии повышения конкурентоспособности фирмы.</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32</w:t>
      </w:r>
      <w:r w:rsidRPr="005E4ACD">
        <w:rPr>
          <w:rFonts w:ascii="Times New Roman" w:hAnsi="Times New Roman" w:cs="Times New Roman"/>
          <w:sz w:val="24"/>
          <w:szCs w:val="24"/>
          <w:lang w:val="ru-RU"/>
        </w:rPr>
        <w:tab/>
        <w:t xml:space="preserve">Разработка эффективных управленческих  решений на основе анализа внутренней среды и финансового состояния предприятия </w:t>
      </w:r>
    </w:p>
    <w:p w:rsidR="009967AA" w:rsidRPr="005E4ACD" w:rsidRDefault="009967AA" w:rsidP="009967AA">
      <w:pPr>
        <w:tabs>
          <w:tab w:val="left" w:pos="648"/>
          <w:tab w:val="left" w:pos="7490"/>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33</w:t>
      </w:r>
      <w:r w:rsidRPr="005E4ACD">
        <w:rPr>
          <w:rFonts w:ascii="Times New Roman" w:hAnsi="Times New Roman" w:cs="Times New Roman"/>
          <w:sz w:val="24"/>
          <w:szCs w:val="24"/>
          <w:lang w:val="ru-RU"/>
        </w:rPr>
        <w:tab/>
        <w:t>Разработка эффективной стратегий развития фирмы на основе диверсификации  ее  деятельности</w:t>
      </w:r>
      <w:r w:rsidRPr="005E4ACD">
        <w:rPr>
          <w:rFonts w:ascii="Times New Roman" w:hAnsi="Times New Roman" w:cs="Times New Roman"/>
          <w:sz w:val="24"/>
          <w:szCs w:val="24"/>
          <w:lang w:val="ru-RU"/>
        </w:rPr>
        <w:tab/>
      </w:r>
    </w:p>
    <w:p w:rsidR="009967AA" w:rsidRPr="005E4ACD" w:rsidRDefault="009967AA" w:rsidP="009967AA">
      <w:pPr>
        <w:pStyle w:val="a7"/>
        <w:tabs>
          <w:tab w:val="num" w:pos="648"/>
        </w:tabs>
        <w:ind w:left="540" w:hanging="540"/>
        <w:rPr>
          <w:rFonts w:cs="Times New Roman"/>
          <w:szCs w:val="24"/>
        </w:rPr>
      </w:pPr>
      <w:r w:rsidRPr="005E4ACD">
        <w:rPr>
          <w:rFonts w:cs="Times New Roman"/>
          <w:szCs w:val="24"/>
        </w:rPr>
        <w:t>34</w:t>
      </w:r>
      <w:r w:rsidRPr="005E4ACD">
        <w:rPr>
          <w:rFonts w:cs="Times New Roman"/>
          <w:szCs w:val="24"/>
        </w:rPr>
        <w:tab/>
        <w:t>Диагностика состояния и разработка стратегии развития компании.</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35</w:t>
      </w:r>
      <w:r w:rsidRPr="005E4ACD">
        <w:rPr>
          <w:rFonts w:ascii="Times New Roman" w:hAnsi="Times New Roman" w:cs="Times New Roman"/>
          <w:sz w:val="24"/>
          <w:szCs w:val="24"/>
          <w:lang w:val="ru-RU"/>
        </w:rPr>
        <w:tab/>
        <w:t>Разработка проекта реструктуризации системы управления организацией.</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36</w:t>
      </w:r>
      <w:r w:rsidRPr="005E4ACD">
        <w:rPr>
          <w:rFonts w:ascii="Times New Roman" w:hAnsi="Times New Roman" w:cs="Times New Roman"/>
          <w:sz w:val="24"/>
          <w:szCs w:val="24"/>
          <w:lang w:val="ru-RU"/>
        </w:rPr>
        <w:tab/>
        <w:t>Разработка проекта системы обучения и переподготовки персонала в компании.</w:t>
      </w:r>
    </w:p>
    <w:p w:rsidR="009967AA" w:rsidRPr="005E4ACD" w:rsidRDefault="009967AA" w:rsidP="009967AA">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37</w:t>
      </w:r>
      <w:r w:rsidRPr="005E4ACD">
        <w:rPr>
          <w:rFonts w:ascii="Times New Roman" w:hAnsi="Times New Roman" w:cs="Times New Roman"/>
          <w:sz w:val="24"/>
          <w:szCs w:val="24"/>
          <w:lang w:val="ru-RU"/>
        </w:rPr>
        <w:tab/>
        <w:t>Повышение эффективности деятельности фирмы на основе исследования и прогнозирования конъюнктуры рынка.</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38</w:t>
      </w:r>
      <w:r w:rsidRPr="005E4ACD">
        <w:rPr>
          <w:rFonts w:ascii="Times New Roman" w:hAnsi="Times New Roman" w:cs="Times New Roman"/>
          <w:sz w:val="24"/>
          <w:szCs w:val="24"/>
          <w:lang w:val="ru-RU"/>
        </w:rPr>
        <w:tab/>
        <w:t>Разработка мероприятий по повышению эффективности управления предприятием</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39 </w:t>
      </w:r>
      <w:r w:rsidRPr="005E4ACD">
        <w:rPr>
          <w:rFonts w:ascii="Times New Roman" w:hAnsi="Times New Roman" w:cs="Times New Roman"/>
          <w:sz w:val="24"/>
          <w:szCs w:val="24"/>
          <w:lang w:val="ru-RU"/>
        </w:rPr>
        <w:tab/>
        <w:t xml:space="preserve">Анализ состояния компании и разработка эффективной стратегии ее развития </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40</w:t>
      </w:r>
      <w:r w:rsidRPr="005E4ACD">
        <w:rPr>
          <w:rFonts w:ascii="Times New Roman" w:hAnsi="Times New Roman" w:cs="Times New Roman"/>
          <w:sz w:val="24"/>
          <w:szCs w:val="24"/>
          <w:lang w:val="ru-RU"/>
        </w:rPr>
        <w:tab/>
        <w:t xml:space="preserve">Диагностика организации и разработка предложений по повышению эффективности ее деятельности </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41</w:t>
      </w:r>
      <w:r w:rsidRPr="005E4ACD">
        <w:rPr>
          <w:rFonts w:ascii="Times New Roman" w:hAnsi="Times New Roman" w:cs="Times New Roman"/>
          <w:sz w:val="24"/>
          <w:szCs w:val="24"/>
          <w:lang w:val="ru-RU"/>
        </w:rPr>
        <w:tab/>
        <w:t>Разработка мер по повышению конкурентоспособности организации</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42</w:t>
      </w:r>
      <w:r w:rsidRPr="005E4ACD">
        <w:rPr>
          <w:rFonts w:ascii="Times New Roman" w:hAnsi="Times New Roman" w:cs="Times New Roman"/>
          <w:sz w:val="24"/>
          <w:szCs w:val="24"/>
          <w:lang w:val="ru-RU"/>
        </w:rPr>
        <w:tab/>
        <w:t>Анализ деятельности фирмы и разработка мероприятий по повышению ее конкурентоспособности</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43</w:t>
      </w:r>
      <w:r w:rsidRPr="005E4ACD">
        <w:rPr>
          <w:rFonts w:ascii="Times New Roman" w:hAnsi="Times New Roman" w:cs="Times New Roman"/>
          <w:sz w:val="24"/>
          <w:szCs w:val="24"/>
          <w:lang w:val="ru-RU"/>
        </w:rPr>
        <w:tab/>
        <w:t>Диагностический анализ и выбор стратегии развития предприятия</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44</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проекта производства и реализации нового вида продукции</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45</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Диагностика предприятия и разработка маркетинговой стратегии его развития</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46</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 xml:space="preserve">Анализ системы управления организацией и разработка мер по повышению ее эффективности </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47</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Исследование основных проблем предприятия и разработка мероприятий по повышению эффективности его работы</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48</w:t>
      </w:r>
      <w:r w:rsidRPr="005E4ACD">
        <w:rPr>
          <w:rFonts w:ascii="Times New Roman" w:hAnsi="Times New Roman" w:cs="Times New Roman"/>
          <w:sz w:val="24"/>
          <w:szCs w:val="24"/>
          <w:lang w:val="ru-RU"/>
        </w:rPr>
        <w:tab/>
        <w:t xml:space="preserve">Разработка на основе моделирования предложений по совершенствованию </w:t>
      </w:r>
      <w:proofErr w:type="gramStart"/>
      <w:r w:rsidRPr="005E4ACD">
        <w:rPr>
          <w:rFonts w:ascii="Times New Roman" w:hAnsi="Times New Roman" w:cs="Times New Roman"/>
          <w:sz w:val="24"/>
          <w:szCs w:val="24"/>
          <w:lang w:val="ru-RU"/>
        </w:rPr>
        <w:t>бизнес–процессов</w:t>
      </w:r>
      <w:proofErr w:type="gramEnd"/>
      <w:r w:rsidRPr="005E4ACD">
        <w:rPr>
          <w:rFonts w:ascii="Times New Roman" w:hAnsi="Times New Roman" w:cs="Times New Roman"/>
          <w:sz w:val="24"/>
          <w:szCs w:val="24"/>
          <w:lang w:val="ru-RU"/>
        </w:rPr>
        <w:t xml:space="preserve"> в организации </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49</w:t>
      </w:r>
      <w:r w:rsidRPr="005E4ACD">
        <w:rPr>
          <w:rFonts w:ascii="Times New Roman" w:hAnsi="Times New Roman" w:cs="Times New Roman"/>
          <w:sz w:val="24"/>
          <w:szCs w:val="24"/>
          <w:lang w:val="ru-RU"/>
        </w:rPr>
        <w:tab/>
        <w:t>Разработка конкурентной стратегии развития организации</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50</w:t>
      </w:r>
      <w:r w:rsidRPr="005E4ACD">
        <w:rPr>
          <w:rFonts w:ascii="Times New Roman" w:hAnsi="Times New Roman" w:cs="Times New Roman"/>
          <w:sz w:val="24"/>
          <w:szCs w:val="24"/>
          <w:lang w:val="ru-RU"/>
        </w:rPr>
        <w:tab/>
        <w:t>Разработка стратегии развития предприятия малого бизнеса</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52</w:t>
      </w:r>
      <w:r w:rsidRPr="005E4ACD">
        <w:rPr>
          <w:rFonts w:ascii="Times New Roman" w:hAnsi="Times New Roman" w:cs="Times New Roman"/>
          <w:sz w:val="24"/>
          <w:szCs w:val="24"/>
          <w:lang w:val="ru-RU"/>
        </w:rPr>
        <w:tab/>
        <w:t>Оценка конкурентоспособности товаров предприятия и разработка стратегии развития</w:t>
      </w:r>
    </w:p>
    <w:p w:rsidR="009967AA" w:rsidRPr="005E4ACD" w:rsidRDefault="009967AA" w:rsidP="009967AA">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53</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стратегии развития малого предприятия  на основе анализа конъюнктуры рынка</w:t>
      </w:r>
    </w:p>
    <w:p w:rsidR="009967AA" w:rsidRPr="005E4ACD" w:rsidRDefault="009967AA" w:rsidP="009967AA">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Результаты проведенной работы должны быть оформлены в виде отчета, содержание которого во многом определяется темой курсовой работы. </w:t>
      </w:r>
      <w:r w:rsidRPr="005E4ACD">
        <w:rPr>
          <w:rFonts w:ascii="Times New Roman" w:hAnsi="Times New Roman" w:cs="Times New Roman"/>
          <w:sz w:val="24"/>
          <w:szCs w:val="24"/>
        </w:rPr>
        <w:t>Примерный (обобщенный) план отчета представлен ниже:</w:t>
      </w:r>
    </w:p>
    <w:p w:rsidR="009967AA" w:rsidRPr="005E4ACD" w:rsidRDefault="009967AA" w:rsidP="009967AA">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Введение (постановка проблемы для исследования)</w:t>
      </w:r>
    </w:p>
    <w:p w:rsidR="009967AA" w:rsidRPr="005E4ACD" w:rsidRDefault="009967AA" w:rsidP="009967AA">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Общая характеристика предприятия (объекта исследования)</w:t>
      </w:r>
    </w:p>
    <w:p w:rsidR="009967AA" w:rsidRPr="005E4ACD" w:rsidRDefault="009967AA" w:rsidP="009967AA">
      <w:pPr>
        <w:numPr>
          <w:ilvl w:val="0"/>
          <w:numId w:val="37"/>
        </w:numPr>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Краткая характеристика используемых методов анализа</w:t>
      </w:r>
    </w:p>
    <w:p w:rsidR="009967AA" w:rsidRPr="005E4ACD" w:rsidRDefault="009967AA" w:rsidP="009967AA">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Изучение </w:t>
      </w:r>
      <w:proofErr w:type="gramStart"/>
      <w:r w:rsidRPr="005E4ACD">
        <w:rPr>
          <w:rFonts w:ascii="Times New Roman" w:hAnsi="Times New Roman" w:cs="Times New Roman"/>
          <w:sz w:val="24"/>
          <w:szCs w:val="24"/>
          <w:lang w:val="ru-RU"/>
        </w:rPr>
        <w:t>системы управления предприятия/ диагностика финансово-хозяйственной деятельности/ внешней среды/ внутренней среды/ конъюнктуры рынка</w:t>
      </w:r>
      <w:proofErr w:type="gramEnd"/>
      <w:r w:rsidRPr="005E4ACD">
        <w:rPr>
          <w:rFonts w:ascii="Times New Roman" w:hAnsi="Times New Roman" w:cs="Times New Roman"/>
          <w:sz w:val="24"/>
          <w:szCs w:val="24"/>
          <w:lang w:val="ru-RU"/>
        </w:rPr>
        <w:t>/ портфельный анализ (каждые исследования, анализ, оценка должны завершаться выводом, выявлением проблемных областей)</w:t>
      </w:r>
    </w:p>
    <w:p w:rsidR="009967AA" w:rsidRPr="005E4ACD" w:rsidRDefault="009967AA" w:rsidP="009967AA">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Предложения мероприятий (проектов) по решению выявленных проблем и выбор методом </w:t>
      </w:r>
      <w:r w:rsidRPr="005E4ACD">
        <w:rPr>
          <w:rFonts w:ascii="Times New Roman" w:hAnsi="Times New Roman" w:cs="Times New Roman"/>
          <w:sz w:val="24"/>
          <w:szCs w:val="24"/>
        </w:rPr>
        <w:t>MA</w:t>
      </w:r>
      <w:proofErr w:type="gramStart"/>
      <w:r w:rsidRPr="005E4ACD">
        <w:rPr>
          <w:rFonts w:ascii="Times New Roman" w:hAnsi="Times New Roman" w:cs="Times New Roman"/>
          <w:sz w:val="24"/>
          <w:szCs w:val="24"/>
          <w:lang w:val="ru-RU"/>
        </w:rPr>
        <w:t>И</w:t>
      </w:r>
      <w:proofErr w:type="gramEnd"/>
      <w:r w:rsidRPr="005E4ACD">
        <w:rPr>
          <w:rFonts w:ascii="Times New Roman" w:hAnsi="Times New Roman" w:cs="Times New Roman"/>
          <w:sz w:val="24"/>
          <w:szCs w:val="24"/>
          <w:lang w:val="ru-RU"/>
        </w:rPr>
        <w:t xml:space="preserve"> или каким-либо другим наиболее оптимального.</w:t>
      </w:r>
    </w:p>
    <w:p w:rsidR="009967AA" w:rsidRPr="005E4ACD" w:rsidRDefault="009967AA" w:rsidP="009967AA">
      <w:pPr>
        <w:numPr>
          <w:ilvl w:val="0"/>
          <w:numId w:val="37"/>
        </w:numPr>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Заключение (выводы)</w:t>
      </w:r>
    </w:p>
    <w:p w:rsidR="009967AA" w:rsidRPr="005E4ACD" w:rsidRDefault="009967AA" w:rsidP="009967AA">
      <w:pPr>
        <w:spacing w:after="0"/>
        <w:ind w:left="1440" w:hanging="14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Замечание: результаты исследований должны иллюстрироваться графиками и диаграммами; если это необходимо, представляться в табличной форме.</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Общая характеристика предприятия должна содержать: </w:t>
      </w:r>
    </w:p>
    <w:p w:rsidR="009967AA" w:rsidRPr="005E4ACD" w:rsidRDefault="009967AA" w:rsidP="009967AA">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краткие сведения о предприятии, </w:t>
      </w:r>
    </w:p>
    <w:p w:rsidR="009967AA" w:rsidRPr="005E4ACD" w:rsidRDefault="009967AA" w:rsidP="009967AA">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форме собственности, </w:t>
      </w:r>
    </w:p>
    <w:p w:rsidR="009967AA" w:rsidRPr="005E4ACD" w:rsidRDefault="009967AA" w:rsidP="009967AA">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сведения об основной цели, миссии организации, </w:t>
      </w:r>
    </w:p>
    <w:p w:rsidR="009967AA" w:rsidRPr="005E4ACD" w:rsidRDefault="009967AA" w:rsidP="009967AA">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rPr>
      </w:pPr>
      <w:r w:rsidRPr="005E4ACD">
        <w:rPr>
          <w:rFonts w:ascii="Times New Roman" w:hAnsi="Times New Roman" w:cs="Times New Roman"/>
          <w:sz w:val="24"/>
          <w:szCs w:val="24"/>
        </w:rPr>
        <w:t>организационной структуре управления предприятием,</w:t>
      </w:r>
    </w:p>
    <w:p w:rsidR="009967AA" w:rsidRPr="005E4ACD" w:rsidRDefault="009967AA" w:rsidP="009967AA">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информацию об основных видах деятельности,</w:t>
      </w:r>
    </w:p>
    <w:p w:rsidR="009967AA" w:rsidRPr="005E4ACD" w:rsidRDefault="009967AA" w:rsidP="009967AA">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краткое описание продукции (технологии, услуги).</w:t>
      </w:r>
    </w:p>
    <w:p w:rsidR="009967AA" w:rsidRPr="005E4ACD" w:rsidRDefault="009967AA" w:rsidP="009967AA">
      <w:pPr>
        <w:tabs>
          <w:tab w:val="num" w:pos="216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Более  подробно  требования  к   содержанию   представлены в таблицах 1 и 2.</w:t>
      </w:r>
    </w:p>
    <w:p w:rsidR="009967AA" w:rsidRPr="005E4ACD" w:rsidRDefault="009967AA" w:rsidP="009967AA">
      <w:pPr>
        <w:spacing w:after="0"/>
        <w:jc w:val="both"/>
        <w:rPr>
          <w:rFonts w:ascii="Times New Roman" w:hAnsi="Times New Roman" w:cs="Times New Roman"/>
          <w:sz w:val="24"/>
          <w:szCs w:val="24"/>
          <w:lang w:val="ru-RU"/>
        </w:rPr>
      </w:pPr>
    </w:p>
    <w:p w:rsidR="009967AA" w:rsidRPr="005E4ACD" w:rsidRDefault="009967AA" w:rsidP="009967AA">
      <w:pPr>
        <w:spacing w:after="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1 – Требования к содержанию Общей характеристике предприятия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660"/>
      </w:tblGrid>
      <w:tr w:rsidR="009967AA" w:rsidRPr="005E4ACD" w:rsidTr="00695D8C">
        <w:trPr>
          <w:trHeight w:val="284"/>
        </w:trPr>
        <w:tc>
          <w:tcPr>
            <w:tcW w:w="9468" w:type="dxa"/>
            <w:gridSpan w:val="2"/>
          </w:tcPr>
          <w:p w:rsidR="009967AA" w:rsidRPr="005E4ACD" w:rsidRDefault="009967AA" w:rsidP="00695D8C">
            <w:pPr>
              <w:pStyle w:val="5"/>
              <w:spacing w:before="0" w:line="240" w:lineRule="auto"/>
              <w:rPr>
                <w:rFonts w:ascii="Times New Roman" w:hAnsi="Times New Roman" w:cs="Times New Roman"/>
                <w:b/>
                <w:i/>
                <w:sz w:val="24"/>
                <w:szCs w:val="24"/>
              </w:rPr>
            </w:pPr>
            <w:r w:rsidRPr="005E4ACD">
              <w:rPr>
                <w:rFonts w:ascii="Times New Roman" w:hAnsi="Times New Roman" w:cs="Times New Roman"/>
                <w:b/>
                <w:i/>
                <w:sz w:val="24"/>
                <w:szCs w:val="24"/>
              </w:rPr>
              <w:t>Общая информация</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Название предприятия:</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полное и сокращенное наименование предприятия на русском и английском языках.</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Дата создания:</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дату официальной регистрации предприятия или дату фактического начала деятельности.</w:t>
            </w:r>
          </w:p>
        </w:tc>
      </w:tr>
      <w:tr w:rsidR="009967AA" w:rsidRPr="005E4ACD"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Адрес:</w:t>
            </w:r>
          </w:p>
        </w:tc>
        <w:tc>
          <w:tcPr>
            <w:tcW w:w="6660"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Укажите полный юридический и почтовые адреса предприятия. </w:t>
            </w:r>
            <w:r w:rsidRPr="005E4ACD">
              <w:rPr>
                <w:rFonts w:ascii="Times New Roman" w:hAnsi="Times New Roman" w:cs="Times New Roman"/>
                <w:sz w:val="24"/>
                <w:szCs w:val="24"/>
              </w:rPr>
              <w:t>Телефон, факс, E-mail.</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Руководители предприятия:</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Укажите Ф.И.О. и должности ключевых руководителей предприятия, которые относятся к числу лиц принимающих </w:t>
            </w:r>
            <w:r w:rsidRPr="005E4ACD">
              <w:rPr>
                <w:rFonts w:ascii="Times New Roman" w:hAnsi="Times New Roman" w:cs="Times New Roman"/>
                <w:sz w:val="24"/>
                <w:szCs w:val="24"/>
                <w:lang w:val="ru-RU"/>
              </w:rPr>
              <w:lastRenderedPageBreak/>
              <w:t>решения. Кратко охарактеризуйте уровень их квалификации, опыт работы и укажите возраст.</w:t>
            </w:r>
          </w:p>
        </w:tc>
      </w:tr>
      <w:tr w:rsidR="009967AA" w:rsidRPr="005E4ACD" w:rsidTr="00695D8C">
        <w:trPr>
          <w:trHeight w:val="284"/>
        </w:trPr>
        <w:tc>
          <w:tcPr>
            <w:tcW w:w="9468" w:type="dxa"/>
            <w:gridSpan w:val="2"/>
          </w:tcPr>
          <w:p w:rsidR="009967AA" w:rsidRPr="005E4ACD" w:rsidRDefault="009967AA" w:rsidP="00695D8C">
            <w:pPr>
              <w:pStyle w:val="5"/>
              <w:spacing w:before="0" w:line="240" w:lineRule="auto"/>
              <w:rPr>
                <w:rFonts w:ascii="Times New Roman" w:hAnsi="Times New Roman" w:cs="Times New Roman"/>
                <w:b/>
                <w:i/>
                <w:sz w:val="24"/>
                <w:szCs w:val="24"/>
              </w:rPr>
            </w:pPr>
            <w:r w:rsidRPr="005E4ACD">
              <w:rPr>
                <w:rFonts w:ascii="Times New Roman" w:hAnsi="Times New Roman" w:cs="Times New Roman"/>
                <w:b/>
                <w:i/>
                <w:sz w:val="24"/>
                <w:szCs w:val="24"/>
              </w:rPr>
              <w:lastRenderedPageBreak/>
              <w:t>Сведения о предприятии</w:t>
            </w:r>
          </w:p>
        </w:tc>
      </w:tr>
      <w:tr w:rsidR="009967AA" w:rsidRPr="003A78A6" w:rsidTr="00695D8C">
        <w:trPr>
          <w:trHeight w:val="284"/>
        </w:trPr>
        <w:tc>
          <w:tcPr>
            <w:tcW w:w="2808" w:type="dxa"/>
          </w:tcPr>
          <w:p w:rsidR="009967AA" w:rsidRPr="005E4ACD" w:rsidRDefault="009967AA" w:rsidP="00695D8C">
            <w:pPr>
              <w:pStyle w:val="af"/>
              <w:spacing w:after="0"/>
              <w:jc w:val="both"/>
              <w:rPr>
                <w:rFonts w:ascii="Times New Roman" w:hAnsi="Times New Roman" w:cs="Times New Roman"/>
                <w:sz w:val="24"/>
                <w:szCs w:val="24"/>
              </w:rPr>
            </w:pPr>
            <w:r w:rsidRPr="005E4ACD">
              <w:rPr>
                <w:rFonts w:ascii="Times New Roman" w:hAnsi="Times New Roman" w:cs="Times New Roman"/>
                <w:sz w:val="24"/>
                <w:szCs w:val="24"/>
              </w:rPr>
              <w:t>Сфера деятельности и отраслевая принадлежность</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Кратко опишите область деятельности предприятия, охарактеризуйте опыт работы в данной области.</w:t>
            </w:r>
          </w:p>
        </w:tc>
      </w:tr>
      <w:tr w:rsidR="009967AA" w:rsidRPr="003A78A6" w:rsidTr="00695D8C">
        <w:trPr>
          <w:trHeight w:val="284"/>
        </w:trPr>
        <w:tc>
          <w:tcPr>
            <w:tcW w:w="2808" w:type="dxa"/>
          </w:tcPr>
          <w:p w:rsidR="009967AA" w:rsidRPr="005E4ACD" w:rsidRDefault="009967AA" w:rsidP="00695D8C">
            <w:pPr>
              <w:pStyle w:val="af"/>
              <w:spacing w:after="0"/>
              <w:jc w:val="both"/>
              <w:rPr>
                <w:rFonts w:ascii="Times New Roman" w:hAnsi="Times New Roman" w:cs="Times New Roman"/>
                <w:sz w:val="24"/>
                <w:szCs w:val="24"/>
              </w:rPr>
            </w:pPr>
            <w:r w:rsidRPr="005E4ACD">
              <w:rPr>
                <w:rFonts w:ascii="Times New Roman" w:hAnsi="Times New Roman" w:cs="Times New Roman"/>
                <w:sz w:val="24"/>
                <w:szCs w:val="24"/>
              </w:rPr>
              <w:t>Организационно-правовая форма предприятия</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организационно-правовую форму предприятия (частное, СП, открытое акционерное общество, Государственное и т. п.)</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Сведения об основных акционерах:</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Приведите перечень основных акционеров (владельцев) предприятия, с указанием их долей в акционерном капитале (указываются только акционеры, имеющие долю свыше 10%).</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Филиалы и дочерние предприятия:</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филиалы или предприятия, в которых участвует Ваше предприятие, включая данные об основных видах их деятельности.</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виды выпускаемой продукции или оказываемых услуг:</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основные виды продукции или услуг, выпуск которых осуществляется сегодня и планируется в будущем. Опишите, уникальны характеристики продукции или услуг, охарактеризуйте собственную продукцию или услуги с точки зрения конкурентных преимуществ перед существующими аналогами. Наличие патентов или других защищающих документов. Степень готовности продукта (</w:t>
            </w:r>
            <w:proofErr w:type="gramStart"/>
            <w:r w:rsidRPr="005E4ACD">
              <w:rPr>
                <w:rFonts w:ascii="Times New Roman" w:hAnsi="Times New Roman" w:cs="Times New Roman"/>
                <w:sz w:val="24"/>
                <w:szCs w:val="24"/>
                <w:lang w:val="ru-RU"/>
              </w:rPr>
              <w:t>для</w:t>
            </w:r>
            <w:proofErr w:type="gramEnd"/>
            <w:r w:rsidRPr="005E4ACD">
              <w:rPr>
                <w:rFonts w:ascii="Times New Roman" w:hAnsi="Times New Roman" w:cs="Times New Roman"/>
                <w:sz w:val="24"/>
                <w:szCs w:val="24"/>
                <w:lang w:val="ru-RU"/>
              </w:rPr>
              <w:t xml:space="preserve"> вновь разрабатываемого).</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Основные потребители:</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Опишите отрасль промышленности, в которой функционирует Ваше предприятие, с указанием перспектив ее развития. Подведите итоги маркетинговых исследований: кто является Вашими основными существующими и потенциальными потребителями, где они находятся, как и почему они </w:t>
            </w:r>
            <w:proofErr w:type="gramStart"/>
            <w:r w:rsidRPr="005E4ACD">
              <w:rPr>
                <w:rFonts w:ascii="Times New Roman" w:hAnsi="Times New Roman" w:cs="Times New Roman"/>
                <w:sz w:val="24"/>
                <w:szCs w:val="24"/>
                <w:lang w:val="ru-RU"/>
              </w:rPr>
              <w:t>покупают</w:t>
            </w:r>
            <w:proofErr w:type="gramEnd"/>
            <w:r w:rsidRPr="005E4ACD">
              <w:rPr>
                <w:rFonts w:ascii="Times New Roman" w:hAnsi="Times New Roman" w:cs="Times New Roman"/>
                <w:sz w:val="24"/>
                <w:szCs w:val="24"/>
                <w:lang w:val="ru-RU"/>
              </w:rPr>
              <w:t xml:space="preserve"> и будут покупать Вашу продукцию или услуги?</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Производственные мощности:</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proofErr w:type="gramStart"/>
            <w:r w:rsidRPr="005E4ACD">
              <w:rPr>
                <w:rFonts w:ascii="Times New Roman" w:hAnsi="Times New Roman" w:cs="Times New Roman"/>
                <w:sz w:val="24"/>
                <w:szCs w:val="24"/>
                <w:lang w:val="ru-RU"/>
              </w:rPr>
              <w:t>Техническая характеристика имеющихся производственных мощностей (Какими производственными, складскими и другими помещениями располагает Ваше предприятие, какова их площадь и степень износа?</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Какое производственное оборудование и транспортные средства имеются в наличии, степень их износа, находятся ли они в собственности или арендованы?).</w:t>
            </w:r>
            <w:proofErr w:type="gramEnd"/>
          </w:p>
        </w:tc>
      </w:tr>
    </w:tbl>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rPr>
          <w:rFonts w:ascii="Times New Roman" w:hAnsi="Times New Roman" w:cs="Times New Roman"/>
          <w:sz w:val="24"/>
          <w:szCs w:val="24"/>
        </w:rPr>
      </w:pPr>
      <w:proofErr w:type="gramStart"/>
      <w:r w:rsidRPr="005E4ACD">
        <w:rPr>
          <w:rFonts w:ascii="Times New Roman" w:hAnsi="Times New Roman" w:cs="Times New Roman"/>
          <w:sz w:val="24"/>
          <w:szCs w:val="24"/>
        </w:rPr>
        <w:t>Продолжение таблицы 1.</w:t>
      </w:r>
      <w:proofErr w:type="gramEnd"/>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660"/>
      </w:tblGrid>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Персонал:</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proofErr w:type="gramStart"/>
            <w:r w:rsidRPr="005E4ACD">
              <w:rPr>
                <w:rFonts w:ascii="Times New Roman" w:hAnsi="Times New Roman" w:cs="Times New Roman"/>
                <w:sz w:val="24"/>
                <w:szCs w:val="24"/>
                <w:lang w:val="ru-RU"/>
              </w:rPr>
              <w:t>Укажите для каждого из двух или трех предыдущих лет среднесписочную численность работающих (общая, административный персонал, инженерно-технический персонал, рабочие, специалисты службы маркетинга и сбыта), включая количество и удельный вес в общей численности.</w:t>
            </w:r>
            <w:proofErr w:type="gramEnd"/>
            <w:r w:rsidRPr="005E4ACD">
              <w:rPr>
                <w:rFonts w:ascii="Times New Roman" w:hAnsi="Times New Roman" w:cs="Times New Roman"/>
                <w:sz w:val="24"/>
                <w:szCs w:val="24"/>
                <w:lang w:val="ru-RU"/>
              </w:rPr>
              <w:t xml:space="preserve"> Численность </w:t>
            </w:r>
            <w:proofErr w:type="gramStart"/>
            <w:r w:rsidRPr="005E4ACD">
              <w:rPr>
                <w:rFonts w:ascii="Times New Roman" w:hAnsi="Times New Roman" w:cs="Times New Roman"/>
                <w:sz w:val="24"/>
                <w:szCs w:val="24"/>
                <w:lang w:val="ru-RU"/>
              </w:rPr>
              <w:t>работающих</w:t>
            </w:r>
            <w:proofErr w:type="gramEnd"/>
            <w:r w:rsidRPr="005E4ACD">
              <w:rPr>
                <w:rFonts w:ascii="Times New Roman" w:hAnsi="Times New Roman" w:cs="Times New Roman"/>
                <w:sz w:val="24"/>
                <w:szCs w:val="24"/>
                <w:lang w:val="ru-RU"/>
              </w:rPr>
              <w:t xml:space="preserve"> в основном и не основном производстве. Укажите фонд заработной платы предприятия и долю фонда заработной платы в объеме продаж предприятия </w:t>
            </w:r>
            <w:r w:rsidRPr="005E4ACD">
              <w:rPr>
                <w:rFonts w:ascii="Times New Roman" w:hAnsi="Times New Roman" w:cs="Times New Roman"/>
                <w:sz w:val="24"/>
                <w:szCs w:val="24"/>
                <w:lang w:val="ru-RU"/>
              </w:rPr>
              <w:lastRenderedPageBreak/>
              <w:t>за последние три года.</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lastRenderedPageBreak/>
              <w:t>Финансовые показатели:</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значения следующих финансовых показателей за предыдущие два или три года: объем продаж</w:t>
            </w:r>
            <w:proofErr w:type="gramStart"/>
            <w:r w:rsidRPr="005E4ACD">
              <w:rPr>
                <w:rFonts w:ascii="Times New Roman" w:hAnsi="Times New Roman" w:cs="Times New Roman"/>
                <w:sz w:val="24"/>
                <w:szCs w:val="24"/>
                <w:lang w:val="ru-RU"/>
              </w:rPr>
              <w:t xml:space="preserve"> ($), </w:t>
            </w:r>
            <w:proofErr w:type="gramEnd"/>
            <w:r w:rsidRPr="005E4ACD">
              <w:rPr>
                <w:rFonts w:ascii="Times New Roman" w:hAnsi="Times New Roman" w:cs="Times New Roman"/>
                <w:sz w:val="24"/>
                <w:szCs w:val="24"/>
                <w:lang w:val="ru-RU"/>
              </w:rPr>
              <w:t>валовая прибыль (%), прибыль после уплаты налогов ($), прибыль после уплаты налогов по отношению к объему продаж (%), прибыль по отношению к собственному капиталу (%), прибыль по отношению к активам</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Первоначальные или настоящие цели компании:</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долгосрочные и краткосрочные цели предприятия в контексте экономической, промышленной и социальной политики в частном и государственном секторах. Планирует ли оно развивать новые направления бизнеса, изменить форму собственности (например, перейти на положение открытой), стремится ли она к тому, чтобы быть поглощенной другой компанией или планируется расширение за счет приобретения других предприятий?</w:t>
            </w:r>
          </w:p>
        </w:tc>
      </w:tr>
      <w:tr w:rsidR="009967AA" w:rsidRPr="003A78A6" w:rsidTr="00695D8C">
        <w:trPr>
          <w:trHeight w:val="284"/>
        </w:trPr>
        <w:tc>
          <w:tcPr>
            <w:tcW w:w="2808"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владельцы предприятия: (если есть)</w:t>
            </w:r>
          </w:p>
        </w:tc>
        <w:tc>
          <w:tcPr>
            <w:tcW w:w="6660"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Перечень основных владельцев, роль каждого из них в основании и деятельности предприятия, доля в акционерном капитале (указать только тех владельцев, доля которых составляет не менее 10%).</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Основные преимущества предприятия:</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Охарактеризуйте предприятие, уделив особое внимание отличиям от </w:t>
            </w:r>
            <w:proofErr w:type="gramStart"/>
            <w:r w:rsidRPr="005E4ACD">
              <w:rPr>
                <w:rFonts w:ascii="Times New Roman" w:hAnsi="Times New Roman" w:cs="Times New Roman"/>
                <w:sz w:val="24"/>
                <w:szCs w:val="24"/>
                <w:lang w:val="ru-RU"/>
              </w:rPr>
              <w:t>существующих</w:t>
            </w:r>
            <w:proofErr w:type="gramEnd"/>
            <w:r w:rsidRPr="005E4ACD">
              <w:rPr>
                <w:rFonts w:ascii="Times New Roman" w:hAnsi="Times New Roman" w:cs="Times New Roman"/>
                <w:sz w:val="24"/>
                <w:szCs w:val="24"/>
                <w:lang w:val="ru-RU"/>
              </w:rPr>
              <w:t>.</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Необходимые улучшения:</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Какими недостатками обладает предприятие </w:t>
            </w:r>
            <w:proofErr w:type="gramStart"/>
            <w:r w:rsidRPr="005E4ACD">
              <w:rPr>
                <w:rFonts w:ascii="Times New Roman" w:hAnsi="Times New Roman" w:cs="Times New Roman"/>
                <w:sz w:val="24"/>
                <w:szCs w:val="24"/>
                <w:lang w:val="ru-RU"/>
              </w:rPr>
              <w:t>сегодня</w:t>
            </w:r>
            <w:proofErr w:type="gramEnd"/>
            <w:r w:rsidRPr="005E4ACD">
              <w:rPr>
                <w:rFonts w:ascii="Times New Roman" w:hAnsi="Times New Roman" w:cs="Times New Roman"/>
                <w:sz w:val="24"/>
                <w:szCs w:val="24"/>
                <w:lang w:val="ru-RU"/>
              </w:rPr>
              <w:t xml:space="preserve"> и </w:t>
            </w:r>
            <w:proofErr w:type="gramStart"/>
            <w:r w:rsidRPr="005E4ACD">
              <w:rPr>
                <w:rFonts w:ascii="Times New Roman" w:hAnsi="Times New Roman" w:cs="Times New Roman"/>
                <w:sz w:val="24"/>
                <w:szCs w:val="24"/>
                <w:lang w:val="ru-RU"/>
              </w:rPr>
              <w:t>какие</w:t>
            </w:r>
            <w:proofErr w:type="gramEnd"/>
            <w:r w:rsidRPr="005E4ACD">
              <w:rPr>
                <w:rFonts w:ascii="Times New Roman" w:hAnsi="Times New Roman" w:cs="Times New Roman"/>
                <w:sz w:val="24"/>
                <w:szCs w:val="24"/>
                <w:lang w:val="ru-RU"/>
              </w:rPr>
              <w:t xml:space="preserve"> улучшения необходимы?</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Положение на рынке:</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Положение предприятия на рынке, какова доля рынка и тенденции изменения? Что необходимо сделать для увеличения доли на рынке? Каковы секреты успеха?</w:t>
            </w:r>
          </w:p>
        </w:tc>
      </w:tr>
      <w:tr w:rsidR="009967AA" w:rsidRPr="003A78A6" w:rsidTr="00695D8C">
        <w:trPr>
          <w:trHeight w:val="284"/>
        </w:trPr>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Финансовые показатели:</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proofErr w:type="gramStart"/>
            <w:r w:rsidRPr="005E4ACD">
              <w:rPr>
                <w:rFonts w:ascii="Times New Roman" w:hAnsi="Times New Roman" w:cs="Times New Roman"/>
                <w:sz w:val="24"/>
                <w:szCs w:val="24"/>
                <w:lang w:val="ru-RU"/>
              </w:rPr>
              <w:t>Укажите значения следующих финансовых показателей за предыдущие два или три года: объем продаж, в $ США, чистая прибыль, в % от объема продаж, денежные средства (наличность и банк), другие текущие активы (дебиторы, запасы, краткосрочные инвестиции и т.д.), основные средства, другие активы, краткосрочные пассивы (кредиторская задолженность, полученные авансы, обязательства перед бюджетом, краткосрочные займы и т. д.), долгосрочные обязательства (кредиты банков и другие</w:t>
            </w:r>
            <w:proofErr w:type="gramEnd"/>
            <w:r w:rsidRPr="005E4ACD">
              <w:rPr>
                <w:rFonts w:ascii="Times New Roman" w:hAnsi="Times New Roman" w:cs="Times New Roman"/>
                <w:sz w:val="24"/>
                <w:szCs w:val="24"/>
                <w:lang w:val="ru-RU"/>
              </w:rPr>
              <w:t xml:space="preserve"> займы), собственный капитал.</w:t>
            </w:r>
          </w:p>
        </w:tc>
      </w:tr>
      <w:tr w:rsidR="009967AA" w:rsidRPr="005E4ACD" w:rsidTr="00695D8C">
        <w:trPr>
          <w:trHeight w:val="284"/>
        </w:trPr>
        <w:tc>
          <w:tcPr>
            <w:tcW w:w="2808"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Уровень технологии:</w:t>
            </w:r>
          </w:p>
        </w:tc>
        <w:tc>
          <w:tcPr>
            <w:tcW w:w="6660"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Охарактеризуйте уровень технологии производства на предприятии, удовлетворяет ли он современным требованиям и требуется ли его развитие (реконструкция приобретение новых технологий?) </w:t>
            </w:r>
            <w:r w:rsidRPr="005E4ACD">
              <w:rPr>
                <w:rFonts w:ascii="Times New Roman" w:hAnsi="Times New Roman" w:cs="Times New Roman"/>
                <w:sz w:val="24"/>
                <w:szCs w:val="24"/>
              </w:rPr>
              <w:t>Финансирование предприятия: Как осуществлялось и осуществляется сейчас финансирование предприятия?</w:t>
            </w:r>
          </w:p>
        </w:tc>
      </w:tr>
    </w:tbl>
    <w:p w:rsidR="009967AA" w:rsidRPr="005E4ACD" w:rsidRDefault="009967AA" w:rsidP="009967AA">
      <w:pPr>
        <w:spacing w:after="0"/>
        <w:ind w:firstLine="720"/>
        <w:jc w:val="both"/>
        <w:rPr>
          <w:rFonts w:ascii="Times New Roman" w:hAnsi="Times New Roman" w:cs="Times New Roman"/>
          <w:sz w:val="24"/>
          <w:szCs w:val="24"/>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2 – Требования к описанию продуктов/услуг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660"/>
      </w:tblGrid>
      <w:tr w:rsidR="009967AA" w:rsidRPr="005E4ACD" w:rsidTr="00695D8C">
        <w:trPr>
          <w:cantSplit/>
        </w:trPr>
        <w:tc>
          <w:tcPr>
            <w:tcW w:w="9468" w:type="dxa"/>
            <w:gridSpan w:val="2"/>
          </w:tcPr>
          <w:p w:rsidR="009967AA" w:rsidRPr="005E4ACD" w:rsidRDefault="009967AA" w:rsidP="00695D8C">
            <w:pPr>
              <w:spacing w:after="0"/>
              <w:jc w:val="center"/>
              <w:rPr>
                <w:rFonts w:ascii="Times New Roman" w:hAnsi="Times New Roman" w:cs="Times New Roman"/>
                <w:b/>
                <w:sz w:val="24"/>
                <w:szCs w:val="24"/>
              </w:rPr>
            </w:pPr>
            <w:r w:rsidRPr="005E4ACD">
              <w:rPr>
                <w:rFonts w:ascii="Times New Roman" w:hAnsi="Times New Roman" w:cs="Times New Roman"/>
                <w:b/>
                <w:sz w:val="24"/>
                <w:szCs w:val="24"/>
              </w:rPr>
              <w:t>Продукты и услуги</w:t>
            </w:r>
          </w:p>
        </w:tc>
      </w:tr>
      <w:tr w:rsidR="009967AA" w:rsidRPr="003A78A6" w:rsidTr="00695D8C">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Перечень продукции или услуг:</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Укажите наименование продукта или услуги, назначение и область применения, основные характеристики, характерные </w:t>
            </w:r>
            <w:r w:rsidRPr="005E4ACD">
              <w:rPr>
                <w:rFonts w:ascii="Times New Roman" w:hAnsi="Times New Roman" w:cs="Times New Roman"/>
                <w:sz w:val="24"/>
                <w:szCs w:val="24"/>
                <w:lang w:val="ru-RU"/>
              </w:rPr>
              <w:lastRenderedPageBreak/>
              <w:t>свойства продукции, которые делают ее единственной в своем роде, качество, дизайн, упаковка.</w:t>
            </w:r>
          </w:p>
        </w:tc>
      </w:tr>
      <w:tr w:rsidR="009967AA" w:rsidRPr="003A78A6" w:rsidTr="00695D8C">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lastRenderedPageBreak/>
              <w:t>Стадия развития продукта:</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стадию развития продукта (идея, эскизный проект, рабочий проект, прототип, опытная партия, действующее серийное производство);</w:t>
            </w:r>
          </w:p>
        </w:tc>
      </w:tr>
      <w:tr w:rsidR="009967AA" w:rsidRPr="003A78A6" w:rsidTr="00695D8C">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Патентоспособность:</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Наличие патентов или других документов, обеспечивающих юридическую защиту прав собственников или авторов продукции. Если права не принадлежат предприятию, то кто является владельцем и на каких условиях эти права предоставлены или могут быть предоставлены предприятию?</w:t>
            </w:r>
          </w:p>
        </w:tc>
      </w:tr>
      <w:tr w:rsidR="009967AA" w:rsidRPr="003A78A6" w:rsidTr="00695D8C">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Цена, ценообразование</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принципы ценообразования, сравните уровень цен Вашей продукции или услуг с предложениями конкурирующих фирм.</w:t>
            </w:r>
          </w:p>
        </w:tc>
      </w:tr>
      <w:tr w:rsidR="009967AA" w:rsidRPr="003A78A6" w:rsidTr="00695D8C">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Подготовка пользователей:</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существуют ли специальные требования к подготовке пользователей продукции и услуг, как и на каких условиях, предприятие предполагает организовать подготовку пользователей?</w:t>
            </w:r>
          </w:p>
        </w:tc>
      </w:tr>
      <w:tr w:rsidR="009967AA" w:rsidRPr="003A78A6" w:rsidTr="00695D8C">
        <w:tc>
          <w:tcPr>
            <w:tcW w:w="28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Гарантийное обслуживание:</w:t>
            </w:r>
          </w:p>
        </w:tc>
        <w:tc>
          <w:tcPr>
            <w:tcW w:w="66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требования к гарантийному и послегарантийному обслуживанию продукции, как Ваше предприятие планирует его осуществлять и на каких условиях?</w:t>
            </w:r>
          </w:p>
        </w:tc>
      </w:tr>
      <w:tr w:rsidR="009967AA" w:rsidRPr="003A78A6" w:rsidTr="00695D8C">
        <w:tc>
          <w:tcPr>
            <w:tcW w:w="2808"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Концепция развития продуктов:</w:t>
            </w:r>
          </w:p>
        </w:tc>
        <w:tc>
          <w:tcPr>
            <w:tcW w:w="6660"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концепцию развития продуктов следующих поколений, какие НИОКР планируются, для каких целей, а также ожидаемые затраты.</w:t>
            </w:r>
          </w:p>
        </w:tc>
      </w:tr>
      <w:tr w:rsidR="009967AA" w:rsidRPr="003A78A6" w:rsidTr="00695D8C">
        <w:tc>
          <w:tcPr>
            <w:tcW w:w="2808"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Технологические риски:</w:t>
            </w:r>
          </w:p>
        </w:tc>
        <w:tc>
          <w:tcPr>
            <w:tcW w:w="6660" w:type="dxa"/>
            <w:tcBorders>
              <w:top w:val="single" w:sz="4" w:space="0" w:color="auto"/>
              <w:left w:val="single" w:sz="4" w:space="0" w:color="auto"/>
              <w:bottom w:val="single" w:sz="4" w:space="0" w:color="auto"/>
              <w:right w:val="single" w:sz="4" w:space="0" w:color="auto"/>
            </w:tcBorders>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Опишите существующие технологические риски, оцените технологическое состояние конкурирующих фирм, как их технологические достижения </w:t>
            </w:r>
            <w:proofErr w:type="gramStart"/>
            <w:r w:rsidRPr="005E4ACD">
              <w:rPr>
                <w:rFonts w:ascii="Times New Roman" w:hAnsi="Times New Roman" w:cs="Times New Roman"/>
                <w:sz w:val="24"/>
                <w:szCs w:val="24"/>
                <w:lang w:val="ru-RU"/>
              </w:rPr>
              <w:t>влияют</w:t>
            </w:r>
            <w:proofErr w:type="gramEnd"/>
            <w:r w:rsidRPr="005E4ACD">
              <w:rPr>
                <w:rFonts w:ascii="Times New Roman" w:hAnsi="Times New Roman" w:cs="Times New Roman"/>
                <w:sz w:val="24"/>
                <w:szCs w:val="24"/>
                <w:lang w:val="ru-RU"/>
              </w:rPr>
              <w:t xml:space="preserve"> или повлияют в будущем на деятельность предприятия?</w:t>
            </w:r>
          </w:p>
        </w:tc>
      </w:tr>
    </w:tbl>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ind w:left="993" w:hanging="273"/>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Диагностика организации любой фирмы включает:</w:t>
      </w:r>
    </w:p>
    <w:p w:rsidR="009967AA" w:rsidRPr="005E4ACD" w:rsidRDefault="009967AA" w:rsidP="009967AA">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финансовый анализ состояния исследуемого предприятия,</w:t>
      </w:r>
    </w:p>
    <w:p w:rsidR="009967AA" w:rsidRPr="005E4ACD" w:rsidRDefault="009967AA" w:rsidP="009967AA">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rPr>
      </w:pPr>
      <w:r w:rsidRPr="005E4ACD">
        <w:rPr>
          <w:rFonts w:ascii="Times New Roman" w:hAnsi="Times New Roman" w:cs="Times New Roman"/>
          <w:color w:val="000000"/>
          <w:sz w:val="24"/>
          <w:szCs w:val="24"/>
          <w:lang w:val="ru-RU"/>
        </w:rPr>
        <w:t>анализ макросреды и непосредственного окружения исследуемого объекта (</w:t>
      </w:r>
      <w:proofErr w:type="gramStart"/>
      <w:r w:rsidRPr="005E4ACD">
        <w:rPr>
          <w:rFonts w:ascii="Times New Roman" w:hAnsi="Times New Roman" w:cs="Times New Roman"/>
          <w:color w:val="000000"/>
          <w:sz w:val="24"/>
          <w:szCs w:val="24"/>
          <w:lang w:val="ru-RU"/>
        </w:rPr>
        <w:t>см</w:t>
      </w:r>
      <w:proofErr w:type="gramEnd"/>
      <w:r w:rsidRPr="005E4ACD">
        <w:rPr>
          <w:rFonts w:ascii="Times New Roman" w:hAnsi="Times New Roman" w:cs="Times New Roman"/>
          <w:color w:val="000000"/>
          <w:sz w:val="24"/>
          <w:szCs w:val="24"/>
          <w:lang w:val="ru-RU"/>
        </w:rPr>
        <w:t xml:space="preserve">. </w:t>
      </w:r>
      <w:r w:rsidRPr="005E4ACD">
        <w:rPr>
          <w:rFonts w:ascii="Times New Roman" w:hAnsi="Times New Roman" w:cs="Times New Roman"/>
          <w:color w:val="000000"/>
          <w:sz w:val="24"/>
          <w:szCs w:val="24"/>
        </w:rPr>
        <w:t xml:space="preserve">Приложение 1, PEST, анкетирование, опросы, МЭО), </w:t>
      </w:r>
    </w:p>
    <w:p w:rsidR="009967AA" w:rsidRPr="005E4ACD" w:rsidRDefault="009967AA" w:rsidP="009967AA">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характеристику отрасли (используется статистический материал);</w:t>
      </w:r>
    </w:p>
    <w:p w:rsidR="009967AA" w:rsidRPr="005E4ACD" w:rsidRDefault="009967AA" w:rsidP="009967AA">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анализ конкурентной позиции предприятия (МЭО, Матрица Шелл, Мак-Кинси и др.):</w:t>
      </w:r>
    </w:p>
    <w:p w:rsidR="009967AA" w:rsidRPr="005E4ACD" w:rsidRDefault="009967AA" w:rsidP="009967AA">
      <w:pPr>
        <w:numPr>
          <w:ilvl w:val="2"/>
          <w:numId w:val="40"/>
        </w:numPr>
        <w:tabs>
          <w:tab w:val="clear" w:pos="3097"/>
          <w:tab w:val="num" w:pos="1080"/>
        </w:tabs>
        <w:spacing w:after="0" w:line="240" w:lineRule="auto"/>
        <w:ind w:left="108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оценка ассортиментного состава продукции (услуг) на рынке, ее характеристик, качества;</w:t>
      </w:r>
    </w:p>
    <w:p w:rsidR="009967AA" w:rsidRPr="005E4ACD" w:rsidRDefault="009967AA" w:rsidP="009967AA">
      <w:pPr>
        <w:numPr>
          <w:ilvl w:val="2"/>
          <w:numId w:val="40"/>
        </w:numPr>
        <w:tabs>
          <w:tab w:val="clear" w:pos="3097"/>
          <w:tab w:val="num" w:pos="1080"/>
        </w:tabs>
        <w:spacing w:after="0" w:line="240" w:lineRule="auto"/>
        <w:ind w:left="108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оценка динамики реализации продукции (услуг) на основе данных за последние несколько периодов,</w:t>
      </w:r>
    </w:p>
    <w:p w:rsidR="009967AA" w:rsidRPr="005E4ACD" w:rsidRDefault="009967AA" w:rsidP="009967AA">
      <w:pPr>
        <w:numPr>
          <w:ilvl w:val="2"/>
          <w:numId w:val="40"/>
        </w:numPr>
        <w:tabs>
          <w:tab w:val="clear" w:pos="3097"/>
          <w:tab w:val="num" w:pos="1080"/>
        </w:tabs>
        <w:spacing w:after="0" w:line="240" w:lineRule="auto"/>
        <w:ind w:left="108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оценка доли продаж каждого вида продукции (услуг) в общем объеме реализации всей продукции;</w:t>
      </w:r>
    </w:p>
    <w:p w:rsidR="009967AA" w:rsidRPr="005E4ACD" w:rsidRDefault="009967AA" w:rsidP="009967AA">
      <w:pPr>
        <w:numPr>
          <w:ilvl w:val="2"/>
          <w:numId w:val="40"/>
        </w:numPr>
        <w:tabs>
          <w:tab w:val="clear" w:pos="3097"/>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оценка величины стоимости на продукцию (услуги);</w:t>
      </w:r>
    </w:p>
    <w:p w:rsidR="009967AA" w:rsidRPr="005E4ACD" w:rsidRDefault="009967AA" w:rsidP="009967AA">
      <w:pPr>
        <w:numPr>
          <w:ilvl w:val="2"/>
          <w:numId w:val="40"/>
        </w:numPr>
        <w:tabs>
          <w:tab w:val="clear" w:pos="3097"/>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построение конкурентного профиля организации (МЭО, КФУ)</w:t>
      </w:r>
    </w:p>
    <w:p w:rsidR="009967AA" w:rsidRPr="005E4ACD" w:rsidRDefault="009967AA" w:rsidP="009967AA">
      <w:pPr>
        <w:numPr>
          <w:ilvl w:val="0"/>
          <w:numId w:val="39"/>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анализ продуктового портфеля (матрица БКГ),</w:t>
      </w:r>
    </w:p>
    <w:p w:rsidR="009967AA" w:rsidRPr="005E4ACD" w:rsidRDefault="009967AA" w:rsidP="009967AA">
      <w:pPr>
        <w:numPr>
          <w:ilvl w:val="0"/>
          <w:numId w:val="39"/>
        </w:numPr>
        <w:tabs>
          <w:tab w:val="clear" w:pos="1440"/>
          <w:tab w:val="num" w:pos="540"/>
        </w:tabs>
        <w:spacing w:after="0" w:line="240" w:lineRule="auto"/>
        <w:ind w:left="540" w:hanging="540"/>
        <w:jc w:val="both"/>
        <w:rPr>
          <w:rFonts w:ascii="Times New Roman" w:hAnsi="Times New Roman" w:cs="Times New Roman"/>
          <w:color w:val="000000"/>
          <w:sz w:val="24"/>
          <w:szCs w:val="24"/>
        </w:rPr>
      </w:pPr>
      <w:r w:rsidRPr="005E4ACD">
        <w:rPr>
          <w:rFonts w:ascii="Times New Roman" w:hAnsi="Times New Roman" w:cs="Times New Roman"/>
          <w:snapToGrid w:val="0"/>
          <w:sz w:val="24"/>
          <w:szCs w:val="24"/>
        </w:rPr>
        <w:t>SWOT – анализ (см. Приложение 2).</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Оформление Отчета  должно соответствовать требованиям, изложенным в  «Методических указаниях по оформлению курсовых работ, отчетов по практике и дипломных проектов».</w:t>
      </w:r>
    </w:p>
    <w:p w:rsidR="009967AA" w:rsidRPr="005E4ACD" w:rsidRDefault="009967AA" w:rsidP="009967AA">
      <w:pPr>
        <w:spacing w:after="0"/>
        <w:ind w:left="1276" w:hanging="567"/>
        <w:rPr>
          <w:rFonts w:ascii="Times New Roman" w:hAnsi="Times New Roman" w:cs="Times New Roman"/>
          <w:sz w:val="24"/>
          <w:szCs w:val="24"/>
          <w:lang w:val="ru-RU"/>
        </w:rPr>
      </w:pPr>
      <w:r w:rsidRPr="005E4ACD">
        <w:rPr>
          <w:rFonts w:ascii="Times New Roman" w:hAnsi="Times New Roman" w:cs="Times New Roman"/>
          <w:b/>
          <w:sz w:val="24"/>
          <w:szCs w:val="24"/>
          <w:lang w:val="ru-RU"/>
        </w:rPr>
        <w:t>Объем Отчета</w:t>
      </w:r>
      <w:r w:rsidRPr="005E4ACD">
        <w:rPr>
          <w:rFonts w:ascii="Times New Roman" w:hAnsi="Times New Roman" w:cs="Times New Roman"/>
          <w:sz w:val="24"/>
          <w:szCs w:val="24"/>
          <w:lang w:val="ru-RU"/>
        </w:rPr>
        <w:t xml:space="preserve"> – 35 – 40 печатных страниц</w:t>
      </w:r>
    </w:p>
    <w:p w:rsidR="009967AA" w:rsidRPr="005E4ACD" w:rsidRDefault="009967AA" w:rsidP="009967AA">
      <w:pPr>
        <w:spacing w:after="0" w:line="312" w:lineRule="auto"/>
        <w:ind w:left="1276" w:hanging="567"/>
        <w:jc w:val="right"/>
        <w:rPr>
          <w:rFonts w:ascii="Times New Roman" w:hAnsi="Times New Roman" w:cs="Times New Roman"/>
          <w:b/>
          <w:sz w:val="24"/>
          <w:szCs w:val="24"/>
          <w:lang w:val="ru-RU"/>
        </w:rPr>
      </w:pPr>
    </w:p>
    <w:p w:rsidR="009967AA" w:rsidRPr="005E4ACD" w:rsidRDefault="009967AA" w:rsidP="009967AA">
      <w:pPr>
        <w:spacing w:after="0" w:line="312" w:lineRule="auto"/>
        <w:ind w:left="1276" w:hanging="567"/>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Приложение 1</w:t>
      </w:r>
    </w:p>
    <w:p w:rsidR="009967AA" w:rsidRPr="005E4ACD" w:rsidRDefault="009967AA" w:rsidP="009967AA">
      <w:pPr>
        <w:spacing w:after="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Оценка макросреды и непосредственного окружения исследуемого предприятия</w:t>
      </w:r>
    </w:p>
    <w:p w:rsidR="009967AA" w:rsidRPr="005E4ACD" w:rsidRDefault="009967AA" w:rsidP="009967AA">
      <w:pPr>
        <w:spacing w:after="0"/>
        <w:rPr>
          <w:rFonts w:ascii="Times New Roman" w:hAnsi="Times New Roman" w:cs="Times New Roman"/>
          <w:b/>
          <w:sz w:val="24"/>
          <w:szCs w:val="24"/>
          <w:lang w:val="ru-RU"/>
        </w:rPr>
      </w:pP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Функционирование любого предприятия связано с рынком, на который оно поставляет изделия, услуги и обеспечивает потребителей соответствующей информацией. С рынка фирма получает деньги и информацию – об объемах и темпах реализации, мнениях потребителей, данные о товарах конкурентов и т.д. </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Кроме этого, предприятие само является принимающим звеном по отношению к поставщикам сырья и материалов. В ответ на этот материальный поток, оно направляет информацию и деньги. Потребители, поставщики (контрагенты фирмы) являются компонентами внешней среды. Каждое действие всех без исключения организаций возможно только в том случае, если среда допускает его осуществление.</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Внешняя среда является источником, питающим организацию ресурсами, необходимыми для поддержания ее внутреннего потенциала на должном уровне. Предприятие находится в состоянии постоянного обмена с внешней средой, обеспечивая тем самым себе возможность выживания. Но ресурсы внешней среды не безграничны. Задача стратегического управления состоит в обеспечении такого взаимодействия организации со средой, которое позволяло бы ей поддерживать ее потенциал на уровне, необходимом для достижения ее целей, и тем самым давало бы ей возможность выживать в долгосрочной перспективе.</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Внешнее окружение предприятия рассматривается как совокупность двух составляющих: </w:t>
      </w:r>
    </w:p>
    <w:p w:rsidR="009967AA" w:rsidRPr="005E4ACD" w:rsidRDefault="009967AA" w:rsidP="009967AA">
      <w:pPr>
        <w:numPr>
          <w:ilvl w:val="0"/>
          <w:numId w:val="42"/>
        </w:numPr>
        <w:tabs>
          <w:tab w:val="clear" w:pos="1429"/>
          <w:tab w:val="num" w:pos="1080"/>
        </w:tabs>
        <w:spacing w:after="0" w:line="240" w:lineRule="auto"/>
        <w:ind w:left="1080"/>
        <w:jc w:val="both"/>
        <w:rPr>
          <w:rFonts w:ascii="Times New Roman" w:hAnsi="Times New Roman" w:cs="Times New Roman"/>
          <w:sz w:val="24"/>
          <w:szCs w:val="24"/>
        </w:rPr>
      </w:pPr>
      <w:r w:rsidRPr="005E4ACD">
        <w:rPr>
          <w:rFonts w:ascii="Times New Roman" w:hAnsi="Times New Roman" w:cs="Times New Roman"/>
          <w:sz w:val="24"/>
          <w:szCs w:val="24"/>
        </w:rPr>
        <w:t xml:space="preserve">факторы </w:t>
      </w:r>
      <w:r w:rsidRPr="005E4ACD">
        <w:rPr>
          <w:rFonts w:ascii="Times New Roman" w:hAnsi="Times New Roman" w:cs="Times New Roman"/>
          <w:i/>
          <w:sz w:val="24"/>
          <w:szCs w:val="24"/>
        </w:rPr>
        <w:t>макроокружения,</w:t>
      </w:r>
    </w:p>
    <w:p w:rsidR="009967AA" w:rsidRPr="005E4ACD" w:rsidRDefault="009967AA" w:rsidP="009967AA">
      <w:pPr>
        <w:numPr>
          <w:ilvl w:val="0"/>
          <w:numId w:val="42"/>
        </w:numPr>
        <w:tabs>
          <w:tab w:val="clear" w:pos="1429"/>
          <w:tab w:val="num" w:pos="1080"/>
        </w:tabs>
        <w:spacing w:after="0" w:line="240" w:lineRule="auto"/>
        <w:ind w:left="1080"/>
        <w:jc w:val="both"/>
        <w:rPr>
          <w:rFonts w:ascii="Times New Roman" w:hAnsi="Times New Roman" w:cs="Times New Roman"/>
          <w:sz w:val="24"/>
          <w:szCs w:val="24"/>
        </w:rPr>
      </w:pPr>
      <w:proofErr w:type="gramStart"/>
      <w:r w:rsidRPr="005E4ACD">
        <w:rPr>
          <w:rFonts w:ascii="Times New Roman" w:hAnsi="Times New Roman" w:cs="Times New Roman"/>
          <w:sz w:val="24"/>
          <w:szCs w:val="24"/>
        </w:rPr>
        <w:t>факторы</w:t>
      </w:r>
      <w:proofErr w:type="gramEnd"/>
      <w:r w:rsidRPr="005E4ACD">
        <w:rPr>
          <w:rFonts w:ascii="Times New Roman" w:hAnsi="Times New Roman" w:cs="Times New Roman"/>
          <w:sz w:val="24"/>
          <w:szCs w:val="24"/>
        </w:rPr>
        <w:t xml:space="preserve"> </w:t>
      </w:r>
      <w:r w:rsidRPr="005E4ACD">
        <w:rPr>
          <w:rFonts w:ascii="Times New Roman" w:hAnsi="Times New Roman" w:cs="Times New Roman"/>
          <w:i/>
          <w:sz w:val="24"/>
          <w:szCs w:val="24"/>
        </w:rPr>
        <w:t>непосредственного окружения</w:t>
      </w:r>
      <w:r w:rsidRPr="005E4ACD">
        <w:rPr>
          <w:rFonts w:ascii="Times New Roman" w:hAnsi="Times New Roman" w:cs="Times New Roman"/>
          <w:sz w:val="24"/>
          <w:szCs w:val="24"/>
        </w:rPr>
        <w:t xml:space="preserve">. </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b/>
          <w:i/>
          <w:sz w:val="24"/>
          <w:szCs w:val="24"/>
          <w:lang w:val="ru-RU"/>
        </w:rPr>
        <w:t xml:space="preserve">Макроокружение </w:t>
      </w:r>
      <w:r w:rsidRPr="005E4ACD">
        <w:rPr>
          <w:rFonts w:ascii="Times New Roman" w:hAnsi="Times New Roman" w:cs="Times New Roman"/>
          <w:sz w:val="24"/>
          <w:szCs w:val="24"/>
          <w:lang w:val="ru-RU"/>
        </w:rPr>
        <w:t>создает общие условия среды нахождения предприятия, на которые оно не может влиять непосредственно. Чтобы учитывать влияние макросреды, фирма должна составить список тех внешних факторов, которые являются потенциальными носителями угроз для нее, и список тех внешних факторов, изменения в которых могут открыть для нее дополнительные возможности. Возможные сферы и факторы макросреды предприятия представлены в таблице 3.</w:t>
      </w:r>
    </w:p>
    <w:p w:rsidR="009967AA" w:rsidRPr="005E4ACD" w:rsidRDefault="009967AA" w:rsidP="009967AA">
      <w:pPr>
        <w:spacing w:after="0"/>
        <w:ind w:firstLine="709"/>
        <w:jc w:val="both"/>
        <w:rPr>
          <w:rFonts w:ascii="Times New Roman" w:hAnsi="Times New Roman" w:cs="Times New Roman"/>
          <w:sz w:val="24"/>
          <w:szCs w:val="24"/>
          <w:lang w:val="ru-RU"/>
        </w:rPr>
      </w:pPr>
    </w:p>
    <w:p w:rsidR="009967AA" w:rsidRPr="005E4ACD" w:rsidRDefault="009967AA" w:rsidP="009967AA">
      <w:pPr>
        <w:spacing w:after="0"/>
        <w:ind w:firstLine="709"/>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3 - Сферы и факторы макросреды фирмы.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920"/>
      </w:tblGrid>
      <w:tr w:rsidR="009967AA" w:rsidRPr="005E4ACD" w:rsidTr="00695D8C">
        <w:tc>
          <w:tcPr>
            <w:tcW w:w="1548" w:type="dxa"/>
            <w:tcBorders>
              <w:top w:val="single" w:sz="8" w:space="0" w:color="auto"/>
              <w:bottom w:val="single" w:sz="4" w:space="0" w:color="auto"/>
            </w:tcBorders>
            <w:shd w:val="clear" w:color="auto" w:fill="FFFFFF"/>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Сфера</w:t>
            </w:r>
          </w:p>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макросреды</w:t>
            </w:r>
          </w:p>
        </w:tc>
        <w:tc>
          <w:tcPr>
            <w:tcW w:w="7920" w:type="dxa"/>
            <w:tcBorders>
              <w:top w:val="single" w:sz="4" w:space="0" w:color="auto"/>
              <w:bottom w:val="single" w:sz="4" w:space="0" w:color="auto"/>
            </w:tcBorders>
            <w:shd w:val="clear" w:color="auto" w:fill="FFFFFF"/>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Факторы макросреды</w:t>
            </w:r>
          </w:p>
        </w:tc>
      </w:tr>
      <w:tr w:rsidR="009967AA" w:rsidRPr="005E4ACD" w:rsidTr="00695D8C">
        <w:trPr>
          <w:trHeight w:val="317"/>
        </w:trPr>
        <w:tc>
          <w:tcPr>
            <w:tcW w:w="1548" w:type="dxa"/>
            <w:tcBorders>
              <w:top w:val="single" w:sz="4" w:space="0" w:color="auto"/>
              <w:bottom w:val="single" w:sz="4" w:space="0" w:color="auto"/>
            </w:tcBorders>
            <w:shd w:val="clear" w:color="auto" w:fill="FFFFFF"/>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7920" w:type="dxa"/>
            <w:tcBorders>
              <w:top w:val="single" w:sz="4" w:space="0" w:color="auto"/>
              <w:bottom w:val="single" w:sz="4" w:space="0" w:color="auto"/>
            </w:tcBorders>
            <w:shd w:val="clear" w:color="auto" w:fill="FFFFFF"/>
          </w:tcPr>
          <w:p w:rsidR="009967AA" w:rsidRPr="005E4ACD" w:rsidRDefault="009967AA" w:rsidP="00695D8C">
            <w:pPr>
              <w:spacing w:after="0"/>
              <w:ind w:left="504" w:hanging="504"/>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9967AA" w:rsidRPr="003A78A6" w:rsidTr="00695D8C">
        <w:trPr>
          <w:trHeight w:val="2773"/>
        </w:trPr>
        <w:tc>
          <w:tcPr>
            <w:tcW w:w="1548" w:type="dxa"/>
            <w:tcBorders>
              <w:top w:val="single" w:sz="4" w:space="0" w:color="auto"/>
              <w:bottom w:val="single" w:sz="4" w:space="0" w:color="auto"/>
            </w:tcBorders>
            <w:shd w:val="clear" w:color="auto" w:fill="FFFFFF"/>
          </w:tcPr>
          <w:p w:rsidR="009967AA" w:rsidRPr="005E4ACD" w:rsidRDefault="009967AA" w:rsidP="00695D8C">
            <w:pPr>
              <w:spacing w:after="0"/>
              <w:rPr>
                <w:rFonts w:ascii="Times New Roman" w:hAnsi="Times New Roman" w:cs="Times New Roman"/>
                <w:sz w:val="24"/>
                <w:szCs w:val="24"/>
              </w:rPr>
            </w:pPr>
            <w:r w:rsidRPr="005E4ACD">
              <w:rPr>
                <w:rFonts w:ascii="Times New Roman" w:hAnsi="Times New Roman" w:cs="Times New Roman"/>
                <w:sz w:val="24"/>
                <w:szCs w:val="24"/>
              </w:rPr>
              <w:t>1. Междуна-родные факторы</w:t>
            </w:r>
          </w:p>
        </w:tc>
        <w:tc>
          <w:tcPr>
            <w:tcW w:w="7920" w:type="dxa"/>
            <w:tcBorders>
              <w:top w:val="single" w:sz="4" w:space="0" w:color="auto"/>
              <w:bottom w:val="single" w:sz="4" w:space="0" w:color="auto"/>
            </w:tcBorders>
            <w:shd w:val="clear" w:color="auto" w:fill="FFFFFF"/>
          </w:tcPr>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 Количество “горячих точек” в мире, где происходят какие-либо военные конфликты</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1.2. Численность военных и других лиц, задействованных в “горячих точках” в данное время</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1.3. Количество международных симпозиумов, конференций, выставок, кинофестивалей, конкурсов и других мероприятий высшей категории, проводимых в данный момент в стране и в мире в области образования, культуры, научно-технического прогресса</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1.4. Тенденции изменения продолжительности жизни населения в целом в мировом сообществе</w:t>
            </w:r>
          </w:p>
        </w:tc>
      </w:tr>
      <w:tr w:rsidR="009967AA" w:rsidRPr="003A78A6" w:rsidTr="00695D8C">
        <w:tc>
          <w:tcPr>
            <w:tcW w:w="1548" w:type="dxa"/>
            <w:tcBorders>
              <w:top w:val="single" w:sz="4" w:space="0" w:color="auto"/>
              <w:bottom w:val="single" w:sz="4" w:space="0" w:color="auto"/>
            </w:tcBorders>
            <w:shd w:val="clear" w:color="auto" w:fill="FFFFFF"/>
          </w:tcPr>
          <w:p w:rsidR="009967AA" w:rsidRPr="005E4ACD" w:rsidRDefault="009967AA" w:rsidP="00695D8C">
            <w:pPr>
              <w:spacing w:after="0"/>
              <w:rPr>
                <w:rFonts w:ascii="Times New Roman" w:hAnsi="Times New Roman" w:cs="Times New Roman"/>
                <w:sz w:val="24"/>
                <w:szCs w:val="24"/>
              </w:rPr>
            </w:pPr>
            <w:r w:rsidRPr="005E4ACD">
              <w:rPr>
                <w:rFonts w:ascii="Times New Roman" w:hAnsi="Times New Roman" w:cs="Times New Roman"/>
                <w:sz w:val="24"/>
                <w:szCs w:val="24"/>
              </w:rPr>
              <w:t xml:space="preserve">2. </w:t>
            </w:r>
            <w:r w:rsidRPr="005E4ACD">
              <w:rPr>
                <w:rFonts w:ascii="Times New Roman" w:hAnsi="Times New Roman" w:cs="Times New Roman"/>
                <w:sz w:val="24"/>
                <w:szCs w:val="24"/>
                <w:shd w:val="clear" w:color="auto" w:fill="FFFFFF"/>
              </w:rPr>
              <w:t>Полити-ческие факторы</w:t>
            </w:r>
          </w:p>
        </w:tc>
        <w:tc>
          <w:tcPr>
            <w:tcW w:w="7920" w:type="dxa"/>
            <w:tcBorders>
              <w:top w:val="single" w:sz="4" w:space="0" w:color="auto"/>
              <w:bottom w:val="single" w:sz="4" w:space="0" w:color="auto"/>
            </w:tcBorders>
            <w:shd w:val="clear" w:color="auto" w:fill="FFFFFF"/>
          </w:tcPr>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2.1. Стабильность демократических преобразований в стране</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2.2. Вероятность возврата к прошлой политической системе</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2.3. Количество забастовок с численностью участвующих более 100 человек, проводимых в стране в данный день</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2.4. Криминальная обстановка в стране</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2.5. Количество политических фракций в законодательной власти</w:t>
            </w:r>
          </w:p>
        </w:tc>
      </w:tr>
      <w:tr w:rsidR="009967AA" w:rsidRPr="003A78A6" w:rsidTr="00695D8C">
        <w:tc>
          <w:tcPr>
            <w:tcW w:w="1548" w:type="dxa"/>
            <w:tcBorders>
              <w:bottom w:val="single" w:sz="4" w:space="0" w:color="auto"/>
            </w:tcBorders>
            <w:shd w:val="clear" w:color="auto" w:fill="FFFFFF"/>
          </w:tcPr>
          <w:p w:rsidR="009967AA" w:rsidRPr="005E4ACD" w:rsidRDefault="009967AA" w:rsidP="00695D8C">
            <w:pPr>
              <w:spacing w:after="0"/>
              <w:rPr>
                <w:rFonts w:ascii="Times New Roman" w:hAnsi="Times New Roman" w:cs="Times New Roman"/>
                <w:sz w:val="24"/>
                <w:szCs w:val="24"/>
              </w:rPr>
            </w:pPr>
            <w:r w:rsidRPr="005E4ACD">
              <w:rPr>
                <w:rFonts w:ascii="Times New Roman" w:hAnsi="Times New Roman" w:cs="Times New Roman"/>
                <w:sz w:val="24"/>
                <w:szCs w:val="24"/>
              </w:rPr>
              <w:lastRenderedPageBreak/>
              <w:t>3. Экономи-ческие факторы</w:t>
            </w:r>
          </w:p>
        </w:tc>
        <w:tc>
          <w:tcPr>
            <w:tcW w:w="7920" w:type="dxa"/>
            <w:tcBorders>
              <w:bottom w:val="single" w:sz="4" w:space="0" w:color="auto"/>
            </w:tcBorders>
            <w:shd w:val="clear" w:color="auto" w:fill="FFFFFF"/>
          </w:tcPr>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3.1. Удельный вес конкурентоспособной на внешнем рынке промышленной продукции фирм страны</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3.2. Удельный вес конкурентоспособной на внутреннем рынке промышленной продукции фирм страны</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3.3. Тенденции изменения внешнеэкономических связей</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3.4. Дефицит бюджета страны (%).</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3.5. Среднегодовые темпы инфляции</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3.6. Удельный вес частной собственности в совокупной собственности страны</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3.7. Наличие “стратегии перехода страны на рыночные отношения и их развития”, опубликованной в открытой печати</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3.8. Наличие федеральных методических документов, регламентирующих процесс принятия и реализации управленческого решения (по функционально-стоимостному анализу, прогнозированию, нормированию, оптимизации, экономическому обоснованию и другим вопросам)</w:t>
            </w:r>
          </w:p>
          <w:p w:rsidR="009967AA" w:rsidRPr="005E4ACD" w:rsidRDefault="009967AA" w:rsidP="00695D8C">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3.9. Удельный вес сырьевых ресурсов в экспорте страны</w:t>
            </w:r>
          </w:p>
          <w:p w:rsidR="009967AA" w:rsidRPr="005E4ACD" w:rsidRDefault="009967AA" w:rsidP="00695D8C">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3.10. Показатели налоговой системы и внешнеэкономической деятельности</w:t>
            </w:r>
          </w:p>
          <w:p w:rsidR="009967AA" w:rsidRPr="005E4ACD" w:rsidRDefault="009967AA" w:rsidP="00695D8C">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3.11. Структура распределения доходов населения</w:t>
            </w:r>
          </w:p>
          <w:p w:rsidR="009967AA" w:rsidRPr="005E4ACD" w:rsidRDefault="009967AA" w:rsidP="00695D8C">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3.12. Уровень развития финансовой системы страны</w:t>
            </w:r>
          </w:p>
        </w:tc>
      </w:tr>
    </w:tbl>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ind w:firstLine="567"/>
        <w:rPr>
          <w:rFonts w:ascii="Times New Roman" w:hAnsi="Times New Roman" w:cs="Times New Roman"/>
          <w:sz w:val="24"/>
          <w:szCs w:val="24"/>
        </w:rPr>
      </w:pPr>
      <w:proofErr w:type="gramStart"/>
      <w:r w:rsidRPr="005E4ACD">
        <w:rPr>
          <w:rFonts w:ascii="Times New Roman" w:hAnsi="Times New Roman" w:cs="Times New Roman"/>
          <w:sz w:val="24"/>
          <w:szCs w:val="24"/>
        </w:rPr>
        <w:t>Продолжение таблицы 3.</w:t>
      </w:r>
      <w:proofErr w:type="gramEnd"/>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920"/>
      </w:tblGrid>
      <w:tr w:rsidR="009967AA" w:rsidRPr="005E4ACD" w:rsidTr="00695D8C">
        <w:tc>
          <w:tcPr>
            <w:tcW w:w="1548" w:type="dxa"/>
            <w:tcBorders>
              <w:top w:val="single" w:sz="4" w:space="0" w:color="auto"/>
              <w:bottom w:val="single" w:sz="4" w:space="0" w:color="auto"/>
            </w:tcBorders>
            <w:shd w:val="clear" w:color="auto" w:fill="FFFFFF"/>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7920" w:type="dxa"/>
            <w:tcBorders>
              <w:top w:val="single" w:sz="4" w:space="0" w:color="auto"/>
              <w:bottom w:val="single" w:sz="4" w:space="0" w:color="auto"/>
            </w:tcBorders>
            <w:shd w:val="clear" w:color="auto" w:fill="FFFFFF"/>
          </w:tcPr>
          <w:p w:rsidR="009967AA" w:rsidRPr="005E4ACD" w:rsidRDefault="009967AA" w:rsidP="00695D8C">
            <w:pPr>
              <w:spacing w:after="0"/>
              <w:ind w:left="505" w:hanging="505"/>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9967AA" w:rsidRPr="003A78A6" w:rsidTr="00695D8C">
        <w:tc>
          <w:tcPr>
            <w:tcW w:w="1548" w:type="dxa"/>
            <w:tcBorders>
              <w:top w:val="single" w:sz="4" w:space="0" w:color="auto"/>
              <w:bottom w:val="single" w:sz="4" w:space="0" w:color="auto"/>
            </w:tcBorders>
            <w:shd w:val="clear" w:color="auto" w:fill="FFFFFF"/>
          </w:tcPr>
          <w:p w:rsidR="009967AA" w:rsidRPr="005E4ACD" w:rsidRDefault="009967AA" w:rsidP="00695D8C">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4. Социаль-но-демогра-фические факторы</w:t>
            </w:r>
          </w:p>
        </w:tc>
        <w:tc>
          <w:tcPr>
            <w:tcW w:w="7920" w:type="dxa"/>
            <w:tcBorders>
              <w:top w:val="single" w:sz="4" w:space="0" w:color="auto"/>
              <w:bottom w:val="single" w:sz="4" w:space="0" w:color="auto"/>
            </w:tcBorders>
            <w:shd w:val="clear" w:color="auto" w:fill="FFFFFF"/>
          </w:tcPr>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4.1. Место страны в мире по продолжительности жизни</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4.2. Место страны в мире по жизненному уровню населения</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4.3. Продолжительность жизни (мужчин, женщин)</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4.4. Смертность детей в возрасте до одного года, % </w:t>
            </w:r>
            <w:proofErr w:type="gramStart"/>
            <w:r w:rsidRPr="005E4ACD">
              <w:rPr>
                <w:rFonts w:ascii="Times New Roman" w:hAnsi="Times New Roman" w:cs="Times New Roman"/>
                <w:sz w:val="24"/>
                <w:szCs w:val="24"/>
                <w:lang w:val="ru-RU"/>
              </w:rPr>
              <w:t>от</w:t>
            </w:r>
            <w:proofErr w:type="gramEnd"/>
            <w:r w:rsidRPr="005E4ACD">
              <w:rPr>
                <w:rFonts w:ascii="Times New Roman" w:hAnsi="Times New Roman" w:cs="Times New Roman"/>
                <w:sz w:val="24"/>
                <w:szCs w:val="24"/>
                <w:lang w:val="ru-RU"/>
              </w:rPr>
              <w:t xml:space="preserve"> родившихся и в сравнении с лучшим мировым показателем</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4.5. Рождаемость и смертность населения страны</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4.6. </w:t>
            </w:r>
            <w:proofErr w:type="gramStart"/>
            <w:r w:rsidRPr="005E4ACD">
              <w:rPr>
                <w:rFonts w:ascii="Times New Roman" w:hAnsi="Times New Roman" w:cs="Times New Roman"/>
                <w:sz w:val="24"/>
                <w:szCs w:val="24"/>
                <w:lang w:val="ru-RU"/>
              </w:rPr>
              <w:t>Структура населения страны по полу, возрасту, составу семьи, занятости, удельному весу одиноких, по образованию, удельному весу служащих, пенсионеров, школьников, студентов, работающих женщин, плотность населения по регионам и др.</w:t>
            </w:r>
            <w:proofErr w:type="gramEnd"/>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4.7. Миграция населения</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4.8. Перспективность городов</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4.9. Структура населения по доходу и др.</w:t>
            </w:r>
          </w:p>
        </w:tc>
      </w:tr>
      <w:tr w:rsidR="009967AA" w:rsidRPr="003A78A6" w:rsidTr="00695D8C">
        <w:tc>
          <w:tcPr>
            <w:tcW w:w="1548" w:type="dxa"/>
            <w:tcBorders>
              <w:bottom w:val="nil"/>
            </w:tcBorders>
            <w:shd w:val="clear" w:color="auto" w:fill="FFFFFF"/>
          </w:tcPr>
          <w:p w:rsidR="009967AA" w:rsidRPr="005E4ACD" w:rsidRDefault="009967AA" w:rsidP="00695D8C">
            <w:pPr>
              <w:spacing w:after="0"/>
              <w:rPr>
                <w:rFonts w:ascii="Times New Roman" w:hAnsi="Times New Roman" w:cs="Times New Roman"/>
                <w:sz w:val="24"/>
                <w:szCs w:val="24"/>
              </w:rPr>
            </w:pPr>
            <w:r w:rsidRPr="005E4ACD">
              <w:rPr>
                <w:rFonts w:ascii="Times New Roman" w:hAnsi="Times New Roman" w:cs="Times New Roman"/>
                <w:sz w:val="24"/>
                <w:szCs w:val="24"/>
              </w:rPr>
              <w:lastRenderedPageBreak/>
              <w:t>5</w:t>
            </w:r>
            <w:r w:rsidRPr="005E4ACD">
              <w:rPr>
                <w:rFonts w:ascii="Times New Roman" w:hAnsi="Times New Roman" w:cs="Times New Roman"/>
                <w:sz w:val="24"/>
                <w:szCs w:val="24"/>
                <w:shd w:val="clear" w:color="auto" w:fill="FFFFFF"/>
              </w:rPr>
              <w:t>. Правовые факторы</w:t>
            </w:r>
          </w:p>
        </w:tc>
        <w:tc>
          <w:tcPr>
            <w:tcW w:w="7920" w:type="dxa"/>
            <w:tcBorders>
              <w:bottom w:val="nil"/>
            </w:tcBorders>
            <w:shd w:val="clear" w:color="auto" w:fill="FFFFFF"/>
          </w:tcPr>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5.1. Наличие федеральных правовых актов (указов Президента, постановлений правительства, государственных стандартов и т.п.) по защите прав потребителей, сертификации товаров и услуг, управлению качеством, охране окружающей природной среды, и т.д.</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5.2. Наличие федеральных правовых актов, регулирующих взаимоотношения компонентов экономической системы страны</w:t>
            </w:r>
          </w:p>
          <w:p w:rsidR="009967AA" w:rsidRPr="005E4ACD" w:rsidRDefault="009967AA" w:rsidP="00695D8C">
            <w:pPr>
              <w:spacing w:after="0"/>
              <w:ind w:left="432"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5.3. Наличие федеральных правовых актов, регулирующих внешнеэкономическую деятельность страны и фирм</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5.4. Наличие федеральной программы создания правого государства</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5.5. Качество прокурорского надзора за соблюдением федеральных правовых актов</w:t>
            </w:r>
          </w:p>
          <w:p w:rsidR="009967AA" w:rsidRPr="005E4ACD" w:rsidRDefault="009967AA" w:rsidP="00695D8C">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5.6. Преемственность правового обеспечения по вертикали и горизонтали</w:t>
            </w:r>
          </w:p>
        </w:tc>
      </w:tr>
      <w:tr w:rsidR="009967AA" w:rsidRPr="003A78A6" w:rsidTr="00695D8C">
        <w:tc>
          <w:tcPr>
            <w:tcW w:w="1548" w:type="dxa"/>
            <w:tcBorders>
              <w:top w:val="single" w:sz="4" w:space="0" w:color="auto"/>
            </w:tcBorders>
            <w:shd w:val="clear" w:color="auto" w:fill="FFFFFF"/>
          </w:tcPr>
          <w:p w:rsidR="009967AA" w:rsidRPr="005E4ACD" w:rsidRDefault="009967AA" w:rsidP="00695D8C">
            <w:pPr>
              <w:spacing w:after="0"/>
              <w:rPr>
                <w:rFonts w:ascii="Times New Roman" w:hAnsi="Times New Roman" w:cs="Times New Roman"/>
                <w:sz w:val="24"/>
                <w:szCs w:val="24"/>
              </w:rPr>
            </w:pPr>
            <w:r w:rsidRPr="005E4ACD">
              <w:rPr>
                <w:rFonts w:ascii="Times New Roman" w:hAnsi="Times New Roman" w:cs="Times New Roman"/>
                <w:sz w:val="24"/>
                <w:szCs w:val="24"/>
              </w:rPr>
              <w:t>Н</w:t>
            </w:r>
          </w:p>
        </w:tc>
        <w:tc>
          <w:tcPr>
            <w:tcW w:w="7920" w:type="dxa"/>
            <w:tcBorders>
              <w:top w:val="single" w:sz="4" w:space="0" w:color="auto"/>
            </w:tcBorders>
            <w:shd w:val="clear" w:color="auto" w:fill="FFFFFF"/>
          </w:tcPr>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6.1. Параметры экосистемы страны</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6.2. Количество городов и удельный вес численности их населения, которые не отвечают требованиям  экологии</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6.3. Затраты в бюджете страны (</w:t>
            </w:r>
            <w:proofErr w:type="gramStart"/>
            <w:r w:rsidRPr="005E4ACD">
              <w:rPr>
                <w:rFonts w:ascii="Times New Roman" w:hAnsi="Times New Roman" w:cs="Times New Roman"/>
                <w:sz w:val="24"/>
                <w:szCs w:val="24"/>
                <w:lang w:val="ru-RU"/>
              </w:rPr>
              <w:t>в</w:t>
            </w:r>
            <w:proofErr w:type="gramEnd"/>
            <w:r w:rsidRPr="005E4ACD">
              <w:rPr>
                <w:rFonts w:ascii="Times New Roman" w:hAnsi="Times New Roman" w:cs="Times New Roman"/>
                <w:sz w:val="24"/>
                <w:szCs w:val="24"/>
                <w:lang w:val="ru-RU"/>
              </w:rPr>
              <w:t xml:space="preserve"> %) </w:t>
            </w:r>
            <w:proofErr w:type="gramStart"/>
            <w:r w:rsidRPr="005E4ACD">
              <w:rPr>
                <w:rFonts w:ascii="Times New Roman" w:hAnsi="Times New Roman" w:cs="Times New Roman"/>
                <w:sz w:val="24"/>
                <w:szCs w:val="24"/>
                <w:lang w:val="ru-RU"/>
              </w:rPr>
              <w:t>на</w:t>
            </w:r>
            <w:proofErr w:type="gramEnd"/>
            <w:r w:rsidRPr="005E4ACD">
              <w:rPr>
                <w:rFonts w:ascii="Times New Roman" w:hAnsi="Times New Roman" w:cs="Times New Roman"/>
                <w:sz w:val="24"/>
                <w:szCs w:val="24"/>
                <w:lang w:val="ru-RU"/>
              </w:rPr>
              <w:t xml:space="preserve"> поддержание экосистемы страны</w:t>
            </w:r>
          </w:p>
        </w:tc>
      </w:tr>
      <w:tr w:rsidR="009967AA" w:rsidRPr="005E4ACD" w:rsidTr="00695D8C">
        <w:tc>
          <w:tcPr>
            <w:tcW w:w="1548" w:type="dxa"/>
            <w:tcBorders>
              <w:bottom w:val="single" w:sz="4" w:space="0" w:color="auto"/>
            </w:tcBorders>
            <w:shd w:val="clear" w:color="auto" w:fill="FFFFFF"/>
          </w:tcPr>
          <w:p w:rsidR="009967AA" w:rsidRPr="005E4ACD" w:rsidRDefault="009967AA" w:rsidP="00695D8C">
            <w:pPr>
              <w:spacing w:after="0"/>
              <w:rPr>
                <w:rFonts w:ascii="Times New Roman" w:hAnsi="Times New Roman" w:cs="Times New Roman"/>
                <w:sz w:val="24"/>
                <w:szCs w:val="24"/>
              </w:rPr>
            </w:pPr>
            <w:r w:rsidRPr="005E4ACD">
              <w:rPr>
                <w:rFonts w:ascii="Times New Roman" w:hAnsi="Times New Roman" w:cs="Times New Roman"/>
                <w:sz w:val="24"/>
                <w:szCs w:val="24"/>
              </w:rPr>
              <w:t>7. Демогра-фические факторы</w:t>
            </w:r>
          </w:p>
        </w:tc>
        <w:tc>
          <w:tcPr>
            <w:tcW w:w="7920" w:type="dxa"/>
            <w:tcBorders>
              <w:bottom w:val="single" w:sz="4" w:space="0" w:color="auto"/>
            </w:tcBorders>
            <w:shd w:val="clear" w:color="auto" w:fill="FFFFFF"/>
          </w:tcPr>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7.1. Оценка основных природных ресурсов страны и ее место в мировом сообществе</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7.2. Извлечение из недр природных ресурсов интенсивность по отношению к общим запасам и степень извлечения</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7.3. Характеристика климатических факторов страны</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7.4. Дефицитность отдельных видов ресурсов по регионам страны</w:t>
            </w:r>
          </w:p>
          <w:p w:rsidR="009967AA" w:rsidRPr="005E4ACD" w:rsidRDefault="009967AA" w:rsidP="00695D8C">
            <w:pPr>
              <w:spacing w:after="0"/>
              <w:ind w:left="504" w:hanging="504"/>
              <w:jc w:val="both"/>
              <w:rPr>
                <w:rFonts w:ascii="Times New Roman" w:hAnsi="Times New Roman" w:cs="Times New Roman"/>
                <w:sz w:val="24"/>
                <w:szCs w:val="24"/>
              </w:rPr>
            </w:pPr>
            <w:r w:rsidRPr="005E4ACD">
              <w:rPr>
                <w:rFonts w:ascii="Times New Roman" w:hAnsi="Times New Roman" w:cs="Times New Roman"/>
                <w:sz w:val="24"/>
                <w:szCs w:val="24"/>
              </w:rPr>
              <w:t>7.5. Степень использования вторичных ресурсов</w:t>
            </w:r>
          </w:p>
        </w:tc>
      </w:tr>
      <w:tr w:rsidR="009967AA" w:rsidRPr="003A78A6" w:rsidTr="00695D8C">
        <w:tc>
          <w:tcPr>
            <w:tcW w:w="1548" w:type="dxa"/>
            <w:tcBorders>
              <w:bottom w:val="single" w:sz="4" w:space="0" w:color="auto"/>
            </w:tcBorders>
            <w:shd w:val="clear" w:color="auto" w:fill="FFFFFF"/>
          </w:tcPr>
          <w:p w:rsidR="009967AA" w:rsidRPr="005E4ACD" w:rsidRDefault="009967AA" w:rsidP="00695D8C">
            <w:pPr>
              <w:spacing w:after="0"/>
              <w:rPr>
                <w:rFonts w:ascii="Times New Roman" w:hAnsi="Times New Roman" w:cs="Times New Roman"/>
                <w:sz w:val="24"/>
                <w:szCs w:val="24"/>
              </w:rPr>
            </w:pPr>
            <w:r w:rsidRPr="005E4ACD">
              <w:rPr>
                <w:rFonts w:ascii="Times New Roman" w:hAnsi="Times New Roman" w:cs="Times New Roman"/>
                <w:sz w:val="24"/>
                <w:szCs w:val="24"/>
              </w:rPr>
              <w:t>8</w:t>
            </w:r>
            <w:r w:rsidRPr="005E4ACD">
              <w:rPr>
                <w:rFonts w:ascii="Times New Roman" w:hAnsi="Times New Roman" w:cs="Times New Roman"/>
                <w:sz w:val="24"/>
                <w:szCs w:val="24"/>
                <w:shd w:val="clear" w:color="auto" w:fill="FFFFFF"/>
              </w:rPr>
              <w:t>. Научно-технические факторы</w:t>
            </w:r>
          </w:p>
        </w:tc>
        <w:tc>
          <w:tcPr>
            <w:tcW w:w="7920" w:type="dxa"/>
            <w:tcBorders>
              <w:bottom w:val="single" w:sz="4" w:space="0" w:color="auto"/>
            </w:tcBorders>
            <w:shd w:val="clear" w:color="auto" w:fill="FFFFFF"/>
          </w:tcPr>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8.1. Удельный вес изобретений и патентов страны в фонде мирового сообщества</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8.2. Удельный вес докторов наук, профессоров в численности работающих страны</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8.3. Стоимость основных производственных фондов страны, приходящаяся на одного ученого (фондовооруженность труда ученого)</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8.4. Уровень автоматизации производства в машиностроении страны</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8.5. Экспертная оценка месячной заработной платы ученого, конструктора, преподавателя вуза, в долларах США</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8.6. Показатели износа основных производственных фондов в отраслях народного хозяйства страны</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8.7. Характеристика системы информации страны</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8.8. Уровень компьютеризации страны</w:t>
            </w:r>
          </w:p>
        </w:tc>
      </w:tr>
    </w:tbl>
    <w:p w:rsidR="009967AA" w:rsidRPr="005E4ACD" w:rsidRDefault="009967AA" w:rsidP="009967AA">
      <w:pPr>
        <w:spacing w:after="0"/>
        <w:ind w:firstLine="709"/>
        <w:rPr>
          <w:rFonts w:ascii="Times New Roman" w:hAnsi="Times New Roman" w:cs="Times New Roman"/>
          <w:sz w:val="24"/>
          <w:szCs w:val="24"/>
        </w:rPr>
      </w:pPr>
      <w:r w:rsidRPr="005E4ACD">
        <w:rPr>
          <w:rFonts w:ascii="Times New Roman" w:hAnsi="Times New Roman" w:cs="Times New Roman"/>
          <w:sz w:val="24"/>
          <w:szCs w:val="24"/>
        </w:rPr>
        <w:t>Продолжение таблицы 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8"/>
        <w:gridCol w:w="7912"/>
      </w:tblGrid>
      <w:tr w:rsidR="009967AA" w:rsidRPr="005E4ACD" w:rsidTr="00695D8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7912" w:type="dxa"/>
            <w:tcBorders>
              <w:top w:val="single" w:sz="4" w:space="0" w:color="auto"/>
              <w:left w:val="single" w:sz="4" w:space="0" w:color="auto"/>
              <w:bottom w:val="single" w:sz="4" w:space="0" w:color="auto"/>
              <w:right w:val="single" w:sz="4" w:space="0" w:color="auto"/>
            </w:tcBorders>
            <w:shd w:val="clear" w:color="auto" w:fill="FFFFFF"/>
          </w:tcPr>
          <w:p w:rsidR="009967AA" w:rsidRPr="005E4ACD" w:rsidRDefault="009967AA" w:rsidP="00695D8C">
            <w:pPr>
              <w:spacing w:after="0"/>
              <w:ind w:left="504" w:hanging="504"/>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9967AA" w:rsidRPr="003A78A6" w:rsidTr="00695D8C">
        <w:tc>
          <w:tcPr>
            <w:tcW w:w="1548" w:type="dxa"/>
            <w:tcBorders>
              <w:top w:val="single" w:sz="4" w:space="0" w:color="auto"/>
            </w:tcBorders>
            <w:shd w:val="clear" w:color="auto" w:fill="FFFFFF"/>
          </w:tcPr>
          <w:p w:rsidR="009967AA" w:rsidRPr="005E4ACD" w:rsidRDefault="009967AA" w:rsidP="00695D8C">
            <w:pPr>
              <w:spacing w:after="0"/>
              <w:rPr>
                <w:rFonts w:ascii="Times New Roman" w:hAnsi="Times New Roman" w:cs="Times New Roman"/>
                <w:sz w:val="24"/>
                <w:szCs w:val="24"/>
              </w:rPr>
            </w:pPr>
            <w:r w:rsidRPr="005E4ACD">
              <w:rPr>
                <w:rFonts w:ascii="Times New Roman" w:hAnsi="Times New Roman" w:cs="Times New Roman"/>
                <w:sz w:val="24"/>
                <w:szCs w:val="24"/>
              </w:rPr>
              <w:t>9</w:t>
            </w:r>
            <w:r w:rsidRPr="005E4ACD">
              <w:rPr>
                <w:rFonts w:ascii="Times New Roman" w:hAnsi="Times New Roman" w:cs="Times New Roman"/>
                <w:sz w:val="24"/>
                <w:szCs w:val="24"/>
                <w:shd w:val="clear" w:color="auto" w:fill="FFFFFF"/>
              </w:rPr>
              <w:t>. Культурные факторы</w:t>
            </w:r>
          </w:p>
        </w:tc>
        <w:tc>
          <w:tcPr>
            <w:tcW w:w="7920" w:type="dxa"/>
            <w:gridSpan w:val="2"/>
            <w:tcBorders>
              <w:top w:val="single" w:sz="4" w:space="0" w:color="auto"/>
            </w:tcBorders>
            <w:shd w:val="clear" w:color="auto" w:fill="FFFFFF"/>
          </w:tcPr>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9.1. Средний уровень образования населения страны</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9.2. Обеспеченность населения страны объектами культуры (</w:t>
            </w:r>
            <w:proofErr w:type="gramStart"/>
            <w:r w:rsidRPr="005E4ACD">
              <w:rPr>
                <w:rFonts w:ascii="Times New Roman" w:hAnsi="Times New Roman" w:cs="Times New Roman"/>
                <w:sz w:val="24"/>
                <w:szCs w:val="24"/>
                <w:lang w:val="ru-RU"/>
              </w:rPr>
              <w:t>ед</w:t>
            </w:r>
            <w:proofErr w:type="gramEnd"/>
            <w:r w:rsidRPr="005E4ACD">
              <w:rPr>
                <w:rFonts w:ascii="Times New Roman" w:hAnsi="Times New Roman" w:cs="Times New Roman"/>
                <w:sz w:val="24"/>
                <w:szCs w:val="24"/>
                <w:lang w:val="ru-RU"/>
              </w:rPr>
              <w:t>/час): театрами, . кинотеатрами, библиотеками, дворцами спорта и комплексами и другими объектами культуры .</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9.3. Отношение людей к окружающему миру</w:t>
            </w:r>
          </w:p>
          <w:p w:rsidR="009967AA" w:rsidRPr="005E4ACD" w:rsidRDefault="009967AA" w:rsidP="00695D8C">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9.4. Долговременные тенденции развития в области культурных ценностей</w:t>
            </w:r>
          </w:p>
        </w:tc>
      </w:tr>
    </w:tbl>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Из приведенной таблицы следует сделать выводы о влиянии того или иного фактора внешней среды на деятельность  исследуемого объекта (таблица 4).</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4 - Окружение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380"/>
      </w:tblGrid>
      <w:tr w:rsidR="009967AA" w:rsidRPr="005E4ACD" w:rsidTr="00695D8C">
        <w:trPr>
          <w:cantSplit/>
        </w:trPr>
        <w:tc>
          <w:tcPr>
            <w:tcW w:w="9648" w:type="dxa"/>
            <w:gridSpan w:val="2"/>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окружающей среды</w:t>
            </w:r>
          </w:p>
        </w:tc>
      </w:tr>
      <w:tr w:rsidR="009967AA" w:rsidRPr="003A78A6" w:rsidTr="00695D8C">
        <w:tc>
          <w:tcPr>
            <w:tcW w:w="226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Экология:</w:t>
            </w:r>
          </w:p>
        </w:tc>
        <w:tc>
          <w:tcPr>
            <w:tcW w:w="7380" w:type="dxa"/>
          </w:tcPr>
          <w:p w:rsidR="009967AA" w:rsidRPr="005E4ACD" w:rsidRDefault="009967AA" w:rsidP="00695D8C">
            <w:pPr>
              <w:pStyle w:val="3"/>
              <w:spacing w:before="0" w:after="0"/>
              <w:jc w:val="both"/>
              <w:rPr>
                <w:rFonts w:ascii="Times New Roman" w:hAnsi="Times New Roman" w:cs="Times New Roman"/>
                <w:b w:val="0"/>
                <w:sz w:val="24"/>
                <w:szCs w:val="24"/>
              </w:rPr>
            </w:pPr>
            <w:r w:rsidRPr="005E4ACD">
              <w:rPr>
                <w:rFonts w:ascii="Times New Roman" w:hAnsi="Times New Roman" w:cs="Times New Roman"/>
                <w:b w:val="0"/>
                <w:sz w:val="24"/>
                <w:szCs w:val="24"/>
              </w:rPr>
              <w:t>Опишите имеющиеся энергоресурсы: нефть, газ, электроэнергия, уголь, другие источники.</w:t>
            </w:r>
          </w:p>
        </w:tc>
      </w:tr>
      <w:tr w:rsidR="009967AA" w:rsidRPr="005E4ACD" w:rsidTr="00695D8C">
        <w:tc>
          <w:tcPr>
            <w:tcW w:w="226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Имеющиеся сырье и материалы:</w:t>
            </w:r>
          </w:p>
        </w:tc>
        <w:tc>
          <w:tcPr>
            <w:tcW w:w="7380"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Опишите доступное сырье.</w:t>
            </w:r>
          </w:p>
        </w:tc>
      </w:tr>
      <w:tr w:rsidR="009967AA" w:rsidRPr="003A78A6" w:rsidTr="00695D8C">
        <w:tc>
          <w:tcPr>
            <w:tcW w:w="226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Защита окружающей среды:</w:t>
            </w:r>
          </w:p>
        </w:tc>
        <w:tc>
          <w:tcPr>
            <w:tcW w:w="738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Прокомментируйте: уровень экологического сознания, степень загрязнения, существующие законы и правила по защите окружающей среды.</w:t>
            </w:r>
          </w:p>
        </w:tc>
      </w:tr>
      <w:tr w:rsidR="009967AA" w:rsidRPr="003A78A6" w:rsidTr="00695D8C">
        <w:tc>
          <w:tcPr>
            <w:tcW w:w="226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Рециклирование:</w:t>
            </w:r>
          </w:p>
        </w:tc>
        <w:tc>
          <w:tcPr>
            <w:tcW w:w="738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Наличие рециклируемых материалов, издержки на рециклирование?</w:t>
            </w:r>
          </w:p>
        </w:tc>
      </w:tr>
      <w:tr w:rsidR="009967AA" w:rsidRPr="005E4ACD" w:rsidTr="00695D8C">
        <w:tc>
          <w:tcPr>
            <w:tcW w:w="226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Технология:</w:t>
            </w:r>
          </w:p>
        </w:tc>
        <w:tc>
          <w:tcPr>
            <w:tcW w:w="7380"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Технологический уровень, тенденции изменения и развития технологии, инновационный потенциал, автоматизация и системы контроля технологических процессов. </w:t>
            </w:r>
            <w:r w:rsidRPr="005E4ACD">
              <w:rPr>
                <w:rFonts w:ascii="Times New Roman" w:hAnsi="Times New Roman" w:cs="Times New Roman"/>
                <w:sz w:val="24"/>
                <w:szCs w:val="24"/>
              </w:rPr>
              <w:t>Нововведения в отношении производственных материалов.</w:t>
            </w:r>
          </w:p>
        </w:tc>
      </w:tr>
      <w:tr w:rsidR="009967AA" w:rsidRPr="003A78A6" w:rsidTr="00695D8C">
        <w:tc>
          <w:tcPr>
            <w:tcW w:w="226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Экономика:</w:t>
            </w:r>
          </w:p>
        </w:tc>
        <w:tc>
          <w:tcPr>
            <w:tcW w:w="738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Тенденции изменения уровня доходов в стране реализации проекта. Развитие международной торговли. Товарообмен. Экономическая интеграция. Протекционизм. Тенденции изменения платежного баланса. Тенденции изменения курса иностранных валют. Инфляция. Развития рынка капитала. Занятость. Изменения в области занятости населения. Инвестиционная привлекательность. Тенденции изменения инвестиционной активности в стране. Колебания в циклах экономического развития. Частота циклов. Интенсивность. Сектор экономики. Развитие сектора экономики, связанного с проектом.</w:t>
            </w:r>
          </w:p>
        </w:tc>
      </w:tr>
      <w:tr w:rsidR="009967AA" w:rsidRPr="003A78A6" w:rsidTr="00695D8C">
        <w:tc>
          <w:tcPr>
            <w:tcW w:w="226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Социальное развитие:</w:t>
            </w:r>
          </w:p>
        </w:tc>
        <w:tc>
          <w:tcPr>
            <w:tcW w:w="738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Демографическая ситуация и тенденции ее изменения в стране. Общая ситуация. Изменение ситуации по отношению основных групп населения.</w:t>
            </w:r>
          </w:p>
        </w:tc>
      </w:tr>
      <w:tr w:rsidR="009967AA" w:rsidRPr="005E4ACD" w:rsidTr="00695D8C">
        <w:tc>
          <w:tcPr>
            <w:tcW w:w="226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Культурные, социально-экономические аспекты:</w:t>
            </w:r>
          </w:p>
        </w:tc>
        <w:tc>
          <w:tcPr>
            <w:tcW w:w="7380"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Отношение к работе. Склонность к накоплению. Уровень образования. Использование свободного времени. </w:t>
            </w:r>
            <w:r w:rsidRPr="005E4ACD">
              <w:rPr>
                <w:rFonts w:ascii="Times New Roman" w:hAnsi="Times New Roman" w:cs="Times New Roman"/>
                <w:sz w:val="24"/>
                <w:szCs w:val="24"/>
              </w:rPr>
              <w:t>Отношение к экономике.</w:t>
            </w:r>
          </w:p>
        </w:tc>
      </w:tr>
      <w:tr w:rsidR="009967AA" w:rsidRPr="003A78A6" w:rsidTr="00695D8C">
        <w:tc>
          <w:tcPr>
            <w:tcW w:w="226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Политика и законодательство:</w:t>
            </w:r>
          </w:p>
        </w:tc>
        <w:tc>
          <w:tcPr>
            <w:tcW w:w="738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Общие политические тенденции. Общие риски локальных и международных конфликтов. Позиция на рынке в отношении поставок сырья и материалов. Тенденции межпартийных отношений. Тенденции экономической политики. Тенденции трудового и социального законодательства. Значение и влияние союзов и объединений. Степень свободы предприятия в отношении принятия решений и свободы действий.</w:t>
            </w:r>
          </w:p>
        </w:tc>
      </w:tr>
    </w:tbl>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Изучение </w:t>
      </w:r>
      <w:r w:rsidRPr="005E4ACD">
        <w:rPr>
          <w:rFonts w:ascii="Times New Roman" w:hAnsi="Times New Roman" w:cs="Times New Roman"/>
          <w:b/>
          <w:i/>
          <w:sz w:val="24"/>
          <w:szCs w:val="24"/>
          <w:lang w:val="ru-RU"/>
        </w:rPr>
        <w:t>непосредственного окружения</w:t>
      </w:r>
      <w:r w:rsidRPr="005E4ACD">
        <w:rPr>
          <w:rFonts w:ascii="Times New Roman" w:hAnsi="Times New Roman" w:cs="Times New Roman"/>
          <w:sz w:val="24"/>
          <w:szCs w:val="24"/>
          <w:lang w:val="ru-RU"/>
        </w:rPr>
        <w:t xml:space="preserve"> предприятия направлено на анализ состояния тех составляющих внешней среды, с которыми оно находится в непосредственном взаимодействии. Предприятие может оказывать существенное влияние на характер и содержание этого взаимодействия и тем самым может активно участвовать в предотвращении появления угроз своему дальнейшему существованию. К числу элементов микроокружения относят: поставщиков, потребителей, конкурентов, рынок рабочей силы, инфраструктуру региона. </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Основу анализа ближайшего окружения фирмы составляет конкурентный анализ среды, который обычно строят на использовании так называемой модели пяти сил М. Портера, оказывающих влияние на деятельность фирмы:</w:t>
      </w:r>
    </w:p>
    <w:p w:rsidR="009967AA" w:rsidRPr="005E4ACD" w:rsidRDefault="009967AA" w:rsidP="009967AA">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rPr>
      </w:pPr>
      <w:r w:rsidRPr="005E4ACD">
        <w:rPr>
          <w:rFonts w:ascii="Times New Roman" w:hAnsi="Times New Roman" w:cs="Times New Roman"/>
          <w:sz w:val="24"/>
          <w:szCs w:val="24"/>
        </w:rPr>
        <w:lastRenderedPageBreak/>
        <w:t>конкурентная борьба внутри отрасли;</w:t>
      </w:r>
    </w:p>
    <w:p w:rsidR="009967AA" w:rsidRPr="005E4ACD" w:rsidRDefault="009967AA" w:rsidP="009967AA">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угроза появления товаров и услуг-субститутов (заменителей);</w:t>
      </w:r>
    </w:p>
    <w:p w:rsidR="009967AA" w:rsidRPr="005E4ACD" w:rsidRDefault="009967AA" w:rsidP="009967AA">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способность поставщиков диктовать свои условия;</w:t>
      </w:r>
    </w:p>
    <w:p w:rsidR="009967AA" w:rsidRPr="005E4ACD" w:rsidRDefault="009967AA" w:rsidP="009967AA">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rPr>
      </w:pPr>
      <w:r w:rsidRPr="005E4ACD">
        <w:rPr>
          <w:rFonts w:ascii="Times New Roman" w:hAnsi="Times New Roman" w:cs="Times New Roman"/>
          <w:sz w:val="24"/>
          <w:szCs w:val="24"/>
        </w:rPr>
        <w:t>угроза появления новых конкурентов;</w:t>
      </w:r>
    </w:p>
    <w:p w:rsidR="009967AA" w:rsidRPr="005E4ACD" w:rsidRDefault="009967AA" w:rsidP="009967AA">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способность покупателей диктовать свои условия.</w:t>
      </w:r>
    </w:p>
    <w:p w:rsidR="009967AA" w:rsidRPr="005E4ACD" w:rsidRDefault="009967AA" w:rsidP="009967AA">
      <w:pPr>
        <w:tabs>
          <w:tab w:val="left" w:pos="1080"/>
        </w:tabs>
        <w:spacing w:after="0"/>
        <w:jc w:val="both"/>
        <w:rPr>
          <w:rFonts w:ascii="Times New Roman" w:hAnsi="Times New Roman" w:cs="Times New Roman"/>
          <w:sz w:val="24"/>
          <w:szCs w:val="24"/>
          <w:lang w:val="ru-RU"/>
        </w:rPr>
      </w:pPr>
    </w:p>
    <w:p w:rsidR="009967AA" w:rsidRPr="005E4ACD" w:rsidRDefault="009967AA" w:rsidP="009967AA">
      <w:pPr>
        <w:tabs>
          <w:tab w:val="left" w:pos="1080"/>
        </w:tabs>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5 – Анализ рынка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560"/>
      </w:tblGrid>
      <w:tr w:rsidR="009967AA" w:rsidRPr="005E4ACD" w:rsidTr="00695D8C">
        <w:trPr>
          <w:cantSplit/>
        </w:trPr>
        <w:tc>
          <w:tcPr>
            <w:tcW w:w="9468" w:type="dxa"/>
            <w:gridSpan w:val="2"/>
          </w:tcPr>
          <w:p w:rsidR="009967AA" w:rsidRPr="005E4ACD" w:rsidRDefault="009967AA" w:rsidP="00695D8C">
            <w:pPr>
              <w:spacing w:after="0"/>
              <w:jc w:val="center"/>
              <w:rPr>
                <w:rFonts w:ascii="Times New Roman" w:hAnsi="Times New Roman" w:cs="Times New Roman"/>
                <w:b/>
                <w:sz w:val="24"/>
                <w:szCs w:val="24"/>
              </w:rPr>
            </w:pPr>
            <w:r w:rsidRPr="005E4ACD">
              <w:rPr>
                <w:rFonts w:ascii="Times New Roman" w:hAnsi="Times New Roman" w:cs="Times New Roman"/>
                <w:b/>
                <w:sz w:val="24"/>
                <w:szCs w:val="24"/>
              </w:rPr>
              <w:t>Анализ рынка</w:t>
            </w:r>
          </w:p>
        </w:tc>
      </w:tr>
      <w:tr w:rsidR="009967AA" w:rsidRPr="005E4ACD" w:rsidTr="00695D8C">
        <w:tc>
          <w:tcPr>
            <w:tcW w:w="1908"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потребителей (с помощью анкетирования)</w:t>
            </w:r>
          </w:p>
        </w:tc>
        <w:tc>
          <w:tcPr>
            <w:tcW w:w="7560"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Что покупается на рынке? Почему покупается? Каковы мотивы покупки? Кто является покупателем, кто принимает решение о покупке, участвует в принятии этого решения? Когда покупают (процесс принятия решений, покупательские привычки, например сезонные покупки)? </w:t>
            </w:r>
            <w:r w:rsidRPr="005E4ACD">
              <w:rPr>
                <w:rFonts w:ascii="Times New Roman" w:hAnsi="Times New Roman" w:cs="Times New Roman"/>
                <w:sz w:val="24"/>
                <w:szCs w:val="24"/>
              </w:rPr>
              <w:t>Сколько покупают (количество и частота покупок)? Где совершают покупки?</w:t>
            </w:r>
          </w:p>
        </w:tc>
      </w:tr>
      <w:tr w:rsidR="009967AA" w:rsidRPr="003A78A6" w:rsidTr="00695D8C">
        <w:tc>
          <w:tcPr>
            <w:tcW w:w="19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Сегментация рыка:</w:t>
            </w:r>
          </w:p>
        </w:tc>
        <w:tc>
          <w:tcPr>
            <w:tcW w:w="75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Географические или языковые критерии (национальность, регион, преобладание городского или сельского населения и т.д.). </w:t>
            </w:r>
            <w:proofErr w:type="gramStart"/>
            <w:r w:rsidRPr="005E4ACD">
              <w:rPr>
                <w:rFonts w:ascii="Times New Roman" w:hAnsi="Times New Roman" w:cs="Times New Roman"/>
                <w:sz w:val="24"/>
                <w:szCs w:val="24"/>
                <w:lang w:val="ru-RU"/>
              </w:rPr>
              <w:t>Социально-демографические критерии: индивидуальные (возраст, пол, доход, образование, профессия, размер семьи и т.д.) или относящиеся к предприятию (размер, отрасль промышленности и т. д.).</w:t>
            </w:r>
            <w:proofErr w:type="gramEnd"/>
            <w:r w:rsidRPr="005E4ACD">
              <w:rPr>
                <w:rFonts w:ascii="Times New Roman" w:hAnsi="Times New Roman" w:cs="Times New Roman"/>
                <w:sz w:val="24"/>
                <w:szCs w:val="24"/>
                <w:lang w:val="ru-RU"/>
              </w:rPr>
              <w:t xml:space="preserve"> Психологические критерии (способность потребителей воспринимать новизну, их жизненные цели, статус и т. д.).</w:t>
            </w:r>
          </w:p>
        </w:tc>
      </w:tr>
      <w:tr w:rsidR="009967AA" w:rsidRPr="003A78A6" w:rsidTr="00695D8C">
        <w:tc>
          <w:tcPr>
            <w:tcW w:w="19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рынка:</w:t>
            </w:r>
          </w:p>
        </w:tc>
        <w:tc>
          <w:tcPr>
            <w:tcW w:w="7560" w:type="dxa"/>
          </w:tcPr>
          <w:p w:rsidR="009967AA" w:rsidRPr="005E4ACD" w:rsidRDefault="009967AA" w:rsidP="00695D8C">
            <w:pPr>
              <w:spacing w:after="0"/>
              <w:jc w:val="both"/>
              <w:rPr>
                <w:rFonts w:ascii="Times New Roman" w:hAnsi="Times New Roman" w:cs="Times New Roman"/>
                <w:sz w:val="24"/>
                <w:szCs w:val="24"/>
                <w:lang w:val="ru-RU"/>
              </w:rPr>
            </w:pPr>
            <w:proofErr w:type="gramStart"/>
            <w:r w:rsidRPr="005E4ACD">
              <w:rPr>
                <w:rFonts w:ascii="Times New Roman" w:hAnsi="Times New Roman" w:cs="Times New Roman"/>
                <w:sz w:val="24"/>
                <w:szCs w:val="24"/>
                <w:lang w:val="ru-RU"/>
              </w:rPr>
              <w:t>Экспортные рынки (Получит ли предприятие стратегическое преимущество, расширяя совою деятельность в международном масштабе?</w:t>
            </w:r>
            <w:proofErr w:type="gramEnd"/>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Какие конкретно преимущества оно получит (например, экономию на увеличение масштабов производства).).</w:t>
            </w:r>
            <w:proofErr w:type="gramEnd"/>
            <w:r w:rsidRPr="005E4ACD">
              <w:rPr>
                <w:rFonts w:ascii="Times New Roman" w:hAnsi="Times New Roman" w:cs="Times New Roman"/>
                <w:sz w:val="24"/>
                <w:szCs w:val="24"/>
                <w:lang w:val="ru-RU"/>
              </w:rPr>
              <w:t xml:space="preserve"> В какой мере, и в каких областях конкуренция на внешнем рынке представляет угрозу для проекта? Какие преимущества в будущем может получить предприятие, действуя в географически ограниченном пространстве?</w:t>
            </w:r>
          </w:p>
        </w:tc>
      </w:tr>
      <w:tr w:rsidR="009967AA" w:rsidRPr="005E4ACD" w:rsidTr="00695D8C">
        <w:tc>
          <w:tcPr>
            <w:tcW w:w="19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каналов сбыта</w:t>
            </w:r>
          </w:p>
        </w:tc>
        <w:tc>
          <w:tcPr>
            <w:tcW w:w="7560"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Сбыт через оптовых торговцев. Сбыт через розничных торговцев. </w:t>
            </w:r>
            <w:r w:rsidRPr="005E4ACD">
              <w:rPr>
                <w:rFonts w:ascii="Times New Roman" w:hAnsi="Times New Roman" w:cs="Times New Roman"/>
                <w:sz w:val="24"/>
                <w:szCs w:val="24"/>
              </w:rPr>
              <w:t>Сбыт непосредственно потребителям.</w:t>
            </w:r>
          </w:p>
        </w:tc>
      </w:tr>
      <w:tr w:rsidR="009967AA" w:rsidRPr="003A78A6" w:rsidTr="00695D8C">
        <w:tc>
          <w:tcPr>
            <w:tcW w:w="19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конкурентов</w:t>
            </w:r>
          </w:p>
        </w:tc>
        <w:tc>
          <w:tcPr>
            <w:tcW w:w="75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конкуренты используют свой маркетинговый инструментарий. Какие целевые группы (сегменты) потребителей они осваивают и насколько широко? В каких сегментах они особенно сильны и где их слабые стороны? Цели конкурентов? Самооценка конкурентов? Поведение конкурентов? Особенно сильные и слабые стороны конкурентов</w:t>
            </w:r>
          </w:p>
        </w:tc>
      </w:tr>
    </w:tbl>
    <w:p w:rsidR="009967AA" w:rsidRPr="005E4ACD" w:rsidRDefault="009967AA" w:rsidP="009967AA">
      <w:pPr>
        <w:spacing w:after="0"/>
        <w:ind w:firstLine="720"/>
        <w:rPr>
          <w:rFonts w:ascii="Times New Roman" w:hAnsi="Times New Roman" w:cs="Times New Roman"/>
          <w:sz w:val="24"/>
          <w:szCs w:val="24"/>
        </w:rPr>
      </w:pPr>
      <w:proofErr w:type="gramStart"/>
      <w:r w:rsidRPr="005E4ACD">
        <w:rPr>
          <w:rFonts w:ascii="Times New Roman" w:hAnsi="Times New Roman" w:cs="Times New Roman"/>
          <w:sz w:val="24"/>
          <w:szCs w:val="24"/>
        </w:rPr>
        <w:t>Продолжение таблицы 5.</w:t>
      </w:r>
      <w:proofErr w:type="gramEnd"/>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560"/>
      </w:tblGrid>
      <w:tr w:rsidR="009967AA" w:rsidRPr="003A78A6" w:rsidTr="00695D8C">
        <w:tc>
          <w:tcPr>
            <w:tcW w:w="19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Характер реакций</w:t>
            </w:r>
          </w:p>
        </w:tc>
        <w:tc>
          <w:tcPr>
            <w:tcW w:w="75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Удовлетворены ли конкуренты своим существующим положением? Каких мер или действий можно ожидать от конкурентов? Каковы уязвимые места конкурентов? Каковы наиболее сильные реакции, ожидаемые со стороны конкурентов?</w:t>
            </w:r>
          </w:p>
        </w:tc>
      </w:tr>
      <w:tr w:rsidR="009967AA" w:rsidRPr="003A78A6" w:rsidTr="00695D8C">
        <w:tc>
          <w:tcPr>
            <w:tcW w:w="19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социально-экономической среды</w:t>
            </w:r>
          </w:p>
        </w:tc>
        <w:tc>
          <w:tcPr>
            <w:tcW w:w="75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промышленного подсектора, охватывающего группу предприятий, производящих почти взаимозаменяемую продукцию или услуги. Жизненный цикл подсектора? Прибыльность подсектора. Высота входных и выходных барьеров, фаза жизненного цикла? Давление через продукты заменители. Способность покупателей и поставщиков придти к соглашению между собой.</w:t>
            </w:r>
          </w:p>
        </w:tc>
      </w:tr>
      <w:tr w:rsidR="009967AA" w:rsidRPr="005E4ACD" w:rsidTr="00695D8C">
        <w:tc>
          <w:tcPr>
            <w:tcW w:w="19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lastRenderedPageBreak/>
              <w:t>Корпоративный, или внутренний, анализ</w:t>
            </w:r>
          </w:p>
        </w:tc>
        <w:tc>
          <w:tcPr>
            <w:tcW w:w="7560"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Каковы цели и стратегия предприятия в настоящее время? Каковы сильные и слабые стороны предприятия? Каковы основные аспекты практического опыта предприятия в отношении его сильных и слабых сторон? </w:t>
            </w:r>
            <w:r w:rsidRPr="005E4ACD">
              <w:rPr>
                <w:rFonts w:ascii="Times New Roman" w:hAnsi="Times New Roman" w:cs="Times New Roman"/>
                <w:sz w:val="24"/>
                <w:szCs w:val="24"/>
              </w:rPr>
              <w:t>Прогнозируемая маркетинговая информация? Выводы возможности и риски.</w:t>
            </w:r>
          </w:p>
        </w:tc>
      </w:tr>
      <w:tr w:rsidR="009967AA" w:rsidRPr="005E4ACD" w:rsidTr="00695D8C">
        <w:trPr>
          <w:cantSplit/>
        </w:trPr>
        <w:tc>
          <w:tcPr>
            <w:tcW w:w="9468" w:type="dxa"/>
            <w:gridSpan w:val="2"/>
          </w:tcPr>
          <w:p w:rsidR="009967AA" w:rsidRPr="005E4ACD" w:rsidRDefault="009967AA" w:rsidP="00695D8C">
            <w:pPr>
              <w:spacing w:after="0"/>
              <w:jc w:val="center"/>
              <w:rPr>
                <w:rFonts w:ascii="Times New Roman" w:hAnsi="Times New Roman" w:cs="Times New Roman"/>
                <w:b/>
                <w:sz w:val="24"/>
                <w:szCs w:val="24"/>
              </w:rPr>
            </w:pPr>
            <w:r w:rsidRPr="005E4ACD">
              <w:rPr>
                <w:rFonts w:ascii="Times New Roman" w:hAnsi="Times New Roman" w:cs="Times New Roman"/>
                <w:b/>
                <w:sz w:val="24"/>
                <w:szCs w:val="24"/>
              </w:rPr>
              <w:t>Конкуренция</w:t>
            </w:r>
          </w:p>
        </w:tc>
      </w:tr>
      <w:tr w:rsidR="009967AA" w:rsidRPr="003A78A6" w:rsidTr="00695D8C">
        <w:tc>
          <w:tcPr>
            <w:tcW w:w="19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Основные конкуренты:</w:t>
            </w:r>
          </w:p>
        </w:tc>
        <w:tc>
          <w:tcPr>
            <w:tcW w:w="75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Перечень основных конкурентов, их расположение, методы продаж, доля рынка, предполагаемый уровень прибыли.</w:t>
            </w:r>
          </w:p>
        </w:tc>
      </w:tr>
      <w:tr w:rsidR="009967AA" w:rsidRPr="003A78A6" w:rsidTr="00695D8C">
        <w:tc>
          <w:tcPr>
            <w:tcW w:w="19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Конкурирующая продукция или услуги:</w:t>
            </w:r>
          </w:p>
        </w:tc>
        <w:tc>
          <w:tcPr>
            <w:tcW w:w="75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Описание функциональных и потребительских свойств конкурирующих продуктов, почему продукты конкурентов пользуются определенным спросом?</w:t>
            </w:r>
          </w:p>
        </w:tc>
      </w:tr>
      <w:tr w:rsidR="009967AA" w:rsidRPr="003A78A6" w:rsidTr="00695D8C">
        <w:tc>
          <w:tcPr>
            <w:tcW w:w="19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Характер конкуренции:</w:t>
            </w:r>
          </w:p>
        </w:tc>
        <w:tc>
          <w:tcPr>
            <w:tcW w:w="75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характер конкуренции и тенденции изменения, возрастает или ослабевает, предполагается ли появление новых конкурентов в будущем? Опишите предполагаемую реакцию конкурентов на появление Вашей продукции на рынке.</w:t>
            </w:r>
          </w:p>
        </w:tc>
      </w:tr>
      <w:tr w:rsidR="009967AA" w:rsidRPr="003A78A6" w:rsidTr="00695D8C">
        <w:tc>
          <w:tcPr>
            <w:tcW w:w="19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Конкурентные цены:</w:t>
            </w:r>
          </w:p>
        </w:tc>
        <w:tc>
          <w:tcPr>
            <w:tcW w:w="75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Сравните цены Вашей компании с ценами основных конкурентов.</w:t>
            </w:r>
          </w:p>
        </w:tc>
      </w:tr>
      <w:tr w:rsidR="009967AA" w:rsidRPr="003A78A6" w:rsidTr="00695D8C">
        <w:tc>
          <w:tcPr>
            <w:tcW w:w="19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Сильные стороны конкурентов:</w:t>
            </w:r>
          </w:p>
        </w:tc>
        <w:tc>
          <w:tcPr>
            <w:tcW w:w="75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чем состоят преимущества конкурентов (качество продукции, система продвижения, способы стимулирования продаж, реклама, финансовые возможности, послепродажное обслуживание и т.п.)? Используйте мнение независимых экспертов, журналистов, авторитетных сторонних организация и клиентов.</w:t>
            </w:r>
          </w:p>
        </w:tc>
      </w:tr>
      <w:tr w:rsidR="009967AA" w:rsidRPr="003A78A6" w:rsidTr="00695D8C">
        <w:tc>
          <w:tcPr>
            <w:tcW w:w="1908"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Слабые стороны конкурентов:</w:t>
            </w:r>
          </w:p>
        </w:tc>
        <w:tc>
          <w:tcPr>
            <w:tcW w:w="75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чем состоят недостатки конкурентов (качество продукции, система продвижения, способы стимулирования продаж, реклама, финансовые возможности, послепродажное обслуживание и т.п.)? Используйте мнение независимых экспертов, журналистов, авторитетных сторонних организация и клиентов.</w:t>
            </w:r>
          </w:p>
        </w:tc>
      </w:tr>
      <w:tr w:rsidR="009967AA" w:rsidRPr="003A78A6" w:rsidTr="00695D8C">
        <w:tc>
          <w:tcPr>
            <w:tcW w:w="1908"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Влияние на конкуренцию внешних факторов:</w:t>
            </w:r>
          </w:p>
        </w:tc>
        <w:tc>
          <w:tcPr>
            <w:tcW w:w="756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Влияние на уровень и состояние конкуренции на рынке государственных регламентирующих органов, законодательства, налоговой системы и т.п.?</w:t>
            </w:r>
          </w:p>
        </w:tc>
      </w:tr>
    </w:tbl>
    <w:p w:rsidR="009967AA" w:rsidRPr="005E4ACD" w:rsidRDefault="009967AA" w:rsidP="009967AA">
      <w:pPr>
        <w:tabs>
          <w:tab w:val="left" w:pos="1080"/>
        </w:tabs>
        <w:spacing w:after="0"/>
        <w:jc w:val="both"/>
        <w:rPr>
          <w:rFonts w:ascii="Times New Roman" w:hAnsi="Times New Roman" w:cs="Times New Roman"/>
          <w:sz w:val="24"/>
          <w:szCs w:val="24"/>
          <w:lang w:val="ru-RU"/>
        </w:rPr>
      </w:pPr>
    </w:p>
    <w:p w:rsidR="009967AA" w:rsidRPr="005E4ACD" w:rsidRDefault="009967AA" w:rsidP="009967AA">
      <w:pPr>
        <w:spacing w:after="0"/>
        <w:ind w:firstLine="720"/>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2</w:t>
      </w:r>
    </w:p>
    <w:p w:rsidR="009967AA" w:rsidRPr="005E4ACD" w:rsidRDefault="009967AA" w:rsidP="009967AA">
      <w:pPr>
        <w:spacing w:after="0"/>
        <w:ind w:firstLine="709"/>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rPr>
        <w:t>SWOT</w:t>
      </w:r>
      <w:r w:rsidRPr="005E4ACD">
        <w:rPr>
          <w:rFonts w:ascii="Times New Roman" w:hAnsi="Times New Roman" w:cs="Times New Roman"/>
          <w:snapToGrid w:val="0"/>
          <w:sz w:val="24"/>
          <w:szCs w:val="24"/>
          <w:lang w:val="ru-RU"/>
        </w:rPr>
        <w:t xml:space="preserve"> - анализ</w:t>
      </w:r>
    </w:p>
    <w:p w:rsidR="009967AA" w:rsidRPr="005E4ACD" w:rsidRDefault="009967AA" w:rsidP="009967AA">
      <w:pPr>
        <w:spacing w:after="0"/>
        <w:rPr>
          <w:rFonts w:ascii="Times New Roman" w:hAnsi="Times New Roman" w:cs="Times New Roman"/>
          <w:b/>
          <w:snapToGrid w:val="0"/>
          <w:sz w:val="24"/>
          <w:szCs w:val="24"/>
          <w:lang w:val="ru-RU"/>
        </w:rPr>
      </w:pP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анализа среды предприятия воспользуемся методом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от английского - сила (</w:t>
      </w:r>
      <w:r w:rsidRPr="005E4ACD">
        <w:rPr>
          <w:rFonts w:ascii="Times New Roman" w:hAnsi="Times New Roman" w:cs="Times New Roman"/>
          <w:sz w:val="24"/>
          <w:szCs w:val="24"/>
        </w:rPr>
        <w:t>strength</w:t>
      </w:r>
      <w:r w:rsidRPr="005E4ACD">
        <w:rPr>
          <w:rFonts w:ascii="Times New Roman" w:hAnsi="Times New Roman" w:cs="Times New Roman"/>
          <w:sz w:val="24"/>
          <w:szCs w:val="24"/>
          <w:lang w:val="ru-RU"/>
        </w:rPr>
        <w:t>), слабость (</w:t>
      </w:r>
      <w:r w:rsidRPr="005E4ACD">
        <w:rPr>
          <w:rFonts w:ascii="Times New Roman" w:hAnsi="Times New Roman" w:cs="Times New Roman"/>
          <w:sz w:val="24"/>
          <w:szCs w:val="24"/>
        </w:rPr>
        <w:t>weakness</w:t>
      </w:r>
      <w:r w:rsidRPr="005E4ACD">
        <w:rPr>
          <w:rFonts w:ascii="Times New Roman" w:hAnsi="Times New Roman" w:cs="Times New Roman"/>
          <w:sz w:val="24"/>
          <w:szCs w:val="24"/>
          <w:lang w:val="ru-RU"/>
        </w:rPr>
        <w:t>), возможности (</w:t>
      </w:r>
      <w:r w:rsidRPr="005E4ACD">
        <w:rPr>
          <w:rFonts w:ascii="Times New Roman" w:hAnsi="Times New Roman" w:cs="Times New Roman"/>
          <w:sz w:val="24"/>
          <w:szCs w:val="24"/>
        </w:rPr>
        <w:t>opportunities</w:t>
      </w:r>
      <w:r w:rsidRPr="005E4ACD">
        <w:rPr>
          <w:rFonts w:ascii="Times New Roman" w:hAnsi="Times New Roman" w:cs="Times New Roman"/>
          <w:sz w:val="24"/>
          <w:szCs w:val="24"/>
          <w:lang w:val="ru-RU"/>
        </w:rPr>
        <w:t>) и угрозы (</w:t>
      </w:r>
      <w:r w:rsidRPr="005E4ACD">
        <w:rPr>
          <w:rFonts w:ascii="Times New Roman" w:hAnsi="Times New Roman" w:cs="Times New Roman"/>
          <w:sz w:val="24"/>
          <w:szCs w:val="24"/>
        </w:rPr>
        <w:t>threats</w:t>
      </w:r>
      <w:r w:rsidRPr="005E4ACD">
        <w:rPr>
          <w:rFonts w:ascii="Times New Roman" w:hAnsi="Times New Roman" w:cs="Times New Roman"/>
          <w:sz w:val="24"/>
          <w:szCs w:val="24"/>
          <w:lang w:val="ru-RU"/>
        </w:rPr>
        <w:t xml:space="preserve">). Он позволяет провести совместное изучение внешней и внутренней среды. Применяя метод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удается установить линии связи между силой и слабостью, которые присущи организации, и внешними угрозами и возможностями. Методология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предполагает сначала выявление сильных и слабых сторон, а также угроз и возможностей, и после этого установление цепочек связей между ними, которые в дальнейшем могут быть использованы для формулирования стратегии организации.</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формирования стратегии предприятия по методологии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на первом этапе были выделены сильные и слабые стороны организации, а также составлен список угроз и возможностей, заключенных во внешней среде.</w:t>
      </w:r>
    </w:p>
    <w:p w:rsidR="009967AA" w:rsidRPr="005E4ACD" w:rsidRDefault="009967AA" w:rsidP="009967AA">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Сильные стороны:</w:t>
      </w:r>
    </w:p>
    <w:p w:rsidR="009967AA" w:rsidRPr="005E4ACD" w:rsidRDefault="009967AA" w:rsidP="009967AA">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lastRenderedPageBreak/>
        <w:t>высокая квалификация технологов-разработчиков;</w:t>
      </w:r>
    </w:p>
    <w:p w:rsidR="009967AA" w:rsidRPr="005E4ACD" w:rsidRDefault="009967AA" w:rsidP="009967AA">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хорошая репутация у покупателей;</w:t>
      </w:r>
    </w:p>
    <w:p w:rsidR="009967AA" w:rsidRPr="005E4ACD" w:rsidRDefault="009967AA" w:rsidP="009967AA">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значительная территориальная диверсификация;</w:t>
      </w:r>
    </w:p>
    <w:p w:rsidR="009967AA" w:rsidRPr="005E4ACD" w:rsidRDefault="009967AA" w:rsidP="009967AA">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высокое качество продукции;</w:t>
      </w:r>
    </w:p>
    <w:p w:rsidR="009967AA" w:rsidRPr="005E4ACD" w:rsidRDefault="009967AA" w:rsidP="009967AA">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большой ассортимент предлагаемой продукции;</w:t>
      </w:r>
    </w:p>
    <w:p w:rsidR="009967AA" w:rsidRPr="005E4ACD" w:rsidRDefault="009967AA" w:rsidP="009967AA">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использование новейших технологий в производстве.</w:t>
      </w:r>
    </w:p>
    <w:p w:rsidR="009967AA" w:rsidRPr="005E4ACD" w:rsidRDefault="009967AA" w:rsidP="009967AA">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Слабые стороны:</w:t>
      </w:r>
    </w:p>
    <w:p w:rsidR="009967AA" w:rsidRPr="005E4ACD" w:rsidRDefault="009967AA" w:rsidP="009967AA">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отсутствие разработанных стратегических направлений;</w:t>
      </w:r>
    </w:p>
    <w:p w:rsidR="009967AA" w:rsidRPr="005E4ACD" w:rsidRDefault="009967AA" w:rsidP="009967AA">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уязвимость по отношению к конкурентному давлению;</w:t>
      </w:r>
    </w:p>
    <w:p w:rsidR="009967AA" w:rsidRPr="005E4ACD" w:rsidRDefault="009967AA" w:rsidP="009967AA">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недостаток управленческого таланта руководителя;</w:t>
      </w:r>
    </w:p>
    <w:p w:rsidR="009967AA" w:rsidRPr="005E4ACD" w:rsidRDefault="009967AA" w:rsidP="009967AA">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низкий объем закупок продукции у поставщика; </w:t>
      </w:r>
    </w:p>
    <w:p w:rsidR="009967AA" w:rsidRPr="005E4ACD" w:rsidRDefault="009967AA" w:rsidP="009967AA">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неэффективная маркетинговая политика;</w:t>
      </w:r>
    </w:p>
    <w:p w:rsidR="009967AA" w:rsidRPr="005E4ACD" w:rsidRDefault="009967AA" w:rsidP="009967AA">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proofErr w:type="gramStart"/>
      <w:r w:rsidRPr="005E4ACD">
        <w:rPr>
          <w:rFonts w:ascii="Times New Roman" w:hAnsi="Times New Roman" w:cs="Times New Roman"/>
          <w:sz w:val="24"/>
          <w:szCs w:val="24"/>
        </w:rPr>
        <w:t>небольшое</w:t>
      </w:r>
      <w:proofErr w:type="gramEnd"/>
      <w:r w:rsidRPr="005E4ACD">
        <w:rPr>
          <w:rFonts w:ascii="Times New Roman" w:hAnsi="Times New Roman" w:cs="Times New Roman"/>
          <w:sz w:val="24"/>
          <w:szCs w:val="24"/>
        </w:rPr>
        <w:t xml:space="preserve"> количество крупных клиентов.</w:t>
      </w:r>
    </w:p>
    <w:p w:rsidR="009967AA" w:rsidRPr="005E4ACD" w:rsidRDefault="009967AA" w:rsidP="009967AA">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Возможности:</w:t>
      </w:r>
    </w:p>
    <w:p w:rsidR="009967AA" w:rsidRPr="005E4ACD" w:rsidRDefault="009967AA" w:rsidP="009967AA">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p w:rsidR="009967AA" w:rsidRPr="005E4ACD" w:rsidRDefault="009967AA" w:rsidP="009967AA">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p w:rsidR="009967AA" w:rsidRPr="005E4ACD" w:rsidRDefault="009967AA" w:rsidP="009967AA">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востребованность сопутствующих товаров (укажите каких);</w:t>
      </w:r>
    </w:p>
    <w:p w:rsidR="009967AA" w:rsidRPr="005E4ACD" w:rsidRDefault="009967AA" w:rsidP="009967AA">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заинтересованность инвесторов</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оценки возможностей был применен метод позиционирования каждой конкретной возможности на матрице возможностей (таблица 6).</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матрицы возможностей показал, что большое значение для организации имеют следующие возможности:</w:t>
      </w:r>
    </w:p>
    <w:p w:rsidR="009967AA" w:rsidRPr="005E4ACD" w:rsidRDefault="009967AA" w:rsidP="009967AA">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выход на новые сегменты рынка;</w:t>
      </w:r>
    </w:p>
    <w:p w:rsidR="009967AA" w:rsidRPr="005E4ACD" w:rsidRDefault="009967AA" w:rsidP="009967AA">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возможность разработки тары высокого качества под конкретный конечный продукт.</w:t>
      </w:r>
    </w:p>
    <w:p w:rsidR="009967AA" w:rsidRPr="005E4ACD" w:rsidRDefault="009967AA" w:rsidP="009967AA">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Угрозы:</w:t>
      </w:r>
    </w:p>
    <w:p w:rsidR="009967AA" w:rsidRPr="005E4ACD" w:rsidRDefault="009967AA" w:rsidP="009967A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усиление конкуренции на рынке;</w:t>
      </w:r>
    </w:p>
    <w:p w:rsidR="009967AA" w:rsidRPr="005E4ACD" w:rsidRDefault="009967AA" w:rsidP="009967A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ужесточение политики государства в отношении сертификации;</w:t>
      </w:r>
    </w:p>
    <w:p w:rsidR="009967AA" w:rsidRPr="005E4ACD" w:rsidRDefault="009967AA" w:rsidP="009967A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proofErr w:type="gramStart"/>
      <w:r w:rsidRPr="005E4ACD">
        <w:rPr>
          <w:rFonts w:ascii="Times New Roman" w:hAnsi="Times New Roman" w:cs="Times New Roman"/>
          <w:sz w:val="24"/>
          <w:szCs w:val="24"/>
        </w:rPr>
        <w:t>падение</w:t>
      </w:r>
      <w:proofErr w:type="gramEnd"/>
      <w:r w:rsidRPr="005E4ACD">
        <w:rPr>
          <w:rFonts w:ascii="Times New Roman" w:hAnsi="Times New Roman" w:cs="Times New Roman"/>
          <w:sz w:val="24"/>
          <w:szCs w:val="24"/>
        </w:rPr>
        <w:t xml:space="preserve"> курса доллара.</w:t>
      </w:r>
    </w:p>
    <w:p w:rsidR="009967AA" w:rsidRPr="005E4ACD" w:rsidRDefault="009967AA" w:rsidP="009967AA">
      <w:pPr>
        <w:pStyle w:val="a7"/>
        <w:ind w:firstLine="720"/>
        <w:rPr>
          <w:rFonts w:cs="Times New Roman"/>
          <w:szCs w:val="24"/>
        </w:rPr>
      </w:pPr>
      <w:r w:rsidRPr="005E4ACD">
        <w:rPr>
          <w:rFonts w:cs="Times New Roman"/>
          <w:szCs w:val="24"/>
        </w:rPr>
        <w:t xml:space="preserve">Выявленные угрозы позиционируются в матрице угроз (таблица 7). </w:t>
      </w:r>
    </w:p>
    <w:p w:rsidR="009967AA" w:rsidRPr="005E4ACD" w:rsidRDefault="009967AA" w:rsidP="009967AA">
      <w:pPr>
        <w:pStyle w:val="a7"/>
        <w:rPr>
          <w:rFonts w:cs="Times New Roman"/>
          <w:szCs w:val="24"/>
        </w:rPr>
      </w:pPr>
    </w:p>
    <w:p w:rsidR="009967AA" w:rsidRPr="005E4ACD" w:rsidRDefault="009967AA" w:rsidP="009967AA">
      <w:pPr>
        <w:pStyle w:val="a7"/>
        <w:rPr>
          <w:rFonts w:cs="Times New Roman"/>
          <w:szCs w:val="24"/>
        </w:rPr>
      </w:pPr>
      <w:r w:rsidRPr="005E4ACD">
        <w:rPr>
          <w:rFonts w:cs="Times New Roman"/>
          <w:szCs w:val="24"/>
        </w:rPr>
        <w:t>Таблица 6 - Матрица возможностей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520"/>
        <w:gridCol w:w="2880"/>
        <w:gridCol w:w="2160"/>
      </w:tblGrid>
      <w:tr w:rsidR="009967AA" w:rsidRPr="005E4ACD" w:rsidTr="00695D8C">
        <w:trPr>
          <w:cantSplit/>
        </w:trPr>
        <w:tc>
          <w:tcPr>
            <w:tcW w:w="1800" w:type="dxa"/>
            <w:vMerge w:val="restart"/>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Вероятность использования возможности</w:t>
            </w:r>
          </w:p>
        </w:tc>
        <w:tc>
          <w:tcPr>
            <w:tcW w:w="7560" w:type="dxa"/>
            <w:gridSpan w:val="3"/>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Влияние</w:t>
            </w:r>
          </w:p>
        </w:tc>
      </w:tr>
      <w:tr w:rsidR="009967AA" w:rsidRPr="005E4ACD" w:rsidTr="00695D8C">
        <w:trPr>
          <w:cantSplit/>
        </w:trPr>
        <w:tc>
          <w:tcPr>
            <w:tcW w:w="1800" w:type="dxa"/>
            <w:vMerge/>
          </w:tcPr>
          <w:p w:rsidR="009967AA" w:rsidRPr="005E4ACD" w:rsidRDefault="009967AA" w:rsidP="00695D8C">
            <w:pPr>
              <w:spacing w:after="0"/>
              <w:jc w:val="center"/>
              <w:rPr>
                <w:rFonts w:ascii="Times New Roman" w:hAnsi="Times New Roman" w:cs="Times New Roman"/>
                <w:sz w:val="24"/>
                <w:szCs w:val="24"/>
              </w:rPr>
            </w:pPr>
          </w:p>
        </w:tc>
        <w:tc>
          <w:tcPr>
            <w:tcW w:w="2520" w:type="dxa"/>
          </w:tcPr>
          <w:p w:rsidR="009967AA" w:rsidRPr="005E4ACD" w:rsidRDefault="009967AA" w:rsidP="00695D8C">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Сильное</w:t>
            </w:r>
          </w:p>
        </w:tc>
        <w:tc>
          <w:tcPr>
            <w:tcW w:w="2880" w:type="dxa"/>
          </w:tcPr>
          <w:p w:rsidR="009967AA" w:rsidRPr="005E4ACD" w:rsidRDefault="009967AA" w:rsidP="00695D8C">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Умеренное</w:t>
            </w:r>
          </w:p>
        </w:tc>
        <w:tc>
          <w:tcPr>
            <w:tcW w:w="2160" w:type="dxa"/>
          </w:tcPr>
          <w:p w:rsidR="009967AA" w:rsidRPr="005E4ACD" w:rsidRDefault="009967AA" w:rsidP="00695D8C">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Малое</w:t>
            </w:r>
          </w:p>
        </w:tc>
      </w:tr>
      <w:tr w:rsidR="009967AA" w:rsidRPr="003A78A6" w:rsidTr="00695D8C">
        <w:tc>
          <w:tcPr>
            <w:tcW w:w="1800" w:type="dxa"/>
          </w:tcPr>
          <w:p w:rsidR="009967AA" w:rsidRPr="005E4ACD" w:rsidRDefault="009967AA" w:rsidP="00695D8C">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Высокая</w:t>
            </w:r>
          </w:p>
        </w:tc>
        <w:tc>
          <w:tcPr>
            <w:tcW w:w="2520" w:type="dxa"/>
          </w:tcPr>
          <w:p w:rsidR="009967AA" w:rsidRPr="005E4ACD" w:rsidRDefault="009967AA" w:rsidP="00695D8C">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tc>
        <w:tc>
          <w:tcPr>
            <w:tcW w:w="2880" w:type="dxa"/>
            <w:vAlign w:val="center"/>
          </w:tcPr>
          <w:p w:rsidR="009967AA" w:rsidRPr="005E4ACD" w:rsidRDefault="009967AA" w:rsidP="00695D8C">
            <w:pPr>
              <w:spacing w:after="0"/>
              <w:jc w:val="center"/>
              <w:rPr>
                <w:rFonts w:ascii="Times New Roman" w:hAnsi="Times New Roman" w:cs="Times New Roman"/>
                <w:sz w:val="24"/>
                <w:szCs w:val="24"/>
                <w:lang w:val="ru-RU"/>
              </w:rPr>
            </w:pPr>
          </w:p>
        </w:tc>
        <w:tc>
          <w:tcPr>
            <w:tcW w:w="2160" w:type="dxa"/>
          </w:tcPr>
          <w:p w:rsidR="009967AA" w:rsidRPr="005E4ACD" w:rsidRDefault="009967AA" w:rsidP="00695D8C">
            <w:pPr>
              <w:spacing w:after="0"/>
              <w:jc w:val="center"/>
              <w:rPr>
                <w:rFonts w:ascii="Times New Roman" w:hAnsi="Times New Roman" w:cs="Times New Roman"/>
                <w:sz w:val="24"/>
                <w:szCs w:val="24"/>
                <w:lang w:val="ru-RU"/>
              </w:rPr>
            </w:pPr>
          </w:p>
        </w:tc>
      </w:tr>
      <w:tr w:rsidR="009967AA" w:rsidRPr="003A78A6" w:rsidTr="00695D8C">
        <w:tc>
          <w:tcPr>
            <w:tcW w:w="1800" w:type="dxa"/>
            <w:vAlign w:val="center"/>
          </w:tcPr>
          <w:p w:rsidR="009967AA" w:rsidRPr="005E4ACD" w:rsidRDefault="009967AA" w:rsidP="00695D8C">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Средняя</w:t>
            </w:r>
          </w:p>
        </w:tc>
        <w:tc>
          <w:tcPr>
            <w:tcW w:w="2520" w:type="dxa"/>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Заинтересованность инвесторов</w:t>
            </w:r>
          </w:p>
        </w:tc>
        <w:tc>
          <w:tcPr>
            <w:tcW w:w="2880" w:type="dxa"/>
            <w:vAlign w:val="center"/>
          </w:tcPr>
          <w:p w:rsidR="009967AA" w:rsidRPr="005E4ACD" w:rsidRDefault="009967AA" w:rsidP="00695D8C">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tc>
        <w:tc>
          <w:tcPr>
            <w:tcW w:w="2160" w:type="dxa"/>
            <w:vAlign w:val="center"/>
          </w:tcPr>
          <w:p w:rsidR="009967AA" w:rsidRPr="005E4ACD" w:rsidRDefault="009967AA" w:rsidP="00695D8C">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Востребованность на рынке сопутствующих товаров</w:t>
            </w:r>
          </w:p>
        </w:tc>
      </w:tr>
      <w:tr w:rsidR="009967AA" w:rsidRPr="005E4ACD" w:rsidTr="00695D8C">
        <w:tc>
          <w:tcPr>
            <w:tcW w:w="1800" w:type="dxa"/>
            <w:vAlign w:val="center"/>
          </w:tcPr>
          <w:p w:rsidR="009967AA" w:rsidRPr="005E4ACD" w:rsidRDefault="009967AA" w:rsidP="00695D8C">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Низкая</w:t>
            </w:r>
          </w:p>
        </w:tc>
        <w:tc>
          <w:tcPr>
            <w:tcW w:w="2520" w:type="dxa"/>
            <w:vAlign w:val="center"/>
          </w:tcPr>
          <w:p w:rsidR="009967AA" w:rsidRPr="005E4ACD" w:rsidRDefault="009967AA" w:rsidP="00695D8C">
            <w:pPr>
              <w:spacing w:after="0"/>
              <w:jc w:val="center"/>
              <w:rPr>
                <w:rFonts w:ascii="Times New Roman" w:hAnsi="Times New Roman" w:cs="Times New Roman"/>
                <w:sz w:val="24"/>
                <w:szCs w:val="24"/>
              </w:rPr>
            </w:pPr>
          </w:p>
        </w:tc>
        <w:tc>
          <w:tcPr>
            <w:tcW w:w="2880" w:type="dxa"/>
            <w:vAlign w:val="center"/>
          </w:tcPr>
          <w:p w:rsidR="009967AA" w:rsidRPr="005E4ACD" w:rsidRDefault="009967AA" w:rsidP="00695D8C">
            <w:pPr>
              <w:spacing w:after="0"/>
              <w:jc w:val="center"/>
              <w:rPr>
                <w:rFonts w:ascii="Times New Roman" w:hAnsi="Times New Roman" w:cs="Times New Roman"/>
                <w:sz w:val="24"/>
                <w:szCs w:val="24"/>
              </w:rPr>
            </w:pPr>
          </w:p>
        </w:tc>
        <w:tc>
          <w:tcPr>
            <w:tcW w:w="2160" w:type="dxa"/>
            <w:vAlign w:val="center"/>
          </w:tcPr>
          <w:p w:rsidR="009967AA" w:rsidRPr="005E4ACD" w:rsidRDefault="009967AA" w:rsidP="00695D8C">
            <w:pPr>
              <w:spacing w:after="0"/>
              <w:jc w:val="center"/>
              <w:rPr>
                <w:rFonts w:ascii="Times New Roman" w:hAnsi="Times New Roman" w:cs="Times New Roman"/>
                <w:sz w:val="24"/>
                <w:szCs w:val="24"/>
              </w:rPr>
            </w:pPr>
          </w:p>
        </w:tc>
      </w:tr>
    </w:tbl>
    <w:p w:rsidR="009967AA" w:rsidRPr="005E4ACD" w:rsidRDefault="009967AA" w:rsidP="009967AA">
      <w:pPr>
        <w:spacing w:after="0"/>
        <w:jc w:val="both"/>
        <w:rPr>
          <w:rFonts w:ascii="Times New Roman" w:hAnsi="Times New Roman" w:cs="Times New Roman"/>
          <w:sz w:val="24"/>
          <w:szCs w:val="24"/>
        </w:rPr>
      </w:pPr>
    </w:p>
    <w:p w:rsidR="009967AA" w:rsidRPr="005E4ACD" w:rsidRDefault="009967AA" w:rsidP="009967AA">
      <w:pPr>
        <w:pStyle w:val="a7"/>
        <w:rPr>
          <w:rFonts w:cs="Times New Roman"/>
          <w:szCs w:val="24"/>
        </w:rPr>
      </w:pPr>
      <w:r w:rsidRPr="005E4ACD">
        <w:rPr>
          <w:rFonts w:cs="Times New Roman"/>
          <w:szCs w:val="24"/>
        </w:rPr>
        <w:lastRenderedPageBreak/>
        <w:t>Таблица 7 - Матрица угроз</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1620"/>
        <w:gridCol w:w="1980"/>
        <w:gridCol w:w="2880"/>
      </w:tblGrid>
      <w:tr w:rsidR="009967AA" w:rsidRPr="005E4ACD" w:rsidTr="00695D8C">
        <w:trPr>
          <w:cantSplit/>
        </w:trPr>
        <w:tc>
          <w:tcPr>
            <w:tcW w:w="1548" w:type="dxa"/>
            <w:vMerge w:val="restart"/>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Вероятность реализации угрозы</w:t>
            </w:r>
          </w:p>
        </w:tc>
        <w:tc>
          <w:tcPr>
            <w:tcW w:w="7920" w:type="dxa"/>
            <w:gridSpan w:val="4"/>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Возможные последствия</w:t>
            </w:r>
          </w:p>
        </w:tc>
      </w:tr>
      <w:tr w:rsidR="009967AA" w:rsidRPr="005E4ACD" w:rsidTr="00695D8C">
        <w:trPr>
          <w:cantSplit/>
        </w:trPr>
        <w:tc>
          <w:tcPr>
            <w:tcW w:w="1548" w:type="dxa"/>
            <w:vMerge/>
            <w:vAlign w:val="center"/>
          </w:tcPr>
          <w:p w:rsidR="009967AA" w:rsidRPr="005E4ACD" w:rsidRDefault="009967AA" w:rsidP="00695D8C">
            <w:pPr>
              <w:spacing w:after="0"/>
              <w:jc w:val="center"/>
              <w:rPr>
                <w:rFonts w:ascii="Times New Roman" w:hAnsi="Times New Roman" w:cs="Times New Roman"/>
                <w:sz w:val="24"/>
                <w:szCs w:val="24"/>
              </w:rPr>
            </w:pPr>
          </w:p>
        </w:tc>
        <w:tc>
          <w:tcPr>
            <w:tcW w:w="1440" w:type="dxa"/>
            <w:vAlign w:val="center"/>
          </w:tcPr>
          <w:p w:rsidR="009967AA" w:rsidRPr="005E4ACD" w:rsidRDefault="009967AA" w:rsidP="00695D8C">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разрушение</w:t>
            </w:r>
          </w:p>
        </w:tc>
        <w:tc>
          <w:tcPr>
            <w:tcW w:w="1620" w:type="dxa"/>
            <w:vAlign w:val="center"/>
          </w:tcPr>
          <w:p w:rsidR="009967AA" w:rsidRPr="005E4ACD" w:rsidRDefault="009967AA" w:rsidP="00695D8C">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критическое состояние</w:t>
            </w:r>
          </w:p>
        </w:tc>
        <w:tc>
          <w:tcPr>
            <w:tcW w:w="1980" w:type="dxa"/>
            <w:vAlign w:val="center"/>
          </w:tcPr>
          <w:p w:rsidR="009967AA" w:rsidRPr="005E4ACD" w:rsidRDefault="009967AA" w:rsidP="00695D8C">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тяжелое состояние</w:t>
            </w:r>
          </w:p>
        </w:tc>
        <w:tc>
          <w:tcPr>
            <w:tcW w:w="2880" w:type="dxa"/>
            <w:vAlign w:val="center"/>
          </w:tcPr>
          <w:p w:rsidR="009967AA" w:rsidRPr="005E4ACD" w:rsidRDefault="009967AA" w:rsidP="00695D8C">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«легкие ушибы»</w:t>
            </w:r>
          </w:p>
        </w:tc>
      </w:tr>
      <w:tr w:rsidR="009967AA" w:rsidRPr="003A78A6" w:rsidTr="00695D8C">
        <w:tc>
          <w:tcPr>
            <w:tcW w:w="1548" w:type="dxa"/>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Высокая</w:t>
            </w:r>
          </w:p>
        </w:tc>
        <w:tc>
          <w:tcPr>
            <w:tcW w:w="1440" w:type="dxa"/>
            <w:vAlign w:val="center"/>
          </w:tcPr>
          <w:p w:rsidR="009967AA" w:rsidRPr="005E4ACD" w:rsidRDefault="009967AA" w:rsidP="00695D8C">
            <w:pPr>
              <w:spacing w:after="0"/>
              <w:jc w:val="center"/>
              <w:rPr>
                <w:rFonts w:ascii="Times New Roman" w:hAnsi="Times New Roman" w:cs="Times New Roman"/>
                <w:sz w:val="24"/>
                <w:szCs w:val="24"/>
              </w:rPr>
            </w:pPr>
          </w:p>
        </w:tc>
        <w:tc>
          <w:tcPr>
            <w:tcW w:w="1620" w:type="dxa"/>
            <w:vAlign w:val="center"/>
          </w:tcPr>
          <w:p w:rsidR="009967AA" w:rsidRPr="005E4ACD" w:rsidRDefault="009967AA" w:rsidP="00695D8C">
            <w:pPr>
              <w:spacing w:after="0"/>
              <w:jc w:val="center"/>
              <w:rPr>
                <w:rFonts w:ascii="Times New Roman" w:hAnsi="Times New Roman" w:cs="Times New Roman"/>
                <w:sz w:val="24"/>
                <w:szCs w:val="24"/>
              </w:rPr>
            </w:pPr>
          </w:p>
        </w:tc>
        <w:tc>
          <w:tcPr>
            <w:tcW w:w="1980" w:type="dxa"/>
            <w:vAlign w:val="center"/>
          </w:tcPr>
          <w:p w:rsidR="009967AA" w:rsidRPr="005E4ACD" w:rsidRDefault="009967AA" w:rsidP="00695D8C">
            <w:pPr>
              <w:spacing w:after="0"/>
              <w:jc w:val="center"/>
              <w:rPr>
                <w:rFonts w:ascii="Times New Roman" w:hAnsi="Times New Roman" w:cs="Times New Roman"/>
                <w:sz w:val="24"/>
                <w:szCs w:val="24"/>
              </w:rPr>
            </w:pPr>
          </w:p>
        </w:tc>
        <w:tc>
          <w:tcPr>
            <w:tcW w:w="2880" w:type="dxa"/>
            <w:vAlign w:val="center"/>
          </w:tcPr>
          <w:p w:rsidR="009967AA" w:rsidRPr="005E4ACD" w:rsidRDefault="009967AA" w:rsidP="00695D8C">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Ужесточение политики государства в отношении сертификации</w:t>
            </w:r>
          </w:p>
        </w:tc>
      </w:tr>
      <w:tr w:rsidR="009967AA" w:rsidRPr="003A78A6" w:rsidTr="00695D8C">
        <w:tc>
          <w:tcPr>
            <w:tcW w:w="1548" w:type="dxa"/>
            <w:vAlign w:val="center"/>
          </w:tcPr>
          <w:p w:rsidR="009967AA" w:rsidRPr="005E4ACD" w:rsidRDefault="009967AA" w:rsidP="00695D8C">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Средняя</w:t>
            </w:r>
          </w:p>
        </w:tc>
        <w:tc>
          <w:tcPr>
            <w:tcW w:w="1440" w:type="dxa"/>
            <w:vAlign w:val="center"/>
          </w:tcPr>
          <w:p w:rsidR="009967AA" w:rsidRPr="005E4ACD" w:rsidRDefault="009967AA" w:rsidP="00695D8C">
            <w:pPr>
              <w:spacing w:after="0"/>
              <w:jc w:val="center"/>
              <w:rPr>
                <w:rFonts w:ascii="Times New Roman" w:hAnsi="Times New Roman" w:cs="Times New Roman"/>
                <w:sz w:val="24"/>
                <w:szCs w:val="24"/>
              </w:rPr>
            </w:pPr>
          </w:p>
        </w:tc>
        <w:tc>
          <w:tcPr>
            <w:tcW w:w="1620" w:type="dxa"/>
            <w:vAlign w:val="center"/>
          </w:tcPr>
          <w:p w:rsidR="009967AA" w:rsidRPr="005E4ACD" w:rsidRDefault="009967AA" w:rsidP="00695D8C">
            <w:pPr>
              <w:spacing w:after="0"/>
              <w:jc w:val="center"/>
              <w:rPr>
                <w:rFonts w:ascii="Times New Roman" w:hAnsi="Times New Roman" w:cs="Times New Roman"/>
                <w:sz w:val="24"/>
                <w:szCs w:val="24"/>
              </w:rPr>
            </w:pPr>
          </w:p>
        </w:tc>
        <w:tc>
          <w:tcPr>
            <w:tcW w:w="1980" w:type="dxa"/>
            <w:vAlign w:val="center"/>
          </w:tcPr>
          <w:p w:rsidR="009967AA" w:rsidRPr="005E4ACD" w:rsidRDefault="009967AA" w:rsidP="00695D8C">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Усиление конкуренции на рынке</w:t>
            </w:r>
          </w:p>
          <w:p w:rsidR="009967AA" w:rsidRPr="005E4ACD" w:rsidRDefault="009967AA" w:rsidP="00695D8C">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Падение курса доллара</w:t>
            </w:r>
          </w:p>
        </w:tc>
        <w:tc>
          <w:tcPr>
            <w:tcW w:w="2880" w:type="dxa"/>
            <w:vAlign w:val="center"/>
          </w:tcPr>
          <w:p w:rsidR="009967AA" w:rsidRPr="005E4ACD" w:rsidRDefault="009967AA" w:rsidP="00695D8C">
            <w:pPr>
              <w:spacing w:after="0"/>
              <w:jc w:val="center"/>
              <w:rPr>
                <w:rFonts w:ascii="Times New Roman" w:hAnsi="Times New Roman" w:cs="Times New Roman"/>
                <w:sz w:val="24"/>
                <w:szCs w:val="24"/>
                <w:lang w:val="ru-RU"/>
              </w:rPr>
            </w:pPr>
          </w:p>
        </w:tc>
      </w:tr>
      <w:tr w:rsidR="009967AA" w:rsidRPr="005E4ACD" w:rsidTr="00695D8C">
        <w:tc>
          <w:tcPr>
            <w:tcW w:w="1548" w:type="dxa"/>
            <w:vAlign w:val="center"/>
          </w:tcPr>
          <w:p w:rsidR="009967AA" w:rsidRPr="005E4ACD" w:rsidRDefault="009967AA" w:rsidP="00695D8C">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Низкая</w:t>
            </w:r>
          </w:p>
        </w:tc>
        <w:tc>
          <w:tcPr>
            <w:tcW w:w="1440" w:type="dxa"/>
            <w:vAlign w:val="center"/>
          </w:tcPr>
          <w:p w:rsidR="009967AA" w:rsidRPr="005E4ACD" w:rsidRDefault="009967AA" w:rsidP="00695D8C">
            <w:pPr>
              <w:spacing w:after="0"/>
              <w:jc w:val="center"/>
              <w:rPr>
                <w:rFonts w:ascii="Times New Roman" w:hAnsi="Times New Roman" w:cs="Times New Roman"/>
                <w:sz w:val="24"/>
                <w:szCs w:val="24"/>
              </w:rPr>
            </w:pPr>
          </w:p>
        </w:tc>
        <w:tc>
          <w:tcPr>
            <w:tcW w:w="1620" w:type="dxa"/>
            <w:vAlign w:val="center"/>
          </w:tcPr>
          <w:p w:rsidR="009967AA" w:rsidRPr="005E4ACD" w:rsidRDefault="009967AA" w:rsidP="00695D8C">
            <w:pPr>
              <w:spacing w:after="0"/>
              <w:jc w:val="center"/>
              <w:rPr>
                <w:rFonts w:ascii="Times New Roman" w:hAnsi="Times New Roman" w:cs="Times New Roman"/>
                <w:sz w:val="24"/>
                <w:szCs w:val="24"/>
              </w:rPr>
            </w:pPr>
          </w:p>
        </w:tc>
        <w:tc>
          <w:tcPr>
            <w:tcW w:w="1980" w:type="dxa"/>
            <w:vAlign w:val="center"/>
          </w:tcPr>
          <w:p w:rsidR="009967AA" w:rsidRPr="005E4ACD" w:rsidRDefault="009967AA" w:rsidP="00695D8C">
            <w:pPr>
              <w:spacing w:after="0"/>
              <w:jc w:val="center"/>
              <w:rPr>
                <w:rFonts w:ascii="Times New Roman" w:hAnsi="Times New Roman" w:cs="Times New Roman"/>
                <w:sz w:val="24"/>
                <w:szCs w:val="24"/>
              </w:rPr>
            </w:pPr>
          </w:p>
        </w:tc>
        <w:tc>
          <w:tcPr>
            <w:tcW w:w="2880" w:type="dxa"/>
            <w:vAlign w:val="center"/>
          </w:tcPr>
          <w:p w:rsidR="009967AA" w:rsidRPr="005E4ACD" w:rsidRDefault="009967AA" w:rsidP="00695D8C">
            <w:pPr>
              <w:spacing w:after="0"/>
              <w:jc w:val="center"/>
              <w:rPr>
                <w:rFonts w:ascii="Times New Roman" w:hAnsi="Times New Roman" w:cs="Times New Roman"/>
                <w:sz w:val="24"/>
                <w:szCs w:val="24"/>
              </w:rPr>
            </w:pPr>
          </w:p>
        </w:tc>
      </w:tr>
    </w:tbl>
    <w:p w:rsidR="009967AA" w:rsidRPr="005E4ACD" w:rsidRDefault="009967AA" w:rsidP="009967AA">
      <w:pPr>
        <w:spacing w:after="0"/>
        <w:jc w:val="both"/>
        <w:rPr>
          <w:rFonts w:ascii="Times New Roman" w:hAnsi="Times New Roman" w:cs="Times New Roman"/>
          <w:sz w:val="24"/>
          <w:szCs w:val="24"/>
        </w:rPr>
      </w:pP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матрицы угроз позволил сделать вывод, что в данный момент необходим внимательный подход к устранению таких угроз, как:</w:t>
      </w:r>
    </w:p>
    <w:p w:rsidR="009967AA" w:rsidRPr="005E4ACD" w:rsidRDefault="009967AA" w:rsidP="009967A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усиление конкуренции на рынке;</w:t>
      </w:r>
    </w:p>
    <w:p w:rsidR="009967AA" w:rsidRPr="005E4ACD" w:rsidRDefault="009967AA" w:rsidP="009967A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ужесточение политики государства в отношении сертификации;</w:t>
      </w:r>
    </w:p>
    <w:p w:rsidR="009967AA" w:rsidRPr="005E4ACD" w:rsidRDefault="009967AA" w:rsidP="009967A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падение курса доллара;</w:t>
      </w:r>
    </w:p>
    <w:p w:rsidR="009967AA" w:rsidRPr="005E4ACD" w:rsidRDefault="009967AA" w:rsidP="009967AA">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proofErr w:type="gramStart"/>
      <w:r w:rsidRPr="005E4ACD">
        <w:rPr>
          <w:rFonts w:ascii="Times New Roman" w:hAnsi="Times New Roman" w:cs="Times New Roman"/>
          <w:sz w:val="24"/>
          <w:szCs w:val="24"/>
        </w:rPr>
        <w:t>отсутствие</w:t>
      </w:r>
      <w:proofErr w:type="gramEnd"/>
      <w:r w:rsidRPr="005E4ACD">
        <w:rPr>
          <w:rFonts w:ascii="Times New Roman" w:hAnsi="Times New Roman" w:cs="Times New Roman"/>
          <w:sz w:val="24"/>
          <w:szCs w:val="24"/>
        </w:rPr>
        <w:t xml:space="preserve"> гибкой сбытовой политики.</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формирования стратегии предприятия необходимо также составить профиль среды для оценки относительной значимости для организации отдельных факторов среды (таблица 8).</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Проанализировав данные, полученные методом составления профиля среды, можно сделать вывод, что наиболее </w:t>
      </w:r>
      <w:proofErr w:type="gramStart"/>
      <w:r w:rsidRPr="005E4ACD">
        <w:rPr>
          <w:rFonts w:ascii="Times New Roman" w:hAnsi="Times New Roman" w:cs="Times New Roman"/>
          <w:sz w:val="24"/>
          <w:szCs w:val="24"/>
          <w:lang w:val="ru-RU"/>
        </w:rPr>
        <w:t>важное значение</w:t>
      </w:r>
      <w:proofErr w:type="gramEnd"/>
      <w:r w:rsidRPr="005E4ACD">
        <w:rPr>
          <w:rFonts w:ascii="Times New Roman" w:hAnsi="Times New Roman" w:cs="Times New Roman"/>
          <w:sz w:val="24"/>
          <w:szCs w:val="24"/>
          <w:lang w:val="ru-RU"/>
        </w:rPr>
        <w:t xml:space="preserve"> для благоприятного развития организации имеют такие факторы, как:</w:t>
      </w:r>
    </w:p>
    <w:p w:rsidR="009967AA" w:rsidRPr="005E4ACD" w:rsidRDefault="009967AA" w:rsidP="009967AA">
      <w:pPr>
        <w:numPr>
          <w:ilvl w:val="0"/>
          <w:numId w:val="52"/>
        </w:numPr>
        <w:tabs>
          <w:tab w:val="clear" w:pos="720"/>
          <w:tab w:val="num" w:pos="1134"/>
        </w:tabs>
        <w:spacing w:after="0" w:line="240" w:lineRule="auto"/>
        <w:ind w:left="1134" w:hanging="567"/>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развитие отрасли на базе новых технологий,</w:t>
      </w:r>
    </w:p>
    <w:p w:rsidR="009967AA" w:rsidRPr="005E4ACD" w:rsidRDefault="009967AA" w:rsidP="009967AA">
      <w:pPr>
        <w:numPr>
          <w:ilvl w:val="0"/>
          <w:numId w:val="52"/>
        </w:numPr>
        <w:tabs>
          <w:tab w:val="clear" w:pos="720"/>
          <w:tab w:val="num" w:pos="1134"/>
        </w:tabs>
        <w:spacing w:after="0" w:line="240" w:lineRule="auto"/>
        <w:ind w:left="1134" w:hanging="567"/>
        <w:jc w:val="both"/>
        <w:rPr>
          <w:rFonts w:ascii="Times New Roman" w:hAnsi="Times New Roman" w:cs="Times New Roman"/>
          <w:sz w:val="24"/>
          <w:szCs w:val="24"/>
        </w:rPr>
      </w:pPr>
      <w:r w:rsidRPr="005E4ACD">
        <w:rPr>
          <w:rFonts w:ascii="Times New Roman" w:hAnsi="Times New Roman" w:cs="Times New Roman"/>
          <w:sz w:val="24"/>
          <w:szCs w:val="24"/>
        </w:rPr>
        <w:t>государственная поддержка предприятий,</w:t>
      </w:r>
    </w:p>
    <w:p w:rsidR="009967AA" w:rsidRPr="005E4ACD" w:rsidRDefault="009967AA" w:rsidP="009967AA">
      <w:pPr>
        <w:numPr>
          <w:ilvl w:val="0"/>
          <w:numId w:val="52"/>
        </w:numPr>
        <w:tabs>
          <w:tab w:val="clear" w:pos="720"/>
          <w:tab w:val="num" w:pos="1134"/>
        </w:tabs>
        <w:spacing w:after="0" w:line="240" w:lineRule="auto"/>
        <w:ind w:left="1134" w:hanging="567"/>
        <w:jc w:val="both"/>
        <w:rPr>
          <w:rFonts w:ascii="Times New Roman" w:hAnsi="Times New Roman" w:cs="Times New Roman"/>
          <w:sz w:val="24"/>
          <w:szCs w:val="24"/>
        </w:rPr>
      </w:pPr>
      <w:proofErr w:type="gramStart"/>
      <w:r w:rsidRPr="005E4ACD">
        <w:rPr>
          <w:rFonts w:ascii="Times New Roman" w:hAnsi="Times New Roman" w:cs="Times New Roman"/>
          <w:sz w:val="24"/>
          <w:szCs w:val="24"/>
        </w:rPr>
        <w:t>изменения</w:t>
      </w:r>
      <w:proofErr w:type="gramEnd"/>
      <w:r w:rsidRPr="005E4ACD">
        <w:rPr>
          <w:rFonts w:ascii="Times New Roman" w:hAnsi="Times New Roman" w:cs="Times New Roman"/>
          <w:sz w:val="24"/>
          <w:szCs w:val="24"/>
        </w:rPr>
        <w:t xml:space="preserve"> в налоговом законодательстве.</w:t>
      </w:r>
    </w:p>
    <w:p w:rsidR="009967AA" w:rsidRPr="005E4ACD" w:rsidRDefault="009967AA" w:rsidP="009967AA">
      <w:pPr>
        <w:spacing w:after="0"/>
        <w:ind w:firstLine="709"/>
        <w:jc w:val="both"/>
        <w:rPr>
          <w:rFonts w:ascii="Times New Roman" w:hAnsi="Times New Roman" w:cs="Times New Roman"/>
          <w:sz w:val="24"/>
          <w:szCs w:val="24"/>
        </w:rPr>
      </w:pPr>
    </w:p>
    <w:p w:rsidR="009967AA" w:rsidRPr="005E4ACD" w:rsidRDefault="009967AA" w:rsidP="009967AA">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8 – Профиль среды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711"/>
        <w:gridCol w:w="1889"/>
        <w:gridCol w:w="1362"/>
      </w:tblGrid>
      <w:tr w:rsidR="009967AA" w:rsidRPr="005E4ACD" w:rsidTr="00695D8C">
        <w:trPr>
          <w:jc w:val="center"/>
        </w:trPr>
        <w:tc>
          <w:tcPr>
            <w:tcW w:w="2808"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Факторы среды</w:t>
            </w:r>
          </w:p>
        </w:tc>
        <w:tc>
          <w:tcPr>
            <w:tcW w:w="1800"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Важность для организации</w:t>
            </w:r>
          </w:p>
        </w:tc>
        <w:tc>
          <w:tcPr>
            <w:tcW w:w="1711"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Влияние на организацию</w:t>
            </w:r>
          </w:p>
        </w:tc>
        <w:tc>
          <w:tcPr>
            <w:tcW w:w="1889"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Направленность влияния</w:t>
            </w:r>
          </w:p>
        </w:tc>
        <w:tc>
          <w:tcPr>
            <w:tcW w:w="1362"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Степень важности</w:t>
            </w:r>
          </w:p>
        </w:tc>
      </w:tr>
      <w:tr w:rsidR="009967AA" w:rsidRPr="005E4ACD" w:rsidTr="00695D8C">
        <w:trPr>
          <w:jc w:val="center"/>
        </w:trPr>
        <w:tc>
          <w:tcPr>
            <w:tcW w:w="2808" w:type="dxa"/>
            <w:tcBorders>
              <w:bottom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развитие отрасли на базе новых технологий</w:t>
            </w:r>
          </w:p>
        </w:tc>
        <w:tc>
          <w:tcPr>
            <w:tcW w:w="1800" w:type="dxa"/>
            <w:tcBorders>
              <w:bottom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tcBorders>
              <w:bottom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889" w:type="dxa"/>
            <w:tcBorders>
              <w:bottom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tcBorders>
              <w:bottom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967AA" w:rsidRPr="005E4ACD" w:rsidTr="00695D8C">
        <w:trPr>
          <w:jc w:val="center"/>
        </w:trPr>
        <w:tc>
          <w:tcPr>
            <w:tcW w:w="2808"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государственная поддержка предприятий</w:t>
            </w:r>
          </w:p>
        </w:tc>
        <w:tc>
          <w:tcPr>
            <w:tcW w:w="1800"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889"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6</w:t>
            </w:r>
          </w:p>
        </w:tc>
      </w:tr>
      <w:tr w:rsidR="009967AA" w:rsidRPr="005E4ACD" w:rsidTr="00695D8C">
        <w:trPr>
          <w:jc w:val="center"/>
        </w:trPr>
        <w:tc>
          <w:tcPr>
            <w:tcW w:w="2808" w:type="dxa"/>
            <w:shd w:val="clear" w:color="auto" w:fill="auto"/>
          </w:tcPr>
          <w:p w:rsidR="009967AA" w:rsidRPr="005E4ACD" w:rsidRDefault="009967AA" w:rsidP="00695D8C">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монополизация рынка тары  крупными производителями</w:t>
            </w:r>
          </w:p>
        </w:tc>
        <w:tc>
          <w:tcPr>
            <w:tcW w:w="1800"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r>
      <w:tr w:rsidR="009967AA" w:rsidRPr="005E4ACD" w:rsidTr="00695D8C">
        <w:trPr>
          <w:jc w:val="center"/>
        </w:trPr>
        <w:tc>
          <w:tcPr>
            <w:tcW w:w="2808" w:type="dxa"/>
            <w:shd w:val="clear" w:color="auto" w:fill="auto"/>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экономическая интеграция ЕЭС</w:t>
            </w:r>
          </w:p>
        </w:tc>
        <w:tc>
          <w:tcPr>
            <w:tcW w:w="1800"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711"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r>
      <w:tr w:rsidR="009967AA" w:rsidRPr="005E4ACD" w:rsidTr="00695D8C">
        <w:trPr>
          <w:jc w:val="center"/>
        </w:trPr>
        <w:tc>
          <w:tcPr>
            <w:tcW w:w="2808" w:type="dxa"/>
            <w:shd w:val="clear" w:color="auto" w:fill="auto"/>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изменения в налоговом законодательстве</w:t>
            </w:r>
          </w:p>
        </w:tc>
        <w:tc>
          <w:tcPr>
            <w:tcW w:w="1800"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711"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889"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9967AA" w:rsidRPr="005E4ACD" w:rsidTr="00695D8C">
        <w:trPr>
          <w:jc w:val="center"/>
        </w:trPr>
        <w:tc>
          <w:tcPr>
            <w:tcW w:w="2808" w:type="dxa"/>
            <w:shd w:val="clear" w:color="auto" w:fill="auto"/>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уровень инфляции</w:t>
            </w:r>
          </w:p>
        </w:tc>
        <w:tc>
          <w:tcPr>
            <w:tcW w:w="1800"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711"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9967AA" w:rsidRPr="005E4ACD" w:rsidTr="00695D8C">
        <w:trPr>
          <w:jc w:val="center"/>
        </w:trPr>
        <w:tc>
          <w:tcPr>
            <w:tcW w:w="2808" w:type="dxa"/>
            <w:shd w:val="clear" w:color="auto" w:fill="auto"/>
          </w:tcPr>
          <w:p w:rsidR="009967AA" w:rsidRPr="005E4ACD" w:rsidRDefault="009967AA" w:rsidP="00695D8C">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повышение стоимости таможенных тарифов на ввоз оборудования</w:t>
            </w:r>
          </w:p>
        </w:tc>
        <w:tc>
          <w:tcPr>
            <w:tcW w:w="1800"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889"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-6</w:t>
            </w:r>
          </w:p>
        </w:tc>
      </w:tr>
      <w:tr w:rsidR="009967AA" w:rsidRPr="005E4ACD" w:rsidTr="00695D8C">
        <w:trPr>
          <w:jc w:val="center"/>
        </w:trPr>
        <w:tc>
          <w:tcPr>
            <w:tcW w:w="2808"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lastRenderedPageBreak/>
              <w:t xml:space="preserve">развитие технологий упаковки продукции </w:t>
            </w:r>
          </w:p>
        </w:tc>
        <w:tc>
          <w:tcPr>
            <w:tcW w:w="1800"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711"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r>
    </w:tbl>
    <w:p w:rsidR="009967AA" w:rsidRPr="005E4ACD" w:rsidRDefault="009967AA" w:rsidP="009967AA">
      <w:pPr>
        <w:spacing w:after="0"/>
        <w:ind w:left="360"/>
        <w:jc w:val="both"/>
        <w:rPr>
          <w:rFonts w:ascii="Times New Roman" w:hAnsi="Times New Roman" w:cs="Times New Roman"/>
          <w:sz w:val="24"/>
          <w:szCs w:val="24"/>
        </w:rPr>
      </w:pP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то же время необходимо обратить серьезное внимание на такие неблагоприятные факторы, как:</w:t>
      </w:r>
    </w:p>
    <w:p w:rsidR="009967AA" w:rsidRPr="005E4ACD" w:rsidRDefault="009967AA" w:rsidP="009967AA">
      <w:pPr>
        <w:numPr>
          <w:ilvl w:val="0"/>
          <w:numId w:val="53"/>
        </w:numPr>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повышение стоимости таможенных тарифов на ввоз оборудования,</w:t>
      </w:r>
    </w:p>
    <w:p w:rsidR="009967AA" w:rsidRPr="005E4ACD" w:rsidRDefault="009967AA" w:rsidP="009967AA">
      <w:pPr>
        <w:numPr>
          <w:ilvl w:val="0"/>
          <w:numId w:val="53"/>
        </w:numPr>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монополизация рынка тары крупными производителями,</w:t>
      </w:r>
    </w:p>
    <w:p w:rsidR="009967AA" w:rsidRPr="005E4ACD" w:rsidRDefault="009967AA" w:rsidP="009967AA">
      <w:pPr>
        <w:numPr>
          <w:ilvl w:val="0"/>
          <w:numId w:val="53"/>
        </w:numPr>
        <w:spacing w:after="0" w:line="240" w:lineRule="auto"/>
        <w:ind w:left="1134" w:hanging="425"/>
        <w:jc w:val="both"/>
        <w:rPr>
          <w:rFonts w:ascii="Times New Roman" w:hAnsi="Times New Roman" w:cs="Times New Roman"/>
          <w:sz w:val="24"/>
          <w:szCs w:val="24"/>
        </w:rPr>
      </w:pPr>
      <w:proofErr w:type="gramStart"/>
      <w:r w:rsidRPr="005E4ACD">
        <w:rPr>
          <w:rFonts w:ascii="Times New Roman" w:hAnsi="Times New Roman" w:cs="Times New Roman"/>
          <w:sz w:val="24"/>
          <w:szCs w:val="24"/>
        </w:rPr>
        <w:t>уровень</w:t>
      </w:r>
      <w:proofErr w:type="gramEnd"/>
      <w:r w:rsidRPr="005E4ACD">
        <w:rPr>
          <w:rFonts w:ascii="Times New Roman" w:hAnsi="Times New Roman" w:cs="Times New Roman"/>
          <w:sz w:val="24"/>
          <w:szCs w:val="24"/>
        </w:rPr>
        <w:t xml:space="preserve"> инфляции.</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Эти факторы внешней среды необходимо учитывать при выработке стратегии предприятия для предупреждения неблагоприятных последствий.</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 следующем этапе формулирования стратегии организации были установлены связи между сильными и слабыми сторонами, возможностями и угрозами. Для этого была составлена матрицу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(таблица 9).</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Выявив сильные и </w:t>
      </w:r>
      <w:proofErr w:type="gramStart"/>
      <w:r w:rsidRPr="005E4ACD">
        <w:rPr>
          <w:rFonts w:ascii="Times New Roman" w:hAnsi="Times New Roman" w:cs="Times New Roman"/>
          <w:sz w:val="24"/>
          <w:szCs w:val="24"/>
          <w:lang w:val="ru-RU"/>
        </w:rPr>
        <w:t>слабые стороны предприятия и проанализировав</w:t>
      </w:r>
      <w:proofErr w:type="gramEnd"/>
      <w:r w:rsidRPr="005E4ACD">
        <w:rPr>
          <w:rFonts w:ascii="Times New Roman" w:hAnsi="Times New Roman" w:cs="Times New Roman"/>
          <w:sz w:val="24"/>
          <w:szCs w:val="24"/>
          <w:lang w:val="ru-RU"/>
        </w:rPr>
        <w:t xml:space="preserve"> угрозы и возможности, можно выработать стратегию развития организации, определить, какие шаги могут быть предприняты для дальнейшего развития, а также какие проблемы необходимо срочно решить. Стратегия развития предприятия должна быть направлена на устранение существующих слабых сторон организации и преодоление существующих угроз с учетом возможностей и сильных сторон предприятия.</w:t>
      </w:r>
    </w:p>
    <w:p w:rsidR="009967AA" w:rsidRPr="005E4ACD" w:rsidRDefault="009967AA" w:rsidP="009967AA">
      <w:pPr>
        <w:spacing w:after="0"/>
        <w:ind w:firstLine="709"/>
        <w:jc w:val="both"/>
        <w:rPr>
          <w:rFonts w:ascii="Times New Roman" w:hAnsi="Times New Roman" w:cs="Times New Roman"/>
          <w:sz w:val="24"/>
          <w:szCs w:val="24"/>
        </w:rPr>
      </w:pPr>
      <w:r w:rsidRPr="005E4ACD">
        <w:rPr>
          <w:rFonts w:ascii="Times New Roman" w:hAnsi="Times New Roman" w:cs="Times New Roman"/>
          <w:sz w:val="24"/>
          <w:szCs w:val="24"/>
        </w:rPr>
        <w:t>В ходе анализа выявлено:</w:t>
      </w:r>
    </w:p>
    <w:p w:rsidR="009967AA" w:rsidRPr="005E4ACD" w:rsidRDefault="009967AA" w:rsidP="009967AA">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необходимость создания службы маркетинга. Это обусловлено тем, что приспособление предприятия к постоянно ужесточающимся условиям конкуренции с отечественными и зарубежными предприятиями требует совершенствования форм и методов изучения рынка, рекламы продукции. Необходимо достаточно детально изучить все элементы конъюнктуры рынка</w:t>
      </w:r>
      <w:r w:rsidRPr="005E4ACD">
        <w:rPr>
          <w:rFonts w:ascii="Times New Roman" w:hAnsi="Times New Roman" w:cs="Times New Roman"/>
          <w:noProof/>
          <w:sz w:val="24"/>
          <w:szCs w:val="24"/>
          <w:lang w:val="ru-RU"/>
        </w:rPr>
        <w:t xml:space="preserve"> —</w:t>
      </w:r>
      <w:r w:rsidRPr="005E4ACD">
        <w:rPr>
          <w:rFonts w:ascii="Times New Roman" w:hAnsi="Times New Roman" w:cs="Times New Roman"/>
          <w:sz w:val="24"/>
          <w:szCs w:val="24"/>
          <w:lang w:val="ru-RU"/>
        </w:rPr>
        <w:t xml:space="preserve"> предложение, спрос, цену, прошлое, настоящее и будущее. В связи с угрозой усиления конкуренции на рынке, замедления роста рынка и роста продаж замещающего продукта, основной задачей отдела маркетинга должно быть проведение постоянного и целенаправленного мониторинга</w:t>
      </w:r>
      <w:r w:rsidRPr="005E4ACD">
        <w:rPr>
          <w:rFonts w:ascii="Times New Roman" w:hAnsi="Times New Roman" w:cs="Times New Roman"/>
          <w:noProof/>
          <w:sz w:val="24"/>
          <w:szCs w:val="24"/>
          <w:lang w:val="ru-RU"/>
        </w:rPr>
        <w:t xml:space="preserve"> —</w:t>
      </w:r>
      <w:r w:rsidRPr="005E4ACD">
        <w:rPr>
          <w:rFonts w:ascii="Times New Roman" w:hAnsi="Times New Roman" w:cs="Times New Roman"/>
          <w:sz w:val="24"/>
          <w:szCs w:val="24"/>
          <w:lang w:val="ru-RU"/>
        </w:rPr>
        <w:t xml:space="preserve"> сбор, анализ, обобщение информации о состоянии и тенденциях внешней и внутренней среды предприятия;</w:t>
      </w:r>
    </w:p>
    <w:p w:rsidR="009967AA" w:rsidRPr="005E4ACD" w:rsidRDefault="009967AA" w:rsidP="009967AA">
      <w:pPr>
        <w:spacing w:after="0"/>
        <w:ind w:firstLine="709"/>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9 – Матрица SWOT</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2966"/>
        <w:gridCol w:w="3119"/>
      </w:tblGrid>
      <w:tr w:rsidR="009967AA" w:rsidRPr="005E4ACD" w:rsidTr="00695D8C">
        <w:trPr>
          <w:trHeight w:val="2619"/>
        </w:trPr>
        <w:tc>
          <w:tcPr>
            <w:tcW w:w="3528" w:type="dxa"/>
            <w:vAlign w:val="center"/>
          </w:tcPr>
          <w:p w:rsidR="009967AA" w:rsidRPr="005E4ACD" w:rsidRDefault="009967AA" w:rsidP="00695D8C">
            <w:pPr>
              <w:pStyle w:val="23"/>
              <w:keepNext w:val="0"/>
              <w:widowControl/>
              <w:jc w:val="both"/>
              <w:outlineLvl w:val="9"/>
              <w:rPr>
                <w:rFonts w:ascii="Times New Roman" w:hAnsi="Times New Roman"/>
                <w:b w:val="0"/>
                <w:szCs w:val="24"/>
              </w:rPr>
            </w:pPr>
          </w:p>
        </w:tc>
        <w:tc>
          <w:tcPr>
            <w:tcW w:w="2966" w:type="dxa"/>
          </w:tcPr>
          <w:p w:rsidR="009967AA" w:rsidRPr="005E4ACD" w:rsidRDefault="009967AA" w:rsidP="00695D8C">
            <w:pPr>
              <w:pStyle w:val="3"/>
              <w:spacing w:before="0" w:after="0"/>
              <w:rPr>
                <w:rFonts w:ascii="Times New Roman" w:hAnsi="Times New Roman" w:cs="Times New Roman"/>
                <w:b w:val="0"/>
                <w:i/>
                <w:sz w:val="24"/>
                <w:szCs w:val="24"/>
              </w:rPr>
            </w:pPr>
            <w:r w:rsidRPr="005E4ACD">
              <w:rPr>
                <w:rFonts w:ascii="Times New Roman" w:hAnsi="Times New Roman" w:cs="Times New Roman"/>
                <w:b w:val="0"/>
                <w:i/>
                <w:sz w:val="24"/>
                <w:szCs w:val="24"/>
              </w:rPr>
              <w:t>Возможности</w:t>
            </w:r>
          </w:p>
          <w:p w:rsidR="009967AA" w:rsidRPr="005E4ACD" w:rsidRDefault="009967AA" w:rsidP="00695D8C">
            <w:pPr>
              <w:numPr>
                <w:ilvl w:val="0"/>
                <w:numId w:val="48"/>
              </w:num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на рыночном сегменте новых потребителей продукции</w:t>
            </w:r>
          </w:p>
          <w:p w:rsidR="009967AA" w:rsidRPr="005E4ACD" w:rsidRDefault="009967AA" w:rsidP="00695D8C">
            <w:pPr>
              <w:numPr>
                <w:ilvl w:val="0"/>
                <w:numId w:val="48"/>
              </w:num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p w:rsidR="009967AA" w:rsidRPr="005E4ACD" w:rsidRDefault="009967AA" w:rsidP="00695D8C">
            <w:pPr>
              <w:numPr>
                <w:ilvl w:val="0"/>
                <w:numId w:val="48"/>
              </w:num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Востребованность на рынке  сопутствующих товаров (укажите каких)</w:t>
            </w:r>
          </w:p>
          <w:p w:rsidR="009967AA" w:rsidRPr="005E4ACD" w:rsidRDefault="009967AA" w:rsidP="00695D8C">
            <w:pPr>
              <w:numPr>
                <w:ilvl w:val="0"/>
                <w:numId w:val="48"/>
              </w:num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Заинтересованность инвесторов </w:t>
            </w:r>
          </w:p>
        </w:tc>
        <w:tc>
          <w:tcPr>
            <w:tcW w:w="3119" w:type="dxa"/>
          </w:tcPr>
          <w:p w:rsidR="009967AA" w:rsidRPr="005E4ACD" w:rsidRDefault="009967AA" w:rsidP="00695D8C">
            <w:pPr>
              <w:pStyle w:val="3"/>
              <w:spacing w:before="0" w:after="0"/>
              <w:rPr>
                <w:rFonts w:ascii="Times New Roman" w:hAnsi="Times New Roman" w:cs="Times New Roman"/>
                <w:b w:val="0"/>
                <w:i/>
                <w:sz w:val="24"/>
                <w:szCs w:val="24"/>
              </w:rPr>
            </w:pPr>
            <w:r w:rsidRPr="005E4ACD">
              <w:rPr>
                <w:rFonts w:ascii="Times New Roman" w:hAnsi="Times New Roman" w:cs="Times New Roman"/>
                <w:b w:val="0"/>
                <w:i/>
                <w:sz w:val="24"/>
                <w:szCs w:val="24"/>
              </w:rPr>
              <w:t>Угрозы</w:t>
            </w:r>
          </w:p>
          <w:p w:rsidR="009967AA" w:rsidRPr="005E4ACD" w:rsidRDefault="009967AA" w:rsidP="00695D8C">
            <w:pPr>
              <w:numPr>
                <w:ilvl w:val="0"/>
                <w:numId w:val="49"/>
              </w:num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Усиление конкуренции на рынке;</w:t>
            </w:r>
          </w:p>
          <w:p w:rsidR="009967AA" w:rsidRPr="005E4ACD" w:rsidRDefault="009967AA" w:rsidP="00695D8C">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2. Ужесточение политики государства в отношении сертификации;</w:t>
            </w:r>
          </w:p>
          <w:p w:rsidR="009967AA" w:rsidRPr="005E4ACD" w:rsidRDefault="009967AA" w:rsidP="00695D8C">
            <w:pPr>
              <w:spacing w:after="0"/>
              <w:rPr>
                <w:rFonts w:ascii="Times New Roman" w:hAnsi="Times New Roman" w:cs="Times New Roman"/>
                <w:snapToGrid w:val="0"/>
                <w:sz w:val="24"/>
                <w:szCs w:val="24"/>
              </w:rPr>
            </w:pPr>
            <w:r w:rsidRPr="005E4ACD">
              <w:rPr>
                <w:rFonts w:ascii="Times New Roman" w:hAnsi="Times New Roman" w:cs="Times New Roman"/>
                <w:sz w:val="24"/>
                <w:szCs w:val="24"/>
              </w:rPr>
              <w:t>3. Падение курса доллара;</w:t>
            </w:r>
          </w:p>
        </w:tc>
      </w:tr>
      <w:tr w:rsidR="009967AA" w:rsidRPr="003A78A6" w:rsidTr="00695D8C">
        <w:trPr>
          <w:trHeight w:val="3931"/>
        </w:trPr>
        <w:tc>
          <w:tcPr>
            <w:tcW w:w="3528" w:type="dxa"/>
            <w:vAlign w:val="center"/>
          </w:tcPr>
          <w:p w:rsidR="009967AA" w:rsidRPr="005E4ACD" w:rsidRDefault="009967AA" w:rsidP="00695D8C">
            <w:pPr>
              <w:pStyle w:val="a7"/>
              <w:rPr>
                <w:rFonts w:cs="Times New Roman"/>
                <w:i/>
                <w:szCs w:val="24"/>
              </w:rPr>
            </w:pPr>
            <w:r w:rsidRPr="005E4ACD">
              <w:rPr>
                <w:rFonts w:cs="Times New Roman"/>
                <w:i/>
                <w:szCs w:val="24"/>
              </w:rPr>
              <w:lastRenderedPageBreak/>
              <w:t>Сильные стороны</w:t>
            </w:r>
          </w:p>
          <w:p w:rsidR="009967AA" w:rsidRPr="005E4ACD" w:rsidRDefault="009967AA" w:rsidP="00695D8C">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Высокая квалификация технологов-разработчиков;</w:t>
            </w:r>
          </w:p>
          <w:p w:rsidR="009967AA" w:rsidRPr="005E4ACD" w:rsidRDefault="009967AA" w:rsidP="00695D8C">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Хорошая репутация у покупателей;</w:t>
            </w:r>
          </w:p>
          <w:p w:rsidR="009967AA" w:rsidRPr="005E4ACD" w:rsidRDefault="009967AA" w:rsidP="00695D8C">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Значительная территориальная диверсификация;</w:t>
            </w:r>
          </w:p>
          <w:p w:rsidR="009967AA" w:rsidRPr="005E4ACD" w:rsidRDefault="009967AA" w:rsidP="00695D8C">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Высокое качество продукции;</w:t>
            </w:r>
          </w:p>
          <w:p w:rsidR="009967AA" w:rsidRPr="005E4ACD" w:rsidRDefault="009967AA" w:rsidP="00695D8C">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Большой ассортимент предлагаемой продукции;</w:t>
            </w:r>
          </w:p>
          <w:p w:rsidR="009967AA" w:rsidRPr="005E4ACD" w:rsidRDefault="009967AA" w:rsidP="00695D8C">
            <w:pPr>
              <w:spacing w:after="0"/>
              <w:rPr>
                <w:rFonts w:ascii="Times New Roman" w:hAnsi="Times New Roman" w:cs="Times New Roman"/>
                <w:snapToGrid w:val="0"/>
                <w:sz w:val="24"/>
                <w:szCs w:val="24"/>
                <w:lang w:val="ru-RU"/>
              </w:rPr>
            </w:pPr>
            <w:r w:rsidRPr="005E4ACD">
              <w:rPr>
                <w:rFonts w:ascii="Times New Roman" w:hAnsi="Times New Roman" w:cs="Times New Roman"/>
                <w:sz w:val="24"/>
                <w:szCs w:val="24"/>
                <w:lang w:val="ru-RU"/>
              </w:rPr>
              <w:t>6. Использование новейших технологий в производстве;</w:t>
            </w:r>
          </w:p>
        </w:tc>
        <w:tc>
          <w:tcPr>
            <w:tcW w:w="2966" w:type="dxa"/>
            <w:vAlign w:val="center"/>
          </w:tcPr>
          <w:p w:rsidR="009967AA" w:rsidRPr="005E4ACD" w:rsidRDefault="009967AA" w:rsidP="00695D8C">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Расширение ассортимента предлагаемой продукции</w:t>
            </w:r>
          </w:p>
          <w:p w:rsidR="009967AA" w:rsidRPr="005E4ACD" w:rsidRDefault="009967AA" w:rsidP="00695D8C">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Открытие новых направлений деятельности: производство иных видов тары.</w:t>
            </w:r>
          </w:p>
          <w:p w:rsidR="009967AA" w:rsidRPr="005E4ACD" w:rsidRDefault="009967AA" w:rsidP="00695D8C">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Привлечение новых клиентов путем участия в специализированных выставках</w:t>
            </w:r>
          </w:p>
          <w:p w:rsidR="009967AA" w:rsidRPr="005E4ACD" w:rsidRDefault="009967AA" w:rsidP="00695D8C">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Открытие представитель</w:t>
            </w:r>
            <w:proofErr w:type="gramStart"/>
            <w:r w:rsidRPr="005E4ACD">
              <w:rPr>
                <w:rFonts w:ascii="Times New Roman" w:hAnsi="Times New Roman" w:cs="Times New Roman"/>
                <w:snapToGrid w:val="0"/>
                <w:sz w:val="24"/>
                <w:szCs w:val="24"/>
                <w:lang w:val="ru-RU"/>
              </w:rPr>
              <w:t>ств в др</w:t>
            </w:r>
            <w:proofErr w:type="gramEnd"/>
            <w:r w:rsidRPr="005E4ACD">
              <w:rPr>
                <w:rFonts w:ascii="Times New Roman" w:hAnsi="Times New Roman" w:cs="Times New Roman"/>
                <w:snapToGrid w:val="0"/>
                <w:sz w:val="24"/>
                <w:szCs w:val="24"/>
                <w:lang w:val="ru-RU"/>
              </w:rPr>
              <w:t>угих регионах России</w:t>
            </w:r>
          </w:p>
        </w:tc>
        <w:tc>
          <w:tcPr>
            <w:tcW w:w="3119" w:type="dxa"/>
            <w:vAlign w:val="center"/>
          </w:tcPr>
          <w:p w:rsidR="009967AA" w:rsidRPr="005E4ACD" w:rsidRDefault="009967AA" w:rsidP="00695D8C">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Укрепление конкурентных позиций путем улучшения качества обслуживания клиентов: бесплатная доставка товаров, индивидуальный подход</w:t>
            </w:r>
          </w:p>
          <w:p w:rsidR="009967AA" w:rsidRPr="005E4ACD" w:rsidRDefault="009967AA" w:rsidP="00695D8C">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Перевод системы расчета базовых цен по курсу доллара в систему расчета по курсу евро</w:t>
            </w:r>
          </w:p>
        </w:tc>
      </w:tr>
      <w:tr w:rsidR="009967AA" w:rsidRPr="003A78A6" w:rsidTr="00695D8C">
        <w:trPr>
          <w:trHeight w:val="3671"/>
        </w:trPr>
        <w:tc>
          <w:tcPr>
            <w:tcW w:w="3528" w:type="dxa"/>
            <w:vAlign w:val="center"/>
          </w:tcPr>
          <w:p w:rsidR="009967AA" w:rsidRPr="005E4ACD" w:rsidRDefault="009967AA" w:rsidP="00695D8C">
            <w:pPr>
              <w:pStyle w:val="a7"/>
              <w:rPr>
                <w:rFonts w:cs="Times New Roman"/>
                <w:i/>
                <w:szCs w:val="24"/>
              </w:rPr>
            </w:pPr>
            <w:r w:rsidRPr="005E4ACD">
              <w:rPr>
                <w:rFonts w:cs="Times New Roman"/>
                <w:i/>
                <w:szCs w:val="24"/>
              </w:rPr>
              <w:t>Слабые стороны</w:t>
            </w:r>
          </w:p>
          <w:p w:rsidR="009967AA" w:rsidRPr="005E4ACD" w:rsidRDefault="009967AA" w:rsidP="00695D8C">
            <w:pPr>
              <w:numPr>
                <w:ilvl w:val="0"/>
                <w:numId w:val="51"/>
              </w:numPr>
              <w:tabs>
                <w:tab w:val="left" w:pos="34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Отсутствие разработанных стратегических направлений;</w:t>
            </w:r>
          </w:p>
          <w:p w:rsidR="009967AA" w:rsidRPr="005E4ACD" w:rsidRDefault="009967AA" w:rsidP="00695D8C">
            <w:pPr>
              <w:numPr>
                <w:ilvl w:val="0"/>
                <w:numId w:val="51"/>
              </w:numPr>
              <w:tabs>
                <w:tab w:val="left" w:pos="340"/>
              </w:tabs>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Уязвимость по отношению к конкурентному давлению;</w:t>
            </w:r>
          </w:p>
          <w:p w:rsidR="009967AA" w:rsidRPr="005E4ACD" w:rsidRDefault="009967AA" w:rsidP="00695D8C">
            <w:pPr>
              <w:numPr>
                <w:ilvl w:val="0"/>
                <w:numId w:val="51"/>
              </w:numPr>
              <w:tabs>
                <w:tab w:val="left" w:pos="34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Недостаток управленческого таланта руководителя;</w:t>
            </w:r>
          </w:p>
          <w:p w:rsidR="009967AA" w:rsidRPr="005E4ACD" w:rsidRDefault="009967AA" w:rsidP="00695D8C">
            <w:pPr>
              <w:numPr>
                <w:ilvl w:val="0"/>
                <w:numId w:val="51"/>
              </w:numPr>
              <w:tabs>
                <w:tab w:val="left" w:pos="340"/>
              </w:tabs>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Низкий объем закупок продукции у поставщика;</w:t>
            </w:r>
          </w:p>
          <w:p w:rsidR="009967AA" w:rsidRPr="005E4ACD" w:rsidRDefault="009967AA" w:rsidP="00695D8C">
            <w:pPr>
              <w:numPr>
                <w:ilvl w:val="0"/>
                <w:numId w:val="51"/>
              </w:numPr>
              <w:tabs>
                <w:tab w:val="left" w:pos="34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Неэффективная маркетинговая политика;</w:t>
            </w:r>
          </w:p>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6. Небольшое количество крупных клиентов</w:t>
            </w:r>
          </w:p>
        </w:tc>
        <w:tc>
          <w:tcPr>
            <w:tcW w:w="2966" w:type="dxa"/>
            <w:vAlign w:val="center"/>
          </w:tcPr>
          <w:p w:rsidR="009967AA" w:rsidRPr="005E4ACD" w:rsidRDefault="009967AA" w:rsidP="00695D8C">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Предоставление бесплатных образцов продукции крупным производителям</w:t>
            </w:r>
          </w:p>
          <w:p w:rsidR="009967AA" w:rsidRPr="005E4ACD" w:rsidRDefault="009967AA" w:rsidP="00695D8C">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Разработка стратегии реализации сопутствующего товара (укажите какого)</w:t>
            </w:r>
          </w:p>
          <w:p w:rsidR="009967AA" w:rsidRPr="005E4ACD" w:rsidRDefault="009967AA" w:rsidP="00695D8C">
            <w:pPr>
              <w:spacing w:after="0"/>
              <w:jc w:val="both"/>
              <w:rPr>
                <w:rFonts w:ascii="Times New Roman" w:hAnsi="Times New Roman" w:cs="Times New Roman"/>
                <w:snapToGrid w:val="0"/>
                <w:sz w:val="24"/>
                <w:szCs w:val="24"/>
                <w:lang w:val="ru-RU"/>
              </w:rPr>
            </w:pPr>
          </w:p>
        </w:tc>
        <w:tc>
          <w:tcPr>
            <w:tcW w:w="3119" w:type="dxa"/>
            <w:vAlign w:val="center"/>
          </w:tcPr>
          <w:p w:rsidR="009967AA" w:rsidRPr="005E4ACD" w:rsidRDefault="009967AA" w:rsidP="00695D8C">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Внедрение четкой системы скидок и бонусов для клиентов</w:t>
            </w:r>
          </w:p>
          <w:p w:rsidR="009967AA" w:rsidRPr="005E4ACD" w:rsidRDefault="009967AA" w:rsidP="00695D8C">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Проведение широкомасштабной рекламной кампании в регионах с низким уровнем конкуренции</w:t>
            </w:r>
          </w:p>
          <w:p w:rsidR="009967AA" w:rsidRPr="005E4ACD" w:rsidRDefault="009967AA" w:rsidP="00695D8C">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Разработка новой сбытовой политики фирмы</w:t>
            </w:r>
          </w:p>
        </w:tc>
      </w:tr>
    </w:tbl>
    <w:p w:rsidR="009967AA" w:rsidRPr="005E4ACD" w:rsidRDefault="009967AA" w:rsidP="009967AA">
      <w:pPr>
        <w:spacing w:after="0"/>
        <w:ind w:firstLine="709"/>
        <w:jc w:val="both"/>
        <w:rPr>
          <w:rFonts w:ascii="Times New Roman" w:hAnsi="Times New Roman" w:cs="Times New Roman"/>
          <w:sz w:val="24"/>
          <w:szCs w:val="24"/>
          <w:lang w:val="ru-RU"/>
        </w:rPr>
      </w:pPr>
    </w:p>
    <w:p w:rsidR="009967AA" w:rsidRPr="005E4ACD" w:rsidRDefault="009967AA" w:rsidP="009967AA">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высокое качество и ассортимент продукции производителя, использование новейших технологий в производстве открывает возможности для освоения новых рынков сбыта в регионах со слабым уровнем конкуренции. В связи с этим представляется целесообразным открытие представительств на Северном Кавказе.  Для этого необходимо провести детальное маркетинговое исследование и разработать план рекламной кампании в этих регионах. Участие в специализированных региональных выставках привлечет новых потребителей продукции в этом регионе;</w:t>
      </w:r>
    </w:p>
    <w:p w:rsidR="009967AA" w:rsidRPr="005E4ACD" w:rsidRDefault="009967AA" w:rsidP="009967AA">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успешного функционирования предприятия необходимо усовершенствовать систему работы с потребителями продукции. Во-первых, необходимо перевести систему расчета базовых цен на продукцию по курсу доллара в систему расчета по курсу евро. Эта мера укрепит финансовую стабильность организации. </w:t>
      </w:r>
      <w:proofErr w:type="gramStart"/>
      <w:r w:rsidRPr="005E4ACD">
        <w:rPr>
          <w:rFonts w:ascii="Times New Roman" w:hAnsi="Times New Roman" w:cs="Times New Roman"/>
          <w:sz w:val="24"/>
          <w:szCs w:val="24"/>
          <w:lang w:val="ru-RU"/>
        </w:rPr>
        <w:t>Укрепить конкурентные позиции на рынке возможно, организовав предоставление бесплатных образцов продукции крупным производителям и бесплатную доставку товаров, разработку упаковочных материалов высокого качества под конкретный конечный продукт клиентов;</w:t>
      </w:r>
      <w:proofErr w:type="gramEnd"/>
    </w:p>
    <w:p w:rsidR="009967AA" w:rsidRPr="005E4ACD" w:rsidRDefault="009967AA" w:rsidP="009967AA">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связи с потребностями регионального рынка целесообразно открыть новые направления деятельности по производству и реализации сопутствующих товаров </w:t>
      </w:r>
      <w:r w:rsidRPr="005E4ACD">
        <w:rPr>
          <w:rFonts w:ascii="Times New Roman" w:hAnsi="Times New Roman" w:cs="Times New Roman"/>
          <w:snapToGrid w:val="0"/>
          <w:sz w:val="24"/>
          <w:szCs w:val="24"/>
          <w:lang w:val="ru-RU"/>
        </w:rPr>
        <w:t xml:space="preserve">(укажите каких) </w:t>
      </w:r>
      <w:r w:rsidRPr="005E4ACD">
        <w:rPr>
          <w:rFonts w:ascii="Times New Roman" w:hAnsi="Times New Roman" w:cs="Times New Roman"/>
          <w:sz w:val="24"/>
          <w:szCs w:val="24"/>
          <w:lang w:val="ru-RU"/>
        </w:rPr>
        <w:t>уже существующим и новым потребителям. Данный шаг позволит в дальнейшем расширить рынок сбыта продукции и привлечь новых клиентов.</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Предлагаемые оперативные мероприятия позволят стабилизировать финансовое состояние предприятия, что сделает предприятие более привлекательным для инвестора. В свою очередь, привлечение внешних инвестиций позволит реализовать предложенные выше стратегические мероприятия, которые при комплексном планомерном внедрении способны принести значительный эффе</w:t>
      </w:r>
      <w:proofErr w:type="gramStart"/>
      <w:r w:rsidRPr="005E4ACD">
        <w:rPr>
          <w:rFonts w:ascii="Times New Roman" w:hAnsi="Times New Roman" w:cs="Times New Roman"/>
          <w:sz w:val="24"/>
          <w:szCs w:val="24"/>
          <w:lang w:val="ru-RU"/>
        </w:rPr>
        <w:t>кт в бл</w:t>
      </w:r>
      <w:proofErr w:type="gramEnd"/>
      <w:r w:rsidRPr="005E4ACD">
        <w:rPr>
          <w:rFonts w:ascii="Times New Roman" w:hAnsi="Times New Roman" w:cs="Times New Roman"/>
          <w:sz w:val="24"/>
          <w:szCs w:val="24"/>
          <w:lang w:val="ru-RU"/>
        </w:rPr>
        <w:t xml:space="preserve">ижайшей перспективе. </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Таким образом, у предприятия есть несколько альтернативных стратегий;</w:t>
      </w:r>
    </w:p>
    <w:p w:rsidR="009967AA" w:rsidRPr="005E4ACD" w:rsidRDefault="009967AA" w:rsidP="009967AA">
      <w:pPr>
        <w:numPr>
          <w:ilvl w:val="0"/>
          <w:numId w:val="55"/>
        </w:numPr>
        <w:tabs>
          <w:tab w:val="clear" w:pos="1429"/>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увеличение объема продаж за счет выхода на новые рынки сбыта;</w:t>
      </w:r>
    </w:p>
    <w:p w:rsidR="009967AA" w:rsidRPr="005E4ACD" w:rsidRDefault="009967AA" w:rsidP="009967AA">
      <w:pPr>
        <w:numPr>
          <w:ilvl w:val="0"/>
          <w:numId w:val="55"/>
        </w:numPr>
        <w:tabs>
          <w:tab w:val="clear" w:pos="1429"/>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увеличение объема продаж за счет использования новых технологий;</w:t>
      </w:r>
    </w:p>
    <w:p w:rsidR="009967AA" w:rsidRPr="005E4ACD" w:rsidRDefault="009967AA" w:rsidP="009967AA">
      <w:pPr>
        <w:numPr>
          <w:ilvl w:val="0"/>
          <w:numId w:val="55"/>
        </w:numPr>
        <w:tabs>
          <w:tab w:val="clear" w:pos="1429"/>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расширение ассортимента продукции за счет выпуска нового продукта.</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и выбор наиболее оптимальной стратегии был проведен с помощью метода экспертных оценок. Три эксперта – специалиста завода - распределили по степени важности и необходимости альтернативные стратегии (</w:t>
      </w:r>
      <w:proofErr w:type="gramStart"/>
      <w:r w:rsidRPr="005E4ACD">
        <w:rPr>
          <w:rFonts w:ascii="Times New Roman" w:hAnsi="Times New Roman" w:cs="Times New Roman"/>
          <w:sz w:val="24"/>
          <w:szCs w:val="24"/>
          <w:lang w:val="ru-RU"/>
        </w:rPr>
        <w:t>см</w:t>
      </w:r>
      <w:proofErr w:type="gramEnd"/>
      <w:r w:rsidRPr="005E4ACD">
        <w:rPr>
          <w:rFonts w:ascii="Times New Roman" w:hAnsi="Times New Roman" w:cs="Times New Roman"/>
          <w:sz w:val="24"/>
          <w:szCs w:val="24"/>
          <w:lang w:val="ru-RU"/>
        </w:rPr>
        <w:t>. рисунок ниже по тексту).</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получения усредненных значений оценок экспертов применим формулы:</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сумма балльных оценок, выставленных всеми экспертами каждой стратегии:</w:t>
      </w:r>
    </w:p>
    <w:p w:rsidR="009967AA" w:rsidRPr="005E4ACD" w:rsidRDefault="009967AA" w:rsidP="009967AA">
      <w:pPr>
        <w:spacing w:after="0"/>
        <w:ind w:firstLine="720"/>
        <w:rPr>
          <w:rFonts w:ascii="Times New Roman" w:hAnsi="Times New Roman" w:cs="Times New Roman"/>
          <w:sz w:val="24"/>
          <w:szCs w:val="24"/>
          <w:lang w:val="ru-RU"/>
        </w:rPr>
      </w:pP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i</w:t>
      </w:r>
      <w:r w:rsidRPr="005E4ACD">
        <w:rPr>
          <w:rFonts w:ascii="Times New Roman" w:hAnsi="Times New Roman" w:cs="Times New Roman"/>
          <w:sz w:val="24"/>
          <w:szCs w:val="24"/>
          <w:lang w:val="ru-RU"/>
        </w:rPr>
        <w:t xml:space="preserve"> </w:t>
      </w:r>
      <w:proofErr w:type="gramStart"/>
      <w:r w:rsidRPr="005E4ACD">
        <w:rPr>
          <w:rFonts w:ascii="Times New Roman" w:hAnsi="Times New Roman" w:cs="Times New Roman"/>
          <w:sz w:val="24"/>
          <w:szCs w:val="24"/>
          <w:lang w:val="ru-RU"/>
        </w:rPr>
        <w:t>=  ∑</w:t>
      </w:r>
      <w:proofErr w:type="gramEnd"/>
      <w:r w:rsidRPr="005E4ACD">
        <w:rPr>
          <w:rFonts w:ascii="Times New Roman" w:hAnsi="Times New Roman" w:cs="Times New Roman"/>
          <w:sz w:val="24"/>
          <w:szCs w:val="24"/>
        </w:rPr>
        <w:t>X</w:t>
      </w:r>
      <w:r w:rsidRPr="005E4ACD">
        <w:rPr>
          <w:rFonts w:ascii="Times New Roman" w:hAnsi="Times New Roman" w:cs="Times New Roman"/>
          <w:sz w:val="24"/>
          <w:szCs w:val="24"/>
          <w:vertAlign w:val="subscript"/>
        </w:rPr>
        <w:t>ji</w:t>
      </w:r>
      <w:r w:rsidRPr="005E4ACD">
        <w:rPr>
          <w:rFonts w:ascii="Times New Roman" w:hAnsi="Times New Roman" w:cs="Times New Roman"/>
          <w:sz w:val="24"/>
          <w:szCs w:val="24"/>
          <w:vertAlign w:val="subscript"/>
          <w:lang w:val="ru-RU"/>
        </w:rPr>
        <w:t xml:space="preserve"> , </w:t>
      </w:r>
      <w:r w:rsidRPr="005E4ACD">
        <w:rPr>
          <w:rFonts w:ascii="Times New Roman" w:hAnsi="Times New Roman" w:cs="Times New Roman"/>
          <w:sz w:val="24"/>
          <w:szCs w:val="24"/>
          <w:lang w:val="ru-RU"/>
        </w:rPr>
        <w:t xml:space="preserve"> где </w:t>
      </w:r>
      <w:r w:rsidRPr="005E4ACD">
        <w:rPr>
          <w:rFonts w:ascii="Times New Roman" w:hAnsi="Times New Roman" w:cs="Times New Roman"/>
          <w:sz w:val="24"/>
          <w:szCs w:val="24"/>
        </w:rPr>
        <w:t>i</w:t>
      </w:r>
      <w:r w:rsidRPr="005E4ACD">
        <w:rPr>
          <w:rFonts w:ascii="Times New Roman" w:hAnsi="Times New Roman" w:cs="Times New Roman"/>
          <w:sz w:val="24"/>
          <w:szCs w:val="24"/>
          <w:lang w:val="ru-RU"/>
        </w:rPr>
        <w:t xml:space="preserve"> – номер альтернативной стратегии, </w:t>
      </w:r>
      <w:r w:rsidRPr="005E4ACD">
        <w:rPr>
          <w:rFonts w:ascii="Times New Roman" w:hAnsi="Times New Roman" w:cs="Times New Roman"/>
          <w:sz w:val="24"/>
          <w:szCs w:val="24"/>
        </w:rPr>
        <w:t>j</w:t>
      </w:r>
      <w:r w:rsidRPr="005E4ACD">
        <w:rPr>
          <w:rFonts w:ascii="Times New Roman" w:hAnsi="Times New Roman" w:cs="Times New Roman"/>
          <w:sz w:val="24"/>
          <w:szCs w:val="24"/>
          <w:lang w:val="ru-RU"/>
        </w:rPr>
        <w:t>- номер эксперта.</w:t>
      </w:r>
    </w:p>
    <w:p w:rsidR="009967AA" w:rsidRPr="005E4ACD" w:rsidRDefault="009967AA" w:rsidP="009967AA">
      <w:pPr>
        <w:spacing w:after="0"/>
        <w:ind w:left="696" w:firstLine="720"/>
        <w:rPr>
          <w:rFonts w:ascii="Times New Roman" w:hAnsi="Times New Roman" w:cs="Times New Roman"/>
          <w:sz w:val="24"/>
          <w:szCs w:val="24"/>
          <w:lang w:val="ru-RU"/>
        </w:rPr>
      </w:pPr>
      <w:proofErr w:type="gramStart"/>
      <w:r w:rsidRPr="005E4ACD">
        <w:rPr>
          <w:rFonts w:ascii="Times New Roman" w:hAnsi="Times New Roman" w:cs="Times New Roman"/>
          <w:sz w:val="24"/>
          <w:szCs w:val="24"/>
        </w:rPr>
        <w:t>j</w:t>
      </w:r>
      <w:proofErr w:type="gramEnd"/>
    </w:p>
    <w:p w:rsidR="009967AA" w:rsidRPr="005E4ACD" w:rsidRDefault="009967AA" w:rsidP="009967AA">
      <w:pPr>
        <w:spacing w:after="0"/>
        <w:ind w:left="2112" w:firstLine="12"/>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 xml:space="preserve">      </w:t>
      </w:r>
      <w:r w:rsidRPr="005E4ACD">
        <w:rPr>
          <w:rFonts w:ascii="Times New Roman" w:hAnsi="Times New Roman" w:cs="Times New Roman"/>
          <w:color w:val="000000"/>
          <w:sz w:val="24"/>
          <w:szCs w:val="24"/>
        </w:rPr>
        <w:t>X</w:t>
      </w:r>
      <w:r w:rsidRPr="005E4ACD">
        <w:rPr>
          <w:rFonts w:ascii="Times New Roman" w:hAnsi="Times New Roman" w:cs="Times New Roman"/>
          <w:color w:val="000000"/>
          <w:sz w:val="24"/>
          <w:szCs w:val="24"/>
          <w:vertAlign w:val="subscript"/>
        </w:rPr>
        <w:t>ji</w:t>
      </w:r>
      <w:r w:rsidRPr="005E4ACD">
        <w:rPr>
          <w:rFonts w:ascii="Times New Roman" w:hAnsi="Times New Roman" w:cs="Times New Roman"/>
          <w:color w:val="000000"/>
          <w:sz w:val="24"/>
          <w:szCs w:val="24"/>
          <w:lang w:val="ru-RU"/>
        </w:rPr>
        <w:t xml:space="preserve"> – оценка, выставленная </w:t>
      </w:r>
      <w:r w:rsidRPr="005E4ACD">
        <w:rPr>
          <w:rFonts w:ascii="Times New Roman" w:hAnsi="Times New Roman" w:cs="Times New Roman"/>
          <w:color w:val="000000"/>
          <w:sz w:val="24"/>
          <w:szCs w:val="24"/>
        </w:rPr>
        <w:t>j</w:t>
      </w:r>
      <w:r w:rsidRPr="005E4ACD">
        <w:rPr>
          <w:rFonts w:ascii="Times New Roman" w:hAnsi="Times New Roman" w:cs="Times New Roman"/>
          <w:color w:val="000000"/>
          <w:sz w:val="24"/>
          <w:szCs w:val="24"/>
          <w:lang w:val="ru-RU"/>
        </w:rPr>
        <w:t xml:space="preserve">-м экспертом </w:t>
      </w:r>
      <w:r w:rsidRPr="005E4ACD">
        <w:rPr>
          <w:rFonts w:ascii="Times New Roman" w:hAnsi="Times New Roman" w:cs="Times New Roman"/>
          <w:color w:val="000000"/>
          <w:sz w:val="24"/>
          <w:szCs w:val="24"/>
        </w:rPr>
        <w:t>i</w:t>
      </w:r>
      <w:r w:rsidRPr="005E4ACD">
        <w:rPr>
          <w:rFonts w:ascii="Times New Roman" w:hAnsi="Times New Roman" w:cs="Times New Roman"/>
          <w:color w:val="000000"/>
          <w:sz w:val="24"/>
          <w:szCs w:val="24"/>
          <w:lang w:val="ru-RU"/>
        </w:rPr>
        <w:t>-й стратегии</w:t>
      </w:r>
    </w:p>
    <w:p w:rsidR="009967AA" w:rsidRPr="005E4ACD" w:rsidRDefault="009967AA" w:rsidP="009967AA">
      <w:pPr>
        <w:spacing w:after="0"/>
        <w:ind w:firstLine="720"/>
        <w:rPr>
          <w:rFonts w:ascii="Times New Roman" w:hAnsi="Times New Roman" w:cs="Times New Roman"/>
          <w:sz w:val="24"/>
          <w:szCs w:val="24"/>
          <w:lang w:val="ru-RU"/>
        </w:rPr>
      </w:pPr>
      <w:r w:rsidRPr="005E4ACD">
        <w:rPr>
          <w:rFonts w:ascii="Times New Roman" w:hAnsi="Times New Roman" w:cs="Times New Roman"/>
          <w:sz w:val="24"/>
          <w:szCs w:val="24"/>
          <w:lang w:val="ru-RU"/>
        </w:rPr>
        <w:t>- усредненная оценка:</w:t>
      </w:r>
    </w:p>
    <w:p w:rsidR="009967AA" w:rsidRPr="005E4ACD" w:rsidRDefault="009967AA" w:rsidP="009967AA">
      <w:pPr>
        <w:spacing w:after="0"/>
        <w:ind w:firstLine="720"/>
        <w:rPr>
          <w:rFonts w:ascii="Times New Roman" w:hAnsi="Times New Roman" w:cs="Times New Roman"/>
          <w:sz w:val="24"/>
          <w:szCs w:val="24"/>
          <w:lang w:val="ru-RU"/>
        </w:rPr>
      </w:pPr>
      <w:r w:rsidRPr="005E4ACD">
        <w:rPr>
          <w:rFonts w:ascii="Times New Roman" w:hAnsi="Times New Roman" w:cs="Times New Roman"/>
          <w:color w:val="000000"/>
          <w:sz w:val="24"/>
          <w:szCs w:val="24"/>
        </w:rPr>
        <w:t>V</w:t>
      </w:r>
      <w:r w:rsidRPr="005E4ACD">
        <w:rPr>
          <w:rFonts w:ascii="Times New Roman" w:hAnsi="Times New Roman" w:cs="Times New Roman"/>
          <w:color w:val="000000"/>
          <w:sz w:val="24"/>
          <w:szCs w:val="24"/>
          <w:vertAlign w:val="subscript"/>
        </w:rPr>
        <w:t>i</w:t>
      </w:r>
      <w:r w:rsidRPr="005E4ACD">
        <w:rPr>
          <w:rFonts w:ascii="Times New Roman" w:hAnsi="Times New Roman" w:cs="Times New Roman"/>
          <w:color w:val="000000"/>
          <w:sz w:val="24"/>
          <w:szCs w:val="24"/>
          <w:lang w:val="ru-RU"/>
        </w:rPr>
        <w:t xml:space="preserve"> = </w:t>
      </w: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min</w:t>
      </w:r>
      <w:r w:rsidRPr="005E4ACD">
        <w:rPr>
          <w:rFonts w:ascii="Times New Roman" w:hAnsi="Times New Roman" w:cs="Times New Roman"/>
          <w:sz w:val="24"/>
          <w:szCs w:val="24"/>
          <w:lang w:val="ru-RU"/>
        </w:rPr>
        <w:t xml:space="preserve"> / </w:t>
      </w:r>
      <w:proofErr w:type="gramStart"/>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i</w:t>
      </w:r>
      <w:r w:rsidRPr="005E4ACD">
        <w:rPr>
          <w:rFonts w:ascii="Times New Roman" w:hAnsi="Times New Roman" w:cs="Times New Roman"/>
          <w:sz w:val="24"/>
          <w:szCs w:val="24"/>
          <w:lang w:val="ru-RU"/>
        </w:rPr>
        <w:t xml:space="preserve">  ,</w:t>
      </w:r>
      <w:proofErr w:type="gramEnd"/>
      <w:r w:rsidRPr="005E4ACD">
        <w:rPr>
          <w:rFonts w:ascii="Times New Roman" w:hAnsi="Times New Roman" w:cs="Times New Roman"/>
          <w:sz w:val="24"/>
          <w:szCs w:val="24"/>
          <w:lang w:val="ru-RU"/>
        </w:rPr>
        <w:t xml:space="preserve"> где </w:t>
      </w: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min</w:t>
      </w:r>
      <w:r w:rsidRPr="005E4ACD">
        <w:rPr>
          <w:rFonts w:ascii="Times New Roman" w:hAnsi="Times New Roman" w:cs="Times New Roman"/>
          <w:sz w:val="24"/>
          <w:szCs w:val="24"/>
          <w:vertAlign w:val="subscript"/>
          <w:lang w:val="ru-RU"/>
        </w:rPr>
        <w:t xml:space="preserve"> </w:t>
      </w:r>
      <w:r w:rsidRPr="005E4ACD">
        <w:rPr>
          <w:rFonts w:ascii="Times New Roman" w:hAnsi="Times New Roman" w:cs="Times New Roman"/>
          <w:sz w:val="24"/>
          <w:szCs w:val="24"/>
          <w:lang w:val="ru-RU"/>
        </w:rPr>
        <w:t>- минимальная суммарная экспертная оценка</w:t>
      </w:r>
      <w:r w:rsidRPr="005E4ACD">
        <w:rPr>
          <w:rFonts w:ascii="Times New Roman" w:hAnsi="Times New Roman" w:cs="Times New Roman"/>
          <w:sz w:val="24"/>
          <w:szCs w:val="24"/>
          <w:vertAlign w:val="superscript"/>
          <w:lang w:val="ru-RU"/>
        </w:rPr>
        <w:t xml:space="preserve"> </w:t>
      </w:r>
      <w:r w:rsidRPr="005E4ACD">
        <w:rPr>
          <w:rFonts w:ascii="Times New Roman" w:hAnsi="Times New Roman" w:cs="Times New Roman"/>
          <w:sz w:val="24"/>
          <w:szCs w:val="24"/>
          <w:lang w:val="ru-RU"/>
        </w:rPr>
        <w:t xml:space="preserve">, </w:t>
      </w:r>
    </w:p>
    <w:p w:rsidR="009967AA" w:rsidRPr="005E4ACD" w:rsidRDefault="009967AA" w:rsidP="009967AA">
      <w:pPr>
        <w:spacing w:after="0"/>
        <w:ind w:firstLine="720"/>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весовая оценка </w:t>
      </w:r>
      <w:r w:rsidRPr="005E4ACD">
        <w:rPr>
          <w:rFonts w:ascii="Times New Roman" w:hAnsi="Times New Roman" w:cs="Times New Roman"/>
          <w:sz w:val="24"/>
          <w:szCs w:val="24"/>
        </w:rPr>
        <w:t>i</w:t>
      </w:r>
      <w:r w:rsidRPr="005E4ACD">
        <w:rPr>
          <w:rFonts w:ascii="Times New Roman" w:hAnsi="Times New Roman" w:cs="Times New Roman"/>
          <w:sz w:val="24"/>
          <w:szCs w:val="24"/>
          <w:lang w:val="ru-RU"/>
        </w:rPr>
        <w:t>-й стратегии:</w:t>
      </w:r>
    </w:p>
    <w:p w:rsidR="009967AA" w:rsidRPr="005E4ACD" w:rsidRDefault="009967AA" w:rsidP="009967AA">
      <w:pPr>
        <w:spacing w:after="0"/>
        <w:ind w:firstLine="720"/>
        <w:rPr>
          <w:rFonts w:ascii="Times New Roman" w:hAnsi="Times New Roman" w:cs="Times New Roman"/>
          <w:color w:val="000000"/>
          <w:sz w:val="24"/>
          <w:szCs w:val="24"/>
        </w:rPr>
      </w:pPr>
      <w:r w:rsidRPr="005E4ACD">
        <w:rPr>
          <w:rFonts w:ascii="Times New Roman" w:hAnsi="Times New Roman" w:cs="Times New Roman"/>
          <w:sz w:val="24"/>
          <w:szCs w:val="24"/>
        </w:rPr>
        <w:t>P</w:t>
      </w:r>
      <w:r w:rsidRPr="005E4ACD">
        <w:rPr>
          <w:rFonts w:ascii="Times New Roman" w:hAnsi="Times New Roman" w:cs="Times New Roman"/>
          <w:sz w:val="24"/>
          <w:szCs w:val="24"/>
          <w:vertAlign w:val="subscript"/>
        </w:rPr>
        <w:t>i</w:t>
      </w:r>
      <w:r w:rsidRPr="005E4ACD">
        <w:rPr>
          <w:rFonts w:ascii="Times New Roman" w:hAnsi="Times New Roman" w:cs="Times New Roman"/>
          <w:color w:val="000000"/>
          <w:sz w:val="24"/>
          <w:szCs w:val="24"/>
        </w:rPr>
        <w:t xml:space="preserve"> = </w:t>
      </w:r>
      <w:proofErr w:type="gramStart"/>
      <w:r w:rsidRPr="005E4ACD">
        <w:rPr>
          <w:rFonts w:ascii="Times New Roman" w:hAnsi="Times New Roman" w:cs="Times New Roman"/>
          <w:color w:val="000000"/>
          <w:sz w:val="24"/>
          <w:szCs w:val="24"/>
        </w:rPr>
        <w:t>V</w:t>
      </w:r>
      <w:r w:rsidRPr="005E4ACD">
        <w:rPr>
          <w:rFonts w:ascii="Times New Roman" w:hAnsi="Times New Roman" w:cs="Times New Roman"/>
          <w:color w:val="000000"/>
          <w:sz w:val="24"/>
          <w:szCs w:val="24"/>
          <w:vertAlign w:val="subscript"/>
        </w:rPr>
        <w:t>i</w:t>
      </w:r>
      <w:proofErr w:type="gramEnd"/>
      <w:r w:rsidRPr="005E4ACD">
        <w:rPr>
          <w:rFonts w:ascii="Times New Roman" w:hAnsi="Times New Roman" w:cs="Times New Roman"/>
          <w:color w:val="000000"/>
          <w:sz w:val="24"/>
          <w:szCs w:val="24"/>
          <w:vertAlign w:val="subscript"/>
        </w:rPr>
        <w:t xml:space="preserve"> </w:t>
      </w:r>
      <w:r w:rsidRPr="005E4ACD">
        <w:rPr>
          <w:rFonts w:ascii="Times New Roman" w:hAnsi="Times New Roman" w:cs="Times New Roman"/>
          <w:color w:val="000000"/>
          <w:sz w:val="24"/>
          <w:szCs w:val="24"/>
        </w:rPr>
        <w:t xml:space="preserve">/ </w:t>
      </w:r>
      <w:r w:rsidRPr="005E4ACD">
        <w:rPr>
          <w:rFonts w:ascii="Times New Roman" w:hAnsi="Times New Roman" w:cs="Times New Roman"/>
          <w:sz w:val="24"/>
          <w:szCs w:val="24"/>
        </w:rPr>
        <w:t>∑</w:t>
      </w:r>
      <w:r w:rsidRPr="005E4ACD">
        <w:rPr>
          <w:rFonts w:ascii="Times New Roman" w:hAnsi="Times New Roman" w:cs="Times New Roman"/>
          <w:color w:val="000000"/>
          <w:sz w:val="24"/>
          <w:szCs w:val="24"/>
        </w:rPr>
        <w:t>V</w:t>
      </w:r>
      <w:r w:rsidRPr="005E4ACD">
        <w:rPr>
          <w:rFonts w:ascii="Times New Roman" w:hAnsi="Times New Roman" w:cs="Times New Roman"/>
          <w:color w:val="000000"/>
          <w:sz w:val="24"/>
          <w:szCs w:val="24"/>
          <w:vertAlign w:val="subscript"/>
        </w:rPr>
        <w:t>i</w:t>
      </w:r>
      <w:r w:rsidRPr="005E4ACD">
        <w:rPr>
          <w:rFonts w:ascii="Times New Roman" w:hAnsi="Times New Roman" w:cs="Times New Roman"/>
          <w:color w:val="000000"/>
          <w:sz w:val="24"/>
          <w:szCs w:val="24"/>
        </w:rPr>
        <w:t xml:space="preserve"> </w:t>
      </w:r>
    </w:p>
    <w:p w:rsidR="009967AA" w:rsidRPr="005E4ACD" w:rsidRDefault="009967AA" w:rsidP="009967AA">
      <w:pPr>
        <w:spacing w:after="0"/>
        <w:ind w:firstLine="720"/>
        <w:rPr>
          <w:rFonts w:ascii="Times New Roman" w:hAnsi="Times New Roman" w:cs="Times New Roman"/>
          <w:color w:val="000000"/>
          <w:sz w:val="24"/>
          <w:szCs w:val="24"/>
        </w:rPr>
      </w:pPr>
    </w:p>
    <w:p w:rsidR="009967AA" w:rsidRPr="005E4ACD" w:rsidRDefault="009967AA" w:rsidP="009967AA">
      <w:pPr>
        <w:spacing w:after="0"/>
        <w:ind w:left="697" w:firstLine="720"/>
        <w:rPr>
          <w:rFonts w:ascii="Times New Roman" w:hAnsi="Times New Roman" w:cs="Times New Roman"/>
          <w:sz w:val="24"/>
          <w:szCs w:val="24"/>
        </w:rPr>
      </w:pPr>
      <w:r w:rsidRPr="005E4ACD">
        <w:rPr>
          <w:rFonts w:ascii="Times New Roman" w:hAnsi="Times New Roman" w:cs="Times New Roman"/>
          <w:sz w:val="24"/>
          <w:szCs w:val="24"/>
        </w:rPr>
        <w:t xml:space="preserve">      </w:t>
      </w:r>
      <w:proofErr w:type="gramStart"/>
      <w:r w:rsidRPr="005E4ACD">
        <w:rPr>
          <w:rFonts w:ascii="Times New Roman" w:hAnsi="Times New Roman" w:cs="Times New Roman"/>
          <w:sz w:val="24"/>
          <w:szCs w:val="24"/>
        </w:rPr>
        <w:t>j</w:t>
      </w:r>
      <w:proofErr w:type="gramEnd"/>
    </w:p>
    <w:p w:rsidR="009967AA" w:rsidRPr="005E4ACD" w:rsidRDefault="009967AA" w:rsidP="009967AA">
      <w:pPr>
        <w:spacing w:after="0"/>
        <w:jc w:val="center"/>
        <w:rPr>
          <w:rFonts w:ascii="Times New Roman" w:hAnsi="Times New Roman" w:cs="Times New Roman"/>
          <w:color w:val="000000"/>
          <w:sz w:val="24"/>
          <w:szCs w:val="24"/>
        </w:rPr>
      </w:pPr>
      <w:r w:rsidRPr="005E4ACD">
        <w:rPr>
          <w:rFonts w:ascii="Times New Roman" w:hAnsi="Times New Roman" w:cs="Times New Roman"/>
          <w:noProof/>
          <w:color w:val="000000"/>
          <w:sz w:val="24"/>
          <w:szCs w:val="24"/>
          <w:lang w:val="ru-RU" w:eastAsia="ru-RU"/>
        </w:rPr>
        <w:drawing>
          <wp:inline distT="0" distB="0" distL="0" distR="0">
            <wp:extent cx="4076700" cy="18161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076700" cy="1816100"/>
                    </a:xfrm>
                    <a:prstGeom prst="rect">
                      <a:avLst/>
                    </a:prstGeom>
                    <a:noFill/>
                    <a:ln w="9525">
                      <a:noFill/>
                      <a:miter lim="800000"/>
                      <a:headEnd/>
                      <a:tailEnd/>
                    </a:ln>
                  </pic:spPr>
                </pic:pic>
              </a:graphicData>
            </a:graphic>
          </wp:inline>
        </w:drawing>
      </w:r>
    </w:p>
    <w:p w:rsidR="009967AA" w:rsidRPr="005E4ACD" w:rsidRDefault="009967AA" w:rsidP="009967AA">
      <w:pPr>
        <w:spacing w:after="0"/>
        <w:jc w:val="center"/>
        <w:rPr>
          <w:rFonts w:ascii="Times New Roman" w:hAnsi="Times New Roman" w:cs="Times New Roman"/>
          <w:color w:val="000000"/>
          <w:sz w:val="24"/>
          <w:szCs w:val="24"/>
        </w:rPr>
      </w:pPr>
    </w:p>
    <w:p w:rsidR="009967AA" w:rsidRPr="005E4ACD" w:rsidRDefault="009967AA" w:rsidP="009967AA">
      <w:pPr>
        <w:spacing w:after="0"/>
        <w:jc w:val="center"/>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 xml:space="preserve">Рисунок   - </w:t>
      </w:r>
      <w:r w:rsidRPr="005E4ACD">
        <w:rPr>
          <w:rFonts w:ascii="Times New Roman" w:hAnsi="Times New Roman" w:cs="Times New Roman"/>
          <w:sz w:val="24"/>
          <w:szCs w:val="24"/>
          <w:lang w:val="ru-RU"/>
        </w:rPr>
        <w:t xml:space="preserve"> Выбор наилучшей стратегии МЭО с помощью расчетов в </w:t>
      </w:r>
      <w:r w:rsidRPr="005E4ACD">
        <w:rPr>
          <w:rFonts w:ascii="Times New Roman" w:hAnsi="Times New Roman" w:cs="Times New Roman"/>
          <w:sz w:val="24"/>
          <w:szCs w:val="24"/>
        </w:rPr>
        <w:t>MS</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Excel</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Наибольший вес имеет третья стратегия. </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Таким образом, по мнению экспертов, самая эффективная стратегическая линия -  производство нового вида продукции.</w:t>
      </w:r>
    </w:p>
    <w:p w:rsidR="009967AA" w:rsidRPr="005E4ACD" w:rsidRDefault="009967AA" w:rsidP="009967AA">
      <w:pPr>
        <w:spacing w:after="0"/>
        <w:ind w:firstLine="709"/>
        <w:jc w:val="both"/>
        <w:rPr>
          <w:rFonts w:ascii="Times New Roman" w:hAnsi="Times New Roman" w:cs="Times New Roman"/>
          <w:sz w:val="24"/>
          <w:szCs w:val="24"/>
          <w:lang w:val="ru-RU"/>
        </w:rPr>
      </w:pPr>
    </w:p>
    <w:p w:rsidR="009967AA" w:rsidRPr="005E4ACD" w:rsidRDefault="009967AA" w:rsidP="009967AA">
      <w:pPr>
        <w:spacing w:after="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Пример кейса для практических занятий</w:t>
      </w:r>
    </w:p>
    <w:p w:rsidR="009967AA" w:rsidRPr="005E4ACD" w:rsidRDefault="009967AA" w:rsidP="009967AA">
      <w:pPr>
        <w:spacing w:after="0"/>
        <w:jc w:val="center"/>
        <w:rPr>
          <w:rFonts w:ascii="Times New Roman" w:hAnsi="Times New Roman" w:cs="Times New Roman"/>
          <w:sz w:val="24"/>
          <w:szCs w:val="24"/>
          <w:lang w:val="ru-RU"/>
        </w:rPr>
      </w:pPr>
      <w:r w:rsidRPr="005E4ACD">
        <w:rPr>
          <w:rFonts w:ascii="Times New Roman" w:hAnsi="Times New Roman" w:cs="Times New Roman"/>
          <w:b/>
          <w:sz w:val="24"/>
          <w:szCs w:val="24"/>
          <w:lang w:val="ru-RU"/>
        </w:rPr>
        <w:t>Методические рекомендации по принятию решения</w:t>
      </w:r>
    </w:p>
    <w:p w:rsidR="009967AA" w:rsidRPr="005E4ACD" w:rsidRDefault="009967AA" w:rsidP="009967AA">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Кейс «Развертывание отдела продаж»</w:t>
      </w:r>
    </w:p>
    <w:p w:rsidR="009967AA" w:rsidRPr="005E4ACD" w:rsidRDefault="009967AA" w:rsidP="009967AA">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Компания СкайЛинк (использует стандарты </w:t>
      </w:r>
      <w:r w:rsidRPr="005E4ACD">
        <w:rPr>
          <w:rFonts w:ascii="Times New Roman" w:hAnsi="Times New Roman" w:cs="Times New Roman"/>
          <w:color w:val="000000"/>
          <w:sz w:val="24"/>
          <w:szCs w:val="24"/>
        </w:rPr>
        <w:t>CDMA</w:t>
      </w:r>
      <w:r w:rsidRPr="005E4ACD">
        <w:rPr>
          <w:rFonts w:ascii="Times New Roman" w:hAnsi="Times New Roman" w:cs="Times New Roman"/>
          <w:color w:val="000000"/>
          <w:sz w:val="24"/>
          <w:szCs w:val="24"/>
          <w:lang w:val="ru-RU"/>
        </w:rPr>
        <w:t xml:space="preserve"> и </w:t>
      </w:r>
      <w:r w:rsidRPr="005E4ACD">
        <w:rPr>
          <w:rFonts w:ascii="Times New Roman" w:hAnsi="Times New Roman" w:cs="Times New Roman"/>
          <w:color w:val="000000"/>
          <w:sz w:val="24"/>
          <w:szCs w:val="24"/>
        </w:rPr>
        <w:t>WCDMA</w:t>
      </w:r>
      <w:r w:rsidRPr="005E4ACD">
        <w:rPr>
          <w:rFonts w:ascii="Times New Roman" w:hAnsi="Times New Roman" w:cs="Times New Roman"/>
          <w:color w:val="000000"/>
          <w:sz w:val="24"/>
          <w:szCs w:val="24"/>
          <w:lang w:val="ru-RU"/>
        </w:rPr>
        <w:t xml:space="preserve"> (3</w:t>
      </w:r>
      <w:r w:rsidRPr="005E4ACD">
        <w:rPr>
          <w:rFonts w:ascii="Times New Roman" w:hAnsi="Times New Roman" w:cs="Times New Roman"/>
          <w:color w:val="000000"/>
          <w:sz w:val="24"/>
          <w:szCs w:val="24"/>
        </w:rPr>
        <w:t>G</w:t>
      </w:r>
      <w:r w:rsidRPr="005E4ACD">
        <w:rPr>
          <w:rFonts w:ascii="Times New Roman" w:hAnsi="Times New Roman" w:cs="Times New Roman"/>
          <w:color w:val="000000"/>
          <w:sz w:val="24"/>
          <w:szCs w:val="24"/>
          <w:lang w:val="ru-RU"/>
        </w:rPr>
        <w:t>), предоставляет услуги мобильного Интернета в городах ЮФО, тарифы (и скорость обмена данными) несколько выше, чем у «большой тройки») планирует в 2011-2014 гг. выйти на рынок мобильных устрой</w:t>
      </w:r>
      <w:proofErr w:type="gramStart"/>
      <w:r w:rsidRPr="005E4ACD">
        <w:rPr>
          <w:rFonts w:ascii="Times New Roman" w:hAnsi="Times New Roman" w:cs="Times New Roman"/>
          <w:color w:val="000000"/>
          <w:sz w:val="24"/>
          <w:szCs w:val="24"/>
          <w:lang w:val="ru-RU"/>
        </w:rPr>
        <w:t>ств с дв</w:t>
      </w:r>
      <w:proofErr w:type="gramEnd"/>
      <w:r w:rsidRPr="005E4ACD">
        <w:rPr>
          <w:rFonts w:ascii="Times New Roman" w:hAnsi="Times New Roman" w:cs="Times New Roman"/>
          <w:color w:val="000000"/>
          <w:sz w:val="24"/>
          <w:szCs w:val="24"/>
          <w:lang w:val="ru-RU"/>
        </w:rPr>
        <w:t>умя типами товаров:</w:t>
      </w:r>
    </w:p>
    <w:p w:rsidR="009967AA" w:rsidRPr="005E4ACD" w:rsidRDefault="009967AA" w:rsidP="009967AA">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1. Смартфон СкайЛинк для экстремалов (и сотрудников МЧС), стоимость - 20.000 руб. (операционная система – </w:t>
      </w:r>
      <w:r w:rsidRPr="005E4ACD">
        <w:rPr>
          <w:rFonts w:ascii="Times New Roman" w:hAnsi="Times New Roman" w:cs="Times New Roman"/>
          <w:color w:val="000000"/>
          <w:sz w:val="24"/>
          <w:szCs w:val="24"/>
        </w:rPr>
        <w:t>Android</w:t>
      </w:r>
      <w:r w:rsidRPr="005E4ACD">
        <w:rPr>
          <w:rFonts w:ascii="Times New Roman" w:hAnsi="Times New Roman" w:cs="Times New Roman"/>
          <w:color w:val="000000"/>
          <w:sz w:val="24"/>
          <w:szCs w:val="24"/>
          <w:lang w:val="ru-RU"/>
        </w:rPr>
        <w:t xml:space="preserve"> 2.3– в настоящее время самая перспективная ОС для мобильных устройств).</w:t>
      </w:r>
    </w:p>
    <w:p w:rsidR="009967AA" w:rsidRPr="005E4ACD" w:rsidRDefault="009967AA" w:rsidP="009967AA">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 2. Планшет 10" (</w:t>
      </w:r>
      <w:r w:rsidRPr="005E4ACD">
        <w:rPr>
          <w:rFonts w:ascii="Times New Roman" w:hAnsi="Times New Roman" w:cs="Times New Roman"/>
          <w:color w:val="000000"/>
          <w:sz w:val="24"/>
          <w:szCs w:val="24"/>
        </w:rPr>
        <w:t>Android</w:t>
      </w:r>
      <w:r w:rsidRPr="005E4ACD">
        <w:rPr>
          <w:rFonts w:ascii="Times New Roman" w:hAnsi="Times New Roman" w:cs="Times New Roman"/>
          <w:color w:val="000000"/>
          <w:sz w:val="24"/>
          <w:szCs w:val="24"/>
          <w:lang w:val="ru-RU"/>
        </w:rPr>
        <w:t xml:space="preserve"> 2.3, либо </w:t>
      </w:r>
      <w:r w:rsidRPr="005E4ACD">
        <w:rPr>
          <w:rFonts w:ascii="Times New Roman" w:hAnsi="Times New Roman" w:cs="Times New Roman"/>
          <w:color w:val="000000"/>
          <w:sz w:val="24"/>
          <w:szCs w:val="24"/>
        </w:rPr>
        <w:t>Windows</w:t>
      </w:r>
      <w:r w:rsidRPr="005E4ACD">
        <w:rPr>
          <w:rFonts w:ascii="Times New Roman" w:hAnsi="Times New Roman" w:cs="Times New Roman"/>
          <w:color w:val="000000"/>
          <w:sz w:val="24"/>
          <w:szCs w:val="24"/>
          <w:lang w:val="ru-RU"/>
        </w:rPr>
        <w:t xml:space="preserve"> 7), стоимость 15.000.</w:t>
      </w:r>
    </w:p>
    <w:p w:rsidR="009967AA" w:rsidRPr="005E4ACD" w:rsidRDefault="009967AA" w:rsidP="009967AA">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lastRenderedPageBreak/>
        <w:t xml:space="preserve"> Продажа планируется в городах Ростовской области, Краснодарского и Ставропольского краев - данные  о численности городского населения приведены в приложении. Продажа осуществляется корпоративным клиентам.</w:t>
      </w:r>
    </w:p>
    <w:p w:rsidR="009967AA" w:rsidRPr="005E4ACD" w:rsidRDefault="009967AA" w:rsidP="009967AA">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 Известно что, в составе Ростовской области проживает 4404,013 тыс. человек (данные переписи 2002 года), более 2/3 которого – городские жители. Среднегодовая численность занятых в экономике составляет 1,75 млн. человек, в том числе на предприятиях негосударственного сектора — 1,2 млн. человек. </w:t>
      </w:r>
    </w:p>
    <w:p w:rsidR="009967AA" w:rsidRPr="005E4ACD" w:rsidRDefault="009967AA" w:rsidP="009967AA">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В Краснодарском крае проживает свыше пяти миллионов человек, в том числе около 53% - в городах и 47% - в сельской местности. </w:t>
      </w:r>
    </w:p>
    <w:p w:rsidR="009967AA" w:rsidRPr="005E4ACD" w:rsidRDefault="009967AA" w:rsidP="009967AA">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В Ставропольском крае проживает 2705,1 тыс. человек населения, в т.ч. сельского - 1169,7 тысяч (43,2%).</w:t>
      </w:r>
    </w:p>
    <w:p w:rsidR="009967AA" w:rsidRPr="005E4ACD" w:rsidRDefault="009967AA" w:rsidP="009967AA">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Требуется описать последовательность действий по развертыванию отдела продаж</w:t>
      </w:r>
    </w:p>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spacing w:after="0"/>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1</w:t>
      </w:r>
    </w:p>
    <w:p w:rsidR="009967AA" w:rsidRPr="005E4ACD" w:rsidRDefault="009967AA" w:rsidP="009967AA">
      <w:pPr>
        <w:spacing w:after="0"/>
        <w:ind w:firstLine="720"/>
        <w:jc w:val="center"/>
        <w:outlineLvl w:val="0"/>
        <w:rPr>
          <w:rFonts w:ascii="Times New Roman" w:eastAsia="Cambria" w:hAnsi="Times New Roman" w:cs="Times New Roman"/>
          <w:color w:val="000000"/>
          <w:kern w:val="36"/>
          <w:sz w:val="24"/>
          <w:szCs w:val="24"/>
          <w:lang w:val="ru-RU"/>
        </w:rPr>
      </w:pPr>
      <w:r w:rsidRPr="005E4ACD">
        <w:rPr>
          <w:rFonts w:ascii="Times New Roman" w:eastAsia="Cambria" w:hAnsi="Times New Roman" w:cs="Times New Roman"/>
          <w:color w:val="000000"/>
          <w:kern w:val="36"/>
          <w:sz w:val="24"/>
          <w:szCs w:val="24"/>
        </w:rPr>
        <w:t>IDC</w:t>
      </w:r>
      <w:r w:rsidRPr="005E4ACD">
        <w:rPr>
          <w:rFonts w:ascii="Times New Roman" w:eastAsia="Cambria" w:hAnsi="Times New Roman" w:cs="Times New Roman"/>
          <w:color w:val="000000"/>
          <w:kern w:val="36"/>
          <w:sz w:val="24"/>
          <w:szCs w:val="24"/>
          <w:lang w:val="ru-RU"/>
        </w:rPr>
        <w:t xml:space="preserve">: на рынке смартфонов ОС </w:t>
      </w:r>
      <w:r w:rsidRPr="005E4ACD">
        <w:rPr>
          <w:rFonts w:ascii="Times New Roman" w:eastAsia="Cambria" w:hAnsi="Times New Roman" w:cs="Times New Roman"/>
          <w:color w:val="000000"/>
          <w:kern w:val="36"/>
          <w:sz w:val="24"/>
          <w:szCs w:val="24"/>
        </w:rPr>
        <w:t>Android</w:t>
      </w:r>
      <w:r w:rsidRPr="005E4ACD">
        <w:rPr>
          <w:rFonts w:ascii="Times New Roman" w:eastAsia="Cambria" w:hAnsi="Times New Roman" w:cs="Times New Roman"/>
          <w:color w:val="000000"/>
          <w:kern w:val="36"/>
          <w:sz w:val="24"/>
          <w:szCs w:val="24"/>
          <w:lang w:val="ru-RU"/>
        </w:rPr>
        <w:t xml:space="preserve"> будет первой, </w:t>
      </w:r>
      <w:r w:rsidRPr="005E4ACD">
        <w:rPr>
          <w:rFonts w:ascii="Times New Roman" w:eastAsia="Cambria" w:hAnsi="Times New Roman" w:cs="Times New Roman"/>
          <w:color w:val="000000"/>
          <w:kern w:val="36"/>
          <w:sz w:val="24"/>
          <w:szCs w:val="24"/>
        </w:rPr>
        <w:t>Windows</w:t>
      </w:r>
      <w:r w:rsidRPr="005E4ACD">
        <w:rPr>
          <w:rFonts w:ascii="Times New Roman" w:eastAsia="Cambria" w:hAnsi="Times New Roman" w:cs="Times New Roman"/>
          <w:color w:val="000000"/>
          <w:kern w:val="36"/>
          <w:sz w:val="24"/>
          <w:szCs w:val="24"/>
          <w:lang w:val="ru-RU"/>
        </w:rPr>
        <w:t xml:space="preserve"> </w:t>
      </w:r>
      <w:r w:rsidRPr="005E4ACD">
        <w:rPr>
          <w:rFonts w:ascii="Times New Roman" w:eastAsia="Cambria" w:hAnsi="Times New Roman" w:cs="Times New Roman"/>
          <w:color w:val="000000"/>
          <w:kern w:val="36"/>
          <w:sz w:val="24"/>
          <w:szCs w:val="24"/>
        </w:rPr>
        <w:t>Phone</w:t>
      </w:r>
      <w:r w:rsidRPr="005E4ACD">
        <w:rPr>
          <w:rFonts w:ascii="Times New Roman" w:eastAsia="Cambria" w:hAnsi="Times New Roman" w:cs="Times New Roman"/>
          <w:color w:val="000000"/>
          <w:kern w:val="36"/>
          <w:sz w:val="24"/>
          <w:szCs w:val="24"/>
          <w:lang w:val="ru-RU"/>
        </w:rPr>
        <w:t xml:space="preserve"> – второй</w:t>
      </w:r>
    </w:p>
    <w:p w:rsidR="009967AA" w:rsidRPr="005E4ACD" w:rsidRDefault="009967AA" w:rsidP="009967AA">
      <w:pPr>
        <w:spacing w:after="0"/>
        <w:ind w:firstLine="720"/>
        <w:jc w:val="both"/>
        <w:rPr>
          <w:rFonts w:ascii="Times New Roman" w:eastAsia="Cambria" w:hAnsi="Times New Roman" w:cs="Times New Roman"/>
          <w:color w:val="000000"/>
          <w:sz w:val="24"/>
          <w:szCs w:val="24"/>
          <w:lang w:val="ru-RU"/>
        </w:rPr>
      </w:pPr>
      <w:proofErr w:type="gramStart"/>
      <w:r w:rsidRPr="005E4ACD">
        <w:rPr>
          <w:rFonts w:ascii="Times New Roman" w:eastAsia="Cambria" w:hAnsi="Times New Roman" w:cs="Times New Roman"/>
          <w:color w:val="000000"/>
          <w:sz w:val="24"/>
          <w:szCs w:val="24"/>
          <w:lang w:val="ru-RU"/>
        </w:rPr>
        <w:t xml:space="preserve">В очередном ежеквартальном исследовании компания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прогнозирует, что мировой объем продаж смартфонов в 2011 г. увеличится на 49,2% и превысит 450 млн. устройств, тогда как в 2010 г. их было продано 303,4 млн. Более того, по мнению аналитиков, рынок смартфонов будет расти вчетверо быстрее, чем весь рынок мобильных телефонов, хотя рост последнего в 2010 г. они называют «исключительным».</w:t>
      </w:r>
      <w:proofErr w:type="gramEnd"/>
      <w:r w:rsidRPr="005E4ACD">
        <w:rPr>
          <w:rFonts w:ascii="Times New Roman" w:eastAsia="Cambria" w:hAnsi="Times New Roman" w:cs="Times New Roman"/>
          <w:color w:val="000000"/>
          <w:sz w:val="24"/>
          <w:szCs w:val="24"/>
          <w:lang w:val="ru-RU"/>
        </w:rPr>
        <w:t xml:space="preserve"> Эксперты объясняют эту «исключительность» опасениями покупателей в кризисный 2009 г., когда на рынке наблюдался отложенный спрос на мобильные телефоны, что и сказалось взрывным ростом в 2010 г. В 2011 г. рост также будет значительный, хотя и не столь высокий.</w:t>
      </w:r>
    </w:p>
    <w:p w:rsidR="009967AA" w:rsidRPr="005E4ACD" w:rsidRDefault="009967AA" w:rsidP="009967AA">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В ответ на требования рынка, в последнюю пару лет разработчики выпустили целый «поток» новых моделей смартфонов с новыми возможностями. Битва за предпочтения пользователей и долю рынка с неизбежностью привела к острой конкуренции встраиваемых в устройства ОС. В 2011 г. место лидера среди ОС для смартфонов, скорее всего, займет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Второе место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в мировом рейтинге 2010 г. с долей рынка в 39,5% —это хороший старт, а производители, использующие эту ОС, постараются «углубить и расширить» свои портфели продуктов, чтобы привлечь как можно больше пользователей, в особенности тех, кто впервые покупает смартфон.</w:t>
      </w:r>
    </w:p>
    <w:p w:rsidR="009967AA" w:rsidRPr="005E4ACD" w:rsidRDefault="009967AA" w:rsidP="009967AA">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Заявление </w:t>
      </w:r>
      <w:r w:rsidRPr="005E4ACD">
        <w:rPr>
          <w:rFonts w:ascii="Times New Roman" w:eastAsia="Cambria" w:hAnsi="Times New Roman" w:cs="Times New Roman"/>
          <w:color w:val="000000"/>
          <w:sz w:val="24"/>
          <w:szCs w:val="24"/>
        </w:rPr>
        <w:t>Nokia</w:t>
      </w:r>
      <w:r w:rsidRPr="005E4ACD">
        <w:rPr>
          <w:rFonts w:ascii="Times New Roman" w:eastAsia="Cambria" w:hAnsi="Times New Roman" w:cs="Times New Roman"/>
          <w:color w:val="000000"/>
          <w:sz w:val="24"/>
          <w:szCs w:val="24"/>
          <w:lang w:val="ru-RU"/>
        </w:rPr>
        <w:t xml:space="preserve"> о смещении ее интереса от </w:t>
      </w:r>
      <w:r w:rsidRPr="005E4ACD">
        <w:rPr>
          <w:rFonts w:ascii="Times New Roman" w:eastAsia="Cambria" w:hAnsi="Times New Roman" w:cs="Times New Roman"/>
          <w:color w:val="000000"/>
          <w:sz w:val="24"/>
          <w:szCs w:val="24"/>
        </w:rPr>
        <w:t>Symbian</w:t>
      </w:r>
      <w:r w:rsidRPr="005E4ACD">
        <w:rPr>
          <w:rFonts w:ascii="Times New Roman" w:eastAsia="Cambria" w:hAnsi="Times New Roman" w:cs="Times New Roman"/>
          <w:color w:val="000000"/>
          <w:sz w:val="24"/>
          <w:szCs w:val="24"/>
          <w:lang w:val="ru-RU"/>
        </w:rPr>
        <w:t xml:space="preserve"> (чья доля рынка </w:t>
      </w:r>
      <w:proofErr w:type="gramStart"/>
      <w:r w:rsidRPr="005E4ACD">
        <w:rPr>
          <w:rFonts w:ascii="Times New Roman" w:eastAsia="Cambria" w:hAnsi="Times New Roman" w:cs="Times New Roman"/>
          <w:color w:val="000000"/>
          <w:sz w:val="24"/>
          <w:szCs w:val="24"/>
          <w:lang w:val="ru-RU"/>
        </w:rPr>
        <w:t>в</w:t>
      </w:r>
      <w:proofErr w:type="gramEnd"/>
      <w:r w:rsidRPr="005E4ACD">
        <w:rPr>
          <w:rFonts w:ascii="Times New Roman" w:eastAsia="Cambria" w:hAnsi="Times New Roman" w:cs="Times New Roman"/>
          <w:color w:val="000000"/>
          <w:sz w:val="24"/>
          <w:szCs w:val="24"/>
          <w:lang w:val="ru-RU"/>
        </w:rPr>
        <w:t xml:space="preserve"> </w:t>
      </w:r>
      <w:proofErr w:type="gramStart"/>
      <w:r w:rsidRPr="005E4ACD">
        <w:rPr>
          <w:rFonts w:ascii="Times New Roman" w:eastAsia="Cambria" w:hAnsi="Times New Roman" w:cs="Times New Roman"/>
          <w:color w:val="000000"/>
          <w:sz w:val="24"/>
          <w:szCs w:val="24"/>
          <w:lang w:val="ru-RU"/>
        </w:rPr>
        <w:t>концу</w:t>
      </w:r>
      <w:proofErr w:type="gramEnd"/>
      <w:r w:rsidRPr="005E4ACD">
        <w:rPr>
          <w:rFonts w:ascii="Times New Roman" w:eastAsia="Cambria" w:hAnsi="Times New Roman" w:cs="Times New Roman"/>
          <w:color w:val="000000"/>
          <w:sz w:val="24"/>
          <w:szCs w:val="24"/>
          <w:lang w:val="ru-RU"/>
        </w:rPr>
        <w:t xml:space="preserve"> 2011 г. снизится до 20,9%) к </w:t>
      </w:r>
      <w:r w:rsidRPr="005E4ACD">
        <w:rPr>
          <w:rFonts w:ascii="Times New Roman" w:eastAsia="Cambria" w:hAnsi="Times New Roman" w:cs="Times New Roman"/>
          <w:color w:val="000000"/>
          <w:sz w:val="24"/>
          <w:szCs w:val="24"/>
        </w:rPr>
        <w:t>Windows</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Phone</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 окажет значительное влияние на рынок. Пока, за семь лет с момента выпуска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w:t>
      </w:r>
      <w:r w:rsidRPr="005E4ACD">
        <w:rPr>
          <w:rFonts w:ascii="Times New Roman" w:eastAsia="Cambria" w:hAnsi="Times New Roman" w:cs="Times New Roman"/>
          <w:color w:val="000000"/>
          <w:sz w:val="24"/>
          <w:szCs w:val="24"/>
        </w:rPr>
        <w:t>Microsoft</w:t>
      </w:r>
      <w:r w:rsidRPr="005E4ACD">
        <w:rPr>
          <w:rFonts w:ascii="Times New Roman" w:eastAsia="Cambria" w:hAnsi="Times New Roman" w:cs="Times New Roman"/>
          <w:color w:val="000000"/>
          <w:sz w:val="24"/>
          <w:szCs w:val="24"/>
          <w:lang w:val="ru-RU"/>
        </w:rPr>
        <w:t xml:space="preserve"> только терял свою долю на рынке мобильных устройств, но предполагается, что </w:t>
      </w:r>
      <w:hyperlink r:id="rId14" w:tgtFrame="_blank" w:history="1">
        <w:r w:rsidRPr="005E4ACD">
          <w:rPr>
            <w:rFonts w:ascii="Times New Roman" w:eastAsia="Cambria" w:hAnsi="Times New Roman" w:cs="Times New Roman"/>
            <w:color w:val="330066"/>
            <w:sz w:val="24"/>
            <w:szCs w:val="24"/>
            <w:u w:val="single"/>
            <w:lang w:val="ru-RU"/>
          </w:rPr>
          <w:t>данный альянс</w:t>
        </w:r>
      </w:hyperlink>
      <w:r w:rsidRPr="005E4ACD">
        <w:rPr>
          <w:rFonts w:ascii="Times New Roman" w:eastAsia="Cambria" w:hAnsi="Times New Roman" w:cs="Times New Roman"/>
          <w:color w:val="000000"/>
          <w:sz w:val="24"/>
          <w:szCs w:val="24"/>
          <w:lang w:val="ru-RU"/>
        </w:rPr>
        <w:t xml:space="preserve"> объединит мощность аппаратной платформы </w:t>
      </w:r>
      <w:r w:rsidRPr="005E4ACD">
        <w:rPr>
          <w:rFonts w:ascii="Times New Roman" w:eastAsia="Cambria" w:hAnsi="Times New Roman" w:cs="Times New Roman"/>
          <w:color w:val="000000"/>
          <w:sz w:val="24"/>
          <w:szCs w:val="24"/>
        </w:rPr>
        <w:t>Nokia</w:t>
      </w:r>
      <w:r w:rsidRPr="005E4ACD">
        <w:rPr>
          <w:rFonts w:ascii="Times New Roman" w:eastAsia="Cambria" w:hAnsi="Times New Roman" w:cs="Times New Roman"/>
          <w:color w:val="000000"/>
          <w:sz w:val="24"/>
          <w:szCs w:val="24"/>
          <w:lang w:val="ru-RU"/>
        </w:rPr>
        <w:t xml:space="preserve"> и адаптивность платформы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и усилит позиции последней. Первые устройства </w:t>
      </w:r>
      <w:r w:rsidRPr="005E4ACD">
        <w:rPr>
          <w:rFonts w:ascii="Times New Roman" w:eastAsia="Cambria" w:hAnsi="Times New Roman" w:cs="Times New Roman"/>
          <w:color w:val="000000"/>
          <w:sz w:val="24"/>
          <w:szCs w:val="24"/>
        </w:rPr>
        <w:t>Nokia</w:t>
      </w:r>
      <w:r w:rsidRPr="005E4ACD">
        <w:rPr>
          <w:rFonts w:ascii="Times New Roman" w:eastAsia="Cambria" w:hAnsi="Times New Roman" w:cs="Times New Roman"/>
          <w:color w:val="000000"/>
          <w:sz w:val="24"/>
          <w:szCs w:val="24"/>
          <w:lang w:val="ru-RU"/>
        </w:rPr>
        <w:t xml:space="preserve"> с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ожидаются уже в 2012 г., а к 2015 г., как полагает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станет ОС № 2 (после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w:t>
      </w:r>
    </w:p>
    <w:p w:rsidR="009967AA" w:rsidRPr="005E4ACD" w:rsidRDefault="009967AA" w:rsidP="009967AA">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Третьей в мировом рейтинге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называет ОС </w:t>
      </w:r>
      <w:r w:rsidRPr="005E4ACD">
        <w:rPr>
          <w:rFonts w:ascii="Times New Roman" w:eastAsia="Cambria" w:hAnsi="Times New Roman" w:cs="Times New Roman"/>
          <w:color w:val="000000"/>
          <w:sz w:val="24"/>
          <w:szCs w:val="24"/>
        </w:rPr>
        <w:t>Apple</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iOS</w:t>
      </w:r>
      <w:r w:rsidRPr="005E4ACD">
        <w:rPr>
          <w:rFonts w:ascii="Times New Roman" w:eastAsia="Cambria" w:hAnsi="Times New Roman" w:cs="Times New Roman"/>
          <w:color w:val="000000"/>
          <w:sz w:val="24"/>
          <w:szCs w:val="24"/>
          <w:lang w:val="ru-RU"/>
        </w:rPr>
        <w:t xml:space="preserve">, прогнозируя для нее </w:t>
      </w:r>
      <w:proofErr w:type="gramStart"/>
      <w:r w:rsidRPr="005E4ACD">
        <w:rPr>
          <w:rFonts w:ascii="Times New Roman" w:eastAsia="Cambria" w:hAnsi="Times New Roman" w:cs="Times New Roman"/>
          <w:color w:val="000000"/>
          <w:sz w:val="24"/>
          <w:szCs w:val="24"/>
          <w:lang w:val="ru-RU"/>
        </w:rPr>
        <w:t>на конец</w:t>
      </w:r>
      <w:proofErr w:type="gramEnd"/>
      <w:r w:rsidRPr="005E4ACD">
        <w:rPr>
          <w:rFonts w:ascii="Times New Roman" w:eastAsia="Cambria" w:hAnsi="Times New Roman" w:cs="Times New Roman"/>
          <w:color w:val="000000"/>
          <w:sz w:val="24"/>
          <w:szCs w:val="24"/>
          <w:lang w:val="ru-RU"/>
        </w:rPr>
        <w:t xml:space="preserve"> 2011 г. долю в 15,7%. За ней расположатся </w:t>
      </w:r>
      <w:r w:rsidRPr="005E4ACD">
        <w:rPr>
          <w:rFonts w:ascii="Times New Roman" w:eastAsia="Cambria" w:hAnsi="Times New Roman" w:cs="Times New Roman"/>
          <w:color w:val="000000"/>
          <w:sz w:val="24"/>
          <w:szCs w:val="24"/>
        </w:rPr>
        <w:t>Research</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In</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Motion</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BlackBerry</w:t>
      </w:r>
      <w:r w:rsidRPr="005E4ACD">
        <w:rPr>
          <w:rFonts w:ascii="Times New Roman" w:eastAsia="Cambria" w:hAnsi="Times New Roman" w:cs="Times New Roman"/>
          <w:color w:val="000000"/>
          <w:sz w:val="24"/>
          <w:szCs w:val="24"/>
          <w:lang w:val="ru-RU"/>
        </w:rPr>
        <w:t xml:space="preserve">) с 14,9%,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7/</w:t>
      </w:r>
      <w:r w:rsidRPr="005E4ACD">
        <w:rPr>
          <w:rFonts w:ascii="Times New Roman" w:eastAsia="Cambria" w:hAnsi="Times New Roman" w:cs="Times New Roman"/>
          <w:color w:val="000000"/>
          <w:sz w:val="24"/>
          <w:szCs w:val="24"/>
        </w:rPr>
        <w:t>Windows</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Mobile</w:t>
      </w:r>
      <w:r w:rsidRPr="005E4ACD">
        <w:rPr>
          <w:rFonts w:ascii="Times New Roman" w:eastAsia="Cambria" w:hAnsi="Times New Roman" w:cs="Times New Roman"/>
          <w:color w:val="000000"/>
          <w:sz w:val="24"/>
          <w:szCs w:val="24"/>
          <w:lang w:val="ru-RU"/>
        </w:rPr>
        <w:t xml:space="preserve"> с 5,5%, на всех остальных (вместе с </w:t>
      </w:r>
      <w:r w:rsidRPr="005E4ACD">
        <w:rPr>
          <w:rFonts w:ascii="Times New Roman" w:eastAsia="Cambria" w:hAnsi="Times New Roman" w:cs="Times New Roman"/>
          <w:color w:val="000000"/>
          <w:sz w:val="24"/>
          <w:szCs w:val="24"/>
        </w:rPr>
        <w:t>webOS</w:t>
      </w:r>
      <w:r w:rsidRPr="005E4ACD">
        <w:rPr>
          <w:rFonts w:ascii="Times New Roman" w:eastAsia="Cambria" w:hAnsi="Times New Roman" w:cs="Times New Roman"/>
          <w:color w:val="000000"/>
          <w:sz w:val="24"/>
          <w:szCs w:val="24"/>
          <w:lang w:val="ru-RU"/>
        </w:rPr>
        <w:t xml:space="preserve"> от </w:t>
      </w:r>
      <w:r w:rsidRPr="005E4ACD">
        <w:rPr>
          <w:rFonts w:ascii="Times New Roman" w:eastAsia="Cambria" w:hAnsi="Times New Roman" w:cs="Times New Roman"/>
          <w:color w:val="000000"/>
          <w:sz w:val="24"/>
          <w:szCs w:val="24"/>
        </w:rPr>
        <w:t>Hewlett</w:t>
      </w:r>
      <w:r w:rsidRPr="005E4ACD">
        <w:rPr>
          <w:rFonts w:ascii="Times New Roman" w:eastAsia="Cambria" w:hAnsi="Times New Roman" w:cs="Times New Roman"/>
          <w:color w:val="000000"/>
          <w:sz w:val="24"/>
          <w:szCs w:val="24"/>
          <w:lang w:val="ru-RU"/>
        </w:rPr>
        <w:t>-</w:t>
      </w:r>
      <w:r w:rsidRPr="005E4ACD">
        <w:rPr>
          <w:rFonts w:ascii="Times New Roman" w:eastAsia="Cambria" w:hAnsi="Times New Roman" w:cs="Times New Roman"/>
          <w:color w:val="000000"/>
          <w:sz w:val="24"/>
          <w:szCs w:val="24"/>
        </w:rPr>
        <w:t>Packard</w:t>
      </w:r>
      <w:r w:rsidRPr="005E4ACD">
        <w:rPr>
          <w:rFonts w:ascii="Times New Roman" w:eastAsia="Cambria" w:hAnsi="Times New Roman" w:cs="Times New Roman"/>
          <w:color w:val="000000"/>
          <w:sz w:val="24"/>
          <w:szCs w:val="24"/>
          <w:lang w:val="ru-RU"/>
        </w:rPr>
        <w:t>) придется 3,5% рынка.</w:t>
      </w:r>
    </w:p>
    <w:p w:rsidR="009967AA" w:rsidRPr="005E4ACD" w:rsidRDefault="009967AA" w:rsidP="009967AA">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Пока </w:t>
      </w:r>
      <w:r w:rsidRPr="005E4ACD">
        <w:rPr>
          <w:rFonts w:ascii="Times New Roman" w:eastAsia="Cambria" w:hAnsi="Times New Roman" w:cs="Times New Roman"/>
          <w:color w:val="000000"/>
          <w:sz w:val="24"/>
          <w:szCs w:val="24"/>
        </w:rPr>
        <w:t>Microsoft</w:t>
      </w:r>
      <w:r w:rsidRPr="005E4ACD">
        <w:rPr>
          <w:rFonts w:ascii="Times New Roman" w:eastAsia="Cambria" w:hAnsi="Times New Roman" w:cs="Times New Roman"/>
          <w:color w:val="000000"/>
          <w:sz w:val="24"/>
          <w:szCs w:val="24"/>
          <w:lang w:val="ru-RU"/>
        </w:rPr>
        <w:t xml:space="preserve"> далеко до грандов рынка смартфонов </w:t>
      </w:r>
      <w:r w:rsidRPr="005E4ACD">
        <w:rPr>
          <w:rFonts w:ascii="Times New Roman" w:eastAsia="Cambria" w:hAnsi="Times New Roman" w:cs="Times New Roman"/>
          <w:color w:val="000000"/>
          <w:sz w:val="24"/>
          <w:szCs w:val="24"/>
        </w:rPr>
        <w:t>Google</w:t>
      </w:r>
      <w:r w:rsidRPr="005E4ACD">
        <w:rPr>
          <w:rFonts w:ascii="Times New Roman" w:eastAsia="Cambria" w:hAnsi="Times New Roman" w:cs="Times New Roman"/>
          <w:color w:val="000000"/>
          <w:sz w:val="24"/>
          <w:szCs w:val="24"/>
          <w:lang w:val="ru-RU"/>
        </w:rPr>
        <w:t xml:space="preserve"> и </w:t>
      </w:r>
      <w:r w:rsidRPr="005E4ACD">
        <w:rPr>
          <w:rFonts w:ascii="Times New Roman" w:eastAsia="Cambria" w:hAnsi="Times New Roman" w:cs="Times New Roman"/>
          <w:color w:val="000000"/>
          <w:sz w:val="24"/>
          <w:szCs w:val="24"/>
        </w:rPr>
        <w:t>Apple</w:t>
      </w:r>
      <w:r w:rsidRPr="005E4ACD">
        <w:rPr>
          <w:rFonts w:ascii="Times New Roman" w:eastAsia="Cambria" w:hAnsi="Times New Roman" w:cs="Times New Roman"/>
          <w:color w:val="000000"/>
          <w:sz w:val="24"/>
          <w:szCs w:val="24"/>
          <w:lang w:val="ru-RU"/>
        </w:rPr>
        <w:t xml:space="preserve">, но эксперты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считают, что к 2015 г.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завоюет 20,7% рынка, хотя у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она тоже вырастет — до 45,4% (см. рисунок и таблицу). А вот </w:t>
      </w:r>
      <w:r w:rsidRPr="005E4ACD">
        <w:rPr>
          <w:rFonts w:ascii="Times New Roman" w:eastAsia="Cambria" w:hAnsi="Times New Roman" w:cs="Times New Roman"/>
          <w:color w:val="000000"/>
          <w:sz w:val="24"/>
          <w:szCs w:val="24"/>
        </w:rPr>
        <w:t>Symbian</w:t>
      </w:r>
      <w:r w:rsidRPr="005E4ACD">
        <w:rPr>
          <w:rFonts w:ascii="Times New Roman" w:eastAsia="Cambria" w:hAnsi="Times New Roman" w:cs="Times New Roman"/>
          <w:color w:val="000000"/>
          <w:sz w:val="24"/>
          <w:szCs w:val="24"/>
          <w:lang w:val="ru-RU"/>
        </w:rPr>
        <w:t xml:space="preserve"> к 2015 г. будет иметь не более 0,2% рынка смартфонов, считают аналитики.</w:t>
      </w:r>
    </w:p>
    <w:p w:rsidR="009967AA" w:rsidRPr="005E4ACD" w:rsidRDefault="009967AA" w:rsidP="009967AA">
      <w:pPr>
        <w:spacing w:after="0"/>
        <w:ind w:firstLine="720"/>
        <w:jc w:val="center"/>
        <w:rPr>
          <w:rFonts w:ascii="Times New Roman" w:eastAsia="Cambria" w:hAnsi="Times New Roman" w:cs="Times New Roman"/>
          <w:b/>
          <w:color w:val="000000"/>
          <w:sz w:val="24"/>
          <w:szCs w:val="24"/>
          <w:lang w:val="ru-RU"/>
        </w:rPr>
      </w:pPr>
    </w:p>
    <w:p w:rsidR="009967AA" w:rsidRPr="005E4ACD" w:rsidRDefault="009967AA" w:rsidP="009967AA">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lastRenderedPageBreak/>
        <w:drawing>
          <wp:inline distT="0" distB="0" distL="0" distR="0">
            <wp:extent cx="4546600" cy="2489200"/>
            <wp:effectExtent l="19050" t="0" r="6350" b="0"/>
            <wp:docPr id="5" name="Picture 11" descr="http://www.itbestsellers.ru/etc/IDC_01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tbestsellers.ru/etc/IDC_010411.jpg"/>
                    <pic:cNvPicPr>
                      <a:picLocks noChangeAspect="1" noChangeArrowheads="1"/>
                    </pic:cNvPicPr>
                  </pic:nvPicPr>
                  <pic:blipFill>
                    <a:blip r:embed="rId15"/>
                    <a:srcRect/>
                    <a:stretch>
                      <a:fillRect/>
                    </a:stretch>
                  </pic:blipFill>
                  <pic:spPr bwMode="auto">
                    <a:xfrm>
                      <a:off x="0" y="0"/>
                      <a:ext cx="4546600" cy="2489200"/>
                    </a:xfrm>
                    <a:prstGeom prst="rect">
                      <a:avLst/>
                    </a:prstGeom>
                    <a:noFill/>
                    <a:ln w="9525">
                      <a:noFill/>
                      <a:miter lim="800000"/>
                      <a:headEnd/>
                      <a:tailEnd/>
                    </a:ln>
                  </pic:spPr>
                </pic:pic>
              </a:graphicData>
            </a:graphic>
          </wp:inline>
        </w:drawing>
      </w:r>
    </w:p>
    <w:p w:rsidR="009967AA" w:rsidRPr="005E4ACD" w:rsidRDefault="009967AA" w:rsidP="009967AA">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i/>
          <w:color w:val="000000"/>
          <w:sz w:val="24"/>
          <w:szCs w:val="24"/>
        </w:rPr>
        <w:t>Источник: IDC Worldwide Quarterly Mobile Phone Tracker, Март 29, 2011</w:t>
      </w:r>
    </w:p>
    <w:p w:rsidR="009967AA" w:rsidRPr="005E4ACD" w:rsidRDefault="009967AA" w:rsidP="009967AA">
      <w:pPr>
        <w:spacing w:after="0"/>
        <w:jc w:val="center"/>
        <w:rPr>
          <w:rFonts w:ascii="Times New Roman" w:eastAsia="Cambria" w:hAnsi="Times New Roman" w:cs="Times New Roman"/>
          <w:color w:val="000000"/>
          <w:sz w:val="24"/>
          <w:szCs w:val="24"/>
          <w:lang w:val="ru-RU"/>
        </w:rPr>
      </w:pPr>
      <w:r w:rsidRPr="005E4ACD">
        <w:rPr>
          <w:rFonts w:ascii="Times New Roman" w:hAnsi="Times New Roman" w:cs="Times New Roman"/>
          <w:sz w:val="24"/>
          <w:szCs w:val="24"/>
          <w:lang w:val="ru-RU"/>
        </w:rPr>
        <w:t xml:space="preserve">Рисунок 1- </w:t>
      </w:r>
      <w:r w:rsidRPr="005E4ACD">
        <w:rPr>
          <w:rFonts w:ascii="Times New Roman" w:eastAsia="Cambria" w:hAnsi="Times New Roman" w:cs="Times New Roman"/>
          <w:color w:val="000000"/>
          <w:sz w:val="24"/>
          <w:szCs w:val="24"/>
          <w:lang w:val="ru-RU"/>
        </w:rPr>
        <w:t>Динамика распределения долей рынка ОС для смартфонов в 2011 и 2015 гг.</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center"/>
        <w:outlineLvl w:val="0"/>
        <w:rPr>
          <w:rFonts w:ascii="Times New Roman" w:eastAsia="Cambria" w:hAnsi="Times New Roman" w:cs="Times New Roman"/>
          <w:color w:val="000000"/>
          <w:kern w:val="36"/>
          <w:sz w:val="24"/>
          <w:szCs w:val="24"/>
          <w:lang w:val="ru-RU"/>
        </w:rPr>
      </w:pPr>
      <w:r w:rsidRPr="005E4ACD">
        <w:rPr>
          <w:rFonts w:ascii="Times New Roman" w:eastAsia="Cambria" w:hAnsi="Times New Roman" w:cs="Times New Roman"/>
          <w:color w:val="000000"/>
          <w:kern w:val="36"/>
          <w:sz w:val="24"/>
          <w:szCs w:val="24"/>
          <w:lang w:val="ru-RU"/>
        </w:rPr>
        <w:t xml:space="preserve">Рынок мобильных телефонов в России в </w:t>
      </w:r>
      <w:r w:rsidRPr="005E4ACD">
        <w:rPr>
          <w:rFonts w:ascii="Times New Roman" w:eastAsia="Cambria" w:hAnsi="Times New Roman" w:cs="Times New Roman"/>
          <w:color w:val="000000"/>
          <w:kern w:val="36"/>
          <w:sz w:val="24"/>
          <w:szCs w:val="24"/>
        </w:rPr>
        <w:t>Q</w:t>
      </w:r>
      <w:r w:rsidRPr="005E4ACD">
        <w:rPr>
          <w:rFonts w:ascii="Times New Roman" w:eastAsia="Cambria" w:hAnsi="Times New Roman" w:cs="Times New Roman"/>
          <w:color w:val="000000"/>
          <w:kern w:val="36"/>
          <w:sz w:val="24"/>
          <w:szCs w:val="24"/>
          <w:lang w:val="ru-RU"/>
        </w:rPr>
        <w:t>4 2010 показал рост</w:t>
      </w:r>
    </w:p>
    <w:p w:rsidR="009967AA" w:rsidRPr="005E4ACD" w:rsidRDefault="009967AA" w:rsidP="009967AA">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По оценке компании МТС</w:t>
      </w:r>
      <w:r w:rsidRPr="005E4ACD">
        <w:rPr>
          <w:rFonts w:ascii="Times New Roman" w:eastAsia="Cambria" w:hAnsi="Times New Roman" w:cs="Times New Roman"/>
          <w:b/>
          <w:color w:val="000000"/>
          <w:sz w:val="24"/>
          <w:szCs w:val="24"/>
          <w:lang w:val="ru-RU"/>
        </w:rPr>
        <w:t>,</w:t>
      </w:r>
      <w:r w:rsidRPr="005E4ACD">
        <w:rPr>
          <w:rFonts w:ascii="Times New Roman" w:eastAsia="Cambria" w:hAnsi="Times New Roman" w:cs="Times New Roman"/>
          <w:color w:val="000000"/>
          <w:sz w:val="24"/>
          <w:szCs w:val="24"/>
          <w:lang w:val="ru-RU"/>
        </w:rPr>
        <w:t xml:space="preserve"> количество проданных в России телефонов в 4-м квартале 2010 г. выросло на 18% в сравнении с аналогичным периодом прошлого года и на 6% - по сравнению с 3 кварталом 2010 г. Всего реализовано 10,4 млн. аппаратов. Таким образом, в </w:t>
      </w:r>
      <w:smartTag w:uri="urn:schemas-microsoft-com:office:smarttags" w:element="metricconverter">
        <w:smartTagPr>
          <w:attr w:name="ProductID" w:val="2010 г"/>
        </w:smartTagPr>
        <w:r w:rsidRPr="005E4ACD">
          <w:rPr>
            <w:rFonts w:ascii="Times New Roman" w:eastAsia="Cambria" w:hAnsi="Times New Roman" w:cs="Times New Roman"/>
            <w:color w:val="000000"/>
            <w:sz w:val="24"/>
            <w:szCs w:val="24"/>
            <w:lang w:val="ru-RU"/>
          </w:rPr>
          <w:t>2010 г</w:t>
        </w:r>
      </w:smartTag>
      <w:r w:rsidRPr="005E4ACD">
        <w:rPr>
          <w:rFonts w:ascii="Times New Roman" w:eastAsia="Cambria" w:hAnsi="Times New Roman" w:cs="Times New Roman"/>
          <w:color w:val="000000"/>
          <w:sz w:val="24"/>
          <w:szCs w:val="24"/>
          <w:lang w:val="ru-RU"/>
        </w:rPr>
        <w:t>. объем рынка мобильных телефонов России вырос на 25% по сравнению с 2009 г. и достиг 34,8 млн. шт. (см. рисунок 2).</w:t>
      </w:r>
    </w:p>
    <w:p w:rsidR="009967AA" w:rsidRPr="005E4ACD" w:rsidRDefault="009967AA" w:rsidP="009967AA">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В денежном выражении в 4-м квартале 2010 г. рынок вырос на 16% по сравнению с аналогичным периодом прошлого года и на 12% - по сравнению с предыдущим кварталом. По итогам 2010 г. объем рынка мобильных телефонов в России достиг 155,2 млрд. руб., рост по отношению к 2009 г. составил 7% (см. рисунок 3).</w:t>
      </w:r>
    </w:p>
    <w:p w:rsidR="009967AA" w:rsidRPr="005E4ACD" w:rsidRDefault="009967AA" w:rsidP="009967AA">
      <w:pPr>
        <w:spacing w:after="0"/>
        <w:ind w:firstLine="720"/>
        <w:jc w:val="both"/>
        <w:rPr>
          <w:rFonts w:ascii="Times New Roman" w:eastAsia="Cambria" w:hAnsi="Times New Roman" w:cs="Times New Roman"/>
          <w:color w:val="000000"/>
          <w:sz w:val="24"/>
          <w:szCs w:val="24"/>
          <w:lang w:val="ru-RU"/>
        </w:rPr>
      </w:pPr>
    </w:p>
    <w:p w:rsidR="009967AA" w:rsidRPr="009967AA" w:rsidRDefault="009967AA" w:rsidP="009967AA">
      <w:pPr>
        <w:spacing w:after="0"/>
        <w:rPr>
          <w:rFonts w:ascii="Times New Roman" w:eastAsia="Cambria" w:hAnsi="Times New Roman" w:cs="Times New Roman"/>
          <w:color w:val="000000"/>
          <w:sz w:val="24"/>
          <w:szCs w:val="24"/>
          <w:lang w:val="ru-RU"/>
        </w:rPr>
      </w:pPr>
      <w:r w:rsidRPr="005E4ACD">
        <w:rPr>
          <w:rFonts w:ascii="Times New Roman" w:eastAsia="Cambria" w:hAnsi="Times New Roman" w:cs="Times New Roman"/>
          <w:noProof/>
          <w:color w:val="000000"/>
          <w:sz w:val="24"/>
          <w:szCs w:val="24"/>
          <w:lang w:val="ru-RU" w:eastAsia="ru-RU"/>
        </w:rPr>
        <w:drawing>
          <wp:anchor distT="0" distB="0" distL="114300" distR="114300" simplePos="0" relativeHeight="251663360" behindDoc="0" locked="0" layoutInCell="1" allowOverlap="1">
            <wp:simplePos x="0" y="0"/>
            <wp:positionH relativeFrom="column">
              <wp:posOffset>720090</wp:posOffset>
            </wp:positionH>
            <wp:positionV relativeFrom="paragraph">
              <wp:align>top</wp:align>
            </wp:positionV>
            <wp:extent cx="5419224" cy="1540042"/>
            <wp:effectExtent l="19050" t="0" r="0" b="0"/>
            <wp:wrapSquare wrapText="bothSides"/>
            <wp:docPr id="6" name="Picture 13" descr="http://www.itbestsellers.ru/etc/Mob_ph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tbestsellers.ru/etc/Mob_phon1.jpg"/>
                    <pic:cNvPicPr>
                      <a:picLocks noChangeAspect="1" noChangeArrowheads="1"/>
                    </pic:cNvPicPr>
                  </pic:nvPicPr>
                  <pic:blipFill>
                    <a:blip r:embed="rId16"/>
                    <a:srcRect/>
                    <a:stretch>
                      <a:fillRect/>
                    </a:stretch>
                  </pic:blipFill>
                  <pic:spPr bwMode="auto">
                    <a:xfrm>
                      <a:off x="0" y="0"/>
                      <a:ext cx="5419224" cy="1540042"/>
                    </a:xfrm>
                    <a:prstGeom prst="rect">
                      <a:avLst/>
                    </a:prstGeom>
                    <a:noFill/>
                    <a:ln w="9525">
                      <a:noFill/>
                      <a:miter lim="800000"/>
                      <a:headEnd/>
                      <a:tailEnd/>
                    </a:ln>
                  </pic:spPr>
                </pic:pic>
              </a:graphicData>
            </a:graphic>
          </wp:anchor>
        </w:drawing>
      </w:r>
      <w:r w:rsidRPr="009967AA">
        <w:rPr>
          <w:rFonts w:ascii="Times New Roman" w:eastAsia="Cambria" w:hAnsi="Times New Roman" w:cs="Times New Roman"/>
          <w:color w:val="000000"/>
          <w:sz w:val="24"/>
          <w:szCs w:val="24"/>
          <w:lang w:val="ru-RU"/>
        </w:rPr>
        <w:br w:type="textWrapping" w:clear="all"/>
      </w:r>
    </w:p>
    <w:p w:rsidR="009967AA" w:rsidRPr="005E4ACD" w:rsidRDefault="009967AA" w:rsidP="009967AA">
      <w:pPr>
        <w:spacing w:after="0"/>
        <w:ind w:firstLine="720"/>
        <w:jc w:val="both"/>
        <w:rPr>
          <w:rFonts w:ascii="Times New Roman" w:eastAsia="Cambria" w:hAnsi="Times New Roman" w:cs="Times New Roman"/>
          <w:i/>
          <w:color w:val="000000"/>
          <w:sz w:val="24"/>
          <w:szCs w:val="24"/>
          <w:lang w:val="ru-RU"/>
        </w:rPr>
      </w:pPr>
      <w:r w:rsidRPr="005E4ACD">
        <w:rPr>
          <w:rFonts w:ascii="Times New Roman" w:eastAsia="Cambria" w:hAnsi="Times New Roman" w:cs="Times New Roman"/>
          <w:i/>
          <w:color w:val="000000"/>
          <w:sz w:val="24"/>
          <w:szCs w:val="24"/>
          <w:lang w:val="ru-RU"/>
        </w:rPr>
        <w:t>Источник: оценка Розничной сети МТС; *4 кв. 2010 – прогноз</w:t>
      </w:r>
    </w:p>
    <w:p w:rsidR="009967AA" w:rsidRPr="005E4ACD" w:rsidRDefault="009967AA" w:rsidP="009967AA">
      <w:pPr>
        <w:spacing w:after="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Рисунок 2 - Российский рынок мобильных устройств, 2009-2010 гг., тыс. шт.</w:t>
      </w:r>
    </w:p>
    <w:p w:rsidR="009967AA" w:rsidRPr="005E4ACD" w:rsidRDefault="009967AA" w:rsidP="009967AA">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5207000" cy="1473200"/>
            <wp:effectExtent l="19050" t="0" r="0" b="0"/>
            <wp:docPr id="7" name="Picture 14" descr="http://www.itbestsellers.ru/etc/Mob_ph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bestsellers.ru/etc/Mob_phon2.jpg"/>
                    <pic:cNvPicPr>
                      <a:picLocks noChangeAspect="1" noChangeArrowheads="1"/>
                    </pic:cNvPicPr>
                  </pic:nvPicPr>
                  <pic:blipFill>
                    <a:blip r:embed="rId17"/>
                    <a:srcRect/>
                    <a:stretch>
                      <a:fillRect/>
                    </a:stretch>
                  </pic:blipFill>
                  <pic:spPr bwMode="auto">
                    <a:xfrm>
                      <a:off x="0" y="0"/>
                      <a:ext cx="5207000" cy="1473200"/>
                    </a:xfrm>
                    <a:prstGeom prst="rect">
                      <a:avLst/>
                    </a:prstGeom>
                    <a:noFill/>
                    <a:ln w="9525">
                      <a:noFill/>
                      <a:miter lim="800000"/>
                      <a:headEnd/>
                      <a:tailEnd/>
                    </a:ln>
                  </pic:spPr>
                </pic:pic>
              </a:graphicData>
            </a:graphic>
          </wp:inline>
        </w:drawing>
      </w:r>
    </w:p>
    <w:p w:rsidR="009967AA" w:rsidRPr="005E4ACD" w:rsidRDefault="009967AA" w:rsidP="009967AA">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i/>
          <w:color w:val="000000"/>
          <w:sz w:val="24"/>
          <w:szCs w:val="24"/>
          <w:lang w:val="ru-RU"/>
        </w:rPr>
        <w:t>Источник: оценка Розничной сети МТС; *4 кв. 2010 - прогноз</w:t>
      </w:r>
    </w:p>
    <w:p w:rsidR="009967AA" w:rsidRPr="005E4ACD" w:rsidRDefault="009967AA" w:rsidP="009967AA">
      <w:pPr>
        <w:spacing w:after="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Рисунок 3 - Российский рынок мобильных устройств, 2009-2010 гг., млрд. руб.</w:t>
      </w:r>
    </w:p>
    <w:p w:rsidR="009967AA" w:rsidRPr="005E4ACD" w:rsidRDefault="009967AA" w:rsidP="009967AA">
      <w:pPr>
        <w:spacing w:after="0"/>
        <w:ind w:firstLine="720"/>
        <w:jc w:val="both"/>
        <w:rPr>
          <w:rFonts w:ascii="Times New Roman" w:eastAsia="Cambria" w:hAnsi="Times New Roman" w:cs="Times New Roman"/>
          <w:color w:val="000000"/>
          <w:sz w:val="24"/>
          <w:szCs w:val="24"/>
          <w:lang w:val="ru-RU"/>
        </w:rPr>
      </w:pPr>
    </w:p>
    <w:p w:rsidR="009967AA" w:rsidRPr="005E4ACD" w:rsidRDefault="009967AA" w:rsidP="009967AA">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lastRenderedPageBreak/>
        <w:t>Средняя рыночная цена мобильных телефонов в 4-м квартале 2010 г. снизилась на 2% относительно аналогичного периода 2009 г., но выросла относительно 3-го квартала на 6%, продолжив положительную динамику. В целом в 2010 г. по сравнению с 2009 г. средняя рыночная стоимость телефона снизилась на 14% (см. рисунок 4).</w:t>
      </w:r>
    </w:p>
    <w:p w:rsidR="009967AA" w:rsidRPr="005E4ACD" w:rsidRDefault="009967AA" w:rsidP="009967AA">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5257800" cy="1282700"/>
            <wp:effectExtent l="19050" t="0" r="0" b="0"/>
            <wp:docPr id="8" name="Picture 15" descr="http://www.itbestsellers.ru/etc/Mob_ph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tbestsellers.ru/etc/Mob_phon3.jpg"/>
                    <pic:cNvPicPr>
                      <a:picLocks noChangeAspect="1" noChangeArrowheads="1"/>
                    </pic:cNvPicPr>
                  </pic:nvPicPr>
                  <pic:blipFill>
                    <a:blip r:embed="rId18"/>
                    <a:srcRect/>
                    <a:stretch>
                      <a:fillRect/>
                    </a:stretch>
                  </pic:blipFill>
                  <pic:spPr bwMode="auto">
                    <a:xfrm>
                      <a:off x="0" y="0"/>
                      <a:ext cx="5257800" cy="1282700"/>
                    </a:xfrm>
                    <a:prstGeom prst="rect">
                      <a:avLst/>
                    </a:prstGeom>
                    <a:noFill/>
                    <a:ln w="9525">
                      <a:noFill/>
                      <a:miter lim="800000"/>
                      <a:headEnd/>
                      <a:tailEnd/>
                    </a:ln>
                  </pic:spPr>
                </pic:pic>
              </a:graphicData>
            </a:graphic>
          </wp:inline>
        </w:drawing>
      </w:r>
    </w:p>
    <w:p w:rsidR="009967AA" w:rsidRPr="005E4ACD" w:rsidRDefault="009967AA" w:rsidP="009967AA">
      <w:pPr>
        <w:spacing w:after="0"/>
        <w:ind w:firstLine="72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i/>
          <w:color w:val="000000"/>
          <w:sz w:val="24"/>
          <w:szCs w:val="24"/>
          <w:lang w:val="ru-RU"/>
        </w:rPr>
        <w:t>Источник: оценка Розничной сети МТС; *4 кв. 2010 - прогноз</w:t>
      </w:r>
    </w:p>
    <w:p w:rsidR="009967AA" w:rsidRPr="005E4ACD" w:rsidRDefault="009967AA" w:rsidP="009967AA">
      <w:pPr>
        <w:spacing w:after="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Рисунок 4 - Среднерыночная цена </w:t>
      </w:r>
      <w:proofErr w:type="gramStart"/>
      <w:r w:rsidRPr="005E4ACD">
        <w:rPr>
          <w:rFonts w:ascii="Times New Roman" w:eastAsia="Cambria" w:hAnsi="Times New Roman" w:cs="Times New Roman"/>
          <w:color w:val="000000"/>
          <w:sz w:val="24"/>
          <w:szCs w:val="24"/>
          <w:lang w:val="ru-RU"/>
        </w:rPr>
        <w:t>мобильного</w:t>
      </w:r>
      <w:proofErr w:type="gramEnd"/>
      <w:r w:rsidRPr="005E4ACD">
        <w:rPr>
          <w:rFonts w:ascii="Times New Roman" w:eastAsia="Cambria" w:hAnsi="Times New Roman" w:cs="Times New Roman"/>
          <w:color w:val="000000"/>
          <w:sz w:val="24"/>
          <w:szCs w:val="24"/>
          <w:lang w:val="ru-RU"/>
        </w:rPr>
        <w:t xml:space="preserve"> телефонов, руб.,  2009-2010 гг.</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bCs/>
          <w:color w:val="000000"/>
          <w:sz w:val="24"/>
          <w:szCs w:val="24"/>
          <w:lang w:val="ru-RU"/>
        </w:rPr>
        <w:t xml:space="preserve">В  </w:t>
      </w:r>
      <w:smartTag w:uri="urn:schemas-microsoft-com:office:smarttags" w:element="metricconverter">
        <w:smartTagPr>
          <w:attr w:name="ProductID" w:val="2010 г"/>
        </w:smartTagPr>
        <w:r w:rsidRPr="005E4ACD">
          <w:rPr>
            <w:rFonts w:ascii="Times New Roman" w:eastAsia="Cambria" w:hAnsi="Times New Roman" w:cs="Times New Roman"/>
            <w:bCs/>
            <w:color w:val="000000"/>
            <w:sz w:val="24"/>
            <w:szCs w:val="24"/>
            <w:lang w:val="ru-RU"/>
          </w:rPr>
          <w:t>2010 г</w:t>
        </w:r>
      </w:smartTag>
      <w:r w:rsidRPr="005E4ACD">
        <w:rPr>
          <w:rFonts w:ascii="Times New Roman" w:eastAsia="Cambria" w:hAnsi="Times New Roman" w:cs="Times New Roman"/>
          <w:bCs/>
          <w:color w:val="000000"/>
          <w:sz w:val="24"/>
          <w:szCs w:val="24"/>
          <w:lang w:val="ru-RU"/>
        </w:rPr>
        <w:t xml:space="preserve">. на российском рынке было продано 35 млн. мобильных телефонов. Это на 26% больше, чем в </w:t>
      </w:r>
      <w:smartTag w:uri="urn:schemas-microsoft-com:office:smarttags" w:element="metricconverter">
        <w:smartTagPr>
          <w:attr w:name="ProductID" w:val="2009 г"/>
        </w:smartTagPr>
        <w:r w:rsidRPr="005E4ACD">
          <w:rPr>
            <w:rFonts w:ascii="Times New Roman" w:eastAsia="Cambria" w:hAnsi="Times New Roman" w:cs="Times New Roman"/>
            <w:bCs/>
            <w:color w:val="000000"/>
            <w:sz w:val="24"/>
            <w:szCs w:val="24"/>
            <w:lang w:val="ru-RU"/>
          </w:rPr>
          <w:t>2009 г</w:t>
        </w:r>
      </w:smartTag>
      <w:r w:rsidRPr="005E4ACD">
        <w:rPr>
          <w:rFonts w:ascii="Times New Roman" w:eastAsia="Cambria" w:hAnsi="Times New Roman" w:cs="Times New Roman"/>
          <w:bCs/>
          <w:color w:val="000000"/>
          <w:sz w:val="24"/>
          <w:szCs w:val="24"/>
          <w:lang w:val="ru-RU"/>
        </w:rPr>
        <w:t>.</w:t>
      </w:r>
      <w:r w:rsidRPr="005E4ACD">
        <w:rPr>
          <w:rFonts w:ascii="Times New Roman" w:eastAsia="Cambria" w:hAnsi="Times New Roman" w:cs="Times New Roman"/>
          <w:color w:val="000000"/>
          <w:sz w:val="24"/>
          <w:szCs w:val="24"/>
          <w:lang w:val="ru-RU"/>
        </w:rPr>
        <w:t xml:space="preserve"> В </w:t>
      </w:r>
      <w:smartTag w:uri="urn:schemas-microsoft-com:office:smarttags" w:element="metricconverter">
        <w:smartTagPr>
          <w:attr w:name="ProductID" w:val="2011 г"/>
        </w:smartTagPr>
        <w:r w:rsidRPr="005E4ACD">
          <w:rPr>
            <w:rFonts w:ascii="Times New Roman" w:eastAsia="Cambria" w:hAnsi="Times New Roman" w:cs="Times New Roman"/>
            <w:color w:val="000000"/>
            <w:sz w:val="24"/>
            <w:szCs w:val="24"/>
            <w:lang w:val="ru-RU"/>
          </w:rPr>
          <w:t>2011 г</w:t>
        </w:r>
      </w:smartTag>
      <w:r w:rsidRPr="005E4ACD">
        <w:rPr>
          <w:rFonts w:ascii="Times New Roman" w:eastAsia="Cambria" w:hAnsi="Times New Roman" w:cs="Times New Roman"/>
          <w:color w:val="000000"/>
          <w:sz w:val="24"/>
          <w:szCs w:val="24"/>
          <w:lang w:val="ru-RU"/>
        </w:rPr>
        <w:t xml:space="preserve">. на рынке ожидается рост продаж смартфонов. Наибольшей популярностью будут пользоваться смартфоны на операционной системе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И так как большинство азиатских брендов готово предложить смартфоны на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по более </w:t>
      </w:r>
      <w:r w:rsidRPr="005E4ACD">
        <w:rPr>
          <w:rFonts w:ascii="Times New Roman" w:eastAsia="Cambria" w:hAnsi="Times New Roman" w:cs="Times New Roman"/>
          <w:sz w:val="24"/>
          <w:szCs w:val="24"/>
          <w:lang w:val="ru-RU"/>
        </w:rPr>
        <w:t xml:space="preserve">доступным </w:t>
      </w:r>
      <w:hyperlink r:id="rId19" w:history="1">
        <w:r w:rsidRPr="005E4ACD">
          <w:rPr>
            <w:rFonts w:ascii="Times New Roman" w:eastAsia="Cambria" w:hAnsi="Times New Roman" w:cs="Times New Roman"/>
            <w:bCs/>
            <w:sz w:val="24"/>
            <w:szCs w:val="24"/>
            <w:lang w:val="ru-RU"/>
          </w:rPr>
          <w:t>ценам</w:t>
        </w:r>
      </w:hyperlink>
      <w:r w:rsidRPr="005E4ACD">
        <w:rPr>
          <w:rFonts w:ascii="Times New Roman" w:eastAsia="Cambria" w:hAnsi="Times New Roman" w:cs="Times New Roman"/>
          <w:sz w:val="24"/>
          <w:szCs w:val="24"/>
          <w:lang w:val="ru-RU"/>
        </w:rPr>
        <w:t>,</w:t>
      </w:r>
      <w:r w:rsidRPr="005E4ACD">
        <w:rPr>
          <w:rFonts w:ascii="Times New Roman" w:eastAsia="Cambria" w:hAnsi="Times New Roman" w:cs="Times New Roman"/>
          <w:color w:val="000000"/>
          <w:sz w:val="24"/>
          <w:szCs w:val="24"/>
          <w:lang w:val="ru-RU"/>
        </w:rPr>
        <w:t xml:space="preserve"> в будущем году это может оказать негативное влияние на рост долей основных игроков. </w:t>
      </w:r>
    </w:p>
    <w:p w:rsidR="009967AA" w:rsidRPr="005E4ACD" w:rsidRDefault="009967AA" w:rsidP="009967AA">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Развитие мобильных систем привело к тому, что смартфоны начинают значительно дешеветь, что делает их более доступными. Именно за счет этого в </w:t>
      </w:r>
      <w:smartTag w:uri="urn:schemas-microsoft-com:office:smarttags" w:element="metricconverter">
        <w:smartTagPr>
          <w:attr w:name="ProductID" w:val="2010 г"/>
        </w:smartTagPr>
        <w:r w:rsidRPr="005E4ACD">
          <w:rPr>
            <w:rFonts w:ascii="Times New Roman" w:eastAsia="Cambria" w:hAnsi="Times New Roman" w:cs="Times New Roman"/>
            <w:color w:val="000000"/>
            <w:sz w:val="24"/>
            <w:szCs w:val="24"/>
            <w:lang w:val="ru-RU"/>
          </w:rPr>
          <w:t>2010 г</w:t>
        </w:r>
      </w:smartTag>
      <w:r w:rsidRPr="005E4ACD">
        <w:rPr>
          <w:rFonts w:ascii="Times New Roman" w:eastAsia="Cambria" w:hAnsi="Times New Roman" w:cs="Times New Roman"/>
          <w:color w:val="000000"/>
          <w:sz w:val="24"/>
          <w:szCs w:val="24"/>
          <w:lang w:val="ru-RU"/>
        </w:rPr>
        <w:t xml:space="preserve">. произошло смещение ценовых сегментов. Значительно увеличилась доля телефонов в сегменте 3000-4999 руб. Продажи устройств этой категории выросли в </w:t>
      </w:r>
      <w:r w:rsidRPr="005E4ACD">
        <w:rPr>
          <w:rFonts w:ascii="Times New Roman" w:eastAsia="Cambria" w:hAnsi="Times New Roman" w:cs="Times New Roman"/>
          <w:color w:val="000000"/>
          <w:sz w:val="24"/>
          <w:szCs w:val="24"/>
        </w:rPr>
        <w:t>IV</w:t>
      </w:r>
      <w:r w:rsidRPr="005E4ACD">
        <w:rPr>
          <w:rFonts w:ascii="Times New Roman" w:eastAsia="Cambria" w:hAnsi="Times New Roman" w:cs="Times New Roman"/>
          <w:color w:val="000000"/>
          <w:sz w:val="24"/>
          <w:szCs w:val="24"/>
          <w:lang w:val="ru-RU"/>
        </w:rPr>
        <w:t xml:space="preserve"> </w:t>
      </w:r>
      <w:hyperlink r:id="rId20" w:history="1">
        <w:r w:rsidRPr="005E4ACD">
          <w:rPr>
            <w:rFonts w:ascii="Times New Roman" w:eastAsia="Cambria" w:hAnsi="Times New Roman" w:cs="Times New Roman"/>
            <w:bCs/>
            <w:sz w:val="24"/>
            <w:szCs w:val="24"/>
            <w:lang w:val="ru-RU"/>
          </w:rPr>
          <w:t>квартале</w:t>
        </w:r>
      </w:hyperlink>
      <w:r w:rsidRPr="005E4ACD">
        <w:rPr>
          <w:rFonts w:ascii="Times New Roman" w:eastAsia="Cambria" w:hAnsi="Times New Roman" w:cs="Times New Roman"/>
          <w:sz w:val="24"/>
          <w:szCs w:val="24"/>
          <w:lang w:val="ru-RU"/>
        </w:rPr>
        <w:t xml:space="preserve"> </w:t>
      </w:r>
      <w:r w:rsidRPr="005E4ACD">
        <w:rPr>
          <w:rFonts w:ascii="Times New Roman" w:eastAsia="Cambria" w:hAnsi="Times New Roman" w:cs="Times New Roman"/>
          <w:color w:val="000000"/>
          <w:sz w:val="24"/>
          <w:szCs w:val="24"/>
          <w:lang w:val="ru-RU"/>
        </w:rPr>
        <w:t xml:space="preserve">на 7%. Несколько возросла и доля дорогих аппаратов, стоимость которых превышает 25000 руб. В большей степени это связано с появлением новых моделей от </w:t>
      </w:r>
      <w:r w:rsidRPr="005E4ACD">
        <w:rPr>
          <w:rFonts w:ascii="Times New Roman" w:eastAsia="Cambria" w:hAnsi="Times New Roman" w:cs="Times New Roman"/>
          <w:color w:val="000000"/>
          <w:sz w:val="24"/>
          <w:szCs w:val="24"/>
        </w:rPr>
        <w:t>Apple</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Samsung</w:t>
      </w:r>
      <w:r w:rsidRPr="005E4ACD">
        <w:rPr>
          <w:rFonts w:ascii="Times New Roman" w:eastAsia="Cambria" w:hAnsi="Times New Roman" w:cs="Times New Roman"/>
          <w:color w:val="000000"/>
          <w:sz w:val="24"/>
          <w:szCs w:val="24"/>
          <w:lang w:val="ru-RU"/>
        </w:rPr>
        <w:t xml:space="preserve"> и </w:t>
      </w:r>
      <w:r w:rsidRPr="005E4ACD">
        <w:rPr>
          <w:rFonts w:ascii="Times New Roman" w:eastAsia="Cambria" w:hAnsi="Times New Roman" w:cs="Times New Roman"/>
          <w:color w:val="000000"/>
          <w:sz w:val="24"/>
          <w:szCs w:val="24"/>
        </w:rPr>
        <w:t>HTC</w:t>
      </w:r>
      <w:r w:rsidRPr="005E4ACD">
        <w:rPr>
          <w:rFonts w:ascii="Times New Roman" w:eastAsia="Cambria" w:hAnsi="Times New Roman" w:cs="Times New Roman"/>
          <w:color w:val="000000"/>
          <w:sz w:val="24"/>
          <w:szCs w:val="24"/>
          <w:lang w:val="ru-RU"/>
        </w:rPr>
        <w:t>.</w:t>
      </w:r>
    </w:p>
    <w:p w:rsidR="009967AA" w:rsidRPr="005E4ACD" w:rsidRDefault="009967AA" w:rsidP="009967AA">
      <w:pPr>
        <w:pStyle w:val="ac"/>
        <w:spacing w:before="0" w:beforeAutospacing="0" w:after="0" w:afterAutospacing="0"/>
        <w:ind w:firstLine="720"/>
        <w:jc w:val="both"/>
        <w:rPr>
          <w:color w:val="000000"/>
        </w:rPr>
      </w:pPr>
      <w:r w:rsidRPr="005E4ACD">
        <w:rPr>
          <w:color w:val="000000"/>
        </w:rPr>
        <w:t xml:space="preserve">Согласно данным IDC, в </w:t>
      </w:r>
      <w:smartTag w:uri="urn:schemas-microsoft-com:office:smarttags" w:element="metricconverter">
        <w:smartTagPr>
          <w:attr w:name="ProductID" w:val="2010 г"/>
        </w:smartTagPr>
        <w:r w:rsidRPr="005E4ACD">
          <w:rPr>
            <w:color w:val="000000"/>
          </w:rPr>
          <w:t>2010 г</w:t>
        </w:r>
      </w:smartTag>
      <w:r w:rsidRPr="005E4ACD">
        <w:rPr>
          <w:color w:val="000000"/>
        </w:rPr>
        <w:t>. место крупнейшего производителя смартфонов сохранила</w:t>
      </w:r>
      <w:r w:rsidRPr="005E4ACD">
        <w:rPr>
          <w:rStyle w:val="apple-converted-space"/>
          <w:color w:val="000000"/>
        </w:rPr>
        <w:t xml:space="preserve"> </w:t>
      </w:r>
      <w:hyperlink r:id="rId21" w:history="1">
        <w:r w:rsidRPr="005E4ACD">
          <w:rPr>
            <w:rStyle w:val="af2"/>
            <w:rFonts w:eastAsiaTheme="majorEastAsia"/>
          </w:rPr>
          <w:t>Nokia</w:t>
        </w:r>
      </w:hyperlink>
      <w:r w:rsidRPr="005E4ACD">
        <w:rPr>
          <w:color w:val="000000"/>
        </w:rPr>
        <w:t>. За двенадцать месяцев она поставила 100,3 млн. устройств, заняв 33,1% рынка. Поставки смартфонов Nokia выросли на 48,2%.</w:t>
      </w:r>
    </w:p>
    <w:p w:rsidR="009967AA" w:rsidRPr="005E4ACD" w:rsidRDefault="009967AA" w:rsidP="009967AA">
      <w:pPr>
        <w:pStyle w:val="ac"/>
        <w:spacing w:before="0" w:beforeAutospacing="0" w:after="0" w:afterAutospacing="0"/>
        <w:ind w:firstLine="720"/>
        <w:jc w:val="both"/>
        <w:rPr>
          <w:color w:val="000000"/>
        </w:rPr>
      </w:pPr>
      <w:r w:rsidRPr="005E4ACD">
        <w:rPr>
          <w:color w:val="000000"/>
        </w:rPr>
        <w:t>Канадская компания</w:t>
      </w:r>
      <w:r w:rsidRPr="005E4ACD">
        <w:rPr>
          <w:rStyle w:val="apple-converted-space"/>
          <w:color w:val="000000"/>
        </w:rPr>
        <w:t xml:space="preserve"> </w:t>
      </w:r>
      <w:hyperlink r:id="rId22" w:history="1">
        <w:r w:rsidRPr="005E4ACD">
          <w:rPr>
            <w:rStyle w:val="af2"/>
            <w:rFonts w:eastAsiaTheme="majorEastAsia"/>
          </w:rPr>
          <w:t>Research In Motion</w:t>
        </w:r>
      </w:hyperlink>
      <w:r w:rsidRPr="005E4ACD">
        <w:t>,</w:t>
      </w:r>
      <w:r w:rsidRPr="005E4ACD">
        <w:rPr>
          <w:color w:val="000000"/>
        </w:rPr>
        <w:t xml:space="preserve"> производитель смартфонов</w:t>
      </w:r>
      <w:r w:rsidRPr="005E4ACD">
        <w:rPr>
          <w:rStyle w:val="apple-converted-space"/>
          <w:color w:val="000000"/>
        </w:rPr>
        <w:t xml:space="preserve"> </w:t>
      </w:r>
      <w:hyperlink r:id="rId23" w:history="1">
        <w:r w:rsidRPr="005E4ACD">
          <w:rPr>
            <w:rStyle w:val="af2"/>
            <w:rFonts w:eastAsiaTheme="majorEastAsia"/>
          </w:rPr>
          <w:t>BlackBerry</w:t>
        </w:r>
      </w:hyperlink>
      <w:r w:rsidRPr="005E4ACD">
        <w:rPr>
          <w:color w:val="000000"/>
        </w:rPr>
        <w:t xml:space="preserve">, - на втором месте с долей рынка 16,1%. По итогам года она выпустила вдвое меньше смартфонов, чем Nokia, - 48,8 </w:t>
      </w:r>
      <w:proofErr w:type="gramStart"/>
      <w:r w:rsidRPr="005E4ACD">
        <w:rPr>
          <w:color w:val="000000"/>
        </w:rPr>
        <w:t>млн</w:t>
      </w:r>
      <w:proofErr w:type="gramEnd"/>
      <w:r w:rsidRPr="005E4ACD">
        <w:rPr>
          <w:color w:val="000000"/>
        </w:rPr>
        <w:t xml:space="preserve"> штук. Поставки BlackBerry выросли на 41,4%.</w:t>
      </w:r>
    </w:p>
    <w:p w:rsidR="009967AA" w:rsidRPr="005E4ACD" w:rsidRDefault="009967AA" w:rsidP="009967AA">
      <w:pPr>
        <w:pStyle w:val="ac"/>
        <w:spacing w:before="0" w:beforeAutospacing="0" w:after="0" w:afterAutospacing="0"/>
        <w:ind w:firstLine="720"/>
        <w:rPr>
          <w:color w:val="000000"/>
        </w:rPr>
      </w:pPr>
      <w:r w:rsidRPr="005E4ACD">
        <w:rPr>
          <w:color w:val="000000"/>
        </w:rPr>
        <w:t>Третье место заняла</w:t>
      </w:r>
      <w:r w:rsidRPr="005E4ACD">
        <w:rPr>
          <w:rStyle w:val="apple-converted-space"/>
          <w:color w:val="000000"/>
        </w:rPr>
        <w:t xml:space="preserve"> </w:t>
      </w:r>
      <w:hyperlink r:id="rId24" w:history="1">
        <w:r w:rsidRPr="005E4ACD">
          <w:rPr>
            <w:rStyle w:val="af2"/>
            <w:rFonts w:eastAsiaTheme="majorEastAsia"/>
          </w:rPr>
          <w:t>Apple</w:t>
        </w:r>
      </w:hyperlink>
      <w:r w:rsidRPr="005E4ACD">
        <w:rPr>
          <w:color w:val="000000"/>
        </w:rPr>
        <w:t xml:space="preserve">, </w:t>
      </w:r>
      <w:proofErr w:type="gramStart"/>
      <w:r w:rsidRPr="005E4ACD">
        <w:rPr>
          <w:color w:val="000000"/>
        </w:rPr>
        <w:t>которая</w:t>
      </w:r>
      <w:proofErr w:type="gramEnd"/>
      <w:r w:rsidRPr="005E4ACD">
        <w:rPr>
          <w:color w:val="000000"/>
        </w:rPr>
        <w:t xml:space="preserve"> вплотную подобралась к RIM. В </w:t>
      </w:r>
      <w:smartTag w:uri="urn:schemas-microsoft-com:office:smarttags" w:element="metricconverter">
        <w:smartTagPr>
          <w:attr w:name="ProductID" w:val="2010 г"/>
        </w:smartTagPr>
        <w:r w:rsidRPr="005E4ACD">
          <w:rPr>
            <w:color w:val="000000"/>
          </w:rPr>
          <w:t>2010 г</w:t>
        </w:r>
      </w:smartTag>
      <w:r w:rsidRPr="005E4ACD">
        <w:rPr>
          <w:color w:val="000000"/>
        </w:rPr>
        <w:t xml:space="preserve">. компания выпустила всего на 1,3 </w:t>
      </w:r>
      <w:proofErr w:type="gramStart"/>
      <w:r w:rsidRPr="005E4ACD">
        <w:rPr>
          <w:color w:val="000000"/>
        </w:rPr>
        <w:t>млн</w:t>
      </w:r>
      <w:proofErr w:type="gramEnd"/>
      <w:r w:rsidRPr="005E4ACD">
        <w:rPr>
          <w:color w:val="000000"/>
        </w:rPr>
        <w:t xml:space="preserve"> меньше смартфонов, чем ее ближайший конкурент в строчке сверху, заняв 15,7% мирового рынка. Поставки iPhone выросли на 89,2%.</w:t>
      </w:r>
    </w:p>
    <w:p w:rsidR="009967AA" w:rsidRPr="005E4ACD" w:rsidRDefault="009967AA" w:rsidP="009967AA">
      <w:pPr>
        <w:pStyle w:val="ac"/>
        <w:spacing w:before="0" w:beforeAutospacing="0" w:after="0" w:afterAutospacing="0"/>
        <w:ind w:firstLine="720"/>
        <w:rPr>
          <w:color w:val="000000"/>
        </w:rPr>
      </w:pPr>
    </w:p>
    <w:p w:rsidR="009967AA" w:rsidRPr="005E4ACD" w:rsidRDefault="009967AA" w:rsidP="009967AA">
      <w:pPr>
        <w:pStyle w:val="source"/>
        <w:spacing w:beforeLines="0" w:afterLines="0"/>
        <w:ind w:firstLine="720"/>
        <w:jc w:val="both"/>
        <w:rPr>
          <w:rFonts w:ascii="Times New Roman" w:hAnsi="Times New Roman"/>
          <w:i/>
          <w:iCs/>
          <w:color w:val="000000"/>
          <w:sz w:val="24"/>
          <w:szCs w:val="24"/>
        </w:rPr>
      </w:pPr>
      <w:r w:rsidRPr="005E4ACD">
        <w:rPr>
          <w:rStyle w:val="af6"/>
          <w:rFonts w:ascii="Times New Roman" w:hAnsi="Times New Roman"/>
          <w:b w:val="0"/>
          <w:color w:val="000000"/>
          <w:sz w:val="24"/>
          <w:szCs w:val="24"/>
        </w:rPr>
        <w:t xml:space="preserve">Таблица - Поставки Топ-5 производителей смартфонов по итогам </w:t>
      </w:r>
      <w:smartTag w:uri="urn:schemas-microsoft-com:office:smarttags" w:element="metricconverter">
        <w:smartTagPr>
          <w:attr w:name="ProductID" w:val="2010 г"/>
        </w:smartTagPr>
        <w:r w:rsidRPr="005E4ACD">
          <w:rPr>
            <w:rStyle w:val="af6"/>
            <w:rFonts w:ascii="Times New Roman" w:hAnsi="Times New Roman"/>
            <w:b w:val="0"/>
            <w:color w:val="000000"/>
            <w:sz w:val="24"/>
            <w:szCs w:val="24"/>
          </w:rPr>
          <w:t>2010 г</w:t>
        </w:r>
      </w:smartTag>
      <w:r w:rsidRPr="005E4ACD">
        <w:rPr>
          <w:rStyle w:val="af6"/>
          <w:rFonts w:ascii="Times New Roman" w:hAnsi="Times New Roman"/>
          <w:b w:val="0"/>
          <w:color w:val="000000"/>
          <w:sz w:val="24"/>
          <w:szCs w:val="24"/>
        </w:rPr>
        <w:t>. (</w:t>
      </w:r>
      <w:proofErr w:type="gramStart"/>
      <w:r w:rsidRPr="005E4ACD">
        <w:rPr>
          <w:rStyle w:val="af6"/>
          <w:rFonts w:ascii="Times New Roman" w:hAnsi="Times New Roman"/>
          <w:b w:val="0"/>
          <w:color w:val="000000"/>
          <w:sz w:val="24"/>
          <w:szCs w:val="24"/>
        </w:rPr>
        <w:t>млн</w:t>
      </w:r>
      <w:proofErr w:type="gramEnd"/>
      <w:r w:rsidRPr="005E4ACD">
        <w:rPr>
          <w:rStyle w:val="af6"/>
          <w:rFonts w:ascii="Times New Roman" w:hAnsi="Times New Roman"/>
          <w:b w:val="0"/>
          <w:color w:val="000000"/>
          <w:sz w:val="24"/>
          <w:szCs w:val="24"/>
        </w:rPr>
        <w:t xml:space="preserve"> шт.)</w:t>
      </w:r>
      <w:r w:rsidRPr="005E4ACD">
        <w:rPr>
          <w:rFonts w:ascii="Times New Roman" w:hAnsi="Times New Roman"/>
          <w:i/>
          <w:iCs/>
          <w:color w:val="000000"/>
          <w:sz w:val="24"/>
          <w:szCs w:val="24"/>
        </w:rPr>
        <w:t xml:space="preserve"> </w:t>
      </w:r>
    </w:p>
    <w:p w:rsidR="009967AA" w:rsidRPr="005E4ACD" w:rsidRDefault="009967AA" w:rsidP="009967AA">
      <w:pPr>
        <w:pStyle w:val="source"/>
        <w:spacing w:beforeLines="0" w:afterLines="0"/>
        <w:ind w:firstLine="720"/>
        <w:jc w:val="both"/>
        <w:rPr>
          <w:rFonts w:ascii="Times New Roman" w:hAnsi="Times New Roman"/>
          <w:i/>
          <w:iCs/>
          <w:color w:val="000000"/>
          <w:sz w:val="24"/>
          <w:szCs w:val="24"/>
        </w:rPr>
      </w:pPr>
      <w:r w:rsidRPr="005E4ACD">
        <w:rPr>
          <w:rFonts w:ascii="Times New Roman" w:hAnsi="Times New Roman"/>
          <w:i/>
          <w:iCs/>
          <w:color w:val="000000"/>
          <w:sz w:val="24"/>
          <w:szCs w:val="24"/>
        </w:rPr>
        <w:t>Источник: IDC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2"/>
        <w:gridCol w:w="1642"/>
        <w:gridCol w:w="1672"/>
        <w:gridCol w:w="1642"/>
        <w:gridCol w:w="1877"/>
        <w:gridCol w:w="2337"/>
      </w:tblGrid>
      <w:tr w:rsidR="009967AA" w:rsidRPr="003A78A6" w:rsidTr="00695D8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Компания</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Поставки в 2010</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Доля рынка в 2010</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Поставки в 2009</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Доля рынка в 2009, %</w:t>
            </w:r>
          </w:p>
        </w:tc>
        <w:tc>
          <w:tcPr>
            <w:tcW w:w="0" w:type="auto"/>
          </w:tcPr>
          <w:p w:rsidR="009967AA" w:rsidRPr="005E4ACD" w:rsidRDefault="009967AA" w:rsidP="00695D8C">
            <w:pPr>
              <w:spacing w:after="0"/>
              <w:jc w:val="center"/>
              <w:rPr>
                <w:rFonts w:ascii="Times New Roman" w:hAnsi="Times New Roman" w:cs="Times New Roman"/>
                <w:bCs/>
                <w:sz w:val="24"/>
                <w:szCs w:val="24"/>
                <w:lang w:val="ru-RU"/>
              </w:rPr>
            </w:pPr>
            <w:r w:rsidRPr="005E4ACD">
              <w:rPr>
                <w:rFonts w:ascii="Times New Roman" w:hAnsi="Times New Roman" w:cs="Times New Roman"/>
                <w:bCs/>
                <w:sz w:val="24"/>
                <w:szCs w:val="24"/>
                <w:lang w:val="ru-RU"/>
              </w:rPr>
              <w:t>Рост поставок год к году,%</w:t>
            </w:r>
          </w:p>
        </w:tc>
      </w:tr>
      <w:tr w:rsidR="009967AA" w:rsidRPr="005E4ACD" w:rsidTr="00695D8C">
        <w:tc>
          <w:tcPr>
            <w:tcW w:w="0" w:type="auto"/>
          </w:tcPr>
          <w:p w:rsidR="009967AA" w:rsidRPr="005E4ACD" w:rsidRDefault="009967AA" w:rsidP="00695D8C">
            <w:pPr>
              <w:spacing w:after="0"/>
              <w:rPr>
                <w:rFonts w:ascii="Times New Roman" w:hAnsi="Times New Roman" w:cs="Times New Roman"/>
                <w:bCs/>
                <w:sz w:val="24"/>
                <w:szCs w:val="24"/>
              </w:rPr>
            </w:pPr>
            <w:r w:rsidRPr="005E4ACD">
              <w:rPr>
                <w:rFonts w:ascii="Times New Roman" w:hAnsi="Times New Roman" w:cs="Times New Roman"/>
                <w:bCs/>
                <w:sz w:val="24"/>
                <w:szCs w:val="24"/>
              </w:rPr>
              <w:t>Nokia</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100,3</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33,1 %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67,7</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39,0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48,2 </w:t>
            </w:r>
          </w:p>
        </w:tc>
      </w:tr>
      <w:tr w:rsidR="009967AA" w:rsidRPr="005E4ACD" w:rsidTr="00695D8C">
        <w:tc>
          <w:tcPr>
            <w:tcW w:w="0" w:type="auto"/>
          </w:tcPr>
          <w:p w:rsidR="009967AA" w:rsidRPr="005E4ACD" w:rsidRDefault="009967AA" w:rsidP="00695D8C">
            <w:pPr>
              <w:spacing w:after="0"/>
              <w:rPr>
                <w:rFonts w:ascii="Times New Roman" w:hAnsi="Times New Roman" w:cs="Times New Roman"/>
                <w:bCs/>
                <w:sz w:val="24"/>
                <w:szCs w:val="24"/>
              </w:rPr>
            </w:pPr>
            <w:r w:rsidRPr="005E4ACD">
              <w:rPr>
                <w:rFonts w:ascii="Times New Roman" w:hAnsi="Times New Roman" w:cs="Times New Roman"/>
                <w:bCs/>
                <w:sz w:val="24"/>
                <w:szCs w:val="24"/>
              </w:rPr>
              <w:t>RIM</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48,8</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16,1 %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34,5</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19,9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41,4 </w:t>
            </w:r>
          </w:p>
        </w:tc>
      </w:tr>
      <w:tr w:rsidR="009967AA" w:rsidRPr="005E4ACD" w:rsidTr="00695D8C">
        <w:tc>
          <w:tcPr>
            <w:tcW w:w="0" w:type="auto"/>
          </w:tcPr>
          <w:p w:rsidR="009967AA" w:rsidRPr="005E4ACD" w:rsidRDefault="009967AA" w:rsidP="00695D8C">
            <w:pPr>
              <w:spacing w:after="0"/>
              <w:rPr>
                <w:rFonts w:ascii="Times New Roman" w:hAnsi="Times New Roman" w:cs="Times New Roman"/>
                <w:bCs/>
                <w:sz w:val="24"/>
                <w:szCs w:val="24"/>
              </w:rPr>
            </w:pPr>
            <w:r w:rsidRPr="005E4ACD">
              <w:rPr>
                <w:rFonts w:ascii="Times New Roman" w:hAnsi="Times New Roman" w:cs="Times New Roman"/>
                <w:bCs/>
                <w:sz w:val="24"/>
                <w:szCs w:val="24"/>
              </w:rPr>
              <w:t>Apple</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47,5</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15,7 %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25,1</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14,5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89,2 </w:t>
            </w:r>
          </w:p>
        </w:tc>
      </w:tr>
      <w:tr w:rsidR="009967AA" w:rsidRPr="005E4ACD" w:rsidTr="00695D8C">
        <w:tc>
          <w:tcPr>
            <w:tcW w:w="0" w:type="auto"/>
          </w:tcPr>
          <w:p w:rsidR="009967AA" w:rsidRPr="005E4ACD" w:rsidRDefault="009967AA" w:rsidP="00695D8C">
            <w:pPr>
              <w:spacing w:after="0"/>
              <w:rPr>
                <w:rFonts w:ascii="Times New Roman" w:hAnsi="Times New Roman" w:cs="Times New Roman"/>
                <w:bCs/>
                <w:sz w:val="24"/>
                <w:szCs w:val="24"/>
              </w:rPr>
            </w:pPr>
            <w:r w:rsidRPr="005E4ACD">
              <w:rPr>
                <w:rFonts w:ascii="Times New Roman" w:hAnsi="Times New Roman" w:cs="Times New Roman"/>
                <w:bCs/>
                <w:sz w:val="24"/>
                <w:szCs w:val="24"/>
              </w:rPr>
              <w:t>Samsung</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23,0</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7,6 %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5,5</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3,2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318,2 </w:t>
            </w:r>
          </w:p>
        </w:tc>
      </w:tr>
      <w:tr w:rsidR="009967AA" w:rsidRPr="005E4ACD" w:rsidTr="00695D8C">
        <w:tc>
          <w:tcPr>
            <w:tcW w:w="0" w:type="auto"/>
          </w:tcPr>
          <w:p w:rsidR="009967AA" w:rsidRPr="005E4ACD" w:rsidRDefault="009967AA" w:rsidP="00695D8C">
            <w:pPr>
              <w:spacing w:after="0"/>
              <w:rPr>
                <w:rFonts w:ascii="Times New Roman" w:hAnsi="Times New Roman" w:cs="Times New Roman"/>
                <w:bCs/>
                <w:sz w:val="24"/>
                <w:szCs w:val="24"/>
              </w:rPr>
            </w:pPr>
            <w:r w:rsidRPr="005E4ACD">
              <w:rPr>
                <w:rFonts w:ascii="Times New Roman" w:hAnsi="Times New Roman" w:cs="Times New Roman"/>
                <w:bCs/>
                <w:sz w:val="24"/>
                <w:szCs w:val="24"/>
              </w:rPr>
              <w:t>HTC</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21,5</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7,1 %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8,1</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4,7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165,4 </w:t>
            </w:r>
          </w:p>
        </w:tc>
      </w:tr>
      <w:tr w:rsidR="009967AA" w:rsidRPr="005E4ACD" w:rsidTr="00695D8C">
        <w:tc>
          <w:tcPr>
            <w:tcW w:w="0" w:type="auto"/>
          </w:tcPr>
          <w:p w:rsidR="009967AA" w:rsidRPr="005E4ACD" w:rsidRDefault="009967AA" w:rsidP="00695D8C">
            <w:pPr>
              <w:spacing w:after="0"/>
              <w:rPr>
                <w:rFonts w:ascii="Times New Roman" w:hAnsi="Times New Roman" w:cs="Times New Roman"/>
                <w:bCs/>
                <w:sz w:val="24"/>
                <w:szCs w:val="24"/>
              </w:rPr>
            </w:pPr>
            <w:r w:rsidRPr="005E4ACD">
              <w:rPr>
                <w:rFonts w:ascii="Times New Roman" w:hAnsi="Times New Roman" w:cs="Times New Roman"/>
                <w:bCs/>
                <w:sz w:val="24"/>
                <w:szCs w:val="24"/>
              </w:rPr>
              <w:t>Прочие</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61,5</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20,3 %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32,6</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18,8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88,7 </w:t>
            </w:r>
          </w:p>
        </w:tc>
      </w:tr>
      <w:tr w:rsidR="009967AA" w:rsidRPr="005E4ACD" w:rsidTr="00695D8C">
        <w:tc>
          <w:tcPr>
            <w:tcW w:w="0" w:type="auto"/>
          </w:tcPr>
          <w:p w:rsidR="009967AA" w:rsidRPr="005E4ACD" w:rsidRDefault="009967AA" w:rsidP="00695D8C">
            <w:pPr>
              <w:spacing w:after="0"/>
              <w:rPr>
                <w:rFonts w:ascii="Times New Roman" w:hAnsi="Times New Roman" w:cs="Times New Roman"/>
                <w:bCs/>
                <w:sz w:val="24"/>
                <w:szCs w:val="24"/>
              </w:rPr>
            </w:pPr>
            <w:r w:rsidRPr="005E4ACD">
              <w:rPr>
                <w:rFonts w:ascii="Times New Roman" w:hAnsi="Times New Roman" w:cs="Times New Roman"/>
                <w:bCs/>
                <w:sz w:val="24"/>
                <w:szCs w:val="24"/>
              </w:rPr>
              <w:t>Всего</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302,6</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100,0 %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173,5</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100,0 </w:t>
            </w:r>
          </w:p>
        </w:tc>
        <w:tc>
          <w:tcPr>
            <w:tcW w:w="0" w:type="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74,4 </w:t>
            </w:r>
          </w:p>
        </w:tc>
      </w:tr>
    </w:tbl>
    <w:p w:rsidR="009967AA" w:rsidRPr="005E4ACD" w:rsidRDefault="009967AA" w:rsidP="009967AA">
      <w:pPr>
        <w:pStyle w:val="ac"/>
        <w:spacing w:before="0" w:beforeAutospacing="0" w:after="0" w:afterAutospacing="0"/>
        <w:ind w:firstLine="720"/>
        <w:jc w:val="both"/>
        <w:rPr>
          <w:color w:val="000000"/>
        </w:rPr>
      </w:pPr>
    </w:p>
    <w:p w:rsidR="009967AA" w:rsidRPr="005E4ACD" w:rsidRDefault="009967AA" w:rsidP="009967AA">
      <w:pPr>
        <w:pStyle w:val="ac"/>
        <w:spacing w:before="0" w:beforeAutospacing="0" w:after="0" w:afterAutospacing="0"/>
        <w:ind w:firstLine="720"/>
        <w:jc w:val="both"/>
        <w:rPr>
          <w:color w:val="000000"/>
        </w:rPr>
      </w:pPr>
      <w:r w:rsidRPr="005E4ACD">
        <w:rPr>
          <w:color w:val="000000"/>
        </w:rPr>
        <w:lastRenderedPageBreak/>
        <w:t xml:space="preserve">Данные IDC совпадают с ранее опубликованными результатами расчетов Strategy Analytics. Согласно аналитикам этой компании, в </w:t>
      </w:r>
      <w:smartTag w:uri="urn:schemas-microsoft-com:office:smarttags" w:element="metricconverter">
        <w:smartTagPr>
          <w:attr w:name="ProductID" w:val="2010 г"/>
        </w:smartTagPr>
        <w:r w:rsidRPr="005E4ACD">
          <w:rPr>
            <w:color w:val="000000"/>
          </w:rPr>
          <w:t>2010 г</w:t>
        </w:r>
      </w:smartTag>
      <w:r w:rsidRPr="005E4ACD">
        <w:rPr>
          <w:color w:val="000000"/>
        </w:rPr>
        <w:t>. тройку крупнейших производителей смартфонов в мире сформировали Nokia (34,2%), RIM (16,7%) и Apple (16,2%).</w:t>
      </w:r>
    </w:p>
    <w:p w:rsidR="009967AA" w:rsidRPr="005E4ACD" w:rsidRDefault="009967AA" w:rsidP="009967AA">
      <w:pPr>
        <w:pStyle w:val="ac"/>
        <w:spacing w:before="0" w:beforeAutospacing="0" w:after="0" w:afterAutospacing="0"/>
        <w:ind w:firstLine="720"/>
        <w:jc w:val="both"/>
        <w:rPr>
          <w:color w:val="000000"/>
        </w:rPr>
      </w:pPr>
      <w:bookmarkStart w:id="9" w:name="2009_2"/>
      <w:bookmarkEnd w:id="9"/>
      <w:r w:rsidRPr="005E4ACD">
        <w:rPr>
          <w:color w:val="000000"/>
        </w:rPr>
        <w:t>Доли поставщиков смартфонов с сенсорным экраном</w:t>
      </w:r>
    </w:p>
    <w:p w:rsidR="009967AA" w:rsidRPr="005E4ACD" w:rsidRDefault="009967AA" w:rsidP="009967AA">
      <w:pPr>
        <w:numPr>
          <w:ilvl w:val="0"/>
          <w:numId w:val="56"/>
        </w:numPr>
        <w:spacing w:after="0" w:line="240" w:lineRule="auto"/>
        <w:ind w:left="0" w:firstLine="720"/>
        <w:jc w:val="both"/>
        <w:rPr>
          <w:rFonts w:ascii="Times New Roman" w:hAnsi="Times New Roman" w:cs="Times New Roman"/>
          <w:sz w:val="24"/>
          <w:szCs w:val="24"/>
          <w:lang w:val="ru-RU"/>
        </w:rPr>
      </w:pPr>
      <w:hyperlink r:id="rId25" w:history="1">
        <w:r w:rsidRPr="005E4ACD">
          <w:rPr>
            <w:rStyle w:val="af2"/>
            <w:rFonts w:ascii="Times New Roman" w:hAnsi="Times New Roman" w:cs="Times New Roman"/>
            <w:sz w:val="24"/>
            <w:szCs w:val="24"/>
          </w:rPr>
          <w:t>Apple</w:t>
        </w:r>
      </w:hyperlink>
      <w:r w:rsidRPr="005E4ACD">
        <w:rPr>
          <w:rStyle w:val="apple-converted-space"/>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- 33</w:t>
      </w:r>
      <w:proofErr w:type="gramStart"/>
      <w:r w:rsidRPr="005E4ACD">
        <w:rPr>
          <w:rFonts w:ascii="Times New Roman" w:hAnsi="Times New Roman" w:cs="Times New Roman"/>
          <w:sz w:val="24"/>
          <w:szCs w:val="24"/>
          <w:lang w:val="ru-RU"/>
        </w:rPr>
        <w:t>,1</w:t>
      </w:r>
      <w:proofErr w:type="gramEnd"/>
      <w:r w:rsidRPr="005E4ACD">
        <w:rPr>
          <w:rFonts w:ascii="Times New Roman" w:hAnsi="Times New Roman" w:cs="Times New Roman"/>
          <w:sz w:val="24"/>
          <w:szCs w:val="24"/>
          <w:lang w:val="ru-RU"/>
        </w:rPr>
        <w:t>%. Всего компания продала 25,1 млн. смартфонов.</w:t>
      </w:r>
    </w:p>
    <w:p w:rsidR="009967AA" w:rsidRPr="005E4ACD" w:rsidRDefault="009967AA" w:rsidP="009967AA">
      <w:pPr>
        <w:numPr>
          <w:ilvl w:val="0"/>
          <w:numId w:val="56"/>
        </w:numPr>
        <w:spacing w:after="0" w:line="240" w:lineRule="auto"/>
        <w:ind w:left="0" w:firstLine="720"/>
        <w:jc w:val="both"/>
        <w:rPr>
          <w:rFonts w:ascii="Times New Roman" w:hAnsi="Times New Roman" w:cs="Times New Roman"/>
          <w:sz w:val="24"/>
          <w:szCs w:val="24"/>
          <w:lang w:val="ru-RU"/>
        </w:rPr>
      </w:pPr>
      <w:hyperlink r:id="rId26" w:history="1">
        <w:r w:rsidRPr="005E4ACD">
          <w:rPr>
            <w:rStyle w:val="af2"/>
            <w:rFonts w:ascii="Times New Roman" w:hAnsi="Times New Roman" w:cs="Times New Roman"/>
            <w:sz w:val="24"/>
            <w:szCs w:val="24"/>
          </w:rPr>
          <w:t>Nokia</w:t>
        </w:r>
      </w:hyperlink>
      <w:r w:rsidRPr="005E4ACD">
        <w:rPr>
          <w:rStyle w:val="apple-converted-space"/>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- 29,5% (22,4 млн. смартфонов с сенсорным экраном)</w:t>
      </w:r>
    </w:p>
    <w:p w:rsidR="009967AA" w:rsidRPr="005E4ACD" w:rsidRDefault="009967AA" w:rsidP="009967AA">
      <w:pPr>
        <w:numPr>
          <w:ilvl w:val="0"/>
          <w:numId w:val="56"/>
        </w:numPr>
        <w:spacing w:after="0" w:line="240" w:lineRule="auto"/>
        <w:ind w:left="0" w:firstLine="720"/>
        <w:jc w:val="both"/>
        <w:rPr>
          <w:rFonts w:ascii="Times New Roman" w:hAnsi="Times New Roman" w:cs="Times New Roman"/>
          <w:sz w:val="24"/>
          <w:szCs w:val="24"/>
        </w:rPr>
      </w:pPr>
      <w:hyperlink r:id="rId27" w:history="1">
        <w:r w:rsidRPr="005E4ACD">
          <w:rPr>
            <w:rStyle w:val="af2"/>
            <w:rFonts w:ascii="Times New Roman" w:hAnsi="Times New Roman" w:cs="Times New Roman"/>
            <w:sz w:val="24"/>
            <w:szCs w:val="24"/>
          </w:rPr>
          <w:t>HTC</w:t>
        </w:r>
      </w:hyperlink>
      <w:r w:rsidRPr="005E4ACD">
        <w:rPr>
          <w:rStyle w:val="apple-converted-space"/>
          <w:rFonts w:ascii="Times New Roman" w:hAnsi="Times New Roman" w:cs="Times New Roman"/>
          <w:sz w:val="24"/>
          <w:szCs w:val="24"/>
        </w:rPr>
        <w:t xml:space="preserve"> </w:t>
      </w:r>
      <w:r w:rsidRPr="005E4ACD">
        <w:rPr>
          <w:rFonts w:ascii="Times New Roman" w:hAnsi="Times New Roman" w:cs="Times New Roman"/>
          <w:sz w:val="24"/>
          <w:szCs w:val="24"/>
        </w:rPr>
        <w:t>- 10,2%</w:t>
      </w:r>
    </w:p>
    <w:p w:rsidR="009967AA" w:rsidRPr="005E4ACD" w:rsidRDefault="009967AA" w:rsidP="009967AA">
      <w:pPr>
        <w:numPr>
          <w:ilvl w:val="0"/>
          <w:numId w:val="56"/>
        </w:numPr>
        <w:spacing w:after="0" w:line="240" w:lineRule="auto"/>
        <w:ind w:left="0" w:firstLine="720"/>
        <w:jc w:val="both"/>
        <w:rPr>
          <w:rFonts w:ascii="Times New Roman" w:hAnsi="Times New Roman" w:cs="Times New Roman"/>
          <w:sz w:val="24"/>
          <w:szCs w:val="24"/>
        </w:rPr>
      </w:pPr>
      <w:hyperlink r:id="rId28" w:history="1">
        <w:r w:rsidRPr="005E4ACD">
          <w:rPr>
            <w:rStyle w:val="af2"/>
            <w:rFonts w:ascii="Times New Roman" w:hAnsi="Times New Roman" w:cs="Times New Roman"/>
            <w:sz w:val="24"/>
            <w:szCs w:val="24"/>
          </w:rPr>
          <w:t>Samsung</w:t>
        </w:r>
      </w:hyperlink>
      <w:r w:rsidRPr="005E4ACD">
        <w:rPr>
          <w:rStyle w:val="apple-converted-space"/>
          <w:rFonts w:ascii="Times New Roman" w:hAnsi="Times New Roman" w:cs="Times New Roman"/>
          <w:sz w:val="24"/>
          <w:szCs w:val="24"/>
        </w:rPr>
        <w:t xml:space="preserve"> </w:t>
      </w:r>
      <w:r w:rsidRPr="005E4ACD">
        <w:rPr>
          <w:rFonts w:ascii="Times New Roman" w:hAnsi="Times New Roman" w:cs="Times New Roman"/>
          <w:sz w:val="24"/>
          <w:szCs w:val="24"/>
        </w:rPr>
        <w:t>- 6</w:t>
      </w:r>
      <w:proofErr w:type="gramStart"/>
      <w:r w:rsidRPr="005E4ACD">
        <w:rPr>
          <w:rFonts w:ascii="Times New Roman" w:hAnsi="Times New Roman" w:cs="Times New Roman"/>
          <w:sz w:val="24"/>
          <w:szCs w:val="24"/>
        </w:rPr>
        <w:t>,4</w:t>
      </w:r>
      <w:proofErr w:type="gramEnd"/>
      <w:r w:rsidRPr="005E4ACD">
        <w:rPr>
          <w:rFonts w:ascii="Times New Roman" w:hAnsi="Times New Roman" w:cs="Times New Roman"/>
          <w:sz w:val="24"/>
          <w:szCs w:val="24"/>
        </w:rPr>
        <w:t>%.</w:t>
      </w:r>
    </w:p>
    <w:p w:rsidR="009967AA" w:rsidRPr="005E4ACD" w:rsidRDefault="009967AA" w:rsidP="009967AA">
      <w:pPr>
        <w:pStyle w:val="ac"/>
        <w:spacing w:before="0" w:beforeAutospacing="0" w:after="0" w:afterAutospacing="0"/>
        <w:ind w:firstLine="720"/>
        <w:jc w:val="both"/>
        <w:rPr>
          <w:color w:val="61727C"/>
        </w:rPr>
      </w:pPr>
      <w:r w:rsidRPr="005E4ACD">
        <w:t>Продажи смартфонов с</w:t>
      </w:r>
      <w:r w:rsidRPr="005E4ACD">
        <w:rPr>
          <w:color w:val="000000"/>
        </w:rPr>
        <w:t xml:space="preserve"> сенсорным экраном в </w:t>
      </w:r>
      <w:smartTag w:uri="urn:schemas-microsoft-com:office:smarttags" w:element="metricconverter">
        <w:smartTagPr>
          <w:attr w:name="ProductID" w:val="2009 г"/>
        </w:smartTagPr>
        <w:r w:rsidRPr="005E4ACD">
          <w:rPr>
            <w:color w:val="000000"/>
          </w:rPr>
          <w:t>2009 г</w:t>
        </w:r>
      </w:smartTag>
      <w:r w:rsidRPr="005E4ACD">
        <w:rPr>
          <w:color w:val="000000"/>
        </w:rPr>
        <w:t xml:space="preserve">. выросли больше всех у Nokia – причем с гигантским отрывом от других игроков, включая Apple. В </w:t>
      </w:r>
      <w:smartTag w:uri="urn:schemas-microsoft-com:office:smarttags" w:element="metricconverter">
        <w:smartTagPr>
          <w:attr w:name="ProductID" w:val="2008 г"/>
        </w:smartTagPr>
        <w:r w:rsidRPr="005E4ACD">
          <w:rPr>
            <w:color w:val="000000"/>
          </w:rPr>
          <w:t>2008 г</w:t>
        </w:r>
      </w:smartTag>
      <w:r w:rsidRPr="005E4ACD">
        <w:rPr>
          <w:color w:val="000000"/>
        </w:rPr>
        <w:t xml:space="preserve">. Nokia продала всего 536 тыс. таких устройств против 22,4 </w:t>
      </w:r>
      <w:proofErr w:type="gramStart"/>
      <w:r w:rsidRPr="005E4ACD">
        <w:rPr>
          <w:color w:val="000000"/>
        </w:rPr>
        <w:t>млн</w:t>
      </w:r>
      <w:proofErr w:type="gramEnd"/>
      <w:r w:rsidRPr="005E4ACD">
        <w:rPr>
          <w:color w:val="000000"/>
        </w:rPr>
        <w:t xml:space="preserve"> в прошлом году, таким образом, рост за год оказался 42-кратным или в процентах 4070,8%. Рост поставок смартфонов Nokia с сенсорным экраном, главным образом подпитан моделями Nokia 5800 и Nokia N97, входящей в высокотехнологичную линейку Nseries. Компания обладает мощной системой дистрибуции, узнаваемым брендом и располагает лояльными покупателями – все это позволило компании отыграть позиции под серьезным натиском новых конкурентов.</w:t>
      </w:r>
    </w:p>
    <w:p w:rsidR="009967AA" w:rsidRPr="005E4ACD" w:rsidRDefault="009967AA" w:rsidP="009967AA">
      <w:pPr>
        <w:spacing w:after="0"/>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2</w:t>
      </w:r>
    </w:p>
    <w:p w:rsidR="009967AA" w:rsidRPr="005E4ACD" w:rsidRDefault="009967AA" w:rsidP="009967AA">
      <w:pPr>
        <w:spacing w:after="0"/>
        <w:ind w:firstLine="72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Рынок планшетов в России</w:t>
      </w:r>
      <w:bookmarkStart w:id="10" w:name="cutid1"/>
      <w:bookmarkEnd w:id="10"/>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Планшетные ПК появились в массовой продаже осенью 2002 года, когда </w:t>
      </w:r>
      <w:r w:rsidRPr="005E4ACD">
        <w:rPr>
          <w:rFonts w:ascii="Times New Roman" w:hAnsi="Times New Roman" w:cs="Times New Roman"/>
          <w:sz w:val="24"/>
          <w:szCs w:val="24"/>
        </w:rPr>
        <w:t>Microsoft</w:t>
      </w:r>
      <w:r w:rsidRPr="005E4ACD">
        <w:rPr>
          <w:rFonts w:ascii="Times New Roman" w:hAnsi="Times New Roman" w:cs="Times New Roman"/>
          <w:sz w:val="24"/>
          <w:szCs w:val="24"/>
          <w:lang w:val="ru-RU"/>
        </w:rPr>
        <w:t xml:space="preserve"> представила специальную платформу </w:t>
      </w:r>
      <w:r w:rsidRPr="005E4ACD">
        <w:rPr>
          <w:rFonts w:ascii="Times New Roman" w:hAnsi="Times New Roman" w:cs="Times New Roman"/>
          <w:sz w:val="24"/>
          <w:szCs w:val="24"/>
        </w:rPr>
        <w:t>Tablet</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PC</w:t>
      </w:r>
      <w:r w:rsidRPr="005E4ACD">
        <w:rPr>
          <w:rFonts w:ascii="Times New Roman" w:hAnsi="Times New Roman" w:cs="Times New Roman"/>
          <w:sz w:val="24"/>
          <w:szCs w:val="24"/>
          <w:lang w:val="ru-RU"/>
        </w:rPr>
        <w:t xml:space="preserve">. В январе 2010 года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презентовала планшет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Стоимость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в США составляет от $499 до $829 в зависимости от технических характеристик. </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поставки планшетов на мировой рынок достигли 8,9 млн. устройств. 73% рынка занял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при этом занимаемая им доля рынка уменьшилась. Аналитики также выяснили объем рынка цифровых ридеров - по итогам прошлого года он вырос до 10,8 млн. штук.</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Мировой рынок мультимедийных планшетов 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вырос на 85% по сравнению с </w:t>
      </w:r>
      <w:r w:rsidRPr="005E4ACD">
        <w:rPr>
          <w:rFonts w:ascii="Times New Roman" w:hAnsi="Times New Roman" w:cs="Times New Roman"/>
          <w:sz w:val="24"/>
          <w:szCs w:val="24"/>
        </w:rPr>
        <w:t>III</w:t>
      </w:r>
      <w:r w:rsidRPr="005E4ACD">
        <w:rPr>
          <w:rFonts w:ascii="Times New Roman" w:hAnsi="Times New Roman" w:cs="Times New Roman"/>
          <w:sz w:val="24"/>
          <w:szCs w:val="24"/>
          <w:lang w:val="ru-RU"/>
        </w:rPr>
        <w:t xml:space="preserve"> кварталом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В период с апреля по июнь было поставлено 4,8 млн. планшетных компьютеров, а в период с октября по декабрь - 4,8 млн., сообщает </w:t>
      </w:r>
      <w:r w:rsidRPr="005E4ACD">
        <w:rPr>
          <w:rFonts w:ascii="Times New Roman" w:hAnsi="Times New Roman" w:cs="Times New Roman"/>
          <w:sz w:val="24"/>
          <w:szCs w:val="24"/>
        </w:rPr>
        <w:t>Ars</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Technica</w:t>
      </w:r>
      <w:r w:rsidRPr="005E4ACD">
        <w:rPr>
          <w:rFonts w:ascii="Times New Roman" w:hAnsi="Times New Roman" w:cs="Times New Roman"/>
          <w:sz w:val="24"/>
          <w:szCs w:val="24"/>
          <w:lang w:val="ru-RU"/>
        </w:rPr>
        <w:t xml:space="preserve"> со ссылкой на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прошлого года планшеты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заняли 73% объема поставок на мировой рынок. За этот период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выпустила 6,5 млн. устройств, практически полностью обеспечив рыночный рост - очевидный результат, учитывая, что именно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открыла новую категорию устройств.</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По оценке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 xml:space="preserve">, всего в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на мировой рынок было поставлено 17 млн. планшетов. Аналитики прогнозируют, что в </w:t>
      </w:r>
      <w:smartTag w:uri="urn:schemas-microsoft-com:office:smarttags" w:element="metricconverter">
        <w:smartTagPr>
          <w:attr w:name="ProductID" w:val="2011 г"/>
        </w:smartTagPr>
        <w:r w:rsidRPr="005E4ACD">
          <w:rPr>
            <w:rFonts w:ascii="Times New Roman" w:hAnsi="Times New Roman" w:cs="Times New Roman"/>
            <w:sz w:val="24"/>
            <w:szCs w:val="24"/>
            <w:lang w:val="ru-RU"/>
          </w:rPr>
          <w:t>2011 г</w:t>
        </w:r>
      </w:smartTag>
      <w:r w:rsidRPr="005E4ACD">
        <w:rPr>
          <w:rFonts w:ascii="Times New Roman" w:hAnsi="Times New Roman" w:cs="Times New Roman"/>
          <w:sz w:val="24"/>
          <w:szCs w:val="24"/>
          <w:lang w:val="ru-RU"/>
        </w:rPr>
        <w:t xml:space="preserve">. это число вырастет до 44,6 млн., а в </w:t>
      </w:r>
      <w:smartTag w:uri="urn:schemas-microsoft-com:office:smarttags" w:element="metricconverter">
        <w:smartTagPr>
          <w:attr w:name="ProductID" w:val="2012 г"/>
        </w:smartTagPr>
        <w:r w:rsidRPr="005E4ACD">
          <w:rPr>
            <w:rFonts w:ascii="Times New Roman" w:hAnsi="Times New Roman" w:cs="Times New Roman"/>
            <w:sz w:val="24"/>
            <w:szCs w:val="24"/>
            <w:lang w:val="ru-RU"/>
          </w:rPr>
          <w:t>2012 г</w:t>
        </w:r>
      </w:smartTag>
      <w:r w:rsidRPr="005E4ACD">
        <w:rPr>
          <w:rFonts w:ascii="Times New Roman" w:hAnsi="Times New Roman" w:cs="Times New Roman"/>
          <w:sz w:val="24"/>
          <w:szCs w:val="24"/>
          <w:lang w:val="ru-RU"/>
        </w:rPr>
        <w:t xml:space="preserve">. - до 70,8 млн. При этом в </w:t>
      </w:r>
      <w:smartTag w:uri="urn:schemas-microsoft-com:office:smarttags" w:element="metricconverter">
        <w:smartTagPr>
          <w:attr w:name="ProductID" w:val="2011 г"/>
        </w:smartTagPr>
        <w:r w:rsidRPr="005E4ACD">
          <w:rPr>
            <w:rFonts w:ascii="Times New Roman" w:hAnsi="Times New Roman" w:cs="Times New Roman"/>
            <w:sz w:val="24"/>
            <w:szCs w:val="24"/>
            <w:lang w:val="ru-RU"/>
          </w:rPr>
          <w:t>2011 г</w:t>
        </w:r>
      </w:smartTag>
      <w:r w:rsidRPr="005E4ACD">
        <w:rPr>
          <w:rFonts w:ascii="Times New Roman" w:hAnsi="Times New Roman" w:cs="Times New Roman"/>
          <w:sz w:val="24"/>
          <w:szCs w:val="24"/>
          <w:lang w:val="ru-RU"/>
        </w:rPr>
        <w:t xml:space="preserve">. дельта будет главным образом обеспечена планшетами на базе </w:t>
      </w:r>
      <w:r w:rsidRPr="005E4ACD">
        <w:rPr>
          <w:rFonts w:ascii="Times New Roman" w:hAnsi="Times New Roman" w:cs="Times New Roman"/>
          <w:sz w:val="24"/>
          <w:szCs w:val="24"/>
        </w:rPr>
        <w:t>Android</w:t>
      </w:r>
      <w:r w:rsidRPr="005E4ACD">
        <w:rPr>
          <w:rFonts w:ascii="Times New Roman" w:hAnsi="Times New Roman" w:cs="Times New Roman"/>
          <w:sz w:val="24"/>
          <w:szCs w:val="24"/>
          <w:lang w:val="ru-RU"/>
        </w:rPr>
        <w:t>.</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Отчет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 xml:space="preserve"> по планшетам является первым для этой аналитической компании, однако ранее аналогичные цифры опубликовала </w:t>
      </w:r>
      <w:r w:rsidRPr="005E4ACD">
        <w:rPr>
          <w:rFonts w:ascii="Times New Roman" w:hAnsi="Times New Roman" w:cs="Times New Roman"/>
          <w:sz w:val="24"/>
          <w:szCs w:val="24"/>
        </w:rPr>
        <w:t>iSuppli</w:t>
      </w:r>
      <w:r w:rsidRPr="005E4ACD">
        <w:rPr>
          <w:rFonts w:ascii="Times New Roman" w:hAnsi="Times New Roman" w:cs="Times New Roman"/>
          <w:sz w:val="24"/>
          <w:szCs w:val="24"/>
          <w:lang w:val="ru-RU"/>
        </w:rPr>
        <w:t xml:space="preserve">. По данным этой фирмы, в </w:t>
      </w:r>
      <w:smartTag w:uri="urn:schemas-microsoft-com:office:smarttags" w:element="metricconverter">
        <w:smartTagPr>
          <w:attr w:name="ProductID" w:val="2011 г"/>
        </w:smartTagPr>
        <w:r w:rsidRPr="005E4ACD">
          <w:rPr>
            <w:rFonts w:ascii="Times New Roman" w:hAnsi="Times New Roman" w:cs="Times New Roman"/>
            <w:sz w:val="24"/>
            <w:szCs w:val="24"/>
            <w:lang w:val="ru-RU"/>
          </w:rPr>
          <w:t>2011 г</w:t>
        </w:r>
      </w:smartTag>
      <w:r w:rsidRPr="005E4ACD">
        <w:rPr>
          <w:rFonts w:ascii="Times New Roman" w:hAnsi="Times New Roman" w:cs="Times New Roman"/>
          <w:sz w:val="24"/>
          <w:szCs w:val="24"/>
          <w:lang w:val="ru-RU"/>
        </w:rPr>
        <w:t xml:space="preserve">. поставки планшетов </w:t>
      </w:r>
      <w:hyperlink r:id="rId29" w:tgtFrame="_blank" w:history="1">
        <w:r w:rsidRPr="005E4ACD">
          <w:rPr>
            <w:rFonts w:ascii="Times New Roman" w:hAnsi="Times New Roman" w:cs="Times New Roman"/>
            <w:sz w:val="24"/>
            <w:szCs w:val="24"/>
            <w:lang w:val="ru-RU"/>
          </w:rPr>
          <w:t>увеличатся</w:t>
        </w:r>
      </w:hyperlink>
      <w:r w:rsidRPr="005E4ACD">
        <w:rPr>
          <w:rFonts w:ascii="Times New Roman" w:hAnsi="Times New Roman" w:cs="Times New Roman"/>
          <w:sz w:val="24"/>
          <w:szCs w:val="24"/>
          <w:lang w:val="ru-RU"/>
        </w:rPr>
        <w:t xml:space="preserve"> более чем в 3 раза до 57,6 млн. штук, при этом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займет 70% этого объема. Доля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уже начала снижаться: если 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она составила около 73%, то кварталом ранее - 87,4%.</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Аналитики разделяют категории планшетов (таких как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и </w:t>
      </w:r>
      <w:r w:rsidRPr="005E4ACD">
        <w:rPr>
          <w:rFonts w:ascii="Times New Roman" w:hAnsi="Times New Roman" w:cs="Times New Roman"/>
          <w:sz w:val="24"/>
          <w:szCs w:val="24"/>
        </w:rPr>
        <w:t>Samsung</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Galaxy</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Tab</w:t>
      </w:r>
      <w:r w:rsidRPr="005E4ACD">
        <w:rPr>
          <w:rFonts w:ascii="Times New Roman" w:hAnsi="Times New Roman" w:cs="Times New Roman"/>
          <w:sz w:val="24"/>
          <w:szCs w:val="24"/>
          <w:lang w:val="ru-RU"/>
        </w:rPr>
        <w:t xml:space="preserve">), персональных компьютеров и цифровых ридеров. В дополнение к рынку планшетов и ПК аналитики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 xml:space="preserve"> проанализировали рынок цифровых ридеров.</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Емкость российского рынка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составляет примерно 250 тыс. Если рынок предложит похожие устройства по 12-15 тыс. руб., то можно будет продать еще около 250 тыс. таких устройств. То есть, потенциал российского рынка — около 500 тыс. планшетов в год, продукция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претендует примерно наполовину.</w:t>
      </w:r>
    </w:p>
    <w:p w:rsidR="009967AA" w:rsidRPr="005E4ACD" w:rsidRDefault="009967AA" w:rsidP="009967AA">
      <w:pPr>
        <w:spacing w:after="0"/>
        <w:jc w:val="center"/>
        <w:rPr>
          <w:rFonts w:ascii="Times New Roman" w:hAnsi="Times New Roman" w:cs="Times New Roman"/>
          <w:sz w:val="24"/>
          <w:szCs w:val="24"/>
        </w:rPr>
      </w:pPr>
      <w:r w:rsidRPr="005E4ACD">
        <w:rPr>
          <w:rFonts w:ascii="Times New Roman" w:hAnsi="Times New Roman" w:cs="Times New Roman"/>
          <w:noProof/>
          <w:sz w:val="24"/>
          <w:szCs w:val="24"/>
          <w:lang w:val="ru-RU" w:eastAsia="ru-RU"/>
        </w:rPr>
        <w:lastRenderedPageBreak/>
        <w:drawing>
          <wp:inline distT="0" distB="0" distL="0" distR="0">
            <wp:extent cx="4572000" cy="2095500"/>
            <wp:effectExtent l="19050" t="0" r="0" b="0"/>
            <wp:docPr id="9" name="Рисунок 9" descr="оставки планшетов на мировой рынок, млн ш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ставки планшетов на мировой рынок, млн шт. "/>
                    <pic:cNvPicPr>
                      <a:picLocks noChangeAspect="1" noChangeArrowheads="1"/>
                    </pic:cNvPicPr>
                  </pic:nvPicPr>
                  <pic:blipFill>
                    <a:blip r:embed="rId30"/>
                    <a:srcRect/>
                    <a:stretch>
                      <a:fillRect/>
                    </a:stretch>
                  </pic:blipFill>
                  <pic:spPr bwMode="auto">
                    <a:xfrm>
                      <a:off x="0" y="0"/>
                      <a:ext cx="4572000" cy="2095500"/>
                    </a:xfrm>
                    <a:prstGeom prst="rect">
                      <a:avLst/>
                    </a:prstGeom>
                    <a:noFill/>
                    <a:ln w="9525">
                      <a:noFill/>
                      <a:miter lim="800000"/>
                      <a:headEnd/>
                      <a:tailEnd/>
                    </a:ln>
                  </pic:spPr>
                </pic:pic>
              </a:graphicData>
            </a:graphic>
          </wp:inline>
        </w:drawing>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Рисунок - Поставки планшетов на мировой рынок, </w:t>
      </w:r>
      <w:proofErr w:type="gramStart"/>
      <w:r w:rsidRPr="005E4ACD">
        <w:rPr>
          <w:rFonts w:ascii="Times New Roman" w:hAnsi="Times New Roman" w:cs="Times New Roman"/>
          <w:sz w:val="24"/>
          <w:szCs w:val="24"/>
          <w:lang w:val="ru-RU"/>
        </w:rPr>
        <w:t>млн</w:t>
      </w:r>
      <w:proofErr w:type="gramEnd"/>
      <w:r w:rsidRPr="005E4ACD">
        <w:rPr>
          <w:rFonts w:ascii="Times New Roman" w:hAnsi="Times New Roman" w:cs="Times New Roman"/>
          <w:sz w:val="24"/>
          <w:szCs w:val="24"/>
          <w:lang w:val="ru-RU"/>
        </w:rPr>
        <w:t xml:space="preserve"> шт.</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 xml:space="preserve">Методические указания к выполнению задания: Оценить потенциальную привлекательность идеи создания оздоровительного центра в одном из спальных районов </w:t>
      </w:r>
      <w:proofErr w:type="gramStart"/>
      <w:r w:rsidRPr="005E4ACD">
        <w:rPr>
          <w:rFonts w:ascii="Times New Roman" w:hAnsi="Times New Roman" w:cs="Times New Roman"/>
          <w:b/>
          <w:sz w:val="24"/>
          <w:szCs w:val="24"/>
          <w:lang w:val="ru-RU"/>
        </w:rPr>
        <w:t>г</w:t>
      </w:r>
      <w:proofErr w:type="gramEnd"/>
      <w:r w:rsidRPr="005E4ACD">
        <w:rPr>
          <w:rFonts w:ascii="Times New Roman" w:hAnsi="Times New Roman" w:cs="Times New Roman"/>
          <w:b/>
          <w:sz w:val="24"/>
          <w:szCs w:val="24"/>
          <w:lang w:val="ru-RU"/>
        </w:rPr>
        <w:t>. Ростова-на-Дону</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left="180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Цели работы: </w:t>
      </w:r>
      <w:r w:rsidRPr="005E4ACD">
        <w:rPr>
          <w:rFonts w:ascii="Times New Roman" w:hAnsi="Times New Roman" w:cs="Times New Roman"/>
          <w:sz w:val="24"/>
          <w:szCs w:val="24"/>
          <w:lang w:val="ru-RU"/>
        </w:rPr>
        <w:tab/>
        <w:t>приобретение навыков обработки анкетного опроса с целью анализа потенциальной привлекательности новых предложений на рынке товаров/услуг</w:t>
      </w:r>
    </w:p>
    <w:p w:rsidR="009967AA" w:rsidRPr="005E4ACD" w:rsidRDefault="009967AA" w:rsidP="009967AA">
      <w:pPr>
        <w:spacing w:after="0"/>
        <w:ind w:firstLine="72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Общие положения</w:t>
      </w:r>
    </w:p>
    <w:p w:rsidR="009967AA" w:rsidRPr="005E4ACD" w:rsidRDefault="009967AA" w:rsidP="009967AA">
      <w:pPr>
        <w:spacing w:after="0"/>
        <w:ind w:firstLine="743"/>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Исследования рынка предполагают оценку потенциальной привлекательности новых предложений товаров/услуг или/и  спроса и предложения на товары/услуги. </w:t>
      </w:r>
    </w:p>
    <w:p w:rsidR="009967AA" w:rsidRPr="005E4ACD" w:rsidRDefault="009967AA" w:rsidP="009967AA">
      <w:pPr>
        <w:spacing w:after="0"/>
        <w:ind w:firstLine="743"/>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Недостаточный или неточный анализ спроса, например, может привести к созданию лишних мощностей и, соответственно, в последующем к нерациональному их использованию. В маркетинге принято считать спрос на товар или услугу как платёжеспособную потребность. Поэтому не всякая потребность в каком-либо товаре или услуге есть спрос.</w:t>
      </w:r>
    </w:p>
    <w:p w:rsidR="009967AA" w:rsidRPr="005E4ACD" w:rsidRDefault="009967AA" w:rsidP="009967AA">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Исследование потребителей и оценка спроса на целевом рынке может быть направлено на  решение следующих управленческих </w:t>
      </w:r>
      <w:r w:rsidRPr="005E4ACD">
        <w:rPr>
          <w:rFonts w:ascii="Times New Roman" w:hAnsi="Times New Roman" w:cs="Times New Roman"/>
          <w:bCs/>
          <w:iCs/>
          <w:sz w:val="24"/>
          <w:szCs w:val="24"/>
          <w:lang w:val="ru-RU"/>
        </w:rPr>
        <w:t>задач:</w:t>
      </w:r>
    </w:p>
    <w:p w:rsidR="009967AA" w:rsidRPr="005E4ACD" w:rsidRDefault="009967AA" w:rsidP="009967AA">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a</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r>
      <w:proofErr w:type="gramStart"/>
      <w:r w:rsidRPr="005E4ACD">
        <w:rPr>
          <w:rFonts w:ascii="Times New Roman" w:hAnsi="Times New Roman" w:cs="Times New Roman"/>
          <w:sz w:val="24"/>
          <w:szCs w:val="24"/>
          <w:lang w:val="ru-RU"/>
        </w:rPr>
        <w:t>определение</w:t>
      </w:r>
      <w:proofErr w:type="gramEnd"/>
      <w:r w:rsidRPr="005E4ACD">
        <w:rPr>
          <w:rFonts w:ascii="Times New Roman" w:hAnsi="Times New Roman" w:cs="Times New Roman"/>
          <w:sz w:val="24"/>
          <w:szCs w:val="24"/>
          <w:lang w:val="ru-RU"/>
        </w:rPr>
        <w:t xml:space="preserve"> профиля потенциальных потребителей различных видов товаров/услуг в разрезе следующих характеристик: место жительства, род занятий, возраст и пол, среднемесячный доход, количество членов семьи, сумма расходов на косметические и оздоровительные услуги;</w:t>
      </w:r>
    </w:p>
    <w:p w:rsidR="009967AA" w:rsidRPr="005E4ACD" w:rsidRDefault="009967AA" w:rsidP="009967AA">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b</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r>
      <w:proofErr w:type="gramStart"/>
      <w:r w:rsidRPr="005E4ACD">
        <w:rPr>
          <w:rFonts w:ascii="Times New Roman" w:hAnsi="Times New Roman" w:cs="Times New Roman"/>
          <w:sz w:val="24"/>
          <w:szCs w:val="24"/>
          <w:lang w:val="ru-RU"/>
        </w:rPr>
        <w:t>оценка</w:t>
      </w:r>
      <w:proofErr w:type="gramEnd"/>
      <w:r w:rsidRPr="005E4ACD">
        <w:rPr>
          <w:rFonts w:ascii="Times New Roman" w:hAnsi="Times New Roman" w:cs="Times New Roman"/>
          <w:sz w:val="24"/>
          <w:szCs w:val="24"/>
          <w:lang w:val="ru-RU"/>
        </w:rPr>
        <w:t xml:space="preserve"> готовности потребителей оплачивать различные виды товаров/услуг;</w:t>
      </w:r>
    </w:p>
    <w:p w:rsidR="009967AA" w:rsidRPr="005E4ACD" w:rsidRDefault="009967AA" w:rsidP="009967AA">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c</w:t>
      </w: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r>
      <w:proofErr w:type="gramStart"/>
      <w:r w:rsidRPr="005E4ACD">
        <w:rPr>
          <w:rFonts w:ascii="Times New Roman" w:hAnsi="Times New Roman" w:cs="Times New Roman"/>
          <w:sz w:val="24"/>
          <w:szCs w:val="24"/>
          <w:lang w:val="ru-RU"/>
        </w:rPr>
        <w:t>выявление</w:t>
      </w:r>
      <w:proofErr w:type="gramEnd"/>
      <w:r w:rsidRPr="005E4ACD">
        <w:rPr>
          <w:rFonts w:ascii="Times New Roman" w:hAnsi="Times New Roman" w:cs="Times New Roman"/>
          <w:sz w:val="24"/>
          <w:szCs w:val="24"/>
          <w:lang w:val="ru-RU"/>
        </w:rPr>
        <w:t xml:space="preserve"> мотивов и причин, побуждающих потребителей приобретать предлагаемые товары/услуги;</w:t>
      </w:r>
    </w:p>
    <w:p w:rsidR="009967AA" w:rsidRPr="005E4ACD" w:rsidRDefault="009967AA" w:rsidP="009967AA">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d</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r>
      <w:proofErr w:type="gramStart"/>
      <w:r w:rsidRPr="005E4ACD">
        <w:rPr>
          <w:rFonts w:ascii="Times New Roman" w:hAnsi="Times New Roman" w:cs="Times New Roman"/>
          <w:sz w:val="24"/>
          <w:szCs w:val="24"/>
          <w:lang w:val="ru-RU"/>
        </w:rPr>
        <w:t>определение</w:t>
      </w:r>
      <w:proofErr w:type="gramEnd"/>
      <w:r w:rsidRPr="005E4ACD">
        <w:rPr>
          <w:rFonts w:ascii="Times New Roman" w:hAnsi="Times New Roman" w:cs="Times New Roman"/>
          <w:sz w:val="24"/>
          <w:szCs w:val="24"/>
          <w:lang w:val="ru-RU"/>
        </w:rPr>
        <w:t xml:space="preserve"> основных критериев выбора потребителями предлагаемых товаров/услуг;</w:t>
      </w:r>
    </w:p>
    <w:p w:rsidR="009967AA" w:rsidRPr="005E4ACD" w:rsidRDefault="009967AA" w:rsidP="009967AA">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r>
      <w:proofErr w:type="gramStart"/>
      <w:r w:rsidRPr="005E4ACD">
        <w:rPr>
          <w:rFonts w:ascii="Times New Roman" w:hAnsi="Times New Roman" w:cs="Times New Roman"/>
          <w:sz w:val="24"/>
          <w:szCs w:val="24"/>
          <w:lang w:val="ru-RU"/>
        </w:rPr>
        <w:t>изучение</w:t>
      </w:r>
      <w:proofErr w:type="gramEnd"/>
      <w:r w:rsidRPr="005E4ACD">
        <w:rPr>
          <w:rFonts w:ascii="Times New Roman" w:hAnsi="Times New Roman" w:cs="Times New Roman"/>
          <w:sz w:val="24"/>
          <w:szCs w:val="24"/>
          <w:lang w:val="ru-RU"/>
        </w:rPr>
        <w:t xml:space="preserve"> наиболее удобного времени приобретения товаров/услуг;</w:t>
      </w:r>
    </w:p>
    <w:p w:rsidR="009967AA" w:rsidRPr="005E4ACD" w:rsidRDefault="009967AA" w:rsidP="009967AA">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f</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r>
      <w:proofErr w:type="gramStart"/>
      <w:r w:rsidRPr="005E4ACD">
        <w:rPr>
          <w:rFonts w:ascii="Times New Roman" w:hAnsi="Times New Roman" w:cs="Times New Roman"/>
          <w:sz w:val="24"/>
          <w:szCs w:val="24"/>
          <w:lang w:val="ru-RU"/>
        </w:rPr>
        <w:t>определение</w:t>
      </w:r>
      <w:proofErr w:type="gramEnd"/>
      <w:r w:rsidRPr="005E4ACD">
        <w:rPr>
          <w:rFonts w:ascii="Times New Roman" w:hAnsi="Times New Roman" w:cs="Times New Roman"/>
          <w:sz w:val="24"/>
          <w:szCs w:val="24"/>
          <w:lang w:val="ru-RU"/>
        </w:rPr>
        <w:t xml:space="preserve"> частоты приобретения потребителями конкретных товаров/услуг;</w:t>
      </w:r>
    </w:p>
    <w:p w:rsidR="009967AA" w:rsidRPr="005E4ACD" w:rsidRDefault="009967AA" w:rsidP="009967AA">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g</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r>
      <w:proofErr w:type="gramStart"/>
      <w:r w:rsidRPr="005E4ACD">
        <w:rPr>
          <w:rFonts w:ascii="Times New Roman" w:hAnsi="Times New Roman" w:cs="Times New Roman"/>
          <w:sz w:val="24"/>
          <w:szCs w:val="24"/>
          <w:lang w:val="ru-RU"/>
        </w:rPr>
        <w:t>оценка</w:t>
      </w:r>
      <w:proofErr w:type="gramEnd"/>
      <w:r w:rsidRPr="005E4ACD">
        <w:rPr>
          <w:rFonts w:ascii="Times New Roman" w:hAnsi="Times New Roman" w:cs="Times New Roman"/>
          <w:sz w:val="24"/>
          <w:szCs w:val="24"/>
          <w:lang w:val="ru-RU"/>
        </w:rPr>
        <w:t xml:space="preserve"> емкости рынка каждого из выделенных видов товаров/услуг (в денежном и натуральном выражении);</w:t>
      </w:r>
    </w:p>
    <w:p w:rsidR="009967AA" w:rsidRPr="005E4ACD" w:rsidRDefault="009967AA" w:rsidP="009967AA">
      <w:pPr>
        <w:tabs>
          <w:tab w:val="left" w:pos="0"/>
          <w:tab w:val="left" w:pos="1080"/>
        </w:tabs>
        <w:spacing w:after="0"/>
        <w:ind w:firstLine="684"/>
        <w:jc w:val="both"/>
        <w:rPr>
          <w:rFonts w:ascii="Times New Roman" w:hAnsi="Times New Roman" w:cs="Times New Roman"/>
          <w:sz w:val="24"/>
          <w:szCs w:val="24"/>
          <w:lang w:val="ru-RU"/>
        </w:rPr>
      </w:pPr>
      <w:r w:rsidRPr="005E4ACD">
        <w:rPr>
          <w:rFonts w:ascii="Times New Roman" w:hAnsi="Times New Roman" w:cs="Times New Roman"/>
          <w:sz w:val="24"/>
          <w:szCs w:val="24"/>
        </w:rPr>
        <w:t>h</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r>
      <w:proofErr w:type="gramStart"/>
      <w:r w:rsidRPr="005E4ACD">
        <w:rPr>
          <w:rFonts w:ascii="Times New Roman" w:hAnsi="Times New Roman" w:cs="Times New Roman"/>
          <w:sz w:val="24"/>
          <w:szCs w:val="24"/>
          <w:lang w:val="ru-RU"/>
        </w:rPr>
        <w:t>выявление</w:t>
      </w:r>
      <w:proofErr w:type="gramEnd"/>
      <w:r w:rsidRPr="005E4ACD">
        <w:rPr>
          <w:rFonts w:ascii="Times New Roman" w:hAnsi="Times New Roman" w:cs="Times New Roman"/>
          <w:sz w:val="24"/>
          <w:szCs w:val="24"/>
          <w:lang w:val="ru-RU"/>
        </w:rPr>
        <w:t xml:space="preserve"> структуры спроса потребителей на определенные виды товаров/услуг. </w:t>
      </w:r>
    </w:p>
    <w:p w:rsidR="009967AA" w:rsidRPr="005E4ACD" w:rsidRDefault="009967AA" w:rsidP="009967AA">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Изучение потребительского рынка должно опираться на результаты </w:t>
      </w:r>
      <w:r w:rsidRPr="005E4ACD">
        <w:rPr>
          <w:rFonts w:ascii="Times New Roman" w:hAnsi="Times New Roman" w:cs="Times New Roman"/>
          <w:i/>
          <w:sz w:val="24"/>
          <w:szCs w:val="24"/>
          <w:lang w:val="ru-RU"/>
        </w:rPr>
        <w:t>полевого маркетингового исследования</w:t>
      </w:r>
      <w:r w:rsidRPr="005E4ACD">
        <w:rPr>
          <w:rFonts w:ascii="Times New Roman" w:hAnsi="Times New Roman" w:cs="Times New Roman"/>
          <w:sz w:val="24"/>
          <w:szCs w:val="24"/>
          <w:lang w:val="ru-RU"/>
        </w:rPr>
        <w:t>, основные характеристики которого приводятся ниже:</w:t>
      </w:r>
    </w:p>
    <w:p w:rsidR="009967AA" w:rsidRPr="005E4ACD" w:rsidRDefault="009967AA" w:rsidP="009967AA">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генеральная совокупность – определенное число респондентов с различными демографическими характеристиками, которые должны в совокупности соответствовать  характеристикам всех потенциальных потребителей;</w:t>
      </w:r>
    </w:p>
    <w:p w:rsidR="009967AA" w:rsidRPr="005E4ACD" w:rsidRDefault="009967AA" w:rsidP="009967AA">
      <w:pPr>
        <w:tabs>
          <w:tab w:val="left" w:pos="0"/>
          <w:tab w:val="left" w:pos="1080"/>
        </w:tabs>
        <w:spacing w:after="0"/>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метод и место сбора данных.</w:t>
      </w:r>
    </w:p>
    <w:p w:rsidR="009967AA" w:rsidRPr="005E4ACD" w:rsidRDefault="009967AA" w:rsidP="009967AA">
      <w:pPr>
        <w:tabs>
          <w:tab w:val="left" w:pos="0"/>
          <w:tab w:val="left" w:pos="1080"/>
        </w:tabs>
        <w:spacing w:after="0"/>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проведения опроса обычно формируется анкета, ориентированная на целевого потребителя. </w:t>
      </w:r>
    </w:p>
    <w:p w:rsidR="009967AA" w:rsidRPr="005E4ACD" w:rsidRDefault="009967AA" w:rsidP="009967AA">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 xml:space="preserve">Для обработки данных опроса используется инструментарий математической статистики. </w:t>
      </w:r>
      <w:r w:rsidRPr="005E4ACD">
        <w:rPr>
          <w:rFonts w:ascii="Times New Roman" w:hAnsi="Times New Roman" w:cs="Times New Roman"/>
          <w:iCs/>
          <w:sz w:val="24"/>
          <w:szCs w:val="24"/>
          <w:lang w:val="ru-RU"/>
        </w:rPr>
        <w:t xml:space="preserve">Представительность (репрезентативность) выборки, точность замеров: </w:t>
      </w:r>
      <w:r w:rsidRPr="005E4ACD">
        <w:rPr>
          <w:rFonts w:ascii="Times New Roman" w:hAnsi="Times New Roman" w:cs="Times New Roman"/>
          <w:sz w:val="24"/>
          <w:szCs w:val="24"/>
          <w:lang w:val="ru-RU"/>
        </w:rPr>
        <w:t>размер выборки, определяются статистическим путем на основании требований к точности и надежности замеров. При уровне надежности в 95% ошибка результатов опроса (в сравнении со сплошным опросом всех лиц из данной целевой группы) не должна превышать 5%. Ошибка вычисляется по формуле:</w:t>
      </w:r>
    </w:p>
    <w:p w:rsidR="009967AA" w:rsidRPr="005E4ACD" w:rsidRDefault="009967AA" w:rsidP="009967AA">
      <w:pPr>
        <w:autoSpaceDE w:val="0"/>
        <w:autoSpaceDN w:val="0"/>
        <w:adjustRightInd w:val="0"/>
        <w:spacing w:after="0"/>
        <w:ind w:firstLine="720"/>
        <w:jc w:val="center"/>
        <w:rPr>
          <w:rFonts w:ascii="Times New Roman" w:hAnsi="Times New Roman" w:cs="Times New Roman"/>
          <w:sz w:val="24"/>
          <w:szCs w:val="24"/>
          <w:lang w:val="ru-RU"/>
        </w:rPr>
      </w:pPr>
      <w:r w:rsidRPr="005E4ACD">
        <w:rPr>
          <w:rFonts w:ascii="Times New Roman" w:hAnsi="Times New Roman" w:cs="Times New Roman"/>
          <w:position w:val="-24"/>
          <w:sz w:val="24"/>
          <w:szCs w:val="24"/>
        </w:rPr>
        <w:object w:dxaOrig="16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75pt;height:39.8pt" o:ole="">
            <v:imagedata r:id="rId31" o:title=""/>
          </v:shape>
          <o:OLEObject Type="Embed" ProgID="Equation.3" ShapeID="_x0000_i1025" DrawAspect="Content" ObjectID="_1602674312" r:id="rId32"/>
        </w:object>
      </w:r>
      <w:r w:rsidRPr="005E4ACD">
        <w:rPr>
          <w:rFonts w:ascii="Times New Roman" w:hAnsi="Times New Roman" w:cs="Times New Roman"/>
          <w:sz w:val="24"/>
          <w:szCs w:val="24"/>
          <w:lang w:val="ru-RU"/>
        </w:rPr>
        <w:t xml:space="preserve"> где</w:t>
      </w:r>
    </w:p>
    <w:p w:rsidR="009967AA" w:rsidRPr="005E4ACD" w:rsidRDefault="009967AA" w:rsidP="009967AA">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n</w:t>
      </w:r>
      <w:r w:rsidRPr="005E4ACD">
        <w:rPr>
          <w:rFonts w:ascii="Times New Roman" w:hAnsi="Times New Roman" w:cs="Times New Roman"/>
          <w:sz w:val="24"/>
          <w:szCs w:val="24"/>
          <w:lang w:val="ru-RU"/>
        </w:rPr>
        <w:t xml:space="preserve"> = размер выборки (общее количество опрошенных);</w:t>
      </w:r>
    </w:p>
    <w:p w:rsidR="009967AA" w:rsidRPr="005E4ACD" w:rsidRDefault="009967AA" w:rsidP="009967AA">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p</w:t>
      </w:r>
      <w:r w:rsidRPr="005E4ACD">
        <w:rPr>
          <w:rFonts w:ascii="Times New Roman" w:hAnsi="Times New Roman" w:cs="Times New Roman"/>
          <w:sz w:val="24"/>
          <w:szCs w:val="24"/>
          <w:lang w:val="ru-RU"/>
        </w:rPr>
        <w:t xml:space="preserve"> = (</w:t>
      </w:r>
      <w:r w:rsidRPr="005E4ACD">
        <w:rPr>
          <w:rFonts w:ascii="Times New Roman" w:hAnsi="Times New Roman" w:cs="Times New Roman"/>
          <w:sz w:val="24"/>
          <w:szCs w:val="24"/>
        </w:rPr>
        <w:t>q</w:t>
      </w:r>
      <w:r w:rsidRPr="005E4ACD">
        <w:rPr>
          <w:rFonts w:ascii="Times New Roman" w:hAnsi="Times New Roman" w:cs="Times New Roman"/>
          <w:sz w:val="24"/>
          <w:szCs w:val="24"/>
          <w:lang w:val="ru-RU"/>
        </w:rPr>
        <w:t>) % - вероятность наступления/не наступления исследуемого события (равная вероятность выбора альтернатив).</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i/>
          <w:sz w:val="24"/>
          <w:szCs w:val="24"/>
          <w:lang w:val="ru-RU"/>
        </w:rPr>
        <w:t>Метод исследования</w:t>
      </w:r>
      <w:r w:rsidRPr="005E4ACD">
        <w:rPr>
          <w:rFonts w:ascii="Times New Roman" w:hAnsi="Times New Roman" w:cs="Times New Roman"/>
          <w:sz w:val="24"/>
          <w:szCs w:val="24"/>
          <w:lang w:val="ru-RU"/>
        </w:rPr>
        <w:t xml:space="preserve">: анкетный опрос населения целевого и близ лежащих районов города Ростова-на-Дону – конечного потребителя предлагаемых услуг. Пример анкеты: </w:t>
      </w:r>
    </w:p>
    <w:p w:rsidR="009967AA" w:rsidRPr="005E4ACD" w:rsidRDefault="009967AA" w:rsidP="009967AA">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Анкета предпочтений потребителей оздоровительных услуг </w:t>
      </w:r>
    </w:p>
    <w:p w:rsidR="009967AA" w:rsidRPr="005E4ACD" w:rsidRDefault="009967AA" w:rsidP="009967AA">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целевого района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 Ростова-на-Дону</w:t>
      </w:r>
    </w:p>
    <w:p w:rsidR="009967AA" w:rsidRPr="005E4ACD" w:rsidRDefault="009967AA" w:rsidP="009967AA">
      <w:pPr>
        <w:spacing w:after="0"/>
        <w:jc w:val="right"/>
        <w:rPr>
          <w:rFonts w:ascii="Times New Roman" w:hAnsi="Times New Roman" w:cs="Times New Roman"/>
          <w:sz w:val="24"/>
          <w:szCs w:val="24"/>
        </w:rPr>
      </w:pPr>
      <w:r w:rsidRPr="005E4ACD">
        <w:rPr>
          <w:rFonts w:ascii="Times New Roman" w:hAnsi="Times New Roman" w:cs="Times New Roman"/>
          <w:sz w:val="24"/>
          <w:szCs w:val="24"/>
        </w:rPr>
        <w:t>Дата заполнения анкеты: _____________</w:t>
      </w:r>
    </w:p>
    <w:p w:rsidR="009967AA" w:rsidRPr="005E4ACD" w:rsidRDefault="009967AA" w:rsidP="009967AA">
      <w:pPr>
        <w:numPr>
          <w:ilvl w:val="0"/>
          <w:numId w:val="57"/>
        </w:num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 xml:space="preserve">Фамилия ____________________________________________________ </w:t>
      </w:r>
    </w:p>
    <w:p w:rsidR="009967AA" w:rsidRPr="005E4ACD" w:rsidRDefault="009967AA" w:rsidP="009967AA">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Имя ________________________________________________________</w:t>
      </w:r>
    </w:p>
    <w:p w:rsidR="009967AA" w:rsidRPr="005E4ACD" w:rsidRDefault="009967AA" w:rsidP="009967AA">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 xml:space="preserve">Отчество ____________________________________________________ </w:t>
      </w:r>
    </w:p>
    <w:p w:rsidR="009967AA" w:rsidRPr="005E4ACD" w:rsidRDefault="009967AA" w:rsidP="009967AA">
      <w:pPr>
        <w:numPr>
          <w:ilvl w:val="0"/>
          <w:numId w:val="57"/>
        </w:num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Ваш возраст:</w:t>
      </w:r>
    </w:p>
    <w:p w:rsidR="009967AA" w:rsidRPr="005E4ACD" w:rsidRDefault="009967AA" w:rsidP="009967AA">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А) 16-20лет;</w:t>
      </w:r>
    </w:p>
    <w:p w:rsidR="009967AA" w:rsidRPr="005E4ACD" w:rsidRDefault="009967AA" w:rsidP="009967AA">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Б) 21-30 лет;</w:t>
      </w:r>
    </w:p>
    <w:p w:rsidR="009967AA" w:rsidRPr="00B27FEB" w:rsidRDefault="009967AA" w:rsidP="009967AA">
      <w:pPr>
        <w:spacing w:after="0"/>
        <w:ind w:left="708"/>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В) 31-40 лет;</w:t>
      </w:r>
    </w:p>
    <w:p w:rsidR="009967AA" w:rsidRPr="00B27FEB" w:rsidRDefault="009967AA" w:rsidP="009967AA">
      <w:pPr>
        <w:spacing w:after="0"/>
        <w:ind w:left="708"/>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Г) 41-50 лет;</w:t>
      </w:r>
    </w:p>
    <w:p w:rsidR="009967AA" w:rsidRPr="00B27FEB" w:rsidRDefault="009967AA" w:rsidP="009967AA">
      <w:pPr>
        <w:spacing w:after="0"/>
        <w:ind w:left="708"/>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Д) 51 и более.</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 Где и кем Вы работаете (или учитесь):___________________________</w:t>
      </w:r>
    </w:p>
    <w:p w:rsidR="009967AA" w:rsidRPr="003A78A6"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3A78A6">
        <w:rPr>
          <w:rFonts w:ascii="Times New Roman" w:hAnsi="Times New Roman" w:cs="Times New Roman"/>
          <w:sz w:val="24"/>
          <w:szCs w:val="24"/>
          <w:lang w:val="ru-RU"/>
        </w:rPr>
        <w:t>А) студен</w:t>
      </w:r>
      <w:proofErr w:type="gramStart"/>
      <w:r w:rsidRPr="003A78A6">
        <w:rPr>
          <w:rFonts w:ascii="Times New Roman" w:hAnsi="Times New Roman" w:cs="Times New Roman"/>
          <w:sz w:val="24"/>
          <w:szCs w:val="24"/>
          <w:lang w:val="ru-RU"/>
        </w:rPr>
        <w:t>т(</w:t>
      </w:r>
      <w:proofErr w:type="gramEnd"/>
      <w:r w:rsidRPr="003A78A6">
        <w:rPr>
          <w:rFonts w:ascii="Times New Roman" w:hAnsi="Times New Roman" w:cs="Times New Roman"/>
          <w:sz w:val="24"/>
          <w:szCs w:val="24"/>
          <w:lang w:val="ru-RU"/>
        </w:rPr>
        <w:t>ка);</w:t>
      </w:r>
    </w:p>
    <w:p w:rsidR="009967AA" w:rsidRPr="00B27FEB" w:rsidRDefault="009967AA" w:rsidP="009967AA">
      <w:pPr>
        <w:spacing w:after="0"/>
        <w:ind w:firstLine="360"/>
        <w:jc w:val="both"/>
        <w:rPr>
          <w:rFonts w:ascii="Times New Roman" w:hAnsi="Times New Roman" w:cs="Times New Roman"/>
          <w:sz w:val="24"/>
          <w:szCs w:val="24"/>
          <w:lang w:val="ru-RU"/>
        </w:rPr>
      </w:pPr>
      <w:r w:rsidRPr="003A78A6">
        <w:rPr>
          <w:rFonts w:ascii="Times New Roman" w:hAnsi="Times New Roman" w:cs="Times New Roman"/>
          <w:sz w:val="24"/>
          <w:szCs w:val="24"/>
          <w:lang w:val="ru-RU"/>
        </w:rPr>
        <w:tab/>
      </w:r>
      <w:r w:rsidRPr="00B27FEB">
        <w:rPr>
          <w:rFonts w:ascii="Times New Roman" w:hAnsi="Times New Roman" w:cs="Times New Roman"/>
          <w:sz w:val="24"/>
          <w:szCs w:val="24"/>
          <w:lang w:val="ru-RU"/>
        </w:rPr>
        <w:t>Б) специалист;</w:t>
      </w:r>
    </w:p>
    <w:p w:rsidR="009967AA" w:rsidRPr="00B27FEB" w:rsidRDefault="009967AA" w:rsidP="009967AA">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t>В) служащи</w:t>
      </w:r>
      <w:proofErr w:type="gramStart"/>
      <w:r w:rsidRPr="00B27FEB">
        <w:rPr>
          <w:rFonts w:ascii="Times New Roman" w:hAnsi="Times New Roman" w:cs="Times New Roman"/>
          <w:sz w:val="24"/>
          <w:szCs w:val="24"/>
          <w:lang w:val="ru-RU"/>
        </w:rPr>
        <w:t>й(</w:t>
      </w:r>
      <w:proofErr w:type="gramEnd"/>
      <w:r w:rsidRPr="00B27FEB">
        <w:rPr>
          <w:rFonts w:ascii="Times New Roman" w:hAnsi="Times New Roman" w:cs="Times New Roman"/>
          <w:sz w:val="24"/>
          <w:szCs w:val="24"/>
          <w:lang w:val="ru-RU"/>
        </w:rPr>
        <w:t>ая);</w:t>
      </w:r>
    </w:p>
    <w:p w:rsidR="009967AA" w:rsidRPr="00B27FEB" w:rsidRDefault="009967AA" w:rsidP="009967AA">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t>Г) торговый работник;</w:t>
      </w:r>
    </w:p>
    <w:p w:rsidR="009967AA" w:rsidRPr="005E4ACD" w:rsidRDefault="009967AA" w:rsidP="009967AA">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r>
      <w:r w:rsidRPr="005E4ACD">
        <w:rPr>
          <w:rFonts w:ascii="Times New Roman" w:hAnsi="Times New Roman" w:cs="Times New Roman"/>
          <w:sz w:val="24"/>
          <w:szCs w:val="24"/>
          <w:lang w:val="ru-RU"/>
        </w:rPr>
        <w:t>Д) пенсионе</w:t>
      </w:r>
      <w:proofErr w:type="gramStart"/>
      <w:r w:rsidRPr="005E4ACD">
        <w:rPr>
          <w:rFonts w:ascii="Times New Roman" w:hAnsi="Times New Roman" w:cs="Times New Roman"/>
          <w:sz w:val="24"/>
          <w:szCs w:val="24"/>
          <w:lang w:val="ru-RU"/>
        </w:rPr>
        <w:t>р(</w:t>
      </w:r>
      <w:proofErr w:type="gramEnd"/>
      <w:r w:rsidRPr="005E4ACD">
        <w:rPr>
          <w:rFonts w:ascii="Times New Roman" w:hAnsi="Times New Roman" w:cs="Times New Roman"/>
          <w:sz w:val="24"/>
          <w:szCs w:val="24"/>
          <w:lang w:val="ru-RU"/>
        </w:rPr>
        <w:t>ка);</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Е) домохозяйк</w:t>
      </w:r>
      <w:proofErr w:type="gramStart"/>
      <w:r w:rsidRPr="005E4ACD">
        <w:rPr>
          <w:rFonts w:ascii="Times New Roman" w:hAnsi="Times New Roman" w:cs="Times New Roman"/>
          <w:sz w:val="24"/>
          <w:szCs w:val="24"/>
          <w:lang w:val="ru-RU"/>
        </w:rPr>
        <w:t>а(</w:t>
      </w:r>
      <w:proofErr w:type="gramEnd"/>
      <w:r w:rsidRPr="005E4ACD">
        <w:rPr>
          <w:rFonts w:ascii="Times New Roman" w:hAnsi="Times New Roman" w:cs="Times New Roman"/>
          <w:sz w:val="24"/>
          <w:szCs w:val="24"/>
          <w:lang w:val="ru-RU"/>
        </w:rPr>
        <w:t xml:space="preserve">ин); </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Ж) временно не работающи</w:t>
      </w:r>
      <w:proofErr w:type="gramStart"/>
      <w:r w:rsidRPr="005E4ACD">
        <w:rPr>
          <w:rFonts w:ascii="Times New Roman" w:hAnsi="Times New Roman" w:cs="Times New Roman"/>
          <w:sz w:val="24"/>
          <w:szCs w:val="24"/>
          <w:lang w:val="ru-RU"/>
        </w:rPr>
        <w:t>й(</w:t>
      </w:r>
      <w:proofErr w:type="gramEnd"/>
      <w:r w:rsidRPr="005E4ACD">
        <w:rPr>
          <w:rFonts w:ascii="Times New Roman" w:hAnsi="Times New Roman" w:cs="Times New Roman"/>
          <w:sz w:val="24"/>
          <w:szCs w:val="24"/>
          <w:lang w:val="ru-RU"/>
        </w:rPr>
        <w:t xml:space="preserve">ая). </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 Где предпочитаете принимать оздоровительные процедуры?</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 xml:space="preserve">А) в других районах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 Ростова-на-Дону, где большой выбор оздоровительных услуг;</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Б) в плавательном бассейне спортивного комплекса целевого района;</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В) в целевом районе, в тренажерном зале спортивного комплекса;</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Г) в целевом районе, в сауне;</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Д) место не имеет значения.</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5. Как часто вы посещаете косметические, профилактические и оздоровительные учреждения: </w:t>
      </w:r>
    </w:p>
    <w:p w:rsidR="009967AA" w:rsidRPr="00B27FEB"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B27FEB">
        <w:rPr>
          <w:rFonts w:ascii="Times New Roman" w:hAnsi="Times New Roman" w:cs="Times New Roman"/>
          <w:sz w:val="24"/>
          <w:szCs w:val="24"/>
          <w:lang w:val="ru-RU"/>
        </w:rPr>
        <w:t>А) 1 раз в неделю,</w:t>
      </w:r>
    </w:p>
    <w:p w:rsidR="009967AA" w:rsidRPr="005E4ACD" w:rsidRDefault="009967AA" w:rsidP="009967AA">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r>
      <w:r w:rsidRPr="005E4ACD">
        <w:rPr>
          <w:rFonts w:ascii="Times New Roman" w:hAnsi="Times New Roman" w:cs="Times New Roman"/>
          <w:sz w:val="24"/>
          <w:szCs w:val="24"/>
          <w:lang w:val="ru-RU"/>
        </w:rPr>
        <w:t>Б) 1 раз в две недели,</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В) 1 раз в месяц,</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Г) 1 раз в три месяца,</w:t>
      </w:r>
    </w:p>
    <w:p w:rsidR="009967AA" w:rsidRPr="00B27FEB"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B27FEB">
        <w:rPr>
          <w:rFonts w:ascii="Times New Roman" w:hAnsi="Times New Roman" w:cs="Times New Roman"/>
          <w:sz w:val="24"/>
          <w:szCs w:val="24"/>
          <w:lang w:val="ru-RU"/>
        </w:rPr>
        <w:t>Д) 1 раз в три месяца</w:t>
      </w:r>
    </w:p>
    <w:p w:rsidR="009967AA" w:rsidRPr="00B27FEB" w:rsidRDefault="009967AA" w:rsidP="009967AA">
      <w:pPr>
        <w:spacing w:after="0"/>
        <w:ind w:firstLine="708"/>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Е) редко,</w:t>
      </w:r>
    </w:p>
    <w:p w:rsidR="009967AA" w:rsidRPr="005E4ACD" w:rsidRDefault="009967AA" w:rsidP="009967AA">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Ж) не посещаю.</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 Почему вы не посещаете оздоровительные учреждения:</w:t>
      </w:r>
    </w:p>
    <w:p w:rsidR="009967AA" w:rsidRPr="005E4ACD" w:rsidRDefault="009967AA" w:rsidP="009967AA">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А) большая загруженность на работе, нет свободного времени,</w:t>
      </w:r>
    </w:p>
    <w:p w:rsidR="009967AA" w:rsidRPr="005E4ACD" w:rsidRDefault="009967AA" w:rsidP="009967AA">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 длительные сроки предлагаемых курсов оздоровительных курсов процедур, это влияет на личную деловую активность;</w:t>
      </w:r>
    </w:p>
    <w:p w:rsidR="009967AA" w:rsidRPr="005E4ACD" w:rsidRDefault="009967AA" w:rsidP="009967AA">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очень короткие сроки курсов оздоровительных процедур для достижения желаемого результата;</w:t>
      </w:r>
    </w:p>
    <w:p w:rsidR="009967AA" w:rsidRPr="005E4ACD" w:rsidRDefault="009967AA" w:rsidP="009967AA">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Г) нет оздоровительного учреждения с хорошей репутацией.</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 Что в большей степени влияет на ваше решение о принятии оздоровительных процедур в выбираемом Вами учреждении:</w:t>
      </w:r>
    </w:p>
    <w:p w:rsidR="009967AA" w:rsidRPr="005E4ACD" w:rsidRDefault="009967AA" w:rsidP="009967AA">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 </w:t>
      </w:r>
      <w:r w:rsidRPr="005E4ACD">
        <w:rPr>
          <w:rFonts w:ascii="Times New Roman" w:hAnsi="Times New Roman" w:cs="Times New Roman"/>
          <w:color w:val="000000"/>
          <w:sz w:val="24"/>
          <w:szCs w:val="24"/>
          <w:lang w:val="ru-RU"/>
        </w:rPr>
        <w:t>высокое качество оздоровительных процедур,</w:t>
      </w:r>
    </w:p>
    <w:p w:rsidR="009967AA" w:rsidRPr="005E4ACD" w:rsidRDefault="009967AA" w:rsidP="009967AA">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Б) </w:t>
      </w:r>
      <w:r w:rsidRPr="005E4ACD">
        <w:rPr>
          <w:rFonts w:ascii="Times New Roman" w:hAnsi="Times New Roman" w:cs="Times New Roman"/>
          <w:color w:val="000000"/>
          <w:sz w:val="24"/>
          <w:szCs w:val="24"/>
          <w:lang w:val="ru-RU"/>
        </w:rPr>
        <w:t>удобное местоположение оздоровительного центра</w:t>
      </w:r>
      <w:r w:rsidRPr="005E4ACD">
        <w:rPr>
          <w:rFonts w:ascii="Times New Roman" w:hAnsi="Times New Roman" w:cs="Times New Roman"/>
          <w:sz w:val="24"/>
          <w:szCs w:val="24"/>
          <w:lang w:val="ru-RU"/>
        </w:rPr>
        <w:t>;</w:t>
      </w:r>
    </w:p>
    <w:p w:rsidR="009967AA" w:rsidRPr="005E4ACD" w:rsidRDefault="009967AA" w:rsidP="009967AA">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w:t>
      </w:r>
      <w:r w:rsidRPr="005E4ACD">
        <w:rPr>
          <w:rFonts w:ascii="Times New Roman" w:hAnsi="Times New Roman" w:cs="Times New Roman"/>
          <w:color w:val="000000"/>
          <w:sz w:val="24"/>
          <w:szCs w:val="24"/>
          <w:lang w:val="ru-RU"/>
        </w:rPr>
        <w:t>оптимальная продолжительность лечения</w:t>
      </w:r>
      <w:r w:rsidRPr="005E4ACD">
        <w:rPr>
          <w:rFonts w:ascii="Times New Roman" w:hAnsi="Times New Roman" w:cs="Times New Roman"/>
          <w:sz w:val="24"/>
          <w:szCs w:val="24"/>
          <w:lang w:val="ru-RU"/>
        </w:rPr>
        <w:t>;</w:t>
      </w:r>
    </w:p>
    <w:p w:rsidR="009967AA" w:rsidRPr="005E4ACD" w:rsidRDefault="009967AA" w:rsidP="009967AA">
      <w:pPr>
        <w:spacing w:after="0"/>
        <w:ind w:firstLine="720"/>
        <w:jc w:val="both"/>
        <w:rPr>
          <w:rFonts w:ascii="Times New Roman" w:hAnsi="Times New Roman" w:cs="Times New Roman"/>
          <w:color w:val="000000"/>
          <w:sz w:val="24"/>
          <w:szCs w:val="24"/>
          <w:lang w:val="ru-RU"/>
        </w:rPr>
      </w:pPr>
      <w:r w:rsidRPr="005E4ACD">
        <w:rPr>
          <w:rFonts w:ascii="Times New Roman" w:hAnsi="Times New Roman" w:cs="Times New Roman"/>
          <w:sz w:val="24"/>
          <w:szCs w:val="24"/>
          <w:lang w:val="ru-RU"/>
        </w:rPr>
        <w:t xml:space="preserve">Г) </w:t>
      </w:r>
      <w:r w:rsidRPr="005E4ACD">
        <w:rPr>
          <w:rFonts w:ascii="Times New Roman" w:hAnsi="Times New Roman" w:cs="Times New Roman"/>
          <w:color w:val="000000"/>
          <w:sz w:val="24"/>
          <w:szCs w:val="24"/>
          <w:lang w:val="ru-RU"/>
        </w:rPr>
        <w:t>эксклюзивность применяемых методик;</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Д) оздоровительные процедуры не должны вызывать неприятных ощущений и отрицательных эмоций</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 Какие оздоровительные процедуры при возможности широкого выбора вы предпочитаете (можно выбирать несколько видов)?</w:t>
      </w:r>
    </w:p>
    <w:p w:rsidR="009967AA" w:rsidRPr="00B27FEB"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B27FEB">
        <w:rPr>
          <w:rFonts w:ascii="Times New Roman" w:hAnsi="Times New Roman" w:cs="Times New Roman"/>
          <w:sz w:val="24"/>
          <w:szCs w:val="24"/>
          <w:lang w:val="ru-RU"/>
        </w:rPr>
        <w:t>А) массаж;</w:t>
      </w:r>
    </w:p>
    <w:p w:rsidR="009967AA" w:rsidRPr="00B27FEB" w:rsidRDefault="009967AA" w:rsidP="009967AA">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t>Б) гидромассаж;</w:t>
      </w:r>
    </w:p>
    <w:p w:rsidR="009967AA" w:rsidRPr="005E4ACD" w:rsidRDefault="009967AA" w:rsidP="009967AA">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r>
      <w:r w:rsidRPr="005E4ACD">
        <w:rPr>
          <w:rFonts w:ascii="Times New Roman" w:hAnsi="Times New Roman" w:cs="Times New Roman"/>
          <w:sz w:val="24"/>
          <w:szCs w:val="24"/>
          <w:lang w:val="ru-RU"/>
        </w:rPr>
        <w:t>В) ванны;</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Г) арома и фитотерапия;</w:t>
      </w:r>
    </w:p>
    <w:p w:rsidR="009967AA" w:rsidRPr="00B27FEB"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B27FEB">
        <w:rPr>
          <w:rFonts w:ascii="Times New Roman" w:hAnsi="Times New Roman" w:cs="Times New Roman"/>
          <w:sz w:val="24"/>
          <w:szCs w:val="24"/>
          <w:lang w:val="ru-RU"/>
        </w:rPr>
        <w:t>Д) сауна;</w:t>
      </w:r>
    </w:p>
    <w:p w:rsidR="009967AA" w:rsidRPr="00B27FEB" w:rsidRDefault="009967AA" w:rsidP="009967AA">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t>Е) другое.</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 Считаете ли необходимыми оздоровительные процедуры, и с какой частотой на ваш взгляд их необходимо принимать?</w:t>
      </w:r>
    </w:p>
    <w:p w:rsidR="009967AA" w:rsidRPr="003A78A6"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3A78A6">
        <w:rPr>
          <w:rFonts w:ascii="Times New Roman" w:hAnsi="Times New Roman" w:cs="Times New Roman"/>
          <w:sz w:val="24"/>
          <w:szCs w:val="24"/>
          <w:lang w:val="ru-RU"/>
        </w:rPr>
        <w:t>А) да, регулярно;</w:t>
      </w:r>
    </w:p>
    <w:p w:rsidR="009967AA" w:rsidRPr="00B27FEB" w:rsidRDefault="009967AA" w:rsidP="009967AA">
      <w:pPr>
        <w:spacing w:after="0"/>
        <w:ind w:firstLine="360"/>
        <w:jc w:val="both"/>
        <w:rPr>
          <w:rFonts w:ascii="Times New Roman" w:hAnsi="Times New Roman" w:cs="Times New Roman"/>
          <w:sz w:val="24"/>
          <w:szCs w:val="24"/>
          <w:lang w:val="ru-RU"/>
        </w:rPr>
      </w:pPr>
      <w:r w:rsidRPr="003A78A6">
        <w:rPr>
          <w:rFonts w:ascii="Times New Roman" w:hAnsi="Times New Roman" w:cs="Times New Roman"/>
          <w:sz w:val="24"/>
          <w:szCs w:val="24"/>
          <w:lang w:val="ru-RU"/>
        </w:rPr>
        <w:tab/>
      </w:r>
      <w:r w:rsidRPr="00B27FEB">
        <w:rPr>
          <w:rFonts w:ascii="Times New Roman" w:hAnsi="Times New Roman" w:cs="Times New Roman"/>
          <w:sz w:val="24"/>
          <w:szCs w:val="24"/>
          <w:lang w:val="ru-RU"/>
        </w:rPr>
        <w:t>Б) да, каждый месяц</w:t>
      </w:r>
    </w:p>
    <w:p w:rsidR="009967AA" w:rsidRPr="005E4ACD" w:rsidRDefault="009967AA" w:rsidP="009967AA">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да, каждые три месяца;</w:t>
      </w:r>
    </w:p>
    <w:p w:rsidR="009967AA" w:rsidRPr="00B27FEB"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B27FEB">
        <w:rPr>
          <w:rFonts w:ascii="Times New Roman" w:hAnsi="Times New Roman" w:cs="Times New Roman"/>
          <w:sz w:val="24"/>
          <w:szCs w:val="24"/>
          <w:lang w:val="ru-RU"/>
        </w:rPr>
        <w:t>Г) да, каждые полгода;</w:t>
      </w:r>
    </w:p>
    <w:p w:rsidR="009967AA" w:rsidRPr="005E4ACD" w:rsidRDefault="009967AA" w:rsidP="009967AA">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r>
      <w:r w:rsidRPr="005E4ACD">
        <w:rPr>
          <w:rFonts w:ascii="Times New Roman" w:hAnsi="Times New Roman" w:cs="Times New Roman"/>
          <w:sz w:val="24"/>
          <w:szCs w:val="24"/>
          <w:lang w:val="ru-RU"/>
        </w:rPr>
        <w:t>Д) да, один раз в год;</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 xml:space="preserve">Ж) не считаю необходимыми. </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10. Готовы ли вы оплачивать услуги по оздоровлению организма?</w:t>
      </w:r>
    </w:p>
    <w:p w:rsidR="009967AA" w:rsidRPr="00B27FEB"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B27FEB">
        <w:rPr>
          <w:rFonts w:ascii="Times New Roman" w:hAnsi="Times New Roman" w:cs="Times New Roman"/>
          <w:sz w:val="24"/>
          <w:szCs w:val="24"/>
          <w:lang w:val="ru-RU"/>
        </w:rPr>
        <w:t>А) да,</w:t>
      </w:r>
    </w:p>
    <w:p w:rsidR="009967AA" w:rsidRPr="00B27FEB" w:rsidRDefault="009967AA" w:rsidP="009967AA">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t>Б) нет.</w:t>
      </w:r>
    </w:p>
    <w:p w:rsidR="009967AA" w:rsidRPr="005E4ACD" w:rsidRDefault="009967AA" w:rsidP="009967AA">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 В какой ценовой категории вы готовы оплачивать сеанс оздоровительных процедур?</w:t>
      </w:r>
    </w:p>
    <w:p w:rsidR="009967AA" w:rsidRPr="005E4ACD" w:rsidRDefault="009967AA" w:rsidP="009967AA">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 до 300 руб.,</w:t>
      </w:r>
    </w:p>
    <w:p w:rsidR="009967AA" w:rsidRPr="005E4ACD" w:rsidRDefault="009967AA" w:rsidP="009967AA">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 300-600 руб.,</w:t>
      </w:r>
    </w:p>
    <w:p w:rsidR="009967AA" w:rsidRPr="00B27FEB" w:rsidRDefault="009967AA" w:rsidP="009967AA">
      <w:pPr>
        <w:spacing w:after="0"/>
        <w:ind w:firstLine="708"/>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В) 600-900 руб.,</w:t>
      </w:r>
    </w:p>
    <w:p w:rsidR="009967AA" w:rsidRPr="00B27FEB" w:rsidRDefault="009967AA" w:rsidP="009967AA">
      <w:pPr>
        <w:spacing w:after="0"/>
        <w:ind w:firstLine="708"/>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 xml:space="preserve">Г) не имеет значения. </w:t>
      </w:r>
    </w:p>
    <w:p w:rsidR="009967AA" w:rsidRPr="005E4ACD" w:rsidRDefault="009967AA" w:rsidP="009967AA">
      <w:pPr>
        <w:spacing w:after="0"/>
        <w:ind w:firstLine="399"/>
        <w:rPr>
          <w:rFonts w:ascii="Times New Roman" w:hAnsi="Times New Roman" w:cs="Times New Roman"/>
          <w:sz w:val="24"/>
          <w:szCs w:val="24"/>
          <w:lang w:val="ru-RU"/>
        </w:rPr>
      </w:pPr>
      <w:r w:rsidRPr="005E4ACD">
        <w:rPr>
          <w:rFonts w:ascii="Times New Roman" w:hAnsi="Times New Roman" w:cs="Times New Roman"/>
          <w:sz w:val="24"/>
          <w:szCs w:val="24"/>
          <w:lang w:val="ru-RU"/>
        </w:rPr>
        <w:t>СПАСИБО!</w:t>
      </w:r>
    </w:p>
    <w:p w:rsidR="009967AA" w:rsidRPr="005E4ACD" w:rsidRDefault="009967AA" w:rsidP="009967AA">
      <w:pPr>
        <w:autoSpaceDE w:val="0"/>
        <w:autoSpaceDN w:val="0"/>
        <w:adjustRightInd w:val="0"/>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 xml:space="preserve">Методические указания к выполнению задания: Оценить потенциальную привлекательность идеи создания оздоровительного центра в одном из спальных районов </w:t>
      </w:r>
      <w:proofErr w:type="gramStart"/>
      <w:r w:rsidRPr="005E4ACD">
        <w:rPr>
          <w:rFonts w:ascii="Times New Roman" w:hAnsi="Times New Roman" w:cs="Times New Roman"/>
          <w:b/>
          <w:sz w:val="24"/>
          <w:szCs w:val="24"/>
          <w:lang w:val="ru-RU"/>
        </w:rPr>
        <w:t>г</w:t>
      </w:r>
      <w:proofErr w:type="gramEnd"/>
      <w:r w:rsidRPr="005E4ACD">
        <w:rPr>
          <w:rFonts w:ascii="Times New Roman" w:hAnsi="Times New Roman" w:cs="Times New Roman"/>
          <w:b/>
          <w:sz w:val="24"/>
          <w:szCs w:val="24"/>
          <w:lang w:val="ru-RU"/>
        </w:rPr>
        <w:t>. Ростова-на-Дону</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left="180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Цели работы: </w:t>
      </w:r>
      <w:r w:rsidRPr="005E4ACD">
        <w:rPr>
          <w:rFonts w:ascii="Times New Roman" w:hAnsi="Times New Roman" w:cs="Times New Roman"/>
          <w:sz w:val="24"/>
          <w:szCs w:val="24"/>
          <w:lang w:val="ru-RU"/>
        </w:rPr>
        <w:tab/>
        <w:t xml:space="preserve">приобретение </w:t>
      </w:r>
      <w:proofErr w:type="gramStart"/>
      <w:r w:rsidRPr="005E4ACD">
        <w:rPr>
          <w:rFonts w:ascii="Times New Roman" w:hAnsi="Times New Roman" w:cs="Times New Roman"/>
          <w:sz w:val="24"/>
          <w:szCs w:val="24"/>
          <w:lang w:val="ru-RU"/>
        </w:rPr>
        <w:t>навыков формирования профиля потребителя предлагаемых товаров</w:t>
      </w:r>
      <w:proofErr w:type="gramEnd"/>
      <w:r w:rsidRPr="005E4ACD">
        <w:rPr>
          <w:rFonts w:ascii="Times New Roman" w:hAnsi="Times New Roman" w:cs="Times New Roman"/>
          <w:sz w:val="24"/>
          <w:szCs w:val="24"/>
          <w:lang w:val="ru-RU"/>
        </w:rPr>
        <w:t>/услуг, вычисления потенциального объема спроса на товары/услуги</w:t>
      </w:r>
    </w:p>
    <w:p w:rsidR="009967AA" w:rsidRPr="005E4ACD" w:rsidRDefault="009967AA" w:rsidP="009967AA">
      <w:pPr>
        <w:spacing w:after="0"/>
        <w:rPr>
          <w:rFonts w:ascii="Times New Roman" w:hAnsi="Times New Roman" w:cs="Times New Roman"/>
          <w:sz w:val="24"/>
          <w:szCs w:val="24"/>
          <w:lang w:val="ru-RU"/>
        </w:rPr>
      </w:pPr>
      <w:r w:rsidRPr="005E4ACD">
        <w:rPr>
          <w:rFonts w:ascii="Times New Roman" w:hAnsi="Times New Roman" w:cs="Times New Roman"/>
          <w:bCs/>
          <w:sz w:val="24"/>
          <w:szCs w:val="24"/>
          <w:lang w:val="ru-RU"/>
        </w:rPr>
        <w:t xml:space="preserve">Метод изучения: </w:t>
      </w:r>
      <w:r w:rsidRPr="005E4ACD">
        <w:rPr>
          <w:rFonts w:ascii="Times New Roman" w:hAnsi="Times New Roman" w:cs="Times New Roman"/>
          <w:sz w:val="24"/>
          <w:szCs w:val="24"/>
          <w:lang w:val="ru-RU"/>
        </w:rPr>
        <w:t>полевое маркетинговое исследование (</w:t>
      </w:r>
      <w:proofErr w:type="gramStart"/>
      <w:r w:rsidRPr="005E4ACD">
        <w:rPr>
          <w:rFonts w:ascii="Times New Roman" w:hAnsi="Times New Roman" w:cs="Times New Roman"/>
          <w:sz w:val="24"/>
          <w:szCs w:val="24"/>
          <w:lang w:val="ru-RU"/>
        </w:rPr>
        <w:t>см</w:t>
      </w:r>
      <w:proofErr w:type="gramEnd"/>
      <w:r w:rsidRPr="005E4ACD">
        <w:rPr>
          <w:rFonts w:ascii="Times New Roman" w:hAnsi="Times New Roman" w:cs="Times New Roman"/>
          <w:sz w:val="24"/>
          <w:szCs w:val="24"/>
          <w:lang w:val="ru-RU"/>
        </w:rPr>
        <w:t>. выше)</w:t>
      </w:r>
    </w:p>
    <w:p w:rsidR="009967AA" w:rsidRPr="005E4ACD" w:rsidRDefault="009967AA" w:rsidP="009967AA">
      <w:pPr>
        <w:autoSpaceDE w:val="0"/>
        <w:autoSpaceDN w:val="0"/>
        <w:adjustRightInd w:val="0"/>
        <w:spacing w:after="0"/>
        <w:ind w:firstLine="720"/>
        <w:jc w:val="both"/>
        <w:rPr>
          <w:rFonts w:ascii="Times New Roman" w:hAnsi="Times New Roman" w:cs="Times New Roman"/>
          <w:iCs/>
          <w:sz w:val="24"/>
          <w:szCs w:val="24"/>
          <w:lang w:val="ru-RU"/>
        </w:rPr>
      </w:pPr>
      <w:r w:rsidRPr="005E4ACD">
        <w:rPr>
          <w:rFonts w:ascii="Times New Roman" w:hAnsi="Times New Roman" w:cs="Times New Roman"/>
          <w:iCs/>
          <w:sz w:val="24"/>
          <w:szCs w:val="24"/>
          <w:lang w:val="ru-RU"/>
        </w:rPr>
        <w:lastRenderedPageBreak/>
        <w:t xml:space="preserve">Формирование профиля потенциальных потребителей. </w:t>
      </w:r>
    </w:p>
    <w:p w:rsidR="009967AA" w:rsidRPr="005E4ACD" w:rsidRDefault="009967AA" w:rsidP="009967AA">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оценки не только общего мнения всех потребителей, но и отдельных групп, учет должен </w:t>
      </w:r>
      <w:proofErr w:type="gramStart"/>
      <w:r w:rsidRPr="005E4ACD">
        <w:rPr>
          <w:rFonts w:ascii="Times New Roman" w:hAnsi="Times New Roman" w:cs="Times New Roman"/>
          <w:sz w:val="24"/>
          <w:szCs w:val="24"/>
          <w:lang w:val="ru-RU"/>
        </w:rPr>
        <w:t>проводится</w:t>
      </w:r>
      <w:proofErr w:type="gramEnd"/>
      <w:r w:rsidRPr="005E4ACD">
        <w:rPr>
          <w:rFonts w:ascii="Times New Roman" w:hAnsi="Times New Roman" w:cs="Times New Roman"/>
          <w:sz w:val="24"/>
          <w:szCs w:val="24"/>
          <w:lang w:val="ru-RU"/>
        </w:rPr>
        <w:t xml:space="preserve"> в разрезе следующих параметров: пол; возраст; количество членов семьи; среднемесячный доход семьи; район проживания; род занятий; размер среднемесячных расходов на обеспечение досуга. В итоге, после систематизации полученных данных, определяется общий профиль участника исследования (таблица 1).</w:t>
      </w:r>
    </w:p>
    <w:p w:rsidR="009967AA" w:rsidRPr="005E4ACD" w:rsidRDefault="009967AA" w:rsidP="009967AA">
      <w:pPr>
        <w:spacing w:after="0"/>
        <w:rPr>
          <w:rFonts w:ascii="Times New Roman" w:hAnsi="Times New Roman" w:cs="Times New Roman"/>
          <w:sz w:val="24"/>
          <w:szCs w:val="24"/>
          <w:lang w:val="ru-RU"/>
        </w:rPr>
      </w:pPr>
    </w:p>
    <w:p w:rsidR="009967AA" w:rsidRPr="005E4ACD" w:rsidRDefault="009967AA" w:rsidP="009967AA">
      <w:pPr>
        <w:autoSpaceDE w:val="0"/>
        <w:autoSpaceDN w:val="0"/>
        <w:adjustRightInd w:val="0"/>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1 - Общий профиль респондентов</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0"/>
        <w:gridCol w:w="1127"/>
        <w:gridCol w:w="1124"/>
        <w:gridCol w:w="844"/>
        <w:gridCol w:w="173"/>
        <w:gridCol w:w="1260"/>
        <w:gridCol w:w="1097"/>
        <w:gridCol w:w="1243"/>
        <w:gridCol w:w="1342"/>
      </w:tblGrid>
      <w:tr w:rsidR="009967AA" w:rsidRPr="005E4ACD" w:rsidTr="00695D8C">
        <w:trPr>
          <w:trHeight w:val="227"/>
        </w:trPr>
        <w:tc>
          <w:tcPr>
            <w:tcW w:w="4255" w:type="dxa"/>
            <w:gridSpan w:val="4"/>
            <w:tcBorders>
              <w:left w:val="single" w:sz="4" w:space="0" w:color="auto"/>
            </w:tcBorders>
          </w:tcPr>
          <w:p w:rsidR="009967AA" w:rsidRPr="005E4ACD" w:rsidRDefault="009967AA" w:rsidP="00695D8C">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Мужчины 39%</w:t>
            </w:r>
          </w:p>
        </w:tc>
        <w:tc>
          <w:tcPr>
            <w:tcW w:w="5115" w:type="dxa"/>
            <w:gridSpan w:val="5"/>
          </w:tcPr>
          <w:p w:rsidR="009967AA" w:rsidRPr="005E4ACD" w:rsidRDefault="009967AA" w:rsidP="00695D8C">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Женщины 61%</w:t>
            </w:r>
          </w:p>
        </w:tc>
      </w:tr>
      <w:tr w:rsidR="009967AA" w:rsidRPr="005E4ACD" w:rsidTr="00695D8C">
        <w:trPr>
          <w:trHeight w:val="227"/>
        </w:trPr>
        <w:tc>
          <w:tcPr>
            <w:tcW w:w="9370" w:type="dxa"/>
            <w:gridSpan w:val="9"/>
            <w:tcBorders>
              <w:left w:val="single" w:sz="4" w:space="0" w:color="auto"/>
            </w:tcBorders>
          </w:tcPr>
          <w:p w:rsidR="009967AA" w:rsidRPr="005E4ACD" w:rsidRDefault="009967AA" w:rsidP="00695D8C">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 xml:space="preserve">Средний возраст </w:t>
            </w:r>
            <w:proofErr w:type="gramStart"/>
            <w:r w:rsidRPr="005E4ACD">
              <w:rPr>
                <w:rFonts w:ascii="Times New Roman" w:hAnsi="Times New Roman" w:cs="Times New Roman"/>
                <w:sz w:val="24"/>
                <w:szCs w:val="24"/>
              </w:rPr>
              <w:t>―  35</w:t>
            </w:r>
            <w:proofErr w:type="gramEnd"/>
            <w:r w:rsidRPr="005E4ACD">
              <w:rPr>
                <w:rFonts w:ascii="Times New Roman" w:hAnsi="Times New Roman" w:cs="Times New Roman"/>
                <w:sz w:val="24"/>
                <w:szCs w:val="24"/>
              </w:rPr>
              <w:t xml:space="preserve"> лет.</w:t>
            </w:r>
          </w:p>
        </w:tc>
      </w:tr>
      <w:tr w:rsidR="009967AA" w:rsidRPr="003A78A6" w:rsidTr="00695D8C">
        <w:trPr>
          <w:trHeight w:val="227"/>
        </w:trPr>
        <w:tc>
          <w:tcPr>
            <w:tcW w:w="9370" w:type="dxa"/>
            <w:gridSpan w:val="9"/>
          </w:tcPr>
          <w:p w:rsidR="009967AA" w:rsidRPr="005E4ACD" w:rsidRDefault="009967AA" w:rsidP="00695D8C">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Среднемесячный доход на одного члена семьи ― 4700руб</w:t>
            </w:r>
          </w:p>
        </w:tc>
      </w:tr>
      <w:tr w:rsidR="009967AA" w:rsidRPr="003A78A6" w:rsidTr="00695D8C">
        <w:trPr>
          <w:trHeight w:val="227"/>
        </w:trPr>
        <w:tc>
          <w:tcPr>
            <w:tcW w:w="9370" w:type="dxa"/>
            <w:gridSpan w:val="9"/>
          </w:tcPr>
          <w:p w:rsidR="009967AA" w:rsidRPr="005E4ACD" w:rsidRDefault="009967AA" w:rsidP="00695D8C">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Среднее кол-во членов семьи ― 3 человека</w:t>
            </w:r>
          </w:p>
        </w:tc>
      </w:tr>
      <w:tr w:rsidR="009967AA" w:rsidRPr="005E4ACD" w:rsidTr="00695D8C">
        <w:trPr>
          <w:trHeight w:val="227"/>
        </w:trPr>
        <w:tc>
          <w:tcPr>
            <w:tcW w:w="9370" w:type="dxa"/>
            <w:gridSpan w:val="9"/>
            <w:tcBorders>
              <w:top w:val="nil"/>
              <w:bottom w:val="nil"/>
            </w:tcBorders>
          </w:tcPr>
          <w:p w:rsidR="009967AA" w:rsidRPr="005E4ACD" w:rsidRDefault="009967AA" w:rsidP="00695D8C">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Среднемесячные расходы на досуг (личные) . </w:t>
            </w:r>
            <w:r w:rsidRPr="005E4ACD">
              <w:rPr>
                <w:rFonts w:ascii="Times New Roman" w:hAnsi="Times New Roman" w:cs="Times New Roman"/>
                <w:sz w:val="24"/>
                <w:szCs w:val="24"/>
              </w:rPr>
              <w:t>1385 руб.</w:t>
            </w:r>
          </w:p>
        </w:tc>
      </w:tr>
      <w:tr w:rsidR="009967AA" w:rsidRPr="005E4ACD" w:rsidTr="00695D8C">
        <w:trPr>
          <w:trHeight w:val="227"/>
        </w:trPr>
        <w:tc>
          <w:tcPr>
            <w:tcW w:w="1160" w:type="dxa"/>
            <w:tcBorders>
              <w:top w:val="single" w:sz="4" w:space="0" w:color="auto"/>
              <w:bottom w:val="single" w:sz="4" w:space="0" w:color="auto"/>
            </w:tcBorders>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Специа-лист</w:t>
            </w:r>
          </w:p>
        </w:tc>
        <w:tc>
          <w:tcPr>
            <w:tcW w:w="1127" w:type="dxa"/>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Рабочий</w:t>
            </w:r>
          </w:p>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p>
        </w:tc>
        <w:tc>
          <w:tcPr>
            <w:tcW w:w="1124" w:type="dxa"/>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Другое</w:t>
            </w:r>
          </w:p>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p>
        </w:tc>
        <w:tc>
          <w:tcPr>
            <w:tcW w:w="1017" w:type="dxa"/>
            <w:gridSpan w:val="2"/>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Домо-хозяйка</w:t>
            </w:r>
          </w:p>
        </w:tc>
        <w:tc>
          <w:tcPr>
            <w:tcW w:w="1260" w:type="dxa"/>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Пенсио-нер</w:t>
            </w:r>
          </w:p>
        </w:tc>
        <w:tc>
          <w:tcPr>
            <w:tcW w:w="1097" w:type="dxa"/>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Студент</w:t>
            </w:r>
          </w:p>
        </w:tc>
        <w:tc>
          <w:tcPr>
            <w:tcW w:w="1243" w:type="dxa"/>
            <w:shd w:val="clear" w:color="auto" w:fill="auto"/>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Руко-водитель</w:t>
            </w:r>
          </w:p>
        </w:tc>
        <w:tc>
          <w:tcPr>
            <w:tcW w:w="1342" w:type="dxa"/>
            <w:shd w:val="clear" w:color="auto" w:fill="auto"/>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Владелец бизнеса</w:t>
            </w:r>
          </w:p>
        </w:tc>
      </w:tr>
      <w:tr w:rsidR="009967AA" w:rsidRPr="005E4ACD" w:rsidTr="00695D8C">
        <w:trPr>
          <w:trHeight w:val="227"/>
        </w:trPr>
        <w:tc>
          <w:tcPr>
            <w:tcW w:w="1160" w:type="dxa"/>
            <w:tcBorders>
              <w:top w:val="single" w:sz="4" w:space="0" w:color="auto"/>
            </w:tcBorders>
            <w:vAlign w:val="center"/>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29%</w:t>
            </w:r>
          </w:p>
        </w:tc>
        <w:tc>
          <w:tcPr>
            <w:tcW w:w="1127" w:type="dxa"/>
            <w:vAlign w:val="center"/>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15%</w:t>
            </w:r>
          </w:p>
        </w:tc>
        <w:tc>
          <w:tcPr>
            <w:tcW w:w="1124" w:type="dxa"/>
            <w:vAlign w:val="center"/>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15%</w:t>
            </w:r>
          </w:p>
        </w:tc>
        <w:tc>
          <w:tcPr>
            <w:tcW w:w="1017" w:type="dxa"/>
            <w:gridSpan w:val="2"/>
            <w:vAlign w:val="center"/>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1260" w:type="dxa"/>
            <w:vAlign w:val="center"/>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1097" w:type="dxa"/>
            <w:vAlign w:val="center"/>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1243" w:type="dxa"/>
            <w:shd w:val="clear" w:color="auto" w:fill="auto"/>
            <w:vAlign w:val="center"/>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1342" w:type="dxa"/>
            <w:shd w:val="clear" w:color="auto" w:fill="auto"/>
            <w:vAlign w:val="center"/>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4%</w:t>
            </w:r>
          </w:p>
        </w:tc>
      </w:tr>
    </w:tbl>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iCs/>
          <w:sz w:val="24"/>
          <w:szCs w:val="24"/>
          <w:lang w:val="ru-RU"/>
        </w:rPr>
        <w:t>Оценка количества потенциальных клиентов должна осуществляться  на основе готовности потребителей использовать услуги современного оздоровительного центра</w:t>
      </w:r>
      <w:r w:rsidRPr="005E4ACD">
        <w:rPr>
          <w:rFonts w:ascii="Times New Roman" w:hAnsi="Times New Roman" w:cs="Times New Roman"/>
          <w:sz w:val="24"/>
          <w:szCs w:val="24"/>
          <w:lang w:val="ru-RU"/>
        </w:rPr>
        <w:t xml:space="preserve">. </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Результат расчета наиболее вероятного и потенциального количества клиентов оздоровительного центра приведен ниже:</w:t>
      </w:r>
    </w:p>
    <w:p w:rsidR="009967AA" w:rsidRPr="005E4ACD" w:rsidRDefault="009967AA" w:rsidP="009967AA">
      <w:pPr>
        <w:spacing w:after="0"/>
        <w:ind w:firstLine="720"/>
        <w:rPr>
          <w:rFonts w:ascii="Times New Roman" w:hAnsi="Times New Roman" w:cs="Times New Roman"/>
          <w:sz w:val="24"/>
          <w:szCs w:val="24"/>
          <w:lang w:val="ru-RU"/>
        </w:rPr>
      </w:pPr>
    </w:p>
    <w:tbl>
      <w:tblPr>
        <w:tblW w:w="9113" w:type="dxa"/>
        <w:jc w:val="center"/>
        <w:tblLook w:val="0000"/>
      </w:tblPr>
      <w:tblGrid>
        <w:gridCol w:w="1622"/>
        <w:gridCol w:w="1317"/>
        <w:gridCol w:w="3122"/>
        <w:gridCol w:w="2085"/>
        <w:gridCol w:w="1296"/>
      </w:tblGrid>
      <w:tr w:rsidR="009967AA" w:rsidRPr="005E4ACD" w:rsidTr="00695D8C">
        <w:trPr>
          <w:trHeight w:val="227"/>
          <w:jc w:val="center"/>
        </w:trPr>
        <w:tc>
          <w:tcPr>
            <w:tcW w:w="6061" w:type="dxa"/>
            <w:gridSpan w:val="3"/>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r w:rsidRPr="005E4ACD">
              <w:rPr>
                <w:rFonts w:ascii="Times New Roman" w:hAnsi="Times New Roman" w:cs="Times New Roman"/>
                <w:sz w:val="24"/>
                <w:szCs w:val="24"/>
              </w:rPr>
              <w:t>Размер генеральной совокупности</w:t>
            </w:r>
          </w:p>
        </w:tc>
        <w:tc>
          <w:tcPr>
            <w:tcW w:w="1756"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bCs/>
                <w:sz w:val="24"/>
                <w:szCs w:val="24"/>
              </w:rPr>
            </w:pPr>
            <w:r w:rsidRPr="005E4ACD">
              <w:rPr>
                <w:rFonts w:ascii="Times New Roman" w:hAnsi="Times New Roman" w:cs="Times New Roman"/>
                <w:bCs/>
                <w:sz w:val="24"/>
                <w:szCs w:val="24"/>
              </w:rPr>
              <w:t>31 854</w:t>
            </w:r>
          </w:p>
        </w:tc>
        <w:tc>
          <w:tcPr>
            <w:tcW w:w="1296"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p>
        </w:tc>
      </w:tr>
      <w:tr w:rsidR="009967AA" w:rsidRPr="005E4ACD" w:rsidTr="00695D8C">
        <w:trPr>
          <w:trHeight w:val="227"/>
          <w:jc w:val="center"/>
        </w:trPr>
        <w:tc>
          <w:tcPr>
            <w:tcW w:w="6061" w:type="dxa"/>
            <w:gridSpan w:val="3"/>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Число </w:t>
            </w:r>
            <w:proofErr w:type="gramStart"/>
            <w:r w:rsidRPr="005E4ACD">
              <w:rPr>
                <w:rFonts w:ascii="Times New Roman" w:hAnsi="Times New Roman" w:cs="Times New Roman"/>
                <w:sz w:val="24"/>
                <w:szCs w:val="24"/>
                <w:lang w:val="ru-RU"/>
              </w:rPr>
              <w:t>проживающих</w:t>
            </w:r>
            <w:proofErr w:type="gramEnd"/>
            <w:r w:rsidRPr="005E4ACD">
              <w:rPr>
                <w:rFonts w:ascii="Times New Roman" w:hAnsi="Times New Roman" w:cs="Times New Roman"/>
                <w:sz w:val="24"/>
                <w:szCs w:val="24"/>
                <w:lang w:val="ru-RU"/>
              </w:rPr>
              <w:t xml:space="preserve"> близко к центру</w:t>
            </w:r>
          </w:p>
        </w:tc>
        <w:tc>
          <w:tcPr>
            <w:tcW w:w="1756"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bCs/>
                <w:sz w:val="24"/>
                <w:szCs w:val="24"/>
              </w:rPr>
            </w:pPr>
            <w:r w:rsidRPr="005E4ACD">
              <w:rPr>
                <w:rFonts w:ascii="Times New Roman" w:hAnsi="Times New Roman" w:cs="Times New Roman"/>
                <w:bCs/>
                <w:sz w:val="24"/>
                <w:szCs w:val="24"/>
              </w:rPr>
              <w:t>13450</w:t>
            </w:r>
          </w:p>
        </w:tc>
        <w:tc>
          <w:tcPr>
            <w:tcW w:w="1296"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p>
        </w:tc>
      </w:tr>
      <w:tr w:rsidR="009967AA" w:rsidRPr="005E4ACD" w:rsidTr="00695D8C">
        <w:trPr>
          <w:trHeight w:val="227"/>
          <w:jc w:val="center"/>
        </w:trPr>
        <w:tc>
          <w:tcPr>
            <w:tcW w:w="1622"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p>
        </w:tc>
        <w:tc>
          <w:tcPr>
            <w:tcW w:w="1317"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p>
        </w:tc>
        <w:tc>
          <w:tcPr>
            <w:tcW w:w="3122"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p>
        </w:tc>
        <w:tc>
          <w:tcPr>
            <w:tcW w:w="1756"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p>
        </w:tc>
      </w:tr>
      <w:tr w:rsidR="009967AA" w:rsidRPr="003A78A6" w:rsidTr="00695D8C">
        <w:trPr>
          <w:trHeight w:val="227"/>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Пользуются услугами других учреждений</w:t>
            </w:r>
          </w:p>
        </w:tc>
        <w:tc>
          <w:tcPr>
            <w:tcW w:w="1317" w:type="dxa"/>
            <w:tcBorders>
              <w:top w:val="single" w:sz="4" w:space="0" w:color="auto"/>
              <w:left w:val="nil"/>
              <w:bottom w:val="single" w:sz="4" w:space="0" w:color="auto"/>
              <w:right w:val="single" w:sz="4" w:space="0" w:color="auto"/>
            </w:tcBorders>
            <w:shd w:val="clear" w:color="auto" w:fill="auto"/>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Готовы посещать центр</w:t>
            </w:r>
          </w:p>
        </w:tc>
        <w:tc>
          <w:tcPr>
            <w:tcW w:w="3122" w:type="dxa"/>
            <w:tcBorders>
              <w:top w:val="single" w:sz="4" w:space="0" w:color="auto"/>
              <w:left w:val="nil"/>
              <w:bottom w:val="single" w:sz="4" w:space="0" w:color="auto"/>
              <w:right w:val="single" w:sz="4" w:space="0" w:color="auto"/>
            </w:tcBorders>
            <w:shd w:val="clear" w:color="auto" w:fill="auto"/>
            <w:vAlign w:val="center"/>
          </w:tcPr>
          <w:p w:rsidR="009967AA" w:rsidRPr="005E4ACD" w:rsidRDefault="009967AA" w:rsidP="00695D8C">
            <w:pPr>
              <w:spacing w:after="0"/>
              <w:jc w:val="center"/>
              <w:rPr>
                <w:rFonts w:ascii="Times New Roman" w:hAnsi="Times New Roman" w:cs="Times New Roman"/>
                <w:sz w:val="24"/>
                <w:szCs w:val="24"/>
                <w:lang w:val="ru-RU"/>
              </w:rPr>
            </w:pPr>
            <w:proofErr w:type="gramStart"/>
            <w:r w:rsidRPr="005E4ACD">
              <w:rPr>
                <w:rFonts w:ascii="Times New Roman" w:hAnsi="Times New Roman" w:cs="Times New Roman"/>
                <w:sz w:val="24"/>
                <w:szCs w:val="24"/>
                <w:lang w:val="ru-RU"/>
              </w:rPr>
              <w:t>Готовы</w:t>
            </w:r>
            <w:proofErr w:type="gramEnd"/>
            <w:r w:rsidRPr="005E4ACD">
              <w:rPr>
                <w:rFonts w:ascii="Times New Roman" w:hAnsi="Times New Roman" w:cs="Times New Roman"/>
                <w:sz w:val="24"/>
                <w:szCs w:val="24"/>
                <w:lang w:val="ru-RU"/>
              </w:rPr>
              <w:t xml:space="preserve"> посещать при определенных условиях</w:t>
            </w:r>
          </w:p>
        </w:tc>
        <w:tc>
          <w:tcPr>
            <w:tcW w:w="1756" w:type="dxa"/>
            <w:tcBorders>
              <w:top w:val="single" w:sz="4" w:space="0" w:color="auto"/>
              <w:left w:val="nil"/>
              <w:bottom w:val="single" w:sz="4" w:space="0" w:color="auto"/>
              <w:right w:val="single" w:sz="4" w:space="0" w:color="auto"/>
            </w:tcBorders>
            <w:shd w:val="clear" w:color="auto" w:fill="auto"/>
            <w:vAlign w:val="center"/>
          </w:tcPr>
          <w:p w:rsidR="009967AA" w:rsidRPr="005E4ACD" w:rsidRDefault="009967AA" w:rsidP="00695D8C">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Отказываются от  </w:t>
            </w:r>
            <w:proofErr w:type="gramStart"/>
            <w:r w:rsidRPr="005E4ACD">
              <w:rPr>
                <w:rFonts w:ascii="Times New Roman" w:hAnsi="Times New Roman" w:cs="Times New Roman"/>
                <w:sz w:val="24"/>
                <w:szCs w:val="24"/>
                <w:lang w:val="ru-RU"/>
              </w:rPr>
              <w:t>оздоро-вительных</w:t>
            </w:r>
            <w:proofErr w:type="gramEnd"/>
            <w:r w:rsidRPr="005E4ACD">
              <w:rPr>
                <w:rFonts w:ascii="Times New Roman" w:hAnsi="Times New Roman" w:cs="Times New Roman"/>
                <w:sz w:val="24"/>
                <w:szCs w:val="24"/>
                <w:lang w:val="ru-RU"/>
              </w:rPr>
              <w:t xml:space="preserve"> услуг</w:t>
            </w:r>
          </w:p>
        </w:tc>
        <w:tc>
          <w:tcPr>
            <w:tcW w:w="1296" w:type="dxa"/>
            <w:tcBorders>
              <w:top w:val="nil"/>
              <w:left w:val="nil"/>
              <w:bottom w:val="nil"/>
              <w:right w:val="nil"/>
            </w:tcBorders>
            <w:shd w:val="clear" w:color="auto" w:fill="auto"/>
            <w:vAlign w:val="bottom"/>
          </w:tcPr>
          <w:p w:rsidR="009967AA" w:rsidRPr="005E4ACD" w:rsidRDefault="009967AA" w:rsidP="00695D8C">
            <w:pPr>
              <w:spacing w:after="0"/>
              <w:jc w:val="center"/>
              <w:rPr>
                <w:rFonts w:ascii="Times New Roman" w:hAnsi="Times New Roman" w:cs="Times New Roman"/>
                <w:sz w:val="24"/>
                <w:szCs w:val="24"/>
                <w:lang w:val="ru-RU"/>
              </w:rPr>
            </w:pPr>
          </w:p>
        </w:tc>
      </w:tr>
      <w:tr w:rsidR="009967AA" w:rsidRPr="005E4ACD" w:rsidTr="00695D8C">
        <w:trPr>
          <w:trHeight w:val="227"/>
          <w:jc w:val="center"/>
        </w:trPr>
        <w:tc>
          <w:tcPr>
            <w:tcW w:w="1622" w:type="dxa"/>
            <w:tcBorders>
              <w:top w:val="nil"/>
              <w:left w:val="single" w:sz="4" w:space="0" w:color="auto"/>
              <w:bottom w:val="single" w:sz="4" w:space="0" w:color="auto"/>
              <w:right w:val="single" w:sz="4" w:space="0" w:color="auto"/>
            </w:tcBorders>
            <w:shd w:val="clear" w:color="auto" w:fill="auto"/>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6%</w:t>
            </w:r>
          </w:p>
        </w:tc>
        <w:tc>
          <w:tcPr>
            <w:tcW w:w="1317" w:type="dxa"/>
            <w:tcBorders>
              <w:top w:val="nil"/>
              <w:left w:val="nil"/>
              <w:bottom w:val="single" w:sz="4" w:space="0" w:color="auto"/>
              <w:right w:val="single" w:sz="4" w:space="0" w:color="auto"/>
            </w:tcBorders>
            <w:shd w:val="clear" w:color="auto" w:fill="auto"/>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30%</w:t>
            </w:r>
          </w:p>
        </w:tc>
        <w:tc>
          <w:tcPr>
            <w:tcW w:w="3122" w:type="dxa"/>
            <w:tcBorders>
              <w:top w:val="nil"/>
              <w:left w:val="nil"/>
              <w:bottom w:val="single" w:sz="4" w:space="0" w:color="auto"/>
              <w:right w:val="single" w:sz="4" w:space="0" w:color="auto"/>
            </w:tcBorders>
            <w:shd w:val="clear" w:color="auto" w:fill="auto"/>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25%</w:t>
            </w:r>
          </w:p>
        </w:tc>
        <w:tc>
          <w:tcPr>
            <w:tcW w:w="1756" w:type="dxa"/>
            <w:tcBorders>
              <w:top w:val="nil"/>
              <w:left w:val="nil"/>
              <w:bottom w:val="single" w:sz="4" w:space="0" w:color="auto"/>
              <w:right w:val="single" w:sz="4" w:space="0" w:color="auto"/>
            </w:tcBorders>
            <w:shd w:val="clear" w:color="auto" w:fill="auto"/>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39%</w:t>
            </w:r>
          </w:p>
        </w:tc>
        <w:tc>
          <w:tcPr>
            <w:tcW w:w="1296" w:type="dxa"/>
            <w:tcBorders>
              <w:top w:val="nil"/>
              <w:left w:val="nil"/>
              <w:bottom w:val="nil"/>
              <w:right w:val="nil"/>
            </w:tcBorders>
            <w:shd w:val="clear" w:color="auto" w:fill="auto"/>
            <w:vAlign w:val="bottom"/>
          </w:tcPr>
          <w:p w:rsidR="009967AA" w:rsidRPr="005E4ACD" w:rsidRDefault="009967AA" w:rsidP="00695D8C">
            <w:pPr>
              <w:spacing w:after="0"/>
              <w:jc w:val="center"/>
              <w:rPr>
                <w:rFonts w:ascii="Times New Roman" w:hAnsi="Times New Roman" w:cs="Times New Roman"/>
                <w:sz w:val="24"/>
                <w:szCs w:val="24"/>
              </w:rPr>
            </w:pPr>
          </w:p>
        </w:tc>
      </w:tr>
      <w:tr w:rsidR="009967AA" w:rsidRPr="005E4ACD" w:rsidTr="00695D8C">
        <w:trPr>
          <w:trHeight w:val="227"/>
          <w:jc w:val="center"/>
        </w:trPr>
        <w:tc>
          <w:tcPr>
            <w:tcW w:w="1622"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p>
        </w:tc>
        <w:tc>
          <w:tcPr>
            <w:tcW w:w="1317"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p>
        </w:tc>
        <w:tc>
          <w:tcPr>
            <w:tcW w:w="3122"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p>
        </w:tc>
        <w:tc>
          <w:tcPr>
            <w:tcW w:w="1756"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p>
        </w:tc>
      </w:tr>
      <w:tr w:rsidR="009967AA" w:rsidRPr="005E4ACD" w:rsidTr="00695D8C">
        <w:trPr>
          <w:trHeight w:val="227"/>
          <w:jc w:val="center"/>
        </w:trPr>
        <w:tc>
          <w:tcPr>
            <w:tcW w:w="7817" w:type="dxa"/>
            <w:gridSpan w:val="4"/>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Наиболее вероятное число потенциальных клиентов </w:t>
            </w:r>
          </w:p>
        </w:tc>
        <w:tc>
          <w:tcPr>
            <w:tcW w:w="1296"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bCs/>
                <w:sz w:val="24"/>
                <w:szCs w:val="24"/>
              </w:rPr>
            </w:pPr>
            <w:r w:rsidRPr="005E4ACD">
              <w:rPr>
                <w:rFonts w:ascii="Times New Roman" w:hAnsi="Times New Roman" w:cs="Times New Roman"/>
                <w:bCs/>
                <w:sz w:val="24"/>
                <w:szCs w:val="24"/>
              </w:rPr>
              <w:t>9556</w:t>
            </w:r>
          </w:p>
        </w:tc>
      </w:tr>
      <w:tr w:rsidR="009967AA" w:rsidRPr="005E4ACD" w:rsidTr="00695D8C">
        <w:trPr>
          <w:trHeight w:val="227"/>
          <w:jc w:val="center"/>
        </w:trPr>
        <w:tc>
          <w:tcPr>
            <w:tcW w:w="6061" w:type="dxa"/>
            <w:gridSpan w:val="3"/>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r w:rsidRPr="005E4ACD">
              <w:rPr>
                <w:rFonts w:ascii="Times New Roman" w:hAnsi="Times New Roman" w:cs="Times New Roman"/>
                <w:sz w:val="24"/>
                <w:szCs w:val="24"/>
              </w:rPr>
              <w:t>Количество потенциальных клиентов центра</w:t>
            </w:r>
          </w:p>
        </w:tc>
        <w:tc>
          <w:tcPr>
            <w:tcW w:w="1756"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bCs/>
                <w:sz w:val="24"/>
                <w:szCs w:val="24"/>
              </w:rPr>
            </w:pPr>
            <w:r w:rsidRPr="005E4ACD">
              <w:rPr>
                <w:rFonts w:ascii="Times New Roman" w:hAnsi="Times New Roman" w:cs="Times New Roman"/>
                <w:bCs/>
                <w:sz w:val="24"/>
                <w:szCs w:val="24"/>
              </w:rPr>
              <w:t>4035</w:t>
            </w:r>
          </w:p>
        </w:tc>
      </w:tr>
      <w:tr w:rsidR="009967AA" w:rsidRPr="005E4ACD" w:rsidTr="00695D8C">
        <w:trPr>
          <w:trHeight w:val="227"/>
          <w:jc w:val="center"/>
        </w:trPr>
        <w:tc>
          <w:tcPr>
            <w:tcW w:w="7817" w:type="dxa"/>
            <w:gridSpan w:val="4"/>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Количество клиентов в перспективе по всему району</w:t>
            </w:r>
          </w:p>
        </w:tc>
        <w:tc>
          <w:tcPr>
            <w:tcW w:w="1296"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bCs/>
                <w:sz w:val="24"/>
                <w:szCs w:val="24"/>
              </w:rPr>
            </w:pPr>
            <w:r w:rsidRPr="005E4ACD">
              <w:rPr>
                <w:rFonts w:ascii="Times New Roman" w:hAnsi="Times New Roman" w:cs="Times New Roman"/>
                <w:bCs/>
                <w:sz w:val="24"/>
                <w:szCs w:val="24"/>
              </w:rPr>
              <w:t>7964</w:t>
            </w:r>
          </w:p>
        </w:tc>
      </w:tr>
      <w:tr w:rsidR="009967AA" w:rsidRPr="005E4ACD" w:rsidTr="00695D8C">
        <w:trPr>
          <w:trHeight w:val="227"/>
          <w:jc w:val="center"/>
        </w:trPr>
        <w:tc>
          <w:tcPr>
            <w:tcW w:w="7817" w:type="dxa"/>
            <w:gridSpan w:val="4"/>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Количество клиентов в перспективе близко проживающих</w:t>
            </w:r>
          </w:p>
        </w:tc>
        <w:tc>
          <w:tcPr>
            <w:tcW w:w="1296" w:type="dxa"/>
            <w:tcBorders>
              <w:top w:val="nil"/>
              <w:left w:val="nil"/>
              <w:bottom w:val="nil"/>
              <w:right w:val="nil"/>
            </w:tcBorders>
            <w:shd w:val="clear" w:color="auto" w:fill="auto"/>
            <w:noWrap/>
            <w:vAlign w:val="bottom"/>
          </w:tcPr>
          <w:p w:rsidR="009967AA" w:rsidRPr="005E4ACD" w:rsidRDefault="009967AA" w:rsidP="00695D8C">
            <w:pPr>
              <w:spacing w:after="0"/>
              <w:rPr>
                <w:rFonts w:ascii="Times New Roman" w:hAnsi="Times New Roman" w:cs="Times New Roman"/>
                <w:bCs/>
                <w:sz w:val="24"/>
                <w:szCs w:val="24"/>
              </w:rPr>
            </w:pPr>
            <w:r w:rsidRPr="005E4ACD">
              <w:rPr>
                <w:rFonts w:ascii="Times New Roman" w:hAnsi="Times New Roman" w:cs="Times New Roman"/>
                <w:bCs/>
                <w:sz w:val="24"/>
                <w:szCs w:val="24"/>
              </w:rPr>
              <w:t>3363</w:t>
            </w:r>
          </w:p>
        </w:tc>
      </w:tr>
    </w:tbl>
    <w:p w:rsidR="009967AA" w:rsidRPr="005E4ACD" w:rsidRDefault="009967AA" w:rsidP="009967AA">
      <w:pPr>
        <w:spacing w:after="0"/>
        <w:ind w:firstLine="720"/>
        <w:rPr>
          <w:rFonts w:ascii="Times New Roman" w:hAnsi="Times New Roman" w:cs="Times New Roman"/>
          <w:sz w:val="24"/>
          <w:szCs w:val="24"/>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iCs/>
          <w:sz w:val="24"/>
          <w:szCs w:val="24"/>
          <w:lang w:val="ru-RU"/>
        </w:rPr>
        <w:t xml:space="preserve">Выявление причин, в результате которых потребители не желают посещать оздоровительный центр, </w:t>
      </w:r>
      <w:r w:rsidRPr="005E4ACD">
        <w:rPr>
          <w:rFonts w:ascii="Times New Roman" w:hAnsi="Times New Roman" w:cs="Times New Roman"/>
          <w:sz w:val="24"/>
          <w:szCs w:val="24"/>
          <w:lang w:val="ru-RU"/>
        </w:rPr>
        <w:t>дает возможность разработать кампанию по привлечению новых клиентов, а так же удержать имеющихся посетителей центра.</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результате анализа первичной информации может быть получен общий профиль респондента, планирующего посещать создаваемый центр без предварительных условий, т.е. портрет  потенциального клиента оздоровительного центра:</w:t>
      </w:r>
    </w:p>
    <w:p w:rsidR="009967AA" w:rsidRPr="005E4ACD" w:rsidRDefault="009967AA" w:rsidP="009967AA">
      <w:pPr>
        <w:spacing w:after="0"/>
        <w:ind w:firstLine="720"/>
        <w:jc w:val="both"/>
        <w:rPr>
          <w:rFonts w:ascii="Times New Roman" w:hAnsi="Times New Roman" w:cs="Times New Roman"/>
          <w:sz w:val="24"/>
          <w:szCs w:val="24"/>
          <w:lang w:val="ru-RU"/>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39"/>
        <w:gridCol w:w="1651"/>
        <w:gridCol w:w="1363"/>
        <w:gridCol w:w="1724"/>
      </w:tblGrid>
      <w:tr w:rsidR="009967AA" w:rsidRPr="003A78A6" w:rsidTr="00695D8C">
        <w:trPr>
          <w:trHeight w:val="227"/>
        </w:trPr>
        <w:tc>
          <w:tcPr>
            <w:tcW w:w="3168" w:type="dxa"/>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Характеристика клиента</w:t>
            </w:r>
          </w:p>
        </w:tc>
        <w:tc>
          <w:tcPr>
            <w:tcW w:w="3290" w:type="dxa"/>
            <w:gridSpan w:val="2"/>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Значение характеристики</w:t>
            </w:r>
          </w:p>
        </w:tc>
        <w:tc>
          <w:tcPr>
            <w:tcW w:w="3087" w:type="dxa"/>
            <w:gridSpan w:val="2"/>
          </w:tcPr>
          <w:p w:rsidR="009967AA" w:rsidRPr="005E4ACD" w:rsidRDefault="009967AA" w:rsidP="00695D8C">
            <w:pPr>
              <w:autoSpaceDE w:val="0"/>
              <w:autoSpaceDN w:val="0"/>
              <w:adjustRightInd w:val="0"/>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Среднее значение по всей выборке</w:t>
            </w:r>
          </w:p>
        </w:tc>
      </w:tr>
      <w:tr w:rsidR="009967AA" w:rsidRPr="005E4ACD" w:rsidTr="00695D8C">
        <w:trPr>
          <w:trHeight w:val="227"/>
        </w:trPr>
        <w:tc>
          <w:tcPr>
            <w:tcW w:w="3168" w:type="dxa"/>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Пол</w:t>
            </w:r>
          </w:p>
        </w:tc>
        <w:tc>
          <w:tcPr>
            <w:tcW w:w="1639" w:type="dxa"/>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Мужчины</w:t>
            </w:r>
          </w:p>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29%</w:t>
            </w:r>
          </w:p>
        </w:tc>
        <w:tc>
          <w:tcPr>
            <w:tcW w:w="1651" w:type="dxa"/>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Женщины</w:t>
            </w:r>
          </w:p>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71%</w:t>
            </w:r>
          </w:p>
        </w:tc>
        <w:tc>
          <w:tcPr>
            <w:tcW w:w="1363" w:type="dxa"/>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Мужчины</w:t>
            </w:r>
          </w:p>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39%</w:t>
            </w:r>
          </w:p>
        </w:tc>
        <w:tc>
          <w:tcPr>
            <w:tcW w:w="1724" w:type="dxa"/>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Женщины</w:t>
            </w:r>
          </w:p>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61%</w:t>
            </w:r>
          </w:p>
        </w:tc>
      </w:tr>
      <w:tr w:rsidR="009967AA" w:rsidRPr="005E4ACD" w:rsidTr="00695D8C">
        <w:trPr>
          <w:trHeight w:val="227"/>
        </w:trPr>
        <w:tc>
          <w:tcPr>
            <w:tcW w:w="3168" w:type="dxa"/>
          </w:tcPr>
          <w:p w:rsidR="009967AA" w:rsidRPr="005E4ACD" w:rsidRDefault="009967AA" w:rsidP="00695D8C">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lastRenderedPageBreak/>
              <w:t xml:space="preserve">Средний возраст </w:t>
            </w:r>
          </w:p>
        </w:tc>
        <w:tc>
          <w:tcPr>
            <w:tcW w:w="3290" w:type="dxa"/>
            <w:gridSpan w:val="2"/>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32 года</w:t>
            </w:r>
          </w:p>
        </w:tc>
        <w:tc>
          <w:tcPr>
            <w:tcW w:w="3087" w:type="dxa"/>
            <w:gridSpan w:val="2"/>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36 лет</w:t>
            </w:r>
          </w:p>
        </w:tc>
      </w:tr>
      <w:tr w:rsidR="009967AA" w:rsidRPr="005E4ACD" w:rsidTr="00695D8C">
        <w:trPr>
          <w:trHeight w:val="227"/>
        </w:trPr>
        <w:tc>
          <w:tcPr>
            <w:tcW w:w="3168" w:type="dxa"/>
          </w:tcPr>
          <w:p w:rsidR="009967AA" w:rsidRPr="005E4ACD" w:rsidRDefault="009967AA" w:rsidP="00695D8C">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Среднемесячный доход на одного члена семьи</w:t>
            </w:r>
          </w:p>
        </w:tc>
        <w:tc>
          <w:tcPr>
            <w:tcW w:w="3290" w:type="dxa"/>
            <w:gridSpan w:val="2"/>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5400 руб.</w:t>
            </w:r>
          </w:p>
        </w:tc>
        <w:tc>
          <w:tcPr>
            <w:tcW w:w="3087" w:type="dxa"/>
            <w:gridSpan w:val="2"/>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4700 руб.</w:t>
            </w:r>
          </w:p>
        </w:tc>
      </w:tr>
      <w:tr w:rsidR="009967AA" w:rsidRPr="005E4ACD" w:rsidTr="00695D8C">
        <w:trPr>
          <w:trHeight w:val="227"/>
        </w:trPr>
        <w:tc>
          <w:tcPr>
            <w:tcW w:w="3168" w:type="dxa"/>
          </w:tcPr>
          <w:p w:rsidR="009967AA" w:rsidRPr="005E4ACD" w:rsidRDefault="009967AA" w:rsidP="00695D8C">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Среднее количество членов семьи</w:t>
            </w:r>
          </w:p>
        </w:tc>
        <w:tc>
          <w:tcPr>
            <w:tcW w:w="3290" w:type="dxa"/>
            <w:gridSpan w:val="2"/>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 человека</w:t>
            </w:r>
          </w:p>
        </w:tc>
        <w:tc>
          <w:tcPr>
            <w:tcW w:w="3087" w:type="dxa"/>
            <w:gridSpan w:val="2"/>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 человека</w:t>
            </w:r>
          </w:p>
        </w:tc>
      </w:tr>
      <w:tr w:rsidR="009967AA" w:rsidRPr="005E4ACD" w:rsidTr="00695D8C">
        <w:trPr>
          <w:trHeight w:val="227"/>
        </w:trPr>
        <w:tc>
          <w:tcPr>
            <w:tcW w:w="3168" w:type="dxa"/>
          </w:tcPr>
          <w:p w:rsidR="009967AA" w:rsidRPr="005E4ACD" w:rsidRDefault="009967AA" w:rsidP="00695D8C">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Среднемесячные расходы на досуг (личные)</w:t>
            </w:r>
          </w:p>
        </w:tc>
        <w:tc>
          <w:tcPr>
            <w:tcW w:w="3290" w:type="dxa"/>
            <w:gridSpan w:val="2"/>
          </w:tcPr>
          <w:p w:rsidR="009967AA" w:rsidRPr="005E4ACD" w:rsidRDefault="009967AA" w:rsidP="00695D8C">
            <w:pPr>
              <w:autoSpaceDE w:val="0"/>
              <w:autoSpaceDN w:val="0"/>
              <w:adjustRightInd w:val="0"/>
              <w:spacing w:after="0"/>
              <w:jc w:val="center"/>
              <w:rPr>
                <w:rFonts w:ascii="Times New Roman" w:hAnsi="Times New Roman" w:cs="Times New Roman"/>
                <w:sz w:val="24"/>
                <w:szCs w:val="24"/>
                <w:lang w:val="ru-RU"/>
              </w:rPr>
            </w:pPr>
          </w:p>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1710 руб.</w:t>
            </w:r>
          </w:p>
        </w:tc>
        <w:tc>
          <w:tcPr>
            <w:tcW w:w="3087" w:type="dxa"/>
            <w:gridSpan w:val="2"/>
          </w:tcPr>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p>
          <w:p w:rsidR="009967AA" w:rsidRPr="005E4ACD" w:rsidRDefault="009967AA" w:rsidP="00695D8C">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1385 руб.</w:t>
            </w:r>
          </w:p>
        </w:tc>
      </w:tr>
    </w:tbl>
    <w:p w:rsidR="009967AA" w:rsidRPr="005E4ACD" w:rsidRDefault="009967AA" w:rsidP="009967AA">
      <w:pPr>
        <w:spacing w:after="0"/>
        <w:ind w:firstLine="720"/>
        <w:jc w:val="both"/>
        <w:rPr>
          <w:rFonts w:ascii="Times New Roman" w:hAnsi="Times New Roman" w:cs="Times New Roman"/>
          <w:sz w:val="24"/>
          <w:szCs w:val="24"/>
        </w:rPr>
      </w:pPr>
    </w:p>
    <w:p w:rsidR="009967AA" w:rsidRPr="005E4ACD" w:rsidRDefault="009967AA" w:rsidP="009967AA">
      <w:pPr>
        <w:spacing w:after="0"/>
        <w:ind w:firstLine="720"/>
        <w:jc w:val="both"/>
        <w:rPr>
          <w:rFonts w:ascii="Times New Roman" w:hAnsi="Times New Roman" w:cs="Times New Roman"/>
          <w:iCs/>
          <w:sz w:val="24"/>
          <w:szCs w:val="24"/>
          <w:lang w:val="ru-RU"/>
        </w:rPr>
      </w:pPr>
      <w:r w:rsidRPr="005E4ACD">
        <w:rPr>
          <w:rFonts w:ascii="Times New Roman" w:hAnsi="Times New Roman" w:cs="Times New Roman"/>
          <w:iCs/>
          <w:sz w:val="24"/>
          <w:szCs w:val="24"/>
          <w:lang w:val="ru-RU"/>
        </w:rPr>
        <w:t xml:space="preserve">Предпочтения потребителей относительно ассортимента услуг </w:t>
      </w:r>
      <w:r w:rsidRPr="005E4ACD">
        <w:rPr>
          <w:rFonts w:ascii="Times New Roman" w:hAnsi="Times New Roman" w:cs="Times New Roman"/>
          <w:sz w:val="24"/>
          <w:szCs w:val="24"/>
          <w:lang w:val="ru-RU"/>
        </w:rPr>
        <w:t>дают возможность определить вероятность востребованности каждого из предлагаемых видов услуг.</w:t>
      </w:r>
      <w:r w:rsidRPr="005E4ACD">
        <w:rPr>
          <w:rFonts w:ascii="Times New Roman" w:hAnsi="Times New Roman" w:cs="Times New Roman"/>
          <w:iCs/>
          <w:sz w:val="24"/>
          <w:szCs w:val="24"/>
          <w:lang w:val="ru-RU"/>
        </w:rPr>
        <w:t xml:space="preserve"> </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iCs/>
          <w:sz w:val="24"/>
          <w:szCs w:val="24"/>
          <w:lang w:val="ru-RU"/>
        </w:rPr>
        <w:t>Расчет объема спроса на оздоровительные услуги</w:t>
      </w:r>
      <w:r w:rsidRPr="005E4ACD">
        <w:rPr>
          <w:rFonts w:ascii="Times New Roman" w:hAnsi="Times New Roman" w:cs="Times New Roman"/>
          <w:i/>
          <w:iCs/>
          <w:sz w:val="24"/>
          <w:szCs w:val="24"/>
          <w:lang w:val="ru-RU"/>
        </w:rPr>
        <w:t xml:space="preserve"> </w:t>
      </w:r>
      <w:r w:rsidRPr="005E4ACD">
        <w:rPr>
          <w:rFonts w:ascii="Times New Roman" w:hAnsi="Times New Roman" w:cs="Times New Roman"/>
          <w:sz w:val="24"/>
          <w:szCs w:val="24"/>
          <w:lang w:val="ru-RU"/>
        </w:rPr>
        <w:t xml:space="preserve">проводится с учетом структуры клиентов по ценовым категориям и сложившегося минимального и максимального уровня стоимости курса оздоровительных процедур на рынке оздоровительных услуг </w:t>
      </w:r>
      <w:proofErr w:type="gramStart"/>
      <w:r w:rsidRPr="005E4ACD">
        <w:rPr>
          <w:rFonts w:ascii="Times New Roman" w:hAnsi="Times New Roman" w:cs="Times New Roman"/>
          <w:sz w:val="24"/>
          <w:szCs w:val="24"/>
          <w:lang w:val="ru-RU"/>
        </w:rPr>
        <w:t>г</w:t>
      </w:r>
      <w:proofErr w:type="gramEnd"/>
      <w:r w:rsidRPr="005E4ACD">
        <w:rPr>
          <w:rFonts w:ascii="Times New Roman" w:hAnsi="Times New Roman" w:cs="Times New Roman"/>
          <w:sz w:val="24"/>
          <w:szCs w:val="24"/>
          <w:lang w:val="ru-RU"/>
        </w:rPr>
        <w:t>. Ростова-на-Дону.</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 оценки ежемесячного спроса клиентов целевого района приведен в таблице 2.</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2 - Оценка объема ежемесячного спроса клиентов целевого района</w:t>
      </w:r>
    </w:p>
    <w:tbl>
      <w:tblPr>
        <w:tblW w:w="9665" w:type="dxa"/>
        <w:tblInd w:w="103" w:type="dxa"/>
        <w:tblLook w:val="0000"/>
      </w:tblPr>
      <w:tblGrid>
        <w:gridCol w:w="2345"/>
        <w:gridCol w:w="2160"/>
        <w:gridCol w:w="896"/>
        <w:gridCol w:w="1639"/>
        <w:gridCol w:w="1245"/>
        <w:gridCol w:w="1380"/>
      </w:tblGrid>
      <w:tr w:rsidR="009967AA" w:rsidRPr="005E4ACD" w:rsidTr="00695D8C">
        <w:trPr>
          <w:trHeight w:val="645"/>
        </w:trPr>
        <w:tc>
          <w:tcPr>
            <w:tcW w:w="4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7AA" w:rsidRPr="005E4ACD" w:rsidRDefault="009967AA" w:rsidP="00695D8C">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Стоимость курса процедур в месяц, руб.</w:t>
            </w:r>
          </w:p>
        </w:tc>
        <w:tc>
          <w:tcPr>
            <w:tcW w:w="2535" w:type="dxa"/>
            <w:gridSpan w:val="2"/>
            <w:tcBorders>
              <w:top w:val="single" w:sz="4" w:space="0" w:color="auto"/>
              <w:left w:val="nil"/>
              <w:bottom w:val="single" w:sz="4" w:space="0" w:color="auto"/>
              <w:right w:val="single" w:sz="4" w:space="0" w:color="auto"/>
            </w:tcBorders>
            <w:shd w:val="clear" w:color="auto" w:fill="auto"/>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Количество клиентов</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Объем спроса, руб.</w:t>
            </w:r>
          </w:p>
        </w:tc>
      </w:tr>
      <w:tr w:rsidR="009967AA" w:rsidRPr="005E4ACD" w:rsidTr="00695D8C">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от</w:t>
            </w:r>
          </w:p>
        </w:tc>
        <w:tc>
          <w:tcPr>
            <w:tcW w:w="2160" w:type="dxa"/>
            <w:tcBorders>
              <w:top w:val="nil"/>
              <w:left w:val="nil"/>
              <w:bottom w:val="single" w:sz="4" w:space="0" w:color="auto"/>
              <w:right w:val="single" w:sz="4" w:space="0" w:color="auto"/>
            </w:tcBorders>
            <w:shd w:val="clear" w:color="auto" w:fill="auto"/>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до</w:t>
            </w:r>
          </w:p>
        </w:tc>
        <w:tc>
          <w:tcPr>
            <w:tcW w:w="896" w:type="dxa"/>
            <w:tcBorders>
              <w:top w:val="nil"/>
              <w:left w:val="nil"/>
              <w:bottom w:val="single" w:sz="4" w:space="0" w:color="auto"/>
              <w:right w:val="single" w:sz="4" w:space="0" w:color="auto"/>
            </w:tcBorders>
            <w:shd w:val="clear" w:color="auto" w:fill="auto"/>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w:t>
            </w:r>
          </w:p>
        </w:tc>
        <w:tc>
          <w:tcPr>
            <w:tcW w:w="1639" w:type="dxa"/>
            <w:tcBorders>
              <w:top w:val="nil"/>
              <w:left w:val="nil"/>
              <w:bottom w:val="single" w:sz="4" w:space="0" w:color="auto"/>
              <w:right w:val="single" w:sz="4" w:space="0" w:color="auto"/>
            </w:tcBorders>
            <w:shd w:val="clear" w:color="auto" w:fill="auto"/>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чел</w:t>
            </w:r>
          </w:p>
        </w:tc>
        <w:tc>
          <w:tcPr>
            <w:tcW w:w="1245" w:type="dxa"/>
            <w:tcBorders>
              <w:top w:val="nil"/>
              <w:left w:val="nil"/>
              <w:bottom w:val="single" w:sz="4" w:space="0" w:color="auto"/>
              <w:right w:val="single" w:sz="4" w:space="0" w:color="auto"/>
            </w:tcBorders>
            <w:shd w:val="clear" w:color="auto" w:fill="auto"/>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от</w:t>
            </w:r>
          </w:p>
        </w:tc>
        <w:tc>
          <w:tcPr>
            <w:tcW w:w="138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до</w:t>
            </w:r>
          </w:p>
        </w:tc>
      </w:tr>
      <w:tr w:rsidR="009967AA" w:rsidRPr="005E4ACD" w:rsidTr="00695D8C">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300</w:t>
            </w:r>
          </w:p>
        </w:tc>
        <w:tc>
          <w:tcPr>
            <w:tcW w:w="896"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23%</w:t>
            </w:r>
          </w:p>
        </w:tc>
        <w:tc>
          <w:tcPr>
            <w:tcW w:w="1639"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2198</w:t>
            </w:r>
          </w:p>
        </w:tc>
        <w:tc>
          <w:tcPr>
            <w:tcW w:w="1245"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659378</w:t>
            </w:r>
          </w:p>
        </w:tc>
      </w:tr>
      <w:tr w:rsidR="009967AA" w:rsidRPr="005E4ACD" w:rsidTr="00695D8C">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301</w:t>
            </w:r>
          </w:p>
        </w:tc>
        <w:tc>
          <w:tcPr>
            <w:tcW w:w="2160"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600</w:t>
            </w:r>
          </w:p>
        </w:tc>
        <w:tc>
          <w:tcPr>
            <w:tcW w:w="896"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41%</w:t>
            </w:r>
          </w:p>
        </w:tc>
        <w:tc>
          <w:tcPr>
            <w:tcW w:w="1639"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3918</w:t>
            </w:r>
          </w:p>
        </w:tc>
        <w:tc>
          <w:tcPr>
            <w:tcW w:w="1245"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1179331</w:t>
            </w:r>
          </w:p>
        </w:tc>
        <w:tc>
          <w:tcPr>
            <w:tcW w:w="1380"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2350825</w:t>
            </w:r>
          </w:p>
        </w:tc>
      </w:tr>
      <w:tr w:rsidR="009967AA" w:rsidRPr="005E4ACD" w:rsidTr="00695D8C">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601</w:t>
            </w:r>
          </w:p>
        </w:tc>
        <w:tc>
          <w:tcPr>
            <w:tcW w:w="2160"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900</w:t>
            </w:r>
          </w:p>
        </w:tc>
        <w:tc>
          <w:tcPr>
            <w:tcW w:w="896"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29%</w:t>
            </w:r>
          </w:p>
        </w:tc>
        <w:tc>
          <w:tcPr>
            <w:tcW w:w="1639"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2771</w:t>
            </w:r>
          </w:p>
        </w:tc>
        <w:tc>
          <w:tcPr>
            <w:tcW w:w="1245"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1665550</w:t>
            </w:r>
          </w:p>
        </w:tc>
        <w:tc>
          <w:tcPr>
            <w:tcW w:w="1380"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2494168</w:t>
            </w:r>
          </w:p>
        </w:tc>
      </w:tr>
      <w:tr w:rsidR="009967AA" w:rsidRPr="005E4ACD" w:rsidTr="00695D8C">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901</w:t>
            </w:r>
          </w:p>
        </w:tc>
        <w:tc>
          <w:tcPr>
            <w:tcW w:w="2160"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896"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1639"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669</w:t>
            </w:r>
          </w:p>
        </w:tc>
        <w:tc>
          <w:tcPr>
            <w:tcW w:w="1245"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602710</w:t>
            </w:r>
          </w:p>
        </w:tc>
        <w:tc>
          <w:tcPr>
            <w:tcW w:w="138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rPr>
                <w:rFonts w:ascii="Times New Roman" w:hAnsi="Times New Roman" w:cs="Times New Roman"/>
                <w:sz w:val="24"/>
                <w:szCs w:val="24"/>
              </w:rPr>
            </w:pPr>
            <w:r w:rsidRPr="005E4ACD">
              <w:rPr>
                <w:rFonts w:ascii="Times New Roman" w:hAnsi="Times New Roman" w:cs="Times New Roman"/>
                <w:sz w:val="24"/>
                <w:szCs w:val="24"/>
              </w:rPr>
              <w:t> </w:t>
            </w:r>
          </w:p>
        </w:tc>
      </w:tr>
      <w:tr w:rsidR="009967AA" w:rsidRPr="005E4ACD" w:rsidTr="00695D8C">
        <w:trPr>
          <w:trHeight w:val="315"/>
        </w:trPr>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ВСЕГО</w:t>
            </w:r>
          </w:p>
        </w:tc>
        <w:tc>
          <w:tcPr>
            <w:tcW w:w="896"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100%</w:t>
            </w:r>
          </w:p>
        </w:tc>
        <w:tc>
          <w:tcPr>
            <w:tcW w:w="1639"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9556</w:t>
            </w:r>
          </w:p>
        </w:tc>
        <w:tc>
          <w:tcPr>
            <w:tcW w:w="1245" w:type="dxa"/>
            <w:tcBorders>
              <w:top w:val="nil"/>
              <w:left w:val="nil"/>
              <w:bottom w:val="single" w:sz="4" w:space="0" w:color="auto"/>
              <w:right w:val="single" w:sz="4" w:space="0" w:color="auto"/>
            </w:tcBorders>
            <w:shd w:val="clear" w:color="auto" w:fill="auto"/>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3447590</w:t>
            </w:r>
          </w:p>
        </w:tc>
        <w:tc>
          <w:tcPr>
            <w:tcW w:w="1380" w:type="dxa"/>
            <w:tcBorders>
              <w:top w:val="nil"/>
              <w:left w:val="nil"/>
              <w:bottom w:val="single" w:sz="4" w:space="0" w:color="auto"/>
              <w:right w:val="single" w:sz="4"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5504371</w:t>
            </w:r>
          </w:p>
        </w:tc>
      </w:tr>
    </w:tbl>
    <w:p w:rsidR="009967AA" w:rsidRPr="005E4ACD" w:rsidRDefault="009967AA" w:rsidP="009967AA">
      <w:pPr>
        <w:spacing w:after="0"/>
        <w:ind w:firstLine="720"/>
        <w:jc w:val="both"/>
        <w:rPr>
          <w:rFonts w:ascii="Times New Roman" w:hAnsi="Times New Roman" w:cs="Times New Roman"/>
          <w:sz w:val="24"/>
          <w:szCs w:val="24"/>
        </w:rPr>
      </w:pPr>
    </w:p>
    <w:p w:rsidR="009967AA" w:rsidRPr="005E4ACD" w:rsidRDefault="009967AA" w:rsidP="009967AA">
      <w:pPr>
        <w:spacing w:after="0"/>
        <w:ind w:firstLine="72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Методические указания к выполнению задания: </w:t>
      </w:r>
      <w:r w:rsidRPr="005E4ACD">
        <w:rPr>
          <w:rFonts w:ascii="Times New Roman" w:hAnsi="Times New Roman" w:cs="Times New Roman"/>
          <w:bCs/>
          <w:sz w:val="24"/>
          <w:szCs w:val="24"/>
          <w:lang w:val="ru-RU"/>
        </w:rPr>
        <w:t>Провести к</w:t>
      </w:r>
      <w:r w:rsidRPr="005E4ACD">
        <w:rPr>
          <w:rFonts w:ascii="Times New Roman" w:hAnsi="Times New Roman" w:cs="Times New Roman"/>
          <w:sz w:val="24"/>
          <w:szCs w:val="24"/>
          <w:lang w:val="ru-RU"/>
        </w:rPr>
        <w:t xml:space="preserve">онкурентный анализ и построить конкурентный профиль организации на целевом рынке  </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B27FEB" w:rsidRDefault="009967AA" w:rsidP="009967AA">
      <w:pPr>
        <w:spacing w:after="0"/>
        <w:ind w:firstLine="72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Цель: приобретение навыков конкурентного анализа</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Используемый метод – метод экспертных оценок</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Этапы:</w:t>
      </w:r>
    </w:p>
    <w:p w:rsidR="009967AA" w:rsidRPr="005E4ACD" w:rsidRDefault="009967AA" w:rsidP="009967AA">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определение конкурентов на целевом рынке</w:t>
      </w:r>
    </w:p>
    <w:p w:rsidR="009967AA" w:rsidRPr="005E4ACD" w:rsidRDefault="009967AA" w:rsidP="009967AA">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выбор критериев оценки компаний-конкурентов</w:t>
      </w:r>
    </w:p>
    <w:p w:rsidR="009967AA" w:rsidRPr="005E4ACD" w:rsidRDefault="009967AA" w:rsidP="009967AA">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выбор метода оценки, шкалы экспертных оценок</w:t>
      </w:r>
    </w:p>
    <w:p w:rsidR="009967AA" w:rsidRPr="005E4ACD" w:rsidRDefault="009967AA" w:rsidP="009967AA">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проведение опроса</w:t>
      </w:r>
    </w:p>
    <w:p w:rsidR="009967AA" w:rsidRPr="005E4ACD" w:rsidRDefault="009967AA" w:rsidP="009967AA">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обработка результатов опроса, построение конкурентного профиля, вычисление показателей относительной конкурентной силы и абсолютного конкурентного преимущества</w:t>
      </w:r>
    </w:p>
    <w:p w:rsidR="009967AA" w:rsidRPr="005E4ACD" w:rsidRDefault="009967AA" w:rsidP="009967AA">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выводы о конкурентных преимуществах и слабостях организации на целевом рынке.</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Провести организационную диагностику и построить диагностический профиль</w:t>
      </w:r>
    </w:p>
    <w:p w:rsidR="009967AA" w:rsidRPr="005E4ACD" w:rsidRDefault="009967AA" w:rsidP="009967AA">
      <w:pPr>
        <w:spacing w:after="0"/>
        <w:ind w:firstLine="720"/>
        <w:jc w:val="both"/>
        <w:rPr>
          <w:rFonts w:ascii="Times New Roman" w:hAnsi="Times New Roman" w:cs="Times New Roman"/>
          <w:b/>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Цель: приобретение навыков проведения диагностики основных направлений деятельности организации (на основании диагностических таблиц) и определения ее проблемных областей.</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Организация в любой момент своего развития может </w:t>
      </w:r>
      <w:proofErr w:type="gramStart"/>
      <w:r w:rsidRPr="005E4ACD">
        <w:rPr>
          <w:rFonts w:ascii="Times New Roman" w:hAnsi="Times New Roman" w:cs="Times New Roman"/>
          <w:sz w:val="24"/>
          <w:szCs w:val="24"/>
          <w:lang w:val="ru-RU"/>
        </w:rPr>
        <w:t>находится</w:t>
      </w:r>
      <w:proofErr w:type="gramEnd"/>
      <w:r w:rsidRPr="005E4ACD">
        <w:rPr>
          <w:rFonts w:ascii="Times New Roman" w:hAnsi="Times New Roman" w:cs="Times New Roman"/>
          <w:sz w:val="24"/>
          <w:szCs w:val="24"/>
          <w:lang w:val="ru-RU"/>
        </w:rPr>
        <w:t xml:space="preserve"> в одном из состояний, описываемых подмножествми: </w:t>
      </w:r>
      <w:proofErr w:type="gramStart"/>
      <w:r w:rsidRPr="005E4ACD">
        <w:rPr>
          <w:rFonts w:ascii="Times New Roman" w:hAnsi="Times New Roman" w:cs="Times New Roman"/>
          <w:sz w:val="24"/>
          <w:szCs w:val="24"/>
        </w:rPr>
        <w:t>S</w:t>
      </w:r>
      <w:r w:rsidRPr="005E4ACD">
        <w:rPr>
          <w:rFonts w:ascii="Times New Roman" w:hAnsi="Times New Roman" w:cs="Times New Roman"/>
          <w:sz w:val="24"/>
          <w:szCs w:val="24"/>
          <w:vertAlign w:val="superscript"/>
          <w:lang w:val="ru-RU"/>
        </w:rPr>
        <w:t xml:space="preserve">+ </w:t>
      </w:r>
      <w:r w:rsidRPr="005E4ACD">
        <w:rPr>
          <w:rFonts w:ascii="Times New Roman" w:hAnsi="Times New Roman" w:cs="Times New Roman"/>
          <w:sz w:val="24"/>
          <w:szCs w:val="24"/>
          <w:lang w:val="ru-RU"/>
        </w:rPr>
        <w:t xml:space="preserve">– подмножество отклонений от плановой траектории, характеризующих успешное развитие предприятия, </w:t>
      </w:r>
      <w:r w:rsidRPr="005E4ACD">
        <w:rPr>
          <w:rFonts w:ascii="Times New Roman" w:hAnsi="Times New Roman" w:cs="Times New Roman"/>
          <w:sz w:val="24"/>
          <w:szCs w:val="24"/>
        </w:rPr>
        <w:t>S</w:t>
      </w:r>
      <w:r w:rsidRPr="005E4ACD">
        <w:rPr>
          <w:rFonts w:ascii="Times New Roman" w:hAnsi="Times New Roman" w:cs="Times New Roman"/>
          <w:sz w:val="24"/>
          <w:szCs w:val="24"/>
          <w:vertAlign w:val="superscript"/>
          <w:lang w:val="ru-RU"/>
        </w:rPr>
        <w:t>н</w:t>
      </w:r>
      <w:r w:rsidRPr="005E4ACD">
        <w:rPr>
          <w:rFonts w:ascii="Times New Roman" w:hAnsi="Times New Roman" w:cs="Times New Roman"/>
          <w:sz w:val="24"/>
          <w:szCs w:val="24"/>
          <w:lang w:val="ru-RU"/>
        </w:rPr>
        <w:t xml:space="preserve"> – подмножество нормальных состояний </w:t>
      </w:r>
      <w:r w:rsidRPr="005E4ACD">
        <w:rPr>
          <w:rFonts w:ascii="Times New Roman" w:hAnsi="Times New Roman" w:cs="Times New Roman"/>
          <w:sz w:val="24"/>
          <w:szCs w:val="24"/>
          <w:lang w:val="ru-RU"/>
        </w:rPr>
        <w:lastRenderedPageBreak/>
        <w:t xml:space="preserve">предприятия, </w:t>
      </w:r>
      <w:r w:rsidRPr="005E4ACD">
        <w:rPr>
          <w:rFonts w:ascii="Times New Roman" w:hAnsi="Times New Roman" w:cs="Times New Roman"/>
          <w:sz w:val="24"/>
          <w:szCs w:val="24"/>
        </w:rPr>
        <w:t>S</w:t>
      </w:r>
      <w:r w:rsidRPr="005E4ACD">
        <w:rPr>
          <w:rFonts w:ascii="Times New Roman" w:hAnsi="Times New Roman" w:cs="Times New Roman"/>
          <w:sz w:val="24"/>
          <w:szCs w:val="24"/>
          <w:vertAlign w:val="superscript"/>
          <w:lang w:val="ru-RU"/>
        </w:rPr>
        <w:t>-</w:t>
      </w:r>
      <w:r w:rsidRPr="005E4ACD">
        <w:rPr>
          <w:rFonts w:ascii="Times New Roman" w:hAnsi="Times New Roman" w:cs="Times New Roman"/>
          <w:sz w:val="24"/>
          <w:szCs w:val="24"/>
          <w:lang w:val="ru-RU"/>
        </w:rPr>
        <w:t xml:space="preserve"> – подмножество отклонений от плановой траектории, способствующих развитию кризисных состояний.</w:t>
      </w:r>
      <w:proofErr w:type="gramEnd"/>
    </w:p>
    <w:p w:rsidR="009967AA" w:rsidRPr="005E4ACD" w:rsidRDefault="009967AA" w:rsidP="009967AA">
      <w:pPr>
        <w:pStyle w:val="ad"/>
        <w:spacing w:after="0"/>
        <w:ind w:firstLine="437"/>
      </w:pPr>
      <w:r w:rsidRPr="005E4ACD">
        <w:t>Порядок проведения диагностики следующий:</w:t>
      </w:r>
    </w:p>
    <w:p w:rsidR="009967AA" w:rsidRPr="005E4ACD" w:rsidRDefault="009967AA" w:rsidP="009967AA">
      <w:pPr>
        <w:pStyle w:val="ad"/>
        <w:numPr>
          <w:ilvl w:val="0"/>
          <w:numId w:val="58"/>
        </w:numPr>
        <w:tabs>
          <w:tab w:val="clear" w:pos="1440"/>
          <w:tab w:val="num" w:pos="1260"/>
        </w:tabs>
        <w:spacing w:after="0"/>
        <w:ind w:left="1260" w:hanging="540"/>
        <w:jc w:val="both"/>
        <w:outlineLvl w:val="9"/>
      </w:pPr>
      <w:r w:rsidRPr="005E4ACD">
        <w:t>Формирование группы экспертов</w:t>
      </w:r>
    </w:p>
    <w:p w:rsidR="009967AA" w:rsidRPr="005E4ACD" w:rsidRDefault="009967AA" w:rsidP="009967AA">
      <w:pPr>
        <w:pStyle w:val="ad"/>
        <w:numPr>
          <w:ilvl w:val="0"/>
          <w:numId w:val="58"/>
        </w:numPr>
        <w:tabs>
          <w:tab w:val="clear" w:pos="1440"/>
          <w:tab w:val="num" w:pos="1260"/>
        </w:tabs>
        <w:spacing w:after="0"/>
        <w:ind w:left="1260" w:hanging="540"/>
        <w:jc w:val="both"/>
        <w:outlineLvl w:val="9"/>
      </w:pPr>
      <w:r w:rsidRPr="005E4ACD">
        <w:t>Выбор анализируемых направлений деятельности предприятия</w:t>
      </w:r>
    </w:p>
    <w:p w:rsidR="009967AA" w:rsidRPr="005E4ACD" w:rsidRDefault="009967AA" w:rsidP="009967AA">
      <w:pPr>
        <w:pStyle w:val="ad"/>
        <w:numPr>
          <w:ilvl w:val="0"/>
          <w:numId w:val="58"/>
        </w:numPr>
        <w:tabs>
          <w:tab w:val="clear" w:pos="1440"/>
          <w:tab w:val="num" w:pos="1260"/>
        </w:tabs>
        <w:spacing w:after="0"/>
        <w:ind w:left="1260" w:hanging="540"/>
        <w:jc w:val="both"/>
        <w:outlineLvl w:val="9"/>
      </w:pPr>
      <w:r w:rsidRPr="005E4ACD">
        <w:t>Выбор системы оценок</w:t>
      </w:r>
    </w:p>
    <w:p w:rsidR="009967AA" w:rsidRPr="005E4ACD" w:rsidRDefault="009967AA" w:rsidP="009967AA">
      <w:pPr>
        <w:pStyle w:val="ad"/>
        <w:numPr>
          <w:ilvl w:val="0"/>
          <w:numId w:val="58"/>
        </w:numPr>
        <w:tabs>
          <w:tab w:val="clear" w:pos="1440"/>
          <w:tab w:val="num" w:pos="1260"/>
        </w:tabs>
        <w:spacing w:after="0"/>
        <w:ind w:left="1260" w:hanging="540"/>
        <w:jc w:val="both"/>
        <w:outlineLvl w:val="9"/>
      </w:pPr>
      <w:r w:rsidRPr="005E4ACD">
        <w:t>Определение степени согласованности мнений экспертов</w:t>
      </w:r>
    </w:p>
    <w:p w:rsidR="009967AA" w:rsidRPr="005E4ACD" w:rsidRDefault="009967AA" w:rsidP="009967AA">
      <w:pPr>
        <w:pStyle w:val="ad"/>
        <w:numPr>
          <w:ilvl w:val="0"/>
          <w:numId w:val="58"/>
        </w:numPr>
        <w:tabs>
          <w:tab w:val="clear" w:pos="1440"/>
          <w:tab w:val="num" w:pos="1260"/>
        </w:tabs>
        <w:spacing w:after="0"/>
        <w:ind w:left="1260" w:hanging="540"/>
        <w:jc w:val="both"/>
        <w:outlineLvl w:val="9"/>
      </w:pPr>
      <w:r w:rsidRPr="005E4ACD">
        <w:t xml:space="preserve">Построение диагностического профиля </w:t>
      </w:r>
    </w:p>
    <w:p w:rsidR="009967AA" w:rsidRPr="005E4ACD" w:rsidRDefault="009967AA" w:rsidP="009967AA">
      <w:pPr>
        <w:pStyle w:val="ad"/>
        <w:numPr>
          <w:ilvl w:val="0"/>
          <w:numId w:val="58"/>
        </w:numPr>
        <w:tabs>
          <w:tab w:val="clear" w:pos="1440"/>
          <w:tab w:val="num" w:pos="1260"/>
        </w:tabs>
        <w:spacing w:after="0"/>
        <w:ind w:left="1260" w:hanging="540"/>
        <w:jc w:val="both"/>
        <w:outlineLvl w:val="9"/>
      </w:pPr>
      <w:r w:rsidRPr="005E4ACD">
        <w:t>Выявление проблемных направлений деятельности фирмы</w:t>
      </w:r>
    </w:p>
    <w:p w:rsidR="009967AA" w:rsidRPr="005E4ACD" w:rsidRDefault="009967AA" w:rsidP="009967AA">
      <w:pPr>
        <w:pStyle w:val="ad"/>
        <w:numPr>
          <w:ilvl w:val="0"/>
          <w:numId w:val="58"/>
        </w:numPr>
        <w:tabs>
          <w:tab w:val="clear" w:pos="1440"/>
          <w:tab w:val="num" w:pos="1260"/>
        </w:tabs>
        <w:spacing w:after="0"/>
        <w:ind w:left="1260" w:hanging="540"/>
        <w:jc w:val="both"/>
        <w:outlineLvl w:val="9"/>
      </w:pPr>
      <w:r w:rsidRPr="005E4ACD">
        <w:t>Выявление проблемных областей предприятия</w:t>
      </w:r>
    </w:p>
    <w:p w:rsidR="009967AA" w:rsidRPr="005E4ACD" w:rsidRDefault="009967AA" w:rsidP="009967AA">
      <w:pPr>
        <w:pStyle w:val="ad"/>
        <w:numPr>
          <w:ilvl w:val="0"/>
          <w:numId w:val="58"/>
        </w:numPr>
        <w:tabs>
          <w:tab w:val="clear" w:pos="1440"/>
          <w:tab w:val="num" w:pos="1260"/>
        </w:tabs>
        <w:spacing w:after="0"/>
        <w:ind w:left="1260" w:hanging="540"/>
        <w:jc w:val="both"/>
        <w:outlineLvl w:val="9"/>
      </w:pPr>
      <w:r w:rsidRPr="005E4ACD">
        <w:t>Определение первоочередных проблем</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 диагностического профиля организации, где С</w:t>
      </w:r>
      <w:proofErr w:type="gramStart"/>
      <w:r w:rsidRPr="005E4ACD">
        <w:rPr>
          <w:rFonts w:ascii="Times New Roman" w:hAnsi="Times New Roman" w:cs="Times New Roman"/>
          <w:sz w:val="24"/>
          <w:szCs w:val="24"/>
          <w:lang w:val="ru-RU"/>
        </w:rPr>
        <w:t>1</w:t>
      </w:r>
      <w:proofErr w:type="gramEnd"/>
      <w:r w:rsidRPr="005E4ACD">
        <w:rPr>
          <w:rFonts w:ascii="Times New Roman" w:hAnsi="Times New Roman" w:cs="Times New Roman"/>
          <w:sz w:val="24"/>
          <w:szCs w:val="24"/>
          <w:lang w:val="ru-RU"/>
        </w:rPr>
        <w:t xml:space="preserve"> – Производство, С2 - Общее управление, С3 – Финансы, С4 – Маркетинг, С5 – Персонал, С6 - Инновационная деятельность, С7 - Информационные технологии:</w:t>
      </w:r>
    </w:p>
    <w:p w:rsidR="009967AA" w:rsidRPr="005E4ACD" w:rsidRDefault="009967AA" w:rsidP="009967AA">
      <w:pPr>
        <w:spacing w:after="0" w:line="360" w:lineRule="auto"/>
        <w:jc w:val="center"/>
        <w:rPr>
          <w:rFonts w:ascii="Times New Roman" w:hAnsi="Times New Roman" w:cs="Times New Roman"/>
          <w:color w:val="000000"/>
          <w:sz w:val="24"/>
          <w:szCs w:val="24"/>
        </w:rPr>
      </w:pPr>
      <w:r w:rsidRPr="00D37CBC">
        <w:rPr>
          <w:rFonts w:ascii="Times New Roman" w:hAnsi="Times New Roman" w:cs="Times New Roman"/>
          <w:noProof/>
          <w:sz w:val="24"/>
          <w:szCs w:val="24"/>
        </w:rPr>
        <w:pict>
          <v:line id="_x0000_s1027" style="position:absolute;left:0;text-align:left;z-index:251658240" from="81pt,64pt" to="417.3pt,64pt" strokeweight="3pt">
            <v:stroke dashstyle="dash"/>
          </v:line>
        </w:pict>
      </w:r>
      <w:r w:rsidRPr="005E4ACD">
        <w:rPr>
          <w:rFonts w:ascii="Times New Roman" w:hAnsi="Times New Roman" w:cs="Times New Roman"/>
          <w:noProof/>
          <w:sz w:val="24"/>
          <w:szCs w:val="24"/>
          <w:lang w:val="ru-RU" w:eastAsia="ru-RU"/>
        </w:rPr>
        <w:drawing>
          <wp:inline distT="0" distB="0" distL="0" distR="0">
            <wp:extent cx="4457700" cy="2387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4457700" cy="2387600"/>
                    </a:xfrm>
                    <a:prstGeom prst="rect">
                      <a:avLst/>
                    </a:prstGeom>
                    <a:noFill/>
                    <a:ln w="9525">
                      <a:noFill/>
                      <a:miter lim="800000"/>
                      <a:headEnd/>
                      <a:tailEnd/>
                    </a:ln>
                  </pic:spPr>
                </pic:pic>
              </a:graphicData>
            </a:graphic>
          </wp:inline>
        </w:drawing>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Описание  выявленных проблем представлено в таблице:</w:t>
      </w:r>
    </w:p>
    <w:tbl>
      <w:tblPr>
        <w:tblW w:w="9466"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5"/>
        <w:gridCol w:w="4101"/>
        <w:gridCol w:w="3420"/>
      </w:tblGrid>
      <w:tr w:rsidR="009967AA" w:rsidRPr="005E4ACD" w:rsidTr="00695D8C">
        <w:trPr>
          <w:trHeight w:val="511"/>
          <w:jc w:val="center"/>
        </w:trPr>
        <w:tc>
          <w:tcPr>
            <w:tcW w:w="1945" w:type="dxa"/>
            <w:vAlign w:val="center"/>
          </w:tcPr>
          <w:p w:rsidR="009967AA" w:rsidRPr="005E4ACD" w:rsidRDefault="009967AA" w:rsidP="00695D8C">
            <w:pPr>
              <w:spacing w:after="0"/>
              <w:ind w:left="-108" w:right="-108"/>
              <w:jc w:val="center"/>
              <w:rPr>
                <w:rFonts w:ascii="Times New Roman" w:hAnsi="Times New Roman" w:cs="Times New Roman"/>
                <w:sz w:val="24"/>
                <w:szCs w:val="24"/>
              </w:rPr>
            </w:pPr>
            <w:r w:rsidRPr="005E4ACD">
              <w:rPr>
                <w:rFonts w:ascii="Times New Roman" w:hAnsi="Times New Roman" w:cs="Times New Roman"/>
                <w:sz w:val="24"/>
                <w:szCs w:val="24"/>
              </w:rPr>
              <w:t>Сфера деятельности</w:t>
            </w:r>
          </w:p>
        </w:tc>
        <w:tc>
          <w:tcPr>
            <w:tcW w:w="4101" w:type="dxa"/>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Основные проблемы</w:t>
            </w:r>
          </w:p>
        </w:tc>
        <w:tc>
          <w:tcPr>
            <w:tcW w:w="3420" w:type="dxa"/>
            <w:vAlign w:val="center"/>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Характеристики</w:t>
            </w:r>
          </w:p>
        </w:tc>
      </w:tr>
      <w:tr w:rsidR="009967AA" w:rsidRPr="005E4ACD" w:rsidTr="00695D8C">
        <w:trPr>
          <w:trHeight w:val="511"/>
          <w:jc w:val="center"/>
        </w:trPr>
        <w:tc>
          <w:tcPr>
            <w:tcW w:w="1945" w:type="dxa"/>
          </w:tcPr>
          <w:p w:rsidR="009967AA" w:rsidRPr="005E4ACD" w:rsidRDefault="009967AA" w:rsidP="00695D8C">
            <w:pPr>
              <w:pStyle w:val="3"/>
              <w:spacing w:before="0" w:after="0"/>
              <w:rPr>
                <w:rFonts w:ascii="Times New Roman" w:hAnsi="Times New Roman" w:cs="Times New Roman"/>
                <w:b w:val="0"/>
                <w:sz w:val="24"/>
                <w:szCs w:val="24"/>
              </w:rPr>
            </w:pPr>
            <w:r w:rsidRPr="005E4ACD">
              <w:rPr>
                <w:rFonts w:ascii="Times New Roman" w:hAnsi="Times New Roman" w:cs="Times New Roman"/>
                <w:b w:val="0"/>
                <w:sz w:val="24"/>
                <w:szCs w:val="24"/>
              </w:rPr>
              <w:t>Маркетинг</w:t>
            </w:r>
          </w:p>
        </w:tc>
        <w:tc>
          <w:tcPr>
            <w:tcW w:w="4101" w:type="dxa"/>
          </w:tcPr>
          <w:p w:rsidR="009967AA" w:rsidRPr="005E4ACD" w:rsidRDefault="009967AA" w:rsidP="00695D8C">
            <w:pPr>
              <w:spacing w:after="0"/>
              <w:ind w:left="47"/>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A</w:t>
            </w:r>
            <w:r w:rsidRPr="005E4ACD">
              <w:rPr>
                <w:rFonts w:ascii="Times New Roman" w:hAnsi="Times New Roman" w:cs="Times New Roman"/>
                <w:sz w:val="24"/>
                <w:szCs w:val="24"/>
                <w:lang w:val="ru-RU"/>
              </w:rPr>
              <w:t>) отсутствие маркетинговой политики, маркетинговых исследований рынка;</w:t>
            </w:r>
          </w:p>
          <w:p w:rsidR="009967AA" w:rsidRPr="005E4ACD" w:rsidRDefault="009967AA" w:rsidP="00695D8C">
            <w:pPr>
              <w:spacing w:after="0"/>
              <w:ind w:right="-108"/>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B</w:t>
            </w:r>
            <w:r w:rsidRPr="005E4ACD">
              <w:rPr>
                <w:rFonts w:ascii="Times New Roman" w:hAnsi="Times New Roman" w:cs="Times New Roman"/>
                <w:sz w:val="24"/>
                <w:szCs w:val="24"/>
                <w:lang w:val="ru-RU"/>
              </w:rPr>
              <w:t>) отставание от запросов рынка;</w:t>
            </w:r>
          </w:p>
          <w:p w:rsidR="009967AA" w:rsidRPr="005E4ACD" w:rsidRDefault="009967AA" w:rsidP="00695D8C">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C</w:t>
            </w:r>
            <w:r w:rsidRPr="005E4ACD">
              <w:rPr>
                <w:rFonts w:ascii="Times New Roman" w:hAnsi="Times New Roman" w:cs="Times New Roman"/>
                <w:sz w:val="24"/>
                <w:szCs w:val="24"/>
                <w:lang w:val="ru-RU"/>
              </w:rPr>
              <w:t>) отсутствие стимулирования продаж и продвижения товара на рынке сбыта;</w:t>
            </w:r>
          </w:p>
        </w:tc>
        <w:tc>
          <w:tcPr>
            <w:tcW w:w="3420" w:type="dxa"/>
          </w:tcPr>
          <w:p w:rsidR="009967AA" w:rsidRPr="005E4ACD" w:rsidRDefault="009967AA" w:rsidP="00695D8C">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отсутствие информации о конъюнктуре рынка;</w:t>
            </w:r>
          </w:p>
          <w:p w:rsidR="009967AA" w:rsidRPr="005E4ACD" w:rsidRDefault="009967AA" w:rsidP="00695D8C">
            <w:pPr>
              <w:spacing w:after="0"/>
              <w:ind w:left="47" w:right="-108"/>
              <w:rPr>
                <w:rFonts w:ascii="Times New Roman" w:hAnsi="Times New Roman" w:cs="Times New Roman"/>
                <w:sz w:val="24"/>
                <w:szCs w:val="24"/>
              </w:rPr>
            </w:pPr>
            <w:r w:rsidRPr="005E4ACD">
              <w:rPr>
                <w:rFonts w:ascii="Times New Roman" w:hAnsi="Times New Roman" w:cs="Times New Roman"/>
                <w:sz w:val="24"/>
                <w:szCs w:val="24"/>
              </w:rPr>
              <w:t>- отсутствие рекламы;</w:t>
            </w:r>
          </w:p>
          <w:p w:rsidR="009967AA" w:rsidRPr="005E4ACD" w:rsidRDefault="009967AA" w:rsidP="00695D8C">
            <w:pPr>
              <w:spacing w:after="0"/>
              <w:ind w:left="47" w:right="-108"/>
              <w:rPr>
                <w:rFonts w:ascii="Times New Roman" w:hAnsi="Times New Roman" w:cs="Times New Roman"/>
                <w:sz w:val="24"/>
                <w:szCs w:val="24"/>
              </w:rPr>
            </w:pPr>
            <w:r w:rsidRPr="005E4ACD">
              <w:rPr>
                <w:rFonts w:ascii="Times New Roman" w:hAnsi="Times New Roman" w:cs="Times New Roman"/>
                <w:sz w:val="24"/>
                <w:szCs w:val="24"/>
              </w:rPr>
              <w:t>- неконкурентоспособность предприятия</w:t>
            </w:r>
          </w:p>
        </w:tc>
      </w:tr>
      <w:tr w:rsidR="009967AA" w:rsidRPr="003A78A6" w:rsidTr="00695D8C">
        <w:trPr>
          <w:trHeight w:val="511"/>
          <w:jc w:val="center"/>
        </w:trPr>
        <w:tc>
          <w:tcPr>
            <w:tcW w:w="1945" w:type="dxa"/>
          </w:tcPr>
          <w:p w:rsidR="009967AA" w:rsidRPr="005E4ACD" w:rsidRDefault="009967AA" w:rsidP="00695D8C">
            <w:pPr>
              <w:spacing w:after="0"/>
              <w:ind w:left="-108" w:right="-108"/>
              <w:jc w:val="center"/>
              <w:rPr>
                <w:rFonts w:ascii="Times New Roman" w:hAnsi="Times New Roman" w:cs="Times New Roman"/>
                <w:sz w:val="24"/>
                <w:szCs w:val="24"/>
              </w:rPr>
            </w:pPr>
            <w:r w:rsidRPr="005E4ACD">
              <w:rPr>
                <w:rFonts w:ascii="Times New Roman" w:hAnsi="Times New Roman" w:cs="Times New Roman"/>
                <w:sz w:val="24"/>
                <w:szCs w:val="24"/>
              </w:rPr>
              <w:t>Инновационная деятельность</w:t>
            </w:r>
          </w:p>
        </w:tc>
        <w:tc>
          <w:tcPr>
            <w:tcW w:w="4101" w:type="dxa"/>
          </w:tcPr>
          <w:p w:rsidR="009967AA" w:rsidRPr="005E4ACD" w:rsidRDefault="009967AA" w:rsidP="00695D8C">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D</w:t>
            </w:r>
            <w:r w:rsidRPr="005E4ACD">
              <w:rPr>
                <w:rFonts w:ascii="Times New Roman" w:hAnsi="Times New Roman" w:cs="Times New Roman"/>
                <w:sz w:val="24"/>
                <w:szCs w:val="24"/>
                <w:lang w:val="ru-RU"/>
              </w:rPr>
              <w:t xml:space="preserve">) отсутствие рациональных предложений и новых технологий; </w:t>
            </w:r>
          </w:p>
          <w:p w:rsidR="009967AA" w:rsidRPr="005E4ACD" w:rsidRDefault="009967AA" w:rsidP="00695D8C">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E</w:t>
            </w:r>
            <w:r w:rsidRPr="005E4ACD">
              <w:rPr>
                <w:rFonts w:ascii="Times New Roman" w:hAnsi="Times New Roman" w:cs="Times New Roman"/>
                <w:sz w:val="24"/>
                <w:szCs w:val="24"/>
                <w:lang w:val="ru-RU"/>
              </w:rPr>
              <w:t>) имеются устаревшие производственные программы, технологии выпуска продукции;</w:t>
            </w:r>
          </w:p>
        </w:tc>
        <w:tc>
          <w:tcPr>
            <w:tcW w:w="3420" w:type="dxa"/>
          </w:tcPr>
          <w:p w:rsidR="009967AA" w:rsidRPr="005E4ACD" w:rsidRDefault="009967AA" w:rsidP="00695D8C">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устаревание производственных программ;</w:t>
            </w:r>
          </w:p>
          <w:p w:rsidR="009967AA" w:rsidRPr="005E4ACD" w:rsidRDefault="009967AA" w:rsidP="00695D8C">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старение ассортимента;</w:t>
            </w:r>
          </w:p>
          <w:p w:rsidR="009967AA" w:rsidRPr="005E4ACD" w:rsidRDefault="009967AA" w:rsidP="00695D8C">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отсутствие возможности внедрения новых моделей и перспективных технологий</w:t>
            </w:r>
          </w:p>
        </w:tc>
      </w:tr>
    </w:tbl>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Выбор первоочередных проблем может быть осуществлен методом парных сравнений с использованием шкалы:</w:t>
      </w:r>
    </w:p>
    <w:p w:rsidR="009967AA" w:rsidRPr="00B27FEB" w:rsidRDefault="009967AA" w:rsidP="009967AA">
      <w:pPr>
        <w:pStyle w:val="ad"/>
        <w:spacing w:after="0"/>
        <w:ind w:firstLine="437"/>
        <w:rPr>
          <w:lang w:val="ru-RU"/>
        </w:rPr>
      </w:pPr>
      <w:r w:rsidRPr="00B27FEB">
        <w:rPr>
          <w:lang w:val="ru-RU"/>
        </w:rPr>
        <w:t xml:space="preserve">1 – два объекта равносильны, равноценны при парном сравнении; </w:t>
      </w:r>
    </w:p>
    <w:p w:rsidR="009967AA" w:rsidRPr="003A78A6" w:rsidRDefault="009967AA" w:rsidP="009967AA">
      <w:pPr>
        <w:pStyle w:val="ad"/>
        <w:spacing w:after="0"/>
        <w:ind w:firstLine="437"/>
        <w:rPr>
          <w:lang w:val="ru-RU"/>
        </w:rPr>
      </w:pPr>
      <w:r w:rsidRPr="003A78A6">
        <w:rPr>
          <w:lang w:val="ru-RU"/>
        </w:rPr>
        <w:t xml:space="preserve">3 – слабое превосходство; </w:t>
      </w:r>
    </w:p>
    <w:p w:rsidR="009967AA" w:rsidRPr="003A78A6" w:rsidRDefault="009967AA" w:rsidP="009967AA">
      <w:pPr>
        <w:pStyle w:val="ad"/>
        <w:spacing w:after="0"/>
        <w:ind w:firstLine="437"/>
        <w:rPr>
          <w:lang w:val="ru-RU"/>
        </w:rPr>
      </w:pPr>
      <w:r w:rsidRPr="003A78A6">
        <w:rPr>
          <w:lang w:val="ru-RU"/>
        </w:rPr>
        <w:t xml:space="preserve">5 – существенное превосходство; </w:t>
      </w:r>
    </w:p>
    <w:p w:rsidR="009967AA" w:rsidRPr="00B27FEB" w:rsidRDefault="009967AA" w:rsidP="009967AA">
      <w:pPr>
        <w:pStyle w:val="ad"/>
        <w:spacing w:after="0"/>
        <w:ind w:firstLine="437"/>
        <w:rPr>
          <w:lang w:val="ru-RU"/>
        </w:rPr>
      </w:pPr>
      <w:r w:rsidRPr="00B27FEB">
        <w:rPr>
          <w:lang w:val="ru-RU"/>
        </w:rPr>
        <w:lastRenderedPageBreak/>
        <w:t xml:space="preserve">7 – значительное превосходство; </w:t>
      </w:r>
    </w:p>
    <w:p w:rsidR="009967AA" w:rsidRPr="00900E5E" w:rsidRDefault="009967AA" w:rsidP="009967AA">
      <w:pPr>
        <w:spacing w:after="0"/>
        <w:ind w:firstLine="720"/>
        <w:jc w:val="both"/>
        <w:rPr>
          <w:rFonts w:ascii="Times New Roman" w:hAnsi="Times New Roman" w:cs="Times New Roman"/>
          <w:sz w:val="24"/>
          <w:szCs w:val="24"/>
          <w:lang w:val="ru-RU"/>
        </w:rPr>
      </w:pPr>
      <w:r w:rsidRPr="00900E5E">
        <w:rPr>
          <w:rFonts w:ascii="Times New Roman" w:hAnsi="Times New Roman" w:cs="Times New Roman"/>
          <w:sz w:val="24"/>
          <w:szCs w:val="24"/>
          <w:lang w:val="ru-RU"/>
        </w:rPr>
        <w:t>9 – полное превосходство</w:t>
      </w:r>
    </w:p>
    <w:p w:rsidR="009967AA" w:rsidRPr="00900E5E"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 xml:space="preserve">Методические указания к выполнению задания: Выбрать наиболее приемлемый вариант </w:t>
      </w:r>
      <w:proofErr w:type="gramStart"/>
      <w:r w:rsidRPr="005E4ACD">
        <w:rPr>
          <w:rFonts w:ascii="Times New Roman" w:hAnsi="Times New Roman" w:cs="Times New Roman"/>
          <w:b/>
          <w:sz w:val="24"/>
          <w:szCs w:val="24"/>
          <w:lang w:val="ru-RU"/>
        </w:rPr>
        <w:t>формирования стратегии повышения качества продукции предприятия</w:t>
      </w:r>
      <w:proofErr w:type="gramEnd"/>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tabs>
          <w:tab w:val="left" w:pos="2520"/>
        </w:tabs>
        <w:spacing w:after="0"/>
        <w:ind w:left="252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Цель работы: </w:t>
      </w:r>
      <w:r w:rsidRPr="005E4ACD">
        <w:rPr>
          <w:rFonts w:ascii="Times New Roman" w:hAnsi="Times New Roman" w:cs="Times New Roman"/>
          <w:sz w:val="24"/>
          <w:szCs w:val="24"/>
          <w:lang w:val="ru-RU"/>
        </w:rPr>
        <w:tab/>
        <w:t xml:space="preserve">приобретение </w:t>
      </w:r>
      <w:proofErr w:type="gramStart"/>
      <w:r w:rsidRPr="005E4ACD">
        <w:rPr>
          <w:rFonts w:ascii="Times New Roman" w:hAnsi="Times New Roman" w:cs="Times New Roman"/>
          <w:sz w:val="24"/>
          <w:szCs w:val="24"/>
          <w:lang w:val="ru-RU"/>
        </w:rPr>
        <w:t>навыков использования метода анализа иерархий</w:t>
      </w:r>
      <w:proofErr w:type="gramEnd"/>
      <w:r w:rsidRPr="005E4ACD">
        <w:rPr>
          <w:rFonts w:ascii="Times New Roman" w:hAnsi="Times New Roman" w:cs="Times New Roman"/>
          <w:sz w:val="24"/>
          <w:szCs w:val="24"/>
          <w:lang w:val="ru-RU"/>
        </w:rPr>
        <w:t xml:space="preserve"> при решении сложных задач</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 Анализа Иерархий (МАИ) позволяет найти такой вариант (альтернативу) решения, который наилучшим образом согласуется с пониманием сути проблемы и требованиями к ее решению</w:t>
      </w:r>
    </w:p>
    <w:p w:rsidR="009967AA" w:rsidRPr="005E4ACD" w:rsidRDefault="009967AA" w:rsidP="009967AA">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принципы, используемые в методе анализа иерархии следующие:</w:t>
      </w:r>
    </w:p>
    <w:p w:rsidR="009967AA" w:rsidRPr="005E4ACD" w:rsidRDefault="009967AA" w:rsidP="009967AA">
      <w:pPr>
        <w:pStyle w:val="FR1"/>
        <w:widowControl/>
        <w:numPr>
          <w:ilvl w:val="0"/>
          <w:numId w:val="59"/>
        </w:numPr>
        <w:tabs>
          <w:tab w:val="clear" w:pos="1440"/>
          <w:tab w:val="num" w:pos="1080"/>
          <w:tab w:val="left" w:pos="9072"/>
        </w:tabs>
        <w:autoSpaceDE/>
        <w:autoSpaceDN/>
        <w:adjustRightInd/>
        <w:spacing w:line="240" w:lineRule="auto"/>
        <w:ind w:left="1080"/>
        <w:jc w:val="both"/>
        <w:rPr>
          <w:rFonts w:ascii="Times New Roman" w:hAnsi="Times New Roman" w:cs="Times New Roman"/>
          <w:b/>
          <w:bCs/>
          <w:sz w:val="24"/>
          <w:szCs w:val="24"/>
        </w:rPr>
      </w:pPr>
      <w:r w:rsidRPr="005E4ACD">
        <w:rPr>
          <w:rFonts w:ascii="Times New Roman" w:hAnsi="Times New Roman" w:cs="Times New Roman"/>
          <w:sz w:val="24"/>
          <w:szCs w:val="24"/>
        </w:rPr>
        <w:t>принцип декомпозиции,</w:t>
      </w:r>
    </w:p>
    <w:p w:rsidR="009967AA" w:rsidRPr="005E4ACD" w:rsidRDefault="009967AA" w:rsidP="009967AA">
      <w:pPr>
        <w:pStyle w:val="FR1"/>
        <w:widowControl/>
        <w:numPr>
          <w:ilvl w:val="0"/>
          <w:numId w:val="59"/>
        </w:numPr>
        <w:tabs>
          <w:tab w:val="clear" w:pos="1440"/>
          <w:tab w:val="num" w:pos="1080"/>
          <w:tab w:val="left" w:pos="9072"/>
        </w:tabs>
        <w:autoSpaceDE/>
        <w:autoSpaceDN/>
        <w:adjustRightInd/>
        <w:spacing w:line="240" w:lineRule="auto"/>
        <w:ind w:left="1080"/>
        <w:jc w:val="both"/>
        <w:rPr>
          <w:rFonts w:ascii="Times New Roman" w:hAnsi="Times New Roman" w:cs="Times New Roman"/>
          <w:i/>
          <w:sz w:val="24"/>
          <w:szCs w:val="24"/>
        </w:rPr>
      </w:pPr>
      <w:r w:rsidRPr="005E4ACD">
        <w:rPr>
          <w:rFonts w:ascii="Times New Roman" w:hAnsi="Times New Roman" w:cs="Times New Roman"/>
          <w:sz w:val="24"/>
          <w:szCs w:val="24"/>
        </w:rPr>
        <w:t>принцип сравнительных суждений - элементы нижнего уровня иерархии сравниваются попарно с элементами  следующего уровня и т.д., вплоть до вершины иерархии;</w:t>
      </w:r>
    </w:p>
    <w:p w:rsidR="009967AA" w:rsidRPr="005E4ACD" w:rsidRDefault="009967AA" w:rsidP="009967AA">
      <w:pPr>
        <w:pStyle w:val="FR1"/>
        <w:widowControl/>
        <w:numPr>
          <w:ilvl w:val="0"/>
          <w:numId w:val="59"/>
        </w:numPr>
        <w:tabs>
          <w:tab w:val="clear" w:pos="1440"/>
          <w:tab w:val="num" w:pos="1080"/>
          <w:tab w:val="left" w:pos="9072"/>
        </w:tabs>
        <w:autoSpaceDE/>
        <w:autoSpaceDN/>
        <w:adjustRightInd/>
        <w:spacing w:line="240" w:lineRule="auto"/>
        <w:ind w:left="1080"/>
        <w:jc w:val="both"/>
        <w:rPr>
          <w:rFonts w:ascii="Times New Roman" w:hAnsi="Times New Roman" w:cs="Times New Roman"/>
          <w:i/>
          <w:sz w:val="24"/>
          <w:szCs w:val="24"/>
        </w:rPr>
      </w:pPr>
      <w:r w:rsidRPr="005E4ACD">
        <w:rPr>
          <w:rFonts w:ascii="Times New Roman" w:hAnsi="Times New Roman" w:cs="Times New Roman"/>
          <w:sz w:val="24"/>
          <w:szCs w:val="24"/>
        </w:rPr>
        <w:t xml:space="preserve">принцип нахождения локальных приоритетов. Локальные приоритеты выражают относительное влияние множества </w:t>
      </w:r>
      <w:proofErr w:type="gramStart"/>
      <w:r w:rsidRPr="005E4ACD">
        <w:rPr>
          <w:rFonts w:ascii="Times New Roman" w:hAnsi="Times New Roman" w:cs="Times New Roman"/>
          <w:sz w:val="24"/>
          <w:szCs w:val="24"/>
        </w:rPr>
        <w:t>элементов</w:t>
      </w:r>
      <w:proofErr w:type="gramEnd"/>
      <w:r w:rsidRPr="005E4ACD">
        <w:rPr>
          <w:rFonts w:ascii="Times New Roman" w:hAnsi="Times New Roman" w:cs="Times New Roman"/>
          <w:sz w:val="24"/>
          <w:szCs w:val="24"/>
        </w:rPr>
        <w:t xml:space="preserve"> на элемент примыкающего сверху уровня.</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Процесс решения поставленной задачи методом МАИ многоэтапный:</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 этап. Выбор критериев и оценка приоритета групп критериев</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 этап. Анализ предпочтений и приоритетов локальных критериев</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 этап. Определение взвешенных оценок локальных критериев.</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4 этап. Определение приоритетов альтернатив по каждому отдельному критерию без учета их важности. </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 этап. Выбор стратегии совершенствования качества продукции.</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 структуры иерархического критерия оценки качества продукции представлен на рисунке:</w:t>
      </w:r>
    </w:p>
    <w:p w:rsidR="009967AA" w:rsidRPr="005E4ACD" w:rsidRDefault="009967AA" w:rsidP="009967AA">
      <w:pPr>
        <w:spacing w:after="0"/>
        <w:ind w:firstLine="720"/>
        <w:jc w:val="both"/>
        <w:rPr>
          <w:rFonts w:ascii="Times New Roman" w:hAnsi="Times New Roman" w:cs="Times New Roman"/>
          <w:sz w:val="24"/>
          <w:szCs w:val="24"/>
          <w:lang w:val="ru-RU"/>
        </w:rPr>
      </w:pPr>
      <w:r w:rsidRPr="00D37CBC">
        <w:rPr>
          <w:rFonts w:ascii="Times New Roman" w:hAnsi="Times New Roman" w:cs="Times New Roman"/>
          <w:noProof/>
          <w:sz w:val="24"/>
          <w:szCs w:val="24"/>
        </w:rPr>
        <w:pict>
          <v:group id="_x0000_s1028" style="position:absolute;left:0;text-align:left;margin-left:-9pt;margin-top:10.95pt;width:486pt;height:189pt;z-index:251658240" coordorigin="1701,1314" coordsize="9360,3780">
            <v:rect id="_x0000_s1029" style="position:absolute;left:3501;top:1314;width:5940;height:540">
              <v:textbox style="mso-next-textbox:#_x0000_s1029">
                <w:txbxContent>
                  <w:p w:rsidR="009967AA" w:rsidRPr="00D11828" w:rsidRDefault="009967AA" w:rsidP="009967AA">
                    <w:pPr>
                      <w:jc w:val="center"/>
                      <w:rPr>
                        <w:b/>
                      </w:rPr>
                    </w:pPr>
                    <w:r w:rsidRPr="00D11828">
                      <w:rPr>
                        <w:b/>
                      </w:rPr>
                      <w:t>Критерии оценки качества продукции</w:t>
                    </w:r>
                  </w:p>
                </w:txbxContent>
              </v:textbox>
            </v:rect>
            <v:rect id="_x0000_s1030" style="position:absolute;left:8901;top:2574;width:2160;height:2520">
              <v:textbox style="mso-next-textbox:#_x0000_s1030">
                <w:txbxContent>
                  <w:p w:rsidR="009967AA" w:rsidRPr="00EC06E4" w:rsidRDefault="009967AA" w:rsidP="009967AA">
                    <w:pPr>
                      <w:jc w:val="center"/>
                      <w:rPr>
                        <w:sz w:val="12"/>
                        <w:szCs w:val="12"/>
                      </w:rPr>
                    </w:pPr>
                  </w:p>
                  <w:p w:rsidR="009967AA" w:rsidRPr="005E4ACD" w:rsidRDefault="009967AA" w:rsidP="009967AA">
                    <w:pPr>
                      <w:jc w:val="center"/>
                      <w:rPr>
                        <w:lang w:val="ru-RU"/>
                      </w:rPr>
                    </w:pPr>
                    <w:r w:rsidRPr="005E4ACD">
                      <w:rPr>
                        <w:lang w:val="ru-RU"/>
                      </w:rPr>
                      <w:t xml:space="preserve">оценки </w:t>
                    </w:r>
                    <w:r w:rsidRPr="005E4ACD">
                      <w:rPr>
                        <w:b/>
                        <w:lang w:val="ru-RU"/>
                      </w:rPr>
                      <w:t>управления</w:t>
                    </w:r>
                    <w:r w:rsidRPr="005E4ACD">
                      <w:rPr>
                        <w:i/>
                        <w:lang w:val="ru-RU"/>
                      </w:rPr>
                      <w:t>:</w:t>
                    </w:r>
                  </w:p>
                  <w:p w:rsidR="009967AA" w:rsidRPr="005E4ACD" w:rsidRDefault="009967AA" w:rsidP="009967AA">
                    <w:pPr>
                      <w:rPr>
                        <w:sz w:val="12"/>
                        <w:szCs w:val="12"/>
                        <w:lang w:val="ru-RU"/>
                      </w:rPr>
                    </w:pPr>
                  </w:p>
                  <w:p w:rsidR="009967AA" w:rsidRPr="005E4ACD" w:rsidRDefault="009967AA" w:rsidP="009967AA">
                    <w:pPr>
                      <w:rPr>
                        <w:lang w:val="ru-RU"/>
                      </w:rPr>
                    </w:pPr>
                  </w:p>
                  <w:p w:rsidR="009967AA" w:rsidRPr="005E4ACD" w:rsidRDefault="009967AA" w:rsidP="009967AA">
                    <w:pPr>
                      <w:rPr>
                        <w:lang w:val="ru-RU"/>
                      </w:rPr>
                    </w:pPr>
                    <w:r w:rsidRPr="005E4ACD">
                      <w:rPr>
                        <w:lang w:val="ru-RU"/>
                      </w:rPr>
                      <w:t xml:space="preserve">1. производством </w:t>
                    </w:r>
                  </w:p>
                  <w:p w:rsidR="009967AA" w:rsidRPr="005E4ACD" w:rsidRDefault="009967AA" w:rsidP="009967AA">
                    <w:pPr>
                      <w:rPr>
                        <w:lang w:val="ru-RU"/>
                      </w:rPr>
                    </w:pPr>
                    <w:r w:rsidRPr="005E4ACD">
                      <w:rPr>
                        <w:lang w:val="ru-RU"/>
                      </w:rPr>
                      <w:t>2. доставкой</w:t>
                    </w:r>
                  </w:p>
                  <w:p w:rsidR="009967AA" w:rsidRPr="005E4ACD" w:rsidRDefault="009967AA" w:rsidP="009967AA">
                    <w:pPr>
                      <w:ind w:left="180" w:hanging="180"/>
                      <w:rPr>
                        <w:lang w:val="ru-RU"/>
                      </w:rPr>
                    </w:pPr>
                    <w:r w:rsidRPr="005E4ACD">
                      <w:rPr>
                        <w:lang w:val="ru-RU"/>
                      </w:rPr>
                      <w:t>3. системой  снабжения</w:t>
                    </w:r>
                  </w:p>
                </w:txbxContent>
              </v:textbox>
            </v:rect>
            <v:rect id="_x0000_s1031" style="position:absolute;left:6381;top:2574;width:2340;height:2520">
              <v:textbox style="mso-next-textbox:#_x0000_s1031">
                <w:txbxContent>
                  <w:p w:rsidR="009967AA" w:rsidRPr="00EC06E4" w:rsidRDefault="009967AA" w:rsidP="009967AA">
                    <w:pPr>
                      <w:jc w:val="center"/>
                      <w:rPr>
                        <w:sz w:val="12"/>
                        <w:szCs w:val="12"/>
                      </w:rPr>
                    </w:pPr>
                  </w:p>
                  <w:p w:rsidR="009967AA" w:rsidRDefault="009967AA" w:rsidP="009967AA">
                    <w:pPr>
                      <w:jc w:val="center"/>
                    </w:pPr>
                    <w:proofErr w:type="gramStart"/>
                    <w:r>
                      <w:t>оценки</w:t>
                    </w:r>
                    <w:proofErr w:type="gramEnd"/>
                    <w:r>
                      <w:t xml:space="preserve"> </w:t>
                    </w:r>
                  </w:p>
                  <w:p w:rsidR="009967AA" w:rsidRPr="00EC06E4" w:rsidRDefault="009967AA" w:rsidP="009967AA">
                    <w:pPr>
                      <w:jc w:val="center"/>
                      <w:rPr>
                        <w:b/>
                      </w:rPr>
                    </w:pPr>
                    <w:proofErr w:type="gramStart"/>
                    <w:r w:rsidRPr="00EC06E4">
                      <w:rPr>
                        <w:b/>
                      </w:rPr>
                      <w:t>персонала</w:t>
                    </w:r>
                    <w:proofErr w:type="gramEnd"/>
                    <w:r w:rsidRPr="00EC06E4">
                      <w:rPr>
                        <w:b/>
                      </w:rPr>
                      <w:t>:</w:t>
                    </w:r>
                  </w:p>
                  <w:p w:rsidR="009967AA" w:rsidRPr="00EC06E4" w:rsidRDefault="009967AA" w:rsidP="009967AA">
                    <w:pPr>
                      <w:rPr>
                        <w:sz w:val="12"/>
                        <w:szCs w:val="12"/>
                      </w:rPr>
                    </w:pPr>
                  </w:p>
                  <w:p w:rsidR="009967AA" w:rsidRDefault="009967AA" w:rsidP="009967AA"/>
                  <w:p w:rsidR="009967AA" w:rsidRDefault="009967AA" w:rsidP="009967AA">
                    <w:r>
                      <w:t xml:space="preserve">1. </w:t>
                    </w:r>
                    <w:proofErr w:type="gramStart"/>
                    <w:r>
                      <w:t>управленческого</w:t>
                    </w:r>
                    <w:proofErr w:type="gramEnd"/>
                  </w:p>
                  <w:p w:rsidR="009967AA" w:rsidRDefault="009967AA" w:rsidP="009967AA">
                    <w:r>
                      <w:t xml:space="preserve">2. </w:t>
                    </w:r>
                    <w:proofErr w:type="gramStart"/>
                    <w:r>
                      <w:t>вспомогательного</w:t>
                    </w:r>
                    <w:proofErr w:type="gramEnd"/>
                  </w:p>
                  <w:p w:rsidR="009967AA" w:rsidRPr="00D11828" w:rsidRDefault="009967AA" w:rsidP="009967AA">
                    <w:r>
                      <w:t xml:space="preserve">3. </w:t>
                    </w:r>
                    <w:proofErr w:type="gramStart"/>
                    <w:r w:rsidRPr="00D11828">
                      <w:t>основного</w:t>
                    </w:r>
                    <w:proofErr w:type="gramEnd"/>
                  </w:p>
                </w:txbxContent>
              </v:textbox>
            </v:rect>
            <v:rect id="_x0000_s1032" style="position:absolute;left:4221;top:2574;width:1980;height:2520">
              <v:textbox style="mso-next-textbox:#_x0000_s1032">
                <w:txbxContent>
                  <w:p w:rsidR="009967AA" w:rsidRPr="003A78A6" w:rsidRDefault="009967AA" w:rsidP="009967AA">
                    <w:pPr>
                      <w:pStyle w:val="ad"/>
                      <w:ind w:left="0" w:firstLine="180"/>
                      <w:jc w:val="center"/>
                      <w:rPr>
                        <w:lang w:val="ru-RU"/>
                      </w:rPr>
                    </w:pPr>
                    <w:r w:rsidRPr="003A78A6">
                      <w:rPr>
                        <w:lang w:val="ru-RU"/>
                      </w:rPr>
                      <w:t xml:space="preserve">оценки </w:t>
                    </w:r>
                    <w:r w:rsidRPr="003A78A6">
                      <w:rPr>
                        <w:b/>
                        <w:lang w:val="ru-RU"/>
                      </w:rPr>
                      <w:t>технологии производства</w:t>
                    </w:r>
                    <w:r w:rsidRPr="003A78A6">
                      <w:rPr>
                        <w:lang w:val="ru-RU"/>
                      </w:rPr>
                      <w:t>:</w:t>
                    </w:r>
                  </w:p>
                  <w:p w:rsidR="009967AA" w:rsidRPr="005E4ACD" w:rsidRDefault="009967AA" w:rsidP="009967AA">
                    <w:pPr>
                      <w:jc w:val="center"/>
                      <w:rPr>
                        <w:sz w:val="16"/>
                        <w:szCs w:val="16"/>
                        <w:lang w:val="ru-RU"/>
                      </w:rPr>
                    </w:pPr>
                  </w:p>
                  <w:p w:rsidR="009967AA" w:rsidRPr="005E4ACD" w:rsidRDefault="009967AA" w:rsidP="009967AA">
                    <w:pPr>
                      <w:rPr>
                        <w:lang w:val="ru-RU"/>
                      </w:rPr>
                    </w:pPr>
                    <w:r w:rsidRPr="005E4ACD">
                      <w:rPr>
                        <w:lang w:val="ru-RU"/>
                      </w:rPr>
                      <w:t>1. оборудование</w:t>
                    </w:r>
                  </w:p>
                  <w:p w:rsidR="009967AA" w:rsidRPr="005E4ACD" w:rsidRDefault="009967AA" w:rsidP="009967AA">
                    <w:pPr>
                      <w:ind w:left="180" w:hanging="180"/>
                      <w:rPr>
                        <w:lang w:val="ru-RU"/>
                      </w:rPr>
                    </w:pPr>
                    <w:r w:rsidRPr="005E4ACD">
                      <w:rPr>
                        <w:lang w:val="ru-RU"/>
                      </w:rPr>
                      <w:t xml:space="preserve">2. методы   обработки </w:t>
                    </w:r>
                  </w:p>
                  <w:p w:rsidR="009967AA" w:rsidRPr="00D11828" w:rsidRDefault="009967AA" w:rsidP="009967AA">
                    <w:pPr>
                      <w:ind w:left="180" w:hanging="180"/>
                    </w:pPr>
                    <w:r>
                      <w:t xml:space="preserve">3. </w:t>
                    </w:r>
                    <w:proofErr w:type="gramStart"/>
                    <w:r w:rsidRPr="00D11828">
                      <w:t>инструменты</w:t>
                    </w:r>
                    <w:proofErr w:type="gramEnd"/>
                  </w:p>
                </w:txbxContent>
              </v:textbox>
            </v:rect>
            <v:rect id="_x0000_s1033" style="position:absolute;left:1701;top:2574;width:2340;height:2520">
              <v:textbox style="mso-next-textbox:#_x0000_s1033">
                <w:txbxContent>
                  <w:p w:rsidR="009967AA" w:rsidRPr="00D11828" w:rsidRDefault="009967AA" w:rsidP="009967AA">
                    <w:pPr>
                      <w:jc w:val="center"/>
                    </w:pPr>
                  </w:p>
                  <w:p w:rsidR="009967AA" w:rsidRPr="005E4ACD" w:rsidRDefault="009967AA" w:rsidP="009967AA">
                    <w:pPr>
                      <w:jc w:val="center"/>
                      <w:rPr>
                        <w:lang w:val="ru-RU"/>
                      </w:rPr>
                    </w:pPr>
                    <w:r w:rsidRPr="005E4ACD">
                      <w:rPr>
                        <w:lang w:val="ru-RU"/>
                      </w:rPr>
                      <w:t>оценки</w:t>
                    </w:r>
                    <w:r w:rsidRPr="005E4ACD">
                      <w:rPr>
                        <w:i/>
                        <w:lang w:val="ru-RU"/>
                      </w:rPr>
                      <w:t xml:space="preserve"> </w:t>
                    </w:r>
                    <w:r w:rsidRPr="005E4ACD">
                      <w:rPr>
                        <w:b/>
                        <w:lang w:val="ru-RU"/>
                      </w:rPr>
                      <w:t>сырья:</w:t>
                    </w:r>
                  </w:p>
                  <w:p w:rsidR="009967AA" w:rsidRPr="005E4ACD" w:rsidRDefault="009967AA" w:rsidP="009967AA">
                    <w:pPr>
                      <w:jc w:val="center"/>
                      <w:rPr>
                        <w:lang w:val="ru-RU"/>
                      </w:rPr>
                    </w:pPr>
                  </w:p>
                  <w:p w:rsidR="009967AA" w:rsidRPr="005E4ACD" w:rsidRDefault="009967AA" w:rsidP="009967AA">
                    <w:pPr>
                      <w:jc w:val="center"/>
                      <w:rPr>
                        <w:lang w:val="ru-RU"/>
                      </w:rPr>
                    </w:pPr>
                  </w:p>
                  <w:p w:rsidR="009967AA" w:rsidRPr="005E4ACD" w:rsidRDefault="009967AA" w:rsidP="009967AA">
                    <w:pPr>
                      <w:rPr>
                        <w:lang w:val="ru-RU"/>
                      </w:rPr>
                    </w:pPr>
                    <w:r w:rsidRPr="005E4ACD">
                      <w:rPr>
                        <w:lang w:val="ru-RU"/>
                      </w:rPr>
                      <w:t>1. качество сырья</w:t>
                    </w:r>
                  </w:p>
                  <w:p w:rsidR="009967AA" w:rsidRPr="005E4ACD" w:rsidRDefault="009967AA" w:rsidP="009967AA">
                    <w:pPr>
                      <w:rPr>
                        <w:lang w:val="ru-RU"/>
                      </w:rPr>
                    </w:pPr>
                    <w:r w:rsidRPr="005E4ACD">
                      <w:rPr>
                        <w:lang w:val="ru-RU"/>
                      </w:rPr>
                      <w:t>2. цена сырья</w:t>
                    </w:r>
                  </w:p>
                  <w:p w:rsidR="009967AA" w:rsidRDefault="009967AA" w:rsidP="009967AA">
                    <w:pPr>
                      <w:ind w:left="180" w:hanging="180"/>
                    </w:pPr>
                    <w:r>
                      <w:t>3</w:t>
                    </w:r>
                    <w:r w:rsidRPr="00D11828">
                      <w:t>.</w:t>
                    </w:r>
                    <w:r>
                      <w:t xml:space="preserve"> </w:t>
                    </w:r>
                    <w:proofErr w:type="gramStart"/>
                    <w:r>
                      <w:t>условия</w:t>
                    </w:r>
                    <w:proofErr w:type="gramEnd"/>
                    <w:r>
                      <w:t xml:space="preserve"> поставки</w:t>
                    </w:r>
                  </w:p>
                  <w:p w:rsidR="009967AA" w:rsidRPr="00D11828" w:rsidRDefault="009967AA" w:rsidP="009967AA">
                    <w:pPr>
                      <w:ind w:left="180" w:hanging="180"/>
                    </w:pPr>
                    <w:r>
                      <w:t>4</w:t>
                    </w:r>
                    <w:r w:rsidRPr="00D11828">
                      <w:t>.</w:t>
                    </w:r>
                    <w:r>
                      <w:t xml:space="preserve"> </w:t>
                    </w:r>
                    <w:proofErr w:type="gramStart"/>
                    <w:r w:rsidRPr="00D11828">
                      <w:t>количество</w:t>
                    </w:r>
                    <w:proofErr w:type="gramEnd"/>
                    <w:r w:rsidRPr="00D11828">
                      <w:t xml:space="preserve"> сырья</w:t>
                    </w:r>
                  </w:p>
                </w:txbxContent>
              </v:textbox>
            </v:rect>
            <v:line id="_x0000_s1034" style="position:absolute" from="1701,3654" to="4041,3654"/>
            <v:line id="_x0000_s1035" style="position:absolute" from="4221,3654" to="6201,3654"/>
            <v:line id="_x0000_s1036" style="position:absolute" from="6381,3654" to="8721,3654"/>
            <v:line id="_x0000_s1037" style="position:absolute" from="8901,3654" to="11061,3654"/>
            <v:line id="_x0000_s1038" style="position:absolute;flip:x" from="2781,1854" to="6561,2574">
              <v:stroke endarrow="block"/>
            </v:line>
            <v:line id="_x0000_s1039" style="position:absolute;flip:x" from="5301,1854" to="6561,2574">
              <v:stroke endarrow="block"/>
            </v:line>
            <v:line id="_x0000_s1040" style="position:absolute" from="6561,1854" to="7641,2574">
              <v:stroke endarrow="block"/>
            </v:line>
            <v:line id="_x0000_s1041" style="position:absolute" from="6561,1854" to="10161,2574">
              <v:stroke endarrow="block"/>
            </v:line>
          </v:group>
        </w:pic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 оценки приоритета  групп критериев – парных сравнений. Шкала относительной важности критерев для проведения парных сравнений представлена в таблице: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100"/>
      </w:tblGrid>
      <w:tr w:rsidR="009967AA" w:rsidRPr="005E4ACD" w:rsidTr="00695D8C">
        <w:trPr>
          <w:trHeight w:hRule="exact" w:val="665"/>
        </w:trPr>
        <w:tc>
          <w:tcPr>
            <w:tcW w:w="1548" w:type="dxa"/>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Уровень оценки</w:t>
            </w:r>
          </w:p>
        </w:tc>
        <w:tc>
          <w:tcPr>
            <w:tcW w:w="8100" w:type="dxa"/>
          </w:tcPr>
          <w:p w:rsidR="009967AA" w:rsidRPr="005E4ACD" w:rsidRDefault="009967AA" w:rsidP="00695D8C">
            <w:pPr>
              <w:spacing w:after="0"/>
              <w:jc w:val="center"/>
              <w:rPr>
                <w:rFonts w:ascii="Times New Roman" w:hAnsi="Times New Roman" w:cs="Times New Roman"/>
                <w:sz w:val="24"/>
                <w:szCs w:val="24"/>
              </w:rPr>
            </w:pPr>
          </w:p>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Содержание уровня оценки</w:t>
            </w:r>
          </w:p>
        </w:tc>
      </w:tr>
      <w:tr w:rsidR="009967AA" w:rsidRPr="005E4ACD" w:rsidTr="00695D8C">
        <w:trPr>
          <w:trHeight w:hRule="exact" w:val="340"/>
        </w:trPr>
        <w:tc>
          <w:tcPr>
            <w:tcW w:w="1548" w:type="dxa"/>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8100" w:type="dxa"/>
          </w:tcPr>
          <w:p w:rsidR="009967AA" w:rsidRPr="005E4ACD" w:rsidRDefault="009967AA" w:rsidP="00695D8C">
            <w:pPr>
              <w:spacing w:after="0"/>
              <w:jc w:val="both"/>
              <w:rPr>
                <w:rFonts w:ascii="Times New Roman" w:hAnsi="Times New Roman" w:cs="Times New Roman"/>
                <w:sz w:val="24"/>
                <w:szCs w:val="24"/>
              </w:rPr>
            </w:pPr>
            <w:r w:rsidRPr="005E4ACD">
              <w:rPr>
                <w:rFonts w:ascii="Times New Roman" w:hAnsi="Times New Roman" w:cs="Times New Roman"/>
                <w:sz w:val="24"/>
                <w:szCs w:val="24"/>
              </w:rPr>
              <w:t>Приблизительно равная важность критериев</w:t>
            </w:r>
          </w:p>
        </w:tc>
      </w:tr>
      <w:tr w:rsidR="009967AA" w:rsidRPr="003A78A6" w:rsidTr="00695D8C">
        <w:trPr>
          <w:trHeight w:hRule="exact" w:val="340"/>
        </w:trPr>
        <w:tc>
          <w:tcPr>
            <w:tcW w:w="1548" w:type="dxa"/>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10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Умеренное превосходство одного критерия над другим</w:t>
            </w:r>
          </w:p>
        </w:tc>
      </w:tr>
      <w:tr w:rsidR="009967AA" w:rsidRPr="003A78A6" w:rsidTr="00695D8C">
        <w:trPr>
          <w:trHeight w:hRule="exact" w:val="340"/>
        </w:trPr>
        <w:tc>
          <w:tcPr>
            <w:tcW w:w="1548" w:type="dxa"/>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lastRenderedPageBreak/>
              <w:t>5</w:t>
            </w:r>
          </w:p>
        </w:tc>
        <w:tc>
          <w:tcPr>
            <w:tcW w:w="810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Существенное превосходство одного критерия над другим</w:t>
            </w:r>
          </w:p>
        </w:tc>
      </w:tr>
      <w:tr w:rsidR="009967AA" w:rsidRPr="003A78A6" w:rsidTr="00695D8C">
        <w:trPr>
          <w:trHeight w:hRule="exact" w:val="340"/>
        </w:trPr>
        <w:tc>
          <w:tcPr>
            <w:tcW w:w="1548" w:type="dxa"/>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8100" w:type="dxa"/>
          </w:tcPr>
          <w:p w:rsidR="009967AA" w:rsidRPr="005E4ACD" w:rsidRDefault="009967AA" w:rsidP="00695D8C">
            <w:pPr>
              <w:tabs>
                <w:tab w:val="left" w:pos="432"/>
              </w:tabs>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Значительное превосходство одного критерия над другим</w:t>
            </w:r>
          </w:p>
        </w:tc>
      </w:tr>
      <w:tr w:rsidR="009967AA" w:rsidRPr="003A78A6" w:rsidTr="00695D8C">
        <w:trPr>
          <w:trHeight w:hRule="exact" w:val="340"/>
        </w:trPr>
        <w:tc>
          <w:tcPr>
            <w:tcW w:w="1548" w:type="dxa"/>
          </w:tcPr>
          <w:p w:rsidR="009967AA" w:rsidRPr="005E4ACD" w:rsidRDefault="009967AA" w:rsidP="00695D8C">
            <w:pPr>
              <w:spacing w:after="0"/>
              <w:jc w:val="center"/>
              <w:rPr>
                <w:rFonts w:ascii="Times New Roman" w:hAnsi="Times New Roman" w:cs="Times New Roman"/>
                <w:sz w:val="24"/>
                <w:szCs w:val="24"/>
              </w:rPr>
            </w:pPr>
            <w:r w:rsidRPr="005E4ACD">
              <w:rPr>
                <w:rFonts w:ascii="Times New Roman" w:hAnsi="Times New Roman" w:cs="Times New Roman"/>
                <w:sz w:val="24"/>
                <w:szCs w:val="24"/>
              </w:rPr>
              <w:t>9</w:t>
            </w:r>
          </w:p>
        </w:tc>
        <w:tc>
          <w:tcPr>
            <w:tcW w:w="8100" w:type="dxa"/>
          </w:tcPr>
          <w:p w:rsidR="009967AA" w:rsidRPr="005E4ACD" w:rsidRDefault="009967AA" w:rsidP="00695D8C">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Подавляющее превосходство одного критерия над другим</w:t>
            </w:r>
          </w:p>
        </w:tc>
      </w:tr>
    </w:tbl>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Выбрать наиболее эффективное решение по повышению эффективности деятельности организации</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 - МАИ</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выставления экспертных оценок используется метод парных сравнений.</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Степень согласованности локальных приоритетов вычисляется по формуле: ОС = ИС/СС </w:t>
      </w:r>
      <w:r w:rsidRPr="005E4ACD">
        <w:rPr>
          <w:rFonts w:ascii="Times New Roman" w:hAnsi="Times New Roman" w:cs="Times New Roman"/>
          <w:b/>
          <w:sz w:val="24"/>
          <w:szCs w:val="24"/>
          <w:vertAlign w:val="superscript"/>
          <w:lang w:val="ru-RU"/>
        </w:rPr>
        <w:t xml:space="preserve">. </w:t>
      </w:r>
      <w:r w:rsidRPr="005E4ACD">
        <w:rPr>
          <w:rFonts w:ascii="Times New Roman" w:hAnsi="Times New Roman" w:cs="Times New Roman"/>
          <w:sz w:val="24"/>
          <w:szCs w:val="24"/>
          <w:lang w:val="ru-RU"/>
        </w:rPr>
        <w:t>100%,</w:t>
      </w:r>
    </w:p>
    <w:p w:rsidR="009967AA" w:rsidRPr="005E4ACD" w:rsidRDefault="009967AA" w:rsidP="009967AA">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где </w:t>
      </w:r>
      <w:r w:rsidRPr="005E4ACD">
        <w:rPr>
          <w:rFonts w:ascii="Times New Roman" w:hAnsi="Times New Roman" w:cs="Times New Roman"/>
          <w:sz w:val="24"/>
          <w:szCs w:val="24"/>
          <w:lang w:val="ru-RU"/>
        </w:rPr>
        <w:tab/>
        <w:t>ОС – отношение согласованности, величина ОС должна быть порядка 10 или менее процентов,</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ИС - индекс согласованности (при превышении установленных пределов показывает на необходимость перепроверки парных суждений в матрице),</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СС - случайная согласованность, для матрицы размером 3х3 равна 0, 58 (для матрицы размером 4х4 СС=0,9)</w:t>
      </w:r>
    </w:p>
    <w:p w:rsidR="009967AA" w:rsidRPr="005E4ACD" w:rsidRDefault="009967AA" w:rsidP="009967AA">
      <w:pPr>
        <w:spacing w:after="0"/>
        <w:ind w:firstLine="720"/>
        <w:jc w:val="both"/>
        <w:rPr>
          <w:rFonts w:ascii="Times New Roman" w:hAnsi="Times New Roman" w:cs="Times New Roman"/>
          <w:sz w:val="24"/>
          <w:szCs w:val="24"/>
          <w:lang w:val="ru-RU"/>
        </w:rPr>
      </w:pPr>
    </w:p>
    <w:p w:rsidR="009967AA" w:rsidRPr="005E4ACD" w:rsidRDefault="009967AA" w:rsidP="009967AA">
      <w:pPr>
        <w:spacing w:after="0"/>
        <w:ind w:firstLine="720"/>
        <w:jc w:val="center"/>
        <w:textAlignment w:val="baseline"/>
        <w:rPr>
          <w:rFonts w:ascii="Times New Roman" w:hAnsi="Times New Roman" w:cs="Times New Roman"/>
          <w:b/>
          <w:sz w:val="24"/>
          <w:szCs w:val="24"/>
          <w:lang w:val="ru-RU"/>
        </w:rPr>
      </w:pPr>
      <w:r w:rsidRPr="005E4ACD">
        <w:rPr>
          <w:rFonts w:ascii="Times New Roman" w:hAnsi="Times New Roman" w:cs="Times New Roman"/>
          <w:b/>
          <w:sz w:val="24"/>
          <w:szCs w:val="24"/>
          <w:lang w:val="ru-RU"/>
        </w:rPr>
        <w:t xml:space="preserve">Методические указания к выполнению задания: </w:t>
      </w:r>
      <w:r w:rsidRPr="005E4ACD">
        <w:rPr>
          <w:rFonts w:ascii="Times New Roman" w:hAnsi="Times New Roman" w:cs="Times New Roman"/>
          <w:b/>
          <w:bCs/>
          <w:sz w:val="24"/>
          <w:szCs w:val="24"/>
          <w:lang w:val="ru-RU"/>
        </w:rPr>
        <w:t>Выбрать оптимальную стратегию в условиях неопределенности и риска</w:t>
      </w:r>
    </w:p>
    <w:p w:rsidR="009967AA" w:rsidRPr="005E4ACD" w:rsidRDefault="009967AA" w:rsidP="009967AA">
      <w:pPr>
        <w:spacing w:after="0"/>
        <w:ind w:firstLine="720"/>
        <w:jc w:val="center"/>
        <w:rPr>
          <w:rFonts w:ascii="Times New Roman" w:hAnsi="Times New Roman" w:cs="Times New Roman"/>
          <w:b/>
          <w:sz w:val="24"/>
          <w:szCs w:val="24"/>
          <w:lang w:val="ru-RU"/>
        </w:rPr>
      </w:pPr>
    </w:p>
    <w:p w:rsidR="009967AA" w:rsidRPr="005E4ACD" w:rsidRDefault="009967AA" w:rsidP="009967AA">
      <w:pPr>
        <w:tabs>
          <w:tab w:val="left" w:pos="1800"/>
        </w:tabs>
        <w:spacing w:after="0"/>
        <w:ind w:left="180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Цель работы:</w:t>
      </w:r>
      <w:r w:rsidRPr="005E4ACD">
        <w:rPr>
          <w:rFonts w:ascii="Times New Roman" w:hAnsi="Times New Roman" w:cs="Times New Roman"/>
          <w:sz w:val="24"/>
          <w:szCs w:val="24"/>
          <w:lang w:val="ru-RU"/>
        </w:rPr>
        <w:tab/>
        <w:t xml:space="preserve">приобретение навыков в постановке и решении </w:t>
      </w:r>
      <w:r w:rsidRPr="005E4ACD">
        <w:rPr>
          <w:rFonts w:ascii="Times New Roman" w:hAnsi="Times New Roman" w:cs="Times New Roman"/>
          <w:color w:val="301515"/>
          <w:sz w:val="24"/>
          <w:szCs w:val="24"/>
          <w:lang w:val="ru-RU"/>
        </w:rPr>
        <w:t xml:space="preserve">экономических задач, которые описываются игровыми моделями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w:t>
      </w:r>
      <w:r w:rsidRPr="005E4ACD">
        <w:rPr>
          <w:rFonts w:ascii="Times New Roman" w:hAnsi="Times New Roman" w:cs="Times New Roman"/>
          <w:bCs/>
          <w:iCs/>
          <w:color w:val="301515"/>
          <w:sz w:val="24"/>
          <w:szCs w:val="24"/>
        </w:rPr>
        <w:t>n</w:t>
      </w:r>
      <w:r w:rsidRPr="005E4ACD">
        <w:rPr>
          <w:rFonts w:ascii="Times New Roman" w:hAnsi="Times New Roman" w:cs="Times New Roman"/>
          <w:bCs/>
          <w:iCs/>
          <w:color w:val="301515"/>
          <w:sz w:val="24"/>
          <w:szCs w:val="24"/>
          <w:lang w:val="ru-RU"/>
        </w:rPr>
        <w:t>,</w:t>
      </w:r>
      <w:r w:rsidRPr="005E4ACD">
        <w:rPr>
          <w:rFonts w:ascii="Times New Roman" w:hAnsi="Times New Roman" w:cs="Times New Roman"/>
          <w:color w:val="301515"/>
          <w:sz w:val="24"/>
          <w:szCs w:val="24"/>
          <w:lang w:val="ru-RU"/>
        </w:rPr>
        <w:t xml:space="preserve"> методами линейного программирования в среде электронных таблиц</w:t>
      </w:r>
      <w:r w:rsidRPr="005E4ACD">
        <w:rPr>
          <w:rFonts w:ascii="Times New Roman" w:hAnsi="Times New Roman" w:cs="Times New Roman"/>
          <w:sz w:val="24"/>
          <w:szCs w:val="24"/>
          <w:lang w:val="ru-RU"/>
        </w:rPr>
        <w:t>.</w:t>
      </w:r>
    </w:p>
    <w:p w:rsidR="009967AA" w:rsidRPr="005E4ACD" w:rsidRDefault="009967AA" w:rsidP="009967AA">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Общие положения</w:t>
      </w:r>
    </w:p>
    <w:p w:rsidR="009967AA" w:rsidRPr="005E4ACD" w:rsidRDefault="009967AA" w:rsidP="009967AA">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Многие экономические  задачи, решаемые в условиях неопределенности, могут быть описаны с помощью инструментария теории игр. Решение задач размерностью более</w:t>
      </w:r>
      <w:proofErr w:type="gramStart"/>
      <w:r w:rsidRPr="005E4ACD">
        <w:rPr>
          <w:rFonts w:ascii="Times New Roman" w:hAnsi="Times New Roman" w:cs="Times New Roman"/>
          <w:sz w:val="24"/>
          <w:szCs w:val="24"/>
          <w:lang w:val="ru-RU"/>
        </w:rPr>
        <w:t>,</w:t>
      </w:r>
      <w:proofErr w:type="gramEnd"/>
      <w:r w:rsidRPr="005E4ACD">
        <w:rPr>
          <w:rFonts w:ascii="Times New Roman" w:hAnsi="Times New Roman" w:cs="Times New Roman"/>
          <w:sz w:val="24"/>
          <w:szCs w:val="24"/>
          <w:lang w:val="ru-RU"/>
        </w:rPr>
        <w:t xml:space="preserve"> чем 2</w:t>
      </w:r>
      <w:r w:rsidRPr="005E4ACD">
        <w:rPr>
          <w:rFonts w:ascii="Times New Roman" w:hAnsi="Times New Roman" w:cs="Times New Roman"/>
          <w:bCs/>
          <w:iCs/>
          <w:color w:val="301515"/>
          <w:sz w:val="24"/>
          <w:szCs w:val="24"/>
          <w:lang w:val="ru-RU"/>
        </w:rPr>
        <w:t xml:space="preserve">×2, является очень трудоемким процессом, </w:t>
      </w:r>
      <w:r w:rsidRPr="005E4ACD">
        <w:rPr>
          <w:rFonts w:ascii="Times New Roman" w:hAnsi="Times New Roman" w:cs="Times New Roman"/>
          <w:color w:val="301515"/>
          <w:sz w:val="24"/>
          <w:szCs w:val="24"/>
          <w:lang w:val="ru-RU"/>
        </w:rPr>
        <w:t>но не имеет принципиальных трудностей, если ее решение свести к решению задачи линейного программирования</w:t>
      </w:r>
      <w:r w:rsidRPr="005E4ACD">
        <w:rPr>
          <w:rFonts w:ascii="Times New Roman" w:hAnsi="Times New Roman" w:cs="Times New Roman"/>
          <w:bCs/>
          <w:iCs/>
          <w:color w:val="301515"/>
          <w:sz w:val="24"/>
          <w:szCs w:val="24"/>
          <w:lang w:val="ru-RU"/>
        </w:rPr>
        <w:t>.</w:t>
      </w:r>
      <w:r w:rsidRPr="005E4ACD">
        <w:rPr>
          <w:rFonts w:ascii="Times New Roman" w:hAnsi="Times New Roman" w:cs="Times New Roman"/>
          <w:sz w:val="24"/>
          <w:szCs w:val="24"/>
          <w:lang w:val="ru-RU"/>
        </w:rPr>
        <w:t xml:space="preserve"> Таким образом, игровую модель размером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w:t>
      </w:r>
      <w:r w:rsidRPr="005E4ACD">
        <w:rPr>
          <w:rFonts w:ascii="Times New Roman" w:hAnsi="Times New Roman" w:cs="Times New Roman"/>
          <w:bCs/>
          <w:iCs/>
          <w:color w:val="301515"/>
          <w:sz w:val="24"/>
          <w:szCs w:val="24"/>
        </w:rPr>
        <w:t>n</w:t>
      </w:r>
      <w:r w:rsidRPr="005E4ACD">
        <w:rPr>
          <w:rFonts w:ascii="Times New Roman" w:hAnsi="Times New Roman" w:cs="Times New Roman"/>
          <w:sz w:val="24"/>
          <w:szCs w:val="24"/>
          <w:lang w:val="ru-RU"/>
        </w:rPr>
        <w:t xml:space="preserve"> (таблица 1) можно свести</w:t>
      </w:r>
      <w:r w:rsidRPr="005E4ACD">
        <w:rPr>
          <w:rFonts w:ascii="Times New Roman" w:hAnsi="Times New Roman" w:cs="Times New Roman"/>
          <w:color w:val="301515"/>
          <w:sz w:val="24"/>
          <w:szCs w:val="24"/>
          <w:lang w:val="ru-RU"/>
        </w:rPr>
        <w:t xml:space="preserve"> к решению задачи линейного программирования. </w:t>
      </w:r>
    </w:p>
    <w:p w:rsidR="009967AA" w:rsidRPr="005E4ACD" w:rsidRDefault="009967AA" w:rsidP="009967AA">
      <w:pPr>
        <w:spacing w:after="0"/>
        <w:ind w:firstLine="709"/>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 xml:space="preserve">При решении произвольной конечной игры размера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 xml:space="preserve"> × </w:t>
      </w:r>
      <w:r w:rsidRPr="005E4ACD">
        <w:rPr>
          <w:rFonts w:ascii="Times New Roman" w:hAnsi="Times New Roman" w:cs="Times New Roman"/>
          <w:bCs/>
          <w:iCs/>
          <w:color w:val="301515"/>
          <w:sz w:val="24"/>
          <w:szCs w:val="24"/>
        </w:rPr>
        <w:t>n</w:t>
      </w:r>
      <w:r w:rsidRPr="005E4ACD">
        <w:rPr>
          <w:rFonts w:ascii="Times New Roman" w:hAnsi="Times New Roman" w:cs="Times New Roman"/>
          <w:color w:val="301515"/>
          <w:sz w:val="24"/>
          <w:szCs w:val="24"/>
          <w:lang w:val="ru-RU"/>
        </w:rPr>
        <w:t xml:space="preserve"> рекомендуется придерживаться следующей схемы: </w:t>
      </w:r>
    </w:p>
    <w:p w:rsidR="009967AA" w:rsidRPr="005E4ACD" w:rsidRDefault="009967AA" w:rsidP="009967AA">
      <w:pPr>
        <w:numPr>
          <w:ilvl w:val="0"/>
          <w:numId w:val="60"/>
        </w:numPr>
        <w:tabs>
          <w:tab w:val="clear" w:pos="1429"/>
          <w:tab w:val="num" w:pos="540"/>
        </w:tabs>
        <w:spacing w:after="0" w:line="240" w:lineRule="auto"/>
        <w:ind w:left="540" w:hanging="540"/>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Исключить из платежной матрицы заведомо невыгодные стратегии по сравнению с другими стратегиями. Такими стратегиями для игрока</w:t>
      </w:r>
      <w:proofErr w:type="gramStart"/>
      <w:r w:rsidRPr="005E4ACD">
        <w:rPr>
          <w:rFonts w:ascii="Times New Roman" w:hAnsi="Times New Roman" w:cs="Times New Roman"/>
          <w:color w:val="301515"/>
          <w:sz w:val="24"/>
          <w:szCs w:val="24"/>
          <w:lang w:val="ru-RU"/>
        </w:rPr>
        <w:t xml:space="preserve"> </w:t>
      </w:r>
      <w:r w:rsidRPr="005E4ACD">
        <w:rPr>
          <w:rFonts w:ascii="Times New Roman" w:hAnsi="Times New Roman" w:cs="Times New Roman"/>
          <w:bCs/>
          <w:iCs/>
          <w:color w:val="301515"/>
          <w:sz w:val="24"/>
          <w:szCs w:val="24"/>
          <w:lang w:val="ru-RU"/>
        </w:rPr>
        <w:t>А</w:t>
      </w:r>
      <w:proofErr w:type="gramEnd"/>
      <w:r w:rsidRPr="005E4ACD">
        <w:rPr>
          <w:rFonts w:ascii="Times New Roman" w:hAnsi="Times New Roman" w:cs="Times New Roman"/>
          <w:color w:val="301515"/>
          <w:sz w:val="24"/>
          <w:szCs w:val="24"/>
          <w:lang w:val="ru-RU"/>
        </w:rPr>
        <w:t xml:space="preserve"> (игрока </w:t>
      </w:r>
      <w:r w:rsidRPr="005E4ACD">
        <w:rPr>
          <w:rFonts w:ascii="Times New Roman" w:hAnsi="Times New Roman" w:cs="Times New Roman"/>
          <w:bCs/>
          <w:iCs/>
          <w:color w:val="301515"/>
          <w:sz w:val="24"/>
          <w:szCs w:val="24"/>
          <w:lang w:val="ru-RU"/>
        </w:rPr>
        <w:t>В</w:t>
      </w:r>
      <w:r w:rsidRPr="005E4ACD">
        <w:rPr>
          <w:rFonts w:ascii="Times New Roman" w:hAnsi="Times New Roman" w:cs="Times New Roman"/>
          <w:color w:val="301515"/>
          <w:sz w:val="24"/>
          <w:szCs w:val="24"/>
          <w:lang w:val="ru-RU"/>
        </w:rPr>
        <w:t xml:space="preserve">) являются те, которым соответствуют строки (столбцы) с элементами, заведомо меньшими (большими) по сравнению с элементами других строк (столбцов). </w:t>
      </w:r>
    </w:p>
    <w:p w:rsidR="009967AA" w:rsidRPr="005E4ACD" w:rsidRDefault="009967AA" w:rsidP="009967AA">
      <w:pPr>
        <w:numPr>
          <w:ilvl w:val="0"/>
          <w:numId w:val="60"/>
        </w:numPr>
        <w:tabs>
          <w:tab w:val="clear" w:pos="1429"/>
          <w:tab w:val="num" w:pos="540"/>
        </w:tabs>
        <w:spacing w:after="0" w:line="240" w:lineRule="auto"/>
        <w:ind w:left="540" w:hanging="540"/>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Определить верхнюю и нижнюю цены игры и проверить, имеет ли игра седловую точку. Если седловая точка есть, то соответствующие ей стратегии игроков будут оптимальными, а цена совпадает с верхней (нижней) ценой.</w:t>
      </w:r>
    </w:p>
    <w:p w:rsidR="009967AA" w:rsidRPr="005E4ACD" w:rsidRDefault="009967AA" w:rsidP="009967AA">
      <w:pPr>
        <w:spacing w:after="0"/>
        <w:jc w:val="both"/>
        <w:rPr>
          <w:rFonts w:ascii="Times New Roman" w:hAnsi="Times New Roman" w:cs="Times New Roman"/>
          <w:color w:val="301515"/>
          <w:sz w:val="24"/>
          <w:szCs w:val="24"/>
          <w:lang w:val="ru-RU"/>
        </w:rPr>
      </w:pPr>
    </w:p>
    <w:p w:rsidR="009967AA" w:rsidRPr="005E4ACD" w:rsidRDefault="009967AA" w:rsidP="009967AA">
      <w:pPr>
        <w:spacing w:after="0"/>
        <w:jc w:val="both"/>
        <w:rPr>
          <w:rFonts w:ascii="Times New Roman" w:hAnsi="Times New Roman" w:cs="Times New Roman"/>
          <w:color w:val="301515"/>
          <w:sz w:val="24"/>
          <w:szCs w:val="24"/>
          <w:lang w:val="ru-RU"/>
        </w:rPr>
      </w:pPr>
    </w:p>
    <w:p w:rsidR="009967AA" w:rsidRPr="005E4ACD" w:rsidRDefault="009967AA" w:rsidP="009967AA">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1 –Исходные данные</w:t>
      </w:r>
    </w:p>
    <w:tbl>
      <w:tblPr>
        <w:tblW w:w="9395" w:type="dxa"/>
        <w:jc w:val="center"/>
        <w:tblLook w:val="0000"/>
      </w:tblPr>
      <w:tblGrid>
        <w:gridCol w:w="2347"/>
        <w:gridCol w:w="1728"/>
        <w:gridCol w:w="1480"/>
        <w:gridCol w:w="1035"/>
        <w:gridCol w:w="1035"/>
        <w:gridCol w:w="734"/>
        <w:gridCol w:w="1036"/>
      </w:tblGrid>
      <w:tr w:rsidR="009967AA" w:rsidRPr="005E4ACD" w:rsidTr="00695D8C">
        <w:trPr>
          <w:trHeight w:val="227"/>
          <w:jc w:val="center"/>
        </w:trPr>
        <w:tc>
          <w:tcPr>
            <w:tcW w:w="234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стратегии игрока А</w:t>
            </w:r>
          </w:p>
        </w:tc>
        <w:tc>
          <w:tcPr>
            <w:tcW w:w="1728" w:type="dxa"/>
            <w:vMerge w:val="restart"/>
            <w:tcBorders>
              <w:top w:val="single" w:sz="8" w:space="0" w:color="auto"/>
              <w:left w:val="single" w:sz="8" w:space="0" w:color="auto"/>
              <w:bottom w:val="nil"/>
              <w:right w:val="nil"/>
              <w:tl2br w:val="single" w:sz="8" w:space="0" w:color="auto"/>
            </w:tcBorders>
            <w:shd w:val="clear" w:color="auto" w:fill="auto"/>
            <w:noWrap/>
            <w:vAlign w:val="center"/>
          </w:tcPr>
          <w:p w:rsidR="009967AA" w:rsidRPr="005E4ACD" w:rsidRDefault="009967AA" w:rsidP="00695D8C">
            <w:pPr>
              <w:spacing w:after="0"/>
              <w:jc w:val="both"/>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 xml:space="preserve">i                       </w:t>
            </w: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j</w:t>
            </w:r>
            <w:r w:rsidRPr="005E4ACD">
              <w:rPr>
                <w:rFonts w:ascii="Times New Roman" w:hAnsi="Times New Roman" w:cs="Times New Roman"/>
                <w:bCs/>
                <w:sz w:val="24"/>
                <w:szCs w:val="24"/>
              </w:rPr>
              <w:t xml:space="preserve"> </w:t>
            </w:r>
          </w:p>
        </w:tc>
        <w:tc>
          <w:tcPr>
            <w:tcW w:w="1480" w:type="dxa"/>
            <w:vMerge w:val="restart"/>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both"/>
              <w:rPr>
                <w:rFonts w:ascii="Times New Roman" w:hAnsi="Times New Roman" w:cs="Times New Roman"/>
                <w:bCs/>
                <w:sz w:val="24"/>
                <w:szCs w:val="24"/>
              </w:rPr>
            </w:pPr>
          </w:p>
        </w:tc>
        <w:tc>
          <w:tcPr>
            <w:tcW w:w="3840" w:type="dxa"/>
            <w:gridSpan w:val="4"/>
            <w:tcBorders>
              <w:top w:val="single" w:sz="8" w:space="0" w:color="auto"/>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стратегии игрока В</w:t>
            </w:r>
          </w:p>
        </w:tc>
      </w:tr>
      <w:tr w:rsidR="009967AA" w:rsidRPr="005E4ACD" w:rsidTr="00695D8C">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9967AA" w:rsidRPr="005E4ACD" w:rsidRDefault="009967AA" w:rsidP="00695D8C">
            <w:pPr>
              <w:spacing w:after="0"/>
              <w:jc w:val="both"/>
              <w:rPr>
                <w:rFonts w:ascii="Times New Roman" w:hAnsi="Times New Roman" w:cs="Times New Roman"/>
                <w:bCs/>
                <w:sz w:val="24"/>
                <w:szCs w:val="24"/>
              </w:rPr>
            </w:pPr>
          </w:p>
        </w:tc>
        <w:tc>
          <w:tcPr>
            <w:tcW w:w="1728" w:type="dxa"/>
            <w:vMerge/>
            <w:tcBorders>
              <w:top w:val="single" w:sz="8" w:space="0" w:color="auto"/>
              <w:left w:val="single" w:sz="8" w:space="0" w:color="auto"/>
              <w:bottom w:val="nil"/>
              <w:right w:val="nil"/>
            </w:tcBorders>
            <w:vAlign w:val="center"/>
          </w:tcPr>
          <w:p w:rsidR="009967AA" w:rsidRPr="005E4ACD" w:rsidRDefault="009967AA" w:rsidP="00695D8C">
            <w:pPr>
              <w:spacing w:after="0"/>
              <w:jc w:val="both"/>
              <w:rPr>
                <w:rFonts w:ascii="Times New Roman" w:hAnsi="Times New Roman" w:cs="Times New Roman"/>
                <w:bCs/>
                <w:sz w:val="24"/>
                <w:szCs w:val="24"/>
              </w:rPr>
            </w:pPr>
          </w:p>
        </w:tc>
        <w:tc>
          <w:tcPr>
            <w:tcW w:w="1480" w:type="dxa"/>
            <w:vMerge/>
            <w:tcBorders>
              <w:top w:val="single" w:sz="8" w:space="0" w:color="auto"/>
              <w:left w:val="nil"/>
              <w:bottom w:val="single" w:sz="8" w:space="0" w:color="auto"/>
              <w:right w:val="single" w:sz="8" w:space="0" w:color="auto"/>
            </w:tcBorders>
            <w:vAlign w:val="center"/>
          </w:tcPr>
          <w:p w:rsidR="009967AA" w:rsidRPr="005E4ACD" w:rsidRDefault="009967AA" w:rsidP="00695D8C">
            <w:pPr>
              <w:spacing w:after="0"/>
              <w:jc w:val="both"/>
              <w:rPr>
                <w:rFonts w:ascii="Times New Roman" w:hAnsi="Times New Roman" w:cs="Times New Roman"/>
                <w:bCs/>
                <w:sz w:val="24"/>
                <w:szCs w:val="24"/>
              </w:rPr>
            </w:pPr>
          </w:p>
        </w:tc>
        <w:tc>
          <w:tcPr>
            <w:tcW w:w="1035"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both"/>
              <w:rPr>
                <w:rFonts w:ascii="Times New Roman" w:hAnsi="Times New Roman" w:cs="Times New Roman"/>
                <w:bCs/>
                <w:sz w:val="24"/>
                <w:szCs w:val="24"/>
              </w:rPr>
            </w:pP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1</w:t>
            </w:r>
          </w:p>
        </w:tc>
        <w:tc>
          <w:tcPr>
            <w:tcW w:w="1035"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2</w:t>
            </w:r>
          </w:p>
        </w:tc>
        <w:tc>
          <w:tcPr>
            <w:tcW w:w="734"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n</w:t>
            </w:r>
          </w:p>
        </w:tc>
      </w:tr>
      <w:tr w:rsidR="009967AA" w:rsidRPr="005E4ACD" w:rsidTr="00695D8C">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9967AA" w:rsidRPr="005E4ACD" w:rsidRDefault="009967AA" w:rsidP="00695D8C">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p>
        </w:tc>
        <w:tc>
          <w:tcPr>
            <w:tcW w:w="1480"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вероятности</w:t>
            </w:r>
          </w:p>
        </w:tc>
        <w:tc>
          <w:tcPr>
            <w:tcW w:w="1035"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q</w:t>
            </w:r>
            <w:r w:rsidRPr="005E4ACD">
              <w:rPr>
                <w:rFonts w:ascii="Times New Roman" w:hAnsi="Times New Roman" w:cs="Times New Roman"/>
                <w:bCs/>
                <w:sz w:val="24"/>
                <w:szCs w:val="24"/>
                <w:vertAlign w:val="subscript"/>
              </w:rPr>
              <w:t>1</w:t>
            </w:r>
          </w:p>
        </w:tc>
        <w:tc>
          <w:tcPr>
            <w:tcW w:w="1035"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q</w:t>
            </w:r>
            <w:r w:rsidRPr="005E4ACD">
              <w:rPr>
                <w:rFonts w:ascii="Times New Roman" w:hAnsi="Times New Roman" w:cs="Times New Roman"/>
                <w:bCs/>
                <w:sz w:val="24"/>
                <w:szCs w:val="24"/>
                <w:vertAlign w:val="subscript"/>
              </w:rPr>
              <w:t>2</w:t>
            </w:r>
          </w:p>
        </w:tc>
        <w:tc>
          <w:tcPr>
            <w:tcW w:w="734"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q</w:t>
            </w:r>
            <w:r w:rsidRPr="005E4ACD">
              <w:rPr>
                <w:rFonts w:ascii="Times New Roman" w:hAnsi="Times New Roman" w:cs="Times New Roman"/>
                <w:bCs/>
                <w:sz w:val="24"/>
                <w:szCs w:val="24"/>
                <w:vertAlign w:val="subscript"/>
              </w:rPr>
              <w:t>n</w:t>
            </w:r>
          </w:p>
        </w:tc>
      </w:tr>
      <w:tr w:rsidR="009967AA" w:rsidRPr="005E4ACD" w:rsidTr="00695D8C">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9967AA" w:rsidRPr="005E4ACD" w:rsidRDefault="009967AA" w:rsidP="00695D8C">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1</w:t>
            </w:r>
          </w:p>
        </w:tc>
        <w:tc>
          <w:tcPr>
            <w:tcW w:w="1480"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p</w:t>
            </w:r>
            <w:r w:rsidRPr="005E4ACD">
              <w:rPr>
                <w:rFonts w:ascii="Times New Roman" w:hAnsi="Times New Roman" w:cs="Times New Roman"/>
                <w:bCs/>
                <w:sz w:val="24"/>
                <w:szCs w:val="24"/>
                <w:vertAlign w:val="subscript"/>
              </w:rPr>
              <w:t>1</w:t>
            </w:r>
          </w:p>
        </w:tc>
        <w:tc>
          <w:tcPr>
            <w:tcW w:w="1035"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11</w:t>
            </w:r>
          </w:p>
        </w:tc>
        <w:tc>
          <w:tcPr>
            <w:tcW w:w="1035"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12</w:t>
            </w:r>
          </w:p>
        </w:tc>
        <w:tc>
          <w:tcPr>
            <w:tcW w:w="734"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1n</w:t>
            </w:r>
          </w:p>
        </w:tc>
      </w:tr>
      <w:tr w:rsidR="009967AA" w:rsidRPr="005E4ACD" w:rsidTr="00695D8C">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9967AA" w:rsidRPr="005E4ACD" w:rsidRDefault="009967AA" w:rsidP="00695D8C">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2</w:t>
            </w:r>
          </w:p>
        </w:tc>
        <w:tc>
          <w:tcPr>
            <w:tcW w:w="1480"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p</w:t>
            </w:r>
            <w:r w:rsidRPr="005E4ACD">
              <w:rPr>
                <w:rFonts w:ascii="Times New Roman" w:hAnsi="Times New Roman" w:cs="Times New Roman"/>
                <w:bCs/>
                <w:sz w:val="24"/>
                <w:szCs w:val="24"/>
                <w:vertAlign w:val="subscript"/>
              </w:rPr>
              <w:t>2</w:t>
            </w:r>
          </w:p>
        </w:tc>
        <w:tc>
          <w:tcPr>
            <w:tcW w:w="1035"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21</w:t>
            </w:r>
          </w:p>
        </w:tc>
        <w:tc>
          <w:tcPr>
            <w:tcW w:w="1035"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22</w:t>
            </w:r>
          </w:p>
        </w:tc>
        <w:tc>
          <w:tcPr>
            <w:tcW w:w="734"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2n</w:t>
            </w:r>
          </w:p>
        </w:tc>
      </w:tr>
      <w:tr w:rsidR="009967AA" w:rsidRPr="005E4ACD" w:rsidTr="00695D8C">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9967AA" w:rsidRPr="005E4ACD" w:rsidRDefault="009967AA" w:rsidP="00695D8C">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center"/>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480" w:type="dxa"/>
            <w:tcBorders>
              <w:top w:val="nil"/>
              <w:left w:val="nil"/>
              <w:bottom w:val="single" w:sz="8" w:space="0" w:color="auto"/>
              <w:right w:val="single" w:sz="8" w:space="0" w:color="auto"/>
            </w:tcBorders>
            <w:shd w:val="clear" w:color="auto" w:fill="auto"/>
            <w:noWrap/>
            <w:vAlign w:val="center"/>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5" w:type="dxa"/>
            <w:tcBorders>
              <w:top w:val="nil"/>
              <w:left w:val="nil"/>
              <w:bottom w:val="single" w:sz="8" w:space="0" w:color="auto"/>
              <w:right w:val="single" w:sz="8" w:space="0" w:color="auto"/>
            </w:tcBorders>
            <w:shd w:val="clear" w:color="auto" w:fill="auto"/>
            <w:noWrap/>
            <w:vAlign w:val="center"/>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5" w:type="dxa"/>
            <w:tcBorders>
              <w:top w:val="nil"/>
              <w:left w:val="nil"/>
              <w:bottom w:val="single" w:sz="8" w:space="0" w:color="auto"/>
              <w:right w:val="single" w:sz="8" w:space="0" w:color="auto"/>
            </w:tcBorders>
            <w:shd w:val="clear" w:color="auto" w:fill="auto"/>
            <w:noWrap/>
            <w:vAlign w:val="center"/>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734" w:type="dxa"/>
            <w:tcBorders>
              <w:top w:val="nil"/>
              <w:left w:val="nil"/>
              <w:bottom w:val="single" w:sz="8" w:space="0" w:color="auto"/>
              <w:right w:val="single" w:sz="8" w:space="0" w:color="auto"/>
            </w:tcBorders>
            <w:shd w:val="clear" w:color="auto" w:fill="auto"/>
            <w:noWrap/>
            <w:vAlign w:val="center"/>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center"/>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r>
      <w:tr w:rsidR="009967AA" w:rsidRPr="005E4ACD" w:rsidTr="00695D8C">
        <w:trPr>
          <w:trHeight w:val="80"/>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9967AA" w:rsidRPr="005E4ACD" w:rsidRDefault="009967AA" w:rsidP="00695D8C">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m</w:t>
            </w:r>
          </w:p>
        </w:tc>
        <w:tc>
          <w:tcPr>
            <w:tcW w:w="1480"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p</w:t>
            </w:r>
            <w:r w:rsidRPr="005E4ACD">
              <w:rPr>
                <w:rFonts w:ascii="Times New Roman" w:hAnsi="Times New Roman" w:cs="Times New Roman"/>
                <w:bCs/>
                <w:sz w:val="24"/>
                <w:szCs w:val="24"/>
                <w:vertAlign w:val="subscript"/>
              </w:rPr>
              <w:t>m</w:t>
            </w:r>
          </w:p>
        </w:tc>
        <w:tc>
          <w:tcPr>
            <w:tcW w:w="1035"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m1</w:t>
            </w:r>
          </w:p>
        </w:tc>
        <w:tc>
          <w:tcPr>
            <w:tcW w:w="1035"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m2</w:t>
            </w:r>
          </w:p>
        </w:tc>
        <w:tc>
          <w:tcPr>
            <w:tcW w:w="734"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9967AA" w:rsidRPr="005E4ACD" w:rsidRDefault="009967AA" w:rsidP="00695D8C">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2m</w:t>
            </w:r>
          </w:p>
        </w:tc>
      </w:tr>
    </w:tbl>
    <w:p w:rsidR="009967AA" w:rsidRPr="005E4ACD" w:rsidRDefault="009967AA" w:rsidP="009967AA">
      <w:pPr>
        <w:spacing w:after="0"/>
        <w:ind w:firstLine="720"/>
        <w:jc w:val="both"/>
        <w:rPr>
          <w:rFonts w:ascii="Times New Roman" w:hAnsi="Times New Roman" w:cs="Times New Roman"/>
          <w:sz w:val="24"/>
          <w:szCs w:val="24"/>
        </w:rPr>
      </w:pPr>
    </w:p>
    <w:p w:rsidR="009967AA" w:rsidRPr="005E4ACD" w:rsidRDefault="009967AA" w:rsidP="009967AA">
      <w:pPr>
        <w:numPr>
          <w:ilvl w:val="0"/>
          <w:numId w:val="60"/>
        </w:numPr>
        <w:tabs>
          <w:tab w:val="clear" w:pos="1429"/>
          <w:tab w:val="num" w:pos="540"/>
        </w:tabs>
        <w:spacing w:after="0" w:line="240" w:lineRule="auto"/>
        <w:ind w:left="540" w:hanging="540"/>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 xml:space="preserve">Если седловая точка отсутствует, то решение следует искать в смешанных стратегиях. Для игр размера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 xml:space="preserve"> × </w:t>
      </w:r>
      <w:r w:rsidRPr="005E4ACD">
        <w:rPr>
          <w:rFonts w:ascii="Times New Roman" w:hAnsi="Times New Roman" w:cs="Times New Roman"/>
          <w:bCs/>
          <w:iCs/>
          <w:color w:val="301515"/>
          <w:sz w:val="24"/>
          <w:szCs w:val="24"/>
        </w:rPr>
        <w:t>n</w:t>
      </w:r>
      <w:r w:rsidRPr="005E4ACD">
        <w:rPr>
          <w:rFonts w:ascii="Times New Roman" w:hAnsi="Times New Roman" w:cs="Times New Roman"/>
          <w:color w:val="301515"/>
          <w:sz w:val="24"/>
          <w:szCs w:val="24"/>
          <w:lang w:val="ru-RU"/>
        </w:rPr>
        <w:t xml:space="preserve"> рекомендуется симплексный метод, для игр размера </w:t>
      </w:r>
      <w:r w:rsidRPr="005E4ACD">
        <w:rPr>
          <w:rFonts w:ascii="Times New Roman" w:hAnsi="Times New Roman" w:cs="Times New Roman"/>
          <w:bCs/>
          <w:iCs/>
          <w:color w:val="301515"/>
          <w:sz w:val="24"/>
          <w:szCs w:val="24"/>
          <w:lang w:val="ru-RU"/>
        </w:rPr>
        <w:t>2×2</w:t>
      </w:r>
      <w:r w:rsidRPr="005E4ACD">
        <w:rPr>
          <w:rFonts w:ascii="Times New Roman" w:hAnsi="Times New Roman" w:cs="Times New Roman"/>
          <w:color w:val="301515"/>
          <w:sz w:val="24"/>
          <w:szCs w:val="24"/>
          <w:lang w:val="ru-RU"/>
        </w:rPr>
        <w:t xml:space="preserve">, </w:t>
      </w:r>
      <w:r w:rsidRPr="005E4ACD">
        <w:rPr>
          <w:rFonts w:ascii="Times New Roman" w:hAnsi="Times New Roman" w:cs="Times New Roman"/>
          <w:bCs/>
          <w:iCs/>
          <w:color w:val="301515"/>
          <w:sz w:val="24"/>
          <w:szCs w:val="24"/>
          <w:lang w:val="ru-RU"/>
        </w:rPr>
        <w:t>2×</w:t>
      </w:r>
      <w:r w:rsidRPr="005E4ACD">
        <w:rPr>
          <w:rFonts w:ascii="Times New Roman" w:hAnsi="Times New Roman" w:cs="Times New Roman"/>
          <w:bCs/>
          <w:iCs/>
          <w:color w:val="301515"/>
          <w:sz w:val="24"/>
          <w:szCs w:val="24"/>
        </w:rPr>
        <w:t>n</w:t>
      </w:r>
      <w:r w:rsidRPr="005E4ACD">
        <w:rPr>
          <w:rFonts w:ascii="Times New Roman" w:hAnsi="Times New Roman" w:cs="Times New Roman"/>
          <w:color w:val="301515"/>
          <w:sz w:val="24"/>
          <w:szCs w:val="24"/>
          <w:lang w:val="ru-RU"/>
        </w:rPr>
        <w:t xml:space="preserve">, </w:t>
      </w:r>
      <w:r w:rsidRPr="005E4ACD">
        <w:rPr>
          <w:rFonts w:ascii="Times New Roman" w:hAnsi="Times New Roman" w:cs="Times New Roman"/>
          <w:bCs/>
          <w:iCs/>
          <w:color w:val="301515"/>
          <w:sz w:val="24"/>
          <w:szCs w:val="24"/>
        </w:rPr>
        <w:t>n</w:t>
      </w:r>
      <w:r w:rsidRPr="005E4ACD">
        <w:rPr>
          <w:rFonts w:ascii="Times New Roman" w:hAnsi="Times New Roman" w:cs="Times New Roman"/>
          <w:bCs/>
          <w:iCs/>
          <w:color w:val="301515"/>
          <w:sz w:val="24"/>
          <w:szCs w:val="24"/>
          <w:lang w:val="ru-RU"/>
        </w:rPr>
        <w:t>×2</w:t>
      </w:r>
      <w:r w:rsidRPr="005E4ACD">
        <w:rPr>
          <w:rFonts w:ascii="Times New Roman" w:hAnsi="Times New Roman" w:cs="Times New Roman"/>
          <w:color w:val="301515"/>
          <w:sz w:val="24"/>
          <w:szCs w:val="24"/>
          <w:lang w:val="ru-RU"/>
        </w:rPr>
        <w:t xml:space="preserve"> возможно геометрическое решение. </w:t>
      </w:r>
    </w:p>
    <w:p w:rsidR="009967AA" w:rsidRPr="005E4ACD" w:rsidRDefault="009967AA" w:rsidP="009967AA">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Этапы решения</w:t>
      </w:r>
    </w:p>
    <w:p w:rsidR="009967AA" w:rsidRPr="005E4ACD" w:rsidRDefault="009967AA" w:rsidP="009967AA">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с целью упрощения игры показателей платежной матрицы и исключение всех заведомо невыгодных или дублирующих стратегий.</w:t>
      </w:r>
    </w:p>
    <w:p w:rsidR="009967AA" w:rsidRPr="005E4ACD" w:rsidRDefault="009967AA" w:rsidP="009967AA">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Оценка возможности оптимального решения игры в чистых стратегиях. Для этого поиск нижней и верхней цены игры и определение наличия (или отсутствия) седловой точки.</w:t>
      </w:r>
    </w:p>
    <w:p w:rsidR="009967AA" w:rsidRPr="005E4ACD" w:rsidRDefault="009967AA" w:rsidP="009967AA">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color w:val="301515"/>
          <w:sz w:val="24"/>
          <w:szCs w:val="24"/>
          <w:lang w:val="ru-RU"/>
        </w:rPr>
        <w:t>Постановка, в случае отсутствия седловой точки, ЗЛП для определения оптимальной стратегии игрока А.</w:t>
      </w:r>
    </w:p>
    <w:p w:rsidR="009967AA" w:rsidRPr="005E4ACD" w:rsidRDefault="009967AA" w:rsidP="009967AA">
      <w:pPr>
        <w:numPr>
          <w:ilvl w:val="1"/>
          <w:numId w:val="60"/>
        </w:numPr>
        <w:tabs>
          <w:tab w:val="clear" w:pos="2149"/>
          <w:tab w:val="num" w:pos="540"/>
        </w:tabs>
        <w:spacing w:after="0" w:line="240" w:lineRule="auto"/>
        <w:ind w:left="540" w:hanging="540"/>
        <w:jc w:val="both"/>
        <w:rPr>
          <w:rStyle w:val="af6"/>
          <w:rFonts w:ascii="Times New Roman" w:hAnsi="Times New Roman" w:cs="Times New Roman"/>
          <w:b w:val="0"/>
          <w:bCs w:val="0"/>
          <w:sz w:val="24"/>
          <w:szCs w:val="24"/>
        </w:rPr>
      </w:pPr>
      <w:r w:rsidRPr="005E4ACD">
        <w:rPr>
          <w:rStyle w:val="af6"/>
          <w:rFonts w:ascii="Times New Roman" w:hAnsi="Times New Roman" w:cs="Times New Roman"/>
          <w:b w:val="0"/>
          <w:iCs/>
          <w:sz w:val="24"/>
          <w:szCs w:val="24"/>
        </w:rPr>
        <w:t>Решение ЗЛП средствами Excel</w:t>
      </w:r>
    </w:p>
    <w:p w:rsidR="009967AA" w:rsidRPr="005E4ACD" w:rsidRDefault="009967AA" w:rsidP="009967AA">
      <w:pPr>
        <w:numPr>
          <w:ilvl w:val="1"/>
          <w:numId w:val="60"/>
        </w:numPr>
        <w:tabs>
          <w:tab w:val="clear" w:pos="2149"/>
          <w:tab w:val="num" w:pos="540"/>
        </w:tabs>
        <w:spacing w:after="0" w:line="240" w:lineRule="auto"/>
        <w:ind w:left="540" w:hanging="540"/>
        <w:jc w:val="both"/>
        <w:rPr>
          <w:rStyle w:val="af6"/>
          <w:rFonts w:ascii="Times New Roman" w:hAnsi="Times New Roman" w:cs="Times New Roman"/>
          <w:b w:val="0"/>
          <w:bCs w:val="0"/>
          <w:sz w:val="24"/>
          <w:szCs w:val="24"/>
        </w:rPr>
      </w:pPr>
      <w:r w:rsidRPr="005E4ACD">
        <w:rPr>
          <w:rStyle w:val="af6"/>
          <w:rFonts w:ascii="Times New Roman" w:hAnsi="Times New Roman" w:cs="Times New Roman"/>
          <w:b w:val="0"/>
          <w:iCs/>
          <w:sz w:val="24"/>
          <w:szCs w:val="24"/>
        </w:rPr>
        <w:t>Поиск решения игры</w:t>
      </w:r>
    </w:p>
    <w:p w:rsidR="009967AA" w:rsidRPr="005E4ACD" w:rsidRDefault="009967AA" w:rsidP="009967AA">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Style w:val="af6"/>
          <w:rFonts w:ascii="Times New Roman" w:hAnsi="Times New Roman" w:cs="Times New Roman"/>
          <w:b w:val="0"/>
          <w:iCs/>
          <w:sz w:val="24"/>
          <w:szCs w:val="24"/>
          <w:lang w:val="ru-RU"/>
        </w:rPr>
        <w:t>Интерпретация результатов решения экономической задачи.</w:t>
      </w:r>
    </w:p>
    <w:p w:rsidR="009967AA" w:rsidRPr="00A60826" w:rsidRDefault="009967AA" w:rsidP="009967AA">
      <w:pPr>
        <w:rPr>
          <w:lang w:val="ru-RU"/>
        </w:rPr>
      </w:pPr>
    </w:p>
    <w:p w:rsidR="009967AA" w:rsidRPr="00726287" w:rsidRDefault="009967AA">
      <w:pPr>
        <w:rPr>
          <w:lang w:val="ru-RU"/>
        </w:rPr>
      </w:pPr>
    </w:p>
    <w:sectPr w:rsidR="009967AA" w:rsidRPr="00726287" w:rsidSect="00BF6A7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F2" w:rsidRDefault="00E30992" w:rsidP="00A2765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A79F2" w:rsidRDefault="00E3099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F2" w:rsidRDefault="00E30992" w:rsidP="00A2765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9967AA">
      <w:rPr>
        <w:rStyle w:val="af1"/>
        <w:noProof/>
      </w:rPr>
      <w:t>84</w:t>
    </w:r>
    <w:r>
      <w:rPr>
        <w:rStyle w:val="af1"/>
      </w:rPr>
      <w:fldChar w:fldCharType="end"/>
    </w:r>
  </w:p>
  <w:p w:rsidR="00BA79F2" w:rsidRDefault="00E30992">
    <w:pPr>
      <w:pStyle w:val="af"/>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145"/>
    <w:multiLevelType w:val="hybridMultilevel"/>
    <w:tmpl w:val="A2D41D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415D9A"/>
    <w:multiLevelType w:val="hybridMultilevel"/>
    <w:tmpl w:val="F3942FA8"/>
    <w:lvl w:ilvl="0" w:tplc="09C08AA8">
      <w:start w:val="6"/>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87FF3"/>
    <w:multiLevelType w:val="hybridMultilevel"/>
    <w:tmpl w:val="AF143D16"/>
    <w:lvl w:ilvl="0" w:tplc="EC82E4B6">
      <w:start w:val="3"/>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B66807"/>
    <w:multiLevelType w:val="hybridMultilevel"/>
    <w:tmpl w:val="5E3ED7D8"/>
    <w:lvl w:ilvl="0" w:tplc="749E3EE8">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A0E61CB"/>
    <w:multiLevelType w:val="hybridMultilevel"/>
    <w:tmpl w:val="68948C2A"/>
    <w:lvl w:ilvl="0" w:tplc="F646A174">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1A4B7B"/>
    <w:multiLevelType w:val="hybridMultilevel"/>
    <w:tmpl w:val="C0589510"/>
    <w:lvl w:ilvl="0" w:tplc="749E3EE8">
      <w:start w:val="1"/>
      <w:numFmt w:val="decimal"/>
      <w:lvlText w:val="%1."/>
      <w:lvlJc w:val="left"/>
      <w:pPr>
        <w:tabs>
          <w:tab w:val="num" w:pos="1080"/>
        </w:tabs>
        <w:ind w:left="1080" w:hanging="360"/>
      </w:pPr>
      <w:rPr>
        <w:rFonts w:hint="default"/>
      </w:rPr>
    </w:lvl>
    <w:lvl w:ilvl="1" w:tplc="BA6687D4">
      <w:start w:val="1"/>
      <w:numFmt w:val="bullet"/>
      <w:lvlText w:val=""/>
      <w:lvlJc w:val="left"/>
      <w:pPr>
        <w:tabs>
          <w:tab w:val="num" w:pos="1800"/>
        </w:tabs>
        <w:ind w:left="1800" w:hanging="360"/>
      </w:pPr>
      <w:rPr>
        <w:rFonts w:ascii="Symbol" w:hAnsi="Symbol" w:hint="default"/>
        <w:sz w:val="20"/>
        <w:szCs w:val="2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B852DDF"/>
    <w:multiLevelType w:val="hybridMultilevel"/>
    <w:tmpl w:val="130636D4"/>
    <w:lvl w:ilvl="0" w:tplc="0419000F">
      <w:start w:val="1"/>
      <w:numFmt w:val="decimal"/>
      <w:lvlText w:val="%1."/>
      <w:lvlJc w:val="left"/>
      <w:pPr>
        <w:tabs>
          <w:tab w:val="num" w:pos="5040"/>
        </w:tabs>
        <w:ind w:left="50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6F7AE4"/>
    <w:multiLevelType w:val="hybridMultilevel"/>
    <w:tmpl w:val="B9A0B90E"/>
    <w:lvl w:ilvl="0" w:tplc="0419000F">
      <w:start w:val="1"/>
      <w:numFmt w:val="decimal"/>
      <w:lvlText w:val="%1."/>
      <w:lvlJc w:val="left"/>
      <w:pPr>
        <w:tabs>
          <w:tab w:val="num" w:pos="5040"/>
        </w:tabs>
        <w:ind w:left="50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B9364D"/>
    <w:multiLevelType w:val="hybridMultilevel"/>
    <w:tmpl w:val="ED48AC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45F3D5F"/>
    <w:multiLevelType w:val="hybridMultilevel"/>
    <w:tmpl w:val="2D44D3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3709F0"/>
    <w:multiLevelType w:val="hybridMultilevel"/>
    <w:tmpl w:val="03A8C17C"/>
    <w:lvl w:ilvl="0" w:tplc="6AB8AD8C">
      <w:start w:val="1"/>
      <w:numFmt w:val="decimal"/>
      <w:lvlText w:val="%1."/>
      <w:lvlJc w:val="left"/>
      <w:pPr>
        <w:tabs>
          <w:tab w:val="num" w:pos="1620"/>
        </w:tabs>
        <w:ind w:left="1620" w:hanging="360"/>
      </w:pPr>
      <w:rPr>
        <w:b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16AC6AF7"/>
    <w:multiLevelType w:val="hybridMultilevel"/>
    <w:tmpl w:val="E410E2CC"/>
    <w:lvl w:ilvl="0" w:tplc="3E28F6BE">
      <w:start w:val="1"/>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82873A8"/>
    <w:multiLevelType w:val="multilevel"/>
    <w:tmpl w:val="6B0063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838472B"/>
    <w:multiLevelType w:val="hybridMultilevel"/>
    <w:tmpl w:val="DB283194"/>
    <w:lvl w:ilvl="0" w:tplc="E60C08D4">
      <w:start w:val="8"/>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C217B7"/>
    <w:multiLevelType w:val="hybridMultilevel"/>
    <w:tmpl w:val="1FECE11A"/>
    <w:lvl w:ilvl="0" w:tplc="A0A43EA4">
      <w:start w:val="6"/>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5876E2"/>
    <w:multiLevelType w:val="hybridMultilevel"/>
    <w:tmpl w:val="F70AEDAE"/>
    <w:lvl w:ilvl="0" w:tplc="0E701D98">
      <w:start w:val="1"/>
      <w:numFmt w:val="bullet"/>
      <w:lvlText w:val="-"/>
      <w:lvlJc w:val="left"/>
      <w:pPr>
        <w:tabs>
          <w:tab w:val="num" w:pos="2520"/>
        </w:tabs>
        <w:ind w:left="2520" w:hanging="360"/>
      </w:pPr>
      <w:rPr>
        <w:rFonts w:ascii="Courier New" w:hAnsi="Courier New" w:hint="default"/>
      </w:rPr>
    </w:lvl>
    <w:lvl w:ilvl="1" w:tplc="669CF6CC" w:tentative="1">
      <w:start w:val="1"/>
      <w:numFmt w:val="bullet"/>
      <w:lvlText w:val=""/>
      <w:lvlJc w:val="left"/>
      <w:pPr>
        <w:tabs>
          <w:tab w:val="num" w:pos="1440"/>
        </w:tabs>
        <w:ind w:left="1440" w:hanging="360"/>
      </w:pPr>
      <w:rPr>
        <w:rFonts w:ascii="Wingdings" w:hAnsi="Wingdings" w:hint="default"/>
      </w:rPr>
    </w:lvl>
    <w:lvl w:ilvl="2" w:tplc="741A66BC" w:tentative="1">
      <w:start w:val="1"/>
      <w:numFmt w:val="bullet"/>
      <w:lvlText w:val=""/>
      <w:lvlJc w:val="left"/>
      <w:pPr>
        <w:tabs>
          <w:tab w:val="num" w:pos="2160"/>
        </w:tabs>
        <w:ind w:left="2160" w:hanging="360"/>
      </w:pPr>
      <w:rPr>
        <w:rFonts w:ascii="Wingdings" w:hAnsi="Wingdings" w:hint="default"/>
      </w:rPr>
    </w:lvl>
    <w:lvl w:ilvl="3" w:tplc="9B3860E4" w:tentative="1">
      <w:start w:val="1"/>
      <w:numFmt w:val="bullet"/>
      <w:lvlText w:val=""/>
      <w:lvlJc w:val="left"/>
      <w:pPr>
        <w:tabs>
          <w:tab w:val="num" w:pos="2880"/>
        </w:tabs>
        <w:ind w:left="2880" w:hanging="360"/>
      </w:pPr>
      <w:rPr>
        <w:rFonts w:ascii="Wingdings" w:hAnsi="Wingdings" w:hint="default"/>
      </w:rPr>
    </w:lvl>
    <w:lvl w:ilvl="4" w:tplc="83B642A4" w:tentative="1">
      <w:start w:val="1"/>
      <w:numFmt w:val="bullet"/>
      <w:lvlText w:val=""/>
      <w:lvlJc w:val="left"/>
      <w:pPr>
        <w:tabs>
          <w:tab w:val="num" w:pos="3600"/>
        </w:tabs>
        <w:ind w:left="3600" w:hanging="360"/>
      </w:pPr>
      <w:rPr>
        <w:rFonts w:ascii="Wingdings" w:hAnsi="Wingdings" w:hint="default"/>
      </w:rPr>
    </w:lvl>
    <w:lvl w:ilvl="5" w:tplc="F2B4A0C4" w:tentative="1">
      <w:start w:val="1"/>
      <w:numFmt w:val="bullet"/>
      <w:lvlText w:val=""/>
      <w:lvlJc w:val="left"/>
      <w:pPr>
        <w:tabs>
          <w:tab w:val="num" w:pos="4320"/>
        </w:tabs>
        <w:ind w:left="4320" w:hanging="360"/>
      </w:pPr>
      <w:rPr>
        <w:rFonts w:ascii="Wingdings" w:hAnsi="Wingdings" w:hint="default"/>
      </w:rPr>
    </w:lvl>
    <w:lvl w:ilvl="6" w:tplc="22EE50AA" w:tentative="1">
      <w:start w:val="1"/>
      <w:numFmt w:val="bullet"/>
      <w:lvlText w:val=""/>
      <w:lvlJc w:val="left"/>
      <w:pPr>
        <w:tabs>
          <w:tab w:val="num" w:pos="5040"/>
        </w:tabs>
        <w:ind w:left="5040" w:hanging="360"/>
      </w:pPr>
      <w:rPr>
        <w:rFonts w:ascii="Wingdings" w:hAnsi="Wingdings" w:hint="default"/>
      </w:rPr>
    </w:lvl>
    <w:lvl w:ilvl="7" w:tplc="1BDE760A" w:tentative="1">
      <w:start w:val="1"/>
      <w:numFmt w:val="bullet"/>
      <w:lvlText w:val=""/>
      <w:lvlJc w:val="left"/>
      <w:pPr>
        <w:tabs>
          <w:tab w:val="num" w:pos="5760"/>
        </w:tabs>
        <w:ind w:left="5760" w:hanging="360"/>
      </w:pPr>
      <w:rPr>
        <w:rFonts w:ascii="Wingdings" w:hAnsi="Wingdings" w:hint="default"/>
      </w:rPr>
    </w:lvl>
    <w:lvl w:ilvl="8" w:tplc="BF6E8ED6" w:tentative="1">
      <w:start w:val="1"/>
      <w:numFmt w:val="bullet"/>
      <w:lvlText w:val=""/>
      <w:lvlJc w:val="left"/>
      <w:pPr>
        <w:tabs>
          <w:tab w:val="num" w:pos="6480"/>
        </w:tabs>
        <w:ind w:left="6480" w:hanging="360"/>
      </w:pPr>
      <w:rPr>
        <w:rFonts w:ascii="Wingdings" w:hAnsi="Wingdings" w:hint="default"/>
      </w:rPr>
    </w:lvl>
  </w:abstractNum>
  <w:abstractNum w:abstractNumId="17">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2D02CEB"/>
    <w:multiLevelType w:val="hybridMultilevel"/>
    <w:tmpl w:val="C5E6991A"/>
    <w:lvl w:ilvl="0" w:tplc="0E701D9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7A6580"/>
    <w:multiLevelType w:val="hybridMultilevel"/>
    <w:tmpl w:val="67FC8D6A"/>
    <w:lvl w:ilvl="0" w:tplc="6DD04BFA">
      <w:start w:val="1"/>
      <w:numFmt w:val="decimal"/>
      <w:lvlText w:val="%1."/>
      <w:lvlJc w:val="left"/>
      <w:pPr>
        <w:tabs>
          <w:tab w:val="num" w:pos="170"/>
        </w:tabs>
        <w:ind w:left="170" w:hanging="17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12283D"/>
    <w:multiLevelType w:val="hybridMultilevel"/>
    <w:tmpl w:val="E52EDAEA"/>
    <w:lvl w:ilvl="0" w:tplc="71A2E3DA">
      <w:start w:val="8"/>
      <w:numFmt w:val="decimal"/>
      <w:lvlText w:val="%1."/>
      <w:lvlJc w:val="left"/>
      <w:pPr>
        <w:tabs>
          <w:tab w:val="num" w:pos="180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7F6EBA"/>
    <w:multiLevelType w:val="hybridMultilevel"/>
    <w:tmpl w:val="6ABC3076"/>
    <w:lvl w:ilvl="0" w:tplc="0E701D98">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9217329"/>
    <w:multiLevelType w:val="hybridMultilevel"/>
    <w:tmpl w:val="6968109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3">
    <w:nsid w:val="397E4C2D"/>
    <w:multiLevelType w:val="hybridMultilevel"/>
    <w:tmpl w:val="9F2AA9F8"/>
    <w:lvl w:ilvl="0" w:tplc="25407A56">
      <w:start w:val="1"/>
      <w:numFmt w:val="decimal"/>
      <w:lvlText w:val="%1."/>
      <w:lvlJc w:val="left"/>
      <w:pPr>
        <w:ind w:left="644" w:hanging="360"/>
      </w:pPr>
      <w:rPr>
        <w:rFonts w:hint="default"/>
        <w:b w:val="0"/>
        <w:i w:val="0"/>
        <w:sz w:val="28"/>
        <w:szCs w:val="28"/>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4">
    <w:nsid w:val="3A0A4052"/>
    <w:multiLevelType w:val="hybridMultilevel"/>
    <w:tmpl w:val="AA864E70"/>
    <w:lvl w:ilvl="0" w:tplc="4844DF0C">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3C665739"/>
    <w:multiLevelType w:val="multilevel"/>
    <w:tmpl w:val="E42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5F0344"/>
    <w:multiLevelType w:val="hybridMultilevel"/>
    <w:tmpl w:val="D65E5AEE"/>
    <w:lvl w:ilvl="0" w:tplc="0E701D98">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167107"/>
    <w:multiLevelType w:val="hybridMultilevel"/>
    <w:tmpl w:val="E6001094"/>
    <w:lvl w:ilvl="0" w:tplc="8ECA79A2">
      <w:start w:val="5"/>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990E1E"/>
    <w:multiLevelType w:val="hybridMultilevel"/>
    <w:tmpl w:val="9EDE5BA6"/>
    <w:lvl w:ilvl="0" w:tplc="6F9414FC">
      <w:start w:val="1"/>
      <w:numFmt w:val="decimal"/>
      <w:lvlText w:val="%1."/>
      <w:lvlJc w:val="left"/>
      <w:pPr>
        <w:tabs>
          <w:tab w:val="num" w:pos="0"/>
        </w:tabs>
        <w:ind w:left="0" w:firstLine="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5836FF3"/>
    <w:multiLevelType w:val="hybridMultilevel"/>
    <w:tmpl w:val="01440784"/>
    <w:lvl w:ilvl="0" w:tplc="7406660E">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767249"/>
    <w:multiLevelType w:val="hybridMultilevel"/>
    <w:tmpl w:val="44A28A80"/>
    <w:lvl w:ilvl="0" w:tplc="0419000F">
      <w:start w:val="1"/>
      <w:numFmt w:val="decimal"/>
      <w:lvlText w:val="%1."/>
      <w:lvlJc w:val="left"/>
      <w:pPr>
        <w:ind w:left="72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896D26"/>
    <w:multiLevelType w:val="hybridMultilevel"/>
    <w:tmpl w:val="544C7C84"/>
    <w:lvl w:ilvl="0" w:tplc="31AACCE6">
      <w:start w:val="1"/>
      <w:numFmt w:val="decimal"/>
      <w:lvlText w:val="%1."/>
      <w:lvlJc w:val="left"/>
      <w:pPr>
        <w:tabs>
          <w:tab w:val="num" w:pos="227"/>
        </w:tabs>
        <w:ind w:left="284" w:hanging="284"/>
      </w:pPr>
      <w:rPr>
        <w:rFont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2">
    <w:nsid w:val="4E0261D3"/>
    <w:multiLevelType w:val="hybridMultilevel"/>
    <w:tmpl w:val="5FDAC8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4F104F8B"/>
    <w:multiLevelType w:val="hybridMultilevel"/>
    <w:tmpl w:val="22B26892"/>
    <w:lvl w:ilvl="0" w:tplc="AE40470C">
      <w:start w:val="1"/>
      <w:numFmt w:val="decimal"/>
      <w:lvlText w:val="%1."/>
      <w:lvlJc w:val="left"/>
      <w:pPr>
        <w:tabs>
          <w:tab w:val="num" w:pos="1689"/>
        </w:tabs>
        <w:ind w:left="1689" w:hanging="1005"/>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4">
    <w:nsid w:val="4F693590"/>
    <w:multiLevelType w:val="hybridMultilevel"/>
    <w:tmpl w:val="3A78A13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E63EAF"/>
    <w:multiLevelType w:val="hybridMultilevel"/>
    <w:tmpl w:val="1A326A5C"/>
    <w:lvl w:ilvl="0" w:tplc="0E701D98">
      <w:start w:val="1"/>
      <w:numFmt w:val="bullet"/>
      <w:lvlText w:val="-"/>
      <w:lvlJc w:val="left"/>
      <w:pPr>
        <w:tabs>
          <w:tab w:val="num" w:pos="2520"/>
        </w:tabs>
        <w:ind w:left="2520" w:hanging="360"/>
      </w:pPr>
      <w:rPr>
        <w:rFonts w:ascii="Courier New" w:hAnsi="Courier New" w:hint="default"/>
      </w:rPr>
    </w:lvl>
    <w:lvl w:ilvl="1" w:tplc="0E701D98">
      <w:start w:val="1"/>
      <w:numFmt w:val="bullet"/>
      <w:lvlText w:val="-"/>
      <w:lvlJc w:val="left"/>
      <w:pPr>
        <w:tabs>
          <w:tab w:val="num" w:pos="1440"/>
        </w:tabs>
        <w:ind w:left="1440" w:hanging="360"/>
      </w:pPr>
      <w:rPr>
        <w:rFonts w:ascii="Courier New" w:hAnsi="Courier New" w:hint="default"/>
      </w:rPr>
    </w:lvl>
    <w:lvl w:ilvl="2" w:tplc="D5CA5A92" w:tentative="1">
      <w:start w:val="1"/>
      <w:numFmt w:val="bullet"/>
      <w:lvlText w:val=""/>
      <w:lvlJc w:val="left"/>
      <w:pPr>
        <w:tabs>
          <w:tab w:val="num" w:pos="2160"/>
        </w:tabs>
        <w:ind w:left="2160" w:hanging="360"/>
      </w:pPr>
      <w:rPr>
        <w:rFonts w:ascii="Wingdings" w:hAnsi="Wingdings" w:hint="default"/>
      </w:rPr>
    </w:lvl>
    <w:lvl w:ilvl="3" w:tplc="05A623E0" w:tentative="1">
      <w:start w:val="1"/>
      <w:numFmt w:val="bullet"/>
      <w:lvlText w:val=""/>
      <w:lvlJc w:val="left"/>
      <w:pPr>
        <w:tabs>
          <w:tab w:val="num" w:pos="2880"/>
        </w:tabs>
        <w:ind w:left="2880" w:hanging="360"/>
      </w:pPr>
      <w:rPr>
        <w:rFonts w:ascii="Wingdings" w:hAnsi="Wingdings" w:hint="default"/>
      </w:rPr>
    </w:lvl>
    <w:lvl w:ilvl="4" w:tplc="C4F6903A" w:tentative="1">
      <w:start w:val="1"/>
      <w:numFmt w:val="bullet"/>
      <w:lvlText w:val=""/>
      <w:lvlJc w:val="left"/>
      <w:pPr>
        <w:tabs>
          <w:tab w:val="num" w:pos="3600"/>
        </w:tabs>
        <w:ind w:left="3600" w:hanging="360"/>
      </w:pPr>
      <w:rPr>
        <w:rFonts w:ascii="Wingdings" w:hAnsi="Wingdings" w:hint="default"/>
      </w:rPr>
    </w:lvl>
    <w:lvl w:ilvl="5" w:tplc="A182A36A" w:tentative="1">
      <w:start w:val="1"/>
      <w:numFmt w:val="bullet"/>
      <w:lvlText w:val=""/>
      <w:lvlJc w:val="left"/>
      <w:pPr>
        <w:tabs>
          <w:tab w:val="num" w:pos="4320"/>
        </w:tabs>
        <w:ind w:left="4320" w:hanging="360"/>
      </w:pPr>
      <w:rPr>
        <w:rFonts w:ascii="Wingdings" w:hAnsi="Wingdings" w:hint="default"/>
      </w:rPr>
    </w:lvl>
    <w:lvl w:ilvl="6" w:tplc="C8F0533A" w:tentative="1">
      <w:start w:val="1"/>
      <w:numFmt w:val="bullet"/>
      <w:lvlText w:val=""/>
      <w:lvlJc w:val="left"/>
      <w:pPr>
        <w:tabs>
          <w:tab w:val="num" w:pos="5040"/>
        </w:tabs>
        <w:ind w:left="5040" w:hanging="360"/>
      </w:pPr>
      <w:rPr>
        <w:rFonts w:ascii="Wingdings" w:hAnsi="Wingdings" w:hint="default"/>
      </w:rPr>
    </w:lvl>
    <w:lvl w:ilvl="7" w:tplc="56DCB39C" w:tentative="1">
      <w:start w:val="1"/>
      <w:numFmt w:val="bullet"/>
      <w:lvlText w:val=""/>
      <w:lvlJc w:val="left"/>
      <w:pPr>
        <w:tabs>
          <w:tab w:val="num" w:pos="5760"/>
        </w:tabs>
        <w:ind w:left="5760" w:hanging="360"/>
      </w:pPr>
      <w:rPr>
        <w:rFonts w:ascii="Wingdings" w:hAnsi="Wingdings" w:hint="default"/>
      </w:rPr>
    </w:lvl>
    <w:lvl w:ilvl="8" w:tplc="E7F41D12" w:tentative="1">
      <w:start w:val="1"/>
      <w:numFmt w:val="bullet"/>
      <w:lvlText w:val=""/>
      <w:lvlJc w:val="left"/>
      <w:pPr>
        <w:tabs>
          <w:tab w:val="num" w:pos="6480"/>
        </w:tabs>
        <w:ind w:left="6480" w:hanging="360"/>
      </w:pPr>
      <w:rPr>
        <w:rFonts w:ascii="Wingdings" w:hAnsi="Wingdings" w:hint="default"/>
      </w:rPr>
    </w:lvl>
  </w:abstractNum>
  <w:abstractNum w:abstractNumId="36">
    <w:nsid w:val="590C73E9"/>
    <w:multiLevelType w:val="hybridMultilevel"/>
    <w:tmpl w:val="F09AE06A"/>
    <w:lvl w:ilvl="0" w:tplc="0E701D98">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C0E48F9"/>
    <w:multiLevelType w:val="hybridMultilevel"/>
    <w:tmpl w:val="7E34F4BE"/>
    <w:lvl w:ilvl="0" w:tplc="BF56FDE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8342CC"/>
    <w:multiLevelType w:val="hybridMultilevel"/>
    <w:tmpl w:val="8A1CC11C"/>
    <w:lvl w:ilvl="0" w:tplc="0E701D98">
      <w:start w:val="1"/>
      <w:numFmt w:val="bullet"/>
      <w:lvlText w:val="-"/>
      <w:lvlJc w:val="left"/>
      <w:pPr>
        <w:tabs>
          <w:tab w:val="num" w:pos="2520"/>
        </w:tabs>
        <w:ind w:left="2520" w:hanging="360"/>
      </w:pPr>
      <w:rPr>
        <w:rFonts w:ascii="Courier New" w:hAnsi="Courier New" w:hint="default"/>
      </w:rPr>
    </w:lvl>
    <w:lvl w:ilvl="1" w:tplc="9522AD58">
      <w:start w:val="4"/>
      <w:numFmt w:val="decimal"/>
      <w:lvlText w:val="%2."/>
      <w:lvlJc w:val="left"/>
      <w:pPr>
        <w:tabs>
          <w:tab w:val="num" w:pos="1440"/>
        </w:tabs>
        <w:ind w:left="1440" w:hanging="360"/>
      </w:pPr>
      <w:rPr>
        <w:rFonts w:hint="default"/>
      </w:rPr>
    </w:lvl>
    <w:lvl w:ilvl="2" w:tplc="1A129ED0" w:tentative="1">
      <w:start w:val="1"/>
      <w:numFmt w:val="bullet"/>
      <w:lvlText w:val=""/>
      <w:lvlJc w:val="left"/>
      <w:pPr>
        <w:tabs>
          <w:tab w:val="num" w:pos="2160"/>
        </w:tabs>
        <w:ind w:left="2160" w:hanging="360"/>
      </w:pPr>
      <w:rPr>
        <w:rFonts w:ascii="Wingdings" w:hAnsi="Wingdings" w:hint="default"/>
      </w:rPr>
    </w:lvl>
    <w:lvl w:ilvl="3" w:tplc="01BCE764" w:tentative="1">
      <w:start w:val="1"/>
      <w:numFmt w:val="bullet"/>
      <w:lvlText w:val=""/>
      <w:lvlJc w:val="left"/>
      <w:pPr>
        <w:tabs>
          <w:tab w:val="num" w:pos="2880"/>
        </w:tabs>
        <w:ind w:left="2880" w:hanging="360"/>
      </w:pPr>
      <w:rPr>
        <w:rFonts w:ascii="Wingdings" w:hAnsi="Wingdings" w:hint="default"/>
      </w:rPr>
    </w:lvl>
    <w:lvl w:ilvl="4" w:tplc="7E784900" w:tentative="1">
      <w:start w:val="1"/>
      <w:numFmt w:val="bullet"/>
      <w:lvlText w:val=""/>
      <w:lvlJc w:val="left"/>
      <w:pPr>
        <w:tabs>
          <w:tab w:val="num" w:pos="3600"/>
        </w:tabs>
        <w:ind w:left="3600" w:hanging="360"/>
      </w:pPr>
      <w:rPr>
        <w:rFonts w:ascii="Wingdings" w:hAnsi="Wingdings" w:hint="default"/>
      </w:rPr>
    </w:lvl>
    <w:lvl w:ilvl="5" w:tplc="FD8A2824" w:tentative="1">
      <w:start w:val="1"/>
      <w:numFmt w:val="bullet"/>
      <w:lvlText w:val=""/>
      <w:lvlJc w:val="left"/>
      <w:pPr>
        <w:tabs>
          <w:tab w:val="num" w:pos="4320"/>
        </w:tabs>
        <w:ind w:left="4320" w:hanging="360"/>
      </w:pPr>
      <w:rPr>
        <w:rFonts w:ascii="Wingdings" w:hAnsi="Wingdings" w:hint="default"/>
      </w:rPr>
    </w:lvl>
    <w:lvl w:ilvl="6" w:tplc="62C0CF80" w:tentative="1">
      <w:start w:val="1"/>
      <w:numFmt w:val="bullet"/>
      <w:lvlText w:val=""/>
      <w:lvlJc w:val="left"/>
      <w:pPr>
        <w:tabs>
          <w:tab w:val="num" w:pos="5040"/>
        </w:tabs>
        <w:ind w:left="5040" w:hanging="360"/>
      </w:pPr>
      <w:rPr>
        <w:rFonts w:ascii="Wingdings" w:hAnsi="Wingdings" w:hint="default"/>
      </w:rPr>
    </w:lvl>
    <w:lvl w:ilvl="7" w:tplc="15920784" w:tentative="1">
      <w:start w:val="1"/>
      <w:numFmt w:val="bullet"/>
      <w:lvlText w:val=""/>
      <w:lvlJc w:val="left"/>
      <w:pPr>
        <w:tabs>
          <w:tab w:val="num" w:pos="5760"/>
        </w:tabs>
        <w:ind w:left="5760" w:hanging="360"/>
      </w:pPr>
      <w:rPr>
        <w:rFonts w:ascii="Wingdings" w:hAnsi="Wingdings" w:hint="default"/>
      </w:rPr>
    </w:lvl>
    <w:lvl w:ilvl="8" w:tplc="A61C00D4" w:tentative="1">
      <w:start w:val="1"/>
      <w:numFmt w:val="bullet"/>
      <w:lvlText w:val=""/>
      <w:lvlJc w:val="left"/>
      <w:pPr>
        <w:tabs>
          <w:tab w:val="num" w:pos="6480"/>
        </w:tabs>
        <w:ind w:left="6480" w:hanging="360"/>
      </w:pPr>
      <w:rPr>
        <w:rFonts w:ascii="Wingdings" w:hAnsi="Wingdings" w:hint="default"/>
      </w:rPr>
    </w:lvl>
  </w:abstractNum>
  <w:abstractNum w:abstractNumId="39">
    <w:nsid w:val="633A05AA"/>
    <w:multiLevelType w:val="hybridMultilevel"/>
    <w:tmpl w:val="5F4C696C"/>
    <w:lvl w:ilvl="0" w:tplc="0419000F">
      <w:start w:val="1"/>
      <w:numFmt w:val="decimal"/>
      <w:lvlText w:val="%1."/>
      <w:lvlJc w:val="left"/>
      <w:pPr>
        <w:tabs>
          <w:tab w:val="num" w:pos="1440"/>
        </w:tabs>
        <w:ind w:left="1440" w:hanging="360"/>
      </w:pPr>
    </w:lvl>
    <w:lvl w:ilvl="1" w:tplc="BA6687D4">
      <w:start w:val="1"/>
      <w:numFmt w:val="bullet"/>
      <w:lvlText w:val=""/>
      <w:lvlJc w:val="left"/>
      <w:pPr>
        <w:tabs>
          <w:tab w:val="num" w:pos="2160"/>
        </w:tabs>
        <w:ind w:left="2160" w:hanging="360"/>
      </w:pPr>
      <w:rPr>
        <w:rFonts w:ascii="Symbol" w:hAnsi="Symbol" w:hint="default"/>
        <w:sz w:val="20"/>
        <w:szCs w:val="20"/>
      </w:rPr>
    </w:lvl>
    <w:lvl w:ilvl="2" w:tplc="E18C4292">
      <w:start w:val="1"/>
      <w:numFmt w:val="bullet"/>
      <w:lvlText w:val=""/>
      <w:lvlJc w:val="left"/>
      <w:pPr>
        <w:tabs>
          <w:tab w:val="num" w:pos="3097"/>
        </w:tabs>
        <w:ind w:left="3097" w:hanging="397"/>
      </w:pPr>
      <w:rPr>
        <w:rFonts w:ascii="Symbol" w:hAnsi="Symbol" w:hint="default"/>
        <w:sz w:val="20"/>
        <w:szCs w:val="20"/>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63730F68"/>
    <w:multiLevelType w:val="hybridMultilevel"/>
    <w:tmpl w:val="57C815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3C83DB2"/>
    <w:multiLevelType w:val="hybridMultilevel"/>
    <w:tmpl w:val="2124DC4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67993578"/>
    <w:multiLevelType w:val="multilevel"/>
    <w:tmpl w:val="11A2D8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69471B77"/>
    <w:multiLevelType w:val="hybridMultilevel"/>
    <w:tmpl w:val="A49465FA"/>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4">
    <w:nsid w:val="6A6913B2"/>
    <w:multiLevelType w:val="hybridMultilevel"/>
    <w:tmpl w:val="7F94BD9E"/>
    <w:lvl w:ilvl="0" w:tplc="0E701D98">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6BFF5D85"/>
    <w:multiLevelType w:val="hybridMultilevel"/>
    <w:tmpl w:val="FB2C5A02"/>
    <w:lvl w:ilvl="0" w:tplc="EDAA50B4">
      <w:start w:val="3"/>
      <w:numFmt w:val="bullet"/>
      <w:lvlText w:val="—"/>
      <w:lvlJc w:val="left"/>
      <w:pPr>
        <w:tabs>
          <w:tab w:val="num" w:pos="720"/>
        </w:tabs>
        <w:ind w:left="720" w:hanging="360"/>
      </w:pPr>
      <w:rPr>
        <w:rFonts w:ascii="Times New Roman" w:eastAsia="Times New Roman" w:hAnsi="Times New Roman" w:cs="Times New Roman" w:hint="default"/>
      </w:rPr>
    </w:lvl>
    <w:lvl w:ilvl="1" w:tplc="0E701D98">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DA760F8"/>
    <w:multiLevelType w:val="hybridMultilevel"/>
    <w:tmpl w:val="98186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E9772F9"/>
    <w:multiLevelType w:val="hybridMultilevel"/>
    <w:tmpl w:val="0166F08C"/>
    <w:lvl w:ilvl="0" w:tplc="7CF65348">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F6539D1"/>
    <w:multiLevelType w:val="hybridMultilevel"/>
    <w:tmpl w:val="7EE69F82"/>
    <w:lvl w:ilvl="0" w:tplc="0E701D98">
      <w:start w:val="1"/>
      <w:numFmt w:val="bullet"/>
      <w:lvlText w:val="-"/>
      <w:lvlJc w:val="left"/>
      <w:pPr>
        <w:tabs>
          <w:tab w:val="num" w:pos="1440"/>
        </w:tabs>
        <w:ind w:left="1440" w:hanging="360"/>
      </w:pPr>
      <w:rPr>
        <w:rFonts w:ascii="Courier New" w:hAnsi="Courier New" w:hint="default"/>
      </w:rPr>
    </w:lvl>
    <w:lvl w:ilvl="1" w:tplc="BA6687D4">
      <w:start w:val="1"/>
      <w:numFmt w:val="bullet"/>
      <w:lvlText w:val=""/>
      <w:lvlJc w:val="left"/>
      <w:pPr>
        <w:tabs>
          <w:tab w:val="num" w:pos="2160"/>
        </w:tabs>
        <w:ind w:left="2160" w:hanging="360"/>
      </w:pPr>
      <w:rPr>
        <w:rFonts w:ascii="Symbol" w:hAnsi="Symbol" w:hint="default"/>
        <w:sz w:val="20"/>
        <w:szCs w:val="2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9">
    <w:nsid w:val="72FD36BB"/>
    <w:multiLevelType w:val="hybridMultilevel"/>
    <w:tmpl w:val="C254AF34"/>
    <w:lvl w:ilvl="0" w:tplc="20E455FC">
      <w:start w:val="1"/>
      <w:numFmt w:val="decimal"/>
      <w:lvlText w:val="%1."/>
      <w:lvlJc w:val="left"/>
      <w:pPr>
        <w:tabs>
          <w:tab w:val="num" w:pos="0"/>
        </w:tabs>
        <w:ind w:left="0" w:firstLine="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73665034"/>
    <w:multiLevelType w:val="hybridMultilevel"/>
    <w:tmpl w:val="FB1E7938"/>
    <w:lvl w:ilvl="0" w:tplc="04090005">
      <w:start w:val="1"/>
      <w:numFmt w:val="bullet"/>
      <w:lvlText w:val=""/>
      <w:lvlJc w:val="left"/>
      <w:pPr>
        <w:tabs>
          <w:tab w:val="num" w:pos="1400"/>
        </w:tabs>
        <w:ind w:left="1400" w:hanging="360"/>
      </w:pPr>
      <w:rPr>
        <w:rFonts w:ascii="Wingdings" w:hAnsi="Wingdings" w:hint="default"/>
      </w:rPr>
    </w:lvl>
    <w:lvl w:ilvl="1" w:tplc="C9624EBC">
      <w:start w:val="1"/>
      <w:numFmt w:val="bullet"/>
      <w:lvlText w:val=""/>
      <w:lvlJc w:val="left"/>
      <w:pPr>
        <w:tabs>
          <w:tab w:val="num" w:pos="1930"/>
        </w:tabs>
        <w:ind w:left="1930" w:hanging="170"/>
      </w:pPr>
      <w:rPr>
        <w:rFonts w:ascii="Symbol" w:hAnsi="Symbol" w:hint="default"/>
      </w:rPr>
    </w:lvl>
    <w:lvl w:ilvl="2" w:tplc="852AFBB8">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1">
    <w:nsid w:val="73E971F9"/>
    <w:multiLevelType w:val="hybridMultilevel"/>
    <w:tmpl w:val="42844CEE"/>
    <w:lvl w:ilvl="0" w:tplc="831EA340">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52B3BD7"/>
    <w:multiLevelType w:val="hybridMultilevel"/>
    <w:tmpl w:val="B988196C"/>
    <w:lvl w:ilvl="0" w:tplc="0E701D98">
      <w:start w:val="1"/>
      <w:numFmt w:val="bullet"/>
      <w:lvlText w:val="-"/>
      <w:lvlJc w:val="left"/>
      <w:pPr>
        <w:tabs>
          <w:tab w:val="num" w:pos="2520"/>
        </w:tabs>
        <w:ind w:left="2520" w:hanging="360"/>
      </w:pPr>
      <w:rPr>
        <w:rFonts w:ascii="Courier New" w:hAnsi="Courier New" w:hint="default"/>
      </w:rPr>
    </w:lvl>
    <w:lvl w:ilvl="1" w:tplc="64D6E2B4">
      <w:start w:val="1"/>
      <w:numFmt w:val="bullet"/>
      <w:lvlText w:val=""/>
      <w:lvlJc w:val="left"/>
      <w:pPr>
        <w:tabs>
          <w:tab w:val="num" w:pos="1440"/>
        </w:tabs>
        <w:ind w:left="1440" w:hanging="360"/>
      </w:pPr>
      <w:rPr>
        <w:rFonts w:ascii="Wingdings" w:hAnsi="Wingdings" w:hint="default"/>
      </w:rPr>
    </w:lvl>
    <w:lvl w:ilvl="2" w:tplc="AB6E27EA" w:tentative="1">
      <w:start w:val="1"/>
      <w:numFmt w:val="bullet"/>
      <w:lvlText w:val=""/>
      <w:lvlJc w:val="left"/>
      <w:pPr>
        <w:tabs>
          <w:tab w:val="num" w:pos="2160"/>
        </w:tabs>
        <w:ind w:left="2160" w:hanging="360"/>
      </w:pPr>
      <w:rPr>
        <w:rFonts w:ascii="Wingdings" w:hAnsi="Wingdings" w:hint="default"/>
      </w:rPr>
    </w:lvl>
    <w:lvl w:ilvl="3" w:tplc="A85EC77E" w:tentative="1">
      <w:start w:val="1"/>
      <w:numFmt w:val="bullet"/>
      <w:lvlText w:val=""/>
      <w:lvlJc w:val="left"/>
      <w:pPr>
        <w:tabs>
          <w:tab w:val="num" w:pos="2880"/>
        </w:tabs>
        <w:ind w:left="2880" w:hanging="360"/>
      </w:pPr>
      <w:rPr>
        <w:rFonts w:ascii="Wingdings" w:hAnsi="Wingdings" w:hint="default"/>
      </w:rPr>
    </w:lvl>
    <w:lvl w:ilvl="4" w:tplc="DE38AE3C" w:tentative="1">
      <w:start w:val="1"/>
      <w:numFmt w:val="bullet"/>
      <w:lvlText w:val=""/>
      <w:lvlJc w:val="left"/>
      <w:pPr>
        <w:tabs>
          <w:tab w:val="num" w:pos="3600"/>
        </w:tabs>
        <w:ind w:left="3600" w:hanging="360"/>
      </w:pPr>
      <w:rPr>
        <w:rFonts w:ascii="Wingdings" w:hAnsi="Wingdings" w:hint="default"/>
      </w:rPr>
    </w:lvl>
    <w:lvl w:ilvl="5" w:tplc="DD465156" w:tentative="1">
      <w:start w:val="1"/>
      <w:numFmt w:val="bullet"/>
      <w:lvlText w:val=""/>
      <w:lvlJc w:val="left"/>
      <w:pPr>
        <w:tabs>
          <w:tab w:val="num" w:pos="4320"/>
        </w:tabs>
        <w:ind w:left="4320" w:hanging="360"/>
      </w:pPr>
      <w:rPr>
        <w:rFonts w:ascii="Wingdings" w:hAnsi="Wingdings" w:hint="default"/>
      </w:rPr>
    </w:lvl>
    <w:lvl w:ilvl="6" w:tplc="E2E052D6" w:tentative="1">
      <w:start w:val="1"/>
      <w:numFmt w:val="bullet"/>
      <w:lvlText w:val=""/>
      <w:lvlJc w:val="left"/>
      <w:pPr>
        <w:tabs>
          <w:tab w:val="num" w:pos="5040"/>
        </w:tabs>
        <w:ind w:left="5040" w:hanging="360"/>
      </w:pPr>
      <w:rPr>
        <w:rFonts w:ascii="Wingdings" w:hAnsi="Wingdings" w:hint="default"/>
      </w:rPr>
    </w:lvl>
    <w:lvl w:ilvl="7" w:tplc="54E8CDFE" w:tentative="1">
      <w:start w:val="1"/>
      <w:numFmt w:val="bullet"/>
      <w:lvlText w:val=""/>
      <w:lvlJc w:val="left"/>
      <w:pPr>
        <w:tabs>
          <w:tab w:val="num" w:pos="5760"/>
        </w:tabs>
        <w:ind w:left="5760" w:hanging="360"/>
      </w:pPr>
      <w:rPr>
        <w:rFonts w:ascii="Wingdings" w:hAnsi="Wingdings" w:hint="default"/>
      </w:rPr>
    </w:lvl>
    <w:lvl w:ilvl="8" w:tplc="02BEA8CE" w:tentative="1">
      <w:start w:val="1"/>
      <w:numFmt w:val="bullet"/>
      <w:lvlText w:val=""/>
      <w:lvlJc w:val="left"/>
      <w:pPr>
        <w:tabs>
          <w:tab w:val="num" w:pos="6480"/>
        </w:tabs>
        <w:ind w:left="6480" w:hanging="360"/>
      </w:pPr>
      <w:rPr>
        <w:rFonts w:ascii="Wingdings" w:hAnsi="Wingdings" w:hint="default"/>
      </w:rPr>
    </w:lvl>
  </w:abstractNum>
  <w:abstractNum w:abstractNumId="53">
    <w:nsid w:val="75657FB7"/>
    <w:multiLevelType w:val="hybridMultilevel"/>
    <w:tmpl w:val="DC566292"/>
    <w:lvl w:ilvl="0" w:tplc="0E701D98">
      <w:start w:val="1"/>
      <w:numFmt w:val="bullet"/>
      <w:lvlText w:val="-"/>
      <w:lvlJc w:val="left"/>
      <w:pPr>
        <w:tabs>
          <w:tab w:val="num" w:pos="1440"/>
        </w:tabs>
        <w:ind w:left="1440" w:hanging="360"/>
      </w:pPr>
      <w:rPr>
        <w:rFonts w:ascii="Courier New" w:hAnsi="Courier New" w:hint="default"/>
      </w:rPr>
    </w:lvl>
    <w:lvl w:ilvl="1" w:tplc="BA6687D4">
      <w:start w:val="1"/>
      <w:numFmt w:val="bullet"/>
      <w:lvlText w:val=""/>
      <w:lvlJc w:val="left"/>
      <w:pPr>
        <w:tabs>
          <w:tab w:val="num" w:pos="2160"/>
        </w:tabs>
        <w:ind w:left="2160" w:hanging="360"/>
      </w:pPr>
      <w:rPr>
        <w:rFonts w:ascii="Symbol" w:hAnsi="Symbol" w:hint="default"/>
        <w:sz w:val="20"/>
        <w:szCs w:val="2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nsid w:val="75AC21D1"/>
    <w:multiLevelType w:val="hybridMultilevel"/>
    <w:tmpl w:val="121C2934"/>
    <w:lvl w:ilvl="0" w:tplc="04190001">
      <w:start w:val="1"/>
      <w:numFmt w:val="bullet"/>
      <w:lvlText w:val=""/>
      <w:lvlJc w:val="left"/>
      <w:pPr>
        <w:tabs>
          <w:tab w:val="num" w:pos="1440"/>
        </w:tabs>
        <w:ind w:left="1440" w:hanging="360"/>
      </w:pPr>
      <w:rPr>
        <w:rFonts w:ascii="Symbol" w:hAnsi="Symbol" w:hint="default"/>
      </w:rPr>
    </w:lvl>
    <w:lvl w:ilvl="1" w:tplc="AEFA594A">
      <w:start w:val="1"/>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77AE1FF5"/>
    <w:multiLevelType w:val="hybridMultilevel"/>
    <w:tmpl w:val="473E9432"/>
    <w:lvl w:ilvl="0" w:tplc="07A82E82">
      <w:start w:val="5"/>
      <w:numFmt w:val="decimal"/>
      <w:lvlText w:val="%1."/>
      <w:lvlJc w:val="left"/>
      <w:pPr>
        <w:tabs>
          <w:tab w:val="num" w:pos="180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9BE4028"/>
    <w:multiLevelType w:val="hybridMultilevel"/>
    <w:tmpl w:val="19C01D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79EB7E03"/>
    <w:multiLevelType w:val="hybridMultilevel"/>
    <w:tmpl w:val="3D9C0086"/>
    <w:lvl w:ilvl="0" w:tplc="088AD9A4">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E543B14"/>
    <w:multiLevelType w:val="hybridMultilevel"/>
    <w:tmpl w:val="CBDAF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FB46300"/>
    <w:multiLevelType w:val="hybridMultilevel"/>
    <w:tmpl w:val="855CC13E"/>
    <w:lvl w:ilvl="0" w:tplc="0419000F">
      <w:start w:val="1"/>
      <w:numFmt w:val="decimal"/>
      <w:lvlText w:val="%1."/>
      <w:lvlJc w:val="left"/>
      <w:pPr>
        <w:tabs>
          <w:tab w:val="num" w:pos="1429"/>
        </w:tabs>
        <w:ind w:left="1429" w:hanging="360"/>
      </w:pPr>
    </w:lvl>
    <w:lvl w:ilvl="1" w:tplc="5204E0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0"/>
  </w:num>
  <w:num w:numId="2">
    <w:abstractNumId w:val="35"/>
  </w:num>
  <w:num w:numId="3">
    <w:abstractNumId w:val="16"/>
  </w:num>
  <w:num w:numId="4">
    <w:abstractNumId w:val="52"/>
  </w:num>
  <w:num w:numId="5">
    <w:abstractNumId w:val="38"/>
  </w:num>
  <w:num w:numId="6">
    <w:abstractNumId w:val="26"/>
  </w:num>
  <w:num w:numId="7">
    <w:abstractNumId w:val="5"/>
  </w:num>
  <w:num w:numId="8">
    <w:abstractNumId w:val="2"/>
  </w:num>
  <w:num w:numId="9">
    <w:abstractNumId w:val="55"/>
  </w:num>
  <w:num w:numId="10">
    <w:abstractNumId w:val="20"/>
  </w:num>
  <w:num w:numId="11">
    <w:abstractNumId w:val="57"/>
  </w:num>
  <w:num w:numId="12">
    <w:abstractNumId w:val="37"/>
  </w:num>
  <w:num w:numId="13">
    <w:abstractNumId w:val="44"/>
  </w:num>
  <w:num w:numId="14">
    <w:abstractNumId w:val="36"/>
  </w:num>
  <w:num w:numId="15">
    <w:abstractNumId w:val="21"/>
  </w:num>
  <w:num w:numId="16">
    <w:abstractNumId w:val="47"/>
  </w:num>
  <w:num w:numId="17">
    <w:abstractNumId w:val="1"/>
  </w:num>
  <w:num w:numId="18">
    <w:abstractNumId w:val="14"/>
  </w:num>
  <w:num w:numId="19">
    <w:abstractNumId w:val="51"/>
  </w:num>
  <w:num w:numId="20">
    <w:abstractNumId w:val="27"/>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2"/>
  </w:num>
  <w:num w:numId="25">
    <w:abstractNumId w:val="29"/>
  </w:num>
  <w:num w:numId="26">
    <w:abstractNumId w:val="8"/>
  </w:num>
  <w:num w:numId="27">
    <w:abstractNumId w:val="13"/>
  </w:num>
  <w:num w:numId="28">
    <w:abstractNumId w:val="54"/>
  </w:num>
  <w:num w:numId="29">
    <w:abstractNumId w:val="4"/>
  </w:num>
  <w:num w:numId="30">
    <w:abstractNumId w:val="45"/>
  </w:num>
  <w:num w:numId="31">
    <w:abstractNumId w:val="11"/>
  </w:num>
  <w:num w:numId="32">
    <w:abstractNumId w:val="18"/>
  </w:num>
  <w:num w:numId="33">
    <w:abstractNumId w:val="12"/>
  </w:num>
  <w:num w:numId="34">
    <w:abstractNumId w:val="33"/>
  </w:num>
  <w:num w:numId="35">
    <w:abstractNumId w:val="10"/>
  </w:num>
  <w:num w:numId="36">
    <w:abstractNumId w:val="23"/>
  </w:num>
  <w:num w:numId="37">
    <w:abstractNumId w:val="6"/>
  </w:num>
  <w:num w:numId="38">
    <w:abstractNumId w:val="53"/>
  </w:num>
  <w:num w:numId="39">
    <w:abstractNumId w:val="48"/>
  </w:num>
  <w:num w:numId="40">
    <w:abstractNumId w:val="39"/>
  </w:num>
  <w:num w:numId="41">
    <w:abstractNumId w:val="3"/>
  </w:num>
  <w:num w:numId="42">
    <w:abstractNumId w:val="40"/>
  </w:num>
  <w:num w:numId="43">
    <w:abstractNumId w:val="50"/>
  </w:num>
  <w:num w:numId="44">
    <w:abstractNumId w:val="0"/>
  </w:num>
  <w:num w:numId="45">
    <w:abstractNumId w:val="32"/>
  </w:num>
  <w:num w:numId="46">
    <w:abstractNumId w:val="22"/>
  </w:num>
  <w:num w:numId="47">
    <w:abstractNumId w:val="34"/>
  </w:num>
  <w:num w:numId="48">
    <w:abstractNumId w:val="31"/>
  </w:num>
  <w:num w:numId="49">
    <w:abstractNumId w:val="19"/>
  </w:num>
  <w:num w:numId="50">
    <w:abstractNumId w:val="49"/>
  </w:num>
  <w:num w:numId="51">
    <w:abstractNumId w:val="28"/>
  </w:num>
  <w:num w:numId="52">
    <w:abstractNumId w:val="46"/>
  </w:num>
  <w:num w:numId="53">
    <w:abstractNumId w:val="56"/>
  </w:num>
  <w:num w:numId="54">
    <w:abstractNumId w:val="43"/>
  </w:num>
  <w:num w:numId="55">
    <w:abstractNumId w:val="9"/>
  </w:num>
  <w:num w:numId="56">
    <w:abstractNumId w:val="25"/>
  </w:num>
  <w:num w:numId="57">
    <w:abstractNumId w:val="58"/>
  </w:num>
  <w:num w:numId="58">
    <w:abstractNumId w:val="41"/>
  </w:num>
  <w:num w:numId="59">
    <w:abstractNumId w:val="24"/>
  </w:num>
  <w:num w:numId="60">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13E8A"/>
    <w:rsid w:val="00726287"/>
    <w:rsid w:val="009967AA"/>
    <w:rsid w:val="00BF6A78"/>
    <w:rsid w:val="00D31453"/>
    <w:rsid w:val="00E209E2"/>
    <w:rsid w:val="00E30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78"/>
  </w:style>
  <w:style w:type="paragraph" w:styleId="1">
    <w:name w:val="heading 1"/>
    <w:basedOn w:val="a"/>
    <w:next w:val="a"/>
    <w:link w:val="10"/>
    <w:qFormat/>
    <w:rsid w:val="009967AA"/>
    <w:pPr>
      <w:keepNext/>
      <w:spacing w:after="0" w:line="240" w:lineRule="auto"/>
      <w:jc w:val="both"/>
      <w:outlineLvl w:val="0"/>
    </w:pPr>
    <w:rPr>
      <w:rFonts w:ascii="Times New Roman" w:eastAsia="Times New Roman" w:hAnsi="Times New Roman" w:cs="Times New Roman"/>
      <w:b/>
      <w:bCs/>
      <w:sz w:val="24"/>
      <w:szCs w:val="20"/>
      <w:lang w:val="ru-RU" w:eastAsia="ru-RU"/>
    </w:rPr>
  </w:style>
  <w:style w:type="paragraph" w:styleId="2">
    <w:name w:val="heading 2"/>
    <w:basedOn w:val="a"/>
    <w:next w:val="a"/>
    <w:link w:val="20"/>
    <w:uiPriority w:val="99"/>
    <w:unhideWhenUsed/>
    <w:qFormat/>
    <w:rsid w:val="009967AA"/>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
    <w:next w:val="a"/>
    <w:link w:val="30"/>
    <w:qFormat/>
    <w:rsid w:val="009967AA"/>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unhideWhenUsed/>
    <w:qFormat/>
    <w:rsid w:val="009967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9967AA"/>
    <w:pPr>
      <w:spacing w:before="240" w:after="60"/>
      <w:outlineLvl w:val="5"/>
    </w:pPr>
    <w:rPr>
      <w:rFonts w:ascii="Calibri" w:eastAsia="Times New Roman" w:hAnsi="Calibri" w:cs="Times New Roman"/>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26287"/>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26287"/>
    <w:rPr>
      <w:rFonts w:ascii="Tahoma" w:hAnsi="Tahoma" w:cs="Tahoma"/>
      <w:sz w:val="16"/>
      <w:szCs w:val="16"/>
    </w:rPr>
  </w:style>
  <w:style w:type="character" w:customStyle="1" w:styleId="10">
    <w:name w:val="Заголовок 1 Знак"/>
    <w:basedOn w:val="a0"/>
    <w:link w:val="1"/>
    <w:rsid w:val="009967AA"/>
    <w:rPr>
      <w:rFonts w:ascii="Times New Roman" w:eastAsia="Times New Roman" w:hAnsi="Times New Roman" w:cs="Times New Roman"/>
      <w:b/>
      <w:bCs/>
      <w:sz w:val="24"/>
      <w:szCs w:val="20"/>
      <w:lang w:val="ru-RU" w:eastAsia="ru-RU"/>
    </w:rPr>
  </w:style>
  <w:style w:type="character" w:customStyle="1" w:styleId="20">
    <w:name w:val="Заголовок 2 Знак"/>
    <w:basedOn w:val="a0"/>
    <w:link w:val="2"/>
    <w:uiPriority w:val="99"/>
    <w:rsid w:val="009967AA"/>
    <w:rPr>
      <w:rFonts w:ascii="Cambria" w:eastAsia="Times New Roman" w:hAnsi="Cambria" w:cs="Times New Roman"/>
      <w:b/>
      <w:bCs/>
      <w:i/>
      <w:iCs/>
      <w:sz w:val="28"/>
      <w:szCs w:val="28"/>
      <w:lang w:val="ru-RU"/>
    </w:rPr>
  </w:style>
  <w:style w:type="character" w:customStyle="1" w:styleId="30">
    <w:name w:val="Заголовок 3 Знак"/>
    <w:basedOn w:val="a0"/>
    <w:link w:val="3"/>
    <w:rsid w:val="009967AA"/>
    <w:rPr>
      <w:rFonts w:ascii="Arial" w:eastAsia="Times New Roman" w:hAnsi="Arial" w:cs="Arial"/>
      <w:b/>
      <w:bCs/>
      <w:sz w:val="26"/>
      <w:szCs w:val="26"/>
      <w:lang w:val="ru-RU" w:eastAsia="ru-RU"/>
    </w:rPr>
  </w:style>
  <w:style w:type="character" w:customStyle="1" w:styleId="50">
    <w:name w:val="Заголовок 5 Знак"/>
    <w:basedOn w:val="a0"/>
    <w:link w:val="5"/>
    <w:rsid w:val="009967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9967AA"/>
    <w:rPr>
      <w:rFonts w:ascii="Calibri" w:eastAsia="Times New Roman" w:hAnsi="Calibri" w:cs="Times New Roman"/>
      <w:b/>
      <w:bCs/>
      <w:lang w:val="ru-RU"/>
    </w:rPr>
  </w:style>
  <w:style w:type="paragraph" w:styleId="a5">
    <w:name w:val="List Paragraph"/>
    <w:basedOn w:val="a"/>
    <w:qFormat/>
    <w:rsid w:val="009967AA"/>
    <w:pPr>
      <w:spacing w:after="0" w:line="240" w:lineRule="auto"/>
      <w:ind w:left="720"/>
      <w:contextualSpacing/>
    </w:pPr>
    <w:rPr>
      <w:rFonts w:ascii="Times New Roman" w:eastAsia="Times New Roman" w:hAnsi="Times New Roman" w:cs="Calibri"/>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9967AA"/>
    <w:pPr>
      <w:spacing w:after="0" w:line="240" w:lineRule="auto"/>
    </w:pPr>
    <w:rPr>
      <w:rFonts w:ascii="Verdana" w:eastAsia="Times New Roman" w:hAnsi="Verdana" w:cs="Verdana"/>
      <w:sz w:val="20"/>
      <w:szCs w:val="20"/>
      <w:lang w:val="ru-RU" w:eastAsia="ru-RU"/>
    </w:rPr>
  </w:style>
  <w:style w:type="paragraph" w:customStyle="1" w:styleId="a6">
    <w:name w:val="Знак Знак Знак Знак"/>
    <w:basedOn w:val="a"/>
    <w:rsid w:val="009967AA"/>
    <w:pPr>
      <w:pageBreakBefore/>
      <w:spacing w:after="160" w:line="360" w:lineRule="auto"/>
    </w:pPr>
    <w:rPr>
      <w:rFonts w:ascii="Times New Roman" w:eastAsia="Times New Roman" w:hAnsi="Times New Roman" w:cs="Calibri"/>
      <w:sz w:val="28"/>
      <w:szCs w:val="20"/>
      <w:lang w:val="ru-RU"/>
    </w:rPr>
  </w:style>
  <w:style w:type="paragraph" w:styleId="a7">
    <w:name w:val="Body Text"/>
    <w:basedOn w:val="a"/>
    <w:link w:val="a8"/>
    <w:rsid w:val="009967AA"/>
    <w:pPr>
      <w:spacing w:after="0" w:line="240" w:lineRule="auto"/>
      <w:jc w:val="both"/>
    </w:pPr>
    <w:rPr>
      <w:rFonts w:ascii="Times New Roman" w:eastAsia="Times New Roman" w:hAnsi="Times New Roman" w:cs="Calibri"/>
      <w:sz w:val="24"/>
      <w:szCs w:val="20"/>
      <w:lang w:val="ru-RU" w:eastAsia="ru-RU"/>
    </w:rPr>
  </w:style>
  <w:style w:type="character" w:customStyle="1" w:styleId="a8">
    <w:name w:val="Основной текст Знак"/>
    <w:basedOn w:val="a0"/>
    <w:link w:val="a7"/>
    <w:rsid w:val="009967AA"/>
    <w:rPr>
      <w:rFonts w:ascii="Times New Roman" w:eastAsia="Times New Roman" w:hAnsi="Times New Roman" w:cs="Calibri"/>
      <w:sz w:val="24"/>
      <w:szCs w:val="20"/>
      <w:lang w:val="ru-RU" w:eastAsia="ru-RU"/>
    </w:rPr>
  </w:style>
  <w:style w:type="character" w:styleId="a9">
    <w:name w:val="annotation reference"/>
    <w:semiHidden/>
    <w:rsid w:val="009967AA"/>
    <w:rPr>
      <w:sz w:val="16"/>
      <w:szCs w:val="16"/>
    </w:rPr>
  </w:style>
  <w:style w:type="paragraph" w:styleId="aa">
    <w:name w:val="annotation text"/>
    <w:basedOn w:val="a"/>
    <w:link w:val="ab"/>
    <w:semiHidden/>
    <w:rsid w:val="009967AA"/>
    <w:pPr>
      <w:spacing w:after="0" w:line="240" w:lineRule="auto"/>
    </w:pPr>
    <w:rPr>
      <w:rFonts w:ascii="Times New Roman" w:eastAsia="Times New Roman" w:hAnsi="Times New Roman" w:cs="Times New Roman"/>
      <w:sz w:val="20"/>
      <w:szCs w:val="20"/>
      <w:lang w:val="ru-RU" w:eastAsia="ru-RU"/>
    </w:rPr>
  </w:style>
  <w:style w:type="character" w:customStyle="1" w:styleId="ab">
    <w:name w:val="Текст примечания Знак"/>
    <w:basedOn w:val="a0"/>
    <w:link w:val="aa"/>
    <w:semiHidden/>
    <w:rsid w:val="009967AA"/>
    <w:rPr>
      <w:rFonts w:ascii="Times New Roman" w:eastAsia="Times New Roman" w:hAnsi="Times New Roman" w:cs="Times New Roman"/>
      <w:sz w:val="20"/>
      <w:szCs w:val="20"/>
      <w:lang w:val="ru-RU" w:eastAsia="ru-RU"/>
    </w:rPr>
  </w:style>
  <w:style w:type="paragraph" w:styleId="31">
    <w:name w:val="Body Text 3"/>
    <w:basedOn w:val="a"/>
    <w:link w:val="32"/>
    <w:rsid w:val="009967AA"/>
    <w:pPr>
      <w:spacing w:after="120"/>
    </w:pPr>
    <w:rPr>
      <w:rFonts w:ascii="Calibri" w:eastAsia="Times New Roman" w:hAnsi="Calibri" w:cs="Calibri"/>
      <w:sz w:val="16"/>
      <w:szCs w:val="16"/>
      <w:lang w:val="ru-RU"/>
    </w:rPr>
  </w:style>
  <w:style w:type="character" w:customStyle="1" w:styleId="32">
    <w:name w:val="Основной текст 3 Знак"/>
    <w:basedOn w:val="a0"/>
    <w:link w:val="31"/>
    <w:rsid w:val="009967AA"/>
    <w:rPr>
      <w:rFonts w:ascii="Calibri" w:eastAsia="Times New Roman" w:hAnsi="Calibri" w:cs="Calibri"/>
      <w:sz w:val="16"/>
      <w:szCs w:val="16"/>
      <w:lang w:val="ru-RU"/>
    </w:rPr>
  </w:style>
  <w:style w:type="paragraph" w:styleId="21">
    <w:name w:val="Body Text Indent 2"/>
    <w:basedOn w:val="a"/>
    <w:link w:val="22"/>
    <w:rsid w:val="009967AA"/>
    <w:pPr>
      <w:spacing w:after="120" w:line="480" w:lineRule="auto"/>
      <w:ind w:left="283"/>
    </w:pPr>
    <w:rPr>
      <w:rFonts w:ascii="Calibri" w:eastAsia="Times New Roman" w:hAnsi="Calibri" w:cs="Calibri"/>
      <w:lang w:val="ru-RU"/>
    </w:rPr>
  </w:style>
  <w:style w:type="character" w:customStyle="1" w:styleId="22">
    <w:name w:val="Основной текст с отступом 2 Знак"/>
    <w:basedOn w:val="a0"/>
    <w:link w:val="21"/>
    <w:rsid w:val="009967AA"/>
    <w:rPr>
      <w:rFonts w:ascii="Calibri" w:eastAsia="Times New Roman" w:hAnsi="Calibri" w:cs="Calibri"/>
      <w:lang w:val="ru-RU"/>
    </w:rPr>
  </w:style>
  <w:style w:type="paragraph" w:styleId="ac">
    <w:name w:val="Normal (Web)"/>
    <w:basedOn w:val="a"/>
    <w:rsid w:val="009967AA"/>
    <w:pPr>
      <w:spacing w:before="100" w:beforeAutospacing="1" w:after="100" w:afterAutospacing="1" w:line="240" w:lineRule="auto"/>
      <w:ind w:left="108" w:hanging="63"/>
      <w:outlineLvl w:val="0"/>
    </w:pPr>
    <w:rPr>
      <w:rFonts w:ascii="Times New Roman" w:eastAsia="Times New Roman" w:hAnsi="Times New Roman" w:cs="Times New Roman"/>
      <w:sz w:val="24"/>
      <w:szCs w:val="24"/>
      <w:lang w:val="ru-RU" w:eastAsia="ru-RU"/>
    </w:rPr>
  </w:style>
  <w:style w:type="paragraph" w:styleId="ad">
    <w:name w:val="Body Text Indent"/>
    <w:basedOn w:val="a"/>
    <w:link w:val="ae"/>
    <w:uiPriority w:val="99"/>
    <w:rsid w:val="009967AA"/>
    <w:pPr>
      <w:spacing w:after="120" w:line="240" w:lineRule="auto"/>
      <w:ind w:left="283" w:hanging="63"/>
      <w:outlineLvl w:val="0"/>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9967AA"/>
    <w:rPr>
      <w:rFonts w:ascii="Times New Roman" w:eastAsia="Times New Roman" w:hAnsi="Times New Roman" w:cs="Times New Roman"/>
      <w:sz w:val="24"/>
      <w:szCs w:val="24"/>
    </w:rPr>
  </w:style>
  <w:style w:type="paragraph" w:styleId="af">
    <w:name w:val="footer"/>
    <w:basedOn w:val="a"/>
    <w:link w:val="af0"/>
    <w:rsid w:val="009967AA"/>
    <w:pPr>
      <w:tabs>
        <w:tab w:val="center" w:pos="4677"/>
        <w:tab w:val="right" w:pos="9355"/>
      </w:tabs>
    </w:pPr>
    <w:rPr>
      <w:rFonts w:ascii="Calibri" w:eastAsia="Times New Roman" w:hAnsi="Calibri" w:cs="Calibri"/>
      <w:lang w:val="ru-RU"/>
    </w:rPr>
  </w:style>
  <w:style w:type="character" w:customStyle="1" w:styleId="af0">
    <w:name w:val="Нижний колонтитул Знак"/>
    <w:basedOn w:val="a0"/>
    <w:link w:val="af"/>
    <w:rsid w:val="009967AA"/>
    <w:rPr>
      <w:rFonts w:ascii="Calibri" w:eastAsia="Times New Roman" w:hAnsi="Calibri" w:cs="Calibri"/>
      <w:lang w:val="ru-RU"/>
    </w:rPr>
  </w:style>
  <w:style w:type="character" w:styleId="af1">
    <w:name w:val="page number"/>
    <w:basedOn w:val="a0"/>
    <w:rsid w:val="009967AA"/>
  </w:style>
  <w:style w:type="paragraph" w:customStyle="1" w:styleId="11">
    <w:name w:val="заголовок 1"/>
    <w:basedOn w:val="a"/>
    <w:next w:val="a"/>
    <w:rsid w:val="009967AA"/>
    <w:pPr>
      <w:keepNext/>
      <w:spacing w:after="0" w:line="240" w:lineRule="auto"/>
      <w:jc w:val="center"/>
    </w:pPr>
    <w:rPr>
      <w:rFonts w:ascii="TimesET" w:eastAsia="Calibri" w:hAnsi="TimesET" w:cs="Times New Roman"/>
      <w:sz w:val="24"/>
      <w:szCs w:val="20"/>
      <w:lang w:val="ru-RU" w:eastAsia="ru-RU"/>
    </w:rPr>
  </w:style>
  <w:style w:type="character" w:styleId="af2">
    <w:name w:val="Hyperlink"/>
    <w:uiPriority w:val="99"/>
    <w:rsid w:val="009967AA"/>
    <w:rPr>
      <w:color w:val="0000FF"/>
      <w:u w:val="single"/>
    </w:rPr>
  </w:style>
  <w:style w:type="table" w:styleId="af3">
    <w:name w:val="Table Grid"/>
    <w:basedOn w:val="a1"/>
    <w:rsid w:val="009967A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аголовок 2"/>
    <w:basedOn w:val="a"/>
    <w:next w:val="a"/>
    <w:rsid w:val="009967AA"/>
    <w:pPr>
      <w:keepNext/>
      <w:widowControl w:val="0"/>
      <w:spacing w:after="0" w:line="240" w:lineRule="auto"/>
      <w:jc w:val="center"/>
      <w:outlineLvl w:val="1"/>
    </w:pPr>
    <w:rPr>
      <w:rFonts w:ascii="Arial" w:eastAsia="Times New Roman" w:hAnsi="Arial" w:cs="Times New Roman"/>
      <w:b/>
      <w:snapToGrid w:val="0"/>
      <w:sz w:val="24"/>
      <w:szCs w:val="20"/>
      <w:lang w:val="ru-RU" w:eastAsia="ru-RU"/>
    </w:rPr>
  </w:style>
  <w:style w:type="paragraph" w:styleId="af4">
    <w:name w:val="header"/>
    <w:basedOn w:val="a"/>
    <w:link w:val="af5"/>
    <w:rsid w:val="009967A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Верхний колонтитул Знак"/>
    <w:basedOn w:val="a0"/>
    <w:link w:val="af4"/>
    <w:rsid w:val="009967AA"/>
    <w:rPr>
      <w:rFonts w:ascii="Times New Roman" w:eastAsia="Times New Roman" w:hAnsi="Times New Roman" w:cs="Times New Roman"/>
      <w:sz w:val="24"/>
      <w:szCs w:val="24"/>
      <w:lang w:val="ru-RU" w:eastAsia="ru-RU"/>
    </w:rPr>
  </w:style>
  <w:style w:type="character" w:styleId="af6">
    <w:name w:val="Strong"/>
    <w:qFormat/>
    <w:rsid w:val="009967AA"/>
    <w:rPr>
      <w:b/>
      <w:bCs/>
    </w:rPr>
  </w:style>
  <w:style w:type="character" w:customStyle="1" w:styleId="apple-converted-space">
    <w:name w:val="apple-converted-space"/>
    <w:basedOn w:val="a0"/>
    <w:rsid w:val="009967AA"/>
  </w:style>
  <w:style w:type="paragraph" w:customStyle="1" w:styleId="source">
    <w:name w:val="source"/>
    <w:basedOn w:val="a"/>
    <w:rsid w:val="009967AA"/>
    <w:pPr>
      <w:spacing w:beforeLines="1" w:afterLines="1" w:line="240" w:lineRule="auto"/>
    </w:pPr>
    <w:rPr>
      <w:rFonts w:ascii="Times" w:eastAsia="Cambria" w:hAnsi="Times" w:cs="Times New Roman"/>
      <w:sz w:val="20"/>
      <w:szCs w:val="20"/>
      <w:lang w:val="ru-RU"/>
    </w:rPr>
  </w:style>
  <w:style w:type="paragraph" w:customStyle="1" w:styleId="af7">
    <w:name w:val="Дипломный"/>
    <w:basedOn w:val="a"/>
    <w:rsid w:val="009967AA"/>
    <w:pPr>
      <w:spacing w:after="0" w:line="360" w:lineRule="auto"/>
      <w:ind w:firstLine="720"/>
      <w:jc w:val="both"/>
    </w:pPr>
    <w:rPr>
      <w:rFonts w:ascii="Times New Roman" w:eastAsia="Times New Roman" w:hAnsi="Times New Roman" w:cs="Times New Roman"/>
      <w:i/>
      <w:sz w:val="28"/>
      <w:szCs w:val="24"/>
      <w:lang w:val="ru-RU" w:eastAsia="ru-RU"/>
    </w:rPr>
  </w:style>
  <w:style w:type="paragraph" w:customStyle="1" w:styleId="FR1">
    <w:name w:val="FR1"/>
    <w:rsid w:val="009967AA"/>
    <w:pPr>
      <w:widowControl w:val="0"/>
      <w:autoSpaceDE w:val="0"/>
      <w:autoSpaceDN w:val="0"/>
      <w:adjustRightInd w:val="0"/>
      <w:spacing w:after="0" w:line="260" w:lineRule="auto"/>
    </w:pPr>
    <w:rPr>
      <w:rFonts w:ascii="Arial" w:eastAsia="Times New Roman" w:hAnsi="Arial" w:cs="Arial"/>
      <w:sz w:val="28"/>
      <w:szCs w:val="28"/>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yperlink" Target="http://www.tadviser.ru/index.php/%D0%9A%D0%BE%D0%BC%D0%BF%D0%B0%D0%BD%D0%B8%D1%8F:Nokia" TargetMode="External"/><Relationship Id="rId3" Type="http://schemas.openxmlformats.org/officeDocument/2006/relationships/styles" Target="styles.xml"/><Relationship Id="rId21" Type="http://schemas.openxmlformats.org/officeDocument/2006/relationships/hyperlink" Target="http://www.tadviser.ru/index.php/%D0%9A%D0%BE%D0%BC%D0%BF%D0%B0%D0%BD%D0%B8%D1%8F:Nokia"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library.rsue.ru/" TargetMode="External"/><Relationship Id="rId17" Type="http://schemas.openxmlformats.org/officeDocument/2006/relationships/image" Target="media/image8.jpeg"/><Relationship Id="rId25" Type="http://schemas.openxmlformats.org/officeDocument/2006/relationships/hyperlink" Target="http://www.tadviser.ru/index.php/%D0%9A%D0%BE%D0%BC%D0%BF%D0%B0%D0%BD%D0%B8%D1%8F:Apple" TargetMode="External"/><Relationship Id="rId33"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javascript://" TargetMode="External"/><Relationship Id="rId29" Type="http://schemas.openxmlformats.org/officeDocument/2006/relationships/hyperlink" Target="http://www.cnews.ru/news/line/index.shtml?2011/01/17/42354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tadviser.ru/index.php/%D0%9A%D0%BE%D0%BC%D0%BF%D0%B0%D0%BD%D0%B8%D1%8F:Apple" TargetMode="External"/><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tadviser.ru/index.php/BlackBerry" TargetMode="External"/><Relationship Id="rId28" Type="http://schemas.openxmlformats.org/officeDocument/2006/relationships/hyperlink" Target="http://www.tadviser.ru/index.php/Samsung" TargetMode="External"/><Relationship Id="rId10" Type="http://schemas.openxmlformats.org/officeDocument/2006/relationships/footer" Target="footer2.xml"/><Relationship Id="rId19" Type="http://schemas.openxmlformats.org/officeDocument/2006/relationships/hyperlink" Target="javascript://" TargetMode="Externa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tbestsellers.ru/news/detail.php?ID=17733&amp;sphrase_id=6619" TargetMode="External"/><Relationship Id="rId22" Type="http://schemas.openxmlformats.org/officeDocument/2006/relationships/hyperlink" Target="http://www.tadviser.ru/index.php/%D0%9A%D0%BE%D0%BC%D0%BF%D0%B0%D0%BD%D0%B8%D1%8F:Research_In_Motion" TargetMode="External"/><Relationship Id="rId27" Type="http://schemas.openxmlformats.org/officeDocument/2006/relationships/hyperlink" Target="http://www.tadviser.ru/index.php/HTC" TargetMode="External"/><Relationship Id="rId30" Type="http://schemas.openxmlformats.org/officeDocument/2006/relationships/image" Target="media/image10.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3FE3-6ECB-42D7-9492-570985AD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25452</Words>
  <Characters>145077</Characters>
  <Application>Microsoft Office Word</Application>
  <DocSecurity>0</DocSecurity>
  <Lines>1208</Lines>
  <Paragraphs>340</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170189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2018-2019_z38_03_02_13_1_plx_Прикладные методы в управлении</dc:title>
  <dc:creator>FastReport.NET</dc:creator>
  <cp:lastModifiedBy>kydinova</cp:lastModifiedBy>
  <cp:revision>3</cp:revision>
  <dcterms:created xsi:type="dcterms:W3CDTF">2018-11-02T10:39:00Z</dcterms:created>
  <dcterms:modified xsi:type="dcterms:W3CDTF">2018-11-02T11:32:00Z</dcterms:modified>
</cp:coreProperties>
</file>