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4B5" w:rsidRDefault="001A5CC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68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B874B5">
        <w:trPr>
          <w:trHeight w:hRule="exact" w:val="555"/>
        </w:trPr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3403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874B5">
        <w:trPr>
          <w:trHeight w:hRule="exact" w:val="166"/>
        </w:trPr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3403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</w:tr>
      <w:tr w:rsidR="00B874B5" w:rsidRPr="001A5CCE">
        <w:trPr>
          <w:trHeight w:hRule="exact" w:val="589"/>
        </w:trPr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 w:rsidRPr="001A5CCE">
        <w:trPr>
          <w:trHeight w:hRule="exact" w:val="416"/>
        </w:trPr>
        <w:tc>
          <w:tcPr>
            <w:tcW w:w="1135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 w:rsidRPr="001A5CCE" w:rsidTr="001A5CCE">
        <w:trPr>
          <w:trHeight w:hRule="exact" w:val="542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874B5" w:rsidTr="001A5CCE">
        <w:trPr>
          <w:trHeight w:hRule="exact" w:val="56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>
            <w:pPr>
              <w:spacing w:after="0" w:line="240" w:lineRule="auto"/>
              <w:rPr>
                <w:sz w:val="24"/>
                <w:szCs w:val="24"/>
              </w:rPr>
            </w:pPr>
          </w:p>
          <w:p w:rsidR="00B874B5" w:rsidRDefault="00A436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B874B5">
        <w:trPr>
          <w:trHeight w:hRule="exact" w:val="277"/>
        </w:trPr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3403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</w:tr>
      <w:tr w:rsidR="00B874B5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B874B5">
        <w:trPr>
          <w:trHeight w:hRule="exact" w:val="583"/>
        </w:trPr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3403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</w:tr>
      <w:tr w:rsidR="00B874B5" w:rsidRPr="001A5CCE">
        <w:trPr>
          <w:trHeight w:hRule="exact" w:val="589"/>
        </w:trPr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 w:rsidRPr="001A5CCE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874B5" w:rsidRDefault="00A436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B874B5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B874B5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874B5">
        <w:trPr>
          <w:trHeight w:hRule="exact" w:val="166"/>
        </w:trPr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3403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</w:tr>
      <w:tr w:rsidR="00B874B5">
        <w:trPr>
          <w:trHeight w:hRule="exact" w:val="250"/>
        </w:trPr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3403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</w:tr>
      <w:tr w:rsidR="00B874B5" w:rsidRPr="001A5CCE">
        <w:trPr>
          <w:trHeight w:hRule="exact" w:val="478"/>
        </w:trPr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 w:rsidRPr="001A5CCE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874B5" w:rsidRDefault="00A436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B874B5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B874B5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874B5">
        <w:trPr>
          <w:trHeight w:hRule="exact" w:val="166"/>
        </w:trPr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852" w:type="dxa"/>
          </w:tcPr>
          <w:p w:rsidR="00B874B5" w:rsidRDefault="00B874B5"/>
        </w:tc>
        <w:tc>
          <w:tcPr>
            <w:tcW w:w="3403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</w:tr>
      <w:tr w:rsidR="00B874B5" w:rsidRPr="001A5CCE">
        <w:trPr>
          <w:trHeight w:hRule="exact" w:val="589"/>
        </w:trPr>
        <w:tc>
          <w:tcPr>
            <w:tcW w:w="1135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 w:rsidRPr="001A5CCE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 w:rsidTr="001A5CCE">
        <w:trPr>
          <w:trHeight w:hRule="exact" w:val="571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874B5" w:rsidRDefault="00A436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B874B5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B874B5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B874B5" w:rsidRDefault="00A436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1"/>
        <w:gridCol w:w="972"/>
      </w:tblGrid>
      <w:tr w:rsidR="00B874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z38.03.02.13_1.plx</w:t>
            </w:r>
          </w:p>
        </w:tc>
        <w:tc>
          <w:tcPr>
            <w:tcW w:w="5104" w:type="dxa"/>
          </w:tcPr>
          <w:p w:rsidR="00B874B5" w:rsidRDefault="00B874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874B5" w:rsidRPr="001A5CCE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Дать студентам базовую основу знаний об основных принципах и особенностях финансового учета финансово- хозяйственной деятельности организаций; привить навыки применения полученных знаний концептуальных основ финансового учета в практической деятельности субъектов экономических отношений; научить правилам документального оформления, синтетического и аналитического учета хозяйственных операций, составления отчетности о результатах финансово-хозяйственной деятельности организаций. Программа содержит принципы, ключевые понятия, основы методологии, отличительные особенности финансового учета и составления финансовой отчетности организаций.</w:t>
            </w:r>
          </w:p>
        </w:tc>
      </w:tr>
      <w:tr w:rsidR="00B874B5" w:rsidRPr="001A5CCE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решения поставленной цели решается ряд задач: ознакомление с характеристикой содержания и функциями финансового учета, его целями и задачами; рассмотрение порядка проведения первичного наблюдения, оформления документации, ведения учетных регистров и форм финансового учета; ознакомление  с основными концепциями финансового учета; изучение методики финансового учета финансово-хозяйственных операций в коммерческих организациях; раскрытие содержания и порядка составления бухгалтерской отчетности.</w:t>
            </w:r>
          </w:p>
        </w:tc>
      </w:tr>
      <w:tr w:rsidR="00B874B5" w:rsidRPr="001A5CCE">
        <w:trPr>
          <w:trHeight w:hRule="exact" w:val="277"/>
        </w:trPr>
        <w:tc>
          <w:tcPr>
            <w:tcW w:w="766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 w:rsidRPr="001A5C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874B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874B5" w:rsidRPr="001A5CC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874B5" w:rsidRPr="001A5CC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874B5" w:rsidRPr="001A5CC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организации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B874B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технологии</w:t>
            </w:r>
          </w:p>
        </w:tc>
      </w:tr>
      <w:tr w:rsidR="00B874B5" w:rsidRPr="001A5CC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 методы в менеджменте</w:t>
            </w:r>
          </w:p>
        </w:tc>
      </w:tr>
      <w:tr w:rsidR="00B874B5" w:rsidRPr="001A5CC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Корпоративное управление и корпоративная социальная ответственность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</w:t>
            </w:r>
          </w:p>
        </w:tc>
      </w:tr>
      <w:tr w:rsidR="00B874B5">
        <w:trPr>
          <w:trHeight w:hRule="exact" w:val="277"/>
        </w:trPr>
        <w:tc>
          <w:tcPr>
            <w:tcW w:w="766" w:type="dxa"/>
          </w:tcPr>
          <w:p w:rsidR="00B874B5" w:rsidRDefault="00B874B5"/>
        </w:tc>
        <w:tc>
          <w:tcPr>
            <w:tcW w:w="2071" w:type="dxa"/>
          </w:tcPr>
          <w:p w:rsidR="00B874B5" w:rsidRDefault="00B874B5"/>
        </w:tc>
        <w:tc>
          <w:tcPr>
            <w:tcW w:w="1844" w:type="dxa"/>
          </w:tcPr>
          <w:p w:rsidR="00B874B5" w:rsidRDefault="00B874B5"/>
        </w:tc>
        <w:tc>
          <w:tcPr>
            <w:tcW w:w="5104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</w:tr>
      <w:tr w:rsidR="00B874B5" w:rsidRPr="001A5CC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874B5" w:rsidRPr="001A5CC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874B5" w:rsidRPr="001A5CCE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874B5" w:rsidRPr="001A5CCE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874B5" w:rsidRPr="001A5CCE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</w:tc>
      </w:tr>
      <w:tr w:rsidR="00B874B5" w:rsidRPr="001A5CC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874B5" w:rsidRPr="001A5CCE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B874B5" w:rsidRDefault="00A436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962"/>
        <w:gridCol w:w="695"/>
        <w:gridCol w:w="1114"/>
        <w:gridCol w:w="1249"/>
        <w:gridCol w:w="700"/>
        <w:gridCol w:w="397"/>
        <w:gridCol w:w="979"/>
      </w:tblGrid>
      <w:tr w:rsidR="00B874B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z38.03.02.13_1.plx</w:t>
            </w:r>
          </w:p>
        </w:tc>
        <w:tc>
          <w:tcPr>
            <w:tcW w:w="851" w:type="dxa"/>
          </w:tcPr>
          <w:p w:rsidR="00B874B5" w:rsidRDefault="00B874B5"/>
        </w:tc>
        <w:tc>
          <w:tcPr>
            <w:tcW w:w="710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1277" w:type="dxa"/>
          </w:tcPr>
          <w:p w:rsidR="00B874B5" w:rsidRDefault="00B874B5"/>
        </w:tc>
        <w:tc>
          <w:tcPr>
            <w:tcW w:w="710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874B5" w:rsidRPr="001A5CCE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874B5" w:rsidRPr="001A5CCE">
        <w:trPr>
          <w:trHeight w:hRule="exact" w:val="113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</w:tr>
      <w:tr w:rsidR="00B874B5" w:rsidRPr="001A5CCE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874B5" w:rsidRPr="001A5CCE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874B5" w:rsidRPr="001A5CCE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874B5" w:rsidRPr="001A5CCE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</w:tr>
      <w:tr w:rsidR="00B874B5" w:rsidRPr="001A5CCE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874B5" w:rsidRPr="001A5CCE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874B5" w:rsidRPr="001A5CCE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874B5" w:rsidRPr="001A5CCE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B874B5" w:rsidRPr="001A5CCE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874B5" w:rsidRPr="001A5CCE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874B5" w:rsidRPr="001A5CCE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874B5" w:rsidRPr="001A5CCE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</w:tr>
      <w:tr w:rsidR="00B874B5" w:rsidRPr="001A5CCE">
        <w:trPr>
          <w:trHeight w:hRule="exact" w:val="277"/>
        </w:trPr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 w:rsidRPr="001A5CC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874B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874B5" w:rsidRPr="001A5CC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«Основы теории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</w:tbl>
    <w:p w:rsidR="00B874B5" w:rsidRPr="00A4368D" w:rsidRDefault="00A4368D">
      <w:pPr>
        <w:rPr>
          <w:sz w:val="0"/>
          <w:szCs w:val="0"/>
          <w:lang w:val="ru-RU"/>
        </w:rPr>
      </w:pPr>
      <w:r w:rsidRPr="00A436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9"/>
        <w:gridCol w:w="919"/>
        <w:gridCol w:w="674"/>
        <w:gridCol w:w="1095"/>
        <w:gridCol w:w="1201"/>
        <w:gridCol w:w="664"/>
        <w:gridCol w:w="382"/>
        <w:gridCol w:w="936"/>
      </w:tblGrid>
      <w:tr w:rsidR="00B874B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z38.03.02.13_1.plx</w:t>
            </w:r>
          </w:p>
        </w:tc>
        <w:tc>
          <w:tcPr>
            <w:tcW w:w="851" w:type="dxa"/>
          </w:tcPr>
          <w:p w:rsidR="00B874B5" w:rsidRDefault="00B874B5"/>
        </w:tc>
        <w:tc>
          <w:tcPr>
            <w:tcW w:w="710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1277" w:type="dxa"/>
          </w:tcPr>
          <w:p w:rsidR="00B874B5" w:rsidRDefault="00B874B5"/>
        </w:tc>
        <w:tc>
          <w:tcPr>
            <w:tcW w:w="710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874B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Л2.3 Л2.4 Л2.6 Л3.1 Л3.2</w:t>
            </w:r>
          </w:p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Л2.3 Л2.4 Л2.6 Л3.1 Л3.2</w:t>
            </w:r>
          </w:p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Основы организации бухгалтерского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бухгалтерского учета в систему управления экономически субъектом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финансового учета и его взаимосвязь с управленческим учетом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Бухгалтерская служба организации, ее функции.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B874B5" w:rsidRPr="005F53A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5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Л2.3 Л2.4 Л2.5 Л2.6 Л3.1 Л3.2</w:t>
            </w:r>
          </w:p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B874B5" w:rsidRPr="005F53A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F5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Л2.3 Л2.4 Л2.6 Л3.1 Л3.2</w:t>
            </w:r>
          </w:p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Предмет и метод бухгалтерского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балансов, их значение и порядок составления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 бухгалтерских счетов.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счетов. План счетов бухгалтерского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бухгалтерского учета и их основные отличительные черты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Л2.3 Л2.4 Л2.5 Л2.7 Л3.1 Л3.2</w:t>
            </w:r>
          </w:p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 w:rsidRPr="001A5CC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«Финансовый учет хозяйственных операций»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</w:tbl>
    <w:p w:rsidR="00B874B5" w:rsidRPr="00A4368D" w:rsidRDefault="00A4368D">
      <w:pPr>
        <w:rPr>
          <w:sz w:val="0"/>
          <w:szCs w:val="0"/>
          <w:lang w:val="ru-RU"/>
        </w:rPr>
      </w:pPr>
      <w:r w:rsidRPr="00A436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562"/>
        <w:gridCol w:w="903"/>
        <w:gridCol w:w="666"/>
        <w:gridCol w:w="1085"/>
        <w:gridCol w:w="1185"/>
        <w:gridCol w:w="654"/>
        <w:gridCol w:w="374"/>
        <w:gridCol w:w="924"/>
      </w:tblGrid>
      <w:tr w:rsidR="00B874B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z38.03.02.13_1.plx</w:t>
            </w:r>
          </w:p>
        </w:tc>
        <w:tc>
          <w:tcPr>
            <w:tcW w:w="851" w:type="dxa"/>
          </w:tcPr>
          <w:p w:rsidR="00B874B5" w:rsidRDefault="00B874B5"/>
        </w:tc>
        <w:tc>
          <w:tcPr>
            <w:tcW w:w="710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1277" w:type="dxa"/>
          </w:tcPr>
          <w:p w:rsidR="00B874B5" w:rsidRDefault="00B874B5"/>
        </w:tc>
        <w:tc>
          <w:tcPr>
            <w:tcW w:w="710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874B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вложений во внеоборотные активы. Принципы их учета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капитальное строительство, приобретение оборудоваия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ремонта основных средств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виды и оценка нематериальных активов, их состав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 Л3.2</w:t>
            </w:r>
          </w:p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материально-производственных запасов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МПЗ на складах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материальных ценностей и порядок отражения её результатов в учете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переводов в пути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операций на специальных счетах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Состав финансовых вложений. Виды оценки финансовых вложений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Л2.7 Л3.1 Л3.2</w:t>
            </w:r>
          </w:p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затрат на производство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производство по элементам и статьям калькуляции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Организационные основы и принципы учета продаж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-6 ПК-5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Л2.5 Л2.7 Л3.1 Л3.2</w:t>
            </w:r>
          </w:p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расчетов по претензиям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списания просроченной задолженности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прочими дебиторами и кредиторами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налогов и сборов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оформления кредитного договора и договора займа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Л2.5 Л3.1 Л3.2</w:t>
            </w:r>
          </w:p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налоговых вычетов по НДФЛ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персоналом по прочим операциям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Л2.5 Л3.1 Л3.2</w:t>
            </w:r>
          </w:p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формирования уставного капитала АО, ООО и др.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нераспределенной прибыли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Доходы и расходы организации, их виды, порядок признания в учете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Реформация баланса.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формирования бухгалтерской и налоговой прибыли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Л2.5 Л3.1 Л3.2</w:t>
            </w:r>
          </w:p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</w:tbl>
    <w:p w:rsidR="00B874B5" w:rsidRDefault="00A436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45"/>
        <w:gridCol w:w="923"/>
        <w:gridCol w:w="677"/>
        <w:gridCol w:w="1097"/>
        <w:gridCol w:w="1205"/>
        <w:gridCol w:w="667"/>
        <w:gridCol w:w="384"/>
        <w:gridCol w:w="939"/>
      </w:tblGrid>
      <w:tr w:rsidR="00B874B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z38.03.02.13_1.plx</w:t>
            </w:r>
          </w:p>
        </w:tc>
        <w:tc>
          <w:tcPr>
            <w:tcW w:w="851" w:type="dxa"/>
          </w:tcPr>
          <w:p w:rsidR="00B874B5" w:rsidRDefault="00B874B5"/>
        </w:tc>
        <w:tc>
          <w:tcPr>
            <w:tcW w:w="710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1277" w:type="dxa"/>
          </w:tcPr>
          <w:p w:rsidR="00B874B5" w:rsidRDefault="00B874B5"/>
        </w:tc>
        <w:tc>
          <w:tcPr>
            <w:tcW w:w="710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874B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отчетности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формирования показателей форм отчетности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Л2.5 Л3.1 Л3.2</w:t>
            </w:r>
          </w:p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Л2.7 Л3.1 Л3.2</w:t>
            </w:r>
          </w:p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</w:tr>
      <w:tr w:rsidR="00B874B5">
        <w:trPr>
          <w:trHeight w:hRule="exact" w:val="277"/>
        </w:trPr>
        <w:tc>
          <w:tcPr>
            <w:tcW w:w="993" w:type="dxa"/>
          </w:tcPr>
          <w:p w:rsidR="00B874B5" w:rsidRDefault="00B874B5"/>
        </w:tc>
        <w:tc>
          <w:tcPr>
            <w:tcW w:w="3687" w:type="dxa"/>
          </w:tcPr>
          <w:p w:rsidR="00B874B5" w:rsidRDefault="00B874B5"/>
        </w:tc>
        <w:tc>
          <w:tcPr>
            <w:tcW w:w="851" w:type="dxa"/>
          </w:tcPr>
          <w:p w:rsidR="00B874B5" w:rsidRDefault="00B874B5"/>
        </w:tc>
        <w:tc>
          <w:tcPr>
            <w:tcW w:w="710" w:type="dxa"/>
          </w:tcPr>
          <w:p w:rsidR="00B874B5" w:rsidRDefault="00B874B5"/>
        </w:tc>
        <w:tc>
          <w:tcPr>
            <w:tcW w:w="1135" w:type="dxa"/>
          </w:tcPr>
          <w:p w:rsidR="00B874B5" w:rsidRDefault="00B874B5"/>
        </w:tc>
        <w:tc>
          <w:tcPr>
            <w:tcW w:w="1277" w:type="dxa"/>
          </w:tcPr>
          <w:p w:rsidR="00B874B5" w:rsidRDefault="00B874B5"/>
        </w:tc>
        <w:tc>
          <w:tcPr>
            <w:tcW w:w="710" w:type="dxa"/>
          </w:tcPr>
          <w:p w:rsidR="00B874B5" w:rsidRDefault="00B874B5"/>
        </w:tc>
        <w:tc>
          <w:tcPr>
            <w:tcW w:w="426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</w:tr>
      <w:tr w:rsidR="00B874B5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874B5" w:rsidRPr="001A5CC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874B5">
        <w:trPr>
          <w:trHeight w:hRule="exact" w:val="1128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значение учета в системе управления.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Составные элементы (приемы) метода бухгалтерского учета и их взаимосвязь.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балансовой информации.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операций.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значение.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Правила оценки имущества и обязательств, используемые в текущем учете и отчетности.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заготовлению производственных запасов.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первичным документам бухгалтерского учета.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требования, предъявляемые к ней.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начисления амортизации по нематериальным активам.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Учет уставного капитала.</w:t>
            </w:r>
          </w:p>
        </w:tc>
      </w:tr>
    </w:tbl>
    <w:p w:rsidR="00B874B5" w:rsidRDefault="00A436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1792"/>
        <w:gridCol w:w="1812"/>
        <w:gridCol w:w="2928"/>
        <w:gridCol w:w="1605"/>
        <w:gridCol w:w="1477"/>
      </w:tblGrid>
      <w:tr w:rsidR="00B874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z38.03.02.13_1.plx</w:t>
            </w:r>
          </w:p>
        </w:tc>
        <w:tc>
          <w:tcPr>
            <w:tcW w:w="3403" w:type="dxa"/>
          </w:tcPr>
          <w:p w:rsidR="00B874B5" w:rsidRDefault="00B874B5"/>
        </w:tc>
        <w:tc>
          <w:tcPr>
            <w:tcW w:w="1702" w:type="dxa"/>
          </w:tcPr>
          <w:p w:rsidR="00B874B5" w:rsidRDefault="00B874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874B5" w:rsidRPr="001A5CCE">
        <w:trPr>
          <w:trHeight w:hRule="exact" w:val="2895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Учет добавочного и резервного капитала.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кредитов.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Концепция бухгалтерского учета в рыночных условиях РФ (цель, задачи и принципы организации учета).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 практике.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отчетности.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</w:t>
            </w:r>
          </w:p>
        </w:tc>
      </w:tr>
      <w:tr w:rsidR="00B874B5" w:rsidRPr="001A5CC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874B5" w:rsidRPr="001A5CC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B874B5" w:rsidRPr="001A5CCE">
        <w:trPr>
          <w:trHeight w:hRule="exact" w:val="277"/>
        </w:trPr>
        <w:tc>
          <w:tcPr>
            <w:tcW w:w="710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74B5" w:rsidRPr="00A4368D" w:rsidRDefault="00B874B5">
            <w:pPr>
              <w:rPr>
                <w:lang w:val="ru-RU"/>
              </w:rPr>
            </w:pPr>
          </w:p>
        </w:tc>
      </w:tr>
      <w:tr w:rsidR="00B874B5" w:rsidRPr="001A5CC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874B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874B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B874B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874B5" w:rsidRPr="001A5CCE" w:rsidTr="005F53AD">
        <w:trPr>
          <w:trHeight w:hRule="exact" w:val="96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5F53AD" w:rsidRDefault="005F53AD">
            <w:pPr>
              <w:spacing w:after="0" w:line="240" w:lineRule="auto"/>
              <w:jc w:val="center"/>
              <w:rPr>
                <w:sz w:val="16"/>
                <w:szCs w:val="19"/>
                <w:lang w:val="ru-RU"/>
              </w:rPr>
            </w:pPr>
            <w:r w:rsidRPr="005F53AD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http</w:t>
            </w:r>
            <w:r w:rsidRPr="005F53AD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://</w:t>
            </w:r>
            <w:r w:rsidRPr="005F53AD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biblioclub</w:t>
            </w:r>
            <w:r w:rsidRPr="005F53AD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.</w:t>
            </w:r>
            <w:r w:rsidRPr="005F53AD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ru</w:t>
            </w:r>
            <w:r w:rsidRPr="005F53AD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874B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874B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874B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Лисович Г.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в сельском хозяйстве: учеб. 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B874B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B874B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B874B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финансовый учет для бакалавров: учеб. для образоват. учреждений высш. проф. образования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B874B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B874B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B874B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B874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874B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Макаренко Е. Н., Калайда О. М., Чухрова О. В., Кизилов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874B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874B5" w:rsidRPr="001A5CC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874B5" w:rsidRPr="001A5C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874B5" w:rsidRPr="001A5C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Главбух»- справочная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874B5" w:rsidRPr="001A5C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</w:tbl>
    <w:p w:rsidR="00B874B5" w:rsidRDefault="00A436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B874B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z38.03.02.13_1.plx</w:t>
            </w:r>
          </w:p>
        </w:tc>
        <w:tc>
          <w:tcPr>
            <w:tcW w:w="5104" w:type="dxa"/>
          </w:tcPr>
          <w:p w:rsidR="00B874B5" w:rsidRDefault="00B874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1С: Предприятие</w:t>
            </w:r>
          </w:p>
        </w:tc>
      </w:tr>
      <w:tr w:rsidR="00B874B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B874B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B874B5">
        <w:trPr>
          <w:trHeight w:hRule="exact" w:val="277"/>
        </w:trPr>
        <w:tc>
          <w:tcPr>
            <w:tcW w:w="766" w:type="dxa"/>
          </w:tcPr>
          <w:p w:rsidR="00B874B5" w:rsidRDefault="00B874B5"/>
        </w:tc>
        <w:tc>
          <w:tcPr>
            <w:tcW w:w="3913" w:type="dxa"/>
          </w:tcPr>
          <w:p w:rsidR="00B874B5" w:rsidRDefault="00B874B5"/>
        </w:tc>
        <w:tc>
          <w:tcPr>
            <w:tcW w:w="5104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</w:tr>
      <w:tr w:rsidR="00B874B5" w:rsidRPr="001A5CC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874B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Default="00A4368D">
            <w:pPr>
              <w:spacing w:after="0" w:line="240" w:lineRule="auto"/>
              <w:rPr>
                <w:sz w:val="19"/>
                <w:szCs w:val="19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874B5">
        <w:trPr>
          <w:trHeight w:hRule="exact" w:val="277"/>
        </w:trPr>
        <w:tc>
          <w:tcPr>
            <w:tcW w:w="766" w:type="dxa"/>
          </w:tcPr>
          <w:p w:rsidR="00B874B5" w:rsidRDefault="00B874B5"/>
        </w:tc>
        <w:tc>
          <w:tcPr>
            <w:tcW w:w="3913" w:type="dxa"/>
          </w:tcPr>
          <w:p w:rsidR="00B874B5" w:rsidRDefault="00B874B5"/>
        </w:tc>
        <w:tc>
          <w:tcPr>
            <w:tcW w:w="5104" w:type="dxa"/>
          </w:tcPr>
          <w:p w:rsidR="00B874B5" w:rsidRDefault="00B874B5"/>
        </w:tc>
        <w:tc>
          <w:tcPr>
            <w:tcW w:w="993" w:type="dxa"/>
          </w:tcPr>
          <w:p w:rsidR="00B874B5" w:rsidRDefault="00B874B5"/>
        </w:tc>
      </w:tr>
      <w:tr w:rsidR="00B874B5" w:rsidRPr="001A5CC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B874B5" w:rsidRPr="001A5CC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74B5" w:rsidRPr="00A4368D" w:rsidRDefault="00A436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36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A5CCE" w:rsidRDefault="001A5CCE">
      <w:pPr>
        <w:rPr>
          <w:lang w:val="ru-RU"/>
        </w:rPr>
      </w:pPr>
    </w:p>
    <w:p w:rsidR="001A5CCE" w:rsidRDefault="001A5CCE">
      <w:pPr>
        <w:rPr>
          <w:lang w:val="ru-RU"/>
        </w:rPr>
      </w:pPr>
      <w:r>
        <w:rPr>
          <w:lang w:val="ru-RU"/>
        </w:rPr>
        <w:br w:type="page"/>
      </w:r>
    </w:p>
    <w:p w:rsidR="001A5CCE" w:rsidRDefault="001A5CCE" w:rsidP="001A5CCE">
      <w:r>
        <w:rPr>
          <w:noProof/>
          <w:lang w:eastAsia="ru-RU"/>
        </w:rPr>
        <w:drawing>
          <wp:inline distT="0" distB="0" distL="0" distR="0" wp14:anchorId="482A157B" wp14:editId="1186E4CE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CE" w:rsidRDefault="001A5CCE" w:rsidP="001A5CCE">
      <w:r>
        <w:br w:type="page"/>
      </w:r>
    </w:p>
    <w:p w:rsidR="001A5CCE" w:rsidRPr="00C7126A" w:rsidRDefault="001A5CCE" w:rsidP="001A5CCE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1A5CCE" w:rsidRPr="00C7126A" w:rsidRDefault="001A5CCE" w:rsidP="001A5CCE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1A5CCE" w:rsidRPr="00C7126A" w:rsidRDefault="001A5CCE" w:rsidP="001A5CCE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1A5CCE" w:rsidRPr="00C7126A" w:rsidRDefault="001A5CCE" w:rsidP="001A5CCE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begin"/>
      </w:r>
      <w:r w:rsidRPr="00C7126A">
        <w:rPr>
          <w:rFonts w:ascii="Times New Roman" w:eastAsia="Calibri" w:hAnsi="Times New Roman" w:cs="Times New Roman"/>
          <w:sz w:val="28"/>
          <w:lang w:eastAsia="ru-RU"/>
        </w:rPr>
        <w:instrText xml:space="preserve"> TOC \o "1-3" \h \z \u </w:instrText>
      </w: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separate"/>
      </w:r>
      <w:hyperlink r:id="rId8" w:anchor="_Toc480487761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1A5CCE" w:rsidRPr="00C7126A" w:rsidRDefault="001A5CCE" w:rsidP="001A5CC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9" w:anchor="_Toc480487762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1A5CCE" w:rsidRPr="00C7126A" w:rsidRDefault="001A5CCE" w:rsidP="001A5CC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10" w:anchor="_Toc480487763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  <w:t>5</w:t>
        </w:r>
      </w:hyperlink>
    </w:p>
    <w:p w:rsidR="001A5CCE" w:rsidRPr="00C7126A" w:rsidRDefault="001A5CCE" w:rsidP="001A5CC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11" w:anchor="_Toc480487764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……………………………………………………………………………………</w:t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26</w:t>
      </w:r>
    </w:p>
    <w:p w:rsidR="001A5CCE" w:rsidRPr="00C7126A" w:rsidRDefault="001A5CCE" w:rsidP="001A5CCE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eastAsia="ru-RU"/>
        </w:rPr>
      </w:pPr>
    </w:p>
    <w:p w:rsidR="001A5CCE" w:rsidRPr="00C7126A" w:rsidRDefault="001A5CCE" w:rsidP="001A5CC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8"/>
          <w:lang w:eastAsia="ru-RU"/>
        </w:rPr>
      </w:pPr>
    </w:p>
    <w:p w:rsidR="001A5CCE" w:rsidRPr="00C7126A" w:rsidRDefault="001A5CCE" w:rsidP="001A5CCE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eastAsia="ru-RU"/>
        </w:rPr>
      </w:pP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end"/>
      </w: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1A5CCE" w:rsidRPr="00C7126A" w:rsidRDefault="001A5CCE" w:rsidP="001A5CCE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0" w:name="_Toc453750942"/>
      <w:bookmarkStart w:id="1" w:name="_Toc420739500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A5CCE" w:rsidRPr="00C7126A" w:rsidRDefault="001A5CCE" w:rsidP="001A5CC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A5CCE" w:rsidRPr="00C7126A" w:rsidRDefault="001A5CCE" w:rsidP="001A5CCE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A5CCE" w:rsidRPr="00C7126A" w:rsidRDefault="001A5CCE" w:rsidP="001A5CCE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2" w:name="_Toc453750943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1A5CCE" w:rsidRPr="00C7126A" w:rsidRDefault="001A5CCE" w:rsidP="001A5CC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5CCE" w:rsidRPr="00C7126A" w:rsidRDefault="001A5CCE" w:rsidP="001A5CC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4"/>
        <w:gridCol w:w="2165"/>
        <w:gridCol w:w="2839"/>
        <w:gridCol w:w="1624"/>
      </w:tblGrid>
      <w:tr w:rsidR="001A5CCE" w:rsidRPr="00C7126A" w:rsidTr="00B32E75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Средства оценивания</w:t>
            </w:r>
          </w:p>
        </w:tc>
      </w:tr>
      <w:tr w:rsidR="001A5CCE" w:rsidRPr="00C7126A" w:rsidTr="00B32E75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1A5CCE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З- 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1A5CCE" w:rsidRPr="00C7126A" w:rsidTr="00B32E75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ОПК-6: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1A5CCE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Н-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1A5CCE" w:rsidRPr="00C7126A" w:rsidTr="00B32E75">
        <w:trPr>
          <w:trHeight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1A5CCE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1A5CCE" w:rsidRPr="00C7126A" w:rsidTr="00B32E75">
        <w:trPr>
          <w:trHeight w:val="391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1A5CCE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 -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1A5CCE" w:rsidRPr="00C7126A" w:rsidTr="00B32E75">
        <w:trPr>
          <w:trHeight w:val="607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1A5CCE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З- 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</w:tbl>
    <w:p w:rsidR="001A5CCE" w:rsidRPr="00C7126A" w:rsidRDefault="001A5CCE" w:rsidP="001A5CC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bookmarkEnd w:id="1"/>
    <w:p w:rsidR="001A5CCE" w:rsidRPr="00C7126A" w:rsidRDefault="001A5CCE" w:rsidP="001A5CC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 Шкалы оценивания:   </w:t>
      </w:r>
    </w:p>
    <w:p w:rsidR="001A5CCE" w:rsidRPr="00C7126A" w:rsidRDefault="001A5CCE" w:rsidP="001A5C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1A5CCE" w:rsidRPr="00C7126A" w:rsidRDefault="001A5CCE" w:rsidP="001A5C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1A5CCE" w:rsidRPr="00C7126A" w:rsidRDefault="001A5CCE" w:rsidP="001A5CC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1. Лекции.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1A5CCE" w:rsidRPr="00C7126A" w:rsidRDefault="001A5CCE" w:rsidP="001A5C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2. Семинары и практические занятия.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1A5CCE" w:rsidRPr="00C7126A" w:rsidRDefault="001A5CCE" w:rsidP="001A5C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Число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отчет по практическим занятиям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1A5CCE" w:rsidRPr="00C7126A" w:rsidRDefault="001A5CCE" w:rsidP="001A5C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1A5CCE" w:rsidRPr="00C7126A" w:rsidRDefault="001A5CCE" w:rsidP="001A5C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Путем суммирования баллов контрольных точек формируется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общее число баллов текущей аттестации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50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1A5CCE" w:rsidRPr="00C7126A" w:rsidRDefault="001A5CCE" w:rsidP="001A5C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отказаться от неё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 попробовать повысить балл посредством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сдачи зачета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1A5CCE" w:rsidRPr="00C7126A" w:rsidRDefault="001A5CCE" w:rsidP="001A5C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обязательно согласована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 преподавателем и деканатом.</w:t>
      </w:r>
    </w:p>
    <w:p w:rsidR="001A5CCE" w:rsidRPr="00C7126A" w:rsidRDefault="001A5CCE" w:rsidP="001A5CCE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1A5CCE" w:rsidRPr="00C7126A" w:rsidRDefault="001A5CCE" w:rsidP="001A5CC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- 84-100 баллов (оценка «отлично»)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изложенный материал фактически верен,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наличие глубоких исчерпывающих знаний в объеме пройденной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ных знаний на практике, грамотное и логически стройное изложение материала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при ответе, усвоение основной и знакомство с дополнительной литературой;</w:t>
      </w:r>
    </w:p>
    <w:p w:rsidR="001A5CCE" w:rsidRPr="00C7126A" w:rsidRDefault="001A5CCE" w:rsidP="001A5CCE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- 67-83 баллов (оценка «хорошо»)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>наличие твердых и достаточно полных знаний в объеме пройден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1A5CCE" w:rsidRPr="00C7126A" w:rsidRDefault="001A5CCE" w:rsidP="001A5CCE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действия по применению знаний на практике;</w:t>
      </w:r>
    </w:p>
    <w:p w:rsidR="001A5CCE" w:rsidRPr="00C7126A" w:rsidRDefault="001A5CCE" w:rsidP="001A5CCE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- 0-49 баллов (оценка неудовлетворительно)</w:t>
      </w:r>
      <w:r w:rsidRPr="00C7126A">
        <w:rPr>
          <w:rFonts w:ascii="Calibri" w:eastAsia="Calibri" w:hAnsi="Calibri"/>
          <w:iCs/>
          <w:sz w:val="18"/>
          <w:szCs w:val="18"/>
        </w:rPr>
        <w:t xml:space="preserve"> - ответы не связаны с вопросами, </w:t>
      </w:r>
      <w:r w:rsidRPr="00C7126A">
        <w:rPr>
          <w:rFonts w:ascii="Calibri" w:eastAsia="Calibri" w:hAnsi="Calibri"/>
          <w:sz w:val="18"/>
          <w:szCs w:val="1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1A5CCE" w:rsidRPr="00C7126A" w:rsidRDefault="001A5CCE" w:rsidP="001A5C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3" w:name="_Toc480487763"/>
      <w:bookmarkStart w:id="4" w:name="_Toc420739503"/>
      <w:r w:rsidRPr="00C7126A">
        <w:rPr>
          <w:rFonts w:ascii="Cambria" w:eastAsia="Times New Roman" w:hAnsi="Cambria" w:cs="Times New Roman"/>
          <w:b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 xml:space="preserve"> </w:t>
      </w:r>
      <w:bookmarkEnd w:id="4"/>
    </w:p>
    <w:p w:rsidR="001A5CCE" w:rsidRPr="00C7126A" w:rsidRDefault="001A5CCE" w:rsidP="001A5CC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1A5CCE" w:rsidRPr="00C7126A" w:rsidRDefault="001A5CCE" w:rsidP="001A5C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Вопросы для опросов, коллоквиумов, собеседования 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2. Предмет и метод бухгалтерского учета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3. Учет основных средств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4. Учет нематериальных активов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Понятие, виды и оценка нематериальных активов, их состав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5. Учет материально-производственных запасов 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6.  Учет издержек хозяйственной деятельности и продажи продукции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Классификация затрат на производство 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затрат на производство по элементам и статьям калькуляции 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Организационные основы и принципы учета продаж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расходов на продажу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7. Учет денежных средств и финансовых вложений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8. Учет текущих обязательств и расчетов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расчетов по претензиям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списания просроченной задолженности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расчетов с прочими дебиторами и кредиторами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6. Виды налогов и сборов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9. Учет труда и его оплаты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10. Учет кредитов, займов и иных денежных поступлений                                           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Порядок оформления кредитного договора и договора займа 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11.  Учет уставного, добавочного и резервного капиталов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12. Учет финансовых результатов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13 Бухгалтерская (финансовая) отчетность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1A5CCE" w:rsidRPr="00C7126A" w:rsidRDefault="001A5CCE" w:rsidP="001A5CCE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1A5CCE" w:rsidRPr="00C7126A" w:rsidRDefault="001A5CCE" w:rsidP="001A5CCE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1A5CCE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1A5CCE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1A5CCE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1A5CCE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1A5CCE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9 мин.</w:t>
            </w:r>
          </w:p>
        </w:tc>
      </w:tr>
      <w:tr w:rsidR="001A5CCE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1A5CCE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1A5CCE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1A5CCE" w:rsidRPr="00C7126A" w:rsidRDefault="001A5CCE" w:rsidP="001A5CCE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1A5CCE" w:rsidRPr="00C7126A" w:rsidRDefault="001A5CCE" w:rsidP="001A5CCE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1A5CCE" w:rsidRPr="00C7126A" w:rsidRDefault="001A5CCE" w:rsidP="001A5C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Финансовый учет как орудие управления предприятием.</w:t>
      </w:r>
    </w:p>
    <w:p w:rsidR="001A5CCE" w:rsidRPr="00C7126A" w:rsidRDefault="001A5CCE" w:rsidP="001A5CC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1A5CCE" w:rsidRPr="00C7126A" w:rsidRDefault="001A5CCE" w:rsidP="001A5CC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1A5CCE" w:rsidRPr="00C7126A" w:rsidRDefault="001A5CCE" w:rsidP="001A5CC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1A5CCE" w:rsidRPr="00C7126A" w:rsidRDefault="001A5CCE" w:rsidP="001A5CCE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1A5CCE" w:rsidRPr="00C7126A" w:rsidRDefault="001A5CCE" w:rsidP="001A5CC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1A5CCE" w:rsidRPr="00C7126A" w:rsidRDefault="001A5CCE" w:rsidP="001A5CCE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1A5CCE" w:rsidRPr="00C7126A" w:rsidRDefault="001A5CCE" w:rsidP="001A5CCE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1A5CCE" w:rsidRPr="00C7126A" w:rsidRDefault="001A5CCE" w:rsidP="001A5CCE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1A5CCE" w:rsidRPr="00C7126A" w:rsidRDefault="001A5CCE" w:rsidP="001A5CCE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1A5CCE" w:rsidRPr="00C7126A" w:rsidRDefault="001A5CCE" w:rsidP="001A5CCE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1A5CCE" w:rsidRPr="00C7126A" w:rsidRDefault="001A5CCE" w:rsidP="001A5CCE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1A5CCE" w:rsidRPr="00C7126A" w:rsidRDefault="001A5CCE" w:rsidP="001A5CCE">
      <w:p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1A5CCE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  <w:t>Регламент проведения: Реферат, доклад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Максимальное время выступления: до 7 мин.</w:t>
            </w:r>
          </w:p>
        </w:tc>
      </w:tr>
      <w:tr w:rsidR="001A5CCE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1A5CCE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1A5CCE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1A5CCE" w:rsidRPr="00C7126A" w:rsidRDefault="001A5CCE" w:rsidP="001A5CCE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 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C7126A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1A5CCE" w:rsidRPr="00C7126A" w:rsidRDefault="001A5CCE" w:rsidP="001A5C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1A5CCE" w:rsidRPr="00C7126A" w:rsidRDefault="001A5CCE" w:rsidP="001A5CCE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1A5CCE" w:rsidRPr="00C7126A" w:rsidTr="00B32E75">
        <w:trPr>
          <w:trHeight w:val="137"/>
        </w:trPr>
        <w:tc>
          <w:tcPr>
            <w:tcW w:w="6852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1A5CCE" w:rsidRPr="00C7126A" w:rsidTr="00B32E75">
        <w:trPr>
          <w:trHeight w:val="315"/>
        </w:trPr>
        <w:tc>
          <w:tcPr>
            <w:tcW w:w="6852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1A5CCE" w:rsidRPr="00C7126A" w:rsidTr="00B32E75">
        <w:trPr>
          <w:trHeight w:val="66"/>
        </w:trPr>
        <w:tc>
          <w:tcPr>
            <w:tcW w:w="6852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1A5CCE" w:rsidRPr="00C7126A" w:rsidTr="00B32E75">
        <w:trPr>
          <w:trHeight w:val="169"/>
        </w:trPr>
        <w:tc>
          <w:tcPr>
            <w:tcW w:w="6852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1A5CCE" w:rsidRPr="00C7126A" w:rsidTr="00B32E75">
        <w:trPr>
          <w:trHeight w:val="143"/>
        </w:trPr>
        <w:tc>
          <w:tcPr>
            <w:tcW w:w="6852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1A5CCE" w:rsidRPr="00C7126A" w:rsidTr="00B32E75">
        <w:trPr>
          <w:trHeight w:val="163"/>
        </w:trPr>
        <w:tc>
          <w:tcPr>
            <w:tcW w:w="6852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1A5CCE" w:rsidRPr="00C7126A" w:rsidTr="00B32E75">
        <w:trPr>
          <w:trHeight w:val="250"/>
        </w:trPr>
        <w:tc>
          <w:tcPr>
            <w:tcW w:w="6852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1A5CCE" w:rsidRPr="00C7126A" w:rsidTr="00B32E75">
        <w:trPr>
          <w:trHeight w:val="66"/>
        </w:trPr>
        <w:tc>
          <w:tcPr>
            <w:tcW w:w="6852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1A5CCE" w:rsidRPr="00C7126A" w:rsidTr="00B32E75">
        <w:trPr>
          <w:trHeight w:val="66"/>
        </w:trPr>
        <w:tc>
          <w:tcPr>
            <w:tcW w:w="6852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1A5CCE" w:rsidRPr="00C7126A" w:rsidRDefault="001A5CCE" w:rsidP="001A5CC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1A5CCE" w:rsidRPr="00C7126A" w:rsidRDefault="001A5CCE" w:rsidP="001A5CC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1A5CCE" w:rsidRPr="00C7126A" w:rsidRDefault="001A5CCE" w:rsidP="001A5CC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500"/>
        <w:gridCol w:w="2880"/>
        <w:gridCol w:w="1440"/>
      </w:tblGrid>
      <w:tr w:rsidR="001A5CCE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1A5CCE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1A5CCE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1A5CCE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1A5CCE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  <w:tr w:rsidR="001A5CCE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1A5CCE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1A5CCE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> 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1A5CCE" w:rsidRPr="00C7126A" w:rsidRDefault="001A5CCE" w:rsidP="001A5C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1A5CCE" w:rsidRPr="00C7126A" w:rsidRDefault="001A5CCE" w:rsidP="001A5CCE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Кейс-задачи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Тема. Основы организации бухгалтерского учета в РФ</w:t>
      </w:r>
    </w:p>
    <w:p w:rsidR="001A5CCE" w:rsidRPr="00C7126A" w:rsidRDefault="001A5CCE" w:rsidP="001A5C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1A5CCE" w:rsidRPr="00C7126A" w:rsidRDefault="001A5CCE" w:rsidP="001A5C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1A5CCE" w:rsidRPr="00C7126A" w:rsidRDefault="001A5CCE" w:rsidP="001A5C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1A5CCE" w:rsidRPr="00C7126A" w:rsidRDefault="001A5CCE" w:rsidP="001A5CC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 п/п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руб.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284 000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1 202 000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65 200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146 400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282 110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92 000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энергосбыту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124 200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210 000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186 000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2 050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1 400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3 200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824 000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Спецодежда и спецобувь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14 200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482 000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607 000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2 403 000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182 100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410 000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7 200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704 000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302 000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366 500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5 518 840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2 000 000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9 800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542 800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1 800 000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290 000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36 400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2 402 000</w:t>
            </w:r>
          </w:p>
        </w:tc>
      </w:tr>
      <w:tr w:rsidR="001A5CCE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        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2.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1A5CCE" w:rsidRPr="00C7126A" w:rsidRDefault="001A5CCE" w:rsidP="001A5CCE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1A5CCE" w:rsidRPr="00C7126A" w:rsidRDefault="001A5CCE" w:rsidP="001A5CC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Сумма, 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тыс. руб. 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875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3540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1700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2600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860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1230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137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245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835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6800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5400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2130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4200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479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5236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3114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630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2918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5000</w:t>
            </w:r>
          </w:p>
        </w:tc>
      </w:tr>
      <w:tr w:rsidR="001A5CCE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</w:tbl>
    <w:p w:rsidR="001A5CCE" w:rsidRPr="00C7126A" w:rsidRDefault="001A5CCE" w:rsidP="001A5CCE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C7126A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1A5CCE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1A5CCE" w:rsidRPr="00C7126A" w:rsidRDefault="001A5CCE" w:rsidP="001A5CC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1A5CCE" w:rsidRPr="00C7126A" w:rsidRDefault="001A5CCE" w:rsidP="001A5CC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Тема. Методы бухгалтерского учета </w:t>
      </w:r>
    </w:p>
    <w:p w:rsidR="001A5CCE" w:rsidRPr="00C7126A" w:rsidRDefault="001A5CCE" w:rsidP="001A5CCE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ru-RU"/>
        </w:rPr>
      </w:pPr>
    </w:p>
    <w:p w:rsidR="001A5CCE" w:rsidRPr="00C7126A" w:rsidRDefault="001A5CCE" w:rsidP="001A5CCE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На основании решенного </w:t>
      </w:r>
      <w:r w:rsidRPr="00C7126A">
        <w:rPr>
          <w:rFonts w:ascii="Times New Roman" w:eastAsia="Calibri" w:hAnsi="Times New Roman" w:cs="Times New Roman"/>
          <w:b/>
          <w:lang w:eastAsia="ru-RU"/>
        </w:rPr>
        <w:t>задания 2</w:t>
      </w:r>
      <w:r w:rsidRPr="00C7126A">
        <w:rPr>
          <w:rFonts w:ascii="Times New Roman" w:eastAsia="Calibri" w:hAnsi="Times New Roman" w:cs="Times New Roman"/>
          <w:lang w:eastAsia="ru-RU"/>
        </w:rPr>
        <w:t xml:space="preserve"> заполнить бухгалтерский баланс ОАО «Импульс» по состоянию на 1 января 20__г.</w:t>
      </w:r>
    </w:p>
    <w:p w:rsidR="001A5CCE" w:rsidRPr="00C7126A" w:rsidRDefault="001A5CCE" w:rsidP="001A5CCE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u w:val="single"/>
          <w:lang w:eastAsia="ru-RU"/>
        </w:rPr>
        <w:t>Баланс на 1 января 20ХХ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1196"/>
        <w:gridCol w:w="3487"/>
        <w:gridCol w:w="1080"/>
      </w:tblGrid>
      <w:tr w:rsidR="001A5CCE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</w:tr>
      <w:tr w:rsidR="001A5CCE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1A5CCE" w:rsidRPr="00C7126A" w:rsidRDefault="001A5CCE" w:rsidP="001A5CC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1A5CCE" w:rsidRPr="00C7126A" w:rsidRDefault="001A5CCE" w:rsidP="001A5CC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1A5CCE" w:rsidRPr="00C7126A" w:rsidRDefault="001A5CCE" w:rsidP="001A5C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1A5CCE" w:rsidRPr="00C7126A" w:rsidRDefault="001A5CCE" w:rsidP="001A5CC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1A5CCE" w:rsidRPr="00C7126A" w:rsidRDefault="001A5CCE" w:rsidP="001A5CC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1A5CCE" w:rsidRPr="00C7126A" w:rsidTr="00B32E75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1A5CCE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1A5CCE" w:rsidRPr="00C7126A" w:rsidRDefault="001A5CCE" w:rsidP="001A5C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4б.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1A5CCE" w:rsidRPr="00C7126A" w:rsidRDefault="001A5CCE" w:rsidP="001A5C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1A5CCE" w:rsidRPr="00C7126A" w:rsidTr="00B32E75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1A5CCE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1A5CCE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5.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данных: Составить бухгалтерский баланс на 1 октября 20ХХг.  на основе  остатков по синтетическим счетам. Открыть бухгалтерские счета, записать в них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1A5CCE" w:rsidRPr="00C7126A" w:rsidRDefault="001A5CCE" w:rsidP="001A5CCE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1A5CCE" w:rsidRPr="00C7126A" w:rsidRDefault="001A5CCE" w:rsidP="001A5C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Остатки на синтетических счетах</w:t>
      </w:r>
      <w:r w:rsidRPr="00C7126A">
        <w:rPr>
          <w:rFonts w:ascii="Times New Roman" w:eastAsia="Calibri" w:hAnsi="Times New Roman" w:cs="Times New Roman"/>
          <w:b/>
          <w:i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на  01.10.20ХХг. ООО «Капитал»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80"/>
        <w:gridCol w:w="1980"/>
      </w:tblGrid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(код) счетов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Сумма, тыс. руб.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1800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Основное производство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525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Расчетные счета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2800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покупателями и заказчиками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Расчета по налогам и сборам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социальному  страхованию и обеспечению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персоналом по оплате труда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890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Прибыли и убытки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3400</w:t>
            </w:r>
          </w:p>
        </w:tc>
      </w:tr>
      <w:tr w:rsidR="001A5CCE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краткосрочным кредитам и займам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</w:tbl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6299"/>
        <w:gridCol w:w="1080"/>
        <w:gridCol w:w="720"/>
        <w:gridCol w:w="720"/>
      </w:tblGrid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страховые отчисления (27,1%)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деньги с расчетного счета в кассу для выдачи  работникам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Депонирована невостребованная  заработная плата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Внесена  из кассы на расчетный счет депонированная з/пл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6.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 открыть счета бухгалтерского учета по данным бухгалтерского баланса на 1 октября 20ХХг. записать на счетах бухгалтерского учета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Исходные данные:</w:t>
      </w:r>
    </w:p>
    <w:p w:rsidR="001A5CCE" w:rsidRPr="00C7126A" w:rsidRDefault="001A5CCE" w:rsidP="001A5C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Баланс  ОАО «Темп» на 1 октября 20ХХг.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080"/>
        <w:gridCol w:w="4320"/>
        <w:gridCol w:w="1147"/>
      </w:tblGrid>
      <w:tr w:rsidR="001A5CCE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Актив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Пассив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</w:tr>
      <w:tr w:rsidR="001A5CCE" w:rsidRPr="00C7126A" w:rsidTr="00B32E75">
        <w:trPr>
          <w:trHeight w:val="98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Основные средства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4000</w:t>
            </w:r>
          </w:p>
        </w:tc>
      </w:tr>
      <w:tr w:rsidR="001A5CCE" w:rsidRPr="00C7126A" w:rsidTr="00B32E75">
        <w:trPr>
          <w:trHeight w:val="1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</w:tc>
      </w:tr>
      <w:tr w:rsidR="001A5CCE" w:rsidRPr="00C7126A" w:rsidTr="00B32E75">
        <w:trPr>
          <w:trHeight w:val="7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Запасы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4900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</w:tr>
      <w:tr w:rsidR="001A5CCE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в незавершенном производстве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3500</w:t>
            </w:r>
          </w:p>
        </w:tc>
      </w:tr>
      <w:tr w:rsidR="001A5CCE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Займы и кредиты (кратк.)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3350</w:t>
            </w:r>
          </w:p>
        </w:tc>
      </w:tr>
      <w:tr w:rsidR="001A5CCE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1A5CCE" w:rsidRPr="00C7126A" w:rsidRDefault="001A5CCE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покупатели</w:t>
            </w:r>
          </w:p>
          <w:p w:rsidR="001A5CCE" w:rsidRPr="00C7126A" w:rsidRDefault="001A5CCE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прочие дебиторы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Кредиторская задолженность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 персоналом;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гос. внебюдж. фондами;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бюджетом;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прочие кредиторы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2480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1165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590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</w:t>
            </w:r>
          </w:p>
        </w:tc>
      </w:tr>
      <w:tr w:rsidR="001A5CCE" w:rsidRPr="00C7126A" w:rsidTr="00B32E75">
        <w:trPr>
          <w:trHeight w:val="8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средства, в т.ч.:</w:t>
            </w:r>
          </w:p>
          <w:p w:rsidR="001A5CCE" w:rsidRPr="00C7126A" w:rsidRDefault="001A5CCE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  <w:p w:rsidR="001A5CCE" w:rsidRPr="00C7126A" w:rsidRDefault="001A5CCE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4330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</w:tr>
    </w:tbl>
    <w:p w:rsidR="001A5CCE" w:rsidRPr="00C7126A" w:rsidRDefault="001A5CCE" w:rsidP="001A5CCE">
      <w:pPr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6623"/>
        <w:gridCol w:w="1146"/>
        <w:gridCol w:w="635"/>
        <w:gridCol w:w="739"/>
      </w:tblGrid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от поставщика материалы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материалы в основное производство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основного производства и оприходована на склад по фактической себестоимости готовая продукция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1 350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на склад материалы, ранее отпущенные на производство продукции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рабочим, занятым производством продукции в цехах основного производства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оплаты труда налог на доходы физических лиц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обязательные страховые отчисления (27,1%) 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 кассу с расчетного  счета поступили денежные средства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691,5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Выдана из кассы заработная плата работникам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Выданы наличные денежные средства из кассы под отчет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Отражены депонированные суммы заработной платы, не выплаченные в установленные сроки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Депонированная з/пл из кассы зачислена на расчетный счет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 под  материальные запасы краткосрочный кредит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страховым отчислениям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погашена задолженность банку по краткосрочному кредиту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перечислено в погашение задолженности поставщикам и подрядчикам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1A5CCE" w:rsidRPr="00C7126A" w:rsidRDefault="001A5CCE" w:rsidP="001A5C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1A5CCE" w:rsidRPr="00C7126A" w:rsidRDefault="001A5CCE" w:rsidP="001A5C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1A5CCE" w:rsidRPr="00C7126A" w:rsidRDefault="001A5CCE" w:rsidP="001A5C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5CCE" w:rsidRPr="00C7126A" w:rsidRDefault="001A5CCE" w:rsidP="001A5CCE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1A5CCE" w:rsidRPr="00C7126A" w:rsidRDefault="001A5CCE" w:rsidP="001A5C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1A5CCE" w:rsidRPr="00C7126A" w:rsidRDefault="001A5CCE" w:rsidP="001A5C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1A5CCE" w:rsidRPr="00C7126A" w:rsidRDefault="001A5CCE" w:rsidP="001A5C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1A5CCE" w:rsidRPr="00C7126A" w:rsidRDefault="001A5CCE" w:rsidP="001A5CCE">
      <w:pPr>
        <w:numPr>
          <w:ilvl w:val="0"/>
          <w:numId w:val="8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1A5CCE" w:rsidRPr="00C7126A" w:rsidRDefault="001A5CCE" w:rsidP="001A5CCE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1A5CCE" w:rsidRPr="00C7126A" w:rsidRDefault="001A5CCE" w:rsidP="001A5CCE">
      <w:pPr>
        <w:numPr>
          <w:ilvl w:val="0"/>
          <w:numId w:val="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1A5CCE" w:rsidRPr="00C7126A" w:rsidRDefault="001A5CCE" w:rsidP="001A5CCE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1A5CCE" w:rsidRPr="00C7126A" w:rsidRDefault="001A5CCE" w:rsidP="001A5CCE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1A5CCE" w:rsidRPr="00C7126A" w:rsidRDefault="001A5CCE" w:rsidP="001A5CC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1A5CCE" w:rsidRPr="00C7126A" w:rsidRDefault="001A5CCE" w:rsidP="001A5CCE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1A5CCE" w:rsidRPr="00C7126A" w:rsidRDefault="001A5CCE" w:rsidP="001A5CCE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в;</w:t>
      </w:r>
    </w:p>
    <w:p w:rsidR="001A5CCE" w:rsidRPr="00C7126A" w:rsidRDefault="001A5CCE" w:rsidP="001A5CCE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д;</w:t>
      </w:r>
    </w:p>
    <w:p w:rsidR="001A5CCE" w:rsidRPr="00C7126A" w:rsidRDefault="001A5CCE" w:rsidP="001A5CCE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д;</w:t>
      </w:r>
    </w:p>
    <w:p w:rsidR="001A5CCE" w:rsidRPr="00C7126A" w:rsidRDefault="001A5CCE" w:rsidP="001A5CCE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д.</w:t>
      </w:r>
    </w:p>
    <w:p w:rsidR="001A5CCE" w:rsidRPr="00C7126A" w:rsidRDefault="001A5CCE" w:rsidP="001A5CC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1A5CCE" w:rsidRPr="00C7126A" w:rsidRDefault="001A5CCE" w:rsidP="001A5CCE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д;</w:t>
      </w:r>
    </w:p>
    <w:p w:rsidR="001A5CCE" w:rsidRPr="00C7126A" w:rsidRDefault="001A5CCE" w:rsidP="001A5CCE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г, д;</w:t>
      </w:r>
    </w:p>
    <w:p w:rsidR="001A5CCE" w:rsidRPr="00C7126A" w:rsidRDefault="001A5CCE" w:rsidP="001A5CCE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г;</w:t>
      </w:r>
    </w:p>
    <w:p w:rsidR="001A5CCE" w:rsidRPr="00C7126A" w:rsidRDefault="001A5CCE" w:rsidP="001A5CCE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д.</w:t>
      </w:r>
    </w:p>
    <w:p w:rsidR="001A5CCE" w:rsidRPr="00C7126A" w:rsidRDefault="001A5CCE" w:rsidP="001A5CC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1A5CCE" w:rsidRPr="00C7126A" w:rsidRDefault="001A5CCE" w:rsidP="001A5CCE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1A5CCE" w:rsidRPr="00C7126A" w:rsidRDefault="001A5CCE" w:rsidP="001A5CCE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1A5CCE" w:rsidRPr="00C7126A" w:rsidRDefault="001A5CCE" w:rsidP="001A5CCE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1A5CCE" w:rsidRPr="00C7126A" w:rsidRDefault="001A5CCE" w:rsidP="001A5CCE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1A5CCE" w:rsidRPr="00C7126A" w:rsidRDefault="001A5CCE" w:rsidP="001A5CCE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1A5CCE" w:rsidRPr="00C7126A" w:rsidRDefault="001A5CCE" w:rsidP="001A5CCE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в, г;</w:t>
      </w:r>
    </w:p>
    <w:p w:rsidR="001A5CCE" w:rsidRPr="00C7126A" w:rsidRDefault="001A5CCE" w:rsidP="001A5CCE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б, в, г, д;</w:t>
      </w:r>
    </w:p>
    <w:p w:rsidR="001A5CCE" w:rsidRPr="00C7126A" w:rsidRDefault="001A5CCE" w:rsidP="001A5CCE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а, б, д.</w:t>
      </w:r>
    </w:p>
    <w:p w:rsidR="001A5CCE" w:rsidRPr="00C7126A" w:rsidRDefault="001A5CCE" w:rsidP="001A5CCE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1A5CCE" w:rsidRPr="00C7126A" w:rsidRDefault="001A5CCE" w:rsidP="001A5CCE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1A5CCE" w:rsidRPr="00C7126A" w:rsidRDefault="001A5CCE" w:rsidP="001A5CCE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1A5CCE" w:rsidRPr="00C7126A" w:rsidRDefault="001A5CCE" w:rsidP="001A5CCE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1A5CCE" w:rsidRPr="00C7126A" w:rsidRDefault="001A5CCE" w:rsidP="001A5CCE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1A5CCE" w:rsidRPr="00C7126A" w:rsidRDefault="001A5CCE" w:rsidP="001A5CCE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1A5CCE" w:rsidRPr="00C7126A" w:rsidRDefault="001A5CCE" w:rsidP="001A5CCE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1A5CCE" w:rsidRPr="00C7126A" w:rsidRDefault="001A5CCE" w:rsidP="001A5CCE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1A5CCE" w:rsidRPr="00C7126A" w:rsidRDefault="001A5CCE" w:rsidP="001A5CC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1A5CCE" w:rsidRPr="00C7126A" w:rsidRDefault="001A5CCE" w:rsidP="001A5CC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1A5CCE" w:rsidRPr="00C7126A" w:rsidRDefault="001A5CCE" w:rsidP="001A5CC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1A5CCE" w:rsidRPr="00C7126A" w:rsidRDefault="001A5CCE" w:rsidP="001A5CCE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1A5CCE" w:rsidRPr="00C7126A" w:rsidRDefault="001A5CCE" w:rsidP="001A5CCE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1A5CCE" w:rsidRPr="00C7126A" w:rsidRDefault="001A5CCE" w:rsidP="001A5CCE">
      <w:pPr>
        <w:widowControl w:val="0"/>
        <w:numPr>
          <w:ilvl w:val="0"/>
          <w:numId w:val="15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1A5CCE" w:rsidRPr="00C7126A" w:rsidRDefault="001A5CCE" w:rsidP="001A5CC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1A5CCE" w:rsidRPr="00C7126A" w:rsidRDefault="001A5CCE" w:rsidP="001A5CC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1A5CCE" w:rsidRPr="00C7126A" w:rsidRDefault="001A5CCE" w:rsidP="001A5CC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1A5CCE" w:rsidRPr="00C7126A" w:rsidRDefault="001A5CCE" w:rsidP="001A5CC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1A5CCE" w:rsidRPr="00C7126A" w:rsidRDefault="001A5CCE" w:rsidP="001A5CC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1A5CCE" w:rsidRPr="00C7126A" w:rsidRDefault="001A5CCE" w:rsidP="001A5CC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1A5CCE" w:rsidRPr="00C7126A" w:rsidRDefault="001A5CCE" w:rsidP="001A5CC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1A5CCE" w:rsidRPr="00C7126A" w:rsidRDefault="001A5CCE" w:rsidP="001A5CC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1A5CCE" w:rsidRPr="00C7126A" w:rsidRDefault="001A5CCE" w:rsidP="001A5CC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1A5CCE" w:rsidRPr="00C7126A" w:rsidRDefault="001A5CCE" w:rsidP="001A5CC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1A5CCE" w:rsidRPr="00C7126A" w:rsidRDefault="001A5CCE" w:rsidP="001A5CC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1A5CCE" w:rsidRPr="00C7126A" w:rsidRDefault="001A5CCE" w:rsidP="001A5CC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1A5CCE" w:rsidRPr="00C7126A" w:rsidRDefault="001A5CCE" w:rsidP="001A5CCE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1A5CCE" w:rsidRPr="00C7126A" w:rsidRDefault="001A5CCE" w:rsidP="001A5CCE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1A5CCE" w:rsidRPr="00C7126A" w:rsidRDefault="001A5CCE" w:rsidP="001A5CCE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1A5CCE" w:rsidRPr="00C7126A" w:rsidRDefault="001A5CCE" w:rsidP="001A5CC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1A5CCE" w:rsidRPr="00C7126A" w:rsidRDefault="001A5CCE" w:rsidP="001A5CC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1A5CCE" w:rsidRPr="00C7126A" w:rsidRDefault="001A5CCE" w:rsidP="001A5CC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1A5CCE" w:rsidRPr="00C7126A" w:rsidRDefault="001A5CCE" w:rsidP="001A5CCE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1A5CCE" w:rsidRPr="00C7126A" w:rsidRDefault="001A5CCE" w:rsidP="001A5CCE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1A5CCE" w:rsidRPr="00C7126A" w:rsidRDefault="001A5CCE" w:rsidP="001A5CCE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1A5CCE" w:rsidRPr="00C7126A" w:rsidRDefault="001A5CCE" w:rsidP="001A5CCE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1A5CCE" w:rsidRPr="00C7126A" w:rsidRDefault="001A5CCE" w:rsidP="001A5CCE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1A5CCE" w:rsidRPr="00C7126A" w:rsidRDefault="001A5CCE" w:rsidP="001A5CCE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1A5CCE" w:rsidRPr="00C7126A" w:rsidRDefault="001A5CCE" w:rsidP="001A5CCE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1A5CCE" w:rsidRPr="00C7126A" w:rsidRDefault="001A5CCE" w:rsidP="001A5CCE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1A5CCE" w:rsidRPr="00C7126A" w:rsidRDefault="001A5CCE" w:rsidP="001A5CCE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1A5CCE" w:rsidRPr="00C7126A" w:rsidRDefault="001A5CCE" w:rsidP="001A5CCE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1A5CCE" w:rsidRPr="00C7126A" w:rsidRDefault="001A5CCE" w:rsidP="001A5CC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1A5CCE" w:rsidRPr="00C7126A" w:rsidRDefault="001A5CCE" w:rsidP="001A5CCE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1A5CCE" w:rsidRPr="00C7126A" w:rsidRDefault="001A5CCE" w:rsidP="001A5CCE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1A5CCE" w:rsidRPr="00C7126A" w:rsidRDefault="001A5CCE" w:rsidP="001A5CCE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1A5CCE" w:rsidRPr="00C7126A" w:rsidRDefault="001A5CCE" w:rsidP="001A5CCE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1A5CCE" w:rsidRPr="00C7126A" w:rsidRDefault="001A5CCE" w:rsidP="001A5CCE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1A5CCE" w:rsidRPr="00C7126A" w:rsidRDefault="001A5CCE" w:rsidP="001A5CCE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1A5CCE" w:rsidRPr="00C7126A" w:rsidRDefault="001A5CCE" w:rsidP="001A5C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1A5CCE" w:rsidRPr="00C7126A" w:rsidRDefault="001A5CCE" w:rsidP="001A5C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1A5CCE" w:rsidRPr="00C7126A" w:rsidRDefault="001A5CCE" w:rsidP="001A5CCE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1A5CCE" w:rsidRPr="00C7126A" w:rsidRDefault="001A5CCE" w:rsidP="001A5CCE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1A5CCE" w:rsidRPr="00C7126A" w:rsidRDefault="001A5CCE" w:rsidP="001A5CCE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C7126A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1A5CCE" w:rsidRPr="00C7126A" w:rsidRDefault="001A5CCE" w:rsidP="001A5CCE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1A5CCE" w:rsidRPr="00C7126A" w:rsidRDefault="001A5CCE" w:rsidP="001A5CCE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1A5CCE" w:rsidRPr="00C7126A" w:rsidRDefault="001A5CCE" w:rsidP="001A5CCE">
      <w:pPr>
        <w:numPr>
          <w:ilvl w:val="0"/>
          <w:numId w:val="29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1A5CCE" w:rsidRPr="00C7126A" w:rsidRDefault="001A5CCE" w:rsidP="001A5CCE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1A5CCE" w:rsidRPr="00C7126A" w:rsidRDefault="001A5CCE" w:rsidP="001A5CCE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1A5CCE" w:rsidRPr="00C7126A" w:rsidRDefault="001A5CCE" w:rsidP="001A5CCE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1A5CCE" w:rsidRPr="00C7126A" w:rsidRDefault="001A5CCE" w:rsidP="001A5CCE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1A5CCE" w:rsidRPr="00C7126A" w:rsidRDefault="001A5CCE" w:rsidP="001A5CCE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1A5CCE" w:rsidRPr="00C7126A" w:rsidRDefault="001A5CCE" w:rsidP="001A5CCE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1A5CCE" w:rsidRPr="00C7126A" w:rsidRDefault="001A5CCE" w:rsidP="001A5CCE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1A5CCE" w:rsidRPr="00C7126A" w:rsidRDefault="001A5CCE" w:rsidP="001A5CCE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1A5CCE" w:rsidRPr="00C7126A" w:rsidRDefault="001A5CCE" w:rsidP="001A5CCE">
      <w:pPr>
        <w:numPr>
          <w:ilvl w:val="0"/>
          <w:numId w:val="3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1A5CCE" w:rsidRPr="00C7126A" w:rsidRDefault="001A5CCE" w:rsidP="001A5CCE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1A5CCE" w:rsidRPr="00C7126A" w:rsidRDefault="001A5CCE" w:rsidP="001A5CCE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1A5CCE" w:rsidRPr="00C7126A" w:rsidRDefault="001A5CCE" w:rsidP="001A5CCE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1A5CCE" w:rsidRPr="00C7126A" w:rsidRDefault="001A5CCE" w:rsidP="001A5CCE">
      <w:pPr>
        <w:numPr>
          <w:ilvl w:val="0"/>
          <w:numId w:val="3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1A5CCE" w:rsidRPr="00C7126A" w:rsidRDefault="001A5CCE" w:rsidP="001A5CCE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1A5CCE" w:rsidRPr="00C7126A" w:rsidRDefault="001A5CCE" w:rsidP="001A5CCE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1A5CCE" w:rsidRPr="00C7126A" w:rsidRDefault="001A5CCE" w:rsidP="001A5CCE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1A5CCE" w:rsidRPr="00C7126A" w:rsidRDefault="001A5CCE" w:rsidP="001A5CCE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1A5CCE" w:rsidRPr="00C7126A" w:rsidRDefault="001A5CCE" w:rsidP="001A5CCE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1A5CCE" w:rsidRPr="00C7126A" w:rsidRDefault="001A5CCE" w:rsidP="001A5CCE">
      <w:pPr>
        <w:numPr>
          <w:ilvl w:val="0"/>
          <w:numId w:val="3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1A5CCE" w:rsidRPr="00C7126A" w:rsidRDefault="001A5CCE" w:rsidP="001A5CCE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1A5CCE" w:rsidRPr="00C7126A" w:rsidRDefault="001A5CCE" w:rsidP="001A5CCE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1A5CCE" w:rsidRPr="00C7126A" w:rsidRDefault="001A5CCE" w:rsidP="001A5CCE">
      <w:pPr>
        <w:numPr>
          <w:ilvl w:val="0"/>
          <w:numId w:val="3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прибыль.</w:t>
      </w:r>
    </w:p>
    <w:p w:rsidR="001A5CCE" w:rsidRPr="00C7126A" w:rsidRDefault="001A5CCE" w:rsidP="001A5CCE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C7126A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1A5CCE" w:rsidRPr="00C7126A" w:rsidRDefault="001A5CCE" w:rsidP="001A5CCE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1A5CCE" w:rsidRPr="00C7126A" w:rsidRDefault="001A5CCE" w:rsidP="001A5CCE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1A5CCE" w:rsidRPr="00C7126A" w:rsidRDefault="001A5CCE" w:rsidP="001A5CCE">
      <w:pPr>
        <w:numPr>
          <w:ilvl w:val="0"/>
          <w:numId w:val="3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1A5CCE" w:rsidRPr="00C7126A" w:rsidRDefault="001A5CCE" w:rsidP="001A5CCE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1A5CCE" w:rsidRPr="00C7126A" w:rsidRDefault="001A5CCE" w:rsidP="001A5CCE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1A5CCE" w:rsidRPr="00C7126A" w:rsidRDefault="001A5CCE" w:rsidP="001A5CCE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1A5CCE" w:rsidRPr="00C7126A" w:rsidRDefault="001A5CCE" w:rsidP="001A5CCE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1A5CCE" w:rsidRPr="00C7126A" w:rsidRDefault="001A5CCE" w:rsidP="001A5CCE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е, з;</w:t>
      </w:r>
    </w:p>
    <w:p w:rsidR="001A5CCE" w:rsidRPr="00C7126A" w:rsidRDefault="001A5CCE" w:rsidP="001A5CCE">
      <w:pPr>
        <w:numPr>
          <w:ilvl w:val="0"/>
          <w:numId w:val="3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C7126A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в, г;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б, г, д;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г, д, е.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1A5CCE" w:rsidRPr="00C7126A" w:rsidRDefault="001A5CCE" w:rsidP="001A5CCE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1A5CCE" w:rsidRPr="00C7126A" w:rsidRDefault="001A5CCE" w:rsidP="001A5CCE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1A5CCE" w:rsidRPr="00C7126A" w:rsidRDefault="001A5CCE" w:rsidP="001A5CCE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1A5CCE" w:rsidRPr="00C7126A" w:rsidRDefault="001A5CCE" w:rsidP="001A5CCE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1A5CCE" w:rsidRPr="00C7126A" w:rsidRDefault="001A5CCE" w:rsidP="001A5CCE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1A5CCE" w:rsidRPr="00C7126A" w:rsidRDefault="001A5CCE" w:rsidP="001A5CCE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1.</w:t>
      </w: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 Капитальные вложения - это долгосрочные инвестиции в: </w:t>
      </w:r>
      <w:r w:rsidRPr="00C7126A">
        <w:rPr>
          <w:rFonts w:ascii="Times New Roman" w:eastAsia="Times New Roman" w:hAnsi="Times New Roman" w:cs="Times New Roman"/>
          <w:lang w:eastAsia="ru-RU"/>
        </w:rPr>
        <w:t>а) новое строительство; б) реконструкция производства; в) текущий ремонт г) капитальный ремонт; д) реконструкцию основных фондов.</w:t>
      </w:r>
    </w:p>
    <w:p w:rsidR="001A5CCE" w:rsidRPr="00C7126A" w:rsidRDefault="001A5CCE" w:rsidP="001A5CCE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в, д;</w:t>
      </w:r>
    </w:p>
    <w:p w:rsidR="001A5CCE" w:rsidRPr="00C7126A" w:rsidRDefault="001A5CCE" w:rsidP="001A5CCE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д;</w:t>
      </w:r>
    </w:p>
    <w:p w:rsidR="001A5CCE" w:rsidRPr="00C7126A" w:rsidRDefault="001A5CCE" w:rsidP="001A5CCE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б, в, г.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2. Незавершенное строительство – это:</w:t>
      </w:r>
    </w:p>
    <w:p w:rsidR="001A5CCE" w:rsidRPr="00C7126A" w:rsidRDefault="001A5CCE" w:rsidP="001A5CCE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затраты подрядчика на объектах строительства по незаконченным работам, выполненным согласно договору на строительство;</w:t>
      </w:r>
    </w:p>
    <w:p w:rsidR="001A5CCE" w:rsidRPr="00C7126A" w:rsidRDefault="001A5CCE" w:rsidP="001A5CCE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работы, выполняемые подрядчиком, в состав которых входят строительные, монтажные работы, работы по   ремонту зданий и сооружений также другие виды работ согласно договору на строительство;</w:t>
      </w:r>
    </w:p>
    <w:p w:rsidR="001A5CCE" w:rsidRPr="00C7126A" w:rsidRDefault="001A5CCE" w:rsidP="001A5CCE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застройщика по возведению объектов строительства с начала строительства  до ввода объектов  эксплуатацию.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Какая стоимость используется для оценки основных средств при постановке на учет?</w:t>
      </w:r>
    </w:p>
    <w:p w:rsidR="001A5CCE" w:rsidRPr="00C7126A" w:rsidRDefault="001A5CCE" w:rsidP="001A5CCE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первоначальная;</w:t>
      </w:r>
    </w:p>
    <w:p w:rsidR="001A5CCE" w:rsidRPr="00C7126A" w:rsidRDefault="001A5CCE" w:rsidP="001A5CCE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остаточная;</w:t>
      </w:r>
    </w:p>
    <w:p w:rsidR="001A5CCE" w:rsidRPr="00C7126A" w:rsidRDefault="001A5CCE" w:rsidP="001A5CCE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восстановительная;</w:t>
      </w:r>
    </w:p>
    <w:p w:rsidR="001A5CCE" w:rsidRPr="00C7126A" w:rsidRDefault="001A5CCE" w:rsidP="001A5CCE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рыночная.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1A5CCE" w:rsidRPr="00C7126A" w:rsidRDefault="001A5CCE" w:rsidP="001A5CCE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1A5CCE" w:rsidRPr="00C7126A" w:rsidRDefault="001A5CCE" w:rsidP="001A5CCE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1A5CCE" w:rsidRPr="00C7126A" w:rsidRDefault="001A5CCE" w:rsidP="001A5CCE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lang w:eastAsia="ru-RU"/>
        </w:rPr>
        <w:t>Затраты по возведению объектов основных средств хозяйственным способом отражаются записью:</w:t>
      </w:r>
    </w:p>
    <w:p w:rsidR="001A5CCE" w:rsidRPr="00C7126A" w:rsidRDefault="001A5CCE" w:rsidP="001A5CCE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Д-т сч.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сч.10 «Материалы», 70 «Расчеты с персоналом по оплате  труда», 69 «Расчеты по социальному страхованию и обеспечении»;</w:t>
      </w:r>
    </w:p>
    <w:p w:rsidR="001A5CCE" w:rsidRPr="00C7126A" w:rsidRDefault="001A5CCE" w:rsidP="001A5CCE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60 «Расчеты с поставщиками и подрядчиками», 76 «Расчеты с разными дебиторами и кредиторами»;</w:t>
      </w:r>
    </w:p>
    <w:p w:rsidR="001A5CCE" w:rsidRPr="00C7126A" w:rsidRDefault="001A5CCE" w:rsidP="001A5CCE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20 «Основное производство»</w:t>
      </w:r>
      <w:r w:rsidRPr="00C7126A">
        <w:rPr>
          <w:rFonts w:ascii="Times New Roman" w:eastAsia="Calibri" w:hAnsi="Times New Roman" w:cs="Times New Roman"/>
          <w:lang w:eastAsia="ru-RU"/>
        </w:rPr>
        <w:t>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C7126A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1A5CCE" w:rsidRPr="00C7126A" w:rsidRDefault="001A5CCE" w:rsidP="001A5CCE">
      <w:pPr>
        <w:numPr>
          <w:ilvl w:val="0"/>
          <w:numId w:val="4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</w:t>
      </w:r>
    </w:p>
    <w:p w:rsidR="001A5CCE" w:rsidRPr="00C7126A" w:rsidRDefault="001A5CCE" w:rsidP="001A5CCE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а. в, г;</w:t>
      </w:r>
    </w:p>
    <w:p w:rsidR="001A5CCE" w:rsidRPr="00C7126A" w:rsidRDefault="001A5CCE" w:rsidP="001A5CCE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1A5CCE" w:rsidRPr="00C7126A" w:rsidRDefault="001A5CCE" w:rsidP="001A5CCE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1A5CCE" w:rsidRPr="00C7126A" w:rsidRDefault="001A5CCE" w:rsidP="001A5CCE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1A5CCE" w:rsidRPr="00C7126A" w:rsidRDefault="001A5CCE" w:rsidP="001A5CCE">
      <w:pPr>
        <w:numPr>
          <w:ilvl w:val="0"/>
          <w:numId w:val="4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1A5CCE" w:rsidRPr="00C7126A" w:rsidRDefault="001A5CCE" w:rsidP="001A5CCE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1A5CCE" w:rsidRPr="00C7126A" w:rsidRDefault="001A5CCE" w:rsidP="001A5CCE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1A5CCE" w:rsidRPr="00C7126A" w:rsidRDefault="001A5CCE" w:rsidP="001A5CCE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1A5CCE" w:rsidRPr="00C7126A" w:rsidRDefault="001A5CCE" w:rsidP="001A5CCE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C7126A">
        <w:rPr>
          <w:rFonts w:ascii="Times New Roman" w:eastAsia="Calibri" w:hAnsi="Times New Roman" w:cs="Times New Roman"/>
          <w:lang w:eastAsia="ru-RU"/>
        </w:rPr>
        <w:t>а)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1A5CCE" w:rsidRPr="00C7126A" w:rsidRDefault="001A5CCE" w:rsidP="001A5CCE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ж;</w:t>
      </w:r>
    </w:p>
    <w:p w:rsidR="001A5CCE" w:rsidRPr="00C7126A" w:rsidRDefault="001A5CCE" w:rsidP="001A5CCE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е, ж;</w:t>
      </w:r>
    </w:p>
    <w:p w:rsidR="001A5CCE" w:rsidRPr="00C7126A" w:rsidRDefault="001A5CCE" w:rsidP="001A5CCE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д, е, ж.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Нематериальные активы отличаются от основных средств:</w:t>
      </w:r>
    </w:p>
    <w:p w:rsidR="001A5CCE" w:rsidRPr="00C7126A" w:rsidRDefault="001A5CCE" w:rsidP="001A5CCE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1A5CCE" w:rsidRPr="00C7126A" w:rsidRDefault="001A5CCE" w:rsidP="001A5CCE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1A5CCE" w:rsidRPr="00C7126A" w:rsidRDefault="001A5CCE" w:rsidP="001A5CCE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1A5CCE" w:rsidRPr="00C7126A" w:rsidRDefault="001A5CCE" w:rsidP="001A5CCE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1A5CCE" w:rsidRPr="00C7126A" w:rsidRDefault="001A5CCE" w:rsidP="001A5CC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11. Действующая классификация нематериаль</w:t>
      </w:r>
      <w:r w:rsidRPr="00C7126A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г;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д, е.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1A5CCE" w:rsidRPr="00C7126A" w:rsidRDefault="001A5CCE" w:rsidP="001A5CCE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1A5CCE" w:rsidRPr="00C7126A" w:rsidRDefault="001A5CCE" w:rsidP="001A5CCE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1A5CCE" w:rsidRPr="00C7126A" w:rsidRDefault="001A5CCE" w:rsidP="001A5CCE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Амортизация по нематериальным активам начисляется способами: </w:t>
      </w:r>
      <w:r w:rsidRPr="00C7126A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1A5CCE" w:rsidRPr="00C7126A" w:rsidRDefault="001A5CCE" w:rsidP="001A5CCE">
      <w:pPr>
        <w:numPr>
          <w:ilvl w:val="0"/>
          <w:numId w:val="51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1A5CCE" w:rsidRPr="00C7126A" w:rsidRDefault="001A5CCE" w:rsidP="001A5CCE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г;</w:t>
      </w:r>
    </w:p>
    <w:p w:rsidR="001A5CCE" w:rsidRPr="00C7126A" w:rsidRDefault="001A5CCE" w:rsidP="001A5CCE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C7126A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1A5CCE" w:rsidRPr="00C7126A" w:rsidRDefault="001A5CCE" w:rsidP="001A5CCE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</w:p>
    <w:p w:rsidR="001A5CCE" w:rsidRPr="00C7126A" w:rsidRDefault="001A5CCE" w:rsidP="001A5CCE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г;</w:t>
      </w:r>
    </w:p>
    <w:p w:rsidR="001A5CCE" w:rsidRPr="00C7126A" w:rsidRDefault="001A5CCE" w:rsidP="001A5CCE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Передача объектов нематериальных активов в качестве вклада в уставный капитал отражается на счете: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1A5CCE" w:rsidRPr="00C7126A" w:rsidRDefault="001A5CCE" w:rsidP="001A5CCE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Кем устанавливается лимит остатка кассовой наличности?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1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. </w:t>
      </w:r>
      <w:r w:rsidRPr="00C7126A">
        <w:rPr>
          <w:rFonts w:ascii="Times New Roman" w:eastAsia="Calibri" w:hAnsi="Times New Roman" w:cs="Times New Roman"/>
          <w:lang w:eastAsia="ru-RU"/>
        </w:rPr>
        <w:t>банком после согласования с руководителем организации;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2. организацией самостоятельно;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учетной политикой организации.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Какие первичные документы и регистры служат основой для записи по счету 50 «Касса» ?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отрывные листы кассовой книги и приложенные к ним первичные документы;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2. выписок банка;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первичных документов.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Получены и оприходованы в кассу денежные средства с расчетного счета организации. В учете сделана  бухгалтерская проводка: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1A5CCE" w:rsidRPr="00C7126A" w:rsidRDefault="001A5CCE" w:rsidP="001A5CCE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Расчетные счета открываются организациям, имеющим:</w:t>
      </w:r>
    </w:p>
    <w:p w:rsidR="001A5CCE" w:rsidRPr="00C7126A" w:rsidRDefault="001A5CCE" w:rsidP="001A5CCE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1A5CCE" w:rsidRPr="00C7126A" w:rsidRDefault="001A5CCE" w:rsidP="001A5CCE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1A5CCE" w:rsidRPr="00C7126A" w:rsidRDefault="001A5CCE" w:rsidP="001A5CCE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1A5CCE" w:rsidRPr="00C7126A" w:rsidRDefault="001A5CCE" w:rsidP="001A5CC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5. Сдача денежных средств на расчетные счета организации оформляется первичным документом:</w:t>
      </w:r>
    </w:p>
    <w:p w:rsidR="001A5CCE" w:rsidRPr="00C7126A" w:rsidRDefault="001A5CCE" w:rsidP="001A5CC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чеком;</w:t>
      </w:r>
    </w:p>
    <w:p w:rsidR="001A5CCE" w:rsidRPr="00C7126A" w:rsidRDefault="001A5CCE" w:rsidP="001A5CC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платежным поручением и объявлением на взнос;</w:t>
      </w:r>
    </w:p>
    <w:p w:rsidR="001A5CCE" w:rsidRPr="00C7126A" w:rsidRDefault="001A5CCE" w:rsidP="001A5CC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объявлением на взнос.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 Зачисление валютной выручки на счет продавца отражается записью: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52 "Валютные счета", субсчет "Транзитный валютный счет" - К-т сч.62 "Расчеты с покупателями и заказчиками"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52 "Валютные счета" субсчет "Валютные счета за рубежом" - К-т сч. 90 "Продажи"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"Расчетные счета" - К-т сч. 90 "Продажи"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Курсовая разница, возникшая в связи с переоценкой кредиторской задолженности, выраженной в иностранной валюте, отражается на:</w:t>
      </w:r>
    </w:p>
    <w:p w:rsidR="001A5CCE" w:rsidRPr="00C7126A" w:rsidRDefault="001A5CCE" w:rsidP="001A5CCE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</w:t>
      </w:r>
    </w:p>
    <w:p w:rsidR="001A5CCE" w:rsidRPr="00C7126A" w:rsidRDefault="001A5CCE" w:rsidP="001A5CCE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98 «Доходы будущих периодов»</w:t>
      </w:r>
    </w:p>
    <w:p w:rsidR="001A5CCE" w:rsidRPr="00C7126A" w:rsidRDefault="001A5CCE" w:rsidP="001A5CCE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  и 98 «Доходы будущих периодов»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1A5CCE" w:rsidRPr="00C7126A" w:rsidRDefault="001A5CCE" w:rsidP="001A5CCE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50 "Касса"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11. Перечисление в бюджет сумм налога на имущество отражается в учете записью: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1A5CCE" w:rsidRPr="00C7126A" w:rsidRDefault="001A5CCE" w:rsidP="001A5CCE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 К основной заработной плате относятся: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налога на доходы физических лиц отражается бухгалтерской записью: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1A5CCE" w:rsidRPr="00C7126A" w:rsidRDefault="001A5CCE" w:rsidP="001A5CCE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Выдача  из кассы всех видов начислений отраженных по кредиту 70 после всех удержаний  отражается записью: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>;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1A5CCE" w:rsidRPr="00C7126A" w:rsidRDefault="001A5CCE" w:rsidP="001A5CC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15. Обязательными удержаниями являются:</w:t>
      </w:r>
    </w:p>
    <w:p w:rsidR="001A5CCE" w:rsidRPr="00C7126A" w:rsidRDefault="001A5CCE" w:rsidP="001A5CC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1A5CCE" w:rsidRPr="00C7126A" w:rsidRDefault="001A5CCE" w:rsidP="001A5CC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1A5CCE" w:rsidRPr="00C7126A" w:rsidRDefault="001A5CCE" w:rsidP="001A5CC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1. Организация имеет право хранить в кассе наличные денежные средства сверх установленных лимитов для оплаты труда:</w:t>
      </w:r>
    </w:p>
    <w:p w:rsidR="001A5CCE" w:rsidRPr="00C7126A" w:rsidRDefault="001A5CCE" w:rsidP="001A5CCE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свыше 5 рабочих дней</w:t>
      </w:r>
    </w:p>
    <w:p w:rsidR="001A5CCE" w:rsidRPr="00C7126A" w:rsidRDefault="001A5CCE" w:rsidP="001A5CCE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не свыше 3 рабочих дней, включая день получения денег в банке </w:t>
      </w:r>
    </w:p>
    <w:p w:rsidR="001A5CCE" w:rsidRPr="00C7126A" w:rsidRDefault="001A5CCE" w:rsidP="001A5CCE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течение 1 рабочего дня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В расходном кассовом ордере допущена ошибка при начислении суммы. Способ исправлении ошибки:</w:t>
      </w:r>
    </w:p>
    <w:p w:rsidR="001A5CCE" w:rsidRPr="00C7126A" w:rsidRDefault="001A5CCE" w:rsidP="001A5CCE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способ «красным сторно»</w:t>
      </w:r>
    </w:p>
    <w:p w:rsidR="001A5CCE" w:rsidRPr="00C7126A" w:rsidRDefault="001A5CCE" w:rsidP="001A5CCE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документ должен быть ликвидирован и выписан новый корректурный</w:t>
      </w:r>
    </w:p>
    <w:p w:rsidR="001A5CCE" w:rsidRPr="00C7126A" w:rsidRDefault="001A5CCE" w:rsidP="001A5CCE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дополнительная запись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За сохранность денежных средств в кассе отвечает: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главный бухгалтер;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кассир;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руководитель организации.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7126A">
        <w:rPr>
          <w:rFonts w:ascii="Times New Roman" w:eastAsia="Times New Roman" w:hAnsi="Times New Roman" w:cs="Times New Roman"/>
          <w:b/>
        </w:rPr>
        <w:t>4. Списание денежных средств с расчетных счетов организации оформляется первичным документом:</w:t>
      </w:r>
    </w:p>
    <w:p w:rsidR="001A5CCE" w:rsidRPr="00C7126A" w:rsidRDefault="001A5CCE" w:rsidP="001A5CC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1. приходным кассовым ордером;</w:t>
      </w:r>
    </w:p>
    <w:p w:rsidR="001A5CCE" w:rsidRPr="00C7126A" w:rsidRDefault="001A5CCE" w:rsidP="001A5CC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2. объявлением на взнос;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3. платежным поручением.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Какие документы относятся к банковским платежным документам?</w:t>
      </w:r>
    </w:p>
    <w:p w:rsidR="001A5CCE" w:rsidRPr="00C7126A" w:rsidRDefault="001A5CCE" w:rsidP="001A5CCE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кассовые ордера, объявления о взносе денег, платежные требования, чеки и аккредитивы;</w:t>
      </w:r>
    </w:p>
    <w:p w:rsidR="001A5CCE" w:rsidRPr="00C7126A" w:rsidRDefault="001A5CCE" w:rsidP="001A5CCE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объявления о взносе денег, платежные поручения, чеки и аккредитивы;</w:t>
      </w:r>
    </w:p>
    <w:p w:rsidR="001A5CCE" w:rsidRPr="00C7126A" w:rsidRDefault="001A5CCE" w:rsidP="001A5CCE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и расходные кассовые ордера, платежные требования, платежные поручения, чеки и аккредитивы;</w:t>
      </w:r>
    </w:p>
    <w:p w:rsidR="001A5CCE" w:rsidRPr="00C7126A" w:rsidRDefault="001A5CCE" w:rsidP="001A5CCE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платежные требования, платежные поручения, платежные требования-поручения.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Запись "Д-т сч. 52 "Валютные счета" - К-т сч. 57 "Переводы в пути" означает: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Курсовые разницы определяются: </w:t>
      </w:r>
    </w:p>
    <w:p w:rsidR="001A5CCE" w:rsidRPr="00C7126A" w:rsidRDefault="001A5CCE" w:rsidP="001A5CCE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1A5CCE" w:rsidRPr="00C7126A" w:rsidRDefault="001A5CCE" w:rsidP="001A5CCE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1A5CCE" w:rsidRPr="00C7126A" w:rsidRDefault="001A5CCE" w:rsidP="001A5CCE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Получение предоплаты отражается записью: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1A5CCE" w:rsidRPr="00C7126A" w:rsidRDefault="001A5CCE" w:rsidP="001A5CCE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90 "Продажи"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1A5CCE" w:rsidRPr="00C7126A" w:rsidRDefault="001A5CCE" w:rsidP="001A5CCE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11. Назовите основные формы оплаты труда: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неиспользованных авансовых сумм отражается бухгалтерской записью: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Резерв на оплату отпусков работников организации создается за счет: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C7126A">
        <w:rPr>
          <w:rFonts w:ascii="Times New Roman" w:eastAsia="Calibri" w:hAnsi="Times New Roman" w:cs="Times New Roman"/>
          <w:bCs/>
          <w:lang w:eastAsia="ru-RU"/>
        </w:rPr>
        <w:tab/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15. К дополнительной заработной плате относятся 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 Основной целью учета расходов в системе финансового учета является:</w:t>
      </w:r>
    </w:p>
    <w:p w:rsidR="001A5CCE" w:rsidRPr="00C7126A" w:rsidRDefault="001A5CCE" w:rsidP="001A5CCE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формирование фактической себестоимости продукции как показателя финансовой отчетности;</w:t>
      </w:r>
    </w:p>
    <w:p w:rsidR="001A5CCE" w:rsidRPr="00C7126A" w:rsidRDefault="001A5CCE" w:rsidP="001A5CCE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учет затрат и калькулирование себестоимости отдельных видов продукции с целью принятия управленческих решений;</w:t>
      </w:r>
    </w:p>
    <w:p w:rsidR="001A5CCE" w:rsidRPr="00C7126A" w:rsidRDefault="001A5CCE" w:rsidP="001A5CCE">
      <w:pPr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формирование полной себестоимости продукции, работ, услуг предприятия за отчетный период.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 xml:space="preserve">  Для учета косвенных затрат на производство используются счета:</w:t>
      </w:r>
    </w:p>
    <w:p w:rsidR="001A5CCE" w:rsidRPr="00C7126A" w:rsidRDefault="001A5CCE" w:rsidP="001A5CCE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20 «Основное производство»;</w:t>
      </w:r>
    </w:p>
    <w:p w:rsidR="001A5CCE" w:rsidRPr="00C7126A" w:rsidRDefault="001A5CCE" w:rsidP="001A5CCE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96 «Резервы предстоящих расходов»;</w:t>
      </w:r>
    </w:p>
    <w:p w:rsidR="001A5CCE" w:rsidRPr="00C7126A" w:rsidRDefault="001A5CCE" w:rsidP="001A5CCE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26 «Общехозяйственные расходы».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К статьям прямых затрат относятся:</w:t>
      </w:r>
    </w:p>
    <w:p w:rsidR="001A5CCE" w:rsidRPr="00C7126A" w:rsidRDefault="001A5CCE" w:rsidP="001A5CCE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общепроизводственные расходы;</w:t>
      </w:r>
    </w:p>
    <w:p w:rsidR="001A5CCE" w:rsidRPr="00C7126A" w:rsidRDefault="001A5CCE" w:rsidP="001A5CCE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общехозяйственные расходы;</w:t>
      </w:r>
    </w:p>
    <w:p w:rsidR="001A5CCE" w:rsidRPr="00C7126A" w:rsidRDefault="001A5CCE" w:rsidP="001A5CCE">
      <w:pPr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элементам затрат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амортизацию; з) расходы на подготовку и освоение производства; и) прочие расходы; к) прочие производственные расходы:</w:t>
      </w:r>
    </w:p>
    <w:p w:rsidR="001A5CCE" w:rsidRPr="00C7126A" w:rsidRDefault="001A5CCE" w:rsidP="001A5CCE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д, ж, к ;</w:t>
      </w:r>
    </w:p>
    <w:p w:rsidR="001A5CCE" w:rsidRPr="00C7126A" w:rsidRDefault="001A5CCE" w:rsidP="001A5CCE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г, е, ж, и ;</w:t>
      </w:r>
    </w:p>
    <w:p w:rsidR="001A5CCE" w:rsidRPr="00C7126A" w:rsidRDefault="001A5CCE" w:rsidP="001A5CCE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1A5CCE" w:rsidRPr="00C7126A" w:rsidRDefault="001A5CCE" w:rsidP="001A5CCE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ж, и;</w:t>
      </w:r>
    </w:p>
    <w:p w:rsidR="001A5CCE" w:rsidRPr="00C7126A" w:rsidRDefault="001A5CCE" w:rsidP="001A5CCE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5. Списана сумма окончательного брака на виновное лицо: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1 Дт 43  Кт 28 «Брак в производстве» 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73 Кт  28 «Брак в производстве»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3 Дт 20 «Основное производство» Кт  28 «Брак в производстве»  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Какая    хозяйственная   операция отражается бухгалтерской проводкой Дт 20 Кт 97?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 Какая   хозяйственная   операция   отражается бухгалтерской проводкой Дт 25/1 Кт 20/1?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8.Отражаются затраты по  устранению исправимого брака: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Стоимость забракованной продукции по цене возможного использования отражается проводкой: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производства и сдана на склад готовая продукция по фактической себестоимости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1A5CCE" w:rsidRPr="00C7126A" w:rsidRDefault="001A5CCE" w:rsidP="001A5CCE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1A5CCE" w:rsidRPr="00C7126A" w:rsidRDefault="001A5CCE" w:rsidP="001A5CCE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1A5CCE" w:rsidRPr="00C7126A" w:rsidRDefault="001A5CCE" w:rsidP="001A5CCE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1A5CCE" w:rsidRPr="00C7126A" w:rsidRDefault="001A5CCE" w:rsidP="001A5CCE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1A5CCE" w:rsidRPr="00C7126A" w:rsidRDefault="001A5CCE" w:rsidP="001A5CCE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1A5CCE" w:rsidRPr="00C7126A" w:rsidRDefault="001A5CCE" w:rsidP="001A5CCE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1A5CCE" w:rsidRPr="00C7126A" w:rsidRDefault="001A5CCE" w:rsidP="001A5CCE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C7126A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1A5CCE" w:rsidRPr="00C7126A" w:rsidRDefault="001A5CCE" w:rsidP="001A5CCE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1A5CCE" w:rsidRPr="00C7126A" w:rsidRDefault="001A5CCE" w:rsidP="001A5CCE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1A5CCE" w:rsidRPr="00C7126A" w:rsidRDefault="001A5CCE" w:rsidP="001A5CCE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1A5CCE" w:rsidRPr="00C7126A" w:rsidRDefault="001A5CCE" w:rsidP="001A5CCE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1A5CCE" w:rsidRPr="00C7126A" w:rsidRDefault="001A5CCE" w:rsidP="001A5CCE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д, ж, з.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Незавершенное производство – это:</w:t>
      </w:r>
    </w:p>
    <w:p w:rsidR="001A5CCE" w:rsidRPr="00C7126A" w:rsidRDefault="001A5CCE" w:rsidP="001A5CCE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1A5CCE" w:rsidRPr="00C7126A" w:rsidRDefault="001A5CCE" w:rsidP="001A5CCE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1A5CCE" w:rsidRPr="00C7126A" w:rsidRDefault="001A5CCE" w:rsidP="001A5CCE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Постоянные затраты – это: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6.Списание  на  себестоимость  продукции  общепроизводственных расходов  отражается бухгалтерской записью: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Какая хозяйственная операция отражается проводкой Дт 43 Кт 20/1?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8.Отражается стоимость забракованной продукции: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1A5CCE" w:rsidRPr="00C7126A" w:rsidRDefault="001A5CCE" w:rsidP="001A5CC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Отпуск топлива в транспортный участок в бухгалтерском учёте сопровождается проводкой:</w:t>
      </w:r>
    </w:p>
    <w:p w:rsidR="001A5CCE" w:rsidRPr="00C7126A" w:rsidRDefault="001A5CCE" w:rsidP="001A5CCE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1A5CCE" w:rsidRPr="00C7126A" w:rsidRDefault="001A5CCE" w:rsidP="001A5CCE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1A5CCE" w:rsidRPr="00C7126A" w:rsidRDefault="001A5CCE" w:rsidP="001A5CCE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цехов вспомогательного производства и сданы на склад материалы по фактической себестоимости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1A5CCE" w:rsidRPr="00C7126A" w:rsidRDefault="001A5CCE" w:rsidP="001A5C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1A5CCE" w:rsidRPr="00C7126A" w:rsidTr="00B32E75">
        <w:trPr>
          <w:trHeight w:val="144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Что такое бухгалтерская отчетность: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система данных о результатах производственно-хозяйственной деятельности организации, сформированных на базе статистической, оперативной отчетности и данных бухгалтерского учета;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единая система данных об имущественном и финансовом положении организации и о результатах ее хозяйственной деятельности, состав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ляемая на основе данных бухгалтерского учета;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система таблиц, отражающих сводные данные, по которым можно судить о финансовом состоянии организации и эффективности ее дея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тельности.</w:t>
            </w:r>
          </w:p>
        </w:tc>
      </w:tr>
      <w:tr w:rsidR="001A5CCE" w:rsidRPr="00C7126A" w:rsidTr="00B32E75">
        <w:trPr>
          <w:trHeight w:val="144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Какие требования предъявляются к составлению бухгалтерской отчет</w:t>
            </w: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softHyphen/>
              <w:t>ности: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полное и достоверное отражение имущественного и финансового положения организации;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отчетность должна основываться на данных первичной документации, регистров синтетического и аналитического учета;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отчетность составляется на русском языке, в валюте Российской Федерации и подписывается руководителями организации;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г) отчетность должна быть достоверной, полной, включать показатели деятельности филиалов, основываться на данных унифицированных форм первичной документации синтетического и аналитического уче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та, составлена на русском языке, в валюте Российской Федерации и подписана руководителем и главным бухгалтером организации.</w:t>
            </w:r>
          </w:p>
        </w:tc>
      </w:tr>
      <w:tr w:rsidR="001A5CCE" w:rsidRPr="00C7126A" w:rsidTr="00B32E75">
        <w:trPr>
          <w:trHeight w:val="144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достоверной, если она: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не нацелена на интересы определенных групп пользователей финансовой информации;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не содержит существенных ошибок или пристрастных оценок и прав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диво отражает хозяйственную деятельность;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в) 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доступна для понимания пользователей.         </w:t>
            </w:r>
          </w:p>
        </w:tc>
      </w:tr>
      <w:tr w:rsidR="001A5CCE" w:rsidRPr="00C7126A" w:rsidTr="00B32E75">
        <w:trPr>
          <w:trHeight w:val="144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сопоставимой, если: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ее данные за периоды, предшествующие отчетному, сопоставимы с данными за отчетный период;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ее данные сопоставимы с данными других организаций;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она содержит информацию обо всех фактах хозяйственной деятель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ности.</w:t>
            </w:r>
          </w:p>
        </w:tc>
      </w:tr>
      <w:tr w:rsidR="001A5CCE" w:rsidRPr="00C7126A" w:rsidTr="00B32E75">
        <w:trPr>
          <w:trHeight w:val="144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t>Основные элементы, формируемые в бухгалтерском уче</w:t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softHyphen/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8"/>
                <w:lang w:eastAsia="ru-RU"/>
              </w:rPr>
              <w:t>те информацию о финансовых результатах деятельности организации:</w:t>
            </w:r>
          </w:p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6"/>
                <w:lang w:eastAsia="ru-RU"/>
              </w:rPr>
              <w:t>а) активы, пассивы, обязательства, капитал;</w:t>
            </w:r>
          </w:p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8"/>
                <w:lang w:eastAsia="ru-RU"/>
              </w:rPr>
              <w:t>б) доходы, расходы;</w:t>
            </w:r>
          </w:p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7"/>
                <w:lang w:eastAsia="ru-RU"/>
              </w:rPr>
              <w:t>в) активы, обязательства, капитал;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eastAsia="ru-RU"/>
              </w:rPr>
              <w:t xml:space="preserve"> г) активы, доходы, расходы.</w:t>
            </w:r>
          </w:p>
        </w:tc>
      </w:tr>
      <w:tr w:rsidR="001A5CCE" w:rsidRPr="00C7126A" w:rsidTr="00B32E75">
        <w:trPr>
          <w:trHeight w:val="144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Какой вид прибыли включается  в валюту баланса: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валовая прибыль;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с продаж;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нераспределенная прибыль?</w:t>
            </w:r>
          </w:p>
        </w:tc>
      </w:tr>
      <w:tr w:rsidR="001A5CCE" w:rsidRPr="00C7126A" w:rsidTr="00B32E75">
        <w:trPr>
          <w:trHeight w:val="144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Какая стоимость основных средств включается в валюту баланса: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остаточная;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восстановительная;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первоначальная?</w:t>
            </w:r>
          </w:p>
        </w:tc>
      </w:tr>
      <w:tr w:rsidR="001A5CCE" w:rsidRPr="00C7126A" w:rsidTr="00B32E75">
        <w:trPr>
          <w:trHeight w:val="144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Информацию статей баланса можно проверить путем сопоставления с данными: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Главной книги;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регистров аналитического учета;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оборотных ведомостей по счетам аналитического учета;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Главной книги и регистров аналитического учета.</w:t>
            </w:r>
          </w:p>
        </w:tc>
      </w:tr>
      <w:tr w:rsidR="001A5CCE" w:rsidRPr="00C7126A" w:rsidTr="00B32E75">
        <w:trPr>
          <w:trHeight w:val="144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Прибыль (убыток) до налогообложения рассчитывается как: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прибыль (убыток) от продажи плюс прочие доходы;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(убыток) от финансово-хозяйственной деятельности плюс прочие доходы;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прибыль (убыток) от продажи плюс прочие доходы минус прочие расходы?</w:t>
            </w:r>
          </w:p>
        </w:tc>
      </w:tr>
      <w:tr w:rsidR="001A5CCE" w:rsidRPr="00C7126A" w:rsidTr="00B32E75">
        <w:trPr>
          <w:trHeight w:val="1180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 Отчете о финансовых результатах по строке «Коммерческие расходы» отражаются: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остатки денежных средств;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уставный капитал;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расходы по продаже товаров;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фактическая себестоимость товаров?</w:t>
            </w:r>
          </w:p>
        </w:tc>
      </w:tr>
      <w:tr w:rsidR="001A5CCE" w:rsidRPr="00C7126A" w:rsidTr="00B32E75">
        <w:trPr>
          <w:trHeight w:val="1250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Каким нормативным документом регламентируется содержание отчета о финансовых результатах: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Закон «О бухгалтерском учете»;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ПБУ 4/99 «Бухгалтерская отчетность организации»;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ПБУ 9/99 «Доходы организации», ПБУ 10/99 «Расходы ор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ганизации»;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приказ Минфина России «О формах бухгалтерской отчет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ности организации».</w:t>
            </w:r>
          </w:p>
        </w:tc>
      </w:tr>
      <w:tr w:rsidR="001A5CCE" w:rsidRPr="00C7126A" w:rsidTr="00B32E75">
        <w:trPr>
          <w:trHeight w:val="1084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Информация отчета о движении денежных средств исполь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softHyphen/>
              <w:t>зуется в целях: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раскрытия информации об изменении в остатках МПЗ;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раскрытия изменений, произошедших с денежными сред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ствами организации от одной даты составления бухгалтерского баланса до другой;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характеристики трех видов деятельности организации: те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кущей, инвестиционной и финансовой.</w:t>
            </w:r>
          </w:p>
        </w:tc>
      </w:tr>
      <w:tr w:rsidR="001A5CCE" w:rsidRPr="00C7126A" w:rsidTr="00B32E75">
        <w:trPr>
          <w:trHeight w:val="1257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Информационной базой для составления отчета о движении денежных средств являются: 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данные учетных регистров по счетам 58 «Финансовые вложения», 50 «Касса», 51 «Расчетные счета», 57 «Переводы в пути»;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данные учетных регистров по счетам учета денежных средств и расчетов орга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низации;</w:t>
            </w:r>
          </w:p>
          <w:p w:rsidR="001A5CCE" w:rsidRPr="00C7126A" w:rsidRDefault="001A5CCE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данные учетных регистров по счетам 50 «Касса», 51 «Расчетные сче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та», 52 «Валютные счета», 55 «Специальные счета в банках» 57 «Переводы в пути».</w:t>
            </w:r>
          </w:p>
        </w:tc>
      </w:tr>
      <w:tr w:rsidR="001A5CCE" w:rsidRPr="00C7126A" w:rsidTr="00B32E75">
        <w:trPr>
          <w:trHeight w:val="771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1A5CCE" w:rsidRPr="00C7126A" w:rsidRDefault="001A5CCE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Сколько разделов в Отчете об изменениях капитала:</w:t>
            </w:r>
          </w:p>
          <w:p w:rsidR="001A5CCE" w:rsidRPr="00C7126A" w:rsidRDefault="001A5CCE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два раздела и справочную информацию к ним;</w:t>
            </w:r>
          </w:p>
          <w:p w:rsidR="001A5CCE" w:rsidRPr="00C7126A" w:rsidRDefault="001A5CCE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три раздела и справочную информацию к ним;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в) четыре раздела. </w:t>
            </w:r>
          </w:p>
        </w:tc>
      </w:tr>
      <w:tr w:rsidR="001A5CCE" w:rsidRPr="00C7126A" w:rsidTr="00B32E75">
        <w:trPr>
          <w:trHeight w:val="1382"/>
        </w:trPr>
        <w:tc>
          <w:tcPr>
            <w:tcW w:w="468" w:type="dxa"/>
          </w:tcPr>
          <w:p w:rsidR="001A5CCE" w:rsidRPr="00C7126A" w:rsidRDefault="001A5CCE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1A5CCE" w:rsidRPr="00C7126A" w:rsidRDefault="001A5CCE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Увеличение резервного капитала организации  возможно  за счет:</w:t>
            </w:r>
          </w:p>
          <w:p w:rsidR="001A5CCE" w:rsidRPr="00C7126A" w:rsidRDefault="001A5CCE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чистой прибыли;</w:t>
            </w:r>
          </w:p>
          <w:p w:rsidR="001A5CCE" w:rsidRPr="00C7126A" w:rsidRDefault="001A5CCE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нераспределенной прибыли;</w:t>
            </w:r>
          </w:p>
          <w:p w:rsidR="001A5CCE" w:rsidRPr="00C7126A" w:rsidRDefault="001A5CCE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заемных средств</w:t>
            </w:r>
          </w:p>
          <w:p w:rsidR="001A5CCE" w:rsidRPr="00C7126A" w:rsidRDefault="001A5CCE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1A5CCE" w:rsidRPr="00C7126A" w:rsidRDefault="001A5CCE" w:rsidP="001A5C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C7126A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1A5CCE" w:rsidRPr="00C7126A" w:rsidRDefault="001A5CCE" w:rsidP="001A5C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C7126A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1A5CCE" w:rsidRPr="00C7126A" w:rsidRDefault="001A5CCE" w:rsidP="001A5C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1A5CCE" w:rsidRPr="00C7126A" w:rsidRDefault="001A5CCE" w:rsidP="001A5C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к зачету</w:t>
      </w:r>
    </w:p>
    <w:p w:rsidR="001A5CCE" w:rsidRPr="00C7126A" w:rsidRDefault="001A5CCE" w:rsidP="001A5CCE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1A5CCE" w:rsidRPr="00C7126A" w:rsidRDefault="001A5CCE" w:rsidP="001A5CCE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учета в системе управления.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Система нормативного регулирования бухгалтерского учета и отчетности в РФ.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 и метод бухгалтерского учета.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группировки, используемые в экономической классификации средств хозяйства.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Составные элементы (приемы) метода бухгалтерского учета и их взаимосвязь.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Информационное содержание бухгалтерского баланса и его аналитические возможности.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виды и разновидности бухгалтерских балансов, используемых в рыночной экономике.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Типы изменения баланса под влиянием хозяйственных операций.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строение и основные показатели счетов бухгалтерского учета.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двойной записи и ее контрольное значение.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бухгалтерских проводок  – их назначение и содержание.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счетов синтетического и аналитического учета.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систем счетов бухгалтерского учета с показателями бухгалтерского баланса.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Значение приема «оценки» как метода стоимостного измерения средств хозяйства.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Правила оценки имущества и обязательств, используемые в текущем учете и отчетности.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Калькуляция как способ измерения стоимости объекта учета.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по заготовлению производственных запасов.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процесса производства.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выпуска и реализации продукции.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первичного наблюдения и его организация в бухгалтерском учете.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документооборота в организации учета на предприятии.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первичных документов.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учетных регистров, сроки и порядок их хранения.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инвентаризаций.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проведения и оформления результатов инвентаризации в учете.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Учетная политика предприятия, ее назначение и требования, предъявляемые к ней.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Права и обязанности главного бухгалтера на предприятии.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поступления основных средств.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Принципы учета операций с МПЗ.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заработной платы.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амортизации по нематериальным активам.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прямых затрат на производство.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выпуска и реализации готовой продукции.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поставщиками и покупателями.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подотчетными лицами.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бюджетом.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нераспределенной прибыли.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формирования прибыли отчетного года.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уставного капитала.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добавочного и резервного капитала.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кредитов.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займов.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целевого финансирования.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финансовых вложений.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на производство.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Сравнительная характеристика финансового и управленческого учета.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принципы учета, используемые в международной и российской учетной практике.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 о международных учетных стандартах финансовой отчетности.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 бухгалтерской отчетности.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и сроки предоставления бухгалтерской отчетности.</w:t>
      </w:r>
    </w:p>
    <w:p w:rsidR="001A5CCE" w:rsidRPr="00C7126A" w:rsidRDefault="001A5CCE" w:rsidP="001A5CCE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Публичная бухгалтерская отчетность. Требования к публикации отчетности</w:t>
      </w:r>
    </w:p>
    <w:p w:rsidR="001A5CCE" w:rsidRPr="00C7126A" w:rsidRDefault="001A5CCE" w:rsidP="001A5CCE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1A5CCE" w:rsidRPr="00C7126A" w:rsidRDefault="001A5CCE" w:rsidP="001A5CCE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1A5CCE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1A5CCE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20 мин.</w:t>
            </w:r>
          </w:p>
        </w:tc>
      </w:tr>
      <w:tr w:rsidR="001A5CCE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1A5CCE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25 мин.</w:t>
            </w:r>
          </w:p>
        </w:tc>
      </w:tr>
      <w:tr w:rsidR="001A5CCE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1A5CCE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 полном объеме или 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использованы</w:t>
            </w:r>
          </w:p>
        </w:tc>
      </w:tr>
      <w:tr w:rsidR="001A5CCE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</w:tc>
      </w:tr>
    </w:tbl>
    <w:p w:rsidR="001A5CCE" w:rsidRPr="00C7126A" w:rsidRDefault="001A5CCE" w:rsidP="001A5CCE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1A5CCE" w:rsidRPr="00C7126A" w:rsidRDefault="001A5CCE" w:rsidP="001A5C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1A5CCE" w:rsidRPr="00C7126A" w:rsidRDefault="001A5CCE" w:rsidP="001A5CCE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1A5CCE" w:rsidRPr="00C7126A" w:rsidRDefault="001A5CCE" w:rsidP="001A5CCE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1</w:t>
      </w:r>
    </w:p>
    <w:p w:rsidR="001A5CCE" w:rsidRPr="00C7126A" w:rsidRDefault="001A5CCE" w:rsidP="001A5CCE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1A5CCE" w:rsidRPr="00C7126A" w:rsidTr="00B32E75">
        <w:tc>
          <w:tcPr>
            <w:tcW w:w="9889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1.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Методика учета поступления основных средств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1A5CCE" w:rsidRPr="00C7126A" w:rsidRDefault="001A5CCE" w:rsidP="001A5CCE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1A5CCE" w:rsidRPr="00C7126A" w:rsidRDefault="001A5CCE" w:rsidP="001A5CC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Оценка имущества, полученного безвозмездно, осуществляется:</w:t>
      </w:r>
    </w:p>
    <w:p w:rsidR="001A5CCE" w:rsidRPr="00C7126A" w:rsidRDefault="001A5CCE" w:rsidP="001A5CCE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1A5CCE" w:rsidRPr="00C7126A" w:rsidRDefault="001A5CCE" w:rsidP="001A5CCE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1A5CCE" w:rsidRPr="00C7126A" w:rsidRDefault="001A5CCE" w:rsidP="001A5CCE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1A5CCE" w:rsidRPr="00C7126A" w:rsidRDefault="001A5CCE" w:rsidP="001A5CC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1A5CCE" w:rsidRPr="00C7126A" w:rsidRDefault="001A5CCE" w:rsidP="001A5CCE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1A5CCE" w:rsidRPr="00C7126A" w:rsidRDefault="001A5CCE" w:rsidP="001A5CCE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1A5CCE" w:rsidRPr="00C7126A" w:rsidRDefault="001A5CCE" w:rsidP="001A5CCE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1A5CCE" w:rsidRPr="00C7126A" w:rsidRDefault="001A5CCE" w:rsidP="001A5CC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внесении работником денежных средств в кассу за путёвку произво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дится следующая запись:</w:t>
      </w:r>
    </w:p>
    <w:p w:rsidR="001A5CCE" w:rsidRPr="00C7126A" w:rsidRDefault="001A5CCE" w:rsidP="001A5CCE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1A5CCE" w:rsidRPr="00C7126A" w:rsidRDefault="001A5CCE" w:rsidP="001A5CCE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1A5CCE" w:rsidRPr="00C7126A" w:rsidRDefault="001A5CCE" w:rsidP="001A5CCE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1A5CCE" w:rsidRPr="00C7126A" w:rsidRDefault="001A5CCE" w:rsidP="001A5CC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1A5CCE" w:rsidRPr="00C7126A" w:rsidRDefault="001A5CCE" w:rsidP="001A5CCE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соразмерно её доли в общей собственности;</w:t>
      </w:r>
    </w:p>
    <w:p w:rsidR="001A5CCE" w:rsidRPr="00C7126A" w:rsidRDefault="001A5CCE" w:rsidP="001A5CCE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1A5CCE" w:rsidRPr="00C7126A" w:rsidRDefault="001A5CCE" w:rsidP="001A5CCE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1A5CCE" w:rsidRPr="00C7126A" w:rsidRDefault="001A5CCE" w:rsidP="001A5CC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5. Отпуск топлива в транспортный участок в бухгалтерском учёте сопровождается проводкой:</w:t>
      </w:r>
    </w:p>
    <w:p w:rsidR="001A5CCE" w:rsidRPr="00C7126A" w:rsidRDefault="001A5CCE" w:rsidP="001A5CCE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1A5CCE" w:rsidRPr="00C7126A" w:rsidRDefault="001A5CCE" w:rsidP="001A5CCE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1A5CCE" w:rsidRPr="00C7126A" w:rsidRDefault="001A5CCE" w:rsidP="001A5CCE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1A5CCE" w:rsidRPr="00C7126A" w:rsidRDefault="001A5CCE" w:rsidP="001A5CC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Задолженность покупателей за проданный им объект нематериальных активов отражается записью:</w:t>
      </w:r>
    </w:p>
    <w:p w:rsidR="001A5CCE" w:rsidRPr="00C7126A" w:rsidRDefault="001A5CCE" w:rsidP="001A5CCE">
      <w:pPr>
        <w:numPr>
          <w:ilvl w:val="0"/>
          <w:numId w:val="75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1A5CCE" w:rsidRPr="00C7126A" w:rsidRDefault="001A5CCE" w:rsidP="001A5CCE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1A5CCE" w:rsidRPr="00C7126A" w:rsidRDefault="001A5CCE" w:rsidP="001A5CCE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7. Выплата пособия по временной нетрудоспособности отражается:</w:t>
      </w:r>
    </w:p>
    <w:p w:rsidR="001A5CCE" w:rsidRPr="00C7126A" w:rsidRDefault="001A5CCE" w:rsidP="001A5CCE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1A5CCE" w:rsidRPr="00C7126A" w:rsidRDefault="001A5CCE" w:rsidP="001A5CCE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1A5CCE" w:rsidRPr="00C7126A" w:rsidRDefault="001A5CCE" w:rsidP="001A5CCE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1A5CCE" w:rsidRPr="00C7126A" w:rsidRDefault="001A5CCE" w:rsidP="001A5CCE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1A5CCE" w:rsidRPr="00C7126A" w:rsidRDefault="001A5CCE" w:rsidP="001A5CCE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1A5CCE" w:rsidRPr="00C7126A" w:rsidRDefault="001A5CCE" w:rsidP="001A5CCE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1A5CCE" w:rsidRPr="00C7126A" w:rsidRDefault="001A5CCE" w:rsidP="001A5CC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К расходам по обычным видам деятельности не относятся расходы, связанные:</w:t>
      </w:r>
    </w:p>
    <w:p w:rsidR="001A5CCE" w:rsidRPr="00C7126A" w:rsidRDefault="001A5CCE" w:rsidP="001A5CCE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изготовлением и продажей продукции;</w:t>
      </w:r>
    </w:p>
    <w:p w:rsidR="001A5CCE" w:rsidRPr="00C7126A" w:rsidRDefault="001A5CCE" w:rsidP="001A5CCE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1A5CCE" w:rsidRPr="00C7126A" w:rsidRDefault="001A5CCE" w:rsidP="001A5CCE">
      <w:pPr>
        <w:numPr>
          <w:ilvl w:val="0"/>
          <w:numId w:val="78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1A5CCE" w:rsidRPr="00C7126A" w:rsidRDefault="001A5CCE" w:rsidP="001A5CCE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1A5CCE" w:rsidRPr="00C7126A" w:rsidRDefault="001A5CCE" w:rsidP="001A5CCE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1A5CCE" w:rsidRPr="00C7126A" w:rsidRDefault="001A5CCE" w:rsidP="001A5CCE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10740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180"/>
        <w:gridCol w:w="7853"/>
        <w:gridCol w:w="1208"/>
        <w:gridCol w:w="222"/>
        <w:gridCol w:w="629"/>
      </w:tblGrid>
      <w:tr w:rsidR="001A5CCE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1A5CCE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1A5CCE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A5CCE" w:rsidRPr="00C7126A" w:rsidTr="00B32E75">
        <w:trPr>
          <w:gridBefore w:val="1"/>
          <w:gridAfter w:val="1"/>
          <w:wBefore w:w="648" w:type="dxa"/>
          <w:wAfter w:w="629" w:type="dxa"/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1A5CCE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1A5CCE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1A5CCE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1A5CCE" w:rsidRPr="00C7126A" w:rsidTr="00B32E75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1A5CCE" w:rsidRPr="00C7126A" w:rsidTr="00B32E75">
        <w:trPr>
          <w:gridBefore w:val="2"/>
          <w:gridAfter w:val="1"/>
          <w:wBefore w:w="828" w:type="dxa"/>
          <w:wAfter w:w="629" w:type="dxa"/>
          <w:cantSplit/>
          <w:trHeight w:val="1513"/>
        </w:trPr>
        <w:tc>
          <w:tcPr>
            <w:tcW w:w="9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  <w:tr w:rsidR="001A5CCE" w:rsidRPr="00C7126A" w:rsidTr="00B32E75">
        <w:trPr>
          <w:cantSplit/>
        </w:trPr>
        <w:tc>
          <w:tcPr>
            <w:tcW w:w="107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1A5CCE" w:rsidRPr="00C7126A" w:rsidRDefault="001A5CCE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1A5CCE" w:rsidRPr="00C7126A" w:rsidRDefault="001A5CCE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1A5CCE" w:rsidRPr="00C7126A" w:rsidRDefault="001A5CCE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2</w:t>
            </w:r>
          </w:p>
          <w:p w:rsidR="001A5CCE" w:rsidRPr="00C7126A" w:rsidRDefault="001A5CCE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1A5CCE" w:rsidRPr="00C7126A" w:rsidRDefault="001A5CCE" w:rsidP="00B32E75">
            <w:pPr>
              <w:keepNext/>
              <w:keepLines/>
              <w:spacing w:before="200" w:after="0" w:line="240" w:lineRule="auto"/>
              <w:outlineLvl w:val="1"/>
              <w:rPr>
                <w:rFonts w:ascii="Times New Roman" w:eastAsia="Calibri" w:hAnsi="Times New Roman" w:cs="Times New Roman"/>
                <w:b/>
                <w:bCs/>
                <w:color w:val="4F81BD"/>
                <w:sz w:val="24"/>
                <w:szCs w:val="24"/>
                <w:lang w:eastAsia="ru-RU"/>
              </w:rPr>
            </w:pPr>
          </w:p>
        </w:tc>
      </w:tr>
      <w:tr w:rsidR="001A5CCE" w:rsidRPr="00C7126A" w:rsidTr="00B32E75">
        <w:trPr>
          <w:gridAfter w:val="2"/>
          <w:wAfter w:w="851" w:type="dxa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A5CCE" w:rsidRPr="00C7126A" w:rsidRDefault="001A5CCE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1A5CCE" w:rsidRPr="00C7126A" w:rsidRDefault="001A5CCE" w:rsidP="00B32E75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Принципы учета операций с МПЗ.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2.</w:t>
            </w:r>
          </w:p>
        </w:tc>
      </w:tr>
    </w:tbl>
    <w:p w:rsidR="001A5CCE" w:rsidRPr="00C7126A" w:rsidRDefault="001A5CCE" w:rsidP="001A5CCE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1A5CCE" w:rsidRPr="00C7126A" w:rsidRDefault="001A5CCE" w:rsidP="001A5CC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Начисление заработной платы рабочим, занятым исправлением брака, сопровождается проводкой:</w:t>
      </w:r>
    </w:p>
    <w:p w:rsidR="001A5CCE" w:rsidRPr="00C7126A" w:rsidRDefault="001A5CCE" w:rsidP="001A5CCE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70;</w:t>
      </w:r>
    </w:p>
    <w:p w:rsidR="001A5CCE" w:rsidRPr="00C7126A" w:rsidRDefault="001A5CCE" w:rsidP="001A5CCE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25 Кредит 70;</w:t>
      </w:r>
    </w:p>
    <w:p w:rsidR="001A5CCE" w:rsidRPr="00C7126A" w:rsidRDefault="001A5CCE" w:rsidP="001A5CCE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28 Кредит 70.</w:t>
      </w:r>
    </w:p>
    <w:p w:rsidR="001A5CCE" w:rsidRPr="00C7126A" w:rsidRDefault="001A5CCE" w:rsidP="001A5CCE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Отпуск материалов на работы, связанные с освоением новых видов продукции, отражается проводкой:</w:t>
      </w:r>
    </w:p>
    <w:p w:rsidR="001A5CCE" w:rsidRPr="00C7126A" w:rsidRDefault="001A5CCE" w:rsidP="001A5CCE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1A5CCE" w:rsidRPr="00C7126A" w:rsidRDefault="001A5CCE" w:rsidP="001A5CCE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97 Кредит 10;</w:t>
      </w:r>
    </w:p>
    <w:p w:rsidR="001A5CCE" w:rsidRPr="00C7126A" w:rsidRDefault="001A5CCE" w:rsidP="001A5CCE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98.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акцепте счёта за товары иностранного поставщика осуществляется проводка:</w:t>
      </w:r>
    </w:p>
    <w:p w:rsidR="001A5CCE" w:rsidRPr="00C7126A" w:rsidRDefault="001A5CCE" w:rsidP="001A5CCE">
      <w:pPr>
        <w:numPr>
          <w:ilvl w:val="0"/>
          <w:numId w:val="8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41 Кредит 60;</w:t>
      </w:r>
    </w:p>
    <w:p w:rsidR="001A5CCE" w:rsidRPr="00C7126A" w:rsidRDefault="001A5CCE" w:rsidP="001A5CCE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60 Кредит 52;</w:t>
      </w:r>
    </w:p>
    <w:p w:rsidR="001A5CCE" w:rsidRPr="00C7126A" w:rsidRDefault="001A5CCE" w:rsidP="001A5CCE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52.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Первичные учётные документы должны храниться не менее:</w:t>
      </w:r>
    </w:p>
    <w:p w:rsidR="001A5CCE" w:rsidRPr="00C7126A" w:rsidRDefault="001A5CCE" w:rsidP="001A5CCE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1A5CCE" w:rsidRPr="00C7126A" w:rsidRDefault="001A5CCE" w:rsidP="001A5CCE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4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1A5CCE" w:rsidRPr="00C7126A" w:rsidRDefault="001A5CCE" w:rsidP="001A5CCE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5 </w:t>
      </w:r>
      <w:r w:rsidRPr="00C7126A">
        <w:rPr>
          <w:rFonts w:ascii="Times New Roman" w:eastAsia="Calibri" w:hAnsi="Times New Roman" w:cs="Times New Roman"/>
          <w:lang w:eastAsia="ru-RU"/>
        </w:rPr>
        <w:t>лет.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 Второй уровень системы нормативного регулирования бухгалтерского учё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та составляют:</w:t>
      </w:r>
    </w:p>
    <w:p w:rsidR="001A5CCE" w:rsidRPr="00C7126A" w:rsidRDefault="001A5CCE" w:rsidP="001A5CCE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законодательные акты;</w:t>
      </w:r>
    </w:p>
    <w:p w:rsidR="001A5CCE" w:rsidRPr="00C7126A" w:rsidRDefault="001A5CCE" w:rsidP="001A5CCE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инструкции;</w:t>
      </w:r>
    </w:p>
    <w:p w:rsidR="001A5CCE" w:rsidRPr="00C7126A" w:rsidRDefault="001A5CCE" w:rsidP="001A5CCE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положения по бухгалтерскому учёту;</w:t>
      </w:r>
    </w:p>
    <w:p w:rsidR="001A5CCE" w:rsidRPr="00C7126A" w:rsidRDefault="001A5CCE" w:rsidP="001A5CCE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совокупность документов организации.</w:t>
      </w:r>
    </w:p>
    <w:p w:rsidR="001A5CCE" w:rsidRPr="00C7126A" w:rsidRDefault="001A5CCE" w:rsidP="001A5CC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В результате переоценки объектов основных средств определяется их стоимость:</w:t>
      </w:r>
    </w:p>
    <w:p w:rsidR="001A5CCE" w:rsidRPr="00C7126A" w:rsidRDefault="001A5CCE" w:rsidP="001A5CCE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1A5CCE" w:rsidRPr="00C7126A" w:rsidRDefault="001A5CCE" w:rsidP="001A5CCE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1A5CCE" w:rsidRPr="00C7126A" w:rsidRDefault="001A5CCE" w:rsidP="001A5CCE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1A5CCE" w:rsidRPr="00C7126A" w:rsidRDefault="001A5CCE" w:rsidP="001A5CCE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1A5CCE" w:rsidRPr="00C7126A" w:rsidRDefault="001A5CCE" w:rsidP="001A5CCE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1A5CCE" w:rsidRPr="00C7126A" w:rsidRDefault="001A5CCE" w:rsidP="001A5CCE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1A5CCE" w:rsidRPr="00C7126A" w:rsidRDefault="001A5CCE" w:rsidP="001A5CCE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1A5CCE" w:rsidRPr="00C7126A" w:rsidRDefault="001A5CCE" w:rsidP="001A5CCE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1A5CCE" w:rsidRPr="00C7126A" w:rsidRDefault="001A5CCE" w:rsidP="001A5CCE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1A5CCE" w:rsidRPr="00C7126A" w:rsidRDefault="001A5CCE" w:rsidP="001A5CCE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1A5CCE" w:rsidRPr="00C7126A" w:rsidRDefault="001A5CCE" w:rsidP="001A5CCE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1A5CCE" w:rsidRPr="00C7126A" w:rsidRDefault="001A5CCE" w:rsidP="001A5CCE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1A5CCE" w:rsidRPr="00C7126A" w:rsidRDefault="001A5CCE" w:rsidP="001A5CCE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1A5CCE" w:rsidRPr="00C7126A" w:rsidRDefault="001A5CCE" w:rsidP="001A5CCE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1A5CCE" w:rsidRPr="00C7126A" w:rsidRDefault="001A5CCE" w:rsidP="001A5CCE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1A5CCE" w:rsidRPr="00C7126A" w:rsidRDefault="001A5CCE" w:rsidP="001A5CCE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3.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Решить задачу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  <w:gridCol w:w="1569"/>
      </w:tblGrid>
      <w:tr w:rsidR="001A5CCE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1A5CCE" w:rsidRPr="00C7126A" w:rsidTr="00B32E75">
        <w:trPr>
          <w:trHeight w:val="1098"/>
        </w:trPr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Предприятие приобрело у поставщика материалы, стоимостью 118 000 руб., в т.ч. НДС 18 000 руб.: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приняты к учёту материалы;</w:t>
            </w: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отражен НДС по поступившим материалам.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100 000</w:t>
            </w:r>
          </w:p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18 000</w:t>
            </w:r>
          </w:p>
        </w:tc>
      </w:tr>
      <w:tr w:rsidR="001A5CCE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Оплачена кредиторская задолженность поставщику за поступившие материалы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118 000</w:t>
            </w:r>
          </w:p>
        </w:tc>
      </w:tr>
      <w:tr w:rsidR="001A5CCE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Отпущены со склада материалы на нужды основного производства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80 000</w:t>
            </w:r>
          </w:p>
        </w:tc>
      </w:tr>
      <w:tr w:rsidR="001A5CCE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Предъявлен к вычету НДС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tabs>
                <w:tab w:val="left" w:pos="612"/>
              </w:tabs>
              <w:spacing w:after="0" w:line="240" w:lineRule="auto"/>
              <w:ind w:right="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1A5CCE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Отпущены со склада материалы на строительство собственными силами предприятия здания нового цеха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10 000</w:t>
            </w:r>
          </w:p>
        </w:tc>
      </w:tr>
    </w:tbl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1A5CCE" w:rsidRPr="00C7126A" w:rsidTr="00B32E75">
        <w:trPr>
          <w:cantSplit/>
        </w:trPr>
        <w:tc>
          <w:tcPr>
            <w:tcW w:w="0" w:type="auto"/>
          </w:tcPr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5CCE" w:rsidRPr="00C7126A" w:rsidTr="00B32E75">
        <w:trPr>
          <w:cantSplit/>
          <w:trHeight w:val="906"/>
        </w:trPr>
        <w:tc>
          <w:tcPr>
            <w:tcW w:w="0" w:type="auto"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1A5CCE" w:rsidRPr="00C7126A" w:rsidRDefault="001A5CCE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</w:tbl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1A5CCE" w:rsidRPr="00C7126A" w:rsidRDefault="001A5CCE" w:rsidP="001A5C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A5CCE" w:rsidRPr="00C7126A" w:rsidRDefault="001A5CCE" w:rsidP="001A5CC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1A5CCE" w:rsidRPr="00C7126A" w:rsidRDefault="001A5CCE" w:rsidP="001A5CC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1A5CCE" w:rsidRPr="00C7126A" w:rsidRDefault="001A5CCE" w:rsidP="001A5CCE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1A5CCE" w:rsidRPr="00C7126A" w:rsidRDefault="001A5CCE" w:rsidP="001A5CCE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3</w:t>
      </w:r>
    </w:p>
    <w:p w:rsidR="001A5CCE" w:rsidRPr="00C7126A" w:rsidRDefault="001A5CCE" w:rsidP="001A5CCE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1A5CCE" w:rsidRPr="00C7126A" w:rsidTr="00B32E75">
        <w:tc>
          <w:tcPr>
            <w:tcW w:w="9889" w:type="dxa"/>
            <w:hideMark/>
          </w:tcPr>
          <w:p w:rsidR="001A5CCE" w:rsidRPr="00C7126A" w:rsidRDefault="001A5CCE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Взаимосвязь систем счетов бухгалтерского учета с показателями бухгалтерского баланса</w:t>
            </w:r>
          </w:p>
        </w:tc>
      </w:tr>
    </w:tbl>
    <w:p w:rsidR="001A5CCE" w:rsidRPr="00C7126A" w:rsidRDefault="001A5CCE" w:rsidP="001A5CCE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2.</w:t>
      </w:r>
    </w:p>
    <w:p w:rsidR="001A5CCE" w:rsidRPr="00C7126A" w:rsidRDefault="001A5CCE" w:rsidP="001A5CCE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1.К средствам в расчетах относятся: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 сумма наличных денег в кассе; 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2. сумма средств на расчетном счете;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дебиторская задолженность за товары и услуги; 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2. При создании резерва на оплату отпусков рабочих вспомогательного производства делается запись:</w:t>
      </w:r>
    </w:p>
    <w:p w:rsidR="001A5CCE" w:rsidRPr="00C7126A" w:rsidRDefault="001A5CCE" w:rsidP="001A5CCE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96;</w:t>
      </w:r>
    </w:p>
    <w:p w:rsidR="001A5CCE" w:rsidRPr="00C7126A" w:rsidRDefault="001A5CCE" w:rsidP="001A5CCE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96;</w:t>
      </w:r>
    </w:p>
    <w:p w:rsidR="001A5CCE" w:rsidRPr="00C7126A" w:rsidRDefault="001A5CCE" w:rsidP="001A5CCE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96 Кредит 70: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Поступление материалов по договору мены отражается проводкой:</w:t>
      </w:r>
    </w:p>
    <w:p w:rsidR="001A5CCE" w:rsidRPr="00C7126A" w:rsidRDefault="001A5CCE" w:rsidP="001A5CCE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60;</w:t>
      </w:r>
    </w:p>
    <w:p w:rsidR="001A5CCE" w:rsidRPr="00C7126A" w:rsidRDefault="001A5CCE" w:rsidP="001A5CCE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62;</w:t>
      </w:r>
    </w:p>
    <w:p w:rsidR="001A5CCE" w:rsidRPr="00C7126A" w:rsidRDefault="001A5CCE" w:rsidP="001A5CCE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76.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4. Не включаются в первоначальную стоимость нематериального актива,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br/>
        <w:t>созданного организацией:</w:t>
      </w:r>
    </w:p>
    <w:p w:rsidR="001A5CCE" w:rsidRPr="00C7126A" w:rsidRDefault="001A5CCE" w:rsidP="001A5CCE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стоимость использованных материалов;</w:t>
      </w:r>
    </w:p>
    <w:p w:rsidR="001A5CCE" w:rsidRPr="00C7126A" w:rsidRDefault="001A5CCE" w:rsidP="001A5CCE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начисленная оплата труда;</w:t>
      </w:r>
    </w:p>
    <w:p w:rsidR="001A5CCE" w:rsidRPr="00C7126A" w:rsidRDefault="001A5CCE" w:rsidP="001A5CCE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общехозяйственные расходы.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Под полной фактической себестоимостью продукции понимают:</w:t>
      </w:r>
    </w:p>
    <w:p w:rsidR="001A5CCE" w:rsidRPr="00C7126A" w:rsidRDefault="001A5CCE" w:rsidP="001A5CCE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изготовленной продукции;</w:t>
      </w:r>
    </w:p>
    <w:p w:rsidR="001A5CCE" w:rsidRPr="00C7126A" w:rsidRDefault="001A5CCE" w:rsidP="001A5CCE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сметную себестоимость производства и продажи;</w:t>
      </w:r>
    </w:p>
    <w:p w:rsidR="001A5CCE" w:rsidRPr="00C7126A" w:rsidRDefault="001A5CCE" w:rsidP="001A5CCE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производства и продажи.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6. Поступление объекта основных средств в счёт вклада в уставный капитал от учредителей отражается проводкой:</w:t>
      </w:r>
    </w:p>
    <w:p w:rsidR="001A5CCE" w:rsidRPr="00C7126A" w:rsidRDefault="001A5CCE" w:rsidP="001A5CCE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75;</w:t>
      </w:r>
    </w:p>
    <w:p w:rsidR="001A5CCE" w:rsidRPr="00C7126A" w:rsidRDefault="001A5CCE" w:rsidP="001A5CCE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75;</w:t>
      </w:r>
    </w:p>
    <w:p w:rsidR="001A5CCE" w:rsidRPr="00C7126A" w:rsidRDefault="001A5CCE" w:rsidP="001A5CCE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80 Кредит 75.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7. Списание отклонений фактической себестоимости материалов от их учётной оценки на израсходованные в производстве материалы сопровождается проводкой:</w:t>
      </w:r>
    </w:p>
    <w:p w:rsidR="001A5CCE" w:rsidRPr="00C7126A" w:rsidRDefault="001A5CCE" w:rsidP="001A5CCE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20 Кредит 16;</w:t>
      </w:r>
    </w:p>
    <w:p w:rsidR="001A5CCE" w:rsidRPr="00C7126A" w:rsidRDefault="001A5CCE" w:rsidP="001A5CCE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16;</w:t>
      </w:r>
    </w:p>
    <w:p w:rsidR="001A5CCE" w:rsidRPr="00C7126A" w:rsidRDefault="001A5CCE" w:rsidP="001A5CCE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16.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8. Оценка имущества и обязательств для их отражения в бухгалтерском учёте и отчётности осуществляется в выражении:</w:t>
      </w:r>
    </w:p>
    <w:p w:rsidR="001A5CCE" w:rsidRPr="00C7126A" w:rsidRDefault="001A5CCE" w:rsidP="001A5CCE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натуральном;</w:t>
      </w:r>
    </w:p>
    <w:p w:rsidR="001A5CCE" w:rsidRPr="00C7126A" w:rsidRDefault="001A5CCE" w:rsidP="001A5CCE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условно-натуральном;</w:t>
      </w:r>
    </w:p>
    <w:p w:rsidR="001A5CCE" w:rsidRPr="00C7126A" w:rsidRDefault="001A5CCE" w:rsidP="001A5CCE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денежном.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9. Поступление объекта основных средств по договору дарения отражается записью:</w:t>
      </w:r>
    </w:p>
    <w:p w:rsidR="001A5CCE" w:rsidRPr="00C7126A" w:rsidRDefault="001A5CCE" w:rsidP="001A5CCE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98;</w:t>
      </w:r>
    </w:p>
    <w:p w:rsidR="001A5CCE" w:rsidRPr="00C7126A" w:rsidRDefault="001A5CCE" w:rsidP="001A5CCE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83;</w:t>
      </w:r>
    </w:p>
    <w:p w:rsidR="001A5CCE" w:rsidRPr="00C7126A" w:rsidRDefault="001A5CCE" w:rsidP="001A5CCE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91.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10. Использование запасных частей на ремонт производственного оборудования отражается проводкой:</w:t>
      </w:r>
    </w:p>
    <w:p w:rsidR="001A5CCE" w:rsidRPr="00C7126A" w:rsidRDefault="001A5CCE" w:rsidP="001A5CCE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Дебет 20 Кредит 10; </w:t>
      </w:r>
    </w:p>
    <w:p w:rsidR="001A5CCE" w:rsidRPr="00C7126A" w:rsidRDefault="001A5CCE" w:rsidP="001A5CCE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10;</w:t>
      </w:r>
    </w:p>
    <w:p w:rsidR="001A5CCE" w:rsidRPr="00C7126A" w:rsidRDefault="001A5CCE" w:rsidP="001A5CCE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10.</w:t>
      </w:r>
    </w:p>
    <w:p w:rsidR="001A5CCE" w:rsidRPr="00C7126A" w:rsidRDefault="001A5CCE" w:rsidP="001A5CCE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1A5CCE" w:rsidRPr="00C7126A" w:rsidRDefault="001A5CCE" w:rsidP="001A5CCE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3.</w:t>
      </w:r>
    </w:p>
    <w:p w:rsidR="001A5CCE" w:rsidRPr="00C7126A" w:rsidRDefault="001A5CCE" w:rsidP="001A5CCE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88"/>
        <w:gridCol w:w="1260"/>
      </w:tblGrid>
      <w:tr w:rsidR="001A5CCE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1A5CCE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Продана покупателю готовая продукция и на дату перехода права собственности начислена выручка от реализации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1A5CCE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НДС из выручки, подлежащий уплате в 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36 000</w:t>
            </w:r>
          </w:p>
        </w:tc>
      </w:tr>
      <w:tr w:rsidR="001A5CCE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Списана себестоимость реализованной продукции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162 000</w:t>
            </w:r>
          </w:p>
        </w:tc>
      </w:tr>
      <w:tr w:rsidR="001A5CCE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Поступила оплата от покупателя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1A5CCE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5. В конце месяца отражен финансовый результат от реализации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9889"/>
        <w:gridCol w:w="851"/>
      </w:tblGrid>
      <w:tr w:rsidR="001A5CCE" w:rsidRPr="00C7126A" w:rsidTr="00B32E75">
        <w:trPr>
          <w:gridAfter w:val="1"/>
          <w:wAfter w:w="645" w:type="dxa"/>
          <w:cantSplit/>
        </w:trPr>
        <w:tc>
          <w:tcPr>
            <w:tcW w:w="0" w:type="auto"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5CCE" w:rsidRPr="00C7126A" w:rsidTr="00B32E75">
        <w:trPr>
          <w:gridAfter w:val="1"/>
          <w:wAfter w:w="645" w:type="dxa"/>
          <w:cantSplit/>
          <w:trHeight w:val="1513"/>
        </w:trPr>
        <w:tc>
          <w:tcPr>
            <w:tcW w:w="0" w:type="auto"/>
          </w:tcPr>
          <w:p w:rsidR="001A5CCE" w:rsidRPr="00C7126A" w:rsidRDefault="001A5CCE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Экзаменатор___________________</w:t>
            </w:r>
          </w:p>
          <w:p w:rsidR="001A5CCE" w:rsidRPr="00C7126A" w:rsidRDefault="001A5CCE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  <w:tr w:rsidR="001A5CCE" w:rsidRPr="00C7126A" w:rsidTr="00B32E75">
        <w:trPr>
          <w:cantSplit/>
        </w:trPr>
        <w:tc>
          <w:tcPr>
            <w:tcW w:w="10740" w:type="dxa"/>
            <w:gridSpan w:val="2"/>
          </w:tcPr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1A5CCE" w:rsidRPr="00C7126A" w:rsidRDefault="001A5CCE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1A5CCE" w:rsidRPr="00C7126A" w:rsidRDefault="001A5CCE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1A5CCE" w:rsidRPr="00C7126A" w:rsidRDefault="001A5CCE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1A5CCE" w:rsidRPr="00C7126A" w:rsidRDefault="001A5CCE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1A5CCE" w:rsidRPr="00C7126A" w:rsidRDefault="001A5CCE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4</w:t>
            </w:r>
          </w:p>
          <w:p w:rsidR="001A5CCE" w:rsidRPr="00C7126A" w:rsidRDefault="001A5CCE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1A5CCE" w:rsidRPr="00C7126A" w:rsidRDefault="001A5CCE" w:rsidP="00B32E75">
            <w:pPr>
              <w:keepNext/>
              <w:keepLines/>
              <w:spacing w:before="200"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i/>
                <w:color w:val="4F81BD"/>
                <w:sz w:val="24"/>
                <w:szCs w:val="24"/>
                <w:lang w:eastAsia="ru-RU"/>
              </w:rPr>
            </w:pPr>
          </w:p>
        </w:tc>
      </w:tr>
      <w:tr w:rsidR="001A5CCE" w:rsidRPr="00C7126A" w:rsidTr="00B32E75">
        <w:trPr>
          <w:gridAfter w:val="1"/>
          <w:wAfter w:w="851" w:type="dxa"/>
        </w:trPr>
        <w:tc>
          <w:tcPr>
            <w:tcW w:w="9889" w:type="dxa"/>
            <w:hideMark/>
          </w:tcPr>
          <w:p w:rsidR="001A5CCE" w:rsidRPr="00C7126A" w:rsidRDefault="001A5CCE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Учет прямых затрат на производство</w:t>
            </w:r>
          </w:p>
        </w:tc>
      </w:tr>
    </w:tbl>
    <w:p w:rsidR="001A5CCE" w:rsidRPr="00C7126A" w:rsidRDefault="001A5CCE" w:rsidP="001A5CCE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1A5CCE" w:rsidRPr="00C7126A" w:rsidRDefault="001A5CCE" w:rsidP="001A5CCE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 xml:space="preserve"> Раздел 2.</w:t>
      </w:r>
    </w:p>
    <w:p w:rsidR="001A5CCE" w:rsidRPr="00C7126A" w:rsidRDefault="001A5CCE" w:rsidP="001A5CCE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1A5CCE" w:rsidRPr="00C7126A" w:rsidRDefault="001A5CCE" w:rsidP="001A5CC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В результате переоценки объектов основных средств определяется их стоимость:</w:t>
      </w:r>
    </w:p>
    <w:p w:rsidR="001A5CCE" w:rsidRPr="00C7126A" w:rsidRDefault="001A5CCE" w:rsidP="001A5CCE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1A5CCE" w:rsidRPr="00C7126A" w:rsidRDefault="001A5CCE" w:rsidP="001A5CCE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1A5CCE" w:rsidRPr="00C7126A" w:rsidRDefault="001A5CCE" w:rsidP="001A5CCE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1A5CCE" w:rsidRPr="00C7126A" w:rsidRDefault="001A5CCE" w:rsidP="001A5CCE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1A5CCE" w:rsidRPr="00C7126A" w:rsidRDefault="001A5CCE" w:rsidP="001A5CCE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1A5CCE" w:rsidRPr="00C7126A" w:rsidRDefault="001A5CCE" w:rsidP="001A5CCE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1A5CCE" w:rsidRPr="00C7126A" w:rsidRDefault="001A5CCE" w:rsidP="001A5CCE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1A5CCE" w:rsidRPr="00C7126A" w:rsidRDefault="001A5CCE" w:rsidP="001A5CCE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1A5CCE" w:rsidRPr="00C7126A" w:rsidRDefault="001A5CCE" w:rsidP="001A5CCE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1A5CCE" w:rsidRPr="00C7126A" w:rsidRDefault="001A5CCE" w:rsidP="001A5CCE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1A5CCE" w:rsidRPr="00C7126A" w:rsidRDefault="001A5CCE" w:rsidP="001A5CCE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1A5CCE" w:rsidRPr="00C7126A" w:rsidRDefault="001A5CCE" w:rsidP="001A5CCE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1A5CCE" w:rsidRPr="00C7126A" w:rsidRDefault="001A5CCE" w:rsidP="001A5CCE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1A5CCE" w:rsidRPr="00C7126A" w:rsidRDefault="001A5CCE" w:rsidP="001A5CCE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1A5CCE" w:rsidRPr="00C7126A" w:rsidRDefault="001A5CCE" w:rsidP="001A5CCE">
      <w:pPr>
        <w:numPr>
          <w:ilvl w:val="0"/>
          <w:numId w:val="10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6.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1A5CCE" w:rsidRPr="00C7126A" w:rsidRDefault="001A5CCE" w:rsidP="001A5CCE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1A5CCE" w:rsidRPr="00C7126A" w:rsidRDefault="001A5CCE" w:rsidP="001A5CCE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1A5CCE" w:rsidRPr="00C7126A" w:rsidRDefault="001A5CCE" w:rsidP="001A5CCE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1A5CCE" w:rsidRPr="00C7126A" w:rsidRDefault="001A5CCE" w:rsidP="001A5CCE">
      <w:pPr>
        <w:tabs>
          <w:tab w:val="left" w:pos="269"/>
        </w:tabs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При отпуске материалов внутренним подразделениям, выделенным на отдельные балансы, осуществляется проводка:</w:t>
      </w:r>
    </w:p>
    <w:p w:rsidR="001A5CCE" w:rsidRPr="00C7126A" w:rsidRDefault="001A5CCE" w:rsidP="001A5CCE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1A5CCE" w:rsidRPr="00C7126A" w:rsidRDefault="001A5CCE" w:rsidP="001A5CCE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10;</w:t>
      </w:r>
    </w:p>
    <w:p w:rsidR="001A5CCE" w:rsidRPr="00C7126A" w:rsidRDefault="001A5CCE" w:rsidP="001A5CCE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79 Кредит 10.</w:t>
      </w:r>
    </w:p>
    <w:p w:rsidR="001A5CCE" w:rsidRPr="00C7126A" w:rsidRDefault="001A5CCE" w:rsidP="001A5CCE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К производственным запасам в бухгалтерском учете относят:</w:t>
      </w:r>
    </w:p>
    <w:p w:rsidR="001A5CCE" w:rsidRPr="00C7126A" w:rsidRDefault="001A5CCE" w:rsidP="001A5CCE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оборудование к установке;</w:t>
      </w:r>
    </w:p>
    <w:p w:rsidR="001A5CCE" w:rsidRPr="00C7126A" w:rsidRDefault="001A5CCE" w:rsidP="001A5CCE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основные средства; </w:t>
      </w:r>
    </w:p>
    <w:p w:rsidR="001A5CCE" w:rsidRPr="00C7126A" w:rsidRDefault="001A5CCE" w:rsidP="001A5CCE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незавершенное производство.</w:t>
      </w:r>
    </w:p>
    <w:p w:rsidR="001A5CCE" w:rsidRPr="00C7126A" w:rsidRDefault="001A5CCE" w:rsidP="001A5CCE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При оплате счета-фактуры поставщика за поступившие на склад предприятия материалы делаются бухгалтерские записи:</w:t>
      </w:r>
    </w:p>
    <w:p w:rsidR="001A5CCE" w:rsidRPr="00C7126A" w:rsidRDefault="001A5CCE" w:rsidP="001A5CCE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60 «Расчеты с поставщиками и подрядчиками» – Кт сч.51 «Расчетные счета»;</w:t>
      </w:r>
    </w:p>
    <w:p w:rsidR="001A5CCE" w:rsidRPr="00C7126A" w:rsidRDefault="001A5CCE" w:rsidP="001A5CCE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Дт сч.10 «Материалы» – Кт сч.51 «Расчетные счета»; </w:t>
      </w:r>
    </w:p>
    <w:p w:rsidR="001A5CCE" w:rsidRPr="00C7126A" w:rsidRDefault="001A5CCE" w:rsidP="001A5CCE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сч.10 «Материалы» – Кт сч.60 «Расчеты с поставщиками и подрядчиками».</w:t>
      </w:r>
    </w:p>
    <w:p w:rsidR="001A5CCE" w:rsidRPr="00C7126A" w:rsidRDefault="001A5CCE" w:rsidP="001A5CCE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 внеоборотным активам не относятся:</w:t>
      </w:r>
    </w:p>
    <w:p w:rsidR="001A5CCE" w:rsidRPr="00C7126A" w:rsidRDefault="001A5CCE" w:rsidP="001A5CCE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расходы будущих периодов;</w:t>
      </w:r>
    </w:p>
    <w:p w:rsidR="001A5CCE" w:rsidRPr="00C7126A" w:rsidRDefault="001A5CCE" w:rsidP="001A5CCE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доходные вложения в материальные ценности;</w:t>
      </w:r>
    </w:p>
    <w:p w:rsidR="001A5CCE" w:rsidRPr="00C7126A" w:rsidRDefault="001A5CCE" w:rsidP="001A5CCE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незавершённое строительство.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  <w:t>Раздел 2</w:t>
      </w:r>
    </w:p>
    <w:p w:rsidR="001A5CCE" w:rsidRPr="00C7126A" w:rsidRDefault="001A5CCE" w:rsidP="001A5CCE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1440"/>
      </w:tblGrid>
      <w:tr w:rsidR="001A5CCE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1A5CCE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Начислена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60 000</w:t>
            </w:r>
          </w:p>
        </w:tc>
      </w:tr>
      <w:tr w:rsidR="001A5CCE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налог на доходы физических лиц 13%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1A5CCE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Уплачен 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1A5CCE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Начислены страховые взносы по ставке 30 %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1A5CCE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4. Уплачены страховые взносы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1A5CCE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CE" w:rsidRPr="00C7126A" w:rsidRDefault="001A5CCE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Выдана из кассы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CE" w:rsidRPr="00C7126A" w:rsidRDefault="001A5CCE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1A5CCE" w:rsidRPr="00C7126A" w:rsidTr="00B32E75">
        <w:trPr>
          <w:cantSplit/>
        </w:trPr>
        <w:tc>
          <w:tcPr>
            <w:tcW w:w="0" w:type="auto"/>
          </w:tcPr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1A5CCE" w:rsidRPr="00C7126A" w:rsidRDefault="001A5CCE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5CCE" w:rsidRPr="00C7126A" w:rsidTr="00B32E75">
        <w:trPr>
          <w:cantSplit/>
          <w:trHeight w:val="1012"/>
        </w:trPr>
        <w:tc>
          <w:tcPr>
            <w:tcW w:w="0" w:type="auto"/>
          </w:tcPr>
          <w:p w:rsidR="001A5CCE" w:rsidRPr="00C7126A" w:rsidRDefault="001A5CCE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1A5CCE" w:rsidRPr="00C7126A" w:rsidRDefault="001A5CCE" w:rsidP="00B32E75">
            <w:pPr>
              <w:numPr>
                <w:ilvl w:val="2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1A5CCE" w:rsidRPr="00C7126A" w:rsidRDefault="001A5CCE" w:rsidP="00B32E75">
            <w:pPr>
              <w:spacing w:after="0" w:line="240" w:lineRule="auto"/>
              <w:ind w:left="184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5CCE" w:rsidRPr="006D23B6" w:rsidRDefault="001A5CCE" w:rsidP="001A5CCE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5" w:name="_Toc480487764"/>
      <w:r w:rsidRPr="006D23B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1A5CCE" w:rsidRPr="006D23B6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A5CCE" w:rsidRPr="006D23B6" w:rsidRDefault="001A5CCE" w:rsidP="001A5CC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1A5CCE" w:rsidRPr="006D23B6" w:rsidRDefault="001A5CCE" w:rsidP="001A5CC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Текущий контроль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A5CCE" w:rsidRPr="006D23B6" w:rsidRDefault="001A5CCE" w:rsidP="001A5CCE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Промежуточная аттестация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A5CCE" w:rsidRDefault="001A5CCE" w:rsidP="001A5CCE">
      <w:r>
        <w:br w:type="page"/>
      </w:r>
    </w:p>
    <w:p w:rsidR="001A5CCE" w:rsidRDefault="001A5CCE" w:rsidP="001A5CCE">
      <w:r>
        <w:rPr>
          <w:noProof/>
          <w:lang w:eastAsia="ru-RU"/>
        </w:rPr>
        <w:drawing>
          <wp:inline distT="0" distB="0" distL="0" distR="0" wp14:anchorId="7F04737F" wp14:editId="68CFC5F9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CE" w:rsidRDefault="001A5CCE" w:rsidP="001A5CCE">
      <w:r>
        <w:br w:type="page"/>
      </w:r>
    </w:p>
    <w:p w:rsidR="001A5CCE" w:rsidRPr="00C7126A" w:rsidRDefault="001A5CCE" w:rsidP="001A5CCE"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Методические  указания  по  освоению  дисциплины  «Бухгалтерский учет»  адресованы  студентам всех форм обучения. Учебным планом по направлению подготовки 38.03.02 «Менеджмент»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предусмотрены следующие виды занятий: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лекции;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практические занятия.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лекционных занятий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eastAsia="ru-RU"/>
        </w:rPr>
        <w:t xml:space="preserve">Тема 1.1 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Основы организации бухгалтерского учета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Сущность бухгалтерского учета в систему управления экономически субъектом; 2. Принципы финансового учета и его взаимосвязь с управленческим учетом; 3. Бухгалтерская служба организации, ее функции.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1.2. Предмет и метод бухгалтерского учета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балансов, их значение и порядок составления; 2. Назначение бухгалтерских счетов; 3. Классификация счетов. План счетов бухгалтерского учета; 4. Формы бухгалтерского учета и их основные отличительные черты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2.1. Учет основных средств и нематериальных активов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Понятие вложений во внеоборотные активы. Принципы их учета; 2. Учет затрат на капитальное строительство, приобретение оборудоваия; 3. Учет ремонта основных средств; 4. Инвентаризация основных средств; 5. Понятие, виды и оценка нематериальных активов, их состав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2.2. Учет оборотных активов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1.Задачи учета, классификация материально-производственных запасов; 2. Учет МПЗ на складах; 3. Инвентаризация материальных ценностей и порядок отражения её результатов в учете; 4. Учет переводов в пути; 5. Учет операций на специальных  счетах; 3. Состав финансовых вложений. Виды оценки финансовых вложений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2.3.  Учет издержек хозяйственной деятельности и продажи продукции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Классификация затрат на производство; 2. Учет затрат на производство по элементам и статьям калькуляции; 3. Организационные основы и принципы учета продаж; 4. Учет расходов на продажу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2.4. Учет текущих обязательств и расчетов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Учет расчетов по претензиям; 2. Учет списания просроченной задолженности; 3. Учет расчетов с прочими дебиторами и кредиторами; 4. Виды налогов и сборов; 5. . Порядок оформления кредитного договора и договора займа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2.5. Учет труда и его оплаты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Виды, формы и системы оплаты труда; 2. Виды налоговых вычетов по НДФЛ; 3. Учет расчетов с персоналом по прочим операциям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2.6.  Учет собственных источников образования имущества 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Особенности формирования уставного капитала АО, ООО и др.; 2. Учет нераспределенной прибыли; 3. Доходы и расходы организации, их виды, порядок признания в учете; 4. Реформация баланса; 5. Особенности формирования бухгалтерской и налоговой прибыли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2.7. Бухгалтерская (финансовая) отчетность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отчетности; 2. Порядок формирования показателей форм отчетности</w:t>
      </w:r>
    </w:p>
    <w:p w:rsidR="001A5CCE" w:rsidRPr="00C7126A" w:rsidRDefault="001A5CCE" w:rsidP="001A5CCE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C7126A">
        <w:rPr>
          <w:rFonts w:ascii="Times New Roman" w:eastAsia="Calibri" w:hAnsi="Times New Roman" w:cs="Times New Roman"/>
          <w:sz w:val="24"/>
          <w:szCs w:val="24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поиска, анализа и использования нормативных и правовых документов в своей профессиональной деятельности;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 документального оформления решений в управлении операционной (производственной) деятельности организации при внедрении технологических, продуктовых инноваций или организационных изменений; применения основных принципов и стандартов финансового учета для формирования учетной политики и финансовой отчетности организации, управления затратами и принятия решений на основе данных управленческого учета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подготовке к практическим занятиям каждый студент должен:  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рекомендованную учебную литературу;  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конспекты лекций;  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подготовить ответы на все вопросы по изучаемой теме;  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1A5CCE" w:rsidRPr="00C7126A" w:rsidRDefault="001A5CCE" w:rsidP="001A5CCE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интерактивная доска для подготовки и проведения лекционных и семинарских занятий;  </w:t>
      </w:r>
    </w:p>
    <w:p w:rsidR="001A5CCE" w:rsidRPr="00C7126A" w:rsidRDefault="001A5CCE" w:rsidP="001A5CCE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информационных ресурсов и баз данных;</w:t>
      </w:r>
    </w:p>
    <w:p w:rsidR="001A5CCE" w:rsidRPr="00C7126A" w:rsidRDefault="001A5CCE" w:rsidP="001A5CCE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размещение  материалов  курса  в системе дистанционного обучения http://elearning.rsue.ru/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C7126A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http://library.rsue.ru/</w:t>
        </w:r>
      </w:hyperlink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A5CCE" w:rsidRPr="00C7126A" w:rsidRDefault="001A5CCE" w:rsidP="001A5CCE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1A5CCE" w:rsidRPr="00C7126A" w:rsidRDefault="001A5CCE" w:rsidP="001A5CCE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Деловые игры и хозяйственные ситуации</w:t>
      </w:r>
    </w:p>
    <w:p w:rsidR="001A5CCE" w:rsidRPr="00C7126A" w:rsidRDefault="001A5CCE" w:rsidP="001A5CCE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 xml:space="preserve">       1. Особенности учета отдельных операций и применяемых методов раскрываются в учетной политике ОАО «Вега».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1. Для учета амортизации нематериальных активов используется счет 05 «Амортизация нематериальных активов».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2. Затраты на производство учитываются по общей схеме счетов бухгалтерского учета. Для обобщения затрат применяются счета 20 «Основное производство», 25 «Общепроизводственные расходы» и 26 «Общехозяйственные расходы».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3. Движение готовой продукции на счете 43 «Готовая продукция» отражается по фактической производственной себестоимости.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4. Продукция считается проданной (реализованной) с момента отгрузки и предъявления счетов покупателю.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Необходимо сформировать бухгалтерские проводки по операциям, приведенным в перечне хозяйственных операций за декабрь 201Х г. (перечень операций не охватывает весь комплекс, характерный для заключительного месяца года), а затем перенести их в Главную книгу. При составлении Главной книги остатки по счетам на начало месяца берутся из ведомости остатков по синтетическим счетам на l декабря 201Х г.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На основании данных Главной книги следует заполнить оборот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ную ведомость по синтетическим счетам, а на основе оборотной ведо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мости составить бухгалтерский баланс.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 xml:space="preserve">Ведомость остатков по синтетическим счетам ОАО «Вега» </w:t>
      </w: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на 1  декабря 201Х г.</w:t>
      </w:r>
    </w:p>
    <w:tbl>
      <w:tblPr>
        <w:tblW w:w="9287" w:type="dxa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5942"/>
        <w:gridCol w:w="1316"/>
        <w:gridCol w:w="1183"/>
      </w:tblGrid>
      <w:tr w:rsidR="001A5CCE" w:rsidRPr="00C7126A" w:rsidTr="00B32E75">
        <w:trPr>
          <w:cantSplit/>
        </w:trPr>
        <w:tc>
          <w:tcPr>
            <w:tcW w:w="846" w:type="dxa"/>
            <w:vMerge w:val="restart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№ счета</w:t>
            </w:r>
          </w:p>
        </w:tc>
        <w:tc>
          <w:tcPr>
            <w:tcW w:w="5942" w:type="dxa"/>
            <w:vMerge w:val="restart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Наименование счета</w:t>
            </w:r>
          </w:p>
        </w:tc>
        <w:tc>
          <w:tcPr>
            <w:tcW w:w="2499" w:type="dxa"/>
            <w:gridSpan w:val="2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 руб.</w:t>
            </w:r>
          </w:p>
        </w:tc>
      </w:tr>
      <w:tr w:rsidR="001A5CCE" w:rsidRPr="00C7126A" w:rsidTr="00B32E75">
        <w:trPr>
          <w:cantSplit/>
        </w:trPr>
        <w:tc>
          <w:tcPr>
            <w:tcW w:w="846" w:type="dxa"/>
            <w:vMerge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  <w:vMerge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01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Основные средства 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8956500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02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основных средств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5149250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04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Нематериальные активы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835000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05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нематериальных активов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147500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07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Оборудование к установке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370000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08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Вложения во внеоборотные активы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825000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Материалы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600000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Налог на добавленную стоимость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по приобретенным ценностям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191650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Основное производство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12550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Готовая продукция   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645865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Касса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Расчетные счета    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2647600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поставщиками и подрядчиками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502500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покупателя и заказчиками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945375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68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налогам и сборам         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197900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69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социальному страхованию и обеспечению                     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63650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персоналом по оплате труда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153050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71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Расчеты с подотчетными лицами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76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разными дебиторами и кредиторами        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1900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99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Прибыли и убытки               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362500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80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Уставный капитал              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7000000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Резервный капитал               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1680000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Добавочный капитал              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320000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84</w:t>
            </w: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Нераспределенная прибыль (непокрытый убыток)                                              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460000</w:t>
            </w:r>
          </w:p>
        </w:tc>
      </w:tr>
      <w:tr w:rsidR="001A5CCE" w:rsidRPr="00C7126A" w:rsidTr="00B32E75">
        <w:tc>
          <w:tcPr>
            <w:tcW w:w="84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Итого: </w:t>
            </w:r>
          </w:p>
        </w:tc>
        <w:tc>
          <w:tcPr>
            <w:tcW w:w="1316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  <w:tc>
          <w:tcPr>
            <w:tcW w:w="118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</w:tr>
    </w:tbl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Перечень хозяйственных операций ОАО «Вега» за декабрь 201Х г.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00"/>
        <w:gridCol w:w="1053"/>
        <w:gridCol w:w="1101"/>
        <w:gridCol w:w="1332"/>
      </w:tblGrid>
      <w:tr w:rsidR="001A5CCE" w:rsidRPr="00C7126A" w:rsidTr="00B32E75">
        <w:trPr>
          <w:cantSplit/>
          <w:trHeight w:hRule="exact" w:val="682"/>
        </w:trPr>
        <w:tc>
          <w:tcPr>
            <w:tcW w:w="6300" w:type="dxa"/>
            <w:vMerge w:val="restart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Содержание операции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 w:val="restart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руб.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Корреспонденция счетов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rPr>
          <w:cantSplit/>
          <w:trHeight w:hRule="exact" w:val="320"/>
        </w:trPr>
        <w:tc>
          <w:tcPr>
            <w:tcW w:w="6300" w:type="dxa"/>
            <w:vMerge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rPr>
          <w:trHeight w:hRule="exact" w:val="1112"/>
        </w:trPr>
        <w:tc>
          <w:tcPr>
            <w:tcW w:w="6300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1. Акцептованы счета поставщиков за материалы: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покупная стоимость, включая транс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портные расходы по фактической себестоимости заготовления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налог на добавленную стоимость</w:t>
            </w:r>
          </w:p>
        </w:tc>
        <w:tc>
          <w:tcPr>
            <w:tcW w:w="105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40000</w:t>
            </w: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rPr>
          <w:trHeight w:hRule="exact" w:val="362"/>
        </w:trPr>
        <w:tc>
          <w:tcPr>
            <w:tcW w:w="6300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2. Передано в монтаж оборудование для строящегося цеха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150 000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rPr>
          <w:trHeight w:hRule="exact" w:val="897"/>
        </w:trPr>
        <w:tc>
          <w:tcPr>
            <w:tcW w:w="6300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3. Акцептован счет подрядной организации за выполненные строительно-монтажные работы по возведению здания цеха (включая налог на добавленную стоимость)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rPr>
          <w:trHeight w:hRule="exact" w:val="1970"/>
        </w:trPr>
        <w:tc>
          <w:tcPr>
            <w:tcW w:w="6300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4. Списано морально устаревшее оборудование: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первоначальная стоимость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сумма начисленного износа на дату списания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стоимость оприходованных материалов от демонтирован-ного оборудования по цене возможного использования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финансовый результат от списания оборудования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(сумму определить и отразить на счетах)</w:t>
            </w:r>
          </w:p>
        </w:tc>
        <w:tc>
          <w:tcPr>
            <w:tcW w:w="105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100 000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97500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?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rPr>
          <w:trHeight w:hRule="exact" w:val="1078"/>
        </w:trPr>
        <w:tc>
          <w:tcPr>
            <w:tcW w:w="6300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5. Акцептован счет специализированной монтажной организации по монтажу производ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ственного оборудования: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стоимость оказанных услуг по монтажу оборудования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налог на добавленную стоимость </w:t>
            </w:r>
          </w:p>
        </w:tc>
        <w:tc>
          <w:tcPr>
            <w:tcW w:w="105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50000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10 000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rPr>
          <w:trHeight w:hRule="exact" w:val="887"/>
        </w:trPr>
        <w:tc>
          <w:tcPr>
            <w:tcW w:w="6300" w:type="dxa"/>
            <w:tcBorders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6. Приняты в эксплуатацию объекты основных средств: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здание цеха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производственное оборудование </w:t>
            </w: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800 000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200 000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7. Отпущены со склада и израсходованы материальные ценности (по фактической себестоимости):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 изготовление продукции в основном производстве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 ремонт основных средств, хозяйственные нужды цехов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на ремонт и обслуживание основных средств общехозяйственного назна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чения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на упаковку продаваемой продукции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35000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8. Начислена амортизация (износ) основных средств: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производственного оборудования, здания цехов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зданий, сооружений общехозяйственного назначения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122 500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15 000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9.Начислена амортизация по нематериальным активам, используемым на общепроизводственные нужды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147 500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2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10. Акцептованы счета поставщиков и сторонних организаций: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текущий ремонт здания офиса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коммунальные услуги (освещение, отопление, газ), потребленные основным производственным цехом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коммунальные услуги и услуги связи подразделений общехозяйствен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ного назначения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за информационно-консультационные услуги, оказанные организации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д) налог на добавленную стоимость по ремонтным работам и потребленным услугам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12500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22000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11. Получены с расчетного счета наличные деньги в кассу организации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152 500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12. Выплачены из кассы организации: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а) заработная плата, пособия по временной нетрудоспособности и материальная помощь за ноябрь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под отчет на командировочные и хозяйственные расходы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127 500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6 250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13. Поступили деньги на расчетный счет организации: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от покупателей за проданную продукцию;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в погашение дебиторской задолженности (прочей)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1050 000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2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14. Оплачены с расчетного счета организации: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счета от поставщиков и подрядчиков за поставленное оборудование, материалы, коммунальные услуги и пр.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налог на доходы физических лиц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в) взносы в социальные фонды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алименты, удержанные по исполнительным листам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638 000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63 650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1 525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5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15. Начислены заработная плата, пособия и другие выплаты персоналу организации за декабрь 201Х года: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рабочим основного производственного цеха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рабочим за обслуживание и управление цехами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специалистам и служащим за управление организацией и обслуживание общехозяйственных подразделений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пособия по временной нетрудоспособности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112 500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40 000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20 000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16. Из  начисленной з/пл произведены удержания: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налог на доходы физических лиц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исполнительным листам (алименты)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3 300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44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17. Произведены отчисления в социальные фонды: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изготовление продукции в основном производстве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обслуживание и управление цехами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управление организациями и подразделений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43312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15400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9048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18. Сумма НДС подлежит зачету по расчету с бюджетом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72 000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19. Отражены расходы на служебные командировки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20. Списаны накладные расходы (суммы определить):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общепроизводственные расходы цехов;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б) общехозяйственные расходы организации 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21. Оприходована на складе выпущенная из производства ГП по фактической себестоимости (остатки незавершенного производства на конец месяца составили 100 355 руб.)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22. Отгружена готовая продукция покупателям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 фактической  производственной себестоимости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продажной 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835 000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1 220 400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23. Начислен резерв по сомнительным долгам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24. Списаны расходы, относящиеся к проданной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25. Списан финансовый результат от продажи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26. Начислен налог на прибыль за декабрь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62 811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27. Списан финансовый результат от прочей деятельности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28. Депонирована невыданная заработная плата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29. Внесены из кассы на расчетный счет денежные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18 750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1A5CCE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5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30. Списана чистая прибыль отчетного года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</w:tbl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1A5CCE" w:rsidRPr="00C7126A" w:rsidRDefault="001A5CCE" w:rsidP="001A5CC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1A5CCE" w:rsidRPr="00C7126A" w:rsidRDefault="001A5CCE" w:rsidP="001A5CC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zCs w:val="20"/>
          <w:lang w:eastAsia="ru-RU"/>
        </w:rPr>
        <w:t>Оборотный баланс за период с _________________________по _________________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начало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конец отчетного периода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1A5CCE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1A5CCE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Выполнить задание на основании вступительного баланса (таблица 1) и следующих данных: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Составить бухгалтерские проводки в журнале учета хозяйственных операций по внешнеэкономической деятельности (см. таблицу 2).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Открыть счета бухгалтерского учета на основании данных баланса на начало месяца.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3. Разнести по счетам все хозяйственные операции из приведенного журнала (таблица 3).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4. Подсчитать обороты по счетам и вынести конечное сальдо.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5. Составить оборотный баланс на конец месяца (см. таблица 4).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6. Составить баланс на конец месяца.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Учитываемые условия:</w:t>
      </w: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В балансе необходимо предусмотреть сальдо по счетам в иностранной валюте. Так как в балансе была не оплачена задолженность поставщикам, следовательно, необходимо отразить НДС по приобретенным материальным ценностям. Курс доллара : на начало — 25,8 руб./долл.; на конец — 25,9 руб./долл.</w:t>
      </w:r>
    </w:p>
    <w:p w:rsidR="001A5CCE" w:rsidRPr="00C7126A" w:rsidRDefault="001A5CCE" w:rsidP="001A5CCE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Баланс предприятия на начало месяца (вступительный). </w:t>
      </w:r>
    </w:p>
    <w:p w:rsidR="001A5CCE" w:rsidRPr="00C7126A" w:rsidRDefault="001A5CCE" w:rsidP="001A5CCE">
      <w:pPr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0"/>
        <w:gridCol w:w="20"/>
        <w:gridCol w:w="764"/>
        <w:gridCol w:w="1276"/>
        <w:gridCol w:w="1276"/>
        <w:gridCol w:w="1275"/>
        <w:gridCol w:w="1276"/>
        <w:gridCol w:w="1276"/>
      </w:tblGrid>
      <w:tr w:rsidR="001A5CCE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АКТИВ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1A5CCE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Наименование счетов</w:t>
            </w:r>
          </w:p>
        </w:tc>
        <w:tc>
          <w:tcPr>
            <w:tcW w:w="764" w:type="dxa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1A5CCE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Основные средства</w:t>
            </w:r>
          </w:p>
        </w:tc>
        <w:tc>
          <w:tcPr>
            <w:tcW w:w="764" w:type="dxa"/>
            <w:tcBorders>
              <w:top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425000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510000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552500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595000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850000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1A5CCE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Первоначальная стоимость</w:t>
            </w:r>
          </w:p>
        </w:tc>
        <w:tc>
          <w:tcPr>
            <w:tcW w:w="764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1A5CCE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Остаточная стоимость</w:t>
            </w:r>
          </w:p>
        </w:tc>
        <w:tc>
          <w:tcPr>
            <w:tcW w:w="764" w:type="dxa"/>
            <w:tcBorders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НДС по услугам 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Реэкспортные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20000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Импортные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Касса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Расчетные счета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150000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Валютные счета,  руб.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111207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4310,35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133448,4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5172,42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144569,1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5603,46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155689,8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6034,49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222414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8620,69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  <w:tr w:rsidR="001A5CCE" w:rsidRPr="00C7126A" w:rsidTr="00B32E75">
        <w:trPr>
          <w:cantSplit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ПАССИВ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Уставный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292500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450000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Добавочный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Кредит банка       руб.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87207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3380,12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104648,4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4056,14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113369,1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4394,16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122089,8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4732,17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174414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6760,23 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   руб.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95460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114552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124098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133644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190920 </w:t>
            </w: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7400 </w:t>
            </w:r>
          </w:p>
        </w:tc>
      </w:tr>
      <w:tr w:rsidR="001A5CCE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разными кредиторами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21720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36200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по оплате труда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1A5CCE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</w:tbl>
    <w:p w:rsidR="001A5CCE" w:rsidRPr="00C7126A" w:rsidRDefault="001A5CCE" w:rsidP="001A5CCE">
      <w:pPr>
        <w:widowControl w:val="0"/>
        <w:spacing w:after="0" w:line="260" w:lineRule="exact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</w:p>
    <w:p w:rsidR="001A5CCE" w:rsidRPr="00C7126A" w:rsidRDefault="001A5CCE" w:rsidP="001A5CCE">
      <w:pPr>
        <w:widowControl w:val="0"/>
        <w:spacing w:after="0" w:line="260" w:lineRule="exact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773"/>
        <w:gridCol w:w="1417"/>
        <w:gridCol w:w="1558"/>
        <w:gridCol w:w="1560"/>
      </w:tblGrid>
      <w:tr w:rsidR="001A5CCE" w:rsidRPr="00C7126A" w:rsidTr="00B32E75">
        <w:trPr>
          <w:cantSplit/>
          <w:jc w:val="center"/>
        </w:trPr>
        <w:tc>
          <w:tcPr>
            <w:tcW w:w="851" w:type="dxa"/>
            <w:vMerge w:val="restart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№ п/п</w:t>
            </w:r>
          </w:p>
        </w:tc>
        <w:tc>
          <w:tcPr>
            <w:tcW w:w="4773" w:type="dxa"/>
            <w:vMerge w:val="restart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Сод</w:t>
            </w:r>
            <w:bookmarkStart w:id="6" w:name="OCRUncertain110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е</w:t>
            </w:r>
            <w:bookmarkEnd w:id="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ржан</w:t>
            </w:r>
            <w:bookmarkStart w:id="7" w:name="OCRUncertain11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ие</w:t>
            </w:r>
            <w:bookmarkEnd w:id="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 опер</w:t>
            </w:r>
            <w:bookmarkStart w:id="8" w:name="OCRUncertain112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ац</w:t>
            </w:r>
            <w:bookmarkEnd w:id="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ий</w:t>
            </w:r>
          </w:p>
        </w:tc>
        <w:tc>
          <w:tcPr>
            <w:tcW w:w="1417" w:type="dxa"/>
            <w:vMerge w:val="restart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9" w:name="OCRUncertain11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Сумма тыс. руб.</w:t>
            </w:r>
            <w:bookmarkEnd w:id="9"/>
          </w:p>
        </w:tc>
        <w:tc>
          <w:tcPr>
            <w:tcW w:w="3118" w:type="dxa"/>
            <w:gridSpan w:val="2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Корреспонденция счетов</w:t>
            </w:r>
          </w:p>
        </w:tc>
      </w:tr>
      <w:tr w:rsidR="001A5CCE" w:rsidRPr="00C7126A" w:rsidTr="00B32E75">
        <w:trPr>
          <w:cantSplit/>
          <w:jc w:val="center"/>
        </w:trPr>
        <w:tc>
          <w:tcPr>
            <w:tcW w:w="851" w:type="dxa"/>
            <w:vMerge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4773" w:type="dxa"/>
            <w:vMerge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1560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10" w:name="OCRUncertain114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  <w:bookmarkEnd w:id="10"/>
          </w:p>
        </w:tc>
      </w:tr>
      <w:tr w:rsidR="001A5CCE" w:rsidRPr="00C7126A" w:rsidTr="00B32E75">
        <w:trPr>
          <w:cantSplit/>
          <w:jc w:val="center"/>
        </w:trPr>
        <w:tc>
          <w:tcPr>
            <w:tcW w:w="851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773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 xml:space="preserve">2. Предлагаемый журнал хозяйственных операций. В журнале должна быть обязательно дата совершения операции. </w:t>
      </w:r>
    </w:p>
    <w:p w:rsidR="001A5CCE" w:rsidRPr="00C7126A" w:rsidRDefault="001A5CCE" w:rsidP="001A5CCE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1A5CCE" w:rsidRPr="00C7126A" w:rsidRDefault="001A5CCE" w:rsidP="001A5CCE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3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"/>
        <w:gridCol w:w="4592"/>
        <w:gridCol w:w="706"/>
        <w:gridCol w:w="887"/>
        <w:gridCol w:w="887"/>
        <w:gridCol w:w="901"/>
        <w:gridCol w:w="887"/>
        <w:gridCol w:w="887"/>
      </w:tblGrid>
      <w:tr w:rsidR="001A5CCE" w:rsidRPr="00C7126A" w:rsidTr="00B32E75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Содержание операций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Курс ЦБ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</w:t>
            </w:r>
            <w:bookmarkStart w:id="11" w:name="OCRUncertain1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 аванс от покупателей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 с аванса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12" w:name="OCRUncertain1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End w:id="1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ол</w:t>
            </w:r>
            <w:bookmarkStart w:id="13" w:name="OCRUncertain1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чены авансы от иностранных пок</w:t>
            </w:r>
            <w:bookmarkStart w:id="14" w:name="OCRUncertain1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Отражена  продажа валюты,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</w:t>
            </w:r>
            <w:bookmarkStart w:id="15" w:name="OCRUncertain1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пило р</w:t>
            </w:r>
            <w:bookmarkStart w:id="16" w:name="OCRUncertain12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блевое покрытие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117450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127237,5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137025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195750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Валюта продана по курсу,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Комиссионные банк</w:t>
            </w:r>
            <w:bookmarkStart w:id="17" w:name="OCRUncertain1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 продаж</w:t>
            </w:r>
            <w:bookmarkStart w:id="18" w:name="OCRUncertain1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Результат от реализаци</w:t>
            </w:r>
            <w:bookmarkStart w:id="19" w:name="OCRUncertain1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1A5CCE" w:rsidRPr="00C7126A" w:rsidTr="00B32E75">
        <w:trPr>
          <w:cantSplit/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3ачислен остаток валютных средств на в/с,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0" w:name="OCRUncertain1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</w:t>
            </w:r>
            <w:bookmarkEnd w:id="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ы</w:t>
            </w:r>
            <w:bookmarkStart w:id="21" w:name="OCRUncertain1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аны авансы поставщикам </w:t>
            </w:r>
            <w:bookmarkStart w:id="22" w:name="OCRUncertain1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</w:t>
            </w:r>
            <w:bookmarkEnd w:id="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осс</w:t>
            </w:r>
            <w:bookmarkStart w:id="23" w:name="OCRUncertain1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Выданы авансы </w:t>
            </w:r>
            <w:bookmarkStart w:id="24" w:name="OCRUncertain1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ностранным постав</w:t>
            </w:r>
            <w:bookmarkStart w:id="25" w:name="OCRUncertain1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2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Получены материалы от российских поставщиков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6" w:name="OCRUncertain14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Оприходова</w:t>
            </w:r>
            <w:bookmarkEnd w:id="2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 Н</w:t>
            </w:r>
            <w:bookmarkStart w:id="27" w:name="OCRUncertain1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С по </w:t>
            </w:r>
            <w:bookmarkStart w:id="28" w:name="OCRUncertain15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материалам</w:t>
            </w:r>
            <w:bookmarkEnd w:id="2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9" w:name="OCRUncertain1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2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</w:t>
            </w:r>
            <w:bookmarkStart w:id="30" w:name="OCRUncertain1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й</w:t>
            </w:r>
            <w:bookmarkEnd w:id="3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аванс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1" w:name="OCRUncertain1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</w:t>
            </w:r>
            <w:bookmarkStart w:id="32" w:name="OCRUncertain16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</w:t>
            </w:r>
            <w:bookmarkEnd w:id="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ы материалы по </w:t>
            </w:r>
            <w:bookmarkStart w:id="33" w:name="OCRUncertain16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мпорт</w:t>
            </w:r>
            <w:bookmarkStart w:id="34" w:name="OCRUncertain16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5" w:name="OCRUncertain16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выданный аванс,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6" w:name="OCRUncertain16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плачена </w:t>
            </w:r>
            <w:bookmarkStart w:id="37" w:name="OCRUncertain16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адолженность рос.  постав</w:t>
            </w:r>
            <w:bookmarkStart w:id="38" w:name="OCRUncertain16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9" w:name="OCRUncertain17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</w:t>
            </w:r>
            <w:bookmarkEnd w:id="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Н</w:t>
            </w:r>
            <w:bookmarkStart w:id="40" w:name="OCRUncertain17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41" w:name="OCRUncertain17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42" w:name="OCRUncertain18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</w:t>
            </w:r>
            <w:bookmarkStart w:id="43" w:name="OCRUncertain18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задолженность</w:t>
            </w:r>
            <w:bookmarkEnd w:id="4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4" w:name="OCRUncertain18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ин.</w:t>
            </w:r>
            <w:bookmarkEnd w:id="4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5" w:name="OCRUncertain18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поставщикам</w:t>
            </w:r>
            <w:bookmarkEnd w:id="4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7400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</w:t>
            </w:r>
            <w:bookmarkStart w:id="46" w:name="OCRUncertain18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но </w:t>
            </w:r>
            <w:bookmarkStart w:id="47" w:name="OCRUncertain18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  <w:bookmarkEnd w:id="4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р/с  в  касс</w:t>
            </w:r>
            <w:bookmarkStart w:id="48" w:name="OCRUncertain19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4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Получено с в/с  в  кассу,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49" w:name="OCRUncertain19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Потреблены услуги </w:t>
            </w:r>
            <w:bookmarkEnd w:id="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рос. </w:t>
            </w:r>
            <w:bookmarkStart w:id="50" w:name="OCRUncertain20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подрядчиков</w:t>
            </w:r>
            <w:bookmarkEnd w:id="5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</w:t>
            </w:r>
            <w:bookmarkStart w:id="51" w:name="OCRUncertain20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5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ован НДС по </w:t>
            </w:r>
            <w:bookmarkStart w:id="52" w:name="OCRUncertain20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сл</w:t>
            </w:r>
            <w:bookmarkStart w:id="53" w:name="OCRUncertain20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Потреблены услуги ин. подрядчиков,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1267,5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Оприходован НДС по услугам, вал.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54" w:name="OCRUncertain2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55" w:name="OCRUncertain2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5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на </w:t>
            </w:r>
            <w:bookmarkStart w:id="56" w:name="OCRUncertain2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частично</w:t>
            </w:r>
            <w:bookmarkEnd w:id="5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57" w:name="OCRUncertain2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задолженность</w:t>
            </w:r>
            <w:bookmarkEnd w:id="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по услугам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Погашена задолженность ин. подрядчику,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1397,5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2150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Переданы в производство со склада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Передана из производства готовая продукция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Реализована ГП рос. покупателям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Выявлен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Реализована ГП ин. покупателям,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рос. покупателей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 НДС по полученным авансам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ин. покупателей,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Начислены проценты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Перечислен очередной платеж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1A5CCE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1A5CCE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Списаны управленческие расходы на счет реализации по валютным операциям,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Определен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Произведена переоценка по валютным счетам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</w:tbl>
    <w:p w:rsidR="001A5CCE" w:rsidRPr="00C7126A" w:rsidRDefault="001A5CCE" w:rsidP="001A5CC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1A5CCE" w:rsidRPr="00C7126A" w:rsidRDefault="001A5CCE" w:rsidP="001A5CC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1A5CCE" w:rsidRPr="00C7126A" w:rsidRDefault="001A5CCE" w:rsidP="001A5CC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zCs w:val="20"/>
          <w:lang w:eastAsia="ru-RU"/>
        </w:rPr>
        <w:t>Оборотный баланс за период с _________________________по _________________</w:t>
      </w:r>
    </w:p>
    <w:p w:rsidR="001A5CCE" w:rsidRPr="00C7126A" w:rsidRDefault="001A5CCE" w:rsidP="001A5CC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szCs w:val="20"/>
          <w:lang w:eastAsia="ru-RU"/>
        </w:rPr>
        <w:t>Таблица 4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1A5CCE" w:rsidRPr="00C7126A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58" w:name="OCRUncertain100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</w:t>
            </w:r>
            <w:bookmarkEnd w:id="5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альдо на </w:t>
            </w:r>
            <w:bookmarkStart w:id="59" w:name="OCRUncertain10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н</w:t>
            </w:r>
            <w:bookmarkStart w:id="60" w:name="OCRUncertain102"/>
            <w:bookmarkEnd w:id="59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ачало</w:t>
            </w:r>
            <w:bookmarkEnd w:id="60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1" w:name="OCRUncertain10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</w:t>
            </w:r>
            <w:bookmarkEnd w:id="6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Сальдо </w:t>
            </w:r>
            <w:bookmarkStart w:id="62" w:name="OCRUncertain105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на</w:t>
            </w:r>
            <w:bookmarkEnd w:id="62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 конец отчетного периода</w:t>
            </w: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1A5CCE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3" w:name="OCRUncertain10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3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4" w:name="OCRUncertain10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4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1A5CCE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5" w:name="OCRUncertain10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  <w:bookmarkEnd w:id="65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1A5CCE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1A5CCE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CCE" w:rsidRPr="00C7126A" w:rsidRDefault="001A5CCE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1A5CCE" w:rsidRPr="00C7126A" w:rsidRDefault="001A5CCE" w:rsidP="001A5CCE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A5CCE" w:rsidRPr="00C7126A" w:rsidRDefault="001A5CCE" w:rsidP="001A5CCE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1A5CCE" w:rsidRPr="00C7126A" w:rsidRDefault="001A5CCE" w:rsidP="001A5CCE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1A5CCE" w:rsidRPr="00C7126A" w:rsidRDefault="001A5CCE" w:rsidP="001A5C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A5CCE" w:rsidRDefault="001A5CCE" w:rsidP="001A5CCE"/>
    <w:p w:rsidR="00B874B5" w:rsidRPr="00A4368D" w:rsidRDefault="00B874B5">
      <w:pPr>
        <w:rPr>
          <w:lang w:val="ru-RU"/>
        </w:rPr>
      </w:pPr>
      <w:bookmarkStart w:id="66" w:name="_GoBack"/>
      <w:bookmarkEnd w:id="66"/>
    </w:p>
    <w:sectPr w:rsidR="00B874B5" w:rsidRPr="00A4368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D24A8"/>
    <w:multiLevelType w:val="hybridMultilevel"/>
    <w:tmpl w:val="F0907A7E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3C18BD"/>
    <w:multiLevelType w:val="hybridMultilevel"/>
    <w:tmpl w:val="8B8CDE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5B03067"/>
    <w:multiLevelType w:val="hybridMultilevel"/>
    <w:tmpl w:val="8186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EF6634"/>
    <w:multiLevelType w:val="hybridMultilevel"/>
    <w:tmpl w:val="32E83CC2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A04DD9"/>
    <w:multiLevelType w:val="hybridMultilevel"/>
    <w:tmpl w:val="9A9839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BF5391"/>
    <w:multiLevelType w:val="hybridMultilevel"/>
    <w:tmpl w:val="6DACE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23F10943"/>
    <w:multiLevelType w:val="hybridMultilevel"/>
    <w:tmpl w:val="0F1E6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7E25114"/>
    <w:multiLevelType w:val="hybridMultilevel"/>
    <w:tmpl w:val="D6C4B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89A4774"/>
    <w:multiLevelType w:val="hybridMultilevel"/>
    <w:tmpl w:val="CCBA7C9E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99A20A3"/>
    <w:multiLevelType w:val="hybridMultilevel"/>
    <w:tmpl w:val="8AD21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9F96A3F"/>
    <w:multiLevelType w:val="hybridMultilevel"/>
    <w:tmpl w:val="6FFED3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2C671DB0"/>
    <w:multiLevelType w:val="hybridMultilevel"/>
    <w:tmpl w:val="7E169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4C039D"/>
    <w:multiLevelType w:val="hybridMultilevel"/>
    <w:tmpl w:val="7ADE1AD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E9F3580"/>
    <w:multiLevelType w:val="hybridMultilevel"/>
    <w:tmpl w:val="8B002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DD3E11"/>
    <w:multiLevelType w:val="hybridMultilevel"/>
    <w:tmpl w:val="975C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8A138F4"/>
    <w:multiLevelType w:val="hybridMultilevel"/>
    <w:tmpl w:val="0EF89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E423C0B"/>
    <w:multiLevelType w:val="hybridMultilevel"/>
    <w:tmpl w:val="56D8FE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E8421EF"/>
    <w:multiLevelType w:val="hybridMultilevel"/>
    <w:tmpl w:val="0100BA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2AD3806"/>
    <w:multiLevelType w:val="hybridMultilevel"/>
    <w:tmpl w:val="FDCC4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9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4A06BF8"/>
    <w:multiLevelType w:val="hybridMultilevel"/>
    <w:tmpl w:val="1700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89118">
      <w:start w:val="1"/>
      <w:numFmt w:val="decimal"/>
      <w:lvlText w:val="%2."/>
      <w:lvlJc w:val="left"/>
      <w:pPr>
        <w:tabs>
          <w:tab w:val="num" w:pos="720"/>
        </w:tabs>
        <w:ind w:left="720" w:hanging="363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454E0A82"/>
    <w:multiLevelType w:val="hybridMultilevel"/>
    <w:tmpl w:val="7CC62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65E5387"/>
    <w:multiLevelType w:val="hybridMultilevel"/>
    <w:tmpl w:val="4704D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6811125"/>
    <w:multiLevelType w:val="hybridMultilevel"/>
    <w:tmpl w:val="C608D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6CF48F8"/>
    <w:multiLevelType w:val="hybridMultilevel"/>
    <w:tmpl w:val="32C03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>
    <w:nsid w:val="47FB23DA"/>
    <w:multiLevelType w:val="hybridMultilevel"/>
    <w:tmpl w:val="CED2EEBE"/>
    <w:lvl w:ilvl="0" w:tplc="A9CA4BB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 w:val="0"/>
      </w:rPr>
    </w:lvl>
    <w:lvl w:ilvl="1" w:tplc="8A101D44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color w:val="FF0000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CBD3401"/>
    <w:multiLevelType w:val="hybridMultilevel"/>
    <w:tmpl w:val="8F4E4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4DBA0BCF"/>
    <w:multiLevelType w:val="hybridMultilevel"/>
    <w:tmpl w:val="AB72AE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21B0D82"/>
    <w:multiLevelType w:val="hybridMultilevel"/>
    <w:tmpl w:val="AB7AE0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7F0637D"/>
    <w:multiLevelType w:val="hybridMultilevel"/>
    <w:tmpl w:val="A0D216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AF44480">
      <w:start w:val="1"/>
      <w:numFmt w:val="decimal"/>
      <w:lvlText w:val="%2."/>
      <w:lvlJc w:val="left"/>
      <w:pPr>
        <w:tabs>
          <w:tab w:val="num" w:pos="1800"/>
        </w:tabs>
        <w:ind w:left="1797" w:hanging="357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9DC25C7"/>
    <w:multiLevelType w:val="hybridMultilevel"/>
    <w:tmpl w:val="FEFEEFF8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5AD563C6"/>
    <w:multiLevelType w:val="hybridMultilevel"/>
    <w:tmpl w:val="CB680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CA50142"/>
    <w:multiLevelType w:val="hybridMultilevel"/>
    <w:tmpl w:val="F570588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5DB07C1A"/>
    <w:multiLevelType w:val="hybridMultilevel"/>
    <w:tmpl w:val="882A1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F200B8A"/>
    <w:multiLevelType w:val="hybridMultilevel"/>
    <w:tmpl w:val="68563D52"/>
    <w:lvl w:ilvl="0" w:tplc="188E80C8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84">
    <w:nsid w:val="5F8B119A"/>
    <w:multiLevelType w:val="multilevel"/>
    <w:tmpl w:val="648EF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Zero"/>
      <w:isLgl/>
      <w:lvlText w:val="%1.%2"/>
      <w:lvlJc w:val="left"/>
      <w:pPr>
        <w:ind w:left="1674" w:hanging="1140"/>
      </w:pPr>
    </w:lvl>
    <w:lvl w:ilvl="2">
      <w:start w:val="2018"/>
      <w:numFmt w:val="decimal"/>
      <w:isLgl/>
      <w:lvlText w:val="%1.%2.%3"/>
      <w:lvlJc w:val="left"/>
      <w:pPr>
        <w:ind w:left="1848" w:hanging="1140"/>
      </w:pPr>
    </w:lvl>
    <w:lvl w:ilvl="3">
      <w:start w:val="1"/>
      <w:numFmt w:val="decimal"/>
      <w:isLgl/>
      <w:lvlText w:val="%1.%2.%3.%4"/>
      <w:lvlJc w:val="left"/>
      <w:pPr>
        <w:ind w:left="2022" w:hanging="1140"/>
      </w:pPr>
    </w:lvl>
    <w:lvl w:ilvl="4">
      <w:start w:val="1"/>
      <w:numFmt w:val="decimal"/>
      <w:isLgl/>
      <w:lvlText w:val="%1.%2.%3.%4.%5"/>
      <w:lvlJc w:val="left"/>
      <w:pPr>
        <w:ind w:left="2196" w:hanging="1140"/>
      </w:pPr>
    </w:lvl>
    <w:lvl w:ilvl="5">
      <w:start w:val="1"/>
      <w:numFmt w:val="decimal"/>
      <w:isLgl/>
      <w:lvlText w:val="%1.%2.%3.%4.%5.%6"/>
      <w:lvlJc w:val="left"/>
      <w:pPr>
        <w:ind w:left="2370" w:hanging="1140"/>
      </w:pPr>
    </w:lvl>
    <w:lvl w:ilvl="6">
      <w:start w:val="1"/>
      <w:numFmt w:val="decimal"/>
      <w:isLgl/>
      <w:lvlText w:val="%1.%2.%3.%4.%5.%6.%7"/>
      <w:lvlJc w:val="left"/>
      <w:pPr>
        <w:ind w:left="2844" w:hanging="1440"/>
      </w:p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</w:lvl>
  </w:abstractNum>
  <w:abstractNum w:abstractNumId="85">
    <w:nsid w:val="609037EB"/>
    <w:multiLevelType w:val="hybridMultilevel"/>
    <w:tmpl w:val="F1A60D0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7685247"/>
    <w:multiLevelType w:val="hybridMultilevel"/>
    <w:tmpl w:val="63F66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A377B37"/>
    <w:multiLevelType w:val="hybridMultilevel"/>
    <w:tmpl w:val="D7C65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39109A"/>
    <w:multiLevelType w:val="hybridMultilevel"/>
    <w:tmpl w:val="10AE3A6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E394FF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5">
    <w:nsid w:val="6E632AD7"/>
    <w:multiLevelType w:val="hybridMultilevel"/>
    <w:tmpl w:val="48B6D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7110334F"/>
    <w:multiLevelType w:val="hybridMultilevel"/>
    <w:tmpl w:val="5218FC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>
    <w:nsid w:val="71424715"/>
    <w:multiLevelType w:val="hybridMultilevel"/>
    <w:tmpl w:val="7AA0D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5632EDF"/>
    <w:multiLevelType w:val="hybridMultilevel"/>
    <w:tmpl w:val="FE8E1AC4"/>
    <w:lvl w:ilvl="0" w:tplc="95A8C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5C3153F"/>
    <w:multiLevelType w:val="hybridMultilevel"/>
    <w:tmpl w:val="75FCB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3">
    <w:nsid w:val="7738634D"/>
    <w:multiLevelType w:val="hybridMultilevel"/>
    <w:tmpl w:val="9D1CEB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4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8F6422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7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>
    <w:nsid w:val="7C58165F"/>
    <w:multiLevelType w:val="hybridMultilevel"/>
    <w:tmpl w:val="BB064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FC455D0"/>
    <w:multiLevelType w:val="hybridMultilevel"/>
    <w:tmpl w:val="3D180EAC"/>
    <w:lvl w:ilvl="0" w:tplc="0419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4"/>
    <w:lvlOverride w:ilvl="0">
      <w:startOverride w:val="1"/>
    </w:lvlOverride>
    <w:lvlOverride w:ilvl="1">
      <w:startOverride w:val="5"/>
    </w:lvlOverride>
    <w:lvlOverride w:ilvl="2">
      <w:startOverride w:val="201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94"/>
    <w:lvlOverride w:ilvl="0">
      <w:startOverride w:val="1"/>
    </w:lvlOverride>
  </w:num>
  <w:num w:numId="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8"/>
  </w:num>
  <w:num w:numId="110">
    <w:abstractNumId w:val="106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5CCE"/>
    <w:rsid w:val="001F0BC7"/>
    <w:rsid w:val="005F53AD"/>
    <w:rsid w:val="00A4368D"/>
    <w:rsid w:val="00B874B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4361940-FF8E-4270-9A7D-19199B669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1A5CCE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nhideWhenUsed/>
    <w:qFormat/>
    <w:rsid w:val="001A5CCE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nhideWhenUsed/>
    <w:qFormat/>
    <w:rsid w:val="001A5CCE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F5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5F53A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rsid w:val="001A5CCE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rsid w:val="001A5CCE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rsid w:val="001A5CCE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1A5CCE"/>
  </w:style>
  <w:style w:type="character" w:styleId="a6">
    <w:name w:val="Hyperlink"/>
    <w:unhideWhenUsed/>
    <w:rsid w:val="001A5CCE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basedOn w:val="a1"/>
    <w:uiPriority w:val="99"/>
    <w:semiHidden/>
    <w:unhideWhenUsed/>
    <w:rsid w:val="001A5CCE"/>
    <w:rPr>
      <w:color w:val="954F72" w:themeColor="followedHyperlink"/>
      <w:u w:val="single"/>
    </w:rPr>
  </w:style>
  <w:style w:type="paragraph" w:styleId="12">
    <w:name w:val="toc 1"/>
    <w:basedOn w:val="a0"/>
    <w:next w:val="a0"/>
    <w:autoRedefine/>
    <w:semiHidden/>
    <w:unhideWhenUsed/>
    <w:rsid w:val="001A5CCE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8">
    <w:name w:val="footnote text"/>
    <w:basedOn w:val="a0"/>
    <w:link w:val="a9"/>
    <w:semiHidden/>
    <w:unhideWhenUsed/>
    <w:rsid w:val="001A5C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1"/>
    <w:link w:val="a8"/>
    <w:semiHidden/>
    <w:rsid w:val="001A5CC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0"/>
    <w:link w:val="ab"/>
    <w:unhideWhenUsed/>
    <w:rsid w:val="001A5CCE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basedOn w:val="a1"/>
    <w:link w:val="aa"/>
    <w:rsid w:val="001A5CC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footer"/>
    <w:basedOn w:val="a0"/>
    <w:link w:val="ad"/>
    <w:semiHidden/>
    <w:unhideWhenUsed/>
    <w:rsid w:val="001A5CCE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1"/>
    <w:link w:val="ac"/>
    <w:semiHidden/>
    <w:rsid w:val="001A5CC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e">
    <w:name w:val="Title"/>
    <w:basedOn w:val="a0"/>
    <w:link w:val="af"/>
    <w:qFormat/>
    <w:rsid w:val="001A5CCE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">
    <w:name w:val="Название Знак"/>
    <w:basedOn w:val="a1"/>
    <w:link w:val="ae"/>
    <w:rsid w:val="001A5CCE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0">
    <w:name w:val="Body Text"/>
    <w:basedOn w:val="a0"/>
    <w:link w:val="af1"/>
    <w:unhideWhenUsed/>
    <w:rsid w:val="001A5CCE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Знак"/>
    <w:basedOn w:val="a1"/>
    <w:link w:val="af0"/>
    <w:rsid w:val="001A5CC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2">
    <w:name w:val="Body Text Indent"/>
    <w:basedOn w:val="a0"/>
    <w:link w:val="af3"/>
    <w:unhideWhenUsed/>
    <w:rsid w:val="001A5CCE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с отступом Знак"/>
    <w:basedOn w:val="a1"/>
    <w:link w:val="af2"/>
    <w:rsid w:val="001A5CC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1A5CCE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1A5CCE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1A5C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1A5CC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1A5C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1A5CC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Block Text"/>
    <w:basedOn w:val="a0"/>
    <w:semiHidden/>
    <w:unhideWhenUsed/>
    <w:rsid w:val="001A5CCE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5">
    <w:name w:val="Document Map"/>
    <w:basedOn w:val="a0"/>
    <w:link w:val="af6"/>
    <w:semiHidden/>
    <w:unhideWhenUsed/>
    <w:rsid w:val="001A5CCE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val="ru-RU" w:eastAsia="ru-RU"/>
    </w:rPr>
  </w:style>
  <w:style w:type="character" w:customStyle="1" w:styleId="af6">
    <w:name w:val="Схема документа Знак"/>
    <w:basedOn w:val="a1"/>
    <w:link w:val="af5"/>
    <w:semiHidden/>
    <w:rsid w:val="001A5CCE"/>
    <w:rPr>
      <w:rFonts w:ascii="Tahoma" w:eastAsia="Calibri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Default">
    <w:name w:val="Default"/>
    <w:rsid w:val="001A5C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Обычный1"/>
    <w:rsid w:val="001A5CCE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1A5CCE"/>
    <w:rPr>
      <w:rFonts w:ascii="Calibri" w:eastAsia="Calibri" w:hAnsi="Calibri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0"/>
    <w:link w:val="14"/>
    <w:rsid w:val="001A5CC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1A5CCE"/>
    <w:pPr>
      <w:spacing w:line="276" w:lineRule="auto"/>
      <w:outlineLvl w:val="9"/>
    </w:pPr>
  </w:style>
  <w:style w:type="paragraph" w:customStyle="1" w:styleId="25">
    <w:name w:val="Обычный2"/>
    <w:rsid w:val="001A5CCE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6">
    <w:name w:val="Основной текст1"/>
    <w:basedOn w:val="a0"/>
    <w:rsid w:val="001A5CCE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1A5CCE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7">
    <w:name w:val="Îáû÷íûé"/>
    <w:rsid w:val="001A5C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1A5CCE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8">
    <w:name w:val="[О] Подзаголовок"/>
    <w:rsid w:val="001A5CCE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ConsPlusNormal">
    <w:name w:val="ConsPlusNormal"/>
    <w:rsid w:val="001A5C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table" w:styleId="af9">
    <w:name w:val="Table Grid"/>
    <w:basedOn w:val="a2"/>
    <w:rsid w:val="001A5CCE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3"/>
    <w:semiHidden/>
    <w:rsid w:val="001A5CCE"/>
  </w:style>
  <w:style w:type="character" w:styleId="afa">
    <w:name w:val="page number"/>
    <w:basedOn w:val="a1"/>
    <w:rsid w:val="001A5CCE"/>
  </w:style>
  <w:style w:type="paragraph" w:customStyle="1" w:styleId="FR1">
    <w:name w:val="FR1"/>
    <w:rsid w:val="001A5CC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19751</Words>
  <Characters>112587</Characters>
  <Application>Microsoft Office Word</Application>
  <DocSecurity>0</DocSecurity>
  <Lines>938</Lines>
  <Paragraphs>264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2018-2019_z38_03_02_13_1_plx_Бухгалтерский учет</vt:lpstr>
      <vt:lpstr>Лист1</vt:lpstr>
    </vt:vector>
  </TitlesOfParts>
  <Company/>
  <LinksUpToDate>false</LinksUpToDate>
  <CharactersWithSpaces>132074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2018-2019_z38_03_02_13_1_plx_Бухгалтерский учет</dc:title>
  <dc:creator>FastReport.NET</dc:creator>
  <cp:lastModifiedBy>Елена В. Кузьмичева</cp:lastModifiedBy>
  <cp:revision>4</cp:revision>
  <cp:lastPrinted>2018-09-17T09:07:00Z</cp:lastPrinted>
  <dcterms:created xsi:type="dcterms:W3CDTF">2018-09-06T06:57:00Z</dcterms:created>
  <dcterms:modified xsi:type="dcterms:W3CDTF">2018-10-12T07:48:00Z</dcterms:modified>
</cp:coreProperties>
</file>