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1D" w:rsidRDefault="009650CD">
      <w:pPr>
        <w:rPr>
          <w:sz w:val="0"/>
          <w:szCs w:val="0"/>
        </w:rPr>
      </w:pPr>
      <w:r>
        <w:rPr>
          <w:noProof/>
          <w:lang w:val="ru-RU" w:eastAsia="ru-RU"/>
        </w:rPr>
        <w:drawing>
          <wp:inline distT="0" distB="0" distL="0" distR="0">
            <wp:extent cx="5943600" cy="8172450"/>
            <wp:effectExtent l="19050" t="0" r="0" b="0"/>
            <wp:docPr id="1" name="Рисунок 1" descr="48BFE5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BFE5FE"/>
                    <pic:cNvPicPr>
                      <a:picLocks noChangeAspect="1" noChangeArrowheads="1"/>
                    </pic:cNvPicPr>
                  </pic:nvPicPr>
                  <pic:blipFill>
                    <a:blip r:embed="rId7"/>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C5402A">
        <w:br w:type="page"/>
      </w:r>
    </w:p>
    <w:p w:rsidR="00A9071D" w:rsidRDefault="00DE2850">
      <w:pPr>
        <w:rPr>
          <w:sz w:val="0"/>
          <w:szCs w:val="0"/>
        </w:rPr>
      </w:pPr>
      <w:r>
        <w:rPr>
          <w:noProof/>
          <w:lang w:val="ru-RU" w:eastAsia="ru-RU"/>
        </w:rPr>
        <w:lastRenderedPageBreak/>
        <w:drawing>
          <wp:inline distT="0" distB="0" distL="0" distR="0">
            <wp:extent cx="5943600" cy="8172450"/>
            <wp:effectExtent l="19050" t="0" r="0" b="0"/>
            <wp:docPr id="2" name="Рисунок 1" descr="1BA7BB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A7BBF7"/>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C5402A">
        <w:br w:type="page"/>
      </w:r>
    </w:p>
    <w:tbl>
      <w:tblPr>
        <w:tblW w:w="10864" w:type="dxa"/>
        <w:tblCellMar>
          <w:left w:w="0" w:type="dxa"/>
          <w:right w:w="0" w:type="dxa"/>
        </w:tblCellMar>
        <w:tblLook w:val="04A0"/>
      </w:tblPr>
      <w:tblGrid>
        <w:gridCol w:w="132"/>
        <w:gridCol w:w="978"/>
        <w:gridCol w:w="1154"/>
        <w:gridCol w:w="137"/>
        <w:gridCol w:w="665"/>
        <w:gridCol w:w="137"/>
        <w:gridCol w:w="817"/>
        <w:gridCol w:w="823"/>
        <w:gridCol w:w="3197"/>
        <w:gridCol w:w="817"/>
        <w:gridCol w:w="1050"/>
        <w:gridCol w:w="957"/>
      </w:tblGrid>
      <w:tr w:rsidR="00A9071D" w:rsidTr="00C5402A">
        <w:trPr>
          <w:trHeight w:hRule="exact" w:val="555"/>
        </w:trPr>
        <w:tc>
          <w:tcPr>
            <w:tcW w:w="132" w:type="dxa"/>
          </w:tcPr>
          <w:p w:rsidR="00A9071D" w:rsidRDefault="00A9071D"/>
        </w:tc>
        <w:tc>
          <w:tcPr>
            <w:tcW w:w="978" w:type="dxa"/>
          </w:tcPr>
          <w:p w:rsidR="00A9071D" w:rsidRDefault="00A9071D"/>
        </w:tc>
        <w:tc>
          <w:tcPr>
            <w:tcW w:w="1154" w:type="dxa"/>
          </w:tcPr>
          <w:p w:rsidR="00A9071D" w:rsidRDefault="00A9071D"/>
        </w:tc>
        <w:tc>
          <w:tcPr>
            <w:tcW w:w="137" w:type="dxa"/>
          </w:tcPr>
          <w:p w:rsidR="00A9071D" w:rsidRDefault="00A9071D"/>
        </w:tc>
        <w:tc>
          <w:tcPr>
            <w:tcW w:w="665" w:type="dxa"/>
          </w:tcPr>
          <w:p w:rsidR="00A9071D" w:rsidRDefault="00A9071D"/>
        </w:tc>
        <w:tc>
          <w:tcPr>
            <w:tcW w:w="137" w:type="dxa"/>
          </w:tcPr>
          <w:p w:rsidR="00A9071D" w:rsidRDefault="00A9071D"/>
        </w:tc>
        <w:tc>
          <w:tcPr>
            <w:tcW w:w="817" w:type="dxa"/>
          </w:tcPr>
          <w:p w:rsidR="00A9071D" w:rsidRDefault="00A9071D"/>
        </w:tc>
        <w:tc>
          <w:tcPr>
            <w:tcW w:w="823" w:type="dxa"/>
          </w:tcPr>
          <w:p w:rsidR="00A9071D" w:rsidRDefault="00A9071D"/>
        </w:tc>
        <w:tc>
          <w:tcPr>
            <w:tcW w:w="3197" w:type="dxa"/>
          </w:tcPr>
          <w:p w:rsidR="00A9071D" w:rsidRDefault="00A9071D"/>
        </w:tc>
        <w:tc>
          <w:tcPr>
            <w:tcW w:w="817" w:type="dxa"/>
          </w:tcPr>
          <w:p w:rsidR="00A9071D" w:rsidRDefault="00A9071D"/>
        </w:tc>
        <w:tc>
          <w:tcPr>
            <w:tcW w:w="1050" w:type="dxa"/>
          </w:tcPr>
          <w:p w:rsidR="00A9071D" w:rsidRDefault="00A9071D"/>
        </w:tc>
        <w:tc>
          <w:tcPr>
            <w:tcW w:w="957" w:type="dxa"/>
            <w:shd w:val="clear" w:color="C0C0C0" w:fill="FFFFFF"/>
            <w:tcMar>
              <w:left w:w="34" w:type="dxa"/>
              <w:right w:w="34" w:type="dxa"/>
            </w:tcMar>
          </w:tcPr>
          <w:p w:rsidR="00A9071D" w:rsidRDefault="00C5402A">
            <w:pPr>
              <w:spacing w:after="0" w:line="240" w:lineRule="auto"/>
              <w:jc w:val="right"/>
              <w:rPr>
                <w:sz w:val="16"/>
                <w:szCs w:val="16"/>
              </w:rPr>
            </w:pPr>
            <w:r>
              <w:rPr>
                <w:rFonts w:ascii="Times New Roman" w:hAnsi="Times New Roman" w:cs="Times New Roman"/>
                <w:color w:val="C0C0C0"/>
                <w:sz w:val="16"/>
                <w:szCs w:val="16"/>
              </w:rPr>
              <w:t>стр. 3</w:t>
            </w:r>
          </w:p>
        </w:tc>
      </w:tr>
      <w:tr w:rsidR="00A9071D" w:rsidTr="00C5402A">
        <w:trPr>
          <w:trHeight w:hRule="exact" w:val="138"/>
        </w:trPr>
        <w:tc>
          <w:tcPr>
            <w:tcW w:w="132" w:type="dxa"/>
          </w:tcPr>
          <w:p w:rsidR="00A9071D" w:rsidRDefault="00A9071D"/>
        </w:tc>
        <w:tc>
          <w:tcPr>
            <w:tcW w:w="978" w:type="dxa"/>
          </w:tcPr>
          <w:p w:rsidR="00A9071D" w:rsidRDefault="00A9071D"/>
        </w:tc>
        <w:tc>
          <w:tcPr>
            <w:tcW w:w="1154" w:type="dxa"/>
          </w:tcPr>
          <w:p w:rsidR="00A9071D" w:rsidRDefault="00A9071D"/>
        </w:tc>
        <w:tc>
          <w:tcPr>
            <w:tcW w:w="137" w:type="dxa"/>
          </w:tcPr>
          <w:p w:rsidR="00A9071D" w:rsidRDefault="00A9071D"/>
        </w:tc>
        <w:tc>
          <w:tcPr>
            <w:tcW w:w="665" w:type="dxa"/>
          </w:tcPr>
          <w:p w:rsidR="00A9071D" w:rsidRDefault="00A9071D"/>
        </w:tc>
        <w:tc>
          <w:tcPr>
            <w:tcW w:w="137" w:type="dxa"/>
          </w:tcPr>
          <w:p w:rsidR="00A9071D" w:rsidRDefault="00A9071D"/>
        </w:tc>
        <w:tc>
          <w:tcPr>
            <w:tcW w:w="817" w:type="dxa"/>
          </w:tcPr>
          <w:p w:rsidR="00A9071D" w:rsidRDefault="00A9071D"/>
        </w:tc>
        <w:tc>
          <w:tcPr>
            <w:tcW w:w="823" w:type="dxa"/>
          </w:tcPr>
          <w:p w:rsidR="00A9071D" w:rsidRDefault="00A9071D"/>
        </w:tc>
        <w:tc>
          <w:tcPr>
            <w:tcW w:w="3197" w:type="dxa"/>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Tr="00C5402A">
        <w:trPr>
          <w:trHeight w:hRule="exact" w:val="14"/>
        </w:trPr>
        <w:tc>
          <w:tcPr>
            <w:tcW w:w="10864" w:type="dxa"/>
            <w:gridSpan w:val="12"/>
            <w:tcBorders>
              <w:top w:val="single" w:sz="8" w:space="0" w:color="000000"/>
            </w:tcBorders>
            <w:shd w:val="clear" w:color="FFFFFF" w:fill="FFFFFF"/>
            <w:tcMar>
              <w:left w:w="4" w:type="dxa"/>
              <w:right w:w="4" w:type="dxa"/>
            </w:tcMar>
          </w:tcPr>
          <w:p w:rsidR="00A9071D" w:rsidRDefault="00A9071D"/>
        </w:tc>
      </w:tr>
      <w:tr w:rsidR="00A9071D" w:rsidTr="00C5402A">
        <w:trPr>
          <w:trHeight w:hRule="exact" w:val="13"/>
        </w:trPr>
        <w:tc>
          <w:tcPr>
            <w:tcW w:w="132" w:type="dxa"/>
          </w:tcPr>
          <w:p w:rsidR="00A9071D" w:rsidRDefault="00A9071D"/>
        </w:tc>
        <w:tc>
          <w:tcPr>
            <w:tcW w:w="978" w:type="dxa"/>
          </w:tcPr>
          <w:p w:rsidR="00A9071D" w:rsidRDefault="00A9071D"/>
        </w:tc>
        <w:tc>
          <w:tcPr>
            <w:tcW w:w="1154" w:type="dxa"/>
          </w:tcPr>
          <w:p w:rsidR="00A9071D" w:rsidRDefault="00A9071D"/>
        </w:tc>
        <w:tc>
          <w:tcPr>
            <w:tcW w:w="137" w:type="dxa"/>
          </w:tcPr>
          <w:p w:rsidR="00A9071D" w:rsidRDefault="00A9071D"/>
        </w:tc>
        <w:tc>
          <w:tcPr>
            <w:tcW w:w="665" w:type="dxa"/>
          </w:tcPr>
          <w:p w:rsidR="00A9071D" w:rsidRDefault="00A9071D"/>
        </w:tc>
        <w:tc>
          <w:tcPr>
            <w:tcW w:w="137" w:type="dxa"/>
          </w:tcPr>
          <w:p w:rsidR="00A9071D" w:rsidRDefault="00A9071D"/>
        </w:tc>
        <w:tc>
          <w:tcPr>
            <w:tcW w:w="817" w:type="dxa"/>
          </w:tcPr>
          <w:p w:rsidR="00A9071D" w:rsidRDefault="00A9071D"/>
        </w:tc>
        <w:tc>
          <w:tcPr>
            <w:tcW w:w="823" w:type="dxa"/>
          </w:tcPr>
          <w:p w:rsidR="00A9071D" w:rsidRDefault="00A9071D"/>
        </w:tc>
        <w:tc>
          <w:tcPr>
            <w:tcW w:w="3197" w:type="dxa"/>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Tr="00C5402A">
        <w:trPr>
          <w:trHeight w:hRule="exact" w:val="14"/>
        </w:trPr>
        <w:tc>
          <w:tcPr>
            <w:tcW w:w="10864" w:type="dxa"/>
            <w:gridSpan w:val="12"/>
            <w:tcBorders>
              <w:top w:val="single" w:sz="8" w:space="0" w:color="000000"/>
            </w:tcBorders>
            <w:shd w:val="clear" w:color="FFFFFF" w:fill="FFFFFF"/>
            <w:tcMar>
              <w:left w:w="4" w:type="dxa"/>
              <w:right w:w="4" w:type="dxa"/>
            </w:tcMar>
          </w:tcPr>
          <w:p w:rsidR="00A9071D" w:rsidRDefault="00A9071D"/>
        </w:tc>
      </w:tr>
      <w:tr w:rsidR="00A9071D" w:rsidTr="00C5402A">
        <w:trPr>
          <w:trHeight w:hRule="exact" w:val="96"/>
        </w:trPr>
        <w:tc>
          <w:tcPr>
            <w:tcW w:w="132" w:type="dxa"/>
          </w:tcPr>
          <w:p w:rsidR="00A9071D" w:rsidRDefault="00A9071D"/>
        </w:tc>
        <w:tc>
          <w:tcPr>
            <w:tcW w:w="978" w:type="dxa"/>
          </w:tcPr>
          <w:p w:rsidR="00A9071D" w:rsidRDefault="00A9071D"/>
        </w:tc>
        <w:tc>
          <w:tcPr>
            <w:tcW w:w="1154" w:type="dxa"/>
          </w:tcPr>
          <w:p w:rsidR="00A9071D" w:rsidRDefault="00A9071D"/>
        </w:tc>
        <w:tc>
          <w:tcPr>
            <w:tcW w:w="137" w:type="dxa"/>
          </w:tcPr>
          <w:p w:rsidR="00A9071D" w:rsidRDefault="00A9071D"/>
        </w:tc>
        <w:tc>
          <w:tcPr>
            <w:tcW w:w="665" w:type="dxa"/>
          </w:tcPr>
          <w:p w:rsidR="00A9071D" w:rsidRDefault="00A9071D"/>
        </w:tc>
        <w:tc>
          <w:tcPr>
            <w:tcW w:w="137" w:type="dxa"/>
          </w:tcPr>
          <w:p w:rsidR="00A9071D" w:rsidRDefault="00A9071D"/>
        </w:tc>
        <w:tc>
          <w:tcPr>
            <w:tcW w:w="817" w:type="dxa"/>
          </w:tcPr>
          <w:p w:rsidR="00A9071D" w:rsidRDefault="00A9071D"/>
        </w:tc>
        <w:tc>
          <w:tcPr>
            <w:tcW w:w="823" w:type="dxa"/>
          </w:tcPr>
          <w:p w:rsidR="00A9071D" w:rsidRDefault="00A9071D"/>
        </w:tc>
        <w:tc>
          <w:tcPr>
            <w:tcW w:w="3197" w:type="dxa"/>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RPr="00D845FA" w:rsidTr="00C5402A">
        <w:trPr>
          <w:trHeight w:hRule="exact" w:val="478"/>
        </w:trPr>
        <w:tc>
          <w:tcPr>
            <w:tcW w:w="132" w:type="dxa"/>
          </w:tcPr>
          <w:p w:rsidR="00A9071D" w:rsidRDefault="00A9071D"/>
        </w:tc>
        <w:tc>
          <w:tcPr>
            <w:tcW w:w="978" w:type="dxa"/>
          </w:tcPr>
          <w:p w:rsidR="00A9071D" w:rsidRDefault="00A9071D"/>
        </w:tc>
        <w:tc>
          <w:tcPr>
            <w:tcW w:w="1154" w:type="dxa"/>
          </w:tcPr>
          <w:p w:rsidR="00A9071D" w:rsidRDefault="00A9071D"/>
        </w:tc>
        <w:tc>
          <w:tcPr>
            <w:tcW w:w="137" w:type="dxa"/>
          </w:tcPr>
          <w:p w:rsidR="00A9071D" w:rsidRDefault="00A9071D"/>
        </w:tc>
        <w:tc>
          <w:tcPr>
            <w:tcW w:w="665" w:type="dxa"/>
          </w:tcPr>
          <w:p w:rsidR="00A9071D" w:rsidRDefault="00A9071D"/>
        </w:tc>
        <w:tc>
          <w:tcPr>
            <w:tcW w:w="137" w:type="dxa"/>
          </w:tcPr>
          <w:p w:rsidR="00A9071D" w:rsidRDefault="00A9071D"/>
        </w:tc>
        <w:tc>
          <w:tcPr>
            <w:tcW w:w="5654" w:type="dxa"/>
            <w:gridSpan w:val="4"/>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416"/>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542"/>
        </w:trPr>
        <w:tc>
          <w:tcPr>
            <w:tcW w:w="132" w:type="dxa"/>
          </w:tcPr>
          <w:p w:rsidR="00A9071D" w:rsidRPr="00C5402A" w:rsidRDefault="00A9071D">
            <w:pPr>
              <w:rPr>
                <w:lang w:val="ru-RU"/>
              </w:rPr>
            </w:pPr>
          </w:p>
        </w:tc>
        <w:tc>
          <w:tcPr>
            <w:tcW w:w="4711" w:type="dxa"/>
            <w:gridSpan w:val="7"/>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Tr="00C5402A">
        <w:trPr>
          <w:trHeight w:hRule="exact" w:val="277"/>
        </w:trPr>
        <w:tc>
          <w:tcPr>
            <w:tcW w:w="132" w:type="dxa"/>
          </w:tcPr>
          <w:p w:rsidR="00A9071D" w:rsidRPr="00C5402A" w:rsidRDefault="00A9071D">
            <w:pPr>
              <w:rPr>
                <w:lang w:val="ru-RU"/>
              </w:rPr>
            </w:pPr>
          </w:p>
        </w:tc>
        <w:tc>
          <w:tcPr>
            <w:tcW w:w="2934" w:type="dxa"/>
            <w:gridSpan w:val="4"/>
            <w:vMerge w:val="restart"/>
            <w:shd w:val="clear" w:color="000000" w:fill="FFFFFF"/>
            <w:tcMar>
              <w:left w:w="34" w:type="dxa"/>
              <w:right w:w="34" w:type="dxa"/>
            </w:tcMar>
          </w:tcPr>
          <w:p w:rsidR="00A9071D" w:rsidRPr="00C5402A" w:rsidRDefault="00A9071D">
            <w:pPr>
              <w:rPr>
                <w:lang w:val="ru-RU"/>
              </w:rPr>
            </w:pPr>
          </w:p>
        </w:tc>
        <w:tc>
          <w:tcPr>
            <w:tcW w:w="7798" w:type="dxa"/>
            <w:gridSpan w:val="7"/>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i/>
                <w:color w:val="000000"/>
                <w:sz w:val="19"/>
                <w:szCs w:val="19"/>
              </w:rPr>
              <w:t>_________________</w:t>
            </w:r>
          </w:p>
        </w:tc>
      </w:tr>
      <w:tr w:rsidR="00A9071D" w:rsidRPr="00D845FA" w:rsidTr="00C5402A">
        <w:trPr>
          <w:trHeight w:hRule="exact" w:val="549"/>
        </w:trPr>
        <w:tc>
          <w:tcPr>
            <w:tcW w:w="132" w:type="dxa"/>
          </w:tcPr>
          <w:p w:rsidR="00A9071D" w:rsidRDefault="00A9071D"/>
        </w:tc>
        <w:tc>
          <w:tcPr>
            <w:tcW w:w="2934" w:type="dxa"/>
            <w:gridSpan w:val="4"/>
            <w:vMerge/>
            <w:shd w:val="clear" w:color="000000" w:fill="FFFFFF"/>
            <w:tcMar>
              <w:left w:w="34" w:type="dxa"/>
              <w:right w:w="34" w:type="dxa"/>
            </w:tcMar>
          </w:tcPr>
          <w:p w:rsidR="00A9071D" w:rsidRDefault="00A9071D"/>
        </w:tc>
        <w:tc>
          <w:tcPr>
            <w:tcW w:w="1777" w:type="dxa"/>
            <w:gridSpan w:val="3"/>
            <w:shd w:val="clear" w:color="000000" w:fill="FFFFFF"/>
            <w:tcMar>
              <w:left w:w="34" w:type="dxa"/>
              <w:right w:w="34" w:type="dxa"/>
            </w:tcMar>
          </w:tcPr>
          <w:p w:rsidR="00A9071D" w:rsidRDefault="00A9071D"/>
        </w:tc>
        <w:tc>
          <w:tcPr>
            <w:tcW w:w="6021" w:type="dxa"/>
            <w:gridSpan w:val="4"/>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Рабочая программа пересмотрена, обсуждена и одобрена для</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исполнения в 2019-2020 учебном году на заседании</w:t>
            </w:r>
          </w:p>
        </w:tc>
      </w:tr>
      <w:tr w:rsidR="00A9071D" w:rsidTr="00C5402A">
        <w:trPr>
          <w:trHeight w:hRule="exact" w:val="138"/>
        </w:trPr>
        <w:tc>
          <w:tcPr>
            <w:tcW w:w="132" w:type="dxa"/>
          </w:tcPr>
          <w:p w:rsidR="00A9071D" w:rsidRPr="00C5402A" w:rsidRDefault="00A9071D">
            <w:pPr>
              <w:rPr>
                <w:lang w:val="ru-RU"/>
              </w:rPr>
            </w:pPr>
          </w:p>
        </w:tc>
        <w:tc>
          <w:tcPr>
            <w:tcW w:w="7908" w:type="dxa"/>
            <w:gridSpan w:val="8"/>
            <w:vMerge w:val="restart"/>
            <w:shd w:val="clear" w:color="000000" w:fill="FFFFFF"/>
            <w:tcMar>
              <w:left w:w="34" w:type="dxa"/>
              <w:right w:w="34" w:type="dxa"/>
            </w:tcMar>
          </w:tcPr>
          <w:p w:rsidR="00A9071D" w:rsidRPr="00C5402A" w:rsidRDefault="00A9071D">
            <w:pPr>
              <w:spacing w:after="0" w:line="240" w:lineRule="auto"/>
              <w:rPr>
                <w:sz w:val="24"/>
                <w:szCs w:val="24"/>
                <w:lang w:val="ru-RU"/>
              </w:rPr>
            </w:pPr>
          </w:p>
          <w:p w:rsidR="00A9071D" w:rsidRDefault="00C5402A">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vMerge w:val="restart"/>
            <w:shd w:val="clear" w:color="000000" w:fill="FFFFFF"/>
            <w:tcMar>
              <w:left w:w="34" w:type="dxa"/>
              <w:right w:w="34" w:type="dxa"/>
            </w:tcMar>
          </w:tcPr>
          <w:p w:rsidR="00A9071D" w:rsidRDefault="00A9071D"/>
        </w:tc>
      </w:tr>
      <w:tr w:rsidR="00A9071D" w:rsidTr="00C5402A">
        <w:trPr>
          <w:trHeight w:hRule="exact" w:val="138"/>
        </w:trPr>
        <w:tc>
          <w:tcPr>
            <w:tcW w:w="132" w:type="dxa"/>
          </w:tcPr>
          <w:p w:rsidR="00A9071D" w:rsidRDefault="00A9071D"/>
        </w:tc>
        <w:tc>
          <w:tcPr>
            <w:tcW w:w="7908" w:type="dxa"/>
            <w:gridSpan w:val="8"/>
            <w:vMerge/>
            <w:shd w:val="clear" w:color="000000" w:fill="FFFFFF"/>
            <w:tcMar>
              <w:left w:w="34" w:type="dxa"/>
              <w:right w:w="34" w:type="dxa"/>
            </w:tcMar>
          </w:tcPr>
          <w:p w:rsidR="00A9071D" w:rsidRDefault="00A9071D"/>
        </w:tc>
        <w:tc>
          <w:tcPr>
            <w:tcW w:w="2824" w:type="dxa"/>
            <w:gridSpan w:val="3"/>
            <w:vMerge/>
            <w:shd w:val="clear" w:color="000000" w:fill="FFFFFF"/>
            <w:tcMar>
              <w:left w:w="34" w:type="dxa"/>
              <w:right w:w="34" w:type="dxa"/>
            </w:tcMar>
          </w:tcPr>
          <w:p w:rsidR="00A9071D" w:rsidRDefault="00A9071D"/>
        </w:tc>
      </w:tr>
      <w:tr w:rsidR="00A9071D" w:rsidTr="00C5402A">
        <w:trPr>
          <w:trHeight w:hRule="exact" w:val="277"/>
        </w:trPr>
        <w:tc>
          <w:tcPr>
            <w:tcW w:w="132" w:type="dxa"/>
          </w:tcPr>
          <w:p w:rsidR="00A9071D" w:rsidRDefault="00A9071D"/>
        </w:tc>
        <w:tc>
          <w:tcPr>
            <w:tcW w:w="978" w:type="dxa"/>
            <w:vMerge w:val="restart"/>
            <w:shd w:val="clear" w:color="000000" w:fill="FFFFFF"/>
            <w:tcMar>
              <w:left w:w="34" w:type="dxa"/>
              <w:right w:w="34" w:type="dxa"/>
            </w:tcMar>
          </w:tcPr>
          <w:p w:rsidR="00A9071D" w:rsidRDefault="00A9071D"/>
        </w:tc>
        <w:tc>
          <w:tcPr>
            <w:tcW w:w="9754" w:type="dxa"/>
            <w:gridSpan w:val="10"/>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9071D" w:rsidTr="00C5402A">
        <w:trPr>
          <w:trHeight w:hRule="exact" w:val="138"/>
        </w:trPr>
        <w:tc>
          <w:tcPr>
            <w:tcW w:w="132" w:type="dxa"/>
          </w:tcPr>
          <w:p w:rsidR="00A9071D" w:rsidRDefault="00A9071D"/>
        </w:tc>
        <w:tc>
          <w:tcPr>
            <w:tcW w:w="978" w:type="dxa"/>
            <w:vMerge/>
            <w:shd w:val="clear" w:color="000000" w:fill="FFFFFF"/>
            <w:tcMar>
              <w:left w:w="34" w:type="dxa"/>
              <w:right w:w="34" w:type="dxa"/>
            </w:tcMar>
          </w:tcPr>
          <w:p w:rsidR="00A9071D" w:rsidRDefault="00A9071D"/>
        </w:tc>
        <w:tc>
          <w:tcPr>
            <w:tcW w:w="6930" w:type="dxa"/>
            <w:gridSpan w:val="7"/>
            <w:shd w:val="clear" w:color="000000" w:fill="FFFFFF"/>
            <w:tcMar>
              <w:left w:w="34" w:type="dxa"/>
              <w:right w:w="34" w:type="dxa"/>
            </w:tcMar>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Tr="00C5402A">
        <w:trPr>
          <w:trHeight w:hRule="exact" w:val="277"/>
        </w:trPr>
        <w:tc>
          <w:tcPr>
            <w:tcW w:w="132" w:type="dxa"/>
          </w:tcPr>
          <w:p w:rsidR="00A9071D" w:rsidRDefault="00A9071D"/>
        </w:tc>
        <w:tc>
          <w:tcPr>
            <w:tcW w:w="978" w:type="dxa"/>
          </w:tcPr>
          <w:p w:rsidR="00A9071D" w:rsidRDefault="00A9071D"/>
        </w:tc>
        <w:tc>
          <w:tcPr>
            <w:tcW w:w="1154" w:type="dxa"/>
          </w:tcPr>
          <w:p w:rsidR="00A9071D" w:rsidRDefault="00A9071D"/>
        </w:tc>
        <w:tc>
          <w:tcPr>
            <w:tcW w:w="137" w:type="dxa"/>
          </w:tcPr>
          <w:p w:rsidR="00A9071D" w:rsidRDefault="00A9071D"/>
        </w:tc>
        <w:tc>
          <w:tcPr>
            <w:tcW w:w="665" w:type="dxa"/>
          </w:tcPr>
          <w:p w:rsidR="00A9071D" w:rsidRDefault="00A9071D"/>
        </w:tc>
        <w:tc>
          <w:tcPr>
            <w:tcW w:w="137" w:type="dxa"/>
          </w:tcPr>
          <w:p w:rsidR="00A9071D" w:rsidRDefault="00A9071D"/>
        </w:tc>
        <w:tc>
          <w:tcPr>
            <w:tcW w:w="817" w:type="dxa"/>
          </w:tcPr>
          <w:p w:rsidR="00A9071D" w:rsidRDefault="00A9071D"/>
        </w:tc>
        <w:tc>
          <w:tcPr>
            <w:tcW w:w="823" w:type="dxa"/>
          </w:tcPr>
          <w:p w:rsidR="00A9071D" w:rsidRDefault="00A9071D"/>
        </w:tc>
        <w:tc>
          <w:tcPr>
            <w:tcW w:w="3197" w:type="dxa"/>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RPr="00D845FA" w:rsidTr="00C5402A">
        <w:trPr>
          <w:trHeight w:hRule="exact" w:val="555"/>
        </w:trPr>
        <w:tc>
          <w:tcPr>
            <w:tcW w:w="132" w:type="dxa"/>
          </w:tcPr>
          <w:p w:rsidR="00A9071D" w:rsidRDefault="00A9071D"/>
        </w:tc>
        <w:tc>
          <w:tcPr>
            <w:tcW w:w="10732" w:type="dxa"/>
            <w:gridSpan w:val="11"/>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Зав. кафедрой доцент,</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к.э.н.,</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С.Н.</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Гончарова _________________</w:t>
            </w:r>
          </w:p>
        </w:tc>
      </w:tr>
      <w:tr w:rsidR="00A9071D" w:rsidRPr="00D845FA" w:rsidTr="00C5402A">
        <w:trPr>
          <w:trHeight w:hRule="exact" w:val="138"/>
        </w:trPr>
        <w:tc>
          <w:tcPr>
            <w:tcW w:w="132" w:type="dxa"/>
          </w:tcPr>
          <w:p w:rsidR="00A9071D" w:rsidRPr="00C5402A" w:rsidRDefault="00A9071D">
            <w:pPr>
              <w:rPr>
                <w:lang w:val="ru-RU"/>
              </w:rPr>
            </w:pPr>
          </w:p>
        </w:tc>
        <w:tc>
          <w:tcPr>
            <w:tcW w:w="2132" w:type="dxa"/>
            <w:gridSpan w:val="2"/>
            <w:vMerge w:val="restart"/>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00" w:type="dxa"/>
            <w:gridSpan w:val="9"/>
            <w:vMerge w:val="restart"/>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i/>
                <w:color w:val="000000"/>
                <w:sz w:val="19"/>
                <w:szCs w:val="19"/>
                <w:lang w:val="ru-RU"/>
              </w:rPr>
              <w:t>д.э.н., профессор, Долятовский В.А. _________________</w:t>
            </w:r>
          </w:p>
        </w:tc>
      </w:tr>
      <w:tr w:rsidR="00A9071D" w:rsidRPr="00D845FA" w:rsidTr="00C5402A">
        <w:trPr>
          <w:trHeight w:hRule="exact" w:val="138"/>
        </w:trPr>
        <w:tc>
          <w:tcPr>
            <w:tcW w:w="132" w:type="dxa"/>
          </w:tcPr>
          <w:p w:rsidR="00A9071D" w:rsidRPr="00C5402A" w:rsidRDefault="00A9071D">
            <w:pPr>
              <w:rPr>
                <w:lang w:val="ru-RU"/>
              </w:rPr>
            </w:pPr>
          </w:p>
        </w:tc>
        <w:tc>
          <w:tcPr>
            <w:tcW w:w="2132" w:type="dxa"/>
            <w:gridSpan w:val="2"/>
            <w:vMerge/>
            <w:shd w:val="clear" w:color="000000" w:fill="FFFFFF"/>
            <w:tcMar>
              <w:left w:w="34" w:type="dxa"/>
              <w:right w:w="34" w:type="dxa"/>
            </w:tcMar>
          </w:tcPr>
          <w:p w:rsidR="00A9071D" w:rsidRPr="00C5402A" w:rsidRDefault="00A9071D">
            <w:pPr>
              <w:rPr>
                <w:lang w:val="ru-RU"/>
              </w:rPr>
            </w:pPr>
          </w:p>
        </w:tc>
        <w:tc>
          <w:tcPr>
            <w:tcW w:w="8600" w:type="dxa"/>
            <w:gridSpan w:val="9"/>
            <w:vMerge/>
            <w:shd w:val="clear" w:color="000000" w:fill="FFFFFF"/>
            <w:tcMar>
              <w:left w:w="34" w:type="dxa"/>
              <w:right w:w="34" w:type="dxa"/>
            </w:tcMar>
          </w:tcPr>
          <w:p w:rsidR="00A9071D" w:rsidRPr="00C5402A" w:rsidRDefault="00A9071D">
            <w:pPr>
              <w:rPr>
                <w:lang w:val="ru-RU"/>
              </w:rPr>
            </w:pPr>
          </w:p>
        </w:tc>
      </w:tr>
      <w:tr w:rsidR="00A9071D" w:rsidRPr="00D845FA" w:rsidTr="00C5402A">
        <w:trPr>
          <w:trHeight w:hRule="exact" w:val="416"/>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14"/>
        </w:trPr>
        <w:tc>
          <w:tcPr>
            <w:tcW w:w="10864" w:type="dxa"/>
            <w:gridSpan w:val="12"/>
            <w:tcBorders>
              <w:top w:val="single" w:sz="8" w:space="0" w:color="000000"/>
            </w:tcBorders>
            <w:shd w:val="clear" w:color="FFFFFF" w:fill="FFFFFF"/>
            <w:tcMar>
              <w:left w:w="4" w:type="dxa"/>
              <w:right w:w="4" w:type="dxa"/>
            </w:tcMar>
          </w:tcPr>
          <w:p w:rsidR="00A9071D" w:rsidRPr="00C5402A" w:rsidRDefault="00A9071D">
            <w:pPr>
              <w:rPr>
                <w:lang w:val="ru-RU"/>
              </w:rPr>
            </w:pPr>
          </w:p>
        </w:tc>
      </w:tr>
      <w:tr w:rsidR="00A9071D" w:rsidRPr="00D845FA" w:rsidTr="00C5402A">
        <w:trPr>
          <w:trHeight w:hRule="exact" w:val="13"/>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14"/>
        </w:trPr>
        <w:tc>
          <w:tcPr>
            <w:tcW w:w="10864" w:type="dxa"/>
            <w:gridSpan w:val="12"/>
            <w:tcBorders>
              <w:top w:val="single" w:sz="8" w:space="0" w:color="000000"/>
            </w:tcBorders>
            <w:shd w:val="clear" w:color="FFFFFF" w:fill="FFFFFF"/>
            <w:tcMar>
              <w:left w:w="4" w:type="dxa"/>
              <w:right w:w="4" w:type="dxa"/>
            </w:tcMar>
          </w:tcPr>
          <w:p w:rsidR="00A9071D" w:rsidRPr="00C5402A" w:rsidRDefault="00A9071D">
            <w:pPr>
              <w:rPr>
                <w:lang w:val="ru-RU"/>
              </w:rPr>
            </w:pPr>
          </w:p>
        </w:tc>
      </w:tr>
      <w:tr w:rsidR="00A9071D" w:rsidRPr="00D845FA" w:rsidTr="00C5402A">
        <w:trPr>
          <w:trHeight w:hRule="exact" w:val="96"/>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478"/>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5654" w:type="dxa"/>
            <w:gridSpan w:val="4"/>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138"/>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694"/>
        </w:trPr>
        <w:tc>
          <w:tcPr>
            <w:tcW w:w="132" w:type="dxa"/>
          </w:tcPr>
          <w:p w:rsidR="00A9071D" w:rsidRPr="00C5402A" w:rsidRDefault="00A9071D">
            <w:pPr>
              <w:rPr>
                <w:lang w:val="ru-RU"/>
              </w:rPr>
            </w:pPr>
          </w:p>
        </w:tc>
        <w:tc>
          <w:tcPr>
            <w:tcW w:w="4711" w:type="dxa"/>
            <w:gridSpan w:val="7"/>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457"/>
        </w:trPr>
        <w:tc>
          <w:tcPr>
            <w:tcW w:w="132" w:type="dxa"/>
          </w:tcPr>
          <w:p w:rsidR="00A9071D" w:rsidRPr="00C5402A" w:rsidRDefault="00A9071D">
            <w:pPr>
              <w:rPr>
                <w:lang w:val="ru-RU"/>
              </w:rPr>
            </w:pPr>
          </w:p>
        </w:tc>
        <w:tc>
          <w:tcPr>
            <w:tcW w:w="10732" w:type="dxa"/>
            <w:gridSpan w:val="11"/>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Рабочая программа пересмотрена, обсуждена и одобрена для</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исполнения в 2020-2021 учебном году на заседании</w:t>
            </w:r>
          </w:p>
        </w:tc>
      </w:tr>
      <w:tr w:rsidR="00A9071D" w:rsidTr="00C5402A">
        <w:trPr>
          <w:trHeight w:hRule="exact" w:val="277"/>
        </w:trPr>
        <w:tc>
          <w:tcPr>
            <w:tcW w:w="132" w:type="dxa"/>
          </w:tcPr>
          <w:p w:rsidR="00A9071D" w:rsidRPr="00C5402A" w:rsidRDefault="00A9071D">
            <w:pPr>
              <w:rPr>
                <w:lang w:val="ru-RU"/>
              </w:rPr>
            </w:pPr>
          </w:p>
        </w:tc>
        <w:tc>
          <w:tcPr>
            <w:tcW w:w="7908" w:type="dxa"/>
            <w:gridSpan w:val="8"/>
            <w:shd w:val="clear" w:color="000000" w:fill="FFFFFF"/>
            <w:tcMar>
              <w:left w:w="34" w:type="dxa"/>
              <w:right w:w="34" w:type="dxa"/>
            </w:tcMar>
          </w:tcPr>
          <w:p w:rsidR="00A9071D" w:rsidRPr="00C5402A" w:rsidRDefault="00A9071D">
            <w:pPr>
              <w:spacing w:after="0" w:line="240" w:lineRule="auto"/>
              <w:rPr>
                <w:sz w:val="24"/>
                <w:szCs w:val="24"/>
                <w:lang w:val="ru-RU"/>
              </w:rPr>
            </w:pPr>
          </w:p>
          <w:p w:rsidR="00A9071D" w:rsidRDefault="00C5402A">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A9071D" w:rsidRDefault="00A9071D"/>
        </w:tc>
      </w:tr>
      <w:tr w:rsidR="00A9071D" w:rsidTr="00C5402A">
        <w:trPr>
          <w:trHeight w:hRule="exact" w:val="277"/>
        </w:trPr>
        <w:tc>
          <w:tcPr>
            <w:tcW w:w="132" w:type="dxa"/>
          </w:tcPr>
          <w:p w:rsidR="00A9071D" w:rsidRDefault="00A9071D"/>
        </w:tc>
        <w:tc>
          <w:tcPr>
            <w:tcW w:w="978" w:type="dxa"/>
            <w:vMerge w:val="restart"/>
            <w:shd w:val="clear" w:color="000000" w:fill="FFFFFF"/>
            <w:tcMar>
              <w:left w:w="34" w:type="dxa"/>
              <w:right w:w="34" w:type="dxa"/>
            </w:tcMar>
          </w:tcPr>
          <w:p w:rsidR="00A9071D" w:rsidRDefault="00A9071D"/>
        </w:tc>
        <w:tc>
          <w:tcPr>
            <w:tcW w:w="9754" w:type="dxa"/>
            <w:gridSpan w:val="10"/>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9071D" w:rsidTr="00C5402A">
        <w:trPr>
          <w:trHeight w:hRule="exact" w:val="138"/>
        </w:trPr>
        <w:tc>
          <w:tcPr>
            <w:tcW w:w="132" w:type="dxa"/>
          </w:tcPr>
          <w:p w:rsidR="00A9071D" w:rsidRDefault="00A9071D"/>
        </w:tc>
        <w:tc>
          <w:tcPr>
            <w:tcW w:w="978" w:type="dxa"/>
            <w:vMerge/>
            <w:shd w:val="clear" w:color="000000" w:fill="FFFFFF"/>
            <w:tcMar>
              <w:left w:w="34" w:type="dxa"/>
              <w:right w:w="34" w:type="dxa"/>
            </w:tcMar>
          </w:tcPr>
          <w:p w:rsidR="00A9071D" w:rsidRDefault="00A9071D"/>
        </w:tc>
        <w:tc>
          <w:tcPr>
            <w:tcW w:w="6930" w:type="dxa"/>
            <w:gridSpan w:val="7"/>
            <w:shd w:val="clear" w:color="000000" w:fill="FFFFFF"/>
            <w:tcMar>
              <w:left w:w="34" w:type="dxa"/>
              <w:right w:w="34" w:type="dxa"/>
            </w:tcMar>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RPr="00D845FA" w:rsidTr="00C5402A">
        <w:trPr>
          <w:trHeight w:hRule="exact" w:val="416"/>
        </w:trPr>
        <w:tc>
          <w:tcPr>
            <w:tcW w:w="132" w:type="dxa"/>
          </w:tcPr>
          <w:p w:rsidR="00A9071D" w:rsidRDefault="00A9071D"/>
        </w:tc>
        <w:tc>
          <w:tcPr>
            <w:tcW w:w="10732" w:type="dxa"/>
            <w:gridSpan w:val="11"/>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Зав. кафедрой доцент,</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к.э.н.,</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С.Н.</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Гончарова _________________</w:t>
            </w:r>
          </w:p>
        </w:tc>
      </w:tr>
      <w:tr w:rsidR="00A9071D" w:rsidRPr="00D845FA" w:rsidTr="00C5402A">
        <w:trPr>
          <w:trHeight w:hRule="exact" w:val="277"/>
        </w:trPr>
        <w:tc>
          <w:tcPr>
            <w:tcW w:w="132" w:type="dxa"/>
          </w:tcPr>
          <w:p w:rsidR="00A9071D" w:rsidRPr="00C5402A" w:rsidRDefault="00A9071D">
            <w:pPr>
              <w:rPr>
                <w:lang w:val="ru-RU"/>
              </w:rPr>
            </w:pPr>
          </w:p>
        </w:tc>
        <w:tc>
          <w:tcPr>
            <w:tcW w:w="2269" w:type="dxa"/>
            <w:gridSpan w:val="3"/>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63" w:type="dxa"/>
            <w:gridSpan w:val="8"/>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i/>
                <w:color w:val="000000"/>
                <w:sz w:val="19"/>
                <w:szCs w:val="19"/>
                <w:lang w:val="ru-RU"/>
              </w:rPr>
              <w:t>д.э.н., профессор, Долятовский В.А. _________________</w:t>
            </w:r>
          </w:p>
        </w:tc>
      </w:tr>
      <w:tr w:rsidR="00A9071D" w:rsidRPr="00D845FA" w:rsidTr="00C5402A">
        <w:trPr>
          <w:trHeight w:hRule="exact" w:val="166"/>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14"/>
        </w:trPr>
        <w:tc>
          <w:tcPr>
            <w:tcW w:w="10864" w:type="dxa"/>
            <w:gridSpan w:val="12"/>
            <w:tcBorders>
              <w:top w:val="single" w:sz="8" w:space="0" w:color="000000"/>
            </w:tcBorders>
            <w:shd w:val="clear" w:color="FFFFFF" w:fill="FFFFFF"/>
            <w:tcMar>
              <w:left w:w="4" w:type="dxa"/>
              <w:right w:w="4" w:type="dxa"/>
            </w:tcMar>
          </w:tcPr>
          <w:p w:rsidR="00A9071D" w:rsidRPr="00C5402A" w:rsidRDefault="00A9071D">
            <w:pPr>
              <w:rPr>
                <w:lang w:val="ru-RU"/>
              </w:rPr>
            </w:pPr>
          </w:p>
        </w:tc>
      </w:tr>
      <w:tr w:rsidR="00A9071D" w:rsidRPr="00D845FA" w:rsidTr="00C5402A">
        <w:trPr>
          <w:trHeight w:hRule="exact" w:val="96"/>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14"/>
        </w:trPr>
        <w:tc>
          <w:tcPr>
            <w:tcW w:w="10864" w:type="dxa"/>
            <w:gridSpan w:val="12"/>
            <w:tcBorders>
              <w:top w:val="single" w:sz="8" w:space="0" w:color="000000"/>
            </w:tcBorders>
            <w:shd w:val="clear" w:color="FFFFFF" w:fill="FFFFFF"/>
            <w:tcMar>
              <w:left w:w="4" w:type="dxa"/>
              <w:right w:w="4" w:type="dxa"/>
            </w:tcMar>
          </w:tcPr>
          <w:p w:rsidR="00A9071D" w:rsidRPr="00C5402A" w:rsidRDefault="00A9071D">
            <w:pPr>
              <w:rPr>
                <w:lang w:val="ru-RU"/>
              </w:rPr>
            </w:pPr>
          </w:p>
        </w:tc>
      </w:tr>
      <w:tr w:rsidR="00A9071D" w:rsidRPr="00D845FA" w:rsidTr="00C5402A">
        <w:trPr>
          <w:trHeight w:hRule="exact" w:val="124"/>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478"/>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5654" w:type="dxa"/>
            <w:gridSpan w:val="4"/>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553"/>
        </w:trPr>
        <w:tc>
          <w:tcPr>
            <w:tcW w:w="132" w:type="dxa"/>
          </w:tcPr>
          <w:p w:rsidR="00A9071D" w:rsidRPr="00C5402A" w:rsidRDefault="00A9071D">
            <w:pPr>
              <w:rPr>
                <w:lang w:val="ru-RU"/>
              </w:rPr>
            </w:pPr>
          </w:p>
        </w:tc>
        <w:tc>
          <w:tcPr>
            <w:tcW w:w="4711" w:type="dxa"/>
            <w:gridSpan w:val="7"/>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550"/>
        </w:trPr>
        <w:tc>
          <w:tcPr>
            <w:tcW w:w="132" w:type="dxa"/>
          </w:tcPr>
          <w:p w:rsidR="00A9071D" w:rsidRPr="00C5402A" w:rsidRDefault="00A9071D">
            <w:pPr>
              <w:rPr>
                <w:lang w:val="ru-RU"/>
              </w:rPr>
            </w:pPr>
          </w:p>
        </w:tc>
        <w:tc>
          <w:tcPr>
            <w:tcW w:w="10732" w:type="dxa"/>
            <w:gridSpan w:val="11"/>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Рабочая программа пересмотрена, обсуждена и одобрена для</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исполнения в 2021-2022 учебном году на заседании</w:t>
            </w:r>
          </w:p>
        </w:tc>
      </w:tr>
      <w:tr w:rsidR="00A9071D" w:rsidTr="00C5402A">
        <w:trPr>
          <w:trHeight w:hRule="exact" w:val="143"/>
        </w:trPr>
        <w:tc>
          <w:tcPr>
            <w:tcW w:w="132" w:type="dxa"/>
          </w:tcPr>
          <w:p w:rsidR="00A9071D" w:rsidRPr="00C5402A" w:rsidRDefault="00A9071D">
            <w:pPr>
              <w:rPr>
                <w:lang w:val="ru-RU"/>
              </w:rPr>
            </w:pPr>
          </w:p>
        </w:tc>
        <w:tc>
          <w:tcPr>
            <w:tcW w:w="7908" w:type="dxa"/>
            <w:gridSpan w:val="8"/>
            <w:shd w:val="clear" w:color="000000" w:fill="FFFFFF"/>
            <w:tcMar>
              <w:left w:w="34" w:type="dxa"/>
              <w:right w:w="34" w:type="dxa"/>
            </w:tcMar>
          </w:tcPr>
          <w:p w:rsidR="00A9071D" w:rsidRPr="00C5402A" w:rsidRDefault="00A9071D">
            <w:pPr>
              <w:spacing w:after="0" w:line="240" w:lineRule="auto"/>
              <w:rPr>
                <w:sz w:val="24"/>
                <w:szCs w:val="24"/>
                <w:lang w:val="ru-RU"/>
              </w:rPr>
            </w:pPr>
          </w:p>
          <w:p w:rsidR="00A9071D" w:rsidRDefault="00C5402A">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A9071D" w:rsidRDefault="00A9071D"/>
        </w:tc>
      </w:tr>
      <w:tr w:rsidR="00A9071D" w:rsidTr="00C5402A">
        <w:trPr>
          <w:trHeight w:hRule="exact" w:val="277"/>
        </w:trPr>
        <w:tc>
          <w:tcPr>
            <w:tcW w:w="132" w:type="dxa"/>
          </w:tcPr>
          <w:p w:rsidR="00A9071D" w:rsidRDefault="00A9071D"/>
        </w:tc>
        <w:tc>
          <w:tcPr>
            <w:tcW w:w="978" w:type="dxa"/>
            <w:vMerge w:val="restart"/>
            <w:shd w:val="clear" w:color="000000" w:fill="FFFFFF"/>
            <w:tcMar>
              <w:left w:w="34" w:type="dxa"/>
              <w:right w:w="34" w:type="dxa"/>
            </w:tcMar>
          </w:tcPr>
          <w:p w:rsidR="00A9071D" w:rsidRDefault="00A9071D"/>
        </w:tc>
        <w:tc>
          <w:tcPr>
            <w:tcW w:w="9754" w:type="dxa"/>
            <w:gridSpan w:val="10"/>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9071D" w:rsidTr="00C5402A">
        <w:trPr>
          <w:trHeight w:hRule="exact" w:val="138"/>
        </w:trPr>
        <w:tc>
          <w:tcPr>
            <w:tcW w:w="132" w:type="dxa"/>
          </w:tcPr>
          <w:p w:rsidR="00A9071D" w:rsidRDefault="00A9071D"/>
        </w:tc>
        <w:tc>
          <w:tcPr>
            <w:tcW w:w="978" w:type="dxa"/>
            <w:vMerge/>
            <w:shd w:val="clear" w:color="000000" w:fill="FFFFFF"/>
            <w:tcMar>
              <w:left w:w="34" w:type="dxa"/>
              <w:right w:w="34" w:type="dxa"/>
            </w:tcMar>
          </w:tcPr>
          <w:p w:rsidR="00A9071D" w:rsidRDefault="00A9071D"/>
        </w:tc>
        <w:tc>
          <w:tcPr>
            <w:tcW w:w="6930" w:type="dxa"/>
            <w:gridSpan w:val="7"/>
            <w:shd w:val="clear" w:color="000000" w:fill="FFFFFF"/>
            <w:tcMar>
              <w:left w:w="34" w:type="dxa"/>
              <w:right w:w="34" w:type="dxa"/>
            </w:tcMar>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RPr="00D845FA" w:rsidTr="00C5402A">
        <w:trPr>
          <w:trHeight w:hRule="exact" w:val="416"/>
        </w:trPr>
        <w:tc>
          <w:tcPr>
            <w:tcW w:w="132" w:type="dxa"/>
          </w:tcPr>
          <w:p w:rsidR="00A9071D" w:rsidRDefault="00A9071D"/>
        </w:tc>
        <w:tc>
          <w:tcPr>
            <w:tcW w:w="10732" w:type="dxa"/>
            <w:gridSpan w:val="11"/>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Зав. кафедрой доцент,</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к.э.н.,</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С.Н.</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Гончарова _________________</w:t>
            </w:r>
          </w:p>
        </w:tc>
      </w:tr>
      <w:tr w:rsidR="00A9071D" w:rsidRPr="00D845FA" w:rsidTr="00C5402A">
        <w:trPr>
          <w:trHeight w:hRule="exact" w:val="277"/>
        </w:trPr>
        <w:tc>
          <w:tcPr>
            <w:tcW w:w="132" w:type="dxa"/>
          </w:tcPr>
          <w:p w:rsidR="00A9071D" w:rsidRPr="00C5402A" w:rsidRDefault="00A9071D">
            <w:pPr>
              <w:rPr>
                <w:lang w:val="ru-RU"/>
              </w:rPr>
            </w:pPr>
          </w:p>
        </w:tc>
        <w:tc>
          <w:tcPr>
            <w:tcW w:w="2269" w:type="dxa"/>
            <w:gridSpan w:val="3"/>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Программу составил (и):</w:t>
            </w:r>
          </w:p>
        </w:tc>
        <w:tc>
          <w:tcPr>
            <w:tcW w:w="8463" w:type="dxa"/>
            <w:gridSpan w:val="8"/>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i/>
                <w:color w:val="000000"/>
                <w:sz w:val="19"/>
                <w:szCs w:val="19"/>
                <w:lang w:val="ru-RU"/>
              </w:rPr>
              <w:t>д.э.н., профессор, Долятовский В.А. _________________</w:t>
            </w:r>
          </w:p>
        </w:tc>
      </w:tr>
      <w:tr w:rsidR="00A9071D" w:rsidRPr="00D845FA" w:rsidTr="00C5402A">
        <w:trPr>
          <w:trHeight w:hRule="exact" w:val="138"/>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14"/>
        </w:trPr>
        <w:tc>
          <w:tcPr>
            <w:tcW w:w="10864" w:type="dxa"/>
            <w:gridSpan w:val="12"/>
            <w:tcBorders>
              <w:top w:val="single" w:sz="8" w:space="0" w:color="000000"/>
            </w:tcBorders>
            <w:shd w:val="clear" w:color="FFFFFF" w:fill="FFFFFF"/>
            <w:tcMar>
              <w:left w:w="4" w:type="dxa"/>
              <w:right w:w="4" w:type="dxa"/>
            </w:tcMar>
          </w:tcPr>
          <w:p w:rsidR="00A9071D" w:rsidRPr="00C5402A" w:rsidRDefault="00A9071D">
            <w:pPr>
              <w:rPr>
                <w:lang w:val="ru-RU"/>
              </w:rPr>
            </w:pPr>
          </w:p>
        </w:tc>
      </w:tr>
      <w:tr w:rsidR="00A9071D" w:rsidRPr="00D845FA" w:rsidTr="00C5402A">
        <w:trPr>
          <w:trHeight w:hRule="exact" w:val="13"/>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14"/>
        </w:trPr>
        <w:tc>
          <w:tcPr>
            <w:tcW w:w="10864" w:type="dxa"/>
            <w:gridSpan w:val="12"/>
            <w:tcBorders>
              <w:top w:val="single" w:sz="8" w:space="0" w:color="000000"/>
            </w:tcBorders>
            <w:shd w:val="clear" w:color="FFFFFF" w:fill="FFFFFF"/>
            <w:tcMar>
              <w:left w:w="4" w:type="dxa"/>
              <w:right w:w="4" w:type="dxa"/>
            </w:tcMar>
          </w:tcPr>
          <w:p w:rsidR="00A9071D" w:rsidRPr="00C5402A" w:rsidRDefault="00A9071D">
            <w:pPr>
              <w:rPr>
                <w:lang w:val="ru-RU"/>
              </w:rPr>
            </w:pPr>
          </w:p>
        </w:tc>
      </w:tr>
      <w:tr w:rsidR="00A9071D" w:rsidRPr="00D845FA" w:rsidTr="00C5402A">
        <w:trPr>
          <w:trHeight w:hRule="exact" w:val="96"/>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817" w:type="dxa"/>
          </w:tcPr>
          <w:p w:rsidR="00A9071D" w:rsidRPr="00C5402A" w:rsidRDefault="00A9071D">
            <w:pPr>
              <w:rPr>
                <w:lang w:val="ru-RU"/>
              </w:rPr>
            </w:pPr>
          </w:p>
        </w:tc>
        <w:tc>
          <w:tcPr>
            <w:tcW w:w="823" w:type="dxa"/>
          </w:tcPr>
          <w:p w:rsidR="00A9071D" w:rsidRPr="00C5402A" w:rsidRDefault="00A9071D">
            <w:pPr>
              <w:rPr>
                <w:lang w:val="ru-RU"/>
              </w:rPr>
            </w:pP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478"/>
        </w:trPr>
        <w:tc>
          <w:tcPr>
            <w:tcW w:w="132" w:type="dxa"/>
          </w:tcPr>
          <w:p w:rsidR="00A9071D" w:rsidRPr="00C5402A" w:rsidRDefault="00A9071D">
            <w:pPr>
              <w:rPr>
                <w:lang w:val="ru-RU"/>
              </w:rPr>
            </w:pPr>
          </w:p>
        </w:tc>
        <w:tc>
          <w:tcPr>
            <w:tcW w:w="978" w:type="dxa"/>
          </w:tcPr>
          <w:p w:rsidR="00A9071D" w:rsidRPr="00C5402A" w:rsidRDefault="00A9071D">
            <w:pPr>
              <w:rPr>
                <w:lang w:val="ru-RU"/>
              </w:rPr>
            </w:pPr>
          </w:p>
        </w:tc>
        <w:tc>
          <w:tcPr>
            <w:tcW w:w="1154" w:type="dxa"/>
          </w:tcPr>
          <w:p w:rsidR="00A9071D" w:rsidRPr="00C5402A" w:rsidRDefault="00A9071D">
            <w:pPr>
              <w:rPr>
                <w:lang w:val="ru-RU"/>
              </w:rPr>
            </w:pPr>
          </w:p>
        </w:tc>
        <w:tc>
          <w:tcPr>
            <w:tcW w:w="137" w:type="dxa"/>
          </w:tcPr>
          <w:p w:rsidR="00A9071D" w:rsidRPr="00C5402A" w:rsidRDefault="00A9071D">
            <w:pPr>
              <w:rPr>
                <w:lang w:val="ru-RU"/>
              </w:rPr>
            </w:pPr>
          </w:p>
        </w:tc>
        <w:tc>
          <w:tcPr>
            <w:tcW w:w="665" w:type="dxa"/>
          </w:tcPr>
          <w:p w:rsidR="00A9071D" w:rsidRPr="00C5402A" w:rsidRDefault="00A9071D">
            <w:pPr>
              <w:rPr>
                <w:lang w:val="ru-RU"/>
              </w:rPr>
            </w:pPr>
          </w:p>
        </w:tc>
        <w:tc>
          <w:tcPr>
            <w:tcW w:w="137" w:type="dxa"/>
          </w:tcPr>
          <w:p w:rsidR="00A9071D" w:rsidRPr="00C5402A" w:rsidRDefault="00A9071D">
            <w:pPr>
              <w:rPr>
                <w:lang w:val="ru-RU"/>
              </w:rPr>
            </w:pPr>
          </w:p>
        </w:tc>
        <w:tc>
          <w:tcPr>
            <w:tcW w:w="5654" w:type="dxa"/>
            <w:gridSpan w:val="4"/>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541"/>
        </w:trPr>
        <w:tc>
          <w:tcPr>
            <w:tcW w:w="132" w:type="dxa"/>
          </w:tcPr>
          <w:p w:rsidR="00A9071D" w:rsidRPr="00C5402A" w:rsidRDefault="00A9071D">
            <w:pPr>
              <w:rPr>
                <w:lang w:val="ru-RU"/>
              </w:rPr>
            </w:pPr>
          </w:p>
        </w:tc>
        <w:tc>
          <w:tcPr>
            <w:tcW w:w="4711" w:type="dxa"/>
            <w:gridSpan w:val="7"/>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A9071D" w:rsidRPr="00C5402A" w:rsidRDefault="00A9071D">
            <w:pPr>
              <w:rPr>
                <w:lang w:val="ru-RU"/>
              </w:rPr>
            </w:pPr>
          </w:p>
        </w:tc>
        <w:tc>
          <w:tcPr>
            <w:tcW w:w="817" w:type="dxa"/>
          </w:tcPr>
          <w:p w:rsidR="00A9071D" w:rsidRPr="00C5402A" w:rsidRDefault="00A9071D">
            <w:pPr>
              <w:rPr>
                <w:lang w:val="ru-RU"/>
              </w:rPr>
            </w:pPr>
          </w:p>
        </w:tc>
        <w:tc>
          <w:tcPr>
            <w:tcW w:w="1050" w:type="dxa"/>
          </w:tcPr>
          <w:p w:rsidR="00A9071D" w:rsidRPr="00C5402A" w:rsidRDefault="00A9071D">
            <w:pPr>
              <w:rPr>
                <w:lang w:val="ru-RU"/>
              </w:rPr>
            </w:pPr>
          </w:p>
        </w:tc>
        <w:tc>
          <w:tcPr>
            <w:tcW w:w="957" w:type="dxa"/>
          </w:tcPr>
          <w:p w:rsidR="00A9071D" w:rsidRPr="00C5402A" w:rsidRDefault="00A9071D">
            <w:pPr>
              <w:rPr>
                <w:lang w:val="ru-RU"/>
              </w:rPr>
            </w:pPr>
          </w:p>
        </w:tc>
      </w:tr>
      <w:tr w:rsidR="00A9071D" w:rsidRPr="00D845FA" w:rsidTr="00C5402A">
        <w:trPr>
          <w:trHeight w:hRule="exact" w:val="549"/>
        </w:trPr>
        <w:tc>
          <w:tcPr>
            <w:tcW w:w="132" w:type="dxa"/>
          </w:tcPr>
          <w:p w:rsidR="00A9071D" w:rsidRPr="00C5402A" w:rsidRDefault="00A9071D">
            <w:pPr>
              <w:rPr>
                <w:lang w:val="ru-RU"/>
              </w:rPr>
            </w:pPr>
          </w:p>
        </w:tc>
        <w:tc>
          <w:tcPr>
            <w:tcW w:w="10732" w:type="dxa"/>
            <w:gridSpan w:val="11"/>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Рабочая программа пересмотрена, обсуждена и одобрена для</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исполнения в 2022-2023 учебном году на заседании</w:t>
            </w:r>
          </w:p>
        </w:tc>
      </w:tr>
      <w:tr w:rsidR="00A9071D" w:rsidTr="00C5402A">
        <w:trPr>
          <w:trHeight w:hRule="exact" w:val="132"/>
        </w:trPr>
        <w:tc>
          <w:tcPr>
            <w:tcW w:w="132" w:type="dxa"/>
          </w:tcPr>
          <w:p w:rsidR="00A9071D" w:rsidRPr="00C5402A" w:rsidRDefault="00A9071D">
            <w:pPr>
              <w:rPr>
                <w:lang w:val="ru-RU"/>
              </w:rPr>
            </w:pPr>
          </w:p>
        </w:tc>
        <w:tc>
          <w:tcPr>
            <w:tcW w:w="7908" w:type="dxa"/>
            <w:gridSpan w:val="8"/>
            <w:shd w:val="clear" w:color="000000" w:fill="FFFFFF"/>
            <w:tcMar>
              <w:left w:w="34" w:type="dxa"/>
              <w:right w:w="34" w:type="dxa"/>
            </w:tcMar>
          </w:tcPr>
          <w:p w:rsidR="00A9071D" w:rsidRPr="00C5402A" w:rsidRDefault="00A9071D">
            <w:pPr>
              <w:spacing w:after="0" w:line="240" w:lineRule="auto"/>
              <w:rPr>
                <w:sz w:val="24"/>
                <w:szCs w:val="24"/>
                <w:lang w:val="ru-RU"/>
              </w:rPr>
            </w:pPr>
          </w:p>
          <w:p w:rsidR="00A9071D" w:rsidRDefault="00C5402A">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A9071D" w:rsidRDefault="00A9071D"/>
        </w:tc>
      </w:tr>
      <w:tr w:rsidR="00A9071D" w:rsidTr="00C5402A">
        <w:trPr>
          <w:trHeight w:hRule="exact" w:val="277"/>
        </w:trPr>
        <w:tc>
          <w:tcPr>
            <w:tcW w:w="132" w:type="dxa"/>
          </w:tcPr>
          <w:p w:rsidR="00A9071D" w:rsidRDefault="00A9071D"/>
        </w:tc>
        <w:tc>
          <w:tcPr>
            <w:tcW w:w="978" w:type="dxa"/>
            <w:vMerge w:val="restart"/>
            <w:shd w:val="clear" w:color="000000" w:fill="FFFFFF"/>
            <w:tcMar>
              <w:left w:w="34" w:type="dxa"/>
              <w:right w:w="34" w:type="dxa"/>
            </w:tcMar>
          </w:tcPr>
          <w:p w:rsidR="00A9071D" w:rsidRDefault="00A9071D"/>
        </w:tc>
        <w:tc>
          <w:tcPr>
            <w:tcW w:w="9754" w:type="dxa"/>
            <w:gridSpan w:val="10"/>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A9071D" w:rsidTr="00C5402A">
        <w:trPr>
          <w:trHeight w:hRule="exact" w:val="138"/>
        </w:trPr>
        <w:tc>
          <w:tcPr>
            <w:tcW w:w="132" w:type="dxa"/>
          </w:tcPr>
          <w:p w:rsidR="00A9071D" w:rsidRDefault="00A9071D"/>
        </w:tc>
        <w:tc>
          <w:tcPr>
            <w:tcW w:w="978" w:type="dxa"/>
            <w:vMerge/>
            <w:shd w:val="clear" w:color="000000" w:fill="FFFFFF"/>
            <w:tcMar>
              <w:left w:w="34" w:type="dxa"/>
              <w:right w:w="34" w:type="dxa"/>
            </w:tcMar>
          </w:tcPr>
          <w:p w:rsidR="00A9071D" w:rsidRDefault="00A9071D"/>
        </w:tc>
        <w:tc>
          <w:tcPr>
            <w:tcW w:w="6930" w:type="dxa"/>
            <w:gridSpan w:val="7"/>
            <w:shd w:val="clear" w:color="000000" w:fill="FFFFFF"/>
            <w:tcMar>
              <w:left w:w="34" w:type="dxa"/>
              <w:right w:w="34" w:type="dxa"/>
            </w:tcMar>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Tr="00C5402A">
        <w:trPr>
          <w:trHeight w:hRule="exact" w:val="138"/>
        </w:trPr>
        <w:tc>
          <w:tcPr>
            <w:tcW w:w="132" w:type="dxa"/>
          </w:tcPr>
          <w:p w:rsidR="00A9071D" w:rsidRDefault="00A9071D"/>
        </w:tc>
        <w:tc>
          <w:tcPr>
            <w:tcW w:w="978" w:type="dxa"/>
          </w:tcPr>
          <w:p w:rsidR="00A9071D" w:rsidRDefault="00A9071D"/>
        </w:tc>
        <w:tc>
          <w:tcPr>
            <w:tcW w:w="1154" w:type="dxa"/>
          </w:tcPr>
          <w:p w:rsidR="00A9071D" w:rsidRDefault="00A9071D"/>
        </w:tc>
        <w:tc>
          <w:tcPr>
            <w:tcW w:w="137" w:type="dxa"/>
          </w:tcPr>
          <w:p w:rsidR="00A9071D" w:rsidRDefault="00A9071D"/>
        </w:tc>
        <w:tc>
          <w:tcPr>
            <w:tcW w:w="665" w:type="dxa"/>
          </w:tcPr>
          <w:p w:rsidR="00A9071D" w:rsidRDefault="00A9071D"/>
        </w:tc>
        <w:tc>
          <w:tcPr>
            <w:tcW w:w="137" w:type="dxa"/>
          </w:tcPr>
          <w:p w:rsidR="00A9071D" w:rsidRDefault="00A9071D"/>
        </w:tc>
        <w:tc>
          <w:tcPr>
            <w:tcW w:w="817" w:type="dxa"/>
          </w:tcPr>
          <w:p w:rsidR="00A9071D" w:rsidRDefault="00A9071D"/>
        </w:tc>
        <w:tc>
          <w:tcPr>
            <w:tcW w:w="823" w:type="dxa"/>
          </w:tcPr>
          <w:p w:rsidR="00A9071D" w:rsidRDefault="00A9071D"/>
        </w:tc>
        <w:tc>
          <w:tcPr>
            <w:tcW w:w="3197" w:type="dxa"/>
          </w:tcPr>
          <w:p w:rsidR="00A9071D" w:rsidRDefault="00A9071D"/>
        </w:tc>
        <w:tc>
          <w:tcPr>
            <w:tcW w:w="817" w:type="dxa"/>
          </w:tcPr>
          <w:p w:rsidR="00A9071D" w:rsidRDefault="00A9071D"/>
        </w:tc>
        <w:tc>
          <w:tcPr>
            <w:tcW w:w="1050" w:type="dxa"/>
          </w:tcPr>
          <w:p w:rsidR="00A9071D" w:rsidRDefault="00A9071D"/>
        </w:tc>
        <w:tc>
          <w:tcPr>
            <w:tcW w:w="957" w:type="dxa"/>
          </w:tcPr>
          <w:p w:rsidR="00A9071D" w:rsidRDefault="00A9071D"/>
        </w:tc>
      </w:tr>
      <w:tr w:rsidR="00A9071D" w:rsidRPr="00D845FA" w:rsidTr="00C5402A">
        <w:trPr>
          <w:trHeight w:hRule="exact" w:val="277"/>
        </w:trPr>
        <w:tc>
          <w:tcPr>
            <w:tcW w:w="132" w:type="dxa"/>
          </w:tcPr>
          <w:p w:rsidR="00A9071D" w:rsidRDefault="00A9071D"/>
        </w:tc>
        <w:tc>
          <w:tcPr>
            <w:tcW w:w="10732" w:type="dxa"/>
            <w:gridSpan w:val="11"/>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Зав. кафедрой доцент,</w:t>
            </w:r>
            <w:r>
              <w:rPr>
                <w:rFonts w:ascii="Times New Roman" w:hAnsi="Times New Roman" w:cs="Times New Roman"/>
                <w:color w:val="000000"/>
                <w:sz w:val="19"/>
                <w:szCs w:val="19"/>
                <w:lang w:val="ru-RU"/>
              </w:rPr>
              <w:t xml:space="preserve"> к.э.н., </w:t>
            </w:r>
            <w:r w:rsidRPr="00C5402A">
              <w:rPr>
                <w:rFonts w:ascii="Times New Roman" w:hAnsi="Times New Roman" w:cs="Times New Roman"/>
                <w:color w:val="000000"/>
                <w:sz w:val="19"/>
                <w:szCs w:val="19"/>
                <w:lang w:val="ru-RU"/>
              </w:rPr>
              <w:t>С.Н.</w:t>
            </w:r>
            <w:r>
              <w:rPr>
                <w:rFonts w:ascii="Times New Roman" w:hAnsi="Times New Roman" w:cs="Times New Roman"/>
                <w:color w:val="000000"/>
                <w:sz w:val="19"/>
                <w:szCs w:val="19"/>
                <w:lang w:val="ru-RU"/>
              </w:rPr>
              <w:t xml:space="preserve"> </w:t>
            </w:r>
            <w:r w:rsidRPr="00C5402A">
              <w:rPr>
                <w:rFonts w:ascii="Times New Roman" w:hAnsi="Times New Roman" w:cs="Times New Roman"/>
                <w:color w:val="000000"/>
                <w:sz w:val="19"/>
                <w:szCs w:val="19"/>
                <w:lang w:val="ru-RU"/>
              </w:rPr>
              <w:t>Гончарова _________________</w:t>
            </w:r>
          </w:p>
        </w:tc>
      </w:tr>
      <w:tr w:rsidR="00A9071D" w:rsidRPr="00D845FA" w:rsidTr="00C5402A">
        <w:trPr>
          <w:trHeight w:hRule="exact" w:val="277"/>
        </w:trPr>
        <w:tc>
          <w:tcPr>
            <w:tcW w:w="132" w:type="dxa"/>
          </w:tcPr>
          <w:p w:rsidR="00A9071D" w:rsidRPr="00C5402A" w:rsidRDefault="00A9071D">
            <w:pPr>
              <w:rPr>
                <w:lang w:val="ru-RU"/>
              </w:rPr>
            </w:pPr>
          </w:p>
        </w:tc>
        <w:tc>
          <w:tcPr>
            <w:tcW w:w="2269" w:type="dxa"/>
            <w:gridSpan w:val="3"/>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Программу составил (и):</w:t>
            </w:r>
          </w:p>
        </w:tc>
        <w:tc>
          <w:tcPr>
            <w:tcW w:w="8463" w:type="dxa"/>
            <w:gridSpan w:val="8"/>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i/>
                <w:color w:val="000000"/>
                <w:sz w:val="19"/>
                <w:szCs w:val="19"/>
                <w:lang w:val="ru-RU"/>
              </w:rPr>
              <w:t>д.э.н., профессор, Долятовский В.А. _________________</w:t>
            </w:r>
          </w:p>
        </w:tc>
      </w:tr>
      <w:tr w:rsidR="00A9071D" w:rsidRPr="00D845FA" w:rsidTr="00C5402A">
        <w:trPr>
          <w:trHeight w:hRule="exact" w:val="138"/>
        </w:trPr>
        <w:tc>
          <w:tcPr>
            <w:tcW w:w="132" w:type="dxa"/>
          </w:tcPr>
          <w:p w:rsidR="00A9071D" w:rsidRPr="00C5402A" w:rsidRDefault="00A9071D">
            <w:pPr>
              <w:rPr>
                <w:lang w:val="ru-RU"/>
              </w:rPr>
            </w:pPr>
          </w:p>
        </w:tc>
        <w:tc>
          <w:tcPr>
            <w:tcW w:w="10732" w:type="dxa"/>
            <w:gridSpan w:val="11"/>
            <w:shd w:val="clear" w:color="000000" w:fill="FFFFFF"/>
            <w:tcMar>
              <w:left w:w="34" w:type="dxa"/>
              <w:right w:w="34" w:type="dxa"/>
            </w:tcMar>
          </w:tcPr>
          <w:p w:rsidR="00A9071D" w:rsidRPr="00C5402A" w:rsidRDefault="00A9071D">
            <w:pPr>
              <w:rPr>
                <w:lang w:val="ru-RU"/>
              </w:rPr>
            </w:pPr>
          </w:p>
        </w:tc>
      </w:tr>
    </w:tbl>
    <w:p w:rsidR="00A9071D" w:rsidRPr="00C5402A" w:rsidRDefault="00C5402A">
      <w:pPr>
        <w:rPr>
          <w:sz w:val="0"/>
          <w:szCs w:val="0"/>
          <w:lang w:val="ru-RU"/>
        </w:rPr>
      </w:pPr>
      <w:r w:rsidRPr="00C5402A">
        <w:rPr>
          <w:lang w:val="ru-RU"/>
        </w:rPr>
        <w:br w:type="page"/>
      </w:r>
    </w:p>
    <w:tbl>
      <w:tblPr>
        <w:tblW w:w="0" w:type="auto"/>
        <w:tblCellMar>
          <w:left w:w="0" w:type="dxa"/>
          <w:right w:w="0" w:type="dxa"/>
        </w:tblCellMar>
        <w:tblLook w:val="04A0"/>
      </w:tblPr>
      <w:tblGrid>
        <w:gridCol w:w="143"/>
        <w:gridCol w:w="603"/>
        <w:gridCol w:w="214"/>
        <w:gridCol w:w="1704"/>
        <w:gridCol w:w="1504"/>
        <w:gridCol w:w="143"/>
        <w:gridCol w:w="821"/>
        <w:gridCol w:w="696"/>
        <w:gridCol w:w="1115"/>
        <w:gridCol w:w="1251"/>
        <w:gridCol w:w="701"/>
        <w:gridCol w:w="398"/>
        <w:gridCol w:w="981"/>
      </w:tblGrid>
      <w:tr w:rsidR="00A9071D" w:rsidRPr="00C5402A">
        <w:trPr>
          <w:trHeight w:hRule="exact" w:val="416"/>
        </w:trPr>
        <w:tc>
          <w:tcPr>
            <w:tcW w:w="4692" w:type="dxa"/>
            <w:gridSpan w:val="6"/>
            <w:shd w:val="clear" w:color="C0C0C0" w:fill="FFFFFF"/>
            <w:tcMar>
              <w:left w:w="34" w:type="dxa"/>
              <w:right w:w="34" w:type="dxa"/>
            </w:tcMar>
          </w:tcPr>
          <w:p w:rsidR="00A9071D" w:rsidRPr="00C5402A" w:rsidRDefault="00C5402A">
            <w:pPr>
              <w:spacing w:after="0" w:line="240" w:lineRule="auto"/>
              <w:rPr>
                <w:sz w:val="16"/>
                <w:szCs w:val="16"/>
                <w:lang w:val="ru-RU"/>
              </w:rPr>
            </w:pPr>
            <w:r w:rsidRPr="00C5402A">
              <w:rPr>
                <w:rFonts w:ascii="Times New Roman" w:hAnsi="Times New Roman" w:cs="Times New Roman"/>
                <w:color w:val="C0C0C0"/>
                <w:sz w:val="16"/>
                <w:szCs w:val="16"/>
                <w:lang w:val="ru-RU"/>
              </w:rPr>
              <w:lastRenderedPageBreak/>
              <w:t xml:space="preserve">УП: </w:t>
            </w:r>
            <w:r>
              <w:rPr>
                <w:rFonts w:ascii="Times New Roman" w:hAnsi="Times New Roman" w:cs="Times New Roman"/>
                <w:color w:val="C0C0C0"/>
                <w:sz w:val="16"/>
                <w:szCs w:val="16"/>
              </w:rPr>
              <w:t>z</w:t>
            </w:r>
            <w:r w:rsidRPr="00C5402A">
              <w:rPr>
                <w:rFonts w:ascii="Times New Roman" w:hAnsi="Times New Roman" w:cs="Times New Roman"/>
                <w:color w:val="C0C0C0"/>
                <w:sz w:val="16"/>
                <w:szCs w:val="16"/>
                <w:lang w:val="ru-RU"/>
              </w:rPr>
              <w:t>38.03.02.05_1.</w:t>
            </w:r>
            <w:r>
              <w:rPr>
                <w:rFonts w:ascii="Times New Roman" w:hAnsi="Times New Roman" w:cs="Times New Roman"/>
                <w:color w:val="C0C0C0"/>
                <w:sz w:val="16"/>
                <w:szCs w:val="16"/>
              </w:rPr>
              <w:t>plx</w:t>
            </w:r>
          </w:p>
        </w:tc>
        <w:tc>
          <w:tcPr>
            <w:tcW w:w="851" w:type="dxa"/>
          </w:tcPr>
          <w:p w:rsidR="00A9071D" w:rsidRPr="00C5402A" w:rsidRDefault="00A9071D">
            <w:pPr>
              <w:rPr>
                <w:lang w:val="ru-RU"/>
              </w:rPr>
            </w:pPr>
          </w:p>
        </w:tc>
        <w:tc>
          <w:tcPr>
            <w:tcW w:w="710" w:type="dxa"/>
          </w:tcPr>
          <w:p w:rsidR="00A9071D" w:rsidRPr="00C5402A" w:rsidRDefault="00A9071D">
            <w:pPr>
              <w:rPr>
                <w:lang w:val="ru-RU"/>
              </w:rPr>
            </w:pPr>
          </w:p>
        </w:tc>
        <w:tc>
          <w:tcPr>
            <w:tcW w:w="1135" w:type="dxa"/>
          </w:tcPr>
          <w:p w:rsidR="00A9071D" w:rsidRPr="00C5402A" w:rsidRDefault="00A9071D">
            <w:pPr>
              <w:rPr>
                <w:lang w:val="ru-RU"/>
              </w:rPr>
            </w:pPr>
          </w:p>
        </w:tc>
        <w:tc>
          <w:tcPr>
            <w:tcW w:w="1277" w:type="dxa"/>
          </w:tcPr>
          <w:p w:rsidR="00A9071D" w:rsidRPr="00C5402A" w:rsidRDefault="00A9071D">
            <w:pPr>
              <w:rPr>
                <w:lang w:val="ru-RU"/>
              </w:rPr>
            </w:pPr>
          </w:p>
        </w:tc>
        <w:tc>
          <w:tcPr>
            <w:tcW w:w="710" w:type="dxa"/>
          </w:tcPr>
          <w:p w:rsidR="00A9071D" w:rsidRPr="00C5402A" w:rsidRDefault="00A9071D">
            <w:pPr>
              <w:rPr>
                <w:lang w:val="ru-RU"/>
              </w:rPr>
            </w:pPr>
          </w:p>
        </w:tc>
        <w:tc>
          <w:tcPr>
            <w:tcW w:w="426" w:type="dxa"/>
          </w:tcPr>
          <w:p w:rsidR="00A9071D" w:rsidRPr="00C5402A" w:rsidRDefault="00A9071D">
            <w:pPr>
              <w:rPr>
                <w:lang w:val="ru-RU"/>
              </w:rPr>
            </w:pPr>
          </w:p>
        </w:tc>
        <w:tc>
          <w:tcPr>
            <w:tcW w:w="1007" w:type="dxa"/>
            <w:shd w:val="clear" w:color="C0C0C0" w:fill="FFFFFF"/>
            <w:tcMar>
              <w:left w:w="34" w:type="dxa"/>
              <w:right w:w="34" w:type="dxa"/>
            </w:tcMar>
          </w:tcPr>
          <w:p w:rsidR="00A9071D" w:rsidRPr="00C5402A" w:rsidRDefault="00C5402A">
            <w:pPr>
              <w:spacing w:after="0" w:line="240" w:lineRule="auto"/>
              <w:jc w:val="right"/>
              <w:rPr>
                <w:sz w:val="16"/>
                <w:szCs w:val="16"/>
                <w:lang w:val="ru-RU"/>
              </w:rPr>
            </w:pPr>
            <w:r w:rsidRPr="00C5402A">
              <w:rPr>
                <w:rFonts w:ascii="Times New Roman" w:hAnsi="Times New Roman" w:cs="Times New Roman"/>
                <w:color w:val="C0C0C0"/>
                <w:sz w:val="16"/>
                <w:szCs w:val="16"/>
                <w:lang w:val="ru-RU"/>
              </w:rPr>
              <w:t>стр. 4</w:t>
            </w:r>
          </w:p>
        </w:tc>
      </w:tr>
      <w:tr w:rsidR="00A9071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9071D" w:rsidRPr="00D845F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Изучить методы адаптации менеджера к новой культурной среде для эффективной работы и развития бизнеса.</w:t>
            </w:r>
          </w:p>
        </w:tc>
      </w:tr>
      <w:tr w:rsidR="00A9071D" w:rsidRPr="00D845FA">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Задачи:изучить взаимосвязи особенностей различных национальных культур и показателей развития экономики,практически освоить методы адаптации к разным культурным средам,освоить  методы  общения  в новой культурной среде для эффективной работы менеджера.</w:t>
            </w:r>
          </w:p>
        </w:tc>
      </w:tr>
      <w:tr w:rsidR="00A9071D" w:rsidRPr="00D845FA">
        <w:trPr>
          <w:trHeight w:hRule="exact" w:val="277"/>
        </w:trPr>
        <w:tc>
          <w:tcPr>
            <w:tcW w:w="143" w:type="dxa"/>
          </w:tcPr>
          <w:p w:rsidR="00A9071D" w:rsidRPr="00C5402A" w:rsidRDefault="00A9071D">
            <w:pPr>
              <w:rPr>
                <w:lang w:val="ru-RU"/>
              </w:rPr>
            </w:pPr>
          </w:p>
        </w:tc>
        <w:tc>
          <w:tcPr>
            <w:tcW w:w="625" w:type="dxa"/>
          </w:tcPr>
          <w:p w:rsidR="00A9071D" w:rsidRPr="00C5402A" w:rsidRDefault="00A9071D">
            <w:pPr>
              <w:rPr>
                <w:lang w:val="ru-RU"/>
              </w:rPr>
            </w:pPr>
          </w:p>
        </w:tc>
        <w:tc>
          <w:tcPr>
            <w:tcW w:w="228" w:type="dxa"/>
          </w:tcPr>
          <w:p w:rsidR="00A9071D" w:rsidRPr="00C5402A" w:rsidRDefault="00A9071D">
            <w:pPr>
              <w:rPr>
                <w:lang w:val="ru-RU"/>
              </w:rPr>
            </w:pPr>
          </w:p>
        </w:tc>
        <w:tc>
          <w:tcPr>
            <w:tcW w:w="1844" w:type="dxa"/>
          </w:tcPr>
          <w:p w:rsidR="00A9071D" w:rsidRPr="00C5402A" w:rsidRDefault="00A9071D">
            <w:pPr>
              <w:rPr>
                <w:lang w:val="ru-RU"/>
              </w:rPr>
            </w:pPr>
          </w:p>
        </w:tc>
        <w:tc>
          <w:tcPr>
            <w:tcW w:w="1702" w:type="dxa"/>
          </w:tcPr>
          <w:p w:rsidR="00A9071D" w:rsidRPr="00C5402A" w:rsidRDefault="00A9071D">
            <w:pPr>
              <w:rPr>
                <w:lang w:val="ru-RU"/>
              </w:rPr>
            </w:pPr>
          </w:p>
        </w:tc>
        <w:tc>
          <w:tcPr>
            <w:tcW w:w="143" w:type="dxa"/>
          </w:tcPr>
          <w:p w:rsidR="00A9071D" w:rsidRPr="00C5402A" w:rsidRDefault="00A9071D">
            <w:pPr>
              <w:rPr>
                <w:lang w:val="ru-RU"/>
              </w:rPr>
            </w:pPr>
          </w:p>
        </w:tc>
        <w:tc>
          <w:tcPr>
            <w:tcW w:w="851" w:type="dxa"/>
          </w:tcPr>
          <w:p w:rsidR="00A9071D" w:rsidRPr="00C5402A" w:rsidRDefault="00A9071D">
            <w:pPr>
              <w:rPr>
                <w:lang w:val="ru-RU"/>
              </w:rPr>
            </w:pPr>
          </w:p>
        </w:tc>
        <w:tc>
          <w:tcPr>
            <w:tcW w:w="710" w:type="dxa"/>
          </w:tcPr>
          <w:p w:rsidR="00A9071D" w:rsidRPr="00C5402A" w:rsidRDefault="00A9071D">
            <w:pPr>
              <w:rPr>
                <w:lang w:val="ru-RU"/>
              </w:rPr>
            </w:pPr>
          </w:p>
        </w:tc>
        <w:tc>
          <w:tcPr>
            <w:tcW w:w="1135" w:type="dxa"/>
          </w:tcPr>
          <w:p w:rsidR="00A9071D" w:rsidRPr="00C5402A" w:rsidRDefault="00A9071D">
            <w:pPr>
              <w:rPr>
                <w:lang w:val="ru-RU"/>
              </w:rPr>
            </w:pPr>
          </w:p>
        </w:tc>
        <w:tc>
          <w:tcPr>
            <w:tcW w:w="1277" w:type="dxa"/>
          </w:tcPr>
          <w:p w:rsidR="00A9071D" w:rsidRPr="00C5402A" w:rsidRDefault="00A9071D">
            <w:pPr>
              <w:rPr>
                <w:lang w:val="ru-RU"/>
              </w:rPr>
            </w:pPr>
          </w:p>
        </w:tc>
        <w:tc>
          <w:tcPr>
            <w:tcW w:w="710" w:type="dxa"/>
          </w:tcPr>
          <w:p w:rsidR="00A9071D" w:rsidRPr="00C5402A" w:rsidRDefault="00A9071D">
            <w:pPr>
              <w:rPr>
                <w:lang w:val="ru-RU"/>
              </w:rPr>
            </w:pPr>
          </w:p>
        </w:tc>
        <w:tc>
          <w:tcPr>
            <w:tcW w:w="426" w:type="dxa"/>
          </w:tcPr>
          <w:p w:rsidR="00A9071D" w:rsidRPr="00C5402A" w:rsidRDefault="00A9071D">
            <w:pPr>
              <w:rPr>
                <w:lang w:val="ru-RU"/>
              </w:rPr>
            </w:pPr>
          </w:p>
        </w:tc>
        <w:tc>
          <w:tcPr>
            <w:tcW w:w="993" w:type="dxa"/>
          </w:tcPr>
          <w:p w:rsidR="00A9071D" w:rsidRPr="00C5402A" w:rsidRDefault="00A9071D">
            <w:pPr>
              <w:rPr>
                <w:lang w:val="ru-RU"/>
              </w:rPr>
            </w:pPr>
          </w:p>
        </w:tc>
      </w:tr>
      <w:tr w:rsidR="00A9071D" w:rsidRPr="00D845F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2. МЕСТО ДИСЦИПЛИНЫ В СТРУКТУРЕ ОБРАЗОВАТЕЛЬНОЙ ПРОГРАММЫ</w:t>
            </w:r>
          </w:p>
        </w:tc>
      </w:tr>
      <w:tr w:rsidR="00A9071D">
        <w:trPr>
          <w:trHeight w:hRule="exact" w:val="277"/>
        </w:trPr>
        <w:tc>
          <w:tcPr>
            <w:tcW w:w="28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Б1.В.ДВ.01</w:t>
            </w:r>
          </w:p>
        </w:tc>
      </w:tr>
      <w:tr w:rsidR="00A9071D" w:rsidRPr="00D845FA">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b/>
                <w:color w:val="000000"/>
                <w:sz w:val="19"/>
                <w:szCs w:val="19"/>
                <w:lang w:val="ru-RU"/>
              </w:rPr>
              <w:t>Требования к предварительной подготовке обучающегося:</w:t>
            </w:r>
          </w:p>
        </w:tc>
      </w:tr>
      <w:tr w:rsidR="00A9071D" w:rsidRPr="00D845FA">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уменя, полученные в результате изучения дисциплин:</w:t>
            </w:r>
          </w:p>
        </w:tc>
      </w:tr>
      <w:tr w:rsidR="00A9071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Введение в специальность</w:t>
            </w:r>
          </w:p>
        </w:tc>
      </w:tr>
      <w:tr w:rsidR="00A9071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Введение в международный менеджмент</w:t>
            </w:r>
          </w:p>
        </w:tc>
      </w:tr>
      <w:tr w:rsidR="00A9071D" w:rsidRPr="00D845FA">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9071D" w:rsidRPr="00D845F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Корпоративное управление и корпоративная социальная ответственность</w:t>
            </w:r>
          </w:p>
        </w:tc>
      </w:tr>
      <w:tr w:rsidR="00A9071D" w:rsidRPr="00D845FA">
        <w:trPr>
          <w:trHeight w:hRule="exact" w:val="277"/>
        </w:trPr>
        <w:tc>
          <w:tcPr>
            <w:tcW w:w="143" w:type="dxa"/>
          </w:tcPr>
          <w:p w:rsidR="00A9071D" w:rsidRPr="00C5402A" w:rsidRDefault="00A9071D">
            <w:pPr>
              <w:rPr>
                <w:lang w:val="ru-RU"/>
              </w:rPr>
            </w:pPr>
          </w:p>
        </w:tc>
        <w:tc>
          <w:tcPr>
            <w:tcW w:w="625" w:type="dxa"/>
          </w:tcPr>
          <w:p w:rsidR="00A9071D" w:rsidRPr="00C5402A" w:rsidRDefault="00A9071D">
            <w:pPr>
              <w:rPr>
                <w:lang w:val="ru-RU"/>
              </w:rPr>
            </w:pPr>
          </w:p>
        </w:tc>
        <w:tc>
          <w:tcPr>
            <w:tcW w:w="228" w:type="dxa"/>
          </w:tcPr>
          <w:p w:rsidR="00A9071D" w:rsidRPr="00C5402A" w:rsidRDefault="00A9071D">
            <w:pPr>
              <w:rPr>
                <w:lang w:val="ru-RU"/>
              </w:rPr>
            </w:pPr>
          </w:p>
        </w:tc>
        <w:tc>
          <w:tcPr>
            <w:tcW w:w="1844" w:type="dxa"/>
          </w:tcPr>
          <w:p w:rsidR="00A9071D" w:rsidRPr="00C5402A" w:rsidRDefault="00A9071D">
            <w:pPr>
              <w:rPr>
                <w:lang w:val="ru-RU"/>
              </w:rPr>
            </w:pPr>
          </w:p>
        </w:tc>
        <w:tc>
          <w:tcPr>
            <w:tcW w:w="1702" w:type="dxa"/>
          </w:tcPr>
          <w:p w:rsidR="00A9071D" w:rsidRPr="00C5402A" w:rsidRDefault="00A9071D">
            <w:pPr>
              <w:rPr>
                <w:lang w:val="ru-RU"/>
              </w:rPr>
            </w:pPr>
          </w:p>
        </w:tc>
        <w:tc>
          <w:tcPr>
            <w:tcW w:w="143" w:type="dxa"/>
          </w:tcPr>
          <w:p w:rsidR="00A9071D" w:rsidRPr="00C5402A" w:rsidRDefault="00A9071D">
            <w:pPr>
              <w:rPr>
                <w:lang w:val="ru-RU"/>
              </w:rPr>
            </w:pPr>
          </w:p>
        </w:tc>
        <w:tc>
          <w:tcPr>
            <w:tcW w:w="851" w:type="dxa"/>
          </w:tcPr>
          <w:p w:rsidR="00A9071D" w:rsidRPr="00C5402A" w:rsidRDefault="00A9071D">
            <w:pPr>
              <w:rPr>
                <w:lang w:val="ru-RU"/>
              </w:rPr>
            </w:pPr>
          </w:p>
        </w:tc>
        <w:tc>
          <w:tcPr>
            <w:tcW w:w="710" w:type="dxa"/>
          </w:tcPr>
          <w:p w:rsidR="00A9071D" w:rsidRPr="00C5402A" w:rsidRDefault="00A9071D">
            <w:pPr>
              <w:rPr>
                <w:lang w:val="ru-RU"/>
              </w:rPr>
            </w:pPr>
          </w:p>
        </w:tc>
        <w:tc>
          <w:tcPr>
            <w:tcW w:w="1135" w:type="dxa"/>
          </w:tcPr>
          <w:p w:rsidR="00A9071D" w:rsidRPr="00C5402A" w:rsidRDefault="00A9071D">
            <w:pPr>
              <w:rPr>
                <w:lang w:val="ru-RU"/>
              </w:rPr>
            </w:pPr>
          </w:p>
        </w:tc>
        <w:tc>
          <w:tcPr>
            <w:tcW w:w="1277" w:type="dxa"/>
          </w:tcPr>
          <w:p w:rsidR="00A9071D" w:rsidRPr="00C5402A" w:rsidRDefault="00A9071D">
            <w:pPr>
              <w:rPr>
                <w:lang w:val="ru-RU"/>
              </w:rPr>
            </w:pPr>
          </w:p>
        </w:tc>
        <w:tc>
          <w:tcPr>
            <w:tcW w:w="710" w:type="dxa"/>
          </w:tcPr>
          <w:p w:rsidR="00A9071D" w:rsidRPr="00C5402A" w:rsidRDefault="00A9071D">
            <w:pPr>
              <w:rPr>
                <w:lang w:val="ru-RU"/>
              </w:rPr>
            </w:pPr>
          </w:p>
        </w:tc>
        <w:tc>
          <w:tcPr>
            <w:tcW w:w="426" w:type="dxa"/>
          </w:tcPr>
          <w:p w:rsidR="00A9071D" w:rsidRPr="00C5402A" w:rsidRDefault="00A9071D">
            <w:pPr>
              <w:rPr>
                <w:lang w:val="ru-RU"/>
              </w:rPr>
            </w:pPr>
          </w:p>
        </w:tc>
        <w:tc>
          <w:tcPr>
            <w:tcW w:w="993" w:type="dxa"/>
          </w:tcPr>
          <w:p w:rsidR="00A9071D" w:rsidRPr="00C5402A" w:rsidRDefault="00A9071D">
            <w:pPr>
              <w:rPr>
                <w:lang w:val="ru-RU"/>
              </w:rPr>
            </w:pPr>
          </w:p>
        </w:tc>
      </w:tr>
      <w:tr w:rsidR="00A9071D" w:rsidRPr="00D845FA">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3. ТРЕБОВАНИЯ К РЕЗУЛЬТАТАМ ОСВОЕНИЯ ДИСЦИПЛИНЫ</w:t>
            </w:r>
          </w:p>
        </w:tc>
      </w:tr>
      <w:tr w:rsidR="00A9071D" w:rsidRPr="00D845FA">
        <w:trPr>
          <w:trHeight w:hRule="exact" w:val="91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ПК-1: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r>
      <w:tr w:rsidR="00A9071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Знать:</w:t>
            </w:r>
          </w:p>
        </w:tc>
      </w:tr>
      <w:tr w:rsidR="00A9071D" w:rsidRPr="00D845FA">
        <w:trPr>
          <w:trHeight w:hRule="exact" w:val="277"/>
        </w:trPr>
        <w:tc>
          <w:tcPr>
            <w:tcW w:w="143" w:type="dxa"/>
          </w:tcPr>
          <w:p w:rsidR="00A9071D" w:rsidRDefault="00A9071D"/>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основные теории мотивации, лидерства и власти, процессы групповой динамики и принципов формирования команды</w:t>
            </w:r>
          </w:p>
        </w:tc>
      </w:tr>
      <w:tr w:rsidR="00A9071D" w:rsidRPr="00D845FA">
        <w:trPr>
          <w:trHeight w:hRule="exact" w:val="138"/>
        </w:trPr>
        <w:tc>
          <w:tcPr>
            <w:tcW w:w="143" w:type="dxa"/>
          </w:tcPr>
          <w:p w:rsidR="00A9071D" w:rsidRPr="00C5402A" w:rsidRDefault="00A9071D">
            <w:pPr>
              <w:rPr>
                <w:lang w:val="ru-RU"/>
              </w:rPr>
            </w:pPr>
          </w:p>
        </w:tc>
        <w:tc>
          <w:tcPr>
            <w:tcW w:w="625" w:type="dxa"/>
          </w:tcPr>
          <w:p w:rsidR="00A9071D" w:rsidRPr="00C5402A" w:rsidRDefault="00A9071D">
            <w:pPr>
              <w:rPr>
                <w:lang w:val="ru-RU"/>
              </w:rPr>
            </w:pPr>
          </w:p>
        </w:tc>
        <w:tc>
          <w:tcPr>
            <w:tcW w:w="228" w:type="dxa"/>
          </w:tcPr>
          <w:p w:rsidR="00A9071D" w:rsidRPr="00C5402A" w:rsidRDefault="00A9071D">
            <w:pPr>
              <w:rPr>
                <w:lang w:val="ru-RU"/>
              </w:rPr>
            </w:pPr>
          </w:p>
        </w:tc>
        <w:tc>
          <w:tcPr>
            <w:tcW w:w="1844" w:type="dxa"/>
          </w:tcPr>
          <w:p w:rsidR="00A9071D" w:rsidRPr="00C5402A" w:rsidRDefault="00A9071D">
            <w:pPr>
              <w:rPr>
                <w:lang w:val="ru-RU"/>
              </w:rPr>
            </w:pPr>
          </w:p>
        </w:tc>
        <w:tc>
          <w:tcPr>
            <w:tcW w:w="1702" w:type="dxa"/>
          </w:tcPr>
          <w:p w:rsidR="00A9071D" w:rsidRPr="00C5402A" w:rsidRDefault="00A9071D">
            <w:pPr>
              <w:rPr>
                <w:lang w:val="ru-RU"/>
              </w:rPr>
            </w:pPr>
          </w:p>
        </w:tc>
        <w:tc>
          <w:tcPr>
            <w:tcW w:w="143" w:type="dxa"/>
          </w:tcPr>
          <w:p w:rsidR="00A9071D" w:rsidRPr="00C5402A" w:rsidRDefault="00A9071D">
            <w:pPr>
              <w:rPr>
                <w:lang w:val="ru-RU"/>
              </w:rPr>
            </w:pPr>
          </w:p>
        </w:tc>
        <w:tc>
          <w:tcPr>
            <w:tcW w:w="851" w:type="dxa"/>
          </w:tcPr>
          <w:p w:rsidR="00A9071D" w:rsidRPr="00C5402A" w:rsidRDefault="00A9071D">
            <w:pPr>
              <w:rPr>
                <w:lang w:val="ru-RU"/>
              </w:rPr>
            </w:pPr>
          </w:p>
        </w:tc>
        <w:tc>
          <w:tcPr>
            <w:tcW w:w="710" w:type="dxa"/>
          </w:tcPr>
          <w:p w:rsidR="00A9071D" w:rsidRPr="00C5402A" w:rsidRDefault="00A9071D">
            <w:pPr>
              <w:rPr>
                <w:lang w:val="ru-RU"/>
              </w:rPr>
            </w:pPr>
          </w:p>
        </w:tc>
        <w:tc>
          <w:tcPr>
            <w:tcW w:w="1135" w:type="dxa"/>
          </w:tcPr>
          <w:p w:rsidR="00A9071D" w:rsidRPr="00C5402A" w:rsidRDefault="00A9071D">
            <w:pPr>
              <w:rPr>
                <w:lang w:val="ru-RU"/>
              </w:rPr>
            </w:pPr>
          </w:p>
        </w:tc>
        <w:tc>
          <w:tcPr>
            <w:tcW w:w="1277" w:type="dxa"/>
          </w:tcPr>
          <w:p w:rsidR="00A9071D" w:rsidRPr="00C5402A" w:rsidRDefault="00A9071D">
            <w:pPr>
              <w:rPr>
                <w:lang w:val="ru-RU"/>
              </w:rPr>
            </w:pPr>
          </w:p>
        </w:tc>
        <w:tc>
          <w:tcPr>
            <w:tcW w:w="710" w:type="dxa"/>
          </w:tcPr>
          <w:p w:rsidR="00A9071D" w:rsidRPr="00C5402A" w:rsidRDefault="00A9071D">
            <w:pPr>
              <w:rPr>
                <w:lang w:val="ru-RU"/>
              </w:rPr>
            </w:pPr>
          </w:p>
        </w:tc>
        <w:tc>
          <w:tcPr>
            <w:tcW w:w="426" w:type="dxa"/>
          </w:tcPr>
          <w:p w:rsidR="00A9071D" w:rsidRPr="00C5402A" w:rsidRDefault="00A9071D">
            <w:pPr>
              <w:rPr>
                <w:lang w:val="ru-RU"/>
              </w:rPr>
            </w:pPr>
          </w:p>
        </w:tc>
        <w:tc>
          <w:tcPr>
            <w:tcW w:w="993" w:type="dxa"/>
          </w:tcPr>
          <w:p w:rsidR="00A9071D" w:rsidRPr="00C5402A" w:rsidRDefault="00A9071D">
            <w:pPr>
              <w:rPr>
                <w:lang w:val="ru-RU"/>
              </w:rPr>
            </w:pPr>
          </w:p>
        </w:tc>
      </w:tr>
      <w:tr w:rsidR="00A9071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Уметь:</w:t>
            </w:r>
          </w:p>
        </w:tc>
      </w:tr>
      <w:tr w:rsidR="00A9071D" w:rsidRPr="00D845FA">
        <w:trPr>
          <w:trHeight w:hRule="exact" w:val="277"/>
        </w:trPr>
        <w:tc>
          <w:tcPr>
            <w:tcW w:w="143" w:type="dxa"/>
          </w:tcPr>
          <w:p w:rsidR="00A9071D" w:rsidRDefault="00A9071D"/>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проводить аудит человеческих ресурсов и осуществлять диагностику организационной работы</w:t>
            </w:r>
          </w:p>
        </w:tc>
      </w:tr>
      <w:tr w:rsidR="00A9071D" w:rsidRPr="00D845FA">
        <w:trPr>
          <w:trHeight w:hRule="exact" w:val="138"/>
        </w:trPr>
        <w:tc>
          <w:tcPr>
            <w:tcW w:w="143" w:type="dxa"/>
          </w:tcPr>
          <w:p w:rsidR="00A9071D" w:rsidRPr="00C5402A" w:rsidRDefault="00A9071D">
            <w:pPr>
              <w:rPr>
                <w:lang w:val="ru-RU"/>
              </w:rPr>
            </w:pPr>
          </w:p>
        </w:tc>
        <w:tc>
          <w:tcPr>
            <w:tcW w:w="625" w:type="dxa"/>
          </w:tcPr>
          <w:p w:rsidR="00A9071D" w:rsidRPr="00C5402A" w:rsidRDefault="00A9071D">
            <w:pPr>
              <w:rPr>
                <w:lang w:val="ru-RU"/>
              </w:rPr>
            </w:pPr>
          </w:p>
        </w:tc>
        <w:tc>
          <w:tcPr>
            <w:tcW w:w="228" w:type="dxa"/>
          </w:tcPr>
          <w:p w:rsidR="00A9071D" w:rsidRPr="00C5402A" w:rsidRDefault="00A9071D">
            <w:pPr>
              <w:rPr>
                <w:lang w:val="ru-RU"/>
              </w:rPr>
            </w:pPr>
          </w:p>
        </w:tc>
        <w:tc>
          <w:tcPr>
            <w:tcW w:w="1844" w:type="dxa"/>
          </w:tcPr>
          <w:p w:rsidR="00A9071D" w:rsidRPr="00C5402A" w:rsidRDefault="00A9071D">
            <w:pPr>
              <w:rPr>
                <w:lang w:val="ru-RU"/>
              </w:rPr>
            </w:pPr>
          </w:p>
        </w:tc>
        <w:tc>
          <w:tcPr>
            <w:tcW w:w="1702" w:type="dxa"/>
          </w:tcPr>
          <w:p w:rsidR="00A9071D" w:rsidRPr="00C5402A" w:rsidRDefault="00A9071D">
            <w:pPr>
              <w:rPr>
                <w:lang w:val="ru-RU"/>
              </w:rPr>
            </w:pPr>
          </w:p>
        </w:tc>
        <w:tc>
          <w:tcPr>
            <w:tcW w:w="143" w:type="dxa"/>
          </w:tcPr>
          <w:p w:rsidR="00A9071D" w:rsidRPr="00C5402A" w:rsidRDefault="00A9071D">
            <w:pPr>
              <w:rPr>
                <w:lang w:val="ru-RU"/>
              </w:rPr>
            </w:pPr>
          </w:p>
        </w:tc>
        <w:tc>
          <w:tcPr>
            <w:tcW w:w="851" w:type="dxa"/>
          </w:tcPr>
          <w:p w:rsidR="00A9071D" w:rsidRPr="00C5402A" w:rsidRDefault="00A9071D">
            <w:pPr>
              <w:rPr>
                <w:lang w:val="ru-RU"/>
              </w:rPr>
            </w:pPr>
          </w:p>
        </w:tc>
        <w:tc>
          <w:tcPr>
            <w:tcW w:w="710" w:type="dxa"/>
          </w:tcPr>
          <w:p w:rsidR="00A9071D" w:rsidRPr="00C5402A" w:rsidRDefault="00A9071D">
            <w:pPr>
              <w:rPr>
                <w:lang w:val="ru-RU"/>
              </w:rPr>
            </w:pPr>
          </w:p>
        </w:tc>
        <w:tc>
          <w:tcPr>
            <w:tcW w:w="1135" w:type="dxa"/>
          </w:tcPr>
          <w:p w:rsidR="00A9071D" w:rsidRPr="00C5402A" w:rsidRDefault="00A9071D">
            <w:pPr>
              <w:rPr>
                <w:lang w:val="ru-RU"/>
              </w:rPr>
            </w:pPr>
          </w:p>
        </w:tc>
        <w:tc>
          <w:tcPr>
            <w:tcW w:w="1277" w:type="dxa"/>
          </w:tcPr>
          <w:p w:rsidR="00A9071D" w:rsidRPr="00C5402A" w:rsidRDefault="00A9071D">
            <w:pPr>
              <w:rPr>
                <w:lang w:val="ru-RU"/>
              </w:rPr>
            </w:pPr>
          </w:p>
        </w:tc>
        <w:tc>
          <w:tcPr>
            <w:tcW w:w="710" w:type="dxa"/>
          </w:tcPr>
          <w:p w:rsidR="00A9071D" w:rsidRPr="00C5402A" w:rsidRDefault="00A9071D">
            <w:pPr>
              <w:rPr>
                <w:lang w:val="ru-RU"/>
              </w:rPr>
            </w:pPr>
          </w:p>
        </w:tc>
        <w:tc>
          <w:tcPr>
            <w:tcW w:w="426" w:type="dxa"/>
          </w:tcPr>
          <w:p w:rsidR="00A9071D" w:rsidRPr="00C5402A" w:rsidRDefault="00A9071D">
            <w:pPr>
              <w:rPr>
                <w:lang w:val="ru-RU"/>
              </w:rPr>
            </w:pPr>
          </w:p>
        </w:tc>
        <w:tc>
          <w:tcPr>
            <w:tcW w:w="993" w:type="dxa"/>
          </w:tcPr>
          <w:p w:rsidR="00A9071D" w:rsidRPr="00C5402A" w:rsidRDefault="00A9071D">
            <w:pPr>
              <w:rPr>
                <w:lang w:val="ru-RU"/>
              </w:rPr>
            </w:pPr>
          </w:p>
        </w:tc>
      </w:tr>
      <w:tr w:rsidR="00A9071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Владеть:</w:t>
            </w:r>
          </w:p>
        </w:tc>
      </w:tr>
      <w:tr w:rsidR="00A9071D" w:rsidRPr="00D845FA">
        <w:trPr>
          <w:trHeight w:hRule="exact" w:val="277"/>
        </w:trPr>
        <w:tc>
          <w:tcPr>
            <w:tcW w:w="143" w:type="dxa"/>
          </w:tcPr>
          <w:p w:rsidR="00A9071D" w:rsidRDefault="00A9071D"/>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навыками использования основных теорий мотивации, лидерства и власти, навыками организации групповой команды</w:t>
            </w:r>
          </w:p>
        </w:tc>
      </w:tr>
      <w:tr w:rsidR="00A9071D" w:rsidRPr="00D845FA">
        <w:trPr>
          <w:trHeight w:hRule="exact" w:val="138"/>
        </w:trPr>
        <w:tc>
          <w:tcPr>
            <w:tcW w:w="143" w:type="dxa"/>
          </w:tcPr>
          <w:p w:rsidR="00A9071D" w:rsidRPr="00C5402A" w:rsidRDefault="00A9071D">
            <w:pPr>
              <w:rPr>
                <w:lang w:val="ru-RU"/>
              </w:rPr>
            </w:pPr>
          </w:p>
        </w:tc>
        <w:tc>
          <w:tcPr>
            <w:tcW w:w="625" w:type="dxa"/>
          </w:tcPr>
          <w:p w:rsidR="00A9071D" w:rsidRPr="00C5402A" w:rsidRDefault="00A9071D">
            <w:pPr>
              <w:rPr>
                <w:lang w:val="ru-RU"/>
              </w:rPr>
            </w:pPr>
          </w:p>
        </w:tc>
        <w:tc>
          <w:tcPr>
            <w:tcW w:w="228" w:type="dxa"/>
          </w:tcPr>
          <w:p w:rsidR="00A9071D" w:rsidRPr="00C5402A" w:rsidRDefault="00A9071D">
            <w:pPr>
              <w:rPr>
                <w:lang w:val="ru-RU"/>
              </w:rPr>
            </w:pPr>
          </w:p>
        </w:tc>
        <w:tc>
          <w:tcPr>
            <w:tcW w:w="1844" w:type="dxa"/>
          </w:tcPr>
          <w:p w:rsidR="00A9071D" w:rsidRPr="00C5402A" w:rsidRDefault="00A9071D">
            <w:pPr>
              <w:rPr>
                <w:lang w:val="ru-RU"/>
              </w:rPr>
            </w:pPr>
          </w:p>
        </w:tc>
        <w:tc>
          <w:tcPr>
            <w:tcW w:w="1702" w:type="dxa"/>
          </w:tcPr>
          <w:p w:rsidR="00A9071D" w:rsidRPr="00C5402A" w:rsidRDefault="00A9071D">
            <w:pPr>
              <w:rPr>
                <w:lang w:val="ru-RU"/>
              </w:rPr>
            </w:pPr>
          </w:p>
        </w:tc>
        <w:tc>
          <w:tcPr>
            <w:tcW w:w="143" w:type="dxa"/>
          </w:tcPr>
          <w:p w:rsidR="00A9071D" w:rsidRPr="00C5402A" w:rsidRDefault="00A9071D">
            <w:pPr>
              <w:rPr>
                <w:lang w:val="ru-RU"/>
              </w:rPr>
            </w:pPr>
          </w:p>
        </w:tc>
        <w:tc>
          <w:tcPr>
            <w:tcW w:w="851" w:type="dxa"/>
          </w:tcPr>
          <w:p w:rsidR="00A9071D" w:rsidRPr="00C5402A" w:rsidRDefault="00A9071D">
            <w:pPr>
              <w:rPr>
                <w:lang w:val="ru-RU"/>
              </w:rPr>
            </w:pPr>
          </w:p>
        </w:tc>
        <w:tc>
          <w:tcPr>
            <w:tcW w:w="710" w:type="dxa"/>
          </w:tcPr>
          <w:p w:rsidR="00A9071D" w:rsidRPr="00C5402A" w:rsidRDefault="00A9071D">
            <w:pPr>
              <w:rPr>
                <w:lang w:val="ru-RU"/>
              </w:rPr>
            </w:pPr>
          </w:p>
        </w:tc>
        <w:tc>
          <w:tcPr>
            <w:tcW w:w="1135" w:type="dxa"/>
          </w:tcPr>
          <w:p w:rsidR="00A9071D" w:rsidRPr="00C5402A" w:rsidRDefault="00A9071D">
            <w:pPr>
              <w:rPr>
                <w:lang w:val="ru-RU"/>
              </w:rPr>
            </w:pPr>
          </w:p>
        </w:tc>
        <w:tc>
          <w:tcPr>
            <w:tcW w:w="1277" w:type="dxa"/>
          </w:tcPr>
          <w:p w:rsidR="00A9071D" w:rsidRPr="00C5402A" w:rsidRDefault="00A9071D">
            <w:pPr>
              <w:rPr>
                <w:lang w:val="ru-RU"/>
              </w:rPr>
            </w:pPr>
          </w:p>
        </w:tc>
        <w:tc>
          <w:tcPr>
            <w:tcW w:w="710" w:type="dxa"/>
          </w:tcPr>
          <w:p w:rsidR="00A9071D" w:rsidRPr="00C5402A" w:rsidRDefault="00A9071D">
            <w:pPr>
              <w:rPr>
                <w:lang w:val="ru-RU"/>
              </w:rPr>
            </w:pPr>
          </w:p>
        </w:tc>
        <w:tc>
          <w:tcPr>
            <w:tcW w:w="426" w:type="dxa"/>
          </w:tcPr>
          <w:p w:rsidR="00A9071D" w:rsidRPr="00C5402A" w:rsidRDefault="00A9071D">
            <w:pPr>
              <w:rPr>
                <w:lang w:val="ru-RU"/>
              </w:rPr>
            </w:pPr>
          </w:p>
        </w:tc>
        <w:tc>
          <w:tcPr>
            <w:tcW w:w="993" w:type="dxa"/>
          </w:tcPr>
          <w:p w:rsidR="00A9071D" w:rsidRPr="00C5402A" w:rsidRDefault="00A9071D">
            <w:pPr>
              <w:rPr>
                <w:lang w:val="ru-RU"/>
              </w:rPr>
            </w:pPr>
          </w:p>
        </w:tc>
      </w:tr>
      <w:tr w:rsidR="00A9071D" w:rsidRPr="00D845FA">
        <w:trPr>
          <w:trHeight w:hRule="exact" w:val="69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A9071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Знать:</w:t>
            </w:r>
          </w:p>
        </w:tc>
      </w:tr>
      <w:tr w:rsidR="00A9071D" w:rsidRPr="00D845FA">
        <w:trPr>
          <w:trHeight w:hRule="exact" w:val="478"/>
        </w:trPr>
        <w:tc>
          <w:tcPr>
            <w:tcW w:w="143" w:type="dxa"/>
          </w:tcPr>
          <w:p w:rsidR="00A9071D" w:rsidRDefault="00A9071D"/>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способы разрешения конфликтных ситуаций при проектировании межличностных, групповых и организационных коммуникаций</w:t>
            </w:r>
          </w:p>
        </w:tc>
      </w:tr>
      <w:tr w:rsidR="00A9071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Уметь:</w:t>
            </w:r>
          </w:p>
        </w:tc>
      </w:tr>
      <w:tr w:rsidR="00A9071D" w:rsidRPr="00D845FA">
        <w:trPr>
          <w:trHeight w:hRule="exact" w:val="478"/>
        </w:trPr>
        <w:tc>
          <w:tcPr>
            <w:tcW w:w="143" w:type="dxa"/>
          </w:tcPr>
          <w:p w:rsidR="00A9071D" w:rsidRDefault="00A9071D"/>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на основе современных технологий управления персоналом разрешать конфликтные ситуации  межличностных, групповых и организационных коммуникаций</w:t>
            </w:r>
          </w:p>
        </w:tc>
      </w:tr>
      <w:tr w:rsidR="00A9071D">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b/>
                <w:color w:val="000000"/>
                <w:sz w:val="19"/>
                <w:szCs w:val="19"/>
              </w:rPr>
              <w:t>Владеть:</w:t>
            </w:r>
          </w:p>
        </w:tc>
      </w:tr>
      <w:tr w:rsidR="00A9071D">
        <w:trPr>
          <w:trHeight w:hRule="exact" w:val="277"/>
        </w:trPr>
        <w:tc>
          <w:tcPr>
            <w:tcW w:w="143" w:type="dxa"/>
          </w:tcPr>
          <w:p w:rsidR="00A9071D" w:rsidRDefault="00A9071D"/>
        </w:tc>
        <w:tc>
          <w:tcPr>
            <w:tcW w:w="10646"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способами разрешения конфликтных ситуаций</w:t>
            </w:r>
          </w:p>
        </w:tc>
      </w:tr>
      <w:tr w:rsidR="00A9071D">
        <w:trPr>
          <w:trHeight w:hRule="exact" w:val="416"/>
        </w:trPr>
        <w:tc>
          <w:tcPr>
            <w:tcW w:w="143" w:type="dxa"/>
          </w:tcPr>
          <w:p w:rsidR="00A9071D" w:rsidRDefault="00A9071D"/>
        </w:tc>
        <w:tc>
          <w:tcPr>
            <w:tcW w:w="625" w:type="dxa"/>
          </w:tcPr>
          <w:p w:rsidR="00A9071D" w:rsidRDefault="00A9071D"/>
        </w:tc>
        <w:tc>
          <w:tcPr>
            <w:tcW w:w="228" w:type="dxa"/>
          </w:tcPr>
          <w:p w:rsidR="00A9071D" w:rsidRDefault="00A9071D"/>
        </w:tc>
        <w:tc>
          <w:tcPr>
            <w:tcW w:w="1844" w:type="dxa"/>
          </w:tcPr>
          <w:p w:rsidR="00A9071D" w:rsidRDefault="00A9071D"/>
        </w:tc>
        <w:tc>
          <w:tcPr>
            <w:tcW w:w="1702" w:type="dxa"/>
          </w:tcPr>
          <w:p w:rsidR="00A9071D" w:rsidRDefault="00A9071D"/>
        </w:tc>
        <w:tc>
          <w:tcPr>
            <w:tcW w:w="143" w:type="dxa"/>
          </w:tcPr>
          <w:p w:rsidR="00A9071D" w:rsidRDefault="00A9071D"/>
        </w:tc>
        <w:tc>
          <w:tcPr>
            <w:tcW w:w="851" w:type="dxa"/>
          </w:tcPr>
          <w:p w:rsidR="00A9071D" w:rsidRDefault="00A9071D"/>
        </w:tc>
        <w:tc>
          <w:tcPr>
            <w:tcW w:w="710" w:type="dxa"/>
          </w:tcPr>
          <w:p w:rsidR="00A9071D" w:rsidRDefault="00A9071D"/>
        </w:tc>
        <w:tc>
          <w:tcPr>
            <w:tcW w:w="1135" w:type="dxa"/>
          </w:tcPr>
          <w:p w:rsidR="00A9071D" w:rsidRDefault="00A9071D"/>
        </w:tc>
        <w:tc>
          <w:tcPr>
            <w:tcW w:w="1277" w:type="dxa"/>
          </w:tcPr>
          <w:p w:rsidR="00A9071D" w:rsidRDefault="00A9071D"/>
        </w:tc>
        <w:tc>
          <w:tcPr>
            <w:tcW w:w="710" w:type="dxa"/>
          </w:tcPr>
          <w:p w:rsidR="00A9071D" w:rsidRDefault="00A9071D"/>
        </w:tc>
        <w:tc>
          <w:tcPr>
            <w:tcW w:w="426" w:type="dxa"/>
          </w:tcPr>
          <w:p w:rsidR="00A9071D" w:rsidRDefault="00A9071D"/>
        </w:tc>
        <w:tc>
          <w:tcPr>
            <w:tcW w:w="993" w:type="dxa"/>
          </w:tcPr>
          <w:p w:rsidR="00A9071D" w:rsidRDefault="00A9071D"/>
        </w:tc>
      </w:tr>
      <w:tr w:rsidR="00A9071D" w:rsidRPr="00D845FA">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4. СТРУКТУРА И СОДЕРЖАНИЕ ДИСЦИПЛИНЫ (МОДУЛЯ)</w:t>
            </w:r>
          </w:p>
        </w:tc>
      </w:tr>
      <w:tr w:rsidR="00A9071D">
        <w:trPr>
          <w:trHeight w:hRule="exact" w:val="416"/>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Компетен-</w:t>
            </w:r>
          </w:p>
          <w:p w:rsidR="00A9071D" w:rsidRDefault="00C5402A">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A9071D" w:rsidRPr="00D845FA">
        <w:trPr>
          <w:trHeight w:hRule="exact" w:val="478"/>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b/>
                <w:color w:val="000000"/>
                <w:sz w:val="19"/>
                <w:szCs w:val="19"/>
                <w:lang w:val="ru-RU"/>
              </w:rPr>
              <w:t>Раздел 1. Онтологический подход к кросс-культурному менеджменту</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r>
    </w:tbl>
    <w:p w:rsidR="00A9071D" w:rsidRPr="00C5402A" w:rsidRDefault="00C5402A">
      <w:pPr>
        <w:rPr>
          <w:sz w:val="0"/>
          <w:szCs w:val="0"/>
          <w:lang w:val="ru-RU"/>
        </w:rPr>
      </w:pPr>
      <w:r w:rsidRPr="00C5402A">
        <w:rPr>
          <w:lang w:val="ru-RU"/>
        </w:rPr>
        <w:br w:type="page"/>
      </w:r>
    </w:p>
    <w:tbl>
      <w:tblPr>
        <w:tblW w:w="0" w:type="auto"/>
        <w:tblCellMar>
          <w:left w:w="0" w:type="dxa"/>
          <w:right w:w="0" w:type="dxa"/>
        </w:tblCellMar>
        <w:tblLook w:val="04A0"/>
      </w:tblPr>
      <w:tblGrid>
        <w:gridCol w:w="947"/>
        <w:gridCol w:w="3396"/>
        <w:gridCol w:w="119"/>
        <w:gridCol w:w="815"/>
        <w:gridCol w:w="675"/>
        <w:gridCol w:w="1092"/>
        <w:gridCol w:w="1216"/>
        <w:gridCol w:w="675"/>
        <w:gridCol w:w="390"/>
        <w:gridCol w:w="949"/>
      </w:tblGrid>
      <w:tr w:rsidR="00A9071D">
        <w:trPr>
          <w:trHeight w:hRule="exact" w:val="416"/>
        </w:trPr>
        <w:tc>
          <w:tcPr>
            <w:tcW w:w="4692" w:type="dxa"/>
            <w:gridSpan w:val="3"/>
            <w:shd w:val="clear" w:color="C0C0C0" w:fill="FFFFFF"/>
            <w:tcMar>
              <w:left w:w="34" w:type="dxa"/>
              <w:right w:w="34" w:type="dxa"/>
            </w:tcMar>
          </w:tcPr>
          <w:p w:rsidR="00A9071D" w:rsidRDefault="00C5402A">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A9071D" w:rsidRDefault="00A9071D"/>
        </w:tc>
        <w:tc>
          <w:tcPr>
            <w:tcW w:w="710" w:type="dxa"/>
          </w:tcPr>
          <w:p w:rsidR="00A9071D" w:rsidRDefault="00A9071D"/>
        </w:tc>
        <w:tc>
          <w:tcPr>
            <w:tcW w:w="1135" w:type="dxa"/>
          </w:tcPr>
          <w:p w:rsidR="00A9071D" w:rsidRDefault="00A9071D"/>
        </w:tc>
        <w:tc>
          <w:tcPr>
            <w:tcW w:w="1277" w:type="dxa"/>
          </w:tcPr>
          <w:p w:rsidR="00A9071D" w:rsidRDefault="00A9071D"/>
        </w:tc>
        <w:tc>
          <w:tcPr>
            <w:tcW w:w="710" w:type="dxa"/>
          </w:tcPr>
          <w:p w:rsidR="00A9071D" w:rsidRDefault="00A9071D"/>
        </w:tc>
        <w:tc>
          <w:tcPr>
            <w:tcW w:w="426" w:type="dxa"/>
          </w:tcPr>
          <w:p w:rsidR="00A9071D" w:rsidRDefault="00A9071D"/>
        </w:tc>
        <w:tc>
          <w:tcPr>
            <w:tcW w:w="1007" w:type="dxa"/>
            <w:shd w:val="clear" w:color="C0C0C0" w:fill="FFFFFF"/>
            <w:tcMar>
              <w:left w:w="34" w:type="dxa"/>
              <w:right w:w="34" w:type="dxa"/>
            </w:tcMar>
          </w:tcPr>
          <w:p w:rsidR="00A9071D" w:rsidRDefault="00C5402A">
            <w:pPr>
              <w:spacing w:after="0" w:line="240" w:lineRule="auto"/>
              <w:jc w:val="right"/>
              <w:rPr>
                <w:sz w:val="16"/>
                <w:szCs w:val="16"/>
              </w:rPr>
            </w:pPr>
            <w:r>
              <w:rPr>
                <w:rFonts w:ascii="Times New Roman" w:hAnsi="Times New Roman" w:cs="Times New Roman"/>
                <w:color w:val="C0C0C0"/>
                <w:sz w:val="16"/>
                <w:szCs w:val="16"/>
              </w:rPr>
              <w:t>стр. 5</w:t>
            </w:r>
          </w:p>
        </w:tc>
      </w:tr>
      <w:tr w:rsidR="00A9071D">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Основы онтологии кросс-культурного менеджмента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Задачи кросс-культурного менеджмента и проблемы межкультурного взаимодействия. Связь задач с предметной областью и необходимыми элементами знаний. Предметная область кросс-культурного менеджмента. Общая логика управления кросс-культурными взаимодействиями. Необходимость толерантных отношений в команде менеджеров.</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Основы онтологии кросс-культурного менеджмента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Задачи кросс-культурного менеджмента и проблемы межкультурного взаимодействия. Связь задач с предметной областью и необходимыми элементами знаний. Предметная область кросс-культурного менеджмента. Общая логика управления кросс-культурными взаимодействиями. Необходимость толерантных отношений в команде менеджеров.</w:t>
            </w:r>
          </w:p>
          <w:p w:rsidR="00A9071D" w:rsidRDefault="00C5402A">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 Л2.4</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Анализ влияний социо-культурных ценностей на развитие</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экономики и организаций. Изучение результатов исследований</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Д.Норта, Д.Нортона. Построение траекторий развития. Анализ причин развития и влияния социо-культурных факторов.</w:t>
            </w:r>
          </w:p>
          <w:p w:rsidR="00A9071D" w:rsidRDefault="00C5402A">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 Л2.4</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Особенности  менеджмента в странах с разной культурой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Исследования Рона Инглхарта, кластеризация стран по социокультурным признакам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Актуальные исследования Нобелевских лауреатов П.Дэвида, Д.Норта по кросс- культурному менеджменту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Методы оценки эволюции управленческих знаний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Построение семантического дифференциала оценки культурных переменных и  методов адаптивного поведения.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Построение функции принадлежности для культуры конкретной организации.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Л1.2 Л1.3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rsidRPr="00D845F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b/>
                <w:color w:val="000000"/>
                <w:sz w:val="19"/>
                <w:szCs w:val="19"/>
                <w:lang w:val="ru-RU"/>
              </w:rPr>
              <w:t>Раздел 2. Деятельность менеджера в условиях новой культурной среды</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A9071D">
            <w:pPr>
              <w:rPr>
                <w:lang w:val="ru-RU"/>
              </w:rPr>
            </w:pPr>
          </w:p>
        </w:tc>
      </w:tr>
    </w:tbl>
    <w:p w:rsidR="00A9071D" w:rsidRPr="00C5402A" w:rsidRDefault="00C5402A">
      <w:pPr>
        <w:rPr>
          <w:sz w:val="0"/>
          <w:szCs w:val="0"/>
          <w:lang w:val="ru-RU"/>
        </w:rPr>
      </w:pPr>
      <w:r w:rsidRPr="00C5402A">
        <w:rPr>
          <w:lang w:val="ru-RU"/>
        </w:rPr>
        <w:br w:type="page"/>
      </w:r>
    </w:p>
    <w:tbl>
      <w:tblPr>
        <w:tblW w:w="0" w:type="auto"/>
        <w:tblCellMar>
          <w:left w:w="0" w:type="dxa"/>
          <w:right w:w="0" w:type="dxa"/>
        </w:tblCellMar>
        <w:tblLook w:val="04A0"/>
      </w:tblPr>
      <w:tblGrid>
        <w:gridCol w:w="954"/>
        <w:gridCol w:w="3379"/>
        <w:gridCol w:w="134"/>
        <w:gridCol w:w="801"/>
        <w:gridCol w:w="683"/>
        <w:gridCol w:w="1092"/>
        <w:gridCol w:w="1217"/>
        <w:gridCol w:w="675"/>
        <w:gridCol w:w="390"/>
        <w:gridCol w:w="949"/>
      </w:tblGrid>
      <w:tr w:rsidR="00A9071D">
        <w:trPr>
          <w:trHeight w:hRule="exact" w:val="416"/>
        </w:trPr>
        <w:tc>
          <w:tcPr>
            <w:tcW w:w="4692" w:type="dxa"/>
            <w:gridSpan w:val="3"/>
            <w:shd w:val="clear" w:color="C0C0C0" w:fill="FFFFFF"/>
            <w:tcMar>
              <w:left w:w="34" w:type="dxa"/>
              <w:right w:w="34" w:type="dxa"/>
            </w:tcMar>
          </w:tcPr>
          <w:p w:rsidR="00A9071D" w:rsidRDefault="00C5402A">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851" w:type="dxa"/>
          </w:tcPr>
          <w:p w:rsidR="00A9071D" w:rsidRDefault="00A9071D"/>
        </w:tc>
        <w:tc>
          <w:tcPr>
            <w:tcW w:w="710" w:type="dxa"/>
          </w:tcPr>
          <w:p w:rsidR="00A9071D" w:rsidRDefault="00A9071D"/>
        </w:tc>
        <w:tc>
          <w:tcPr>
            <w:tcW w:w="1135" w:type="dxa"/>
          </w:tcPr>
          <w:p w:rsidR="00A9071D" w:rsidRDefault="00A9071D"/>
        </w:tc>
        <w:tc>
          <w:tcPr>
            <w:tcW w:w="1277" w:type="dxa"/>
          </w:tcPr>
          <w:p w:rsidR="00A9071D" w:rsidRDefault="00A9071D"/>
        </w:tc>
        <w:tc>
          <w:tcPr>
            <w:tcW w:w="710" w:type="dxa"/>
          </w:tcPr>
          <w:p w:rsidR="00A9071D" w:rsidRDefault="00A9071D"/>
        </w:tc>
        <w:tc>
          <w:tcPr>
            <w:tcW w:w="426" w:type="dxa"/>
          </w:tcPr>
          <w:p w:rsidR="00A9071D" w:rsidRDefault="00A9071D"/>
        </w:tc>
        <w:tc>
          <w:tcPr>
            <w:tcW w:w="1007" w:type="dxa"/>
            <w:shd w:val="clear" w:color="C0C0C0" w:fill="FFFFFF"/>
            <w:tcMar>
              <w:left w:w="34" w:type="dxa"/>
              <w:right w:w="34" w:type="dxa"/>
            </w:tcMar>
          </w:tcPr>
          <w:p w:rsidR="00A9071D" w:rsidRDefault="00C5402A">
            <w:pPr>
              <w:spacing w:after="0" w:line="240" w:lineRule="auto"/>
              <w:jc w:val="right"/>
              <w:rPr>
                <w:sz w:val="16"/>
                <w:szCs w:val="16"/>
              </w:rPr>
            </w:pPr>
            <w:r>
              <w:rPr>
                <w:rFonts w:ascii="Times New Roman" w:hAnsi="Times New Roman" w:cs="Times New Roman"/>
                <w:color w:val="C0C0C0"/>
                <w:sz w:val="16"/>
                <w:szCs w:val="16"/>
              </w:rPr>
              <w:t>стр. 6</w:t>
            </w:r>
          </w:p>
        </w:tc>
      </w:tr>
      <w:tr w:rsidR="00A9071D">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Деятельность менеджера на основе учета культурных особенностей среды</w:t>
            </w:r>
          </w:p>
          <w:p w:rsidR="00A9071D" w:rsidRDefault="00C5402A">
            <w:pPr>
              <w:spacing w:after="0" w:line="240" w:lineRule="auto"/>
              <w:rPr>
                <w:sz w:val="19"/>
                <w:szCs w:val="19"/>
              </w:rPr>
            </w:pPr>
            <w:r w:rsidRPr="00C5402A">
              <w:rPr>
                <w:rFonts w:ascii="Times New Roman" w:hAnsi="Times New Roman" w:cs="Times New Roman"/>
                <w:color w:val="000000"/>
                <w:sz w:val="19"/>
                <w:szCs w:val="19"/>
                <w:lang w:val="ru-RU"/>
              </w:rPr>
              <w:t xml:space="preserve">Систематизация культурных особенностей в менеджменте. Оценки системы ценностей наций и характеристики менталитета.  Учет национальных традиций в поведении и работе в другой культурной среде. Исследования Бартлетта, система реальных и желаемых ценностей. Правила поведения в разных культурах. </w:t>
            </w:r>
            <w:r>
              <w:rPr>
                <w:rFonts w:ascii="Times New Roman" w:hAnsi="Times New Roman" w:cs="Times New Roman"/>
                <w:color w:val="000000"/>
                <w:sz w:val="19"/>
                <w:szCs w:val="19"/>
              </w:rPr>
              <w:t>Предвидение и оценки последствий принятия решений.</w:t>
            </w:r>
          </w:p>
          <w:p w:rsidR="00A9071D" w:rsidRDefault="00C5402A">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sidRPr="00C5402A">
              <w:rPr>
                <w:rFonts w:ascii="Times New Roman" w:hAnsi="Times New Roman" w:cs="Times New Roman"/>
                <w:color w:val="000000"/>
                <w:sz w:val="19"/>
                <w:szCs w:val="19"/>
                <w:lang w:val="ru-RU"/>
              </w:rPr>
              <w:t xml:space="preserve">Построение системы менеджмента на основе характеристик менталитета. Матричное представление менталитета и построение отображения его свойств на черты менеджмента. </w:t>
            </w:r>
            <w:r>
              <w:rPr>
                <w:rFonts w:ascii="Times New Roman" w:hAnsi="Times New Roman" w:cs="Times New Roman"/>
                <w:color w:val="000000"/>
                <w:sz w:val="19"/>
                <w:szCs w:val="19"/>
              </w:rPr>
              <w:t>Методика синтеза системы менеджмента. Практические примеры синтеза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Решение задачи адаптации к культурной среде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Оценка культурной среды конкретной организации.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Л1.3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Формирование поведения в межкультурной среде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Применение  технологий адаптации к новой культурной среде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Экономические тренды А.Мэдисона и культурное развитие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Л1.4 Л2.1 Л2.2 Л2.3</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Переходы к технологическим укладам и культурные изменения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Контрольная работа. Перечень заданий контрольной работы представлен в Приложении 1 к рабочей программы дисциплины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ПК-1 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 Л1.2 Л1.3 Л1.4 Л2.1 Л2.2 Л2.3 Л2.4</w:t>
            </w:r>
          </w:p>
          <w:p w:rsidR="00A9071D" w:rsidRDefault="00C5402A">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r>
      <w:tr w:rsidR="00A9071D">
        <w:trPr>
          <w:trHeight w:hRule="exact" w:val="277"/>
        </w:trPr>
        <w:tc>
          <w:tcPr>
            <w:tcW w:w="993" w:type="dxa"/>
          </w:tcPr>
          <w:p w:rsidR="00A9071D" w:rsidRDefault="00A9071D"/>
        </w:tc>
        <w:tc>
          <w:tcPr>
            <w:tcW w:w="3545" w:type="dxa"/>
          </w:tcPr>
          <w:p w:rsidR="00A9071D" w:rsidRDefault="00A9071D"/>
        </w:tc>
        <w:tc>
          <w:tcPr>
            <w:tcW w:w="143" w:type="dxa"/>
          </w:tcPr>
          <w:p w:rsidR="00A9071D" w:rsidRDefault="00A9071D"/>
        </w:tc>
        <w:tc>
          <w:tcPr>
            <w:tcW w:w="851" w:type="dxa"/>
          </w:tcPr>
          <w:p w:rsidR="00A9071D" w:rsidRDefault="00A9071D"/>
        </w:tc>
        <w:tc>
          <w:tcPr>
            <w:tcW w:w="710" w:type="dxa"/>
          </w:tcPr>
          <w:p w:rsidR="00A9071D" w:rsidRDefault="00A9071D"/>
        </w:tc>
        <w:tc>
          <w:tcPr>
            <w:tcW w:w="1135" w:type="dxa"/>
          </w:tcPr>
          <w:p w:rsidR="00A9071D" w:rsidRDefault="00A9071D"/>
        </w:tc>
        <w:tc>
          <w:tcPr>
            <w:tcW w:w="1277" w:type="dxa"/>
          </w:tcPr>
          <w:p w:rsidR="00A9071D" w:rsidRDefault="00A9071D"/>
        </w:tc>
        <w:tc>
          <w:tcPr>
            <w:tcW w:w="710" w:type="dxa"/>
          </w:tcPr>
          <w:p w:rsidR="00A9071D" w:rsidRDefault="00A9071D"/>
        </w:tc>
        <w:tc>
          <w:tcPr>
            <w:tcW w:w="426" w:type="dxa"/>
          </w:tcPr>
          <w:p w:rsidR="00A9071D" w:rsidRDefault="00A9071D"/>
        </w:tc>
        <w:tc>
          <w:tcPr>
            <w:tcW w:w="993" w:type="dxa"/>
          </w:tcPr>
          <w:p w:rsidR="00A9071D" w:rsidRDefault="00A9071D"/>
        </w:tc>
      </w:tr>
      <w:tr w:rsidR="00A9071D">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A9071D" w:rsidRPr="00D845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A9071D">
        <w:trPr>
          <w:trHeight w:hRule="exact" w:val="651"/>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Вопросы к экзамену</w:t>
            </w:r>
          </w:p>
          <w:p w:rsidR="00A9071D" w:rsidRDefault="00A9071D">
            <w:pPr>
              <w:spacing w:after="0" w:line="240" w:lineRule="auto"/>
              <w:rPr>
                <w:sz w:val="19"/>
                <w:szCs w:val="19"/>
              </w:rPr>
            </w:pPr>
          </w:p>
        </w:tc>
      </w:tr>
    </w:tbl>
    <w:p w:rsidR="00A9071D" w:rsidRDefault="00C5402A">
      <w:pPr>
        <w:rPr>
          <w:sz w:val="0"/>
          <w:szCs w:val="0"/>
        </w:rPr>
      </w:pPr>
      <w:r>
        <w:br w:type="page"/>
      </w:r>
    </w:p>
    <w:tbl>
      <w:tblPr>
        <w:tblW w:w="0" w:type="auto"/>
        <w:tblCellMar>
          <w:left w:w="0" w:type="dxa"/>
          <w:right w:w="0" w:type="dxa"/>
        </w:tblCellMar>
        <w:tblLook w:val="04A0"/>
      </w:tblPr>
      <w:tblGrid>
        <w:gridCol w:w="641"/>
        <w:gridCol w:w="1782"/>
        <w:gridCol w:w="1764"/>
        <w:gridCol w:w="2775"/>
        <w:gridCol w:w="1571"/>
        <w:gridCol w:w="1741"/>
      </w:tblGrid>
      <w:tr w:rsidR="00A9071D" w:rsidTr="00C5402A">
        <w:trPr>
          <w:trHeight w:hRule="exact" w:val="416"/>
        </w:trPr>
        <w:tc>
          <w:tcPr>
            <w:tcW w:w="4486" w:type="dxa"/>
            <w:gridSpan w:val="3"/>
            <w:shd w:val="clear" w:color="C0C0C0" w:fill="FFFFFF"/>
            <w:tcMar>
              <w:left w:w="34" w:type="dxa"/>
              <w:right w:w="34" w:type="dxa"/>
            </w:tcMar>
          </w:tcPr>
          <w:p w:rsidR="00A9071D" w:rsidRDefault="00C5402A">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147" w:type="dxa"/>
          </w:tcPr>
          <w:p w:rsidR="00A9071D" w:rsidRDefault="00A9071D"/>
        </w:tc>
        <w:tc>
          <w:tcPr>
            <w:tcW w:w="1655" w:type="dxa"/>
          </w:tcPr>
          <w:p w:rsidR="00A9071D" w:rsidRDefault="00A9071D"/>
        </w:tc>
        <w:tc>
          <w:tcPr>
            <w:tcW w:w="986" w:type="dxa"/>
            <w:shd w:val="clear" w:color="C0C0C0" w:fill="FFFFFF"/>
            <w:tcMar>
              <w:left w:w="34" w:type="dxa"/>
              <w:right w:w="34" w:type="dxa"/>
            </w:tcMar>
          </w:tcPr>
          <w:p w:rsidR="00A9071D" w:rsidRDefault="00C5402A">
            <w:pPr>
              <w:spacing w:after="0" w:line="240" w:lineRule="auto"/>
              <w:jc w:val="right"/>
              <w:rPr>
                <w:sz w:val="16"/>
                <w:szCs w:val="16"/>
              </w:rPr>
            </w:pPr>
            <w:r>
              <w:rPr>
                <w:rFonts w:ascii="Times New Roman" w:hAnsi="Times New Roman" w:cs="Times New Roman"/>
                <w:color w:val="C0C0C0"/>
                <w:sz w:val="16"/>
                <w:szCs w:val="16"/>
              </w:rPr>
              <w:t>стр. 7</w:t>
            </w:r>
          </w:p>
        </w:tc>
      </w:tr>
      <w:tr w:rsidR="00A9071D" w:rsidRPr="00D845FA" w:rsidTr="00C5402A">
        <w:trPr>
          <w:trHeight w:hRule="exact" w:val="948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 Проблемы межкультурного взаимодействия в современном менеджменте.</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 Определение и модели  кросс-культурных отношений</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 Онтологическое представление предметной области межкультурных отношений.</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4. Система знаний в кросс-культурном менеджменте.</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5. Классификация социо-культурных ценностей Р.Инглхарта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6. Организация толерантных отношений в команде менеджеров</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7. Методы анализа ценностей, направляющих культурные процессы.</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8. Методы преодоления кросс-культурного шока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9. Системы социальных, культурных и религиозных ценностей наций.</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10. Гипотеза Липсета и выводы А.Аузана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11. Менталитет нации и его оценка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12. Закон зависимости системы менеджмента от менталитета нации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13. Матрица разрешения конфликтов и ее применение</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14. Организация эффективных взаимодействий представителей разных культур.</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15. Теория институтов и институциональных изменений</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16. Применение исследований Бартлета  в кросс-культурных отношениях</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17. Влияние культурных ценностей на показатели развития экономики.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18. Соответствие культуры принятой стратегии экономического развития.</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19. Управление  кросс-культурными отношениями.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20. Национальное в организационной культуре.</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21. Системный подход к анализу национального в организационной культуре (модель Дж. Миллера)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22. Особенности отношений с европейскими менеджерами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23. Кросс-культурные отношения с американскими менеджерами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24. Кросс-культурные отношения с азиатскими менеджерами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25. Матричное представление черт менталитета и их отображение в системе менеджмента.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26. Предметная область кросс-культурного менеджмента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27. Определение кросс-культурных отношений</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28. Методы управления кросс-культурными отношениями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29. Результаты исследований менталитета Г.Хофштеде</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30. Классификация социо-культурных ценностей Р.Ингхарта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31. Основные составляющие успеха организации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32. Типология кросс-культурных отношений</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33. Методы преодоления кросс-культурного шока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34. Эволюция взглядов на социо-культурные ценности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35. Гипотеза Липсетта и выводы А.Аузана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36. Теория контрактов и ее применение в кросс-культурных отношениях</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37. Национальное в организационной культуре</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38. Системный подход к анализу национального в организационной культуре (модель Дж. Миллера)</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39. Особенности отношений с европейцами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40. Кросс-культурные отношения с американскими менеджерами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41. Кросс-культурные отношения с азиатскими менеджерами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42. Управление кросс-культурными отношениями</w:t>
            </w:r>
          </w:p>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43. Эффективность групповой работы</w:t>
            </w:r>
          </w:p>
        </w:tc>
      </w:tr>
      <w:tr w:rsidR="00A9071D" w:rsidRPr="00D845FA" w:rsidTr="00C5402A">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A9071D" w:rsidRPr="00D845FA" w:rsidTr="00C5402A">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A9071D" w:rsidRPr="00D845FA" w:rsidTr="00C5402A">
        <w:trPr>
          <w:trHeight w:hRule="exact" w:val="277"/>
        </w:trPr>
        <w:tc>
          <w:tcPr>
            <w:tcW w:w="687" w:type="dxa"/>
          </w:tcPr>
          <w:p w:rsidR="00A9071D" w:rsidRPr="00C5402A" w:rsidRDefault="00A9071D">
            <w:pPr>
              <w:rPr>
                <w:lang w:val="ru-RU"/>
              </w:rPr>
            </w:pPr>
          </w:p>
        </w:tc>
        <w:tc>
          <w:tcPr>
            <w:tcW w:w="1908" w:type="dxa"/>
          </w:tcPr>
          <w:p w:rsidR="00A9071D" w:rsidRPr="00C5402A" w:rsidRDefault="00A9071D">
            <w:pPr>
              <w:rPr>
                <w:lang w:val="ru-RU"/>
              </w:rPr>
            </w:pPr>
          </w:p>
        </w:tc>
        <w:tc>
          <w:tcPr>
            <w:tcW w:w="1891" w:type="dxa"/>
          </w:tcPr>
          <w:p w:rsidR="00A9071D" w:rsidRPr="00C5402A" w:rsidRDefault="00A9071D">
            <w:pPr>
              <w:rPr>
                <w:lang w:val="ru-RU"/>
              </w:rPr>
            </w:pPr>
          </w:p>
        </w:tc>
        <w:tc>
          <w:tcPr>
            <w:tcW w:w="3147" w:type="dxa"/>
          </w:tcPr>
          <w:p w:rsidR="00A9071D" w:rsidRPr="00C5402A" w:rsidRDefault="00A9071D">
            <w:pPr>
              <w:rPr>
                <w:lang w:val="ru-RU"/>
              </w:rPr>
            </w:pPr>
          </w:p>
        </w:tc>
        <w:tc>
          <w:tcPr>
            <w:tcW w:w="1655" w:type="dxa"/>
          </w:tcPr>
          <w:p w:rsidR="00A9071D" w:rsidRPr="00C5402A" w:rsidRDefault="00A9071D">
            <w:pPr>
              <w:rPr>
                <w:lang w:val="ru-RU"/>
              </w:rPr>
            </w:pPr>
          </w:p>
        </w:tc>
        <w:tc>
          <w:tcPr>
            <w:tcW w:w="986" w:type="dxa"/>
          </w:tcPr>
          <w:p w:rsidR="00A9071D" w:rsidRPr="00C5402A" w:rsidRDefault="00A9071D">
            <w:pPr>
              <w:rPr>
                <w:lang w:val="ru-RU"/>
              </w:rPr>
            </w:pPr>
          </w:p>
        </w:tc>
      </w:tr>
      <w:tr w:rsidR="00A9071D" w:rsidRPr="00D845FA" w:rsidTr="00C5402A">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9071D" w:rsidTr="00C5402A">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A9071D" w:rsidTr="00C5402A">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A9071D" w:rsidTr="00C5402A">
        <w:trPr>
          <w:trHeight w:hRule="exact" w:val="277"/>
        </w:trPr>
        <w:tc>
          <w:tcPr>
            <w:tcW w:w="6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c>
          <w:tcPr>
            <w:tcW w:w="19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0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Заглавие</w:t>
            </w:r>
          </w:p>
        </w:tc>
        <w:tc>
          <w:tcPr>
            <w:tcW w:w="16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Колич-во</w:t>
            </w:r>
          </w:p>
        </w:tc>
      </w:tr>
      <w:tr w:rsidR="00A9071D" w:rsidTr="00C5402A">
        <w:trPr>
          <w:trHeight w:hRule="exact" w:val="697"/>
        </w:trPr>
        <w:tc>
          <w:tcPr>
            <w:tcW w:w="6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Л1.1</w:t>
            </w:r>
          </w:p>
        </w:tc>
        <w:tc>
          <w:tcPr>
            <w:tcW w:w="19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Димитриева Л. Л., Мисиченко Н. Ю.</w:t>
            </w:r>
          </w:p>
        </w:tc>
        <w:tc>
          <w:tcPr>
            <w:tcW w:w="50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Делопроизводство в управлении: учеб. пособие</w:t>
            </w:r>
          </w:p>
        </w:tc>
        <w:tc>
          <w:tcPr>
            <w:tcW w:w="16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Ростов н/Д: Изд-во РГЭУ (РИНХ), 2012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65</w:t>
            </w:r>
          </w:p>
        </w:tc>
      </w:tr>
      <w:tr w:rsidR="00A9071D" w:rsidTr="00C5402A">
        <w:trPr>
          <w:trHeight w:hRule="exact" w:val="697"/>
        </w:trPr>
        <w:tc>
          <w:tcPr>
            <w:tcW w:w="6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Л1.2</w:t>
            </w:r>
          </w:p>
        </w:tc>
        <w:tc>
          <w:tcPr>
            <w:tcW w:w="19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Долятовский В. А., Тугуз Ю. Р., Филин Н. Н.</w:t>
            </w:r>
          </w:p>
        </w:tc>
        <w:tc>
          <w:tcPr>
            <w:tcW w:w="50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Организационная диагностика в менеджменте: учеб. пособие</w:t>
            </w:r>
          </w:p>
        </w:tc>
        <w:tc>
          <w:tcPr>
            <w:tcW w:w="16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Ростов н/Д: Изд-во РГЭУ (РИНХ), 2016</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58</w:t>
            </w:r>
          </w:p>
        </w:tc>
      </w:tr>
      <w:tr w:rsidR="00C5402A" w:rsidRPr="00D845FA" w:rsidTr="00C5402A">
        <w:trPr>
          <w:trHeight w:hRule="exact" w:val="967"/>
        </w:trPr>
        <w:tc>
          <w:tcPr>
            <w:tcW w:w="6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02A" w:rsidRDefault="00C5402A">
            <w:pPr>
              <w:spacing w:after="0" w:line="240" w:lineRule="auto"/>
              <w:jc w:val="center"/>
              <w:rPr>
                <w:sz w:val="19"/>
                <w:szCs w:val="19"/>
              </w:rPr>
            </w:pPr>
            <w:r>
              <w:rPr>
                <w:rFonts w:ascii="Times New Roman" w:hAnsi="Times New Roman" w:cs="Times New Roman"/>
                <w:color w:val="000000"/>
                <w:sz w:val="19"/>
                <w:szCs w:val="19"/>
              </w:rPr>
              <w:t>Л1.3</w:t>
            </w:r>
          </w:p>
        </w:tc>
        <w:tc>
          <w:tcPr>
            <w:tcW w:w="19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02A" w:rsidRDefault="00C5402A">
            <w:pPr>
              <w:spacing w:after="0" w:line="240" w:lineRule="auto"/>
              <w:rPr>
                <w:sz w:val="19"/>
                <w:szCs w:val="19"/>
              </w:rPr>
            </w:pPr>
            <w:r>
              <w:rPr>
                <w:rFonts w:ascii="Times New Roman" w:hAnsi="Times New Roman" w:cs="Times New Roman"/>
                <w:color w:val="000000"/>
                <w:sz w:val="19"/>
                <w:szCs w:val="19"/>
              </w:rPr>
              <w:t>Министерство культуры Российской Федерации</w:t>
            </w:r>
          </w:p>
        </w:tc>
        <w:tc>
          <w:tcPr>
            <w:tcW w:w="50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02A"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 xml:space="preserve">Деловое общение : Сборник контрольных заданий [Электронный ресурс]. - </w:t>
            </w:r>
            <w:r>
              <w:rPr>
                <w:rFonts w:ascii="Times New Roman" w:hAnsi="Times New Roman" w:cs="Times New Roman"/>
                <w:color w:val="000000"/>
                <w:sz w:val="19"/>
                <w:szCs w:val="19"/>
              </w:rPr>
              <w:t>URL</w:t>
            </w:r>
            <w:r w:rsidRPr="00C5402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C5402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5402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5402A">
              <w:rPr>
                <w:rFonts w:ascii="Times New Roman" w:hAnsi="Times New Roman" w:cs="Times New Roman"/>
                <w:color w:val="000000"/>
                <w:sz w:val="19"/>
                <w:szCs w:val="19"/>
                <w:lang w:val="ru-RU"/>
              </w:rPr>
              <w:t>=279466</w:t>
            </w:r>
          </w:p>
        </w:tc>
        <w:tc>
          <w:tcPr>
            <w:tcW w:w="16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02A" w:rsidRDefault="00C5402A">
            <w:pPr>
              <w:spacing w:after="0" w:line="240" w:lineRule="auto"/>
              <w:rPr>
                <w:sz w:val="19"/>
                <w:szCs w:val="19"/>
              </w:rPr>
            </w:pPr>
            <w:r>
              <w:rPr>
                <w:rFonts w:ascii="Times New Roman" w:hAnsi="Times New Roman" w:cs="Times New Roman"/>
                <w:color w:val="000000"/>
                <w:sz w:val="19"/>
                <w:szCs w:val="19"/>
              </w:rPr>
              <w:t>Кемерово : КемГУКИ, 2014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02A" w:rsidRPr="00C5402A" w:rsidRDefault="00C5402A">
            <w:pPr>
              <w:spacing w:after="0" w:line="240" w:lineRule="auto"/>
              <w:rPr>
                <w:rFonts w:ascii="Times New Roman" w:hAnsi="Times New Roman" w:cs="Times New Roman"/>
                <w:color w:val="000000"/>
                <w:sz w:val="19"/>
                <w:szCs w:val="19"/>
                <w:lang w:val="ru-RU"/>
              </w:rPr>
            </w:pPr>
            <w:r w:rsidRPr="00C5402A">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A9071D" w:rsidTr="00C5402A">
        <w:trPr>
          <w:trHeight w:hRule="exact" w:val="697"/>
        </w:trPr>
        <w:tc>
          <w:tcPr>
            <w:tcW w:w="6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Л1.4</w:t>
            </w:r>
          </w:p>
        </w:tc>
        <w:tc>
          <w:tcPr>
            <w:tcW w:w="19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Барнагян В. С.</w:t>
            </w:r>
          </w:p>
        </w:tc>
        <w:tc>
          <w:tcPr>
            <w:tcW w:w="50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Современный менеджмент: дайджест лекций</w:t>
            </w:r>
          </w:p>
        </w:tc>
        <w:tc>
          <w:tcPr>
            <w:tcW w:w="16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Ростов н/Д: Изд-во РГЭУ "РИНХ", 2010</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52</w:t>
            </w:r>
          </w:p>
        </w:tc>
      </w:tr>
      <w:tr w:rsidR="00A9071D" w:rsidTr="00C5402A">
        <w:trPr>
          <w:trHeight w:hRule="exact" w:val="277"/>
        </w:trPr>
        <w:tc>
          <w:tcPr>
            <w:tcW w:w="1027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A9071D" w:rsidTr="00C5402A">
        <w:trPr>
          <w:trHeight w:hRule="exact" w:val="277"/>
        </w:trPr>
        <w:tc>
          <w:tcPr>
            <w:tcW w:w="68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c>
          <w:tcPr>
            <w:tcW w:w="190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03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Заглавие</w:t>
            </w:r>
          </w:p>
        </w:tc>
        <w:tc>
          <w:tcPr>
            <w:tcW w:w="16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Колич-во</w:t>
            </w:r>
          </w:p>
        </w:tc>
      </w:tr>
    </w:tbl>
    <w:p w:rsidR="00A9071D" w:rsidRDefault="00C5402A">
      <w:pPr>
        <w:rPr>
          <w:sz w:val="0"/>
          <w:szCs w:val="0"/>
        </w:rPr>
      </w:pPr>
      <w:r>
        <w:br w:type="page"/>
      </w:r>
    </w:p>
    <w:tbl>
      <w:tblPr>
        <w:tblW w:w="0" w:type="auto"/>
        <w:tblCellMar>
          <w:left w:w="0" w:type="dxa"/>
          <w:right w:w="0" w:type="dxa"/>
        </w:tblCellMar>
        <w:tblLook w:val="04A0"/>
      </w:tblPr>
      <w:tblGrid>
        <w:gridCol w:w="715"/>
        <w:gridCol w:w="58"/>
        <w:gridCol w:w="1673"/>
        <w:gridCol w:w="1804"/>
        <w:gridCol w:w="2715"/>
        <w:gridCol w:w="1568"/>
        <w:gridCol w:w="1741"/>
      </w:tblGrid>
      <w:tr w:rsidR="00A9071D">
        <w:trPr>
          <w:trHeight w:hRule="exact" w:val="416"/>
        </w:trPr>
        <w:tc>
          <w:tcPr>
            <w:tcW w:w="4692" w:type="dxa"/>
            <w:gridSpan w:val="4"/>
            <w:shd w:val="clear" w:color="C0C0C0" w:fill="FFFFFF"/>
            <w:tcMar>
              <w:left w:w="34" w:type="dxa"/>
              <w:right w:w="34" w:type="dxa"/>
            </w:tcMar>
          </w:tcPr>
          <w:p w:rsidR="00A9071D" w:rsidRDefault="00C5402A">
            <w:pPr>
              <w:spacing w:after="0" w:line="240" w:lineRule="auto"/>
              <w:rPr>
                <w:sz w:val="16"/>
                <w:szCs w:val="16"/>
              </w:rPr>
            </w:pPr>
            <w:r>
              <w:rPr>
                <w:rFonts w:ascii="Times New Roman" w:hAnsi="Times New Roman" w:cs="Times New Roman"/>
                <w:color w:val="C0C0C0"/>
                <w:sz w:val="16"/>
                <w:szCs w:val="16"/>
              </w:rPr>
              <w:lastRenderedPageBreak/>
              <w:t>УП: z38.03.02.05_1.plx</w:t>
            </w:r>
          </w:p>
        </w:tc>
        <w:tc>
          <w:tcPr>
            <w:tcW w:w="3403" w:type="dxa"/>
          </w:tcPr>
          <w:p w:rsidR="00A9071D" w:rsidRDefault="00A9071D"/>
        </w:tc>
        <w:tc>
          <w:tcPr>
            <w:tcW w:w="1702" w:type="dxa"/>
          </w:tcPr>
          <w:p w:rsidR="00A9071D" w:rsidRDefault="00A9071D"/>
        </w:tc>
        <w:tc>
          <w:tcPr>
            <w:tcW w:w="1007" w:type="dxa"/>
            <w:shd w:val="clear" w:color="C0C0C0" w:fill="FFFFFF"/>
            <w:tcMar>
              <w:left w:w="34" w:type="dxa"/>
              <w:right w:w="34" w:type="dxa"/>
            </w:tcMar>
          </w:tcPr>
          <w:p w:rsidR="00A9071D" w:rsidRDefault="00C5402A">
            <w:pPr>
              <w:spacing w:after="0" w:line="240" w:lineRule="auto"/>
              <w:jc w:val="right"/>
              <w:rPr>
                <w:sz w:val="16"/>
                <w:szCs w:val="16"/>
              </w:rPr>
            </w:pPr>
            <w:r>
              <w:rPr>
                <w:rFonts w:ascii="Times New Roman" w:hAnsi="Times New Roman" w:cs="Times New Roman"/>
                <w:color w:val="C0C0C0"/>
                <w:sz w:val="16"/>
                <w:szCs w:val="16"/>
              </w:rPr>
              <w:t>стр. 8</w:t>
            </w:r>
          </w:p>
        </w:tc>
      </w:tr>
      <w:tr w:rsidR="00A9071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A9071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Заглавие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Колич-во</w:t>
            </w:r>
          </w:p>
        </w:tc>
      </w:tr>
      <w:tr w:rsidR="00A9071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Савельева Н.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sidRPr="00C5402A">
              <w:rPr>
                <w:rFonts w:ascii="Times New Roman" w:hAnsi="Times New Roman" w:cs="Times New Roman"/>
                <w:color w:val="000000"/>
                <w:sz w:val="19"/>
                <w:szCs w:val="19"/>
                <w:lang w:val="ru-RU"/>
              </w:rPr>
              <w:t xml:space="preserve">Стратегический менеджмент: учеб. для студентов высш. учеб. заведений, обучающихся по спец. </w:t>
            </w:r>
            <w:r>
              <w:rPr>
                <w:rFonts w:ascii="Times New Roman" w:hAnsi="Times New Roman" w:cs="Times New Roman"/>
                <w:color w:val="000000"/>
                <w:sz w:val="19"/>
                <w:szCs w:val="19"/>
              </w:rPr>
              <w:t>080507.65 "Менеджмент орг."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Ростов н/Д: Феникс, 2012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30</w:t>
            </w:r>
          </w:p>
        </w:tc>
      </w:tr>
      <w:tr w:rsidR="00A9071D">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Джуха В. М., Штапова И. С., Жуковская Н. П., Кокин А.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Стратегический менеджмент: учеб. пособие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Ростов н/Д: Изд-во РГЭУ (РИНХ), 2013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65</w:t>
            </w:r>
          </w:p>
        </w:tc>
      </w:tr>
      <w:tr w:rsidR="00A9071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Димитриади Н. А., Карасев Д.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Стратегический менеджмент: учеб. пособие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Ростов н/Д: Изд-во РГЭУ (РИНХ),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63</w:t>
            </w:r>
          </w:p>
        </w:tc>
      </w:tr>
      <w:tr w:rsidR="00A9071D">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Медведев, А.Г.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 учебник [Электронный ресурс]. - </w:t>
            </w:r>
            <w:r>
              <w:rPr>
                <w:rFonts w:ascii="Times New Roman" w:hAnsi="Times New Roman" w:cs="Times New Roman"/>
                <w:color w:val="000000"/>
                <w:sz w:val="19"/>
                <w:szCs w:val="19"/>
              </w:rPr>
              <w:t>URL</w:t>
            </w:r>
            <w:r w:rsidRPr="00C5402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C5402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C5402A">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C5402A">
              <w:rPr>
                <w:rFonts w:ascii="Times New Roman" w:hAnsi="Times New Roman" w:cs="Times New Roman"/>
                <w:color w:val="000000"/>
                <w:sz w:val="19"/>
                <w:szCs w:val="19"/>
                <w:lang w:val="ru-RU"/>
              </w:rPr>
              <w:t>=458070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402A" w:rsidRDefault="00C5402A" w:rsidP="00C5402A">
            <w:pPr>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неограниченный дост</w:t>
            </w:r>
            <w:bookmarkStart w:id="0" w:name="_GoBack"/>
            <w:bookmarkEnd w:id="0"/>
            <w:r>
              <w:rPr>
                <w:rFonts w:ascii="Times New Roman" w:hAnsi="Times New Roman" w:cs="Times New Roman"/>
                <w:color w:val="000000"/>
                <w:sz w:val="19"/>
                <w:szCs w:val="19"/>
              </w:rPr>
              <w:t>уп для зарегистрированных пользователей</w:t>
            </w:r>
          </w:p>
          <w:p w:rsidR="00A9071D" w:rsidRDefault="00A9071D" w:rsidP="00C5402A">
            <w:pPr>
              <w:spacing w:after="0" w:line="240" w:lineRule="auto"/>
              <w:rPr>
                <w:sz w:val="19"/>
                <w:szCs w:val="19"/>
              </w:rPr>
            </w:pPr>
          </w:p>
        </w:tc>
      </w:tr>
      <w:tr w:rsidR="00A9071D" w:rsidRPr="00D845F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A9071D" w:rsidRPr="00D845F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C5402A">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mevriz</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C5402A">
              <w:rPr>
                <w:rFonts w:ascii="Times New Roman" w:hAnsi="Times New Roman" w:cs="Times New Roman"/>
                <w:color w:val="000000"/>
                <w:sz w:val="19"/>
                <w:szCs w:val="19"/>
                <w:lang w:val="ru-RU"/>
              </w:rPr>
              <w:t>/</w:t>
            </w:r>
          </w:p>
        </w:tc>
      </w:tr>
      <w:tr w:rsidR="00A9071D" w:rsidRPr="00D845F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C5402A">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A9071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A9071D">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Microsoft Office</w:t>
            </w:r>
          </w:p>
        </w:tc>
      </w:tr>
      <w:tr w:rsidR="00A9071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A9071D">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A9071D">
        <w:trPr>
          <w:trHeight w:hRule="exact" w:val="277"/>
        </w:trPr>
        <w:tc>
          <w:tcPr>
            <w:tcW w:w="710" w:type="dxa"/>
          </w:tcPr>
          <w:p w:rsidR="00A9071D" w:rsidRDefault="00A9071D"/>
        </w:tc>
        <w:tc>
          <w:tcPr>
            <w:tcW w:w="58" w:type="dxa"/>
          </w:tcPr>
          <w:p w:rsidR="00A9071D" w:rsidRDefault="00A9071D"/>
        </w:tc>
        <w:tc>
          <w:tcPr>
            <w:tcW w:w="1929" w:type="dxa"/>
          </w:tcPr>
          <w:p w:rsidR="00A9071D" w:rsidRDefault="00A9071D"/>
        </w:tc>
        <w:tc>
          <w:tcPr>
            <w:tcW w:w="1986" w:type="dxa"/>
          </w:tcPr>
          <w:p w:rsidR="00A9071D" w:rsidRDefault="00A9071D"/>
        </w:tc>
        <w:tc>
          <w:tcPr>
            <w:tcW w:w="3403" w:type="dxa"/>
          </w:tcPr>
          <w:p w:rsidR="00A9071D" w:rsidRDefault="00A9071D"/>
        </w:tc>
        <w:tc>
          <w:tcPr>
            <w:tcW w:w="1702" w:type="dxa"/>
          </w:tcPr>
          <w:p w:rsidR="00A9071D" w:rsidRDefault="00A9071D"/>
        </w:tc>
        <w:tc>
          <w:tcPr>
            <w:tcW w:w="993" w:type="dxa"/>
          </w:tcPr>
          <w:p w:rsidR="00A9071D" w:rsidRDefault="00A9071D"/>
        </w:tc>
      </w:tr>
      <w:tr w:rsidR="00A9071D" w:rsidRPr="00D845F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7. МАТЕРИАЛЬНО-ТЕХНИЧЕСКОЕ ОБЕСПЕЧЕНИЕ ДИСЦИПЛИНЫ (МОДУЛЯ)</w:t>
            </w:r>
          </w:p>
        </w:tc>
      </w:tr>
      <w:tr w:rsidR="00A9071D">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Default="00C5402A">
            <w:pPr>
              <w:spacing w:after="0" w:line="240" w:lineRule="auto"/>
              <w:rPr>
                <w:sz w:val="19"/>
                <w:szCs w:val="19"/>
              </w:rPr>
            </w:pPr>
            <w:r w:rsidRPr="00C5402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A9071D">
        <w:trPr>
          <w:trHeight w:hRule="exact" w:val="277"/>
        </w:trPr>
        <w:tc>
          <w:tcPr>
            <w:tcW w:w="710" w:type="dxa"/>
          </w:tcPr>
          <w:p w:rsidR="00A9071D" w:rsidRDefault="00A9071D"/>
        </w:tc>
        <w:tc>
          <w:tcPr>
            <w:tcW w:w="58" w:type="dxa"/>
          </w:tcPr>
          <w:p w:rsidR="00A9071D" w:rsidRDefault="00A9071D"/>
        </w:tc>
        <w:tc>
          <w:tcPr>
            <w:tcW w:w="1929" w:type="dxa"/>
          </w:tcPr>
          <w:p w:rsidR="00A9071D" w:rsidRDefault="00A9071D"/>
        </w:tc>
        <w:tc>
          <w:tcPr>
            <w:tcW w:w="1986" w:type="dxa"/>
          </w:tcPr>
          <w:p w:rsidR="00A9071D" w:rsidRDefault="00A9071D"/>
        </w:tc>
        <w:tc>
          <w:tcPr>
            <w:tcW w:w="3403" w:type="dxa"/>
          </w:tcPr>
          <w:p w:rsidR="00A9071D" w:rsidRDefault="00A9071D"/>
        </w:tc>
        <w:tc>
          <w:tcPr>
            <w:tcW w:w="1702" w:type="dxa"/>
          </w:tcPr>
          <w:p w:rsidR="00A9071D" w:rsidRDefault="00A9071D"/>
        </w:tc>
        <w:tc>
          <w:tcPr>
            <w:tcW w:w="993" w:type="dxa"/>
          </w:tcPr>
          <w:p w:rsidR="00A9071D" w:rsidRDefault="00A9071D"/>
        </w:tc>
      </w:tr>
      <w:tr w:rsidR="00A9071D" w:rsidRPr="00D845F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9071D" w:rsidRPr="00C5402A" w:rsidRDefault="00C5402A">
            <w:pPr>
              <w:spacing w:after="0" w:line="240" w:lineRule="auto"/>
              <w:jc w:val="center"/>
              <w:rPr>
                <w:sz w:val="19"/>
                <w:szCs w:val="19"/>
                <w:lang w:val="ru-RU"/>
              </w:rPr>
            </w:pPr>
            <w:r w:rsidRPr="00C5402A">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A9071D" w:rsidRPr="00D845F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9071D" w:rsidRPr="00C5402A" w:rsidRDefault="00C5402A">
            <w:pPr>
              <w:spacing w:after="0" w:line="240" w:lineRule="auto"/>
              <w:rPr>
                <w:sz w:val="19"/>
                <w:szCs w:val="19"/>
                <w:lang w:val="ru-RU"/>
              </w:rPr>
            </w:pPr>
            <w:r w:rsidRPr="00C5402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11612" w:rsidRDefault="00111612">
      <w:pPr>
        <w:rPr>
          <w:lang w:val="ru-RU"/>
        </w:rPr>
      </w:pPr>
    </w:p>
    <w:p w:rsidR="00111612" w:rsidRDefault="00111612" w:rsidP="00111612">
      <w:pPr>
        <w:rPr>
          <w:lang w:val="ru-RU"/>
        </w:rPr>
      </w:pPr>
    </w:p>
    <w:p w:rsidR="00A9071D" w:rsidRDefault="00111612" w:rsidP="00111612">
      <w:pPr>
        <w:tabs>
          <w:tab w:val="left" w:pos="3915"/>
        </w:tabs>
        <w:rPr>
          <w:lang w:val="ru-RU"/>
        </w:rPr>
      </w:pPr>
      <w:r>
        <w:rPr>
          <w:lang w:val="ru-RU"/>
        </w:rPr>
        <w:tab/>
      </w:r>
    </w:p>
    <w:p w:rsidR="00111612" w:rsidRDefault="00111612" w:rsidP="00111612">
      <w:pPr>
        <w:tabs>
          <w:tab w:val="left" w:pos="3915"/>
        </w:tabs>
        <w:rPr>
          <w:lang w:val="ru-RU"/>
        </w:rPr>
      </w:pPr>
    </w:p>
    <w:p w:rsidR="00111612" w:rsidRDefault="00111612" w:rsidP="00111612">
      <w:pPr>
        <w:pStyle w:val="a9"/>
        <w:spacing w:line="360" w:lineRule="auto"/>
        <w:rPr>
          <w:rFonts w:ascii="Times New Roman" w:eastAsia="Times New Roman" w:hAnsi="Times New Roman" w:cs="Times New Roman"/>
          <w:b w:val="0"/>
          <w:bCs w:val="0"/>
          <w:color w:val="auto"/>
          <w:sz w:val="24"/>
          <w:szCs w:val="24"/>
        </w:rPr>
      </w:pPr>
      <w:r w:rsidRPr="00606469">
        <w:rPr>
          <w:rFonts w:ascii="Times New Roman" w:eastAsia="Times New Roman" w:hAnsi="Times New Roman" w:cs="Times New Roman"/>
          <w:b w:val="0"/>
          <w:bCs w:val="0"/>
          <w:noProof/>
          <w:color w:val="auto"/>
          <w:sz w:val="24"/>
          <w:szCs w:val="24"/>
        </w:rPr>
        <w:lastRenderedPageBreak/>
        <w:drawing>
          <wp:inline distT="0" distB="0" distL="0" distR="0">
            <wp:extent cx="5940425" cy="8153525"/>
            <wp:effectExtent l="19050" t="0" r="3175" b="0"/>
            <wp:docPr id="3" name="Рисунок 1" descr="C:\Users\kydinova\Pictures\2018-06-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dinova\Pictures\2018-06-26\0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53525"/>
                    </a:xfrm>
                    <a:prstGeom prst="rect">
                      <a:avLst/>
                    </a:prstGeom>
                    <a:noFill/>
                    <a:ln>
                      <a:noFill/>
                    </a:ln>
                  </pic:spPr>
                </pic:pic>
              </a:graphicData>
            </a:graphic>
          </wp:inline>
        </w:drawing>
      </w:r>
    </w:p>
    <w:p w:rsidR="00111612" w:rsidRPr="00606469" w:rsidRDefault="00111612" w:rsidP="00111612"/>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2"/>
          <w:szCs w:val="22"/>
        </w:rPr>
      </w:sdtEndPr>
      <w:sdtContent>
        <w:p w:rsidR="00111612" w:rsidRPr="00357AD1" w:rsidRDefault="00111612" w:rsidP="00111612">
          <w:pPr>
            <w:pStyle w:val="a9"/>
            <w:spacing w:line="360" w:lineRule="auto"/>
            <w:jc w:val="center"/>
            <w:rPr>
              <w:rFonts w:ascii="Times New Roman" w:hAnsi="Times New Roman" w:cs="Times New Roman"/>
            </w:rPr>
          </w:pPr>
          <w:r w:rsidRPr="00AE3116">
            <w:rPr>
              <w:rFonts w:ascii="Times New Roman" w:hAnsi="Times New Roman" w:cs="Times New Roman"/>
              <w:color w:val="auto"/>
            </w:rPr>
            <w:t>Оглавление</w:t>
          </w:r>
        </w:p>
        <w:p w:rsidR="00111612" w:rsidRPr="00357AD1" w:rsidRDefault="00111612" w:rsidP="00111612">
          <w:pPr>
            <w:spacing w:line="360" w:lineRule="auto"/>
            <w:rPr>
              <w:sz w:val="28"/>
              <w:szCs w:val="28"/>
            </w:rPr>
          </w:pPr>
        </w:p>
        <w:p w:rsidR="00111612" w:rsidRPr="00A73748" w:rsidRDefault="00111612" w:rsidP="00111612">
          <w:pPr>
            <w:spacing w:line="360" w:lineRule="auto"/>
            <w:rPr>
              <w:sz w:val="28"/>
              <w:szCs w:val="28"/>
            </w:rPr>
          </w:pPr>
        </w:p>
        <w:p w:rsidR="00111612" w:rsidRDefault="001A6297" w:rsidP="00111612">
          <w:pPr>
            <w:pStyle w:val="13"/>
            <w:tabs>
              <w:tab w:val="right" w:leader="dot" w:pos="9345"/>
            </w:tabs>
            <w:rPr>
              <w:rFonts w:asciiTheme="minorHAnsi" w:eastAsiaTheme="minorEastAsia" w:hAnsiTheme="minorHAnsi" w:cstheme="minorBidi"/>
              <w:noProof/>
              <w:sz w:val="22"/>
              <w:szCs w:val="22"/>
            </w:rPr>
          </w:pPr>
          <w:r w:rsidRPr="001A6297">
            <w:rPr>
              <w:sz w:val="28"/>
              <w:szCs w:val="28"/>
            </w:rPr>
            <w:lastRenderedPageBreak/>
            <w:fldChar w:fldCharType="begin"/>
          </w:r>
          <w:r w:rsidR="00111612" w:rsidRPr="00A73748">
            <w:rPr>
              <w:sz w:val="28"/>
              <w:szCs w:val="28"/>
            </w:rPr>
            <w:instrText xml:space="preserve"> TOC \o "1-3" \h \z \u </w:instrText>
          </w:r>
          <w:r w:rsidRPr="001A6297">
            <w:rPr>
              <w:sz w:val="28"/>
              <w:szCs w:val="28"/>
            </w:rPr>
            <w:fldChar w:fldCharType="separate"/>
          </w:r>
          <w:hyperlink w:anchor="_Toc480487761" w:history="1">
            <w:r w:rsidR="00111612" w:rsidRPr="00A4085D">
              <w:rPr>
                <w:rStyle w:val="aa"/>
                <w:rFonts w:eastAsiaTheme="majorEastAsia"/>
                <w:noProof/>
              </w:rPr>
              <w:t>1 Перечень компетенций с указанием этапов их формирования в процессе освоения образовательной программы</w:t>
            </w:r>
            <w:r w:rsidR="00111612">
              <w:rPr>
                <w:noProof/>
                <w:webHidden/>
              </w:rPr>
              <w:tab/>
            </w:r>
            <w:r>
              <w:rPr>
                <w:noProof/>
                <w:webHidden/>
              </w:rPr>
              <w:fldChar w:fldCharType="begin"/>
            </w:r>
            <w:r w:rsidR="00111612">
              <w:rPr>
                <w:noProof/>
                <w:webHidden/>
              </w:rPr>
              <w:instrText xml:space="preserve"> PAGEREF _Toc480487761 \h </w:instrText>
            </w:r>
            <w:r>
              <w:rPr>
                <w:noProof/>
                <w:webHidden/>
              </w:rPr>
            </w:r>
            <w:r>
              <w:rPr>
                <w:noProof/>
                <w:webHidden/>
              </w:rPr>
              <w:fldChar w:fldCharType="separate"/>
            </w:r>
            <w:r w:rsidR="00111612">
              <w:rPr>
                <w:noProof/>
                <w:webHidden/>
              </w:rPr>
              <w:t>3</w:t>
            </w:r>
            <w:r>
              <w:rPr>
                <w:noProof/>
                <w:webHidden/>
              </w:rPr>
              <w:fldChar w:fldCharType="end"/>
            </w:r>
          </w:hyperlink>
        </w:p>
        <w:p w:rsidR="00111612" w:rsidRDefault="001A6297" w:rsidP="00111612">
          <w:pPr>
            <w:pStyle w:val="13"/>
            <w:tabs>
              <w:tab w:val="right" w:leader="dot" w:pos="9345"/>
            </w:tabs>
            <w:rPr>
              <w:rFonts w:asciiTheme="minorHAnsi" w:eastAsiaTheme="minorEastAsia" w:hAnsiTheme="minorHAnsi" w:cstheme="minorBidi"/>
              <w:noProof/>
              <w:sz w:val="22"/>
              <w:szCs w:val="22"/>
            </w:rPr>
          </w:pPr>
          <w:hyperlink w:anchor="_Toc480487762" w:history="1">
            <w:r w:rsidR="00111612" w:rsidRPr="00A4085D">
              <w:rPr>
                <w:rStyle w:val="aa"/>
                <w:rFonts w:eastAsiaTheme="majorEastAsia"/>
                <w:noProof/>
              </w:rPr>
              <w:t>2 Описание показателей и критериев оценивания компетенций на различных этапах их формирования, описание шкал оценивания</w:t>
            </w:r>
            <w:r w:rsidR="00111612">
              <w:rPr>
                <w:noProof/>
                <w:webHidden/>
              </w:rPr>
              <w:tab/>
            </w:r>
            <w:r>
              <w:rPr>
                <w:noProof/>
                <w:webHidden/>
              </w:rPr>
              <w:fldChar w:fldCharType="begin"/>
            </w:r>
            <w:r w:rsidR="00111612">
              <w:rPr>
                <w:noProof/>
                <w:webHidden/>
              </w:rPr>
              <w:instrText xml:space="preserve"> PAGEREF _Toc480487762 \h </w:instrText>
            </w:r>
            <w:r>
              <w:rPr>
                <w:noProof/>
                <w:webHidden/>
              </w:rPr>
            </w:r>
            <w:r>
              <w:rPr>
                <w:noProof/>
                <w:webHidden/>
              </w:rPr>
              <w:fldChar w:fldCharType="separate"/>
            </w:r>
            <w:r w:rsidR="00111612">
              <w:rPr>
                <w:noProof/>
                <w:webHidden/>
              </w:rPr>
              <w:t>3</w:t>
            </w:r>
            <w:r>
              <w:rPr>
                <w:noProof/>
                <w:webHidden/>
              </w:rPr>
              <w:fldChar w:fldCharType="end"/>
            </w:r>
          </w:hyperlink>
        </w:p>
        <w:p w:rsidR="00111612" w:rsidRDefault="001A6297" w:rsidP="00111612">
          <w:pPr>
            <w:pStyle w:val="13"/>
            <w:tabs>
              <w:tab w:val="right" w:leader="dot" w:pos="9345"/>
            </w:tabs>
            <w:rPr>
              <w:rFonts w:asciiTheme="minorHAnsi" w:eastAsiaTheme="minorEastAsia" w:hAnsiTheme="minorHAnsi" w:cstheme="minorBidi"/>
              <w:noProof/>
              <w:sz w:val="22"/>
              <w:szCs w:val="22"/>
            </w:rPr>
          </w:pPr>
          <w:hyperlink w:anchor="_Toc480487763" w:history="1">
            <w:r w:rsidR="00111612" w:rsidRPr="00A4085D">
              <w:rPr>
                <w:rStyle w:val="aa"/>
                <w:rFonts w:eastAsiaTheme="majorEastAsia"/>
                <w:noProof/>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111612">
              <w:rPr>
                <w:noProof/>
                <w:webHidden/>
              </w:rPr>
              <w:tab/>
            </w:r>
            <w:r>
              <w:rPr>
                <w:noProof/>
                <w:webHidden/>
              </w:rPr>
              <w:fldChar w:fldCharType="begin"/>
            </w:r>
            <w:r w:rsidR="00111612">
              <w:rPr>
                <w:noProof/>
                <w:webHidden/>
              </w:rPr>
              <w:instrText xml:space="preserve"> PAGEREF _Toc480487763 \h </w:instrText>
            </w:r>
            <w:r>
              <w:rPr>
                <w:noProof/>
                <w:webHidden/>
              </w:rPr>
            </w:r>
            <w:r>
              <w:rPr>
                <w:noProof/>
                <w:webHidden/>
              </w:rPr>
              <w:fldChar w:fldCharType="separate"/>
            </w:r>
            <w:r w:rsidR="00111612">
              <w:rPr>
                <w:noProof/>
                <w:webHidden/>
              </w:rPr>
              <w:t>5</w:t>
            </w:r>
            <w:r>
              <w:rPr>
                <w:noProof/>
                <w:webHidden/>
              </w:rPr>
              <w:fldChar w:fldCharType="end"/>
            </w:r>
          </w:hyperlink>
        </w:p>
        <w:p w:rsidR="00111612" w:rsidRDefault="001A6297" w:rsidP="00111612">
          <w:pPr>
            <w:pStyle w:val="13"/>
            <w:tabs>
              <w:tab w:val="right" w:leader="dot" w:pos="9345"/>
            </w:tabs>
            <w:rPr>
              <w:rFonts w:asciiTheme="minorHAnsi" w:eastAsiaTheme="minorEastAsia" w:hAnsiTheme="minorHAnsi" w:cstheme="minorBidi"/>
              <w:noProof/>
              <w:sz w:val="22"/>
              <w:szCs w:val="22"/>
            </w:rPr>
          </w:pPr>
          <w:hyperlink w:anchor="_Toc480487764" w:history="1">
            <w:r w:rsidR="00111612" w:rsidRPr="00A4085D">
              <w:rPr>
                <w:rStyle w:val="aa"/>
                <w:rFonts w:eastAsiaTheme="majorEastAsia"/>
                <w:noProof/>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111612">
              <w:rPr>
                <w:noProof/>
                <w:webHidden/>
              </w:rPr>
              <w:tab/>
            </w:r>
            <w:r>
              <w:rPr>
                <w:noProof/>
                <w:webHidden/>
              </w:rPr>
              <w:fldChar w:fldCharType="begin"/>
            </w:r>
            <w:r w:rsidR="00111612">
              <w:rPr>
                <w:noProof/>
                <w:webHidden/>
              </w:rPr>
              <w:instrText xml:space="preserve"> PAGEREF _Toc480487764 \h </w:instrText>
            </w:r>
            <w:r>
              <w:rPr>
                <w:noProof/>
                <w:webHidden/>
              </w:rPr>
            </w:r>
            <w:r>
              <w:rPr>
                <w:noProof/>
                <w:webHidden/>
              </w:rPr>
              <w:fldChar w:fldCharType="separate"/>
            </w:r>
            <w:r w:rsidR="00111612">
              <w:rPr>
                <w:noProof/>
                <w:webHidden/>
              </w:rPr>
              <w:t>18</w:t>
            </w:r>
            <w:r>
              <w:rPr>
                <w:noProof/>
                <w:webHidden/>
              </w:rPr>
              <w:fldChar w:fldCharType="end"/>
            </w:r>
          </w:hyperlink>
        </w:p>
        <w:p w:rsidR="00111612" w:rsidRDefault="001A6297" w:rsidP="00111612">
          <w:pPr>
            <w:spacing w:line="360" w:lineRule="auto"/>
          </w:pPr>
          <w:r w:rsidRPr="00A73748">
            <w:rPr>
              <w:b/>
              <w:bCs/>
              <w:sz w:val="28"/>
              <w:szCs w:val="28"/>
            </w:rPr>
            <w:fldChar w:fldCharType="end"/>
          </w:r>
        </w:p>
      </w:sdtContent>
    </w:sdt>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Default="00111612" w:rsidP="00111612">
      <w:pPr>
        <w:pStyle w:val="a6"/>
        <w:widowControl w:val="0"/>
        <w:spacing w:after="360"/>
        <w:jc w:val="center"/>
        <w:rPr>
          <w:bCs/>
        </w:rPr>
      </w:pPr>
    </w:p>
    <w:p w:rsidR="00111612" w:rsidRPr="002446DC" w:rsidRDefault="00111612" w:rsidP="00111612">
      <w:pPr>
        <w:pStyle w:val="1"/>
        <w:rPr>
          <w:color w:val="auto"/>
        </w:rPr>
      </w:pPr>
      <w:bookmarkStart w:id="1" w:name="_Toc480487761"/>
      <w:r w:rsidRPr="002446DC">
        <w:rPr>
          <w:color w:val="auto"/>
        </w:rPr>
        <w:t>1 Перечень компетенций с указанием этапов их формирования в процессе освоения образовательной программы</w:t>
      </w:r>
      <w:bookmarkEnd w:id="1"/>
    </w:p>
    <w:p w:rsidR="00111612" w:rsidRPr="00111612" w:rsidRDefault="00111612" w:rsidP="00111612">
      <w:pPr>
        <w:tabs>
          <w:tab w:val="left" w:pos="2295"/>
        </w:tabs>
        <w:jc w:val="center"/>
        <w:rPr>
          <w:b/>
          <w:sz w:val="28"/>
          <w:szCs w:val="28"/>
          <w:lang w:val="ru-RU"/>
        </w:rPr>
      </w:pPr>
    </w:p>
    <w:p w:rsidR="00111612" w:rsidRPr="002446DC" w:rsidRDefault="00111612" w:rsidP="00111612">
      <w:pPr>
        <w:pStyle w:val="a6"/>
        <w:tabs>
          <w:tab w:val="left" w:pos="360"/>
        </w:tabs>
        <w:spacing w:after="200" w:line="276" w:lineRule="auto"/>
        <w:ind w:left="0" w:firstLine="709"/>
        <w:jc w:val="both"/>
        <w:rPr>
          <w:sz w:val="28"/>
          <w:szCs w:val="28"/>
        </w:rPr>
      </w:pPr>
      <w:r w:rsidRPr="002446DC">
        <w:rPr>
          <w:sz w:val="28"/>
          <w:szCs w:val="28"/>
        </w:rPr>
        <w:t>Перечень компетенций с</w:t>
      </w:r>
      <w:r>
        <w:rPr>
          <w:sz w:val="28"/>
          <w:szCs w:val="28"/>
        </w:rPr>
        <w:t xml:space="preserve"> </w:t>
      </w:r>
      <w:r w:rsidRPr="002446DC">
        <w:rPr>
          <w:sz w:val="28"/>
          <w:szCs w:val="28"/>
        </w:rPr>
        <w:t>указанием этапов их формирования представлен в п. 3. «Требования к результатам освоения дисциплины» рабочей программы дисциплины.</w:t>
      </w:r>
    </w:p>
    <w:p w:rsidR="00111612" w:rsidRPr="002446DC" w:rsidRDefault="00111612" w:rsidP="00111612">
      <w:pPr>
        <w:pStyle w:val="1"/>
        <w:rPr>
          <w:color w:val="auto"/>
        </w:rPr>
      </w:pPr>
      <w:bookmarkStart w:id="2" w:name="_Toc480487762"/>
      <w:r w:rsidRPr="002446DC">
        <w:rPr>
          <w:color w:val="auto"/>
        </w:rPr>
        <w:lastRenderedPageBreak/>
        <w:t>2 Описание показателей икритериев оценивания компетенций на различных этапах их формирования, описание шкал оценивания</w:t>
      </w:r>
      <w:bookmarkEnd w:id="2"/>
    </w:p>
    <w:p w:rsidR="00111612" w:rsidRPr="00111612" w:rsidRDefault="00111612" w:rsidP="00111612">
      <w:pPr>
        <w:ind w:firstLine="708"/>
        <w:rPr>
          <w:sz w:val="28"/>
          <w:szCs w:val="28"/>
          <w:lang w:val="ru-RU"/>
        </w:rPr>
      </w:pPr>
    </w:p>
    <w:p w:rsidR="00111612" w:rsidRPr="00111612" w:rsidRDefault="00111612" w:rsidP="00111612">
      <w:pPr>
        <w:ind w:firstLine="708"/>
        <w:rPr>
          <w:sz w:val="28"/>
          <w:szCs w:val="28"/>
          <w:lang w:val="ru-RU"/>
        </w:rPr>
      </w:pPr>
      <w:r w:rsidRPr="00111612">
        <w:rPr>
          <w:sz w:val="28"/>
          <w:szCs w:val="28"/>
          <w:lang w:val="ru-RU"/>
        </w:rPr>
        <w:t xml:space="preserve">2.1 Показатели и критерии оценивания компетенций:  </w:t>
      </w:r>
    </w:p>
    <w:tbl>
      <w:tblPr>
        <w:tblW w:w="9531" w:type="dxa"/>
        <w:tblCellMar>
          <w:left w:w="0" w:type="dxa"/>
          <w:right w:w="0" w:type="dxa"/>
        </w:tblCellMar>
        <w:tblLook w:val="01E0"/>
      </w:tblPr>
      <w:tblGrid>
        <w:gridCol w:w="1990"/>
        <w:gridCol w:w="2227"/>
        <w:gridCol w:w="3096"/>
        <w:gridCol w:w="2218"/>
      </w:tblGrid>
      <w:tr w:rsidR="00111612" w:rsidRPr="00B96A8C" w:rsidTr="007717B1">
        <w:trPr>
          <w:trHeight w:val="752"/>
        </w:trPr>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B96A8C" w:rsidRDefault="00111612" w:rsidP="007717B1">
            <w:pPr>
              <w:spacing w:line="256" w:lineRule="auto"/>
              <w:jc w:val="center"/>
              <w:rPr>
                <w:sz w:val="28"/>
                <w:szCs w:val="28"/>
              </w:rPr>
            </w:pPr>
            <w:r w:rsidRPr="00B96A8C">
              <w:rPr>
                <w:color w:val="000000" w:themeColor="text1"/>
                <w:sz w:val="28"/>
                <w:szCs w:val="28"/>
              </w:rPr>
              <w:t xml:space="preserve">ЗУН, составляющие компетенцию </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B96A8C" w:rsidRDefault="00111612" w:rsidP="007717B1">
            <w:pPr>
              <w:spacing w:line="256" w:lineRule="auto"/>
              <w:jc w:val="center"/>
              <w:rPr>
                <w:sz w:val="28"/>
                <w:szCs w:val="28"/>
              </w:rPr>
            </w:pPr>
            <w:r w:rsidRPr="00B96A8C">
              <w:rPr>
                <w:color w:val="000000" w:themeColor="text1"/>
                <w:sz w:val="28"/>
                <w:szCs w:val="28"/>
              </w:rPr>
              <w:t>Показатели оценивания</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B96A8C" w:rsidRDefault="00111612" w:rsidP="007717B1">
            <w:pPr>
              <w:spacing w:line="256" w:lineRule="auto"/>
              <w:jc w:val="center"/>
              <w:rPr>
                <w:sz w:val="28"/>
                <w:szCs w:val="28"/>
              </w:rPr>
            </w:pPr>
            <w:r w:rsidRPr="00B96A8C">
              <w:rPr>
                <w:color w:val="000000" w:themeColor="text1"/>
                <w:sz w:val="28"/>
                <w:szCs w:val="28"/>
              </w:rPr>
              <w:t>Критерии оценивания</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B96A8C" w:rsidRDefault="00111612" w:rsidP="007717B1">
            <w:pPr>
              <w:spacing w:line="256" w:lineRule="auto"/>
              <w:jc w:val="center"/>
              <w:rPr>
                <w:sz w:val="28"/>
                <w:szCs w:val="28"/>
              </w:rPr>
            </w:pPr>
            <w:r w:rsidRPr="00B96A8C">
              <w:rPr>
                <w:color w:val="000000" w:themeColor="text1"/>
                <w:sz w:val="28"/>
                <w:szCs w:val="28"/>
              </w:rPr>
              <w:t>Средства оценивания</w:t>
            </w:r>
          </w:p>
        </w:tc>
      </w:tr>
      <w:tr w:rsidR="00111612" w:rsidRPr="00D845FA" w:rsidTr="007717B1">
        <w:trPr>
          <w:trHeight w:val="4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111612" w:rsidRPr="00111612" w:rsidRDefault="00111612" w:rsidP="007717B1">
            <w:pPr>
              <w:widowControl w:val="0"/>
              <w:autoSpaceDE w:val="0"/>
              <w:autoSpaceDN w:val="0"/>
              <w:adjustRightInd w:val="0"/>
              <w:jc w:val="both"/>
              <w:rPr>
                <w:color w:val="000000"/>
                <w:lang w:val="ru-RU"/>
              </w:rPr>
            </w:pPr>
            <w:r w:rsidRPr="00111612">
              <w:rPr>
                <w:color w:val="000000"/>
                <w:lang w:val="ru-RU"/>
              </w:rPr>
              <w:t xml:space="preserve">ПК-1 </w:t>
            </w:r>
            <w:r w:rsidRPr="00111612">
              <w:rPr>
                <w:lang w:val="ru-RU"/>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для решения задач межличностного и межкультурного взаимодействия</w:t>
            </w:r>
          </w:p>
        </w:tc>
      </w:tr>
      <w:tr w:rsidR="00111612" w:rsidRPr="00D845FA" w:rsidTr="007717B1">
        <w:trPr>
          <w:trHeight w:val="1099"/>
        </w:trPr>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widowControl w:val="0"/>
              <w:autoSpaceDE w:val="0"/>
              <w:autoSpaceDN w:val="0"/>
              <w:adjustRightInd w:val="0"/>
              <w:jc w:val="both"/>
              <w:rPr>
                <w:lang w:val="ru-RU"/>
              </w:rPr>
            </w:pPr>
            <w:r w:rsidRPr="00111612">
              <w:rPr>
                <w:color w:val="000000"/>
                <w:lang w:val="ru-RU"/>
              </w:rPr>
              <w:t>З-</w:t>
            </w:r>
            <w:r w:rsidRPr="00111612">
              <w:rPr>
                <w:lang w:val="ru-RU"/>
              </w:rPr>
              <w:t xml:space="preserve"> </w:t>
            </w:r>
            <w:r w:rsidRPr="00111612">
              <w:rPr>
                <w:color w:val="000000"/>
                <w:lang w:val="ru-RU"/>
              </w:rPr>
              <w:t>основные теории мотивации, лидерства и власти, процессы групповой динамики и принципов формирования команды</w:t>
            </w:r>
            <w:r w:rsidRPr="00111612">
              <w:rPr>
                <w:lang w:val="ru-RU"/>
              </w:rPr>
              <w:t>.</w:t>
            </w:r>
          </w:p>
          <w:p w:rsidR="00111612" w:rsidRPr="00111612" w:rsidRDefault="00111612" w:rsidP="007717B1">
            <w:pPr>
              <w:widowControl w:val="0"/>
              <w:autoSpaceDE w:val="0"/>
              <w:autoSpaceDN w:val="0"/>
              <w:adjustRightInd w:val="0"/>
              <w:jc w:val="both"/>
              <w:rPr>
                <w:color w:val="000000"/>
                <w:lang w:val="ru-RU"/>
              </w:rPr>
            </w:pPr>
            <w:r w:rsidRPr="00111612">
              <w:rPr>
                <w:color w:val="000000"/>
                <w:lang w:val="ru-RU"/>
              </w:rPr>
              <w:t>У-</w:t>
            </w:r>
            <w:r w:rsidRPr="00111612">
              <w:rPr>
                <w:lang w:val="ru-RU"/>
              </w:rPr>
              <w:t xml:space="preserve"> </w:t>
            </w:r>
            <w:r w:rsidRPr="00111612">
              <w:rPr>
                <w:color w:val="000000"/>
                <w:lang w:val="ru-RU"/>
              </w:rPr>
              <w:t>проводить аудит человеческих ресурсов и осуществлять диагностику организационной работы</w:t>
            </w:r>
          </w:p>
          <w:p w:rsidR="00111612" w:rsidRPr="00111612" w:rsidRDefault="00111612" w:rsidP="007717B1">
            <w:pPr>
              <w:widowControl w:val="0"/>
              <w:autoSpaceDE w:val="0"/>
              <w:autoSpaceDN w:val="0"/>
              <w:adjustRightInd w:val="0"/>
              <w:jc w:val="both"/>
              <w:rPr>
                <w:color w:val="000000"/>
                <w:lang w:val="ru-RU"/>
              </w:rPr>
            </w:pPr>
            <w:r w:rsidRPr="00111612">
              <w:rPr>
                <w:color w:val="000000"/>
                <w:lang w:val="ru-RU"/>
              </w:rPr>
              <w:t>В-</w:t>
            </w:r>
            <w:r w:rsidRPr="00111612">
              <w:rPr>
                <w:lang w:val="ru-RU"/>
              </w:rPr>
              <w:t xml:space="preserve"> </w:t>
            </w:r>
            <w:r w:rsidRPr="00111612">
              <w:rPr>
                <w:color w:val="000000"/>
                <w:lang w:val="ru-RU"/>
              </w:rPr>
              <w:t>навыками использования основных теорий мотивации, лидерства и власти, навыками организации групповой команды</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rPr>
                <w:color w:val="000000" w:themeColor="text1"/>
                <w:lang w:val="ru-RU"/>
              </w:rPr>
            </w:pPr>
            <w:r w:rsidRPr="00111612">
              <w:rPr>
                <w:color w:val="000000" w:themeColor="text1"/>
                <w:lang w:val="ru-RU"/>
              </w:rPr>
              <w:t>составленный обзор, поиск и сбор необходимой литературы</w:t>
            </w:r>
          </w:p>
          <w:p w:rsidR="00111612" w:rsidRPr="00111612" w:rsidRDefault="00111612" w:rsidP="007717B1">
            <w:pPr>
              <w:rPr>
                <w:i/>
                <w:color w:val="808080" w:themeColor="background1" w:themeShade="80"/>
                <w:lang w:val="ru-RU"/>
              </w:rPr>
            </w:pP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rPr>
                <w:i/>
                <w:iCs/>
                <w:color w:val="808080" w:themeColor="background1" w:themeShade="80"/>
                <w:lang w:val="ru-RU"/>
              </w:rPr>
            </w:pPr>
            <w:r w:rsidRPr="00111612">
              <w:rPr>
                <w:i/>
                <w:color w:val="000000" w:themeColor="text1"/>
                <w:lang w:val="ru-RU"/>
              </w:rPr>
              <w:t>полнота и содержательность ответа; умение приводить примеры</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rPr>
                <w:i/>
                <w:iCs/>
                <w:lang w:val="ru-RU"/>
              </w:rPr>
            </w:pPr>
            <w:r w:rsidRPr="00111612">
              <w:rPr>
                <w:i/>
                <w:iCs/>
                <w:lang w:val="ru-RU"/>
              </w:rPr>
              <w:t>Т-тест (тестовое задание 1-27),</w:t>
            </w:r>
          </w:p>
          <w:p w:rsidR="00111612" w:rsidRPr="00111612" w:rsidRDefault="00111612" w:rsidP="007717B1">
            <w:pPr>
              <w:rPr>
                <w:i/>
                <w:iCs/>
                <w:lang w:val="ru-RU"/>
              </w:rPr>
            </w:pPr>
            <w:r w:rsidRPr="00111612">
              <w:rPr>
                <w:i/>
                <w:iCs/>
                <w:lang w:val="ru-RU"/>
              </w:rPr>
              <w:t>ДИ - деловая (ролевая) игра (тема 1, проблема, ситуация),</w:t>
            </w:r>
          </w:p>
          <w:p w:rsidR="00111612" w:rsidRPr="00111612" w:rsidRDefault="00111612" w:rsidP="007717B1">
            <w:pPr>
              <w:rPr>
                <w:i/>
                <w:iCs/>
                <w:lang w:val="ru-RU"/>
              </w:rPr>
            </w:pPr>
            <w:r w:rsidRPr="00111612">
              <w:rPr>
                <w:i/>
                <w:iCs/>
                <w:lang w:val="ru-RU"/>
              </w:rPr>
              <w:t>СЗ - кейс задача (ситуация 1),</w:t>
            </w:r>
          </w:p>
          <w:p w:rsidR="00111612" w:rsidRPr="00111612" w:rsidRDefault="00111612" w:rsidP="007717B1">
            <w:pPr>
              <w:rPr>
                <w:i/>
                <w:iCs/>
                <w:lang w:val="ru-RU"/>
              </w:rPr>
            </w:pPr>
            <w:r w:rsidRPr="00111612">
              <w:rPr>
                <w:i/>
                <w:iCs/>
                <w:lang w:val="ru-RU"/>
              </w:rPr>
              <w:t>К – коллоквиум (Модуль 1 темы 1-8;</w:t>
            </w:r>
          </w:p>
          <w:p w:rsidR="00111612" w:rsidRPr="00111612" w:rsidRDefault="00111612" w:rsidP="007717B1">
            <w:pPr>
              <w:rPr>
                <w:i/>
                <w:iCs/>
                <w:lang w:val="ru-RU"/>
              </w:rPr>
            </w:pPr>
            <w:r w:rsidRPr="00111612">
              <w:rPr>
                <w:i/>
                <w:iCs/>
                <w:lang w:val="ru-RU"/>
              </w:rPr>
              <w:t>Модуль 2 темы 1-10),</w:t>
            </w:r>
          </w:p>
          <w:p w:rsidR="00111612" w:rsidRPr="00111612" w:rsidRDefault="00111612" w:rsidP="007717B1">
            <w:pPr>
              <w:rPr>
                <w:i/>
                <w:iCs/>
                <w:lang w:val="ru-RU"/>
              </w:rPr>
            </w:pPr>
            <w:r w:rsidRPr="00111612">
              <w:rPr>
                <w:i/>
                <w:iCs/>
                <w:lang w:val="ru-RU"/>
              </w:rPr>
              <w:t>КС – круглый стол (темы 1-14),</w:t>
            </w:r>
          </w:p>
          <w:p w:rsidR="00111612" w:rsidRPr="00111612" w:rsidRDefault="00111612" w:rsidP="007717B1">
            <w:pPr>
              <w:rPr>
                <w:i/>
                <w:lang w:val="ru-RU"/>
              </w:rPr>
            </w:pPr>
            <w:r w:rsidRPr="00111612">
              <w:rPr>
                <w:i/>
                <w:iCs/>
                <w:lang w:val="ru-RU"/>
              </w:rPr>
              <w:t>КР- контрольная работа (для студентов заочной формы обучения)</w:t>
            </w:r>
          </w:p>
          <w:p w:rsidR="00111612" w:rsidRPr="00111612" w:rsidRDefault="00111612" w:rsidP="007717B1">
            <w:pPr>
              <w:textAlignment w:val="baseline"/>
              <w:rPr>
                <w:i/>
                <w:iCs/>
                <w:lang w:val="ru-RU"/>
              </w:rPr>
            </w:pPr>
          </w:p>
          <w:p w:rsidR="00111612" w:rsidRPr="00111612" w:rsidRDefault="00111612" w:rsidP="007717B1">
            <w:pPr>
              <w:rPr>
                <w:i/>
                <w:iCs/>
                <w:lang w:val="ru-RU"/>
              </w:rPr>
            </w:pPr>
          </w:p>
          <w:p w:rsidR="00111612" w:rsidRPr="00111612" w:rsidRDefault="00111612" w:rsidP="007717B1">
            <w:pPr>
              <w:rPr>
                <w:i/>
                <w:iCs/>
                <w:lang w:val="ru-RU"/>
              </w:rPr>
            </w:pPr>
          </w:p>
        </w:tc>
      </w:tr>
      <w:tr w:rsidR="00111612" w:rsidRPr="00D845FA" w:rsidTr="007717B1">
        <w:trPr>
          <w:trHeight w:val="630"/>
        </w:trPr>
        <w:tc>
          <w:tcPr>
            <w:tcW w:w="953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rPr>
                <w:sz w:val="28"/>
                <w:szCs w:val="28"/>
                <w:lang w:val="ru-RU"/>
              </w:rPr>
            </w:pPr>
            <w:r w:rsidRPr="00111612">
              <w:rPr>
                <w:lang w:val="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111612" w:rsidRPr="00D845FA" w:rsidTr="007717B1">
        <w:trPr>
          <w:trHeight w:val="630"/>
        </w:trPr>
        <w:tc>
          <w:tcPr>
            <w:tcW w:w="1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rPr>
                <w:color w:val="000000"/>
                <w:lang w:val="ru-RU"/>
              </w:rPr>
            </w:pPr>
            <w:r w:rsidRPr="00111612">
              <w:rPr>
                <w:color w:val="000000"/>
                <w:lang w:val="ru-RU"/>
              </w:rPr>
              <w:t xml:space="preserve">З- способы разрешения </w:t>
            </w:r>
            <w:r w:rsidRPr="00111612">
              <w:rPr>
                <w:color w:val="000000"/>
                <w:lang w:val="ru-RU"/>
              </w:rPr>
              <w:lastRenderedPageBreak/>
              <w:t>конфликтных ситуаций при проектировании межличностных, групповых и организационных коммуникаций.</w:t>
            </w:r>
          </w:p>
          <w:p w:rsidR="00111612" w:rsidRPr="00111612" w:rsidRDefault="00111612" w:rsidP="007717B1">
            <w:pPr>
              <w:rPr>
                <w:color w:val="000000"/>
                <w:lang w:val="ru-RU"/>
              </w:rPr>
            </w:pPr>
            <w:r w:rsidRPr="00111612">
              <w:rPr>
                <w:color w:val="000000"/>
                <w:lang w:val="ru-RU"/>
              </w:rPr>
              <w:t>У – на основе современных технологий управления персоналом разрешать конфликтные ситуации  межличностных, групповых и организационных коммуникаций.</w:t>
            </w:r>
          </w:p>
          <w:p w:rsidR="00111612" w:rsidRPr="00111612" w:rsidRDefault="00111612" w:rsidP="007717B1">
            <w:pPr>
              <w:rPr>
                <w:sz w:val="28"/>
                <w:szCs w:val="28"/>
                <w:lang w:val="ru-RU"/>
              </w:rPr>
            </w:pPr>
            <w:r w:rsidRPr="00111612">
              <w:rPr>
                <w:color w:val="000000"/>
                <w:lang w:val="ru-RU"/>
              </w:rPr>
              <w:t>В –</w:t>
            </w:r>
            <w:r w:rsidRPr="00111612">
              <w:rPr>
                <w:lang w:val="ru-RU"/>
              </w:rPr>
              <w:t xml:space="preserve"> </w:t>
            </w:r>
            <w:r w:rsidRPr="00111612">
              <w:rPr>
                <w:color w:val="000000"/>
                <w:lang w:val="ru-RU"/>
              </w:rPr>
              <w:t>способами разрешения конфликтных ситуаций</w:t>
            </w:r>
          </w:p>
        </w:tc>
        <w:tc>
          <w:tcPr>
            <w:tcW w:w="22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rPr>
                <w:color w:val="000000" w:themeColor="text1"/>
                <w:lang w:val="ru-RU"/>
              </w:rPr>
            </w:pPr>
            <w:r w:rsidRPr="00111612">
              <w:rPr>
                <w:color w:val="000000" w:themeColor="text1"/>
                <w:lang w:val="ru-RU"/>
              </w:rPr>
              <w:lastRenderedPageBreak/>
              <w:t xml:space="preserve">аннотация, использование </w:t>
            </w:r>
            <w:r w:rsidRPr="00111612">
              <w:rPr>
                <w:color w:val="000000" w:themeColor="text1"/>
                <w:lang w:val="ru-RU"/>
              </w:rPr>
              <w:lastRenderedPageBreak/>
              <w:t xml:space="preserve">различных баз данных, </w:t>
            </w:r>
            <w:r w:rsidRPr="00111612">
              <w:rPr>
                <w:iCs/>
                <w:color w:val="000000" w:themeColor="text1"/>
                <w:lang w:val="ru-RU"/>
              </w:rPr>
              <w:t>использование современных информационно- коммуникационных технологий  и глобальных информационных ресурсов</w:t>
            </w:r>
          </w:p>
          <w:p w:rsidR="00111612" w:rsidRPr="00111612" w:rsidRDefault="00111612" w:rsidP="007717B1">
            <w:pPr>
              <w:rPr>
                <w:i/>
                <w:color w:val="808080" w:themeColor="background1" w:themeShade="80"/>
                <w:lang w:val="ru-RU"/>
              </w:rPr>
            </w:pP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rPr>
                <w:i/>
                <w:iCs/>
                <w:color w:val="808080" w:themeColor="background1" w:themeShade="80"/>
                <w:lang w:val="ru-RU"/>
              </w:rPr>
            </w:pPr>
            <w:r w:rsidRPr="00111612">
              <w:rPr>
                <w:i/>
                <w:color w:val="000000" w:themeColor="text1"/>
                <w:lang w:val="ru-RU"/>
              </w:rPr>
              <w:lastRenderedPageBreak/>
              <w:t xml:space="preserve">умение отстаивать свою позицию; умение </w:t>
            </w:r>
            <w:r w:rsidRPr="00111612">
              <w:rPr>
                <w:i/>
                <w:color w:val="000000" w:themeColor="text1"/>
                <w:lang w:val="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22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111612" w:rsidRPr="00111612" w:rsidRDefault="00111612" w:rsidP="007717B1">
            <w:pPr>
              <w:rPr>
                <w:i/>
                <w:iCs/>
                <w:lang w:val="ru-RU"/>
              </w:rPr>
            </w:pPr>
            <w:r w:rsidRPr="00111612">
              <w:rPr>
                <w:i/>
                <w:iCs/>
                <w:lang w:val="ru-RU"/>
              </w:rPr>
              <w:lastRenderedPageBreak/>
              <w:t xml:space="preserve">Т-тест (тестовое </w:t>
            </w:r>
            <w:r w:rsidRPr="00111612">
              <w:rPr>
                <w:i/>
                <w:iCs/>
                <w:lang w:val="ru-RU"/>
              </w:rPr>
              <w:lastRenderedPageBreak/>
              <w:t>задание 1-27),</w:t>
            </w:r>
          </w:p>
          <w:p w:rsidR="00111612" w:rsidRPr="00111612" w:rsidRDefault="00111612" w:rsidP="007717B1">
            <w:pPr>
              <w:rPr>
                <w:i/>
                <w:iCs/>
                <w:lang w:val="ru-RU"/>
              </w:rPr>
            </w:pPr>
            <w:r w:rsidRPr="00111612">
              <w:rPr>
                <w:i/>
                <w:iCs/>
                <w:lang w:val="ru-RU"/>
              </w:rPr>
              <w:t>ДИ - деловая (ролевая) игра (тема 1, проблема, ситуация),</w:t>
            </w:r>
          </w:p>
          <w:p w:rsidR="00111612" w:rsidRPr="00111612" w:rsidRDefault="00111612" w:rsidP="007717B1">
            <w:pPr>
              <w:rPr>
                <w:i/>
                <w:iCs/>
                <w:lang w:val="ru-RU"/>
              </w:rPr>
            </w:pPr>
            <w:r w:rsidRPr="00111612">
              <w:rPr>
                <w:i/>
                <w:iCs/>
                <w:lang w:val="ru-RU"/>
              </w:rPr>
              <w:t>СЗ - кейс задача (ситуация 1),</w:t>
            </w:r>
          </w:p>
          <w:p w:rsidR="00111612" w:rsidRPr="00111612" w:rsidRDefault="00111612" w:rsidP="007717B1">
            <w:pPr>
              <w:rPr>
                <w:i/>
                <w:iCs/>
                <w:lang w:val="ru-RU"/>
              </w:rPr>
            </w:pPr>
            <w:r w:rsidRPr="00111612">
              <w:rPr>
                <w:i/>
                <w:iCs/>
                <w:lang w:val="ru-RU"/>
              </w:rPr>
              <w:t>К – коллоквиум (Модуль 1 темы 1-8;</w:t>
            </w:r>
          </w:p>
          <w:p w:rsidR="00111612" w:rsidRPr="00111612" w:rsidRDefault="00111612" w:rsidP="007717B1">
            <w:pPr>
              <w:rPr>
                <w:i/>
                <w:iCs/>
                <w:lang w:val="ru-RU"/>
              </w:rPr>
            </w:pPr>
            <w:r w:rsidRPr="00111612">
              <w:rPr>
                <w:i/>
                <w:iCs/>
                <w:lang w:val="ru-RU"/>
              </w:rPr>
              <w:t>Модуль 2 темы 1-10),</w:t>
            </w:r>
          </w:p>
          <w:p w:rsidR="00111612" w:rsidRPr="00111612" w:rsidRDefault="00111612" w:rsidP="007717B1">
            <w:pPr>
              <w:rPr>
                <w:i/>
                <w:iCs/>
                <w:lang w:val="ru-RU"/>
              </w:rPr>
            </w:pPr>
            <w:r w:rsidRPr="00111612">
              <w:rPr>
                <w:i/>
                <w:iCs/>
                <w:lang w:val="ru-RU"/>
              </w:rPr>
              <w:t>КС – круглый стол (темы 1-14),</w:t>
            </w:r>
          </w:p>
          <w:p w:rsidR="00111612" w:rsidRPr="00111612" w:rsidRDefault="00111612" w:rsidP="007717B1">
            <w:pPr>
              <w:rPr>
                <w:i/>
                <w:lang w:val="ru-RU"/>
              </w:rPr>
            </w:pPr>
            <w:r w:rsidRPr="00111612">
              <w:rPr>
                <w:i/>
                <w:iCs/>
                <w:lang w:val="ru-RU"/>
              </w:rPr>
              <w:t>КР- контрольная работа (для студентов заочной формы обучения)</w:t>
            </w:r>
          </w:p>
          <w:p w:rsidR="00111612" w:rsidRPr="00111612" w:rsidRDefault="00111612" w:rsidP="007717B1">
            <w:pPr>
              <w:textAlignment w:val="baseline"/>
              <w:rPr>
                <w:i/>
                <w:iCs/>
                <w:lang w:val="ru-RU"/>
              </w:rPr>
            </w:pPr>
          </w:p>
          <w:p w:rsidR="00111612" w:rsidRPr="00111612" w:rsidRDefault="00111612" w:rsidP="007717B1">
            <w:pPr>
              <w:rPr>
                <w:i/>
                <w:iCs/>
                <w:lang w:val="ru-RU"/>
              </w:rPr>
            </w:pPr>
          </w:p>
          <w:p w:rsidR="00111612" w:rsidRPr="00111612" w:rsidRDefault="00111612" w:rsidP="007717B1">
            <w:pPr>
              <w:rPr>
                <w:i/>
                <w:iCs/>
                <w:lang w:val="ru-RU"/>
              </w:rPr>
            </w:pPr>
          </w:p>
        </w:tc>
      </w:tr>
    </w:tbl>
    <w:p w:rsidR="00111612" w:rsidRPr="00111612" w:rsidRDefault="00111612" w:rsidP="00111612">
      <w:pPr>
        <w:ind w:firstLine="708"/>
        <w:jc w:val="both"/>
        <w:rPr>
          <w:i/>
          <w:color w:val="00B050"/>
          <w:sz w:val="28"/>
          <w:szCs w:val="28"/>
          <w:lang w:val="ru-RU"/>
        </w:rPr>
      </w:pPr>
    </w:p>
    <w:p w:rsidR="00111612" w:rsidRPr="00111612" w:rsidRDefault="00111612" w:rsidP="00111612">
      <w:pPr>
        <w:ind w:firstLine="708"/>
        <w:jc w:val="both"/>
        <w:rPr>
          <w:i/>
          <w:color w:val="00B050"/>
          <w:sz w:val="28"/>
          <w:szCs w:val="28"/>
          <w:lang w:val="ru-RU"/>
        </w:rPr>
      </w:pPr>
    </w:p>
    <w:p w:rsidR="00111612" w:rsidRPr="00111612" w:rsidRDefault="00111612" w:rsidP="00111612">
      <w:pPr>
        <w:ind w:firstLine="708"/>
        <w:rPr>
          <w:sz w:val="28"/>
          <w:szCs w:val="28"/>
          <w:lang w:val="ru-RU"/>
        </w:rPr>
      </w:pPr>
      <w:r w:rsidRPr="00111612">
        <w:rPr>
          <w:sz w:val="28"/>
          <w:szCs w:val="28"/>
          <w:lang w:val="ru-RU"/>
        </w:rPr>
        <w:t xml:space="preserve">2.2 Шкалы оценивания:   </w:t>
      </w:r>
    </w:p>
    <w:p w:rsidR="00111612" w:rsidRPr="00111612" w:rsidRDefault="00111612" w:rsidP="00111612">
      <w:pPr>
        <w:ind w:firstLine="708"/>
        <w:jc w:val="both"/>
        <w:rPr>
          <w:sz w:val="28"/>
          <w:szCs w:val="28"/>
          <w:lang w:val="ru-RU"/>
        </w:rPr>
      </w:pPr>
      <w:r w:rsidRPr="00111612">
        <w:rPr>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111612" w:rsidRPr="00111612" w:rsidRDefault="00111612" w:rsidP="00111612">
      <w:pPr>
        <w:ind w:firstLine="708"/>
        <w:jc w:val="both"/>
        <w:rPr>
          <w:sz w:val="28"/>
          <w:szCs w:val="28"/>
          <w:lang w:val="ru-RU"/>
        </w:rPr>
      </w:pPr>
      <w:r w:rsidRPr="00111612">
        <w:rPr>
          <w:sz w:val="28"/>
          <w:szCs w:val="28"/>
          <w:lang w:val="ru-RU"/>
        </w:rPr>
        <w:t>Экзамен</w:t>
      </w:r>
    </w:p>
    <w:p w:rsidR="00111612" w:rsidRPr="00111612" w:rsidRDefault="00111612" w:rsidP="00111612">
      <w:pPr>
        <w:widowControl w:val="0"/>
        <w:ind w:firstLine="709"/>
        <w:jc w:val="both"/>
        <w:rPr>
          <w:i/>
          <w:sz w:val="28"/>
          <w:szCs w:val="28"/>
          <w:lang w:val="ru-RU"/>
        </w:rPr>
      </w:pPr>
      <w:r w:rsidRPr="00111612">
        <w:rPr>
          <w:i/>
          <w:sz w:val="28"/>
          <w:szCs w:val="28"/>
          <w:lang w:val="ru-RU"/>
        </w:rPr>
        <w:t>- 84-100 баллов (оценка «отлично»)</w:t>
      </w:r>
      <w:r w:rsidRPr="00111612">
        <w:rPr>
          <w:i/>
          <w:iCs/>
          <w:spacing w:val="-1"/>
          <w:sz w:val="28"/>
          <w:szCs w:val="28"/>
          <w:lang w:val="ru-RU"/>
        </w:rPr>
        <w:t xml:space="preserve"> - изложенный материал фактически верен, </w:t>
      </w:r>
      <w:r w:rsidRPr="00111612">
        <w:rPr>
          <w:i/>
          <w:spacing w:val="-1"/>
          <w:sz w:val="28"/>
          <w:szCs w:val="28"/>
          <w:lang w:val="ru-RU"/>
        </w:rPr>
        <w:t xml:space="preserve">наличие глубоких исчерпывающих знаний в объеме пройденной </w:t>
      </w:r>
      <w:r w:rsidRPr="00111612">
        <w:rPr>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111612">
        <w:rPr>
          <w:i/>
          <w:spacing w:val="-1"/>
          <w:sz w:val="28"/>
          <w:szCs w:val="28"/>
          <w:lang w:val="ru-RU"/>
        </w:rPr>
        <w:t xml:space="preserve">ных знаний на практике, грамотное и логически стройное изложение материала </w:t>
      </w:r>
      <w:r w:rsidRPr="00111612">
        <w:rPr>
          <w:i/>
          <w:sz w:val="28"/>
          <w:szCs w:val="28"/>
          <w:lang w:val="ru-RU"/>
        </w:rPr>
        <w:t>при ответе, усвоение основной и знакомство с дополнительной литературой;</w:t>
      </w:r>
    </w:p>
    <w:p w:rsidR="00111612" w:rsidRPr="00111612" w:rsidRDefault="00111612" w:rsidP="00111612">
      <w:pPr>
        <w:widowControl w:val="0"/>
        <w:ind w:firstLine="851"/>
        <w:jc w:val="both"/>
        <w:rPr>
          <w:i/>
          <w:sz w:val="28"/>
          <w:szCs w:val="28"/>
          <w:lang w:val="ru-RU"/>
        </w:rPr>
      </w:pPr>
      <w:r w:rsidRPr="00111612">
        <w:rPr>
          <w:i/>
          <w:sz w:val="28"/>
          <w:szCs w:val="28"/>
          <w:lang w:val="ru-RU"/>
        </w:rPr>
        <w:t>- 67-83 баллов (оценка «хорошо»)</w:t>
      </w:r>
      <w:r w:rsidRPr="00111612">
        <w:rPr>
          <w:i/>
          <w:iCs/>
          <w:spacing w:val="-1"/>
          <w:sz w:val="28"/>
          <w:szCs w:val="28"/>
          <w:lang w:val="ru-RU"/>
        </w:rPr>
        <w:t xml:space="preserve"> - </w:t>
      </w:r>
      <w:r w:rsidRPr="00111612">
        <w:rPr>
          <w:i/>
          <w:spacing w:val="-1"/>
          <w:sz w:val="28"/>
          <w:szCs w:val="28"/>
          <w:lang w:val="ru-RU"/>
        </w:rPr>
        <w:t>наличие твердых и достаточно полных знаний в объеме пройден</w:t>
      </w:r>
      <w:r w:rsidRPr="00111612">
        <w:rPr>
          <w:i/>
          <w:sz w:val="28"/>
          <w:szCs w:val="28"/>
          <w:lang w:val="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w:t>
      </w:r>
      <w:r w:rsidRPr="00111612">
        <w:rPr>
          <w:i/>
          <w:sz w:val="28"/>
          <w:szCs w:val="28"/>
          <w:lang w:val="ru-RU"/>
        </w:rPr>
        <w:lastRenderedPageBreak/>
        <w:t>погрешности, обучающийся  усвоил основную литературу, рекомендованную в рабочей программе дисциплины;</w:t>
      </w:r>
    </w:p>
    <w:p w:rsidR="00111612" w:rsidRPr="00111612" w:rsidRDefault="00111612" w:rsidP="00111612">
      <w:pPr>
        <w:widowControl w:val="0"/>
        <w:ind w:firstLine="851"/>
        <w:jc w:val="both"/>
        <w:rPr>
          <w:i/>
          <w:sz w:val="28"/>
          <w:szCs w:val="28"/>
          <w:lang w:val="ru-RU"/>
        </w:rPr>
      </w:pPr>
      <w:r w:rsidRPr="00111612">
        <w:rPr>
          <w:i/>
          <w:sz w:val="28"/>
          <w:szCs w:val="28"/>
          <w:lang w:val="ru-RU"/>
        </w:rPr>
        <w:t xml:space="preserve">- 50-66 баллов (оценка удовлетворительно) - наличие твердых знаний в объеме пройденного курса </w:t>
      </w:r>
      <w:r w:rsidRPr="00111612">
        <w:rPr>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111612">
        <w:rPr>
          <w:i/>
          <w:sz w:val="28"/>
          <w:szCs w:val="28"/>
          <w:lang w:val="ru-RU"/>
        </w:rPr>
        <w:t>действия по применению знаний на практике;</w:t>
      </w:r>
    </w:p>
    <w:p w:rsidR="00111612" w:rsidRPr="00D83F90" w:rsidRDefault="00111612" w:rsidP="00111612">
      <w:pPr>
        <w:pStyle w:val="14"/>
        <w:widowControl w:val="0"/>
        <w:tabs>
          <w:tab w:val="clear" w:pos="720"/>
          <w:tab w:val="clear" w:pos="1440"/>
        </w:tabs>
        <w:ind w:left="0" w:firstLine="708"/>
        <w:jc w:val="both"/>
        <w:rPr>
          <w:i/>
          <w:color w:val="auto"/>
          <w:szCs w:val="28"/>
        </w:rPr>
      </w:pPr>
      <w:r w:rsidRPr="00D83F90">
        <w:rPr>
          <w:i/>
          <w:color w:val="auto"/>
          <w:szCs w:val="28"/>
        </w:rPr>
        <w:t>- 0-49 баллов (оценка неудовлетворительно)</w:t>
      </w:r>
      <w:r w:rsidRPr="00D83F90">
        <w:rPr>
          <w:i/>
          <w:iCs/>
          <w:color w:val="auto"/>
          <w:szCs w:val="28"/>
        </w:rPr>
        <w:t xml:space="preserve"> - ответы не связаны с вопросами, </w:t>
      </w:r>
      <w:r w:rsidRPr="00D83F90">
        <w:rPr>
          <w:i/>
          <w:color w:val="auto"/>
          <w:szCs w:val="28"/>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111612" w:rsidRDefault="00111612" w:rsidP="00111612">
      <w:pPr>
        <w:pStyle w:val="14"/>
        <w:widowControl w:val="0"/>
        <w:tabs>
          <w:tab w:val="clear" w:pos="720"/>
          <w:tab w:val="clear" w:pos="1440"/>
        </w:tabs>
        <w:ind w:left="0" w:firstLine="708"/>
        <w:jc w:val="both"/>
        <w:rPr>
          <w:color w:val="auto"/>
          <w:szCs w:val="28"/>
        </w:rPr>
      </w:pPr>
    </w:p>
    <w:p w:rsidR="00111612" w:rsidRPr="00ED6C03" w:rsidRDefault="00111612" w:rsidP="00111612">
      <w:pPr>
        <w:pStyle w:val="1"/>
        <w:jc w:val="both"/>
        <w:rPr>
          <w:color w:val="auto"/>
        </w:rPr>
      </w:pPr>
      <w:bookmarkStart w:id="3" w:name="_Toc480487763"/>
      <w:r w:rsidRPr="00CB58B9">
        <w:rPr>
          <w:color w:val="auto"/>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111612" w:rsidRPr="00111612" w:rsidRDefault="00111612" w:rsidP="00111612">
      <w:pPr>
        <w:jc w:val="both"/>
        <w:rPr>
          <w:i/>
          <w:color w:val="00B050"/>
          <w:sz w:val="28"/>
          <w:szCs w:val="28"/>
          <w:lang w:val="ru-RU"/>
        </w:rPr>
      </w:pPr>
    </w:p>
    <w:p w:rsidR="00111612" w:rsidRPr="00111612" w:rsidRDefault="00111612" w:rsidP="00111612">
      <w:pPr>
        <w:ind w:firstLine="708"/>
        <w:jc w:val="both"/>
        <w:rPr>
          <w:i/>
          <w:color w:val="00B050"/>
          <w:sz w:val="28"/>
          <w:szCs w:val="28"/>
          <w:lang w:val="ru-RU"/>
        </w:rPr>
      </w:pPr>
    </w:p>
    <w:p w:rsidR="00111612" w:rsidRPr="00111612" w:rsidRDefault="00111612" w:rsidP="00111612">
      <w:pPr>
        <w:shd w:val="clear" w:color="auto" w:fill="FFFFFF"/>
        <w:jc w:val="center"/>
        <w:rPr>
          <w:sz w:val="28"/>
          <w:szCs w:val="28"/>
          <w:lang w:val="ru-RU"/>
        </w:rPr>
      </w:pPr>
      <w:r w:rsidRPr="00111612">
        <w:rPr>
          <w:sz w:val="28"/>
          <w:szCs w:val="28"/>
          <w:lang w:val="ru-RU"/>
        </w:rPr>
        <w:t>Министерство образования и науки Российской Федерации</w:t>
      </w:r>
    </w:p>
    <w:p w:rsidR="00111612" w:rsidRPr="00111612" w:rsidRDefault="00111612" w:rsidP="00111612">
      <w:pPr>
        <w:shd w:val="clear" w:color="auto" w:fill="FFFFFF"/>
        <w:ind w:firstLine="709"/>
        <w:jc w:val="center"/>
        <w:rPr>
          <w:sz w:val="28"/>
          <w:szCs w:val="28"/>
          <w:lang w:val="ru-RU"/>
        </w:rPr>
      </w:pPr>
      <w:r w:rsidRPr="00111612">
        <w:rPr>
          <w:sz w:val="28"/>
          <w:szCs w:val="28"/>
          <w:lang w:val="ru-RU"/>
        </w:rPr>
        <w:t>Федеральное государственное бюджетное образовательное учреждение высшего образования</w:t>
      </w:r>
    </w:p>
    <w:p w:rsidR="00111612" w:rsidRPr="00111612" w:rsidRDefault="00111612" w:rsidP="00111612">
      <w:pPr>
        <w:shd w:val="clear" w:color="auto" w:fill="FFFFFF"/>
        <w:jc w:val="center"/>
        <w:rPr>
          <w:sz w:val="28"/>
          <w:szCs w:val="28"/>
          <w:lang w:val="ru-RU"/>
        </w:rPr>
      </w:pPr>
      <w:r w:rsidRPr="00111612">
        <w:rPr>
          <w:sz w:val="28"/>
          <w:szCs w:val="28"/>
          <w:lang w:val="ru-RU"/>
        </w:rPr>
        <w:t>«Ростовский государственный экономический университет (РИНХ)»</w:t>
      </w:r>
    </w:p>
    <w:p w:rsidR="00111612" w:rsidRPr="00111612" w:rsidRDefault="00111612" w:rsidP="00111612">
      <w:pPr>
        <w:jc w:val="center"/>
        <w:textAlignment w:val="baseline"/>
        <w:rPr>
          <w:sz w:val="28"/>
          <w:lang w:val="ru-RU"/>
        </w:rPr>
      </w:pPr>
    </w:p>
    <w:p w:rsidR="00111612" w:rsidRPr="00111612" w:rsidRDefault="00111612" w:rsidP="00111612">
      <w:pPr>
        <w:jc w:val="center"/>
        <w:textAlignment w:val="baseline"/>
        <w:rPr>
          <w:rFonts w:ascii="Calibri" w:hAnsi="Calibri"/>
          <w:sz w:val="12"/>
          <w:szCs w:val="12"/>
          <w:u w:val="single"/>
          <w:lang w:val="ru-RU"/>
        </w:rPr>
      </w:pPr>
      <w:r w:rsidRPr="00111612">
        <w:rPr>
          <w:sz w:val="28"/>
          <w:lang w:val="ru-RU"/>
        </w:rPr>
        <w:t xml:space="preserve">Кафедра </w:t>
      </w:r>
      <w:r w:rsidRPr="00111612">
        <w:rPr>
          <w:sz w:val="28"/>
          <w:u w:val="single"/>
          <w:lang w:val="ru-RU"/>
        </w:rPr>
        <w:t>«Общего и стратегического менеджмента»</w:t>
      </w:r>
    </w:p>
    <w:p w:rsidR="00111612" w:rsidRPr="00111612" w:rsidRDefault="00111612" w:rsidP="00111612">
      <w:pPr>
        <w:jc w:val="center"/>
        <w:textAlignment w:val="baseline"/>
        <w:rPr>
          <w:rFonts w:ascii="Calibri" w:hAnsi="Calibri"/>
          <w:sz w:val="12"/>
          <w:szCs w:val="12"/>
          <w:lang w:val="ru-RU"/>
        </w:rPr>
      </w:pPr>
      <w:r w:rsidRPr="00111612">
        <w:rPr>
          <w:vertAlign w:val="superscript"/>
          <w:lang w:val="ru-RU"/>
        </w:rPr>
        <w:t>(наименование кафедры)</w:t>
      </w:r>
    </w:p>
    <w:p w:rsidR="00111612" w:rsidRPr="00111612" w:rsidRDefault="00111612" w:rsidP="00111612">
      <w:pPr>
        <w:rPr>
          <w:b/>
          <w:sz w:val="28"/>
          <w:szCs w:val="28"/>
          <w:lang w:val="ru-RU"/>
        </w:rPr>
      </w:pPr>
    </w:p>
    <w:p w:rsidR="00111612" w:rsidRPr="00111612" w:rsidRDefault="00111612" w:rsidP="00111612">
      <w:pPr>
        <w:jc w:val="center"/>
        <w:rPr>
          <w:b/>
          <w:sz w:val="28"/>
          <w:szCs w:val="28"/>
          <w:lang w:val="ru-RU"/>
        </w:rPr>
      </w:pPr>
      <w:r w:rsidRPr="00111612">
        <w:rPr>
          <w:b/>
          <w:sz w:val="28"/>
          <w:szCs w:val="28"/>
          <w:lang w:val="ru-RU"/>
        </w:rPr>
        <w:t>Вопросы к экзамену</w:t>
      </w:r>
    </w:p>
    <w:p w:rsidR="00111612" w:rsidRPr="00111612" w:rsidRDefault="00111612" w:rsidP="00111612">
      <w:pPr>
        <w:jc w:val="center"/>
        <w:rPr>
          <w:b/>
          <w:sz w:val="28"/>
          <w:szCs w:val="28"/>
          <w:lang w:val="ru-RU"/>
        </w:rPr>
      </w:pPr>
    </w:p>
    <w:p w:rsidR="00111612" w:rsidRDefault="00111612" w:rsidP="00111612">
      <w:pPr>
        <w:pStyle w:val="12"/>
        <w:tabs>
          <w:tab w:val="left" w:pos="500"/>
        </w:tabs>
        <w:ind w:right="-30" w:firstLine="0"/>
        <w:rPr>
          <w:i/>
          <w:szCs w:val="28"/>
        </w:rPr>
      </w:pPr>
      <w:r>
        <w:rPr>
          <w:szCs w:val="28"/>
        </w:rPr>
        <w:t>по дисциплине</w:t>
      </w:r>
      <w:r>
        <w:rPr>
          <w:i/>
          <w:szCs w:val="28"/>
          <w:u w:val="single"/>
        </w:rPr>
        <w:t xml:space="preserve"> «Кросс-культурный менеджмент»</w:t>
      </w:r>
    </w:p>
    <w:p w:rsidR="00111612" w:rsidRPr="006E27A2" w:rsidRDefault="00111612" w:rsidP="00111612">
      <w:pPr>
        <w:pStyle w:val="12"/>
        <w:tabs>
          <w:tab w:val="left" w:pos="500"/>
        </w:tabs>
        <w:ind w:right="-30" w:firstLine="0"/>
        <w:jc w:val="center"/>
        <w:rPr>
          <w:i/>
          <w:sz w:val="32"/>
          <w:szCs w:val="32"/>
          <w:vertAlign w:val="superscript"/>
        </w:rPr>
      </w:pPr>
      <w:r w:rsidRPr="006E27A2">
        <w:rPr>
          <w:i/>
          <w:sz w:val="32"/>
          <w:szCs w:val="32"/>
          <w:vertAlign w:val="superscript"/>
        </w:rPr>
        <w:t>(наименование дисциплины)</w:t>
      </w:r>
    </w:p>
    <w:p w:rsidR="00111612" w:rsidRDefault="00111612" w:rsidP="00111612">
      <w:pPr>
        <w:pStyle w:val="12"/>
        <w:tabs>
          <w:tab w:val="left" w:pos="500"/>
        </w:tabs>
        <w:ind w:right="-30" w:firstLine="0"/>
        <w:rPr>
          <w:szCs w:val="28"/>
        </w:rPr>
      </w:pP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Проблемы межкультурного взаимодействия в современном менеджменте.</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Определение и модели  кросс-культурных отношений</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Онтологическое представление предметной области межкультурных отношений.</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Система знаний в кросс-культурном менеджменте.</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lastRenderedPageBreak/>
        <w:t>Классификация социо-культурных ценностей Р.Инглхарта</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Организация толерантных отношений в команде менеджеров</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 xml:space="preserve">Методы анализа ценностей, направляющих культурные процессы. </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Методы преодоления кросс-культурного шока</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Системы социальных, культурных и религиозных ценностей наций.</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snapToGrid w:val="0"/>
          <w:color w:val="000000"/>
          <w:lang w:val="ru-RU"/>
        </w:rPr>
        <w:t>Гипотеза Липсета и выводы А.Аузана</w:t>
      </w:r>
      <w:r w:rsidRPr="00111612">
        <w:rPr>
          <w:color w:val="000000"/>
          <w:lang w:val="ru-RU"/>
        </w:rPr>
        <w:t xml:space="preserve"> </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 xml:space="preserve">Менталитет нации и его оценка </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snapToGrid w:val="0"/>
          <w:color w:val="000000"/>
          <w:lang w:val="ru-RU"/>
        </w:rPr>
        <w:t>Закон зависимости системы менеджмента от менталитета нации</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snapToGrid w:val="0"/>
          <w:color w:val="000000"/>
          <w:lang w:val="ru-RU"/>
        </w:rPr>
        <w:t>Матрица разрешения конфликтов и ее применение</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snapToGrid w:val="0"/>
          <w:color w:val="000000"/>
          <w:lang w:val="ru-RU"/>
        </w:rPr>
        <w:t>Организация эффективных взаимодействий представителей разных культур.</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Теория институтов и институциональных изменений</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Применение исследований Бартлета  в кросс-культурных отношениях</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Влияние культурных ценностей на показатели развития экономики.</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Соответствие культуры принятой стратегии экономического развития.</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Управление  кросс-культурными отношениями.</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Национальное в организационной культуре.</w:t>
      </w:r>
    </w:p>
    <w:p w:rsidR="00111612" w:rsidRPr="009A6BD3" w:rsidRDefault="00111612" w:rsidP="00111612">
      <w:pPr>
        <w:numPr>
          <w:ilvl w:val="0"/>
          <w:numId w:val="15"/>
        </w:numPr>
        <w:tabs>
          <w:tab w:val="num" w:pos="644"/>
        </w:tabs>
        <w:spacing w:after="0" w:line="240" w:lineRule="auto"/>
        <w:ind w:left="644"/>
        <w:jc w:val="both"/>
        <w:rPr>
          <w:color w:val="000000"/>
        </w:rPr>
      </w:pPr>
      <w:r w:rsidRPr="00111612">
        <w:rPr>
          <w:color w:val="000000"/>
          <w:lang w:val="ru-RU"/>
        </w:rPr>
        <w:t xml:space="preserve">Системный подход к анализу национального в организационной культуре (модель Дж. </w:t>
      </w:r>
      <w:r w:rsidRPr="009A6BD3">
        <w:rPr>
          <w:color w:val="000000"/>
        </w:rPr>
        <w:t>Миллера)</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Особенности отношений с европейскими менеджерами</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Кросс-культурные отношения с американскими менеджерами</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 xml:space="preserve">Кросс-культурные отношения с азиатскими менеджерами </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Матричное представление черт менталитета и их отображение в системе менеджмента.</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Предметная область кросс-культурного менеджмента</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Определение кросс-культурных отношений</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Методы управления кросс-культурными отношениями</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Результаты исследований менталитета Г.Хофштеде</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Классификация социо-культурных ценностей Р.Ингхарта</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Основные составляющие успеха организации</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 xml:space="preserve">Типология кросс-культурных отношений </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Методы преодоления кросс-культурного шока</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Эволюция взглядов на социо-культурные ценности</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snapToGrid w:val="0"/>
          <w:color w:val="000000"/>
          <w:lang w:val="ru-RU"/>
        </w:rPr>
        <w:t>Гипотеза Липсетта и выводы А.Аузана</w:t>
      </w:r>
      <w:r w:rsidRPr="00111612">
        <w:rPr>
          <w:color w:val="000000"/>
          <w:lang w:val="ru-RU"/>
        </w:rPr>
        <w:t xml:space="preserve"> </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Теория контрактов и ее применение в кросс-культурных отношениях</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Национальное в организационной культуре</w:t>
      </w:r>
    </w:p>
    <w:p w:rsidR="00111612" w:rsidRPr="009A6BD3" w:rsidRDefault="00111612" w:rsidP="00111612">
      <w:pPr>
        <w:numPr>
          <w:ilvl w:val="0"/>
          <w:numId w:val="15"/>
        </w:numPr>
        <w:tabs>
          <w:tab w:val="num" w:pos="644"/>
        </w:tabs>
        <w:spacing w:after="0" w:line="240" w:lineRule="auto"/>
        <w:ind w:left="644"/>
        <w:jc w:val="both"/>
        <w:rPr>
          <w:color w:val="000000"/>
        </w:rPr>
      </w:pPr>
      <w:r w:rsidRPr="00111612">
        <w:rPr>
          <w:color w:val="000000"/>
          <w:lang w:val="ru-RU"/>
        </w:rPr>
        <w:t xml:space="preserve">Системный подход к анализу национального в организационной культуре (модель Дж. </w:t>
      </w:r>
      <w:r w:rsidRPr="009A6BD3">
        <w:rPr>
          <w:color w:val="000000"/>
        </w:rPr>
        <w:t>Миллера)</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Особенности отношений с европейцами</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Кросс-культурные отношения с американскими менеджерами</w:t>
      </w:r>
    </w:p>
    <w:p w:rsidR="00111612" w:rsidRPr="00111612" w:rsidRDefault="00111612" w:rsidP="00111612">
      <w:pPr>
        <w:numPr>
          <w:ilvl w:val="0"/>
          <w:numId w:val="15"/>
        </w:numPr>
        <w:tabs>
          <w:tab w:val="num" w:pos="644"/>
        </w:tabs>
        <w:spacing w:after="0" w:line="240" w:lineRule="auto"/>
        <w:ind w:left="644"/>
        <w:jc w:val="both"/>
        <w:rPr>
          <w:color w:val="000000"/>
          <w:lang w:val="ru-RU"/>
        </w:rPr>
      </w:pPr>
      <w:r w:rsidRPr="00111612">
        <w:rPr>
          <w:color w:val="000000"/>
          <w:lang w:val="ru-RU"/>
        </w:rPr>
        <w:t xml:space="preserve">Кросс-культурные отношения с азиатскими менеджерами </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Управление кросс-культурными отношениями</w:t>
      </w:r>
    </w:p>
    <w:p w:rsidR="00111612" w:rsidRPr="009A6BD3" w:rsidRDefault="00111612" w:rsidP="00111612">
      <w:pPr>
        <w:numPr>
          <w:ilvl w:val="0"/>
          <w:numId w:val="15"/>
        </w:numPr>
        <w:tabs>
          <w:tab w:val="num" w:pos="644"/>
        </w:tabs>
        <w:spacing w:after="0" w:line="240" w:lineRule="auto"/>
        <w:ind w:left="644"/>
        <w:jc w:val="both"/>
        <w:rPr>
          <w:color w:val="000000"/>
        </w:rPr>
      </w:pPr>
      <w:r w:rsidRPr="009A6BD3">
        <w:rPr>
          <w:color w:val="000000"/>
        </w:rPr>
        <w:t>Эффективность групповой работы</w:t>
      </w:r>
    </w:p>
    <w:p w:rsidR="00111612" w:rsidRPr="009A6BD3" w:rsidRDefault="00111612" w:rsidP="00111612">
      <w:pPr>
        <w:rPr>
          <w:b/>
          <w:sz w:val="28"/>
          <w:szCs w:val="28"/>
        </w:rPr>
      </w:pPr>
    </w:p>
    <w:p w:rsidR="00111612" w:rsidRDefault="00111612" w:rsidP="00111612">
      <w:pPr>
        <w:rPr>
          <w:b/>
          <w:sz w:val="28"/>
          <w:szCs w:val="28"/>
        </w:rPr>
      </w:pPr>
    </w:p>
    <w:p w:rsidR="00111612" w:rsidRPr="004C7433" w:rsidRDefault="00111612" w:rsidP="00111612">
      <w:pPr>
        <w:textAlignment w:val="baseline"/>
        <w:rPr>
          <w:rFonts w:ascii="Calibri" w:hAnsi="Calibri"/>
          <w:sz w:val="12"/>
          <w:szCs w:val="12"/>
        </w:rPr>
      </w:pPr>
      <w:r w:rsidRPr="004C7433">
        <w:rPr>
          <w:sz w:val="28"/>
        </w:rPr>
        <w:t xml:space="preserve">Составитель ________________________ </w:t>
      </w:r>
      <w:r>
        <w:rPr>
          <w:sz w:val="28"/>
        </w:rPr>
        <w:t>В.А.Долятовский</w:t>
      </w:r>
    </w:p>
    <w:p w:rsidR="00111612" w:rsidRPr="004C7433" w:rsidRDefault="00111612" w:rsidP="00111612">
      <w:pPr>
        <w:textAlignment w:val="baseline"/>
        <w:rPr>
          <w:rFonts w:ascii="Calibri" w:hAnsi="Calibri"/>
          <w:sz w:val="12"/>
          <w:szCs w:val="12"/>
        </w:rPr>
      </w:pPr>
      <w:r>
        <w:rPr>
          <w:vertAlign w:val="superscript"/>
        </w:rPr>
        <w:tab/>
      </w:r>
      <w:r>
        <w:rPr>
          <w:vertAlign w:val="superscript"/>
        </w:rPr>
        <w:tab/>
      </w:r>
      <w:r>
        <w:rPr>
          <w:vertAlign w:val="superscript"/>
        </w:rPr>
        <w:tab/>
      </w:r>
      <w:r w:rsidRPr="004C7433">
        <w:rPr>
          <w:vertAlign w:val="superscript"/>
        </w:rPr>
        <w:t>(подпись)</w:t>
      </w:r>
    </w:p>
    <w:p w:rsidR="00111612" w:rsidRPr="004C7433" w:rsidRDefault="00111612" w:rsidP="00111612">
      <w:pPr>
        <w:textAlignment w:val="baseline"/>
        <w:rPr>
          <w:rFonts w:ascii="Calibri" w:hAnsi="Calibri"/>
          <w:sz w:val="12"/>
          <w:szCs w:val="12"/>
        </w:rPr>
      </w:pPr>
      <w:r w:rsidRPr="004C7433">
        <w:rPr>
          <w:sz w:val="20"/>
        </w:rPr>
        <w:t>«____»__________________20     г. </w:t>
      </w:r>
    </w:p>
    <w:p w:rsidR="00111612" w:rsidRDefault="00111612" w:rsidP="00111612">
      <w:pPr>
        <w:jc w:val="center"/>
        <w:textAlignment w:val="baseline"/>
        <w:rPr>
          <w:b/>
          <w:bCs/>
          <w:sz w:val="28"/>
        </w:rPr>
      </w:pPr>
    </w:p>
    <w:p w:rsidR="00111612" w:rsidRDefault="00111612" w:rsidP="00111612">
      <w:pPr>
        <w:jc w:val="center"/>
        <w:textAlignment w:val="baseline"/>
        <w:rPr>
          <w:rFonts w:ascii="Calibri" w:hAnsi="Calibri"/>
          <w:sz w:val="12"/>
          <w:szCs w:val="12"/>
        </w:rPr>
      </w:pPr>
    </w:p>
    <w:p w:rsidR="00111612" w:rsidRPr="00111612" w:rsidRDefault="00111612" w:rsidP="00111612">
      <w:pPr>
        <w:shd w:val="clear" w:color="auto" w:fill="FFFFFF"/>
        <w:jc w:val="center"/>
        <w:rPr>
          <w:sz w:val="28"/>
          <w:szCs w:val="28"/>
          <w:lang w:val="ru-RU"/>
        </w:rPr>
      </w:pPr>
      <w:r w:rsidRPr="00111612">
        <w:rPr>
          <w:sz w:val="28"/>
          <w:szCs w:val="28"/>
          <w:lang w:val="ru-RU"/>
        </w:rPr>
        <w:t>Министерство образования и науки Российской Федерации</w:t>
      </w:r>
    </w:p>
    <w:p w:rsidR="00111612" w:rsidRPr="00111612" w:rsidRDefault="00111612" w:rsidP="00111612">
      <w:pPr>
        <w:shd w:val="clear" w:color="auto" w:fill="FFFFFF"/>
        <w:ind w:firstLine="709"/>
        <w:jc w:val="center"/>
        <w:rPr>
          <w:sz w:val="28"/>
          <w:szCs w:val="28"/>
          <w:lang w:val="ru-RU"/>
        </w:rPr>
      </w:pPr>
      <w:r w:rsidRPr="00111612">
        <w:rPr>
          <w:sz w:val="28"/>
          <w:szCs w:val="28"/>
          <w:lang w:val="ru-RU"/>
        </w:rPr>
        <w:t>Федеральное государственное бюджетное образовательное учреждение высшего образования</w:t>
      </w:r>
    </w:p>
    <w:p w:rsidR="00111612" w:rsidRPr="00111612" w:rsidRDefault="00111612" w:rsidP="00111612">
      <w:pPr>
        <w:shd w:val="clear" w:color="auto" w:fill="FFFFFF"/>
        <w:jc w:val="center"/>
        <w:rPr>
          <w:sz w:val="28"/>
          <w:szCs w:val="28"/>
          <w:lang w:val="ru-RU"/>
        </w:rPr>
      </w:pPr>
      <w:r w:rsidRPr="00111612">
        <w:rPr>
          <w:sz w:val="28"/>
          <w:szCs w:val="28"/>
          <w:lang w:val="ru-RU"/>
        </w:rPr>
        <w:lastRenderedPageBreak/>
        <w:t>«Ростовский государственный экономический университет (РИНХ)»</w:t>
      </w:r>
    </w:p>
    <w:p w:rsidR="00111612" w:rsidRPr="00111612" w:rsidRDefault="00111612" w:rsidP="00111612">
      <w:pPr>
        <w:shd w:val="clear" w:color="auto" w:fill="FFFFFF"/>
        <w:jc w:val="center"/>
        <w:rPr>
          <w:sz w:val="28"/>
          <w:szCs w:val="28"/>
          <w:lang w:val="ru-RU"/>
        </w:rPr>
      </w:pPr>
    </w:p>
    <w:p w:rsidR="00111612" w:rsidRPr="00111612" w:rsidRDefault="00111612" w:rsidP="00111612">
      <w:pPr>
        <w:shd w:val="clear" w:color="auto" w:fill="FFFFFF"/>
        <w:jc w:val="center"/>
        <w:rPr>
          <w:sz w:val="28"/>
          <w:szCs w:val="28"/>
          <w:u w:val="single"/>
          <w:lang w:val="ru-RU"/>
        </w:rPr>
      </w:pPr>
      <w:r w:rsidRPr="00111612">
        <w:rPr>
          <w:sz w:val="28"/>
          <w:szCs w:val="28"/>
          <w:lang w:val="ru-RU"/>
        </w:rPr>
        <w:t xml:space="preserve">Кафедра </w:t>
      </w:r>
      <w:r w:rsidRPr="00111612">
        <w:rPr>
          <w:sz w:val="28"/>
          <w:szCs w:val="28"/>
          <w:u w:val="single"/>
          <w:lang w:val="ru-RU"/>
        </w:rPr>
        <w:t>«Общего и стратегического менеджмента»</w:t>
      </w:r>
    </w:p>
    <w:p w:rsidR="00111612" w:rsidRPr="00111612" w:rsidRDefault="00111612" w:rsidP="00111612">
      <w:pPr>
        <w:widowControl w:val="0"/>
        <w:jc w:val="center"/>
        <w:rPr>
          <w:lang w:val="ru-RU"/>
        </w:rPr>
      </w:pPr>
    </w:p>
    <w:p w:rsidR="00111612" w:rsidRPr="00111612" w:rsidRDefault="00111612" w:rsidP="00111612">
      <w:pPr>
        <w:textAlignment w:val="baseline"/>
        <w:rPr>
          <w:rFonts w:ascii="Calibri" w:hAnsi="Calibri"/>
          <w:sz w:val="12"/>
          <w:szCs w:val="12"/>
          <w:lang w:val="ru-RU"/>
        </w:rPr>
      </w:pPr>
    </w:p>
    <w:p w:rsidR="00111612" w:rsidRPr="00111612" w:rsidRDefault="00111612" w:rsidP="00111612">
      <w:pPr>
        <w:jc w:val="center"/>
        <w:textAlignment w:val="baseline"/>
        <w:rPr>
          <w:lang w:val="ru-RU"/>
        </w:rPr>
      </w:pPr>
      <w:r w:rsidRPr="00111612">
        <w:rPr>
          <w:b/>
          <w:bCs/>
          <w:lang w:val="ru-RU"/>
        </w:rPr>
        <w:t>ЭКЗАМЕНАЦИОННЫЙ БИЛЕТ</w:t>
      </w:r>
      <w:r>
        <w:rPr>
          <w:b/>
          <w:bCs/>
        </w:rPr>
        <w:t> </w:t>
      </w:r>
      <w:r w:rsidRPr="00111612">
        <w:rPr>
          <w:b/>
          <w:bCs/>
          <w:lang w:val="ru-RU"/>
        </w:rPr>
        <w:t>№ 1</w:t>
      </w:r>
      <w:r w:rsidRPr="003C1A86">
        <w:t> </w:t>
      </w:r>
    </w:p>
    <w:p w:rsidR="00111612" w:rsidRPr="00111612" w:rsidRDefault="00111612" w:rsidP="00111612">
      <w:pPr>
        <w:jc w:val="center"/>
        <w:textAlignment w:val="baseline"/>
        <w:rPr>
          <w:lang w:val="ru-RU"/>
        </w:rPr>
      </w:pPr>
    </w:p>
    <w:p w:rsidR="00111612" w:rsidRPr="00111612" w:rsidRDefault="00111612" w:rsidP="00111612">
      <w:pPr>
        <w:jc w:val="center"/>
        <w:textAlignment w:val="baseline"/>
        <w:rPr>
          <w:rFonts w:ascii="Calibri" w:hAnsi="Calibri"/>
          <w:sz w:val="12"/>
          <w:szCs w:val="12"/>
          <w:lang w:val="ru-RU"/>
        </w:rPr>
      </w:pPr>
      <w:r w:rsidRPr="00111612">
        <w:rPr>
          <w:sz w:val="28"/>
          <w:lang w:val="ru-RU"/>
        </w:rPr>
        <w:t>по дисциплине</w:t>
      </w:r>
      <w:r w:rsidRPr="004C7433">
        <w:rPr>
          <w:b/>
          <w:bCs/>
          <w:i/>
          <w:iCs/>
          <w:sz w:val="20"/>
        </w:rPr>
        <w:t> </w:t>
      </w:r>
      <w:r w:rsidRPr="004C7433">
        <w:rPr>
          <w:sz w:val="16"/>
          <w:vertAlign w:val="superscript"/>
        </w:rPr>
        <w:t> </w:t>
      </w:r>
      <w:r w:rsidRPr="00111612">
        <w:rPr>
          <w:i/>
          <w:sz w:val="28"/>
          <w:szCs w:val="28"/>
          <w:u w:val="single"/>
          <w:lang w:val="ru-RU"/>
        </w:rPr>
        <w:t>«Кросс-культурный менеджмент»</w:t>
      </w:r>
    </w:p>
    <w:p w:rsidR="00111612" w:rsidRPr="00111612" w:rsidRDefault="00111612" w:rsidP="00111612">
      <w:pPr>
        <w:jc w:val="center"/>
        <w:textAlignment w:val="baseline"/>
        <w:rPr>
          <w:lang w:val="ru-RU"/>
        </w:rPr>
      </w:pPr>
    </w:p>
    <w:p w:rsidR="00111612" w:rsidRPr="00111612" w:rsidRDefault="00111612" w:rsidP="00111612">
      <w:pPr>
        <w:jc w:val="center"/>
        <w:textAlignment w:val="baseline"/>
        <w:rPr>
          <w:rFonts w:ascii="Calibri" w:hAnsi="Calibri"/>
          <w:sz w:val="12"/>
          <w:szCs w:val="12"/>
          <w:lang w:val="ru-RU"/>
        </w:rPr>
      </w:pPr>
    </w:p>
    <w:p w:rsidR="00111612" w:rsidRPr="00D83F90" w:rsidRDefault="00111612" w:rsidP="00111612">
      <w:pPr>
        <w:pStyle w:val="a8"/>
        <w:numPr>
          <w:ilvl w:val="0"/>
          <w:numId w:val="35"/>
        </w:numPr>
        <w:tabs>
          <w:tab w:val="num" w:pos="644"/>
        </w:tabs>
        <w:jc w:val="both"/>
        <w:rPr>
          <w:color w:val="000000"/>
        </w:rPr>
      </w:pPr>
      <w:r w:rsidRPr="00D83F90">
        <w:rPr>
          <w:color w:val="000000"/>
        </w:rPr>
        <w:t>Проблемы межкультурного взаимодействия в современном менеджменте.</w:t>
      </w:r>
    </w:p>
    <w:p w:rsidR="00111612" w:rsidRDefault="00111612" w:rsidP="00111612">
      <w:pPr>
        <w:pStyle w:val="a8"/>
        <w:numPr>
          <w:ilvl w:val="0"/>
          <w:numId w:val="35"/>
        </w:numPr>
        <w:tabs>
          <w:tab w:val="num" w:pos="644"/>
        </w:tabs>
        <w:jc w:val="both"/>
        <w:rPr>
          <w:color w:val="000000"/>
        </w:rPr>
      </w:pPr>
      <w:r w:rsidRPr="00D83F90">
        <w:rPr>
          <w:color w:val="000000"/>
        </w:rPr>
        <w:t>Менталитет нации и его оценка</w:t>
      </w:r>
      <w:r>
        <w:rPr>
          <w:color w:val="000000"/>
        </w:rPr>
        <w:t>.</w:t>
      </w:r>
    </w:p>
    <w:p w:rsidR="00111612" w:rsidRPr="00D83F90" w:rsidRDefault="00111612" w:rsidP="00111612">
      <w:pPr>
        <w:pStyle w:val="a8"/>
        <w:numPr>
          <w:ilvl w:val="0"/>
          <w:numId w:val="35"/>
        </w:numPr>
        <w:tabs>
          <w:tab w:val="num" w:pos="644"/>
        </w:tabs>
        <w:jc w:val="both"/>
        <w:rPr>
          <w:color w:val="000000"/>
        </w:rPr>
      </w:pPr>
      <w:r w:rsidRPr="00D83F90">
        <w:rPr>
          <w:color w:val="000000"/>
        </w:rPr>
        <w:t xml:space="preserve">Системный подход к анализу национального в организационной культуре (модель </w:t>
      </w:r>
    </w:p>
    <w:p w:rsidR="00111612" w:rsidRPr="00111612" w:rsidRDefault="00111612" w:rsidP="00111612">
      <w:pPr>
        <w:textAlignment w:val="baseline"/>
        <w:rPr>
          <w:rFonts w:ascii="Calibri" w:hAnsi="Calibri"/>
          <w:lang w:val="ru-RU"/>
        </w:rPr>
      </w:pPr>
    </w:p>
    <w:p w:rsidR="00111612" w:rsidRPr="00111612" w:rsidRDefault="00111612" w:rsidP="00111612">
      <w:pPr>
        <w:textAlignment w:val="baseline"/>
        <w:rPr>
          <w:rFonts w:ascii="Calibri" w:hAnsi="Calibri"/>
          <w:sz w:val="12"/>
          <w:szCs w:val="12"/>
          <w:lang w:val="ru-RU"/>
        </w:rPr>
      </w:pPr>
      <w:r w:rsidRPr="00111612">
        <w:rPr>
          <w:sz w:val="28"/>
          <w:lang w:val="ru-RU"/>
        </w:rPr>
        <w:t>Составитель</w:t>
      </w:r>
      <w:r>
        <w:rPr>
          <w:sz w:val="20"/>
        </w:rPr>
        <w:t>       </w:t>
      </w:r>
      <w:r w:rsidRPr="00111612">
        <w:rPr>
          <w:sz w:val="20"/>
          <w:lang w:val="ru-RU"/>
        </w:rPr>
        <w:t xml:space="preserve"> _____________________________________</w:t>
      </w:r>
      <w:r w:rsidRPr="00111612">
        <w:rPr>
          <w:sz w:val="28"/>
          <w:lang w:val="ru-RU"/>
        </w:rPr>
        <w:t>В.А.Долятовский</w:t>
      </w:r>
      <w:r>
        <w:rPr>
          <w:vertAlign w:val="superscript"/>
        </w:rPr>
        <w:t>                                                                                                                                     </w:t>
      </w:r>
      <w:r w:rsidRPr="00111612">
        <w:rPr>
          <w:vertAlign w:val="superscript"/>
          <w:lang w:val="ru-RU"/>
        </w:rPr>
        <w:t xml:space="preserve"> (подпись)</w:t>
      </w:r>
      <w:r>
        <w:rPr>
          <w:vertAlign w:val="superscript"/>
        </w:rPr>
        <w:t>   </w:t>
      </w:r>
      <w:r>
        <w:rPr>
          <w:sz w:val="28"/>
        </w:rPr>
        <w:t>                   </w:t>
      </w:r>
    </w:p>
    <w:p w:rsidR="00111612" w:rsidRPr="00111612" w:rsidRDefault="00111612" w:rsidP="00111612">
      <w:pPr>
        <w:textAlignment w:val="baseline"/>
        <w:rPr>
          <w:sz w:val="20"/>
          <w:lang w:val="ru-RU"/>
        </w:rPr>
      </w:pPr>
      <w:r w:rsidRPr="00111612">
        <w:rPr>
          <w:sz w:val="28"/>
          <w:lang w:val="ru-RU"/>
        </w:rPr>
        <w:t>Заведующий кафедрой</w:t>
      </w:r>
      <w:r>
        <w:rPr>
          <w:sz w:val="20"/>
        </w:rPr>
        <w:t>   </w:t>
      </w:r>
      <w:r w:rsidRPr="00111612">
        <w:rPr>
          <w:sz w:val="20"/>
          <w:lang w:val="ru-RU"/>
        </w:rPr>
        <w:t xml:space="preserve"> </w:t>
      </w:r>
    </w:p>
    <w:p w:rsidR="00111612" w:rsidRPr="00111612" w:rsidRDefault="00111612" w:rsidP="00111612">
      <w:pPr>
        <w:textAlignment w:val="baseline"/>
        <w:rPr>
          <w:sz w:val="20"/>
          <w:lang w:val="ru-RU"/>
        </w:rPr>
      </w:pPr>
    </w:p>
    <w:p w:rsidR="00111612" w:rsidRPr="00111612" w:rsidRDefault="00111612" w:rsidP="00111612">
      <w:pPr>
        <w:textAlignment w:val="baseline"/>
        <w:rPr>
          <w:rFonts w:ascii="Calibri" w:hAnsi="Calibri"/>
          <w:sz w:val="12"/>
          <w:szCs w:val="12"/>
          <w:lang w:val="ru-RU"/>
        </w:rPr>
      </w:pPr>
      <w:r w:rsidRPr="00111612">
        <w:rPr>
          <w:sz w:val="20"/>
          <w:lang w:val="ru-RU"/>
        </w:rPr>
        <w:t>__________________________</w:t>
      </w:r>
      <w:r w:rsidRPr="00111612">
        <w:rPr>
          <w:sz w:val="28"/>
          <w:lang w:val="ru-RU"/>
        </w:rPr>
        <w:t>С.Н.Гончарова</w:t>
      </w:r>
      <w:r>
        <w:rPr>
          <w:vertAlign w:val="superscript"/>
        </w:rPr>
        <w:t>                                                                                                                         </w:t>
      </w:r>
    </w:p>
    <w:p w:rsidR="00111612" w:rsidRPr="00111612" w:rsidRDefault="00111612" w:rsidP="00111612">
      <w:pPr>
        <w:textAlignment w:val="baseline"/>
        <w:rPr>
          <w:rFonts w:ascii="Calibri" w:hAnsi="Calibri"/>
          <w:sz w:val="12"/>
          <w:szCs w:val="12"/>
          <w:lang w:val="ru-RU"/>
        </w:rPr>
      </w:pPr>
      <w:r>
        <w:rPr>
          <w:vertAlign w:val="superscript"/>
        </w:rPr>
        <w:t>                     </w:t>
      </w:r>
      <w:r w:rsidRPr="00111612">
        <w:rPr>
          <w:vertAlign w:val="superscript"/>
          <w:lang w:val="ru-RU"/>
        </w:rPr>
        <w:t xml:space="preserve"> (подпись)</w:t>
      </w:r>
      <w:r>
        <w:rPr>
          <w:vertAlign w:val="superscript"/>
        </w:rPr>
        <w:t>   </w:t>
      </w:r>
      <w:r>
        <w:rPr>
          <w:sz w:val="28"/>
        </w:rPr>
        <w:t>                   </w:t>
      </w:r>
    </w:p>
    <w:p w:rsidR="00111612" w:rsidRPr="00111612" w:rsidRDefault="00111612" w:rsidP="00111612">
      <w:pPr>
        <w:textAlignment w:val="baseline"/>
        <w:rPr>
          <w:rFonts w:ascii="Calibri" w:hAnsi="Calibri"/>
          <w:sz w:val="12"/>
          <w:szCs w:val="12"/>
          <w:lang w:val="ru-RU"/>
        </w:rPr>
      </w:pPr>
      <w:r w:rsidRPr="00111612">
        <w:rPr>
          <w:sz w:val="20"/>
          <w:lang w:val="ru-RU"/>
        </w:rPr>
        <w:t>«____»__________________20</w:t>
      </w:r>
      <w:r>
        <w:rPr>
          <w:sz w:val="20"/>
        </w:rPr>
        <w:t>     </w:t>
      </w:r>
      <w:r w:rsidRPr="00111612">
        <w:rPr>
          <w:sz w:val="20"/>
          <w:lang w:val="ru-RU"/>
        </w:rPr>
        <w:t>г.</w:t>
      </w:r>
      <w:r>
        <w:rPr>
          <w:sz w:val="20"/>
        </w:rPr>
        <w:t> </w:t>
      </w:r>
    </w:p>
    <w:p w:rsidR="00111612" w:rsidRPr="00111612" w:rsidRDefault="00111612" w:rsidP="00111612">
      <w:pPr>
        <w:rPr>
          <w:lang w:val="ru-RU"/>
        </w:rPr>
      </w:pPr>
    </w:p>
    <w:p w:rsidR="00111612" w:rsidRPr="00111612" w:rsidRDefault="00111612" w:rsidP="00111612">
      <w:pPr>
        <w:widowControl w:val="0"/>
        <w:rPr>
          <w:lang w:val="ru-RU"/>
        </w:rPr>
      </w:pPr>
    </w:p>
    <w:p w:rsidR="00111612" w:rsidRPr="00111612" w:rsidRDefault="00111612" w:rsidP="00111612">
      <w:pPr>
        <w:shd w:val="clear" w:color="auto" w:fill="FFFFFF"/>
        <w:jc w:val="center"/>
        <w:rPr>
          <w:sz w:val="28"/>
          <w:szCs w:val="28"/>
          <w:lang w:val="ru-RU"/>
        </w:rPr>
      </w:pPr>
      <w:r w:rsidRPr="00111612">
        <w:rPr>
          <w:sz w:val="28"/>
          <w:szCs w:val="28"/>
          <w:lang w:val="ru-RU"/>
        </w:rPr>
        <w:t>Министерство образования и науки Российской Федерации</w:t>
      </w:r>
    </w:p>
    <w:p w:rsidR="00111612" w:rsidRPr="00111612" w:rsidRDefault="00111612" w:rsidP="00111612">
      <w:pPr>
        <w:shd w:val="clear" w:color="auto" w:fill="FFFFFF"/>
        <w:ind w:firstLine="709"/>
        <w:jc w:val="center"/>
        <w:rPr>
          <w:sz w:val="28"/>
          <w:szCs w:val="28"/>
          <w:lang w:val="ru-RU"/>
        </w:rPr>
      </w:pPr>
      <w:r w:rsidRPr="00111612">
        <w:rPr>
          <w:sz w:val="28"/>
          <w:szCs w:val="28"/>
          <w:lang w:val="ru-RU"/>
        </w:rPr>
        <w:t>Федеральное государственное бюджетное образовательное учреждение высшего образования</w:t>
      </w:r>
    </w:p>
    <w:p w:rsidR="00111612" w:rsidRPr="00111612" w:rsidRDefault="00111612" w:rsidP="00111612">
      <w:pPr>
        <w:shd w:val="clear" w:color="auto" w:fill="FFFFFF"/>
        <w:jc w:val="center"/>
        <w:rPr>
          <w:sz w:val="28"/>
          <w:szCs w:val="28"/>
          <w:lang w:val="ru-RU"/>
        </w:rPr>
      </w:pPr>
      <w:r w:rsidRPr="00111612">
        <w:rPr>
          <w:sz w:val="28"/>
          <w:szCs w:val="28"/>
          <w:lang w:val="ru-RU"/>
        </w:rPr>
        <w:t>«Ростовский государственный экономический университет (РИНХ)»</w:t>
      </w:r>
    </w:p>
    <w:p w:rsidR="00111612" w:rsidRPr="00111612" w:rsidRDefault="00111612" w:rsidP="00111612">
      <w:pPr>
        <w:shd w:val="clear" w:color="auto" w:fill="FFFFFF"/>
        <w:jc w:val="center"/>
        <w:rPr>
          <w:sz w:val="28"/>
          <w:szCs w:val="28"/>
          <w:lang w:val="ru-RU"/>
        </w:rPr>
      </w:pPr>
    </w:p>
    <w:p w:rsidR="00111612" w:rsidRPr="00111612" w:rsidRDefault="00111612" w:rsidP="00111612">
      <w:pPr>
        <w:shd w:val="clear" w:color="auto" w:fill="FFFFFF"/>
        <w:jc w:val="center"/>
        <w:rPr>
          <w:sz w:val="28"/>
          <w:szCs w:val="28"/>
          <w:u w:val="single"/>
          <w:lang w:val="ru-RU"/>
        </w:rPr>
      </w:pPr>
      <w:r w:rsidRPr="00111612">
        <w:rPr>
          <w:sz w:val="28"/>
          <w:szCs w:val="28"/>
          <w:lang w:val="ru-RU"/>
        </w:rPr>
        <w:t xml:space="preserve">Кафедра </w:t>
      </w:r>
      <w:r w:rsidRPr="00111612">
        <w:rPr>
          <w:sz w:val="28"/>
          <w:szCs w:val="28"/>
          <w:u w:val="single"/>
          <w:lang w:val="ru-RU"/>
        </w:rPr>
        <w:t>«Общего и стратегического менеджмента»</w:t>
      </w:r>
    </w:p>
    <w:p w:rsidR="00111612" w:rsidRPr="00111612" w:rsidRDefault="00111612" w:rsidP="00111612">
      <w:pPr>
        <w:widowControl w:val="0"/>
        <w:jc w:val="center"/>
        <w:rPr>
          <w:lang w:val="ru-RU"/>
        </w:rPr>
      </w:pPr>
    </w:p>
    <w:p w:rsidR="00111612" w:rsidRPr="00111612" w:rsidRDefault="00111612" w:rsidP="00111612">
      <w:pPr>
        <w:textAlignment w:val="baseline"/>
        <w:rPr>
          <w:rFonts w:ascii="Calibri" w:hAnsi="Calibri"/>
          <w:sz w:val="12"/>
          <w:szCs w:val="12"/>
          <w:lang w:val="ru-RU"/>
        </w:rPr>
      </w:pPr>
    </w:p>
    <w:p w:rsidR="00111612" w:rsidRPr="00111612" w:rsidRDefault="00111612" w:rsidP="00111612">
      <w:pPr>
        <w:jc w:val="center"/>
        <w:textAlignment w:val="baseline"/>
        <w:rPr>
          <w:lang w:val="ru-RU"/>
        </w:rPr>
      </w:pPr>
      <w:r w:rsidRPr="00111612">
        <w:rPr>
          <w:b/>
          <w:bCs/>
          <w:lang w:val="ru-RU"/>
        </w:rPr>
        <w:t>ЭКЗАМЕНАЦИОННЫЙ БИЛЕТ</w:t>
      </w:r>
      <w:r>
        <w:rPr>
          <w:b/>
          <w:bCs/>
        </w:rPr>
        <w:t> </w:t>
      </w:r>
      <w:r w:rsidRPr="00111612">
        <w:rPr>
          <w:b/>
          <w:bCs/>
          <w:lang w:val="ru-RU"/>
        </w:rPr>
        <w:t>№ 2</w:t>
      </w:r>
      <w:r w:rsidRPr="003C1A86">
        <w:t> </w:t>
      </w:r>
    </w:p>
    <w:p w:rsidR="00111612" w:rsidRPr="00111612" w:rsidRDefault="00111612" w:rsidP="00111612">
      <w:pPr>
        <w:jc w:val="center"/>
        <w:textAlignment w:val="baseline"/>
        <w:rPr>
          <w:lang w:val="ru-RU"/>
        </w:rPr>
      </w:pPr>
    </w:p>
    <w:p w:rsidR="00111612" w:rsidRPr="00111612" w:rsidRDefault="00111612" w:rsidP="00111612">
      <w:pPr>
        <w:jc w:val="center"/>
        <w:textAlignment w:val="baseline"/>
        <w:rPr>
          <w:rFonts w:ascii="Calibri" w:hAnsi="Calibri"/>
          <w:sz w:val="12"/>
          <w:szCs w:val="12"/>
          <w:lang w:val="ru-RU"/>
        </w:rPr>
      </w:pPr>
      <w:r w:rsidRPr="00111612">
        <w:rPr>
          <w:sz w:val="28"/>
          <w:lang w:val="ru-RU"/>
        </w:rPr>
        <w:t>по дисциплине</w:t>
      </w:r>
      <w:r w:rsidRPr="004C7433">
        <w:rPr>
          <w:b/>
          <w:bCs/>
          <w:i/>
          <w:iCs/>
          <w:sz w:val="20"/>
        </w:rPr>
        <w:t> </w:t>
      </w:r>
      <w:r w:rsidRPr="004C7433">
        <w:rPr>
          <w:sz w:val="16"/>
          <w:vertAlign w:val="superscript"/>
        </w:rPr>
        <w:t> </w:t>
      </w:r>
      <w:r w:rsidRPr="00111612">
        <w:rPr>
          <w:i/>
          <w:sz w:val="28"/>
          <w:szCs w:val="28"/>
          <w:u w:val="single"/>
          <w:lang w:val="ru-RU"/>
        </w:rPr>
        <w:t>«Кросс-культурный менеджмент»</w:t>
      </w:r>
    </w:p>
    <w:p w:rsidR="00111612" w:rsidRPr="00111612" w:rsidRDefault="00111612" w:rsidP="00111612">
      <w:pPr>
        <w:jc w:val="center"/>
        <w:textAlignment w:val="baseline"/>
        <w:rPr>
          <w:lang w:val="ru-RU"/>
        </w:rPr>
      </w:pPr>
    </w:p>
    <w:p w:rsidR="00111612" w:rsidRPr="00111612" w:rsidRDefault="00111612" w:rsidP="00111612">
      <w:pPr>
        <w:jc w:val="center"/>
        <w:textAlignment w:val="baseline"/>
        <w:rPr>
          <w:rFonts w:ascii="Calibri" w:hAnsi="Calibri"/>
          <w:sz w:val="12"/>
          <w:szCs w:val="12"/>
          <w:lang w:val="ru-RU"/>
        </w:rPr>
      </w:pPr>
    </w:p>
    <w:p w:rsidR="00111612" w:rsidRPr="00D83F90" w:rsidRDefault="00111612" w:rsidP="00111612">
      <w:pPr>
        <w:pStyle w:val="a8"/>
        <w:numPr>
          <w:ilvl w:val="0"/>
          <w:numId w:val="38"/>
        </w:numPr>
        <w:tabs>
          <w:tab w:val="num" w:pos="644"/>
        </w:tabs>
        <w:jc w:val="both"/>
        <w:rPr>
          <w:color w:val="000000"/>
        </w:rPr>
      </w:pPr>
      <w:r w:rsidRPr="00D83F90">
        <w:rPr>
          <w:color w:val="000000"/>
        </w:rPr>
        <w:t>Определение и модели  кросс-культурных отношений.</w:t>
      </w:r>
    </w:p>
    <w:p w:rsidR="00111612" w:rsidRPr="00D83F90" w:rsidRDefault="00111612" w:rsidP="00111612">
      <w:pPr>
        <w:pStyle w:val="a8"/>
        <w:numPr>
          <w:ilvl w:val="0"/>
          <w:numId w:val="38"/>
        </w:numPr>
        <w:tabs>
          <w:tab w:val="num" w:pos="644"/>
        </w:tabs>
        <w:jc w:val="both"/>
        <w:rPr>
          <w:color w:val="000000"/>
        </w:rPr>
      </w:pPr>
      <w:r w:rsidRPr="00D83F90">
        <w:rPr>
          <w:snapToGrid w:val="0"/>
          <w:color w:val="000000"/>
        </w:rPr>
        <w:t>Закон зависимости системы менеджмента от менталитета нации</w:t>
      </w:r>
      <w:r w:rsidRPr="00D83F90">
        <w:rPr>
          <w:color w:val="000000"/>
        </w:rPr>
        <w:t>.</w:t>
      </w:r>
    </w:p>
    <w:p w:rsidR="00111612" w:rsidRPr="00D83F90" w:rsidRDefault="00111612" w:rsidP="00111612">
      <w:pPr>
        <w:pStyle w:val="a8"/>
        <w:numPr>
          <w:ilvl w:val="0"/>
          <w:numId w:val="38"/>
        </w:numPr>
        <w:tabs>
          <w:tab w:val="num" w:pos="644"/>
        </w:tabs>
        <w:jc w:val="both"/>
        <w:rPr>
          <w:color w:val="000000"/>
        </w:rPr>
      </w:pPr>
      <w:r w:rsidRPr="00D83F90">
        <w:rPr>
          <w:color w:val="000000"/>
        </w:rPr>
        <w:t>Особенности отношений с европейскими менеджерами</w:t>
      </w:r>
      <w:r>
        <w:rPr>
          <w:color w:val="000000"/>
        </w:rPr>
        <w:t>.</w:t>
      </w:r>
    </w:p>
    <w:p w:rsidR="00111612" w:rsidRPr="00111612" w:rsidRDefault="00111612" w:rsidP="00111612">
      <w:pPr>
        <w:textAlignment w:val="baseline"/>
        <w:rPr>
          <w:rFonts w:ascii="Calibri" w:hAnsi="Calibri"/>
          <w:lang w:val="ru-RU"/>
        </w:rPr>
      </w:pPr>
    </w:p>
    <w:p w:rsidR="00111612" w:rsidRPr="00111612" w:rsidRDefault="00111612" w:rsidP="00111612">
      <w:pPr>
        <w:textAlignment w:val="baseline"/>
        <w:rPr>
          <w:rFonts w:ascii="Calibri" w:hAnsi="Calibri"/>
          <w:sz w:val="12"/>
          <w:szCs w:val="12"/>
          <w:lang w:val="ru-RU"/>
        </w:rPr>
      </w:pPr>
      <w:r w:rsidRPr="00111612">
        <w:rPr>
          <w:sz w:val="28"/>
          <w:lang w:val="ru-RU"/>
        </w:rPr>
        <w:t>Составитель</w:t>
      </w:r>
      <w:r>
        <w:rPr>
          <w:sz w:val="20"/>
        </w:rPr>
        <w:t>       </w:t>
      </w:r>
      <w:r w:rsidRPr="00111612">
        <w:rPr>
          <w:sz w:val="20"/>
          <w:lang w:val="ru-RU"/>
        </w:rPr>
        <w:t xml:space="preserve"> _____________________________________</w:t>
      </w:r>
      <w:r w:rsidRPr="00111612">
        <w:rPr>
          <w:sz w:val="28"/>
          <w:lang w:val="ru-RU"/>
        </w:rPr>
        <w:t>В.А.Долятовский</w:t>
      </w:r>
      <w:r>
        <w:rPr>
          <w:vertAlign w:val="superscript"/>
        </w:rPr>
        <w:t>                                                                                                                                     </w:t>
      </w:r>
      <w:r w:rsidRPr="00111612">
        <w:rPr>
          <w:vertAlign w:val="superscript"/>
          <w:lang w:val="ru-RU"/>
        </w:rPr>
        <w:t xml:space="preserve"> (подпись)</w:t>
      </w:r>
      <w:r>
        <w:rPr>
          <w:vertAlign w:val="superscript"/>
        </w:rPr>
        <w:t>   </w:t>
      </w:r>
      <w:r>
        <w:rPr>
          <w:sz w:val="28"/>
        </w:rPr>
        <w:t>                   </w:t>
      </w:r>
    </w:p>
    <w:p w:rsidR="00111612" w:rsidRPr="00111612" w:rsidRDefault="00111612" w:rsidP="00111612">
      <w:pPr>
        <w:textAlignment w:val="baseline"/>
        <w:rPr>
          <w:sz w:val="20"/>
          <w:lang w:val="ru-RU"/>
        </w:rPr>
      </w:pPr>
      <w:r w:rsidRPr="00111612">
        <w:rPr>
          <w:sz w:val="28"/>
          <w:lang w:val="ru-RU"/>
        </w:rPr>
        <w:t>Заведующий кафедрой</w:t>
      </w:r>
      <w:r>
        <w:rPr>
          <w:sz w:val="20"/>
        </w:rPr>
        <w:t>   </w:t>
      </w:r>
      <w:r w:rsidRPr="00111612">
        <w:rPr>
          <w:sz w:val="20"/>
          <w:lang w:val="ru-RU"/>
        </w:rPr>
        <w:t xml:space="preserve"> </w:t>
      </w:r>
    </w:p>
    <w:p w:rsidR="00111612" w:rsidRPr="00111612" w:rsidRDefault="00111612" w:rsidP="00111612">
      <w:pPr>
        <w:textAlignment w:val="baseline"/>
        <w:rPr>
          <w:sz w:val="20"/>
          <w:lang w:val="ru-RU"/>
        </w:rPr>
      </w:pPr>
    </w:p>
    <w:p w:rsidR="00111612" w:rsidRPr="00111612" w:rsidRDefault="00111612" w:rsidP="00111612">
      <w:pPr>
        <w:textAlignment w:val="baseline"/>
        <w:rPr>
          <w:rFonts w:ascii="Calibri" w:hAnsi="Calibri"/>
          <w:sz w:val="12"/>
          <w:szCs w:val="12"/>
          <w:lang w:val="ru-RU"/>
        </w:rPr>
      </w:pPr>
      <w:r w:rsidRPr="00111612">
        <w:rPr>
          <w:sz w:val="20"/>
          <w:lang w:val="ru-RU"/>
        </w:rPr>
        <w:t>__________________________</w:t>
      </w:r>
      <w:r w:rsidRPr="00111612">
        <w:rPr>
          <w:sz w:val="28"/>
          <w:lang w:val="ru-RU"/>
        </w:rPr>
        <w:t>С.Н.Гончарова</w:t>
      </w:r>
      <w:r>
        <w:rPr>
          <w:vertAlign w:val="superscript"/>
        </w:rPr>
        <w:t>                                                                                                                         </w:t>
      </w:r>
    </w:p>
    <w:p w:rsidR="00111612" w:rsidRPr="00111612" w:rsidRDefault="00111612" w:rsidP="00111612">
      <w:pPr>
        <w:textAlignment w:val="baseline"/>
        <w:rPr>
          <w:rFonts w:ascii="Calibri" w:hAnsi="Calibri"/>
          <w:sz w:val="12"/>
          <w:szCs w:val="12"/>
          <w:lang w:val="ru-RU"/>
        </w:rPr>
      </w:pPr>
      <w:r>
        <w:rPr>
          <w:vertAlign w:val="superscript"/>
        </w:rPr>
        <w:t>                     </w:t>
      </w:r>
      <w:r w:rsidRPr="00111612">
        <w:rPr>
          <w:vertAlign w:val="superscript"/>
          <w:lang w:val="ru-RU"/>
        </w:rPr>
        <w:t xml:space="preserve"> (подпись)</w:t>
      </w:r>
      <w:r>
        <w:rPr>
          <w:vertAlign w:val="superscript"/>
        </w:rPr>
        <w:t>   </w:t>
      </w:r>
      <w:r>
        <w:rPr>
          <w:sz w:val="28"/>
        </w:rPr>
        <w:t>                   </w:t>
      </w:r>
    </w:p>
    <w:p w:rsidR="00111612" w:rsidRPr="00111612" w:rsidRDefault="00111612" w:rsidP="00111612">
      <w:pPr>
        <w:widowControl w:val="0"/>
        <w:rPr>
          <w:lang w:val="ru-RU"/>
        </w:rPr>
      </w:pPr>
      <w:r w:rsidRPr="00111612">
        <w:rPr>
          <w:sz w:val="20"/>
          <w:lang w:val="ru-RU"/>
        </w:rPr>
        <w:t>«____»__________________20</w:t>
      </w:r>
      <w:r>
        <w:rPr>
          <w:sz w:val="20"/>
        </w:rPr>
        <w:t>     </w:t>
      </w:r>
      <w:r w:rsidRPr="00111612">
        <w:rPr>
          <w:sz w:val="20"/>
          <w:lang w:val="ru-RU"/>
        </w:rPr>
        <w:t>г.</w:t>
      </w:r>
    </w:p>
    <w:p w:rsidR="00111612" w:rsidRPr="00111612" w:rsidRDefault="00111612" w:rsidP="00111612">
      <w:pPr>
        <w:widowControl w:val="0"/>
        <w:rPr>
          <w:lang w:val="ru-RU"/>
        </w:rPr>
      </w:pPr>
    </w:p>
    <w:p w:rsidR="00111612" w:rsidRPr="00111612" w:rsidRDefault="00111612" w:rsidP="00111612">
      <w:pPr>
        <w:widowControl w:val="0"/>
        <w:rPr>
          <w:lang w:val="ru-RU"/>
        </w:rPr>
      </w:pPr>
    </w:p>
    <w:p w:rsidR="00111612" w:rsidRPr="00111612" w:rsidRDefault="00111612" w:rsidP="00111612">
      <w:pPr>
        <w:shd w:val="clear" w:color="auto" w:fill="FFFFFF"/>
        <w:jc w:val="center"/>
        <w:rPr>
          <w:sz w:val="28"/>
          <w:szCs w:val="28"/>
          <w:lang w:val="ru-RU"/>
        </w:rPr>
      </w:pPr>
      <w:r w:rsidRPr="00111612">
        <w:rPr>
          <w:sz w:val="28"/>
          <w:szCs w:val="28"/>
          <w:lang w:val="ru-RU"/>
        </w:rPr>
        <w:t>Министерство образования и науки Российской Федерации</w:t>
      </w:r>
    </w:p>
    <w:p w:rsidR="00111612" w:rsidRPr="00111612" w:rsidRDefault="00111612" w:rsidP="00111612">
      <w:pPr>
        <w:shd w:val="clear" w:color="auto" w:fill="FFFFFF"/>
        <w:ind w:firstLine="709"/>
        <w:jc w:val="center"/>
        <w:rPr>
          <w:sz w:val="28"/>
          <w:szCs w:val="28"/>
          <w:lang w:val="ru-RU"/>
        </w:rPr>
      </w:pPr>
      <w:r w:rsidRPr="00111612">
        <w:rPr>
          <w:sz w:val="28"/>
          <w:szCs w:val="28"/>
          <w:lang w:val="ru-RU"/>
        </w:rPr>
        <w:t>Федеральное государственное бюджетное образовательное учреждение высшего образования</w:t>
      </w:r>
    </w:p>
    <w:p w:rsidR="00111612" w:rsidRPr="00111612" w:rsidRDefault="00111612" w:rsidP="00111612">
      <w:pPr>
        <w:shd w:val="clear" w:color="auto" w:fill="FFFFFF"/>
        <w:jc w:val="center"/>
        <w:rPr>
          <w:sz w:val="28"/>
          <w:szCs w:val="28"/>
          <w:lang w:val="ru-RU"/>
        </w:rPr>
      </w:pPr>
      <w:r w:rsidRPr="00111612">
        <w:rPr>
          <w:sz w:val="28"/>
          <w:szCs w:val="28"/>
          <w:lang w:val="ru-RU"/>
        </w:rPr>
        <w:t>«Ростовский государственный экономический университет (РИНХ)»</w:t>
      </w:r>
    </w:p>
    <w:p w:rsidR="00111612" w:rsidRPr="00111612" w:rsidRDefault="00111612" w:rsidP="00111612">
      <w:pPr>
        <w:shd w:val="clear" w:color="auto" w:fill="FFFFFF"/>
        <w:jc w:val="center"/>
        <w:rPr>
          <w:sz w:val="28"/>
          <w:szCs w:val="28"/>
          <w:lang w:val="ru-RU"/>
        </w:rPr>
      </w:pPr>
    </w:p>
    <w:p w:rsidR="00111612" w:rsidRPr="00111612" w:rsidRDefault="00111612" w:rsidP="00111612">
      <w:pPr>
        <w:shd w:val="clear" w:color="auto" w:fill="FFFFFF"/>
        <w:jc w:val="center"/>
        <w:rPr>
          <w:sz w:val="28"/>
          <w:szCs w:val="28"/>
          <w:u w:val="single"/>
          <w:lang w:val="ru-RU"/>
        </w:rPr>
      </w:pPr>
      <w:r w:rsidRPr="00111612">
        <w:rPr>
          <w:sz w:val="28"/>
          <w:szCs w:val="28"/>
          <w:lang w:val="ru-RU"/>
        </w:rPr>
        <w:t xml:space="preserve">Кафедра </w:t>
      </w:r>
      <w:r w:rsidRPr="00111612">
        <w:rPr>
          <w:sz w:val="28"/>
          <w:szCs w:val="28"/>
          <w:u w:val="single"/>
          <w:lang w:val="ru-RU"/>
        </w:rPr>
        <w:t>«Общего и стратегического менеджмента»</w:t>
      </w:r>
    </w:p>
    <w:p w:rsidR="00111612" w:rsidRPr="00111612" w:rsidRDefault="00111612" w:rsidP="00111612">
      <w:pPr>
        <w:widowControl w:val="0"/>
        <w:jc w:val="center"/>
        <w:rPr>
          <w:lang w:val="ru-RU"/>
        </w:rPr>
      </w:pPr>
    </w:p>
    <w:p w:rsidR="00111612" w:rsidRPr="00111612" w:rsidRDefault="00111612" w:rsidP="00111612">
      <w:pPr>
        <w:textAlignment w:val="baseline"/>
        <w:rPr>
          <w:rFonts w:ascii="Calibri" w:hAnsi="Calibri"/>
          <w:sz w:val="12"/>
          <w:szCs w:val="12"/>
          <w:lang w:val="ru-RU"/>
        </w:rPr>
      </w:pPr>
    </w:p>
    <w:p w:rsidR="00111612" w:rsidRPr="00111612" w:rsidRDefault="00111612" w:rsidP="00111612">
      <w:pPr>
        <w:jc w:val="center"/>
        <w:textAlignment w:val="baseline"/>
        <w:rPr>
          <w:lang w:val="ru-RU"/>
        </w:rPr>
      </w:pPr>
      <w:r w:rsidRPr="00111612">
        <w:rPr>
          <w:b/>
          <w:bCs/>
          <w:lang w:val="ru-RU"/>
        </w:rPr>
        <w:t>ЭКЗАМЕНАЦИОННЫЙ БИЛЕТ</w:t>
      </w:r>
      <w:r>
        <w:rPr>
          <w:b/>
          <w:bCs/>
        </w:rPr>
        <w:t> </w:t>
      </w:r>
      <w:r w:rsidRPr="00111612">
        <w:rPr>
          <w:b/>
          <w:bCs/>
          <w:lang w:val="ru-RU"/>
        </w:rPr>
        <w:t>№ 3</w:t>
      </w:r>
      <w:r w:rsidRPr="003C1A86">
        <w:t> </w:t>
      </w:r>
    </w:p>
    <w:p w:rsidR="00111612" w:rsidRPr="00111612" w:rsidRDefault="00111612" w:rsidP="00111612">
      <w:pPr>
        <w:jc w:val="center"/>
        <w:textAlignment w:val="baseline"/>
        <w:rPr>
          <w:lang w:val="ru-RU"/>
        </w:rPr>
      </w:pPr>
    </w:p>
    <w:p w:rsidR="00111612" w:rsidRPr="00111612" w:rsidRDefault="00111612" w:rsidP="00111612">
      <w:pPr>
        <w:jc w:val="center"/>
        <w:textAlignment w:val="baseline"/>
        <w:rPr>
          <w:rFonts w:ascii="Calibri" w:hAnsi="Calibri"/>
          <w:sz w:val="12"/>
          <w:szCs w:val="12"/>
          <w:lang w:val="ru-RU"/>
        </w:rPr>
      </w:pPr>
      <w:r w:rsidRPr="00111612">
        <w:rPr>
          <w:sz w:val="28"/>
          <w:lang w:val="ru-RU"/>
        </w:rPr>
        <w:t>по дисциплине</w:t>
      </w:r>
      <w:r w:rsidRPr="004C7433">
        <w:rPr>
          <w:b/>
          <w:bCs/>
          <w:i/>
          <w:iCs/>
          <w:sz w:val="20"/>
        </w:rPr>
        <w:t> </w:t>
      </w:r>
      <w:r w:rsidRPr="004C7433">
        <w:rPr>
          <w:sz w:val="16"/>
          <w:vertAlign w:val="superscript"/>
        </w:rPr>
        <w:t> </w:t>
      </w:r>
      <w:r w:rsidRPr="00111612">
        <w:rPr>
          <w:i/>
          <w:sz w:val="28"/>
          <w:szCs w:val="28"/>
          <w:u w:val="single"/>
          <w:lang w:val="ru-RU"/>
        </w:rPr>
        <w:t>«Кросс-культурный менеджмент»</w:t>
      </w:r>
    </w:p>
    <w:p w:rsidR="00111612" w:rsidRPr="00111612" w:rsidRDefault="00111612" w:rsidP="00111612">
      <w:pPr>
        <w:jc w:val="center"/>
        <w:textAlignment w:val="baseline"/>
        <w:rPr>
          <w:lang w:val="ru-RU"/>
        </w:rPr>
      </w:pPr>
    </w:p>
    <w:p w:rsidR="00111612" w:rsidRPr="00111612" w:rsidRDefault="00111612" w:rsidP="00111612">
      <w:pPr>
        <w:jc w:val="center"/>
        <w:textAlignment w:val="baseline"/>
        <w:rPr>
          <w:rFonts w:ascii="Calibri" w:hAnsi="Calibri"/>
          <w:sz w:val="12"/>
          <w:szCs w:val="12"/>
          <w:lang w:val="ru-RU"/>
        </w:rPr>
      </w:pPr>
    </w:p>
    <w:p w:rsidR="00111612" w:rsidRPr="00D83F90" w:rsidRDefault="00111612" w:rsidP="00111612">
      <w:pPr>
        <w:pStyle w:val="a8"/>
        <w:numPr>
          <w:ilvl w:val="0"/>
          <w:numId w:val="41"/>
        </w:numPr>
        <w:tabs>
          <w:tab w:val="num" w:pos="644"/>
        </w:tabs>
        <w:jc w:val="both"/>
        <w:rPr>
          <w:color w:val="000000"/>
        </w:rPr>
      </w:pPr>
      <w:r w:rsidRPr="00D83F90">
        <w:rPr>
          <w:color w:val="000000"/>
        </w:rPr>
        <w:t>Онтологическое представление предметной области межкультурных отношений.</w:t>
      </w:r>
    </w:p>
    <w:p w:rsidR="00111612" w:rsidRPr="00D83F90" w:rsidRDefault="00111612" w:rsidP="00111612">
      <w:pPr>
        <w:pStyle w:val="a8"/>
        <w:numPr>
          <w:ilvl w:val="0"/>
          <w:numId w:val="41"/>
        </w:numPr>
        <w:tabs>
          <w:tab w:val="num" w:pos="644"/>
        </w:tabs>
        <w:jc w:val="both"/>
        <w:rPr>
          <w:color w:val="000000"/>
        </w:rPr>
      </w:pPr>
      <w:r w:rsidRPr="00D83F90">
        <w:rPr>
          <w:snapToGrid w:val="0"/>
          <w:color w:val="000000"/>
        </w:rPr>
        <w:t>Матрица разрешения конфликтов и ее применение</w:t>
      </w:r>
      <w:r w:rsidRPr="00D83F90">
        <w:rPr>
          <w:color w:val="000000"/>
        </w:rPr>
        <w:t>.</w:t>
      </w:r>
    </w:p>
    <w:p w:rsidR="00111612" w:rsidRPr="00D83F90" w:rsidRDefault="00111612" w:rsidP="00111612">
      <w:pPr>
        <w:pStyle w:val="a8"/>
        <w:numPr>
          <w:ilvl w:val="0"/>
          <w:numId w:val="41"/>
        </w:numPr>
        <w:tabs>
          <w:tab w:val="num" w:pos="644"/>
        </w:tabs>
        <w:jc w:val="both"/>
        <w:rPr>
          <w:color w:val="000000"/>
        </w:rPr>
      </w:pPr>
      <w:r w:rsidRPr="00D83F90">
        <w:rPr>
          <w:color w:val="000000"/>
        </w:rPr>
        <w:t>Кросс-культурные отношения с американскими менеджерами</w:t>
      </w:r>
      <w:r>
        <w:rPr>
          <w:color w:val="000000"/>
        </w:rPr>
        <w:t>.</w:t>
      </w:r>
    </w:p>
    <w:p w:rsidR="00111612" w:rsidRPr="00111612" w:rsidRDefault="00111612" w:rsidP="00111612">
      <w:pPr>
        <w:textAlignment w:val="baseline"/>
        <w:rPr>
          <w:rFonts w:ascii="Calibri" w:hAnsi="Calibri"/>
          <w:lang w:val="ru-RU"/>
        </w:rPr>
      </w:pPr>
    </w:p>
    <w:p w:rsidR="00111612" w:rsidRPr="00111612" w:rsidRDefault="00111612" w:rsidP="00111612">
      <w:pPr>
        <w:textAlignment w:val="baseline"/>
        <w:rPr>
          <w:rFonts w:ascii="Calibri" w:hAnsi="Calibri"/>
          <w:sz w:val="12"/>
          <w:szCs w:val="12"/>
          <w:lang w:val="ru-RU"/>
        </w:rPr>
      </w:pPr>
      <w:r w:rsidRPr="00111612">
        <w:rPr>
          <w:sz w:val="28"/>
          <w:lang w:val="ru-RU"/>
        </w:rPr>
        <w:t>Составитель</w:t>
      </w:r>
      <w:r>
        <w:rPr>
          <w:sz w:val="20"/>
        </w:rPr>
        <w:t>       </w:t>
      </w:r>
      <w:r w:rsidRPr="00111612">
        <w:rPr>
          <w:sz w:val="20"/>
          <w:lang w:val="ru-RU"/>
        </w:rPr>
        <w:t xml:space="preserve"> _____________________________________</w:t>
      </w:r>
      <w:r w:rsidRPr="00111612">
        <w:rPr>
          <w:sz w:val="28"/>
          <w:lang w:val="ru-RU"/>
        </w:rPr>
        <w:t>В.А.Долятовский</w:t>
      </w:r>
      <w:r>
        <w:rPr>
          <w:vertAlign w:val="superscript"/>
        </w:rPr>
        <w:t>                                                                                                                                     </w:t>
      </w:r>
      <w:r w:rsidRPr="00111612">
        <w:rPr>
          <w:vertAlign w:val="superscript"/>
          <w:lang w:val="ru-RU"/>
        </w:rPr>
        <w:t xml:space="preserve"> (подпись)</w:t>
      </w:r>
      <w:r>
        <w:rPr>
          <w:vertAlign w:val="superscript"/>
        </w:rPr>
        <w:t>   </w:t>
      </w:r>
      <w:r>
        <w:rPr>
          <w:sz w:val="28"/>
        </w:rPr>
        <w:t>                   </w:t>
      </w:r>
    </w:p>
    <w:p w:rsidR="00111612" w:rsidRPr="00111612" w:rsidRDefault="00111612" w:rsidP="00111612">
      <w:pPr>
        <w:textAlignment w:val="baseline"/>
        <w:rPr>
          <w:sz w:val="20"/>
          <w:lang w:val="ru-RU"/>
        </w:rPr>
      </w:pPr>
      <w:r w:rsidRPr="00111612">
        <w:rPr>
          <w:sz w:val="28"/>
          <w:lang w:val="ru-RU"/>
        </w:rPr>
        <w:t>Заведующий кафедрой</w:t>
      </w:r>
      <w:r>
        <w:rPr>
          <w:sz w:val="20"/>
        </w:rPr>
        <w:t>   </w:t>
      </w:r>
      <w:r w:rsidRPr="00111612">
        <w:rPr>
          <w:sz w:val="20"/>
          <w:lang w:val="ru-RU"/>
        </w:rPr>
        <w:t xml:space="preserve"> </w:t>
      </w:r>
    </w:p>
    <w:p w:rsidR="00111612" w:rsidRPr="00111612" w:rsidRDefault="00111612" w:rsidP="00111612">
      <w:pPr>
        <w:textAlignment w:val="baseline"/>
        <w:rPr>
          <w:sz w:val="20"/>
          <w:lang w:val="ru-RU"/>
        </w:rPr>
      </w:pPr>
    </w:p>
    <w:p w:rsidR="00111612" w:rsidRPr="00111612" w:rsidRDefault="00111612" w:rsidP="00111612">
      <w:pPr>
        <w:textAlignment w:val="baseline"/>
        <w:rPr>
          <w:rFonts w:ascii="Calibri" w:hAnsi="Calibri"/>
          <w:sz w:val="12"/>
          <w:szCs w:val="12"/>
          <w:lang w:val="ru-RU"/>
        </w:rPr>
      </w:pPr>
      <w:r w:rsidRPr="00111612">
        <w:rPr>
          <w:sz w:val="20"/>
          <w:lang w:val="ru-RU"/>
        </w:rPr>
        <w:t>__________________________</w:t>
      </w:r>
      <w:r w:rsidRPr="00111612">
        <w:rPr>
          <w:sz w:val="28"/>
          <w:lang w:val="ru-RU"/>
        </w:rPr>
        <w:t>С.Н.Гончарова</w:t>
      </w:r>
      <w:r>
        <w:rPr>
          <w:vertAlign w:val="superscript"/>
        </w:rPr>
        <w:t>                                                                                                                         </w:t>
      </w:r>
    </w:p>
    <w:p w:rsidR="00111612" w:rsidRPr="00111612" w:rsidRDefault="00111612" w:rsidP="00111612">
      <w:pPr>
        <w:textAlignment w:val="baseline"/>
        <w:rPr>
          <w:rFonts w:ascii="Calibri" w:hAnsi="Calibri"/>
          <w:sz w:val="12"/>
          <w:szCs w:val="12"/>
          <w:lang w:val="ru-RU"/>
        </w:rPr>
      </w:pPr>
      <w:r>
        <w:rPr>
          <w:vertAlign w:val="superscript"/>
        </w:rPr>
        <w:t>                     </w:t>
      </w:r>
      <w:r w:rsidRPr="00111612">
        <w:rPr>
          <w:vertAlign w:val="superscript"/>
          <w:lang w:val="ru-RU"/>
        </w:rPr>
        <w:t xml:space="preserve"> (подпись)</w:t>
      </w:r>
      <w:r>
        <w:rPr>
          <w:vertAlign w:val="superscript"/>
        </w:rPr>
        <w:t>   </w:t>
      </w:r>
      <w:r>
        <w:rPr>
          <w:sz w:val="28"/>
        </w:rPr>
        <w:t>                   </w:t>
      </w:r>
    </w:p>
    <w:p w:rsidR="00111612" w:rsidRPr="00111612" w:rsidRDefault="00111612" w:rsidP="00111612">
      <w:pPr>
        <w:widowControl w:val="0"/>
        <w:rPr>
          <w:lang w:val="ru-RU"/>
        </w:rPr>
      </w:pPr>
      <w:r w:rsidRPr="00111612">
        <w:rPr>
          <w:sz w:val="20"/>
          <w:lang w:val="ru-RU"/>
        </w:rPr>
        <w:t>«____»__________________20</w:t>
      </w:r>
      <w:r>
        <w:rPr>
          <w:sz w:val="20"/>
        </w:rPr>
        <w:t>     </w:t>
      </w:r>
      <w:r w:rsidRPr="00111612">
        <w:rPr>
          <w:sz w:val="20"/>
          <w:lang w:val="ru-RU"/>
        </w:rPr>
        <w:t>г</w:t>
      </w:r>
    </w:p>
    <w:p w:rsidR="00111612" w:rsidRPr="00111612" w:rsidRDefault="00111612" w:rsidP="00111612">
      <w:pPr>
        <w:widowControl w:val="0"/>
        <w:rPr>
          <w:lang w:val="ru-RU"/>
        </w:rPr>
      </w:pPr>
    </w:p>
    <w:p w:rsidR="00111612" w:rsidRPr="00111612" w:rsidRDefault="00111612" w:rsidP="00111612">
      <w:pPr>
        <w:widowControl w:val="0"/>
        <w:rPr>
          <w:lang w:val="ru-RU"/>
        </w:rPr>
      </w:pPr>
    </w:p>
    <w:p w:rsidR="00111612" w:rsidRPr="00111612" w:rsidRDefault="00111612" w:rsidP="00111612">
      <w:pPr>
        <w:shd w:val="clear" w:color="auto" w:fill="FFFFFF"/>
        <w:jc w:val="center"/>
        <w:rPr>
          <w:sz w:val="28"/>
          <w:szCs w:val="28"/>
          <w:lang w:val="ru-RU"/>
        </w:rPr>
      </w:pPr>
      <w:r w:rsidRPr="00111612">
        <w:rPr>
          <w:sz w:val="28"/>
          <w:szCs w:val="28"/>
          <w:lang w:val="ru-RU"/>
        </w:rPr>
        <w:t>Министерство образования и науки Российской Федерации</w:t>
      </w:r>
    </w:p>
    <w:p w:rsidR="00111612" w:rsidRPr="00111612" w:rsidRDefault="00111612" w:rsidP="00111612">
      <w:pPr>
        <w:shd w:val="clear" w:color="auto" w:fill="FFFFFF"/>
        <w:ind w:firstLine="709"/>
        <w:jc w:val="center"/>
        <w:rPr>
          <w:sz w:val="28"/>
          <w:szCs w:val="28"/>
          <w:lang w:val="ru-RU"/>
        </w:rPr>
      </w:pPr>
      <w:r w:rsidRPr="00111612">
        <w:rPr>
          <w:sz w:val="28"/>
          <w:szCs w:val="28"/>
          <w:lang w:val="ru-RU"/>
        </w:rPr>
        <w:t>Федеральное государственное бюджетное образовательное учреждение высшего образования</w:t>
      </w:r>
    </w:p>
    <w:p w:rsidR="00111612" w:rsidRPr="00111612" w:rsidRDefault="00111612" w:rsidP="00111612">
      <w:pPr>
        <w:shd w:val="clear" w:color="auto" w:fill="FFFFFF"/>
        <w:jc w:val="center"/>
        <w:rPr>
          <w:sz w:val="28"/>
          <w:szCs w:val="28"/>
          <w:lang w:val="ru-RU"/>
        </w:rPr>
      </w:pPr>
      <w:r w:rsidRPr="00111612">
        <w:rPr>
          <w:sz w:val="28"/>
          <w:szCs w:val="28"/>
          <w:lang w:val="ru-RU"/>
        </w:rPr>
        <w:t>«Ростовский государственный экономический университет (РИНХ)»</w:t>
      </w:r>
    </w:p>
    <w:p w:rsidR="00111612" w:rsidRPr="00111612" w:rsidRDefault="00111612" w:rsidP="00111612">
      <w:pPr>
        <w:widowControl w:val="0"/>
        <w:jc w:val="center"/>
        <w:rPr>
          <w:lang w:val="ru-RU"/>
        </w:rPr>
      </w:pPr>
    </w:p>
    <w:p w:rsidR="00111612" w:rsidRPr="00111612" w:rsidRDefault="00111612" w:rsidP="00111612">
      <w:pPr>
        <w:jc w:val="center"/>
        <w:textAlignment w:val="baseline"/>
        <w:rPr>
          <w:sz w:val="28"/>
          <w:lang w:val="ru-RU"/>
        </w:rPr>
      </w:pPr>
    </w:p>
    <w:p w:rsidR="00111612" w:rsidRPr="00111612" w:rsidRDefault="00111612" w:rsidP="00111612">
      <w:pPr>
        <w:jc w:val="center"/>
        <w:textAlignment w:val="baseline"/>
        <w:rPr>
          <w:rFonts w:ascii="Calibri" w:hAnsi="Calibri"/>
          <w:sz w:val="12"/>
          <w:szCs w:val="12"/>
          <w:u w:val="single"/>
          <w:lang w:val="ru-RU"/>
        </w:rPr>
      </w:pPr>
      <w:r w:rsidRPr="00111612">
        <w:rPr>
          <w:sz w:val="28"/>
          <w:lang w:val="ru-RU"/>
        </w:rPr>
        <w:t xml:space="preserve">Кафедра </w:t>
      </w:r>
      <w:r w:rsidRPr="00111612">
        <w:rPr>
          <w:sz w:val="28"/>
          <w:u w:val="single"/>
          <w:lang w:val="ru-RU"/>
        </w:rPr>
        <w:t>«Общего и стратегического менеджмента»</w:t>
      </w:r>
    </w:p>
    <w:p w:rsidR="00111612" w:rsidRPr="00111612" w:rsidRDefault="00111612" w:rsidP="00111612">
      <w:pPr>
        <w:jc w:val="center"/>
        <w:textAlignment w:val="baseline"/>
        <w:rPr>
          <w:rFonts w:ascii="Calibri" w:hAnsi="Calibri"/>
          <w:sz w:val="12"/>
          <w:szCs w:val="12"/>
          <w:lang w:val="ru-RU"/>
        </w:rPr>
      </w:pPr>
      <w:r w:rsidRPr="00111612">
        <w:rPr>
          <w:vertAlign w:val="superscript"/>
          <w:lang w:val="ru-RU"/>
        </w:rPr>
        <w:t xml:space="preserve"> (наименование кафедры)</w:t>
      </w:r>
    </w:p>
    <w:p w:rsidR="00111612" w:rsidRDefault="00111612" w:rsidP="00111612">
      <w:pPr>
        <w:pStyle w:val="Default"/>
        <w:rPr>
          <w:b/>
          <w:sz w:val="28"/>
          <w:szCs w:val="28"/>
        </w:rPr>
      </w:pPr>
    </w:p>
    <w:p w:rsidR="00111612" w:rsidRDefault="00111612" w:rsidP="00111612">
      <w:pPr>
        <w:pStyle w:val="Default"/>
        <w:jc w:val="center"/>
        <w:rPr>
          <w:b/>
          <w:sz w:val="28"/>
          <w:szCs w:val="28"/>
        </w:rPr>
      </w:pPr>
      <w:r>
        <w:rPr>
          <w:b/>
          <w:sz w:val="28"/>
          <w:szCs w:val="28"/>
        </w:rPr>
        <w:t>Т</w:t>
      </w:r>
      <w:r w:rsidRPr="003A691E">
        <w:rPr>
          <w:b/>
          <w:sz w:val="28"/>
          <w:szCs w:val="28"/>
        </w:rPr>
        <w:t>ест</w:t>
      </w:r>
      <w:r>
        <w:rPr>
          <w:b/>
          <w:sz w:val="28"/>
          <w:szCs w:val="28"/>
        </w:rPr>
        <w:t>ы письменные и/или компьютерные*</w:t>
      </w:r>
    </w:p>
    <w:p w:rsidR="00111612" w:rsidRDefault="00111612" w:rsidP="00111612">
      <w:pPr>
        <w:pStyle w:val="Default"/>
        <w:jc w:val="center"/>
        <w:rPr>
          <w:b/>
          <w:sz w:val="28"/>
          <w:szCs w:val="28"/>
        </w:rPr>
      </w:pPr>
    </w:p>
    <w:p w:rsidR="00111612" w:rsidRPr="00111612" w:rsidRDefault="00111612" w:rsidP="00111612">
      <w:pPr>
        <w:jc w:val="center"/>
        <w:textAlignment w:val="baseline"/>
        <w:rPr>
          <w:rFonts w:ascii="Calibri" w:hAnsi="Calibri"/>
          <w:sz w:val="12"/>
          <w:szCs w:val="12"/>
          <w:lang w:val="ru-RU"/>
        </w:rPr>
      </w:pPr>
      <w:r w:rsidRPr="00111612">
        <w:rPr>
          <w:sz w:val="28"/>
          <w:lang w:val="ru-RU"/>
        </w:rPr>
        <w:t>по дисциплине</w:t>
      </w:r>
      <w:r w:rsidRPr="004C7433">
        <w:rPr>
          <w:b/>
          <w:bCs/>
          <w:i/>
          <w:iCs/>
          <w:sz w:val="20"/>
        </w:rPr>
        <w:t> </w:t>
      </w:r>
      <w:r w:rsidRPr="004C7433">
        <w:rPr>
          <w:sz w:val="16"/>
          <w:vertAlign w:val="superscript"/>
        </w:rPr>
        <w:t> </w:t>
      </w:r>
      <w:r w:rsidRPr="00111612">
        <w:rPr>
          <w:i/>
          <w:sz w:val="28"/>
          <w:szCs w:val="28"/>
          <w:u w:val="single"/>
          <w:lang w:val="ru-RU"/>
        </w:rPr>
        <w:t>«Кросс-культурный менеджмент»</w:t>
      </w:r>
    </w:p>
    <w:p w:rsidR="00111612" w:rsidRPr="00111612" w:rsidRDefault="00111612" w:rsidP="00111612">
      <w:pPr>
        <w:jc w:val="center"/>
        <w:textAlignment w:val="baseline"/>
        <w:rPr>
          <w:rFonts w:ascii="Calibri" w:hAnsi="Calibri"/>
          <w:sz w:val="12"/>
          <w:szCs w:val="12"/>
          <w:lang w:val="ru-RU"/>
        </w:rPr>
      </w:pPr>
      <w:r w:rsidRPr="00111612">
        <w:rPr>
          <w:vertAlign w:val="superscript"/>
          <w:lang w:val="ru-RU"/>
        </w:rPr>
        <w:t>(наименование дисциплины)</w:t>
      </w:r>
    </w:p>
    <w:p w:rsidR="00111612" w:rsidRDefault="00111612" w:rsidP="00111612">
      <w:pPr>
        <w:pStyle w:val="Default"/>
        <w:tabs>
          <w:tab w:val="left" w:pos="284"/>
        </w:tabs>
        <w:jc w:val="both"/>
        <w:rPr>
          <w:b/>
        </w:rPr>
      </w:pPr>
      <w:r w:rsidRPr="00AE6578">
        <w:rPr>
          <w:b/>
        </w:rPr>
        <w:t xml:space="preserve">1.Банк тестов по </w:t>
      </w:r>
      <w:r>
        <w:rPr>
          <w:b/>
        </w:rPr>
        <w:t>модулям</w:t>
      </w:r>
      <w:r w:rsidRPr="00AE6578">
        <w:rPr>
          <w:b/>
        </w:rPr>
        <w:t xml:space="preserve"> и</w:t>
      </w:r>
      <w:r>
        <w:rPr>
          <w:b/>
        </w:rPr>
        <w:t xml:space="preserve"> (или)</w:t>
      </w:r>
      <w:r w:rsidRPr="00AE6578">
        <w:rPr>
          <w:b/>
        </w:rPr>
        <w:t xml:space="preserve"> темам</w:t>
      </w:r>
    </w:p>
    <w:p w:rsidR="00111612" w:rsidRPr="00101800" w:rsidRDefault="00111612" w:rsidP="00111612">
      <w:pPr>
        <w:pStyle w:val="Default"/>
        <w:tabs>
          <w:tab w:val="left" w:pos="284"/>
        </w:tabs>
        <w:jc w:val="both"/>
      </w:pP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1.Кросс-культурный менеджмент- это:</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1-раздел менеджмента, посвященный сравнению менталитетов разных наций</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2-раздел менеджмента, нацеленный на организацию и взаимодействие представителей различных культур и управление поликультурными коллективами</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3-раздел менеджмента, изучающий особенности систем менеджмента и менталитета в разных культурах</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4-все выше указанное</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lastRenderedPageBreak/>
        <w:t>2.В чем суть закона соответствия системы менеджмента менталитету:</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1 –система менеджмента определяет менталитет нации</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2- черты менталитета определяют технологию и методологию менеджмента</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3- менталитет Запада или Востока определяет эффективность менеджмента</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3.Если черты менталитета пересекаются на 20%, обеспечит это эффективное взаимодействие работников</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 xml:space="preserve">                   Да                              Нет</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4.Назначение кросс-культурного менеджмента:</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1-изучать поведение представителей разных культур</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2-управлять поликультурными организациями</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3-извлекать позитивные практики путем сравнительного анализа систем менеджмента</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5.Можно ли дарить американцам нечетное количество цветов:</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 xml:space="preserve">                  Да                                Нет</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6. Задача. В результате подготовки контрактов работник А1 заключил договоры на 1,5 млн руб, затратив 100 час. рабочего времени (стоимость часа 200 руб) и 80 тыс. руб. расходов. Работник А2 заключил на 1,8 млн руб., затратив 160 час. рабочего времени и 120 тыс. руб. расходов. Каковы показатели эффективности работы А1 и А2.</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7.Задача. Три разных работника имеют разные характеристики:</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1: выработка 70 тыс. руб/мес, зарплата 10 тыс руб/мес, потери 30 тыс руб/мес.</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2:                    100 тыс руб/мес,                   15 тыс.руб/мес., потери 20 тыс. руб.</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3:                     180 тыс руб.                           30 тыс руб.                         60 тыс. руб.</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Проранжируйте работников по их показателям эффективности работы, если потери обусловлены недостаточно грамотным взаимодействием с иностранными партнерами.</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8. Можно ли при первом знакомстве называть американца или француза по имени:</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ДА                         НЕТ</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9. Можно ли при первом знакомстве хлопать японца или тайванца по плечу:</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ДА                         НЕТ</w:t>
      </w:r>
      <w:r w:rsidRPr="00111612">
        <w:rPr>
          <w:color w:val="000000"/>
          <w:lang w:val="ru-RU"/>
        </w:rPr>
        <w:tab/>
      </w:r>
      <w:r w:rsidRPr="00111612">
        <w:rPr>
          <w:color w:val="000000"/>
          <w:lang w:val="ru-RU"/>
        </w:rPr>
        <w:tab/>
      </w:r>
      <w:r w:rsidRPr="00111612">
        <w:rPr>
          <w:color w:val="000000"/>
          <w:lang w:val="ru-RU"/>
        </w:rPr>
        <w:tab/>
      </w:r>
      <w:r w:rsidRPr="00111612">
        <w:rPr>
          <w:color w:val="000000"/>
          <w:lang w:val="ru-RU"/>
        </w:rPr>
        <w:tab/>
      </w:r>
      <w:r w:rsidRPr="00111612">
        <w:rPr>
          <w:color w:val="000000"/>
          <w:lang w:val="ru-RU"/>
        </w:rPr>
        <w:tab/>
      </w:r>
      <w:r w:rsidRPr="00111612">
        <w:rPr>
          <w:color w:val="000000"/>
          <w:lang w:val="ru-RU"/>
        </w:rPr>
        <w:tab/>
      </w:r>
      <w:r w:rsidRPr="00111612">
        <w:rPr>
          <w:color w:val="000000"/>
          <w:lang w:val="ru-RU"/>
        </w:rPr>
        <w:tab/>
        <w:t>+</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10. Можно ли при первом знакомстве погладить сына Вашего коллеги таиландца по голове</w:t>
      </w:r>
    </w:p>
    <w:p w:rsidR="00111612" w:rsidRPr="00111612" w:rsidRDefault="00111612" w:rsidP="00111612">
      <w:pPr>
        <w:tabs>
          <w:tab w:val="left" w:pos="0"/>
          <w:tab w:val="left" w:pos="284"/>
        </w:tabs>
        <w:spacing w:line="360" w:lineRule="auto"/>
        <w:jc w:val="both"/>
        <w:rPr>
          <w:lang w:val="ru-RU"/>
        </w:rPr>
      </w:pPr>
      <w:r w:rsidRPr="00111612">
        <w:rPr>
          <w:color w:val="000000"/>
          <w:lang w:val="ru-RU"/>
        </w:rPr>
        <w:lastRenderedPageBreak/>
        <w:t>ДА                        НЕТ</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 xml:space="preserve">11. Можно ли при первом знакомстве спрашивать европейца о его доходах и зарплате: </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ДА                                   НЕТ</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 xml:space="preserve">12. Можно ли в разговоре или обсуждении в США употреблять в присутствии чернокожих американцев слово негр: </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ДА                              НЕТ</w:t>
      </w:r>
    </w:p>
    <w:p w:rsidR="00111612" w:rsidRPr="00111612" w:rsidRDefault="00111612" w:rsidP="00111612">
      <w:pPr>
        <w:tabs>
          <w:tab w:val="left" w:pos="0"/>
          <w:tab w:val="left" w:pos="284"/>
          <w:tab w:val="left" w:pos="7954"/>
        </w:tabs>
        <w:spacing w:line="360" w:lineRule="auto"/>
        <w:jc w:val="both"/>
        <w:rPr>
          <w:lang w:val="ru-RU"/>
        </w:rPr>
      </w:pPr>
      <w:r w:rsidRPr="00111612">
        <w:rPr>
          <w:color w:val="000000"/>
          <w:lang w:val="ru-RU"/>
        </w:rPr>
        <w:t>13. Можно ли в разговоре шутить ро поводу русской мафии и причислять себя в шутку к ней:</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ДА                                НЕТ</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14. Можно ли в обсуждениях инициировать обсуждение религиозных вопросов или национальных традиций:</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ДА                                НЕТ</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15. Можно ли в африканской стране фотографировать без специального разрешения детей или женщин:</w:t>
      </w:r>
    </w:p>
    <w:p w:rsidR="00111612" w:rsidRDefault="00111612" w:rsidP="00111612">
      <w:pPr>
        <w:tabs>
          <w:tab w:val="left" w:pos="0"/>
          <w:tab w:val="left" w:pos="284"/>
        </w:tabs>
        <w:spacing w:line="360" w:lineRule="auto"/>
        <w:jc w:val="both"/>
        <w:rPr>
          <w:color w:val="000000"/>
        </w:rPr>
      </w:pPr>
      <w:r w:rsidRPr="003607F4">
        <w:rPr>
          <w:color w:val="000000"/>
        </w:rPr>
        <w:t>ДА                             НЕТ</w:t>
      </w:r>
    </w:p>
    <w:p w:rsidR="00111612" w:rsidRPr="003607F4" w:rsidRDefault="00111612" w:rsidP="00111612">
      <w:pPr>
        <w:tabs>
          <w:tab w:val="left" w:pos="0"/>
          <w:tab w:val="left" w:pos="284"/>
        </w:tabs>
        <w:spacing w:line="360" w:lineRule="auto"/>
        <w:jc w:val="both"/>
        <w:rPr>
          <w:color w:val="000000"/>
        </w:rPr>
      </w:pPr>
    </w:p>
    <w:p w:rsidR="00111612" w:rsidRPr="003607F4" w:rsidRDefault="00111612" w:rsidP="00111612">
      <w:pPr>
        <w:tabs>
          <w:tab w:val="left" w:pos="284"/>
        </w:tabs>
        <w:spacing w:line="360" w:lineRule="auto"/>
        <w:jc w:val="both"/>
        <w:rPr>
          <w:bCs/>
          <w:color w:val="000000"/>
        </w:rPr>
      </w:pPr>
      <w:r w:rsidRPr="003607F4">
        <w:rPr>
          <w:color w:val="000000"/>
        </w:rPr>
        <w:t>16.</w:t>
      </w:r>
      <w:r w:rsidRPr="003607F4">
        <w:rPr>
          <w:b/>
          <w:bCs/>
          <w:color w:val="000000"/>
        </w:rPr>
        <w:t xml:space="preserve"> </w:t>
      </w:r>
      <w:r w:rsidRPr="003607F4">
        <w:rPr>
          <w:bCs/>
          <w:color w:val="000000"/>
        </w:rPr>
        <w:t>ПРОБЛЕМНЫЕ СИТУАЦИИ</w:t>
      </w:r>
    </w:p>
    <w:p w:rsidR="00111612" w:rsidRPr="003607F4" w:rsidRDefault="00111612" w:rsidP="00111612">
      <w:pPr>
        <w:numPr>
          <w:ilvl w:val="0"/>
          <w:numId w:val="16"/>
        </w:numPr>
        <w:tabs>
          <w:tab w:val="left" w:pos="284"/>
        </w:tabs>
        <w:spacing w:after="0" w:line="360" w:lineRule="auto"/>
        <w:ind w:left="0" w:firstLine="0"/>
        <w:jc w:val="both"/>
        <w:rPr>
          <w:b/>
          <w:bCs/>
          <w:i/>
          <w:color w:val="000000"/>
        </w:rPr>
      </w:pPr>
      <w:r w:rsidRPr="003607F4">
        <w:rPr>
          <w:b/>
          <w:bCs/>
          <w:i/>
          <w:color w:val="000000"/>
        </w:rPr>
        <w:t>Опоздавшие гости.</w:t>
      </w:r>
    </w:p>
    <w:p w:rsidR="00111612" w:rsidRPr="003607F4" w:rsidRDefault="00111612" w:rsidP="00111612">
      <w:pPr>
        <w:tabs>
          <w:tab w:val="left" w:pos="284"/>
        </w:tabs>
        <w:spacing w:line="360" w:lineRule="auto"/>
        <w:jc w:val="both"/>
        <w:rPr>
          <w:b/>
          <w:bCs/>
          <w:i/>
          <w:color w:val="000000"/>
        </w:rPr>
      </w:pP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Вы работаете в одной из стран Средиземноморского побережья и приглашаете на ужин своего коллегу из числа местных жителей с семьей. Ужин готов к семи часам, однако Ваши гости приезжают только к девяти. Все блюда подгорели  и выглядят уже неаппетитно.</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а) Вы ничего не  говорите и угощаете гостей, удалив предварительно подгоревшие куски и дополнительно украсив блюда.</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б) Вы раздражены и объясняете своим гостям, почему блюда подгорели. Вы ведь ожидали их к семи.</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в) Вы угощаете гостей легкими закусками и напитками. Вы говорите гостям, что вы «сожгли» мясо, и что Вам очень жаль. И прелагаете всем пообедать в Вашем любимом ресторане.</w:t>
      </w:r>
    </w:p>
    <w:p w:rsidR="00111612" w:rsidRPr="00111612" w:rsidRDefault="00111612" w:rsidP="00111612">
      <w:pPr>
        <w:tabs>
          <w:tab w:val="left" w:pos="284"/>
        </w:tabs>
        <w:spacing w:line="360" w:lineRule="auto"/>
        <w:jc w:val="both"/>
        <w:rPr>
          <w:b/>
          <w:bCs/>
          <w:i/>
          <w:color w:val="000000"/>
          <w:lang w:val="ru-RU"/>
        </w:rPr>
      </w:pPr>
      <w:r w:rsidRPr="00111612">
        <w:rPr>
          <w:b/>
          <w:bCs/>
          <w:i/>
          <w:color w:val="000000"/>
          <w:lang w:val="ru-RU"/>
        </w:rPr>
        <w:t>2. Фотосъемка.</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Вы хотите сфотографировать ребенка. Вы достаете фотоаппарат, однако в тот момент, когда Вы готовы нажать кнопку, какой-то старик с криками набрасывается на Вас.</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lastRenderedPageBreak/>
        <w:t>а) После некоторого колебания, Вы решаете не фотографировать этого ребенка  и оглядываетесь в поисках другого объекта для съемки.</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б) Вы осознаете, что старик не хочет, чтобы Вы сделали этот снимок. Вы не понимаете причину, однако приносите извинение и убираете фотоаппарат.</w:t>
      </w:r>
    </w:p>
    <w:p w:rsidR="00111612" w:rsidRPr="00111612" w:rsidRDefault="00111612" w:rsidP="00111612">
      <w:pPr>
        <w:tabs>
          <w:tab w:val="left" w:pos="284"/>
        </w:tabs>
        <w:spacing w:line="360" w:lineRule="auto"/>
        <w:jc w:val="both"/>
        <w:rPr>
          <w:bCs/>
          <w:color w:val="000000"/>
          <w:lang w:val="ru-RU"/>
        </w:rPr>
      </w:pPr>
      <w:r w:rsidRPr="00111612">
        <w:rPr>
          <w:bCs/>
          <w:color w:val="000000"/>
          <w:lang w:val="ru-RU"/>
        </w:rPr>
        <w:t>в) Вы ловите момент, когда старик на Вас не смотрит, и делаете этот снимок.</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17.Изучение правил кросс-культурного менеджмента потребовало 20 час. (стоимость часа 200руб), однако это дало возможности ускорить заключение контрактов на 1 месяц (стоимость работ 600 тыс. руб /месяц).Насколько эффективно изучение кросс-культурного менеджмента?</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 xml:space="preserve">18.Затраты на подготовку к работе в международной компании  6 чел.х 30 тыс. руб.= 180 тыс руб. После такой подготовки отдача работников возросла на 1,8 млн. руб. Какова средняя отдача этого обучения? </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 xml:space="preserve">19.При существующих условиях коллектив работает с выработкой 2,5 млн руб/чел при уровне ККМ= 10 ед.После повышения этого уровня до 20 ед выработка возросла до 3,0 млн руб/чел в месяц.Какова предельная отдача ККМ? </w:t>
      </w:r>
    </w:p>
    <w:p w:rsidR="00111612" w:rsidRPr="00111612" w:rsidRDefault="00111612" w:rsidP="00111612">
      <w:pPr>
        <w:tabs>
          <w:tab w:val="left" w:pos="284"/>
        </w:tabs>
        <w:spacing w:line="360" w:lineRule="auto"/>
        <w:jc w:val="both"/>
        <w:rPr>
          <w:lang w:val="ru-RU"/>
        </w:rPr>
      </w:pPr>
      <w:r w:rsidRPr="00111612">
        <w:rPr>
          <w:color w:val="000000"/>
          <w:lang w:val="ru-RU"/>
        </w:rPr>
        <w:t>20.</w:t>
      </w:r>
      <w:r w:rsidRPr="00111612">
        <w:rPr>
          <w:lang w:val="ru-RU"/>
        </w:rPr>
        <w:t>Какие претензии западных менеджеров, на Ваш взгляд, справедливы по отношению к российской практике менеджмента (обоснуйте) :</w:t>
      </w:r>
    </w:p>
    <w:p w:rsidR="00111612" w:rsidRPr="00111612" w:rsidRDefault="00111612" w:rsidP="00111612">
      <w:pPr>
        <w:tabs>
          <w:tab w:val="left" w:pos="284"/>
        </w:tabs>
        <w:spacing w:line="360" w:lineRule="auto"/>
        <w:jc w:val="both"/>
        <w:rPr>
          <w:lang w:val="ru-RU"/>
        </w:rPr>
      </w:pPr>
      <w:r w:rsidRPr="00111612">
        <w:rPr>
          <w:lang w:val="ru-RU"/>
        </w:rPr>
        <w:t>1. Вертикальные связи между управленческими звеньями работают недостаточно эффективно. Решения не выполняются вообще или их выполнение откладывается, несмотря на установленные и согласованные сроки.</w:t>
      </w:r>
    </w:p>
    <w:p w:rsidR="00111612" w:rsidRPr="00111612" w:rsidRDefault="00111612" w:rsidP="00111612">
      <w:pPr>
        <w:tabs>
          <w:tab w:val="left" w:pos="284"/>
        </w:tabs>
        <w:spacing w:line="360" w:lineRule="auto"/>
        <w:jc w:val="both"/>
        <w:rPr>
          <w:lang w:val="ru-RU"/>
        </w:rPr>
      </w:pPr>
      <w:r w:rsidRPr="00111612">
        <w:rPr>
          <w:lang w:val="ru-RU"/>
        </w:rPr>
        <w:t>2. Менеджеры среднего звена избегают персональной ответственности, ответственность « дробится» между членами группы, рамки которой четко не определены.</w:t>
      </w:r>
    </w:p>
    <w:p w:rsidR="00111612" w:rsidRPr="00111612" w:rsidRDefault="00111612" w:rsidP="00111612">
      <w:pPr>
        <w:tabs>
          <w:tab w:val="left" w:pos="284"/>
        </w:tabs>
        <w:spacing w:line="360" w:lineRule="auto"/>
        <w:jc w:val="both"/>
        <w:rPr>
          <w:lang w:val="ru-RU"/>
        </w:rPr>
      </w:pPr>
      <w:r w:rsidRPr="00111612">
        <w:rPr>
          <w:lang w:val="ru-RU"/>
        </w:rPr>
        <w:t>3. Трудно получить четкие ответы. Люди стараются не спорить. Они соглашаются с тем, что им говорят, но за этим не следует никаких действий.</w:t>
      </w:r>
    </w:p>
    <w:p w:rsidR="00111612" w:rsidRPr="00111612" w:rsidRDefault="00111612" w:rsidP="00111612">
      <w:pPr>
        <w:tabs>
          <w:tab w:val="left" w:pos="284"/>
        </w:tabs>
        <w:spacing w:line="360" w:lineRule="auto"/>
        <w:jc w:val="both"/>
        <w:rPr>
          <w:lang w:val="ru-RU"/>
        </w:rPr>
      </w:pPr>
      <w:r w:rsidRPr="00111612">
        <w:rPr>
          <w:lang w:val="ru-RU"/>
        </w:rPr>
        <w:t>4. Недостаточное делегирование полномочий сверху вниз. Такое делегирование абсолютно необходимо, т.к. менеджеры среднего звена, особенно отвечающие за производство, сильно перегружены работой.</w:t>
      </w:r>
    </w:p>
    <w:p w:rsidR="00111612" w:rsidRPr="00111612" w:rsidRDefault="00111612" w:rsidP="00111612">
      <w:pPr>
        <w:tabs>
          <w:tab w:val="left" w:pos="284"/>
        </w:tabs>
        <w:spacing w:line="360" w:lineRule="auto"/>
        <w:jc w:val="both"/>
        <w:rPr>
          <w:lang w:val="ru-RU"/>
        </w:rPr>
      </w:pPr>
      <w:r w:rsidRPr="00111612">
        <w:rPr>
          <w:lang w:val="ru-RU"/>
        </w:rPr>
        <w:t>5. Отсутствует инициатива. Сотрудники зачастую просто констатируют появление проблем, не пытаясь их решить. Впоследствии они информируют об этих проблемах, но слишком поздно, чтобы можно было что-то предпринять.</w:t>
      </w:r>
    </w:p>
    <w:p w:rsidR="00111612" w:rsidRPr="00111612" w:rsidRDefault="00111612" w:rsidP="00111612">
      <w:pPr>
        <w:tabs>
          <w:tab w:val="left" w:pos="284"/>
        </w:tabs>
        <w:spacing w:line="360" w:lineRule="auto"/>
        <w:jc w:val="both"/>
        <w:rPr>
          <w:lang w:val="ru-RU"/>
        </w:rPr>
      </w:pPr>
      <w:r w:rsidRPr="00111612">
        <w:rPr>
          <w:lang w:val="ru-RU"/>
        </w:rPr>
        <w:t>6. Люди не хотят проявлять никакой инициативы. На вопрос « Почему?» они отвечают: «Мы не хотим выделяться».</w:t>
      </w:r>
    </w:p>
    <w:p w:rsidR="00111612" w:rsidRPr="00111612" w:rsidRDefault="00111612" w:rsidP="00111612">
      <w:pPr>
        <w:tabs>
          <w:tab w:val="left" w:pos="284"/>
        </w:tabs>
        <w:spacing w:line="360" w:lineRule="auto"/>
        <w:jc w:val="both"/>
        <w:rPr>
          <w:lang w:val="ru-RU"/>
        </w:rPr>
      </w:pPr>
      <w:r w:rsidRPr="00111612">
        <w:rPr>
          <w:lang w:val="ru-RU"/>
        </w:rPr>
        <w:t>7. Горизонтальное сотрудничество между отделами не просто затруднено. Оно напоминает склоку в коммунальной квартире (“</w:t>
      </w:r>
      <w:r w:rsidRPr="003607F4">
        <w:t>dogfight</w:t>
      </w:r>
      <w:r w:rsidRPr="00111612">
        <w:rPr>
          <w:lang w:val="ru-RU"/>
        </w:rPr>
        <w:t>”).</w:t>
      </w:r>
    </w:p>
    <w:p w:rsidR="00111612" w:rsidRPr="00111612" w:rsidRDefault="00111612" w:rsidP="00111612">
      <w:pPr>
        <w:tabs>
          <w:tab w:val="left" w:pos="284"/>
        </w:tabs>
        <w:spacing w:line="360" w:lineRule="auto"/>
        <w:jc w:val="both"/>
        <w:rPr>
          <w:lang w:val="ru-RU"/>
        </w:rPr>
      </w:pPr>
      <w:r w:rsidRPr="00111612">
        <w:rPr>
          <w:color w:val="000000"/>
          <w:lang w:val="ru-RU"/>
        </w:rPr>
        <w:t>21. Какие претензии российских менеджеров справедливы:</w:t>
      </w:r>
      <w:r w:rsidRPr="00111612">
        <w:rPr>
          <w:u w:val="single"/>
          <w:lang w:val="ru-RU"/>
        </w:rPr>
        <w:t xml:space="preserve"> </w:t>
      </w:r>
    </w:p>
    <w:p w:rsidR="00111612" w:rsidRPr="00111612" w:rsidRDefault="00111612" w:rsidP="00111612">
      <w:pPr>
        <w:tabs>
          <w:tab w:val="left" w:pos="284"/>
        </w:tabs>
        <w:spacing w:line="360" w:lineRule="auto"/>
        <w:jc w:val="both"/>
        <w:rPr>
          <w:lang w:val="ru-RU"/>
        </w:rPr>
      </w:pPr>
      <w:r w:rsidRPr="00111612">
        <w:rPr>
          <w:lang w:val="ru-RU"/>
        </w:rPr>
        <w:lastRenderedPageBreak/>
        <w:t>1. Мы понимаем, куда мы идем, и что с нами будет через несколько лет.</w:t>
      </w:r>
    </w:p>
    <w:p w:rsidR="00111612" w:rsidRPr="00111612" w:rsidRDefault="00111612" w:rsidP="00111612">
      <w:pPr>
        <w:tabs>
          <w:tab w:val="left" w:pos="284"/>
        </w:tabs>
        <w:spacing w:line="360" w:lineRule="auto"/>
        <w:jc w:val="both"/>
        <w:rPr>
          <w:lang w:val="ru-RU"/>
        </w:rPr>
      </w:pPr>
      <w:r w:rsidRPr="00111612">
        <w:rPr>
          <w:lang w:val="ru-RU"/>
        </w:rPr>
        <w:t>2. Почему у нас такая низкая зарплата? Если это связано с переходным периодом, когда можно ожидать повышения?</w:t>
      </w:r>
    </w:p>
    <w:p w:rsidR="00111612" w:rsidRPr="00111612" w:rsidRDefault="00111612" w:rsidP="00111612">
      <w:pPr>
        <w:tabs>
          <w:tab w:val="left" w:pos="284"/>
        </w:tabs>
        <w:spacing w:line="360" w:lineRule="auto"/>
        <w:jc w:val="both"/>
        <w:rPr>
          <w:lang w:val="ru-RU"/>
        </w:rPr>
      </w:pPr>
      <w:r w:rsidRPr="00111612">
        <w:rPr>
          <w:lang w:val="ru-RU"/>
        </w:rPr>
        <w:t>3. Мы спрашиваем: « Как нам поступить в данном случае?» Нам отвечают: «Давайте обсудим».</w:t>
      </w:r>
    </w:p>
    <w:p w:rsidR="00111612" w:rsidRPr="00111612" w:rsidRDefault="00111612" w:rsidP="00111612">
      <w:pPr>
        <w:tabs>
          <w:tab w:val="left" w:pos="284"/>
        </w:tabs>
        <w:spacing w:line="360" w:lineRule="auto"/>
        <w:jc w:val="both"/>
        <w:rPr>
          <w:lang w:val="ru-RU"/>
        </w:rPr>
      </w:pPr>
      <w:r w:rsidRPr="00111612">
        <w:rPr>
          <w:lang w:val="ru-RU"/>
        </w:rPr>
        <w:t>4. Они слишком интеллигентны и мягки для России. Мы спрашиваем: « Как Вы решите?» Они отвечают: « Решайте сами».</w:t>
      </w:r>
    </w:p>
    <w:p w:rsidR="00111612" w:rsidRPr="00111612" w:rsidRDefault="00111612" w:rsidP="00111612">
      <w:pPr>
        <w:tabs>
          <w:tab w:val="left" w:pos="284"/>
        </w:tabs>
        <w:spacing w:line="360" w:lineRule="auto"/>
        <w:jc w:val="both"/>
        <w:rPr>
          <w:lang w:val="ru-RU"/>
        </w:rPr>
      </w:pPr>
      <w:r w:rsidRPr="00111612">
        <w:rPr>
          <w:lang w:val="ru-RU"/>
        </w:rPr>
        <w:t>5. Они боятся наказывать людей.</w:t>
      </w:r>
    </w:p>
    <w:p w:rsidR="00111612" w:rsidRPr="00111612" w:rsidRDefault="00111612" w:rsidP="00111612">
      <w:pPr>
        <w:tabs>
          <w:tab w:val="left" w:pos="284"/>
        </w:tabs>
        <w:spacing w:line="360" w:lineRule="auto"/>
        <w:jc w:val="both"/>
        <w:rPr>
          <w:lang w:val="ru-RU"/>
        </w:rPr>
      </w:pPr>
      <w:r w:rsidRPr="00111612">
        <w:rPr>
          <w:lang w:val="ru-RU"/>
        </w:rPr>
        <w:t>6. Мы редко видим их и плохо их знаем.</w:t>
      </w:r>
    </w:p>
    <w:p w:rsidR="00111612" w:rsidRPr="00111612" w:rsidRDefault="00111612" w:rsidP="00111612">
      <w:pPr>
        <w:tabs>
          <w:tab w:val="left" w:pos="284"/>
        </w:tabs>
        <w:spacing w:line="360" w:lineRule="auto"/>
        <w:jc w:val="both"/>
        <w:rPr>
          <w:lang w:val="ru-RU"/>
        </w:rPr>
      </w:pPr>
      <w:r w:rsidRPr="00111612">
        <w:rPr>
          <w:lang w:val="ru-RU"/>
        </w:rPr>
        <w:t>7. Они приехали на 2-3 года, чтобы заработать. Затем приедут другие менеджеры.</w:t>
      </w:r>
    </w:p>
    <w:p w:rsidR="00111612" w:rsidRPr="00111612" w:rsidRDefault="00111612" w:rsidP="00111612">
      <w:pPr>
        <w:tabs>
          <w:tab w:val="left" w:pos="284"/>
        </w:tabs>
        <w:spacing w:line="360" w:lineRule="auto"/>
        <w:jc w:val="both"/>
        <w:rPr>
          <w:lang w:val="ru-RU"/>
        </w:rPr>
      </w:pPr>
      <w:r w:rsidRPr="00111612">
        <w:rPr>
          <w:lang w:val="ru-RU"/>
        </w:rPr>
        <w:t>8. Почему мы не можем выходить непосредственно на них со своими проблемами? Почему нам говорят: « Вначале обсудите это с Вашим непосредственным начальником?» (Вопрос от группы рабочих).</w:t>
      </w:r>
    </w:p>
    <w:p w:rsidR="00111612" w:rsidRPr="00111612" w:rsidRDefault="00111612" w:rsidP="00111612">
      <w:pPr>
        <w:tabs>
          <w:tab w:val="left" w:pos="284"/>
        </w:tabs>
        <w:spacing w:line="360" w:lineRule="auto"/>
        <w:jc w:val="both"/>
        <w:rPr>
          <w:lang w:val="ru-RU"/>
        </w:rPr>
      </w:pPr>
      <w:r w:rsidRPr="00111612">
        <w:rPr>
          <w:lang w:val="ru-RU"/>
        </w:rPr>
        <w:t>9. Как они осуществляют управление в своей Норвегии? Может быть, кто-нибудь объяснит, что они от нас хотят?</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22. Организационная культура:</w:t>
      </w:r>
    </w:p>
    <w:p w:rsidR="00111612" w:rsidRPr="00111612" w:rsidRDefault="00111612" w:rsidP="00111612">
      <w:pPr>
        <w:tabs>
          <w:tab w:val="left" w:pos="0"/>
          <w:tab w:val="left" w:pos="284"/>
          <w:tab w:val="left" w:pos="2340"/>
        </w:tabs>
        <w:spacing w:line="360" w:lineRule="auto"/>
        <w:jc w:val="both"/>
        <w:rPr>
          <w:lang w:val="ru-RU"/>
        </w:rPr>
      </w:pPr>
      <w:r w:rsidRPr="003607F4">
        <w:rPr>
          <w:color w:val="000000"/>
        </w:rPr>
        <w:t>A</w:t>
      </w:r>
      <w:r w:rsidRPr="00111612">
        <w:rPr>
          <w:color w:val="000000"/>
          <w:lang w:val="ru-RU"/>
        </w:rPr>
        <w:t>. Исторически определенный уровень развития общества и человека, сформировавшийся к настоящему времени.</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Б. Система норм, правил и моральных ценностей, регла</w:t>
      </w:r>
      <w:r w:rsidRPr="00111612">
        <w:rPr>
          <w:color w:val="000000"/>
          <w:lang w:val="ru-RU"/>
        </w:rPr>
        <w:softHyphen/>
        <w:t>ментирующая отношения между членами организации.</w:t>
      </w:r>
      <w:r w:rsidRPr="00111612">
        <w:rPr>
          <w:color w:val="000000"/>
          <w:lang w:val="ru-RU"/>
        </w:rPr>
        <w:tab/>
        <w:t>+</w:t>
      </w:r>
    </w:p>
    <w:p w:rsidR="00111612" w:rsidRPr="00111612" w:rsidRDefault="00111612" w:rsidP="00111612">
      <w:pPr>
        <w:tabs>
          <w:tab w:val="left" w:pos="0"/>
          <w:tab w:val="left" w:pos="284"/>
          <w:tab w:val="left" w:pos="2340"/>
        </w:tabs>
        <w:spacing w:line="360" w:lineRule="auto"/>
        <w:jc w:val="both"/>
        <w:rPr>
          <w:lang w:val="ru-RU"/>
        </w:rPr>
      </w:pPr>
      <w:r w:rsidRPr="003607F4">
        <w:rPr>
          <w:color w:val="000000"/>
        </w:rPr>
        <w:t>B</w:t>
      </w:r>
      <w:r w:rsidRPr="00111612">
        <w:rPr>
          <w:color w:val="000000"/>
          <w:lang w:val="ru-RU"/>
        </w:rPr>
        <w:t>. Образовательный и профессиональный уровень членов производственного коллектива организации.</w:t>
      </w:r>
    </w:p>
    <w:p w:rsidR="00111612" w:rsidRPr="00111612" w:rsidRDefault="00111612" w:rsidP="00111612">
      <w:pPr>
        <w:tabs>
          <w:tab w:val="left" w:pos="0"/>
          <w:tab w:val="left" w:pos="284"/>
          <w:tab w:val="left" w:pos="1200"/>
        </w:tabs>
        <w:spacing w:line="360" w:lineRule="auto"/>
        <w:jc w:val="both"/>
        <w:rPr>
          <w:lang w:val="ru-RU"/>
        </w:rPr>
      </w:pPr>
      <w:r w:rsidRPr="00111612">
        <w:rPr>
          <w:color w:val="000000"/>
          <w:lang w:val="ru-RU"/>
        </w:rPr>
        <w:t>23. Система,   характеризующаяся   высокой   чувствительностью   к внешним воздействиям и как следствие слабой устойчивостью, называется:</w:t>
      </w:r>
    </w:p>
    <w:p w:rsidR="00111612" w:rsidRPr="00111612" w:rsidRDefault="00111612" w:rsidP="00111612">
      <w:pPr>
        <w:tabs>
          <w:tab w:val="left" w:pos="0"/>
          <w:tab w:val="left" w:pos="284"/>
        </w:tabs>
        <w:spacing w:line="360" w:lineRule="auto"/>
        <w:jc w:val="both"/>
        <w:rPr>
          <w:color w:val="000000"/>
          <w:lang w:val="ru-RU"/>
        </w:rPr>
      </w:pPr>
      <w:r w:rsidRPr="00111612">
        <w:rPr>
          <w:color w:val="000000"/>
          <w:lang w:val="ru-RU"/>
        </w:rPr>
        <w:t xml:space="preserve">А. открытой </w:t>
      </w:r>
    </w:p>
    <w:p w:rsidR="00111612" w:rsidRPr="00111612" w:rsidRDefault="00111612" w:rsidP="00111612">
      <w:pPr>
        <w:tabs>
          <w:tab w:val="left" w:pos="0"/>
          <w:tab w:val="left" w:pos="284"/>
        </w:tabs>
        <w:spacing w:line="360" w:lineRule="auto"/>
        <w:jc w:val="both"/>
        <w:rPr>
          <w:lang w:val="ru-RU"/>
        </w:rPr>
      </w:pPr>
      <w:r w:rsidRPr="00111612">
        <w:rPr>
          <w:color w:val="000000"/>
          <w:lang w:val="ru-RU"/>
        </w:rPr>
        <w:t>Б. мягкой</w:t>
      </w:r>
      <w:r w:rsidRPr="00111612">
        <w:rPr>
          <w:color w:val="000000"/>
          <w:lang w:val="ru-RU"/>
        </w:rPr>
        <w:tab/>
      </w:r>
      <w:r w:rsidRPr="00111612">
        <w:rPr>
          <w:color w:val="000000"/>
          <w:lang w:val="ru-RU"/>
        </w:rPr>
        <w:tab/>
        <w:t>+</w:t>
      </w:r>
    </w:p>
    <w:p w:rsidR="00111612" w:rsidRPr="00111612" w:rsidRDefault="00111612" w:rsidP="00111612">
      <w:pPr>
        <w:tabs>
          <w:tab w:val="left" w:pos="0"/>
          <w:tab w:val="left" w:pos="284"/>
          <w:tab w:val="left" w:pos="1099"/>
        </w:tabs>
        <w:spacing w:line="360" w:lineRule="auto"/>
        <w:jc w:val="both"/>
        <w:rPr>
          <w:color w:val="000000"/>
          <w:lang w:val="ru-RU"/>
        </w:rPr>
      </w:pPr>
      <w:r w:rsidRPr="00111612">
        <w:rPr>
          <w:color w:val="000000"/>
          <w:lang w:val="ru-RU"/>
        </w:rPr>
        <w:t>В.</w:t>
      </w:r>
      <w:r w:rsidRPr="00111612">
        <w:rPr>
          <w:color w:val="000000"/>
          <w:lang w:val="ru-RU"/>
        </w:rPr>
        <w:tab/>
        <w:t xml:space="preserve">жесткой </w:t>
      </w:r>
    </w:p>
    <w:p w:rsidR="00111612" w:rsidRPr="00111612" w:rsidRDefault="00111612" w:rsidP="00111612">
      <w:pPr>
        <w:tabs>
          <w:tab w:val="left" w:pos="0"/>
          <w:tab w:val="left" w:pos="284"/>
          <w:tab w:val="left" w:pos="1099"/>
        </w:tabs>
        <w:spacing w:line="360" w:lineRule="auto"/>
        <w:jc w:val="both"/>
        <w:rPr>
          <w:color w:val="000000"/>
          <w:lang w:val="ru-RU"/>
        </w:rPr>
      </w:pPr>
      <w:r w:rsidRPr="00111612">
        <w:rPr>
          <w:color w:val="000000"/>
          <w:lang w:val="ru-RU"/>
        </w:rPr>
        <w:t>Г. закрытой</w:t>
      </w:r>
    </w:p>
    <w:p w:rsidR="00111612" w:rsidRPr="00111612" w:rsidRDefault="00111612" w:rsidP="00111612">
      <w:pPr>
        <w:tabs>
          <w:tab w:val="left" w:pos="284"/>
        </w:tabs>
        <w:autoSpaceDE w:val="0"/>
        <w:autoSpaceDN w:val="0"/>
        <w:adjustRightInd w:val="0"/>
        <w:spacing w:line="360" w:lineRule="auto"/>
        <w:jc w:val="both"/>
        <w:rPr>
          <w:color w:val="000000"/>
          <w:lang w:val="ru-RU"/>
        </w:rPr>
      </w:pPr>
      <w:r w:rsidRPr="00111612">
        <w:rPr>
          <w:color w:val="000000"/>
          <w:lang w:val="ru-RU"/>
        </w:rPr>
        <w:t>24.Что является характерным для американского менеджмента:</w:t>
      </w:r>
    </w:p>
    <w:p w:rsidR="00111612" w:rsidRPr="00111612" w:rsidRDefault="00111612" w:rsidP="00111612">
      <w:pPr>
        <w:tabs>
          <w:tab w:val="left" w:pos="284"/>
        </w:tabs>
        <w:autoSpaceDE w:val="0"/>
        <w:autoSpaceDN w:val="0"/>
        <w:adjustRightInd w:val="0"/>
        <w:spacing w:line="360" w:lineRule="auto"/>
        <w:jc w:val="both"/>
        <w:rPr>
          <w:color w:val="000000"/>
          <w:lang w:val="ru-RU"/>
        </w:rPr>
      </w:pPr>
      <w:r w:rsidRPr="00111612">
        <w:rPr>
          <w:color w:val="000000"/>
          <w:lang w:val="ru-RU"/>
        </w:rPr>
        <w:t>утилитаризм (все должно давать доходы)</w:t>
      </w:r>
    </w:p>
    <w:p w:rsidR="00111612" w:rsidRPr="00111612" w:rsidRDefault="00111612" w:rsidP="00111612">
      <w:pPr>
        <w:tabs>
          <w:tab w:val="left" w:pos="284"/>
        </w:tabs>
        <w:autoSpaceDE w:val="0"/>
        <w:autoSpaceDN w:val="0"/>
        <w:adjustRightInd w:val="0"/>
        <w:spacing w:line="360" w:lineRule="auto"/>
        <w:jc w:val="both"/>
        <w:rPr>
          <w:color w:val="000000"/>
          <w:lang w:val="ru-RU"/>
        </w:rPr>
      </w:pPr>
      <w:r w:rsidRPr="00111612">
        <w:rPr>
          <w:color w:val="000000"/>
          <w:lang w:val="ru-RU"/>
        </w:rPr>
        <w:t xml:space="preserve"> отсутствие напрасных затрат труда;</w:t>
      </w:r>
    </w:p>
    <w:p w:rsidR="00111612" w:rsidRPr="00111612" w:rsidRDefault="00111612" w:rsidP="00111612">
      <w:pPr>
        <w:tabs>
          <w:tab w:val="left" w:pos="284"/>
        </w:tabs>
        <w:autoSpaceDE w:val="0"/>
        <w:autoSpaceDN w:val="0"/>
        <w:adjustRightInd w:val="0"/>
        <w:spacing w:line="360" w:lineRule="auto"/>
        <w:jc w:val="both"/>
        <w:rPr>
          <w:color w:val="000000"/>
          <w:lang w:val="ru-RU"/>
        </w:rPr>
      </w:pPr>
      <w:r w:rsidRPr="00111612">
        <w:rPr>
          <w:color w:val="000000"/>
          <w:lang w:val="ru-RU"/>
        </w:rPr>
        <w:lastRenderedPageBreak/>
        <w:t xml:space="preserve"> пренебрежение к традициям; </w:t>
      </w:r>
    </w:p>
    <w:p w:rsidR="00111612" w:rsidRPr="00111612" w:rsidRDefault="00111612" w:rsidP="00111612">
      <w:pPr>
        <w:tabs>
          <w:tab w:val="left" w:pos="284"/>
        </w:tabs>
        <w:autoSpaceDE w:val="0"/>
        <w:autoSpaceDN w:val="0"/>
        <w:adjustRightInd w:val="0"/>
        <w:spacing w:line="360" w:lineRule="auto"/>
        <w:jc w:val="both"/>
        <w:rPr>
          <w:color w:val="000000"/>
          <w:lang w:val="ru-RU"/>
        </w:rPr>
      </w:pPr>
      <w:r w:rsidRPr="00111612">
        <w:rPr>
          <w:color w:val="000000"/>
          <w:lang w:val="ru-RU"/>
        </w:rPr>
        <w:t xml:space="preserve">пунктуальность в выполнении данного обещания; </w:t>
      </w:r>
    </w:p>
    <w:p w:rsidR="00111612" w:rsidRPr="00111612" w:rsidRDefault="00111612" w:rsidP="00111612">
      <w:pPr>
        <w:tabs>
          <w:tab w:val="left" w:pos="284"/>
        </w:tabs>
        <w:autoSpaceDE w:val="0"/>
        <w:autoSpaceDN w:val="0"/>
        <w:adjustRightInd w:val="0"/>
        <w:spacing w:line="360" w:lineRule="auto"/>
        <w:jc w:val="both"/>
        <w:rPr>
          <w:color w:val="000000"/>
          <w:lang w:val="ru-RU"/>
        </w:rPr>
      </w:pPr>
      <w:r w:rsidRPr="00111612">
        <w:rPr>
          <w:color w:val="000000"/>
          <w:lang w:val="ru-RU"/>
        </w:rPr>
        <w:t xml:space="preserve">тщательность в проработке организации любого дела; </w:t>
      </w:r>
    </w:p>
    <w:p w:rsidR="00111612" w:rsidRPr="00111612" w:rsidRDefault="00111612" w:rsidP="00111612">
      <w:pPr>
        <w:tabs>
          <w:tab w:val="left" w:pos="284"/>
        </w:tabs>
        <w:autoSpaceDE w:val="0"/>
        <w:autoSpaceDN w:val="0"/>
        <w:adjustRightInd w:val="0"/>
        <w:spacing w:line="360" w:lineRule="auto"/>
        <w:jc w:val="both"/>
        <w:rPr>
          <w:color w:val="000000"/>
          <w:lang w:val="ru-RU"/>
        </w:rPr>
      </w:pPr>
      <w:r w:rsidRPr="00111612">
        <w:rPr>
          <w:color w:val="000000"/>
          <w:lang w:val="ru-RU"/>
        </w:rPr>
        <w:t>анализ, разделение функций и скрупулезная проверка исполнения;</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 xml:space="preserve">нацеленность на то, чтобы сегодня сделать лучше, чем вчера; </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 xml:space="preserve">большое внимание к мелочам; </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специализация кадров и производства;</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 xml:space="preserve"> краткость и ясность, конструктивизм</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все выше изложенное</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25.Что характерно для английского менеджмента:</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Для английского бизнеса характерна кастовость</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Он из самых квалифицированных в деловом мире Запада</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Англичане умеют тщательно анализировать ситуацию, складывающуюся на рынке, составлять краткосрочные и среднесрочные прогнозы</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проявляют напористость, когда дело идет о сиюминутной выгоде, заключении сделок</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неохотно идут на расходы, отдача от которых будет лишь через 5</w:t>
      </w:r>
      <w:r w:rsidRPr="003607F4">
        <w:rPr>
          <w:color w:val="000000"/>
        </w:rPr>
        <w:noBreakHyphen/>
        <w:t>10 лет</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Чисто человеческие факторы имеют для них огромное значение</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В английском бизнесе существует определенный ритуал общения,</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Позиция на переговорах любой английской фирмы, как правило, жесткая</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26.К особенностям французского менеджмента относятся:</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необходимо четко определить цели деловых отношений</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французы болезненно реагируют на использование английского или немецкого языка в деловом общении</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В деловой жизни Франции большую роль играют связи и знакомства</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Элита делового мира здесь ограничена и не впускает в свой мир не известных людей</w:t>
      </w:r>
    </w:p>
    <w:p w:rsidR="00111612" w:rsidRPr="003607F4" w:rsidRDefault="00111612" w:rsidP="00111612">
      <w:pPr>
        <w:tabs>
          <w:tab w:val="left" w:pos="284"/>
        </w:tabs>
        <w:spacing w:line="360" w:lineRule="auto"/>
        <w:jc w:val="both"/>
      </w:pPr>
      <w:r w:rsidRPr="003607F4">
        <w:t>решения принимаются ограниченным числом лиц высокого ранга.</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Французы досконально изучают все аспекты и последствия поступающих предложений</w:t>
      </w:r>
    </w:p>
    <w:p w:rsidR="00111612" w:rsidRPr="003607F4" w:rsidRDefault="00111612" w:rsidP="00111612">
      <w:pPr>
        <w:tabs>
          <w:tab w:val="left" w:pos="284"/>
        </w:tabs>
        <w:spacing w:line="360" w:lineRule="auto"/>
        <w:jc w:val="both"/>
      </w:pPr>
      <w:r w:rsidRPr="003607F4">
        <w:lastRenderedPageBreak/>
        <w:t>аргументированно и всесторонне обсудить каждую деталь предстоящей сделки.</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Для французов важнее аргументы, подкрепленные фактами</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Деловые приемы могут принимать форму коктейля, завтрака, обеда или ужина. О делах принято говорить только после того как подадут кофе</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высоко ценится в собеседнике знание искусства, в первую очередь французского.</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Большое значение придают французы различным формам вежливости</w:t>
      </w:r>
    </w:p>
    <w:p w:rsidR="00111612" w:rsidRPr="003607F4" w:rsidRDefault="00111612" w:rsidP="00111612">
      <w:pPr>
        <w:tabs>
          <w:tab w:val="left" w:pos="284"/>
        </w:tabs>
        <w:spacing w:line="360" w:lineRule="auto"/>
        <w:jc w:val="both"/>
      </w:pPr>
      <w:r w:rsidRPr="003607F4">
        <w:t>: одежда должна быть высокого качества и из натурального, а не синтетического материала.</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27.Можно в качестве подарка принести французам белы цветы или хризантемы:</w:t>
      </w:r>
    </w:p>
    <w:p w:rsidR="00111612" w:rsidRPr="003607F4" w:rsidRDefault="00111612" w:rsidP="00111612">
      <w:pPr>
        <w:tabs>
          <w:tab w:val="left" w:pos="284"/>
        </w:tabs>
        <w:autoSpaceDE w:val="0"/>
        <w:autoSpaceDN w:val="0"/>
        <w:adjustRightInd w:val="0"/>
        <w:spacing w:line="360" w:lineRule="auto"/>
        <w:jc w:val="both"/>
        <w:rPr>
          <w:color w:val="000000"/>
        </w:rPr>
      </w:pPr>
      <w:r w:rsidRPr="003607F4">
        <w:rPr>
          <w:color w:val="000000"/>
        </w:rPr>
        <w:t xml:space="preserve">     Да                               нет </w:t>
      </w:r>
    </w:p>
    <w:p w:rsidR="00111612" w:rsidRDefault="00111612" w:rsidP="00111612">
      <w:pPr>
        <w:pStyle w:val="Default"/>
      </w:pPr>
    </w:p>
    <w:p w:rsidR="00111612" w:rsidRDefault="00111612" w:rsidP="00111612">
      <w:pPr>
        <w:pStyle w:val="Default"/>
        <w:tabs>
          <w:tab w:val="left" w:pos="284"/>
        </w:tabs>
        <w:rPr>
          <w:b/>
        </w:rPr>
      </w:pPr>
      <w:r>
        <w:rPr>
          <w:b/>
        </w:rPr>
        <w:t>2.</w:t>
      </w:r>
      <w:r w:rsidRPr="00AE6578">
        <w:rPr>
          <w:b/>
        </w:rPr>
        <w:t xml:space="preserve"> Инструкция по выполнению</w:t>
      </w:r>
    </w:p>
    <w:p w:rsidR="00111612" w:rsidRPr="00001334" w:rsidRDefault="00111612" w:rsidP="00111612">
      <w:pPr>
        <w:pStyle w:val="Default"/>
        <w:ind w:firstLine="360"/>
        <w:rPr>
          <w:sz w:val="28"/>
          <w:szCs w:val="28"/>
        </w:rPr>
      </w:pPr>
      <w:r>
        <w:rPr>
          <w:sz w:val="28"/>
          <w:szCs w:val="28"/>
        </w:rPr>
        <w:t>Тестовые задания могут содержать более одного верного ответа</w:t>
      </w:r>
    </w:p>
    <w:p w:rsidR="00111612" w:rsidRPr="0080505A" w:rsidRDefault="00111612" w:rsidP="00111612">
      <w:pPr>
        <w:pStyle w:val="Default"/>
        <w:tabs>
          <w:tab w:val="left" w:pos="284"/>
        </w:tabs>
        <w:rPr>
          <w:b/>
        </w:rPr>
      </w:pPr>
    </w:p>
    <w:p w:rsidR="00111612" w:rsidRPr="00AE6578" w:rsidRDefault="00111612" w:rsidP="00111612">
      <w:pPr>
        <w:tabs>
          <w:tab w:val="left" w:pos="284"/>
        </w:tabs>
        <w:textAlignment w:val="baseline"/>
        <w:rPr>
          <w:rFonts w:ascii="Calibri" w:hAnsi="Calibri"/>
          <w:b/>
          <w:sz w:val="12"/>
          <w:szCs w:val="12"/>
        </w:rPr>
      </w:pPr>
      <w:r>
        <w:rPr>
          <w:b/>
        </w:rPr>
        <w:t>3</w:t>
      </w:r>
      <w:r w:rsidRPr="00AE6578">
        <w:rPr>
          <w:b/>
        </w:rPr>
        <w:t>. Критерии оценки: </w:t>
      </w:r>
    </w:p>
    <w:p w:rsidR="00111612" w:rsidRPr="00D66176" w:rsidRDefault="00111612" w:rsidP="00111612">
      <w:pPr>
        <w:numPr>
          <w:ilvl w:val="0"/>
          <w:numId w:val="1"/>
        </w:numPr>
        <w:tabs>
          <w:tab w:val="left" w:pos="284"/>
        </w:tabs>
        <w:spacing w:after="0" w:line="240" w:lineRule="auto"/>
        <w:ind w:left="0" w:firstLine="0"/>
        <w:textAlignment w:val="baseline"/>
        <w:rPr>
          <w:rFonts w:ascii="Calibri" w:hAnsi="Calibri"/>
          <w:sz w:val="12"/>
          <w:szCs w:val="12"/>
        </w:rPr>
      </w:pPr>
      <w:r w:rsidRPr="00D66176">
        <w:t>оценка «отлично» выставляется студенту, если он ответил на 80 -90% вопросов теста правильно; </w:t>
      </w:r>
    </w:p>
    <w:p w:rsidR="00111612" w:rsidRPr="00D66176" w:rsidRDefault="00111612" w:rsidP="00111612">
      <w:pPr>
        <w:numPr>
          <w:ilvl w:val="0"/>
          <w:numId w:val="1"/>
        </w:numPr>
        <w:tabs>
          <w:tab w:val="left" w:pos="284"/>
        </w:tabs>
        <w:spacing w:after="0" w:line="240" w:lineRule="auto"/>
        <w:ind w:left="0" w:firstLine="0"/>
        <w:textAlignment w:val="baseline"/>
        <w:rPr>
          <w:rFonts w:ascii="Calibri" w:hAnsi="Calibri"/>
          <w:sz w:val="12"/>
          <w:szCs w:val="12"/>
        </w:rPr>
      </w:pPr>
      <w:r w:rsidRPr="00D66176">
        <w:t>оценка хорошо», если ответил на70—80% вопросов правильно; </w:t>
      </w:r>
    </w:p>
    <w:p w:rsidR="00111612" w:rsidRPr="00D66176" w:rsidRDefault="00111612" w:rsidP="00111612">
      <w:pPr>
        <w:numPr>
          <w:ilvl w:val="0"/>
          <w:numId w:val="1"/>
        </w:numPr>
        <w:tabs>
          <w:tab w:val="left" w:pos="284"/>
        </w:tabs>
        <w:spacing w:after="0" w:line="240" w:lineRule="auto"/>
        <w:ind w:left="0" w:firstLine="0"/>
        <w:textAlignment w:val="baseline"/>
        <w:rPr>
          <w:rFonts w:ascii="Calibri" w:hAnsi="Calibri"/>
          <w:sz w:val="12"/>
          <w:szCs w:val="12"/>
        </w:rPr>
      </w:pPr>
      <w:r w:rsidRPr="00D66176">
        <w:t>оценка «удовлетворительно», если 60-70% ответов можно считать правильными; </w:t>
      </w:r>
    </w:p>
    <w:p w:rsidR="00111612" w:rsidRPr="00D66176" w:rsidRDefault="00111612" w:rsidP="00111612">
      <w:pPr>
        <w:numPr>
          <w:ilvl w:val="0"/>
          <w:numId w:val="1"/>
        </w:numPr>
        <w:tabs>
          <w:tab w:val="left" w:pos="284"/>
        </w:tabs>
        <w:spacing w:after="0" w:line="240" w:lineRule="auto"/>
        <w:ind w:left="0" w:firstLine="0"/>
        <w:textAlignment w:val="baseline"/>
        <w:rPr>
          <w:rFonts w:ascii="Calibri" w:eastAsia="Calibri" w:hAnsi="Calibri"/>
        </w:rPr>
      </w:pPr>
      <w:r w:rsidRPr="00D66176">
        <w:t>оценка неудовлетворительно» при менее 60% правильных ответов.  </w:t>
      </w:r>
    </w:p>
    <w:p w:rsidR="00111612" w:rsidRDefault="00111612" w:rsidP="00111612">
      <w:pPr>
        <w:textAlignment w:val="baseline"/>
        <w:rPr>
          <w:sz w:val="28"/>
        </w:rPr>
      </w:pPr>
    </w:p>
    <w:p w:rsidR="00111612" w:rsidRPr="004C7433" w:rsidRDefault="00111612" w:rsidP="00111612">
      <w:pPr>
        <w:textAlignment w:val="baseline"/>
        <w:rPr>
          <w:rFonts w:ascii="Calibri" w:hAnsi="Calibri"/>
          <w:sz w:val="12"/>
          <w:szCs w:val="12"/>
        </w:rPr>
      </w:pPr>
      <w:r w:rsidRPr="004C7433">
        <w:rPr>
          <w:sz w:val="28"/>
        </w:rPr>
        <w:t xml:space="preserve">Составитель ________________________ </w:t>
      </w:r>
      <w:r>
        <w:rPr>
          <w:sz w:val="28"/>
        </w:rPr>
        <w:t>В.А.Долятовский</w:t>
      </w:r>
    </w:p>
    <w:p w:rsidR="00111612" w:rsidRDefault="00111612" w:rsidP="00111612">
      <w:pPr>
        <w:textAlignment w:val="baseline"/>
        <w:rPr>
          <w:vertAlign w:val="superscript"/>
        </w:rPr>
      </w:pPr>
      <w:r>
        <w:rPr>
          <w:vertAlign w:val="superscript"/>
        </w:rPr>
        <w:tab/>
      </w:r>
      <w:r>
        <w:rPr>
          <w:vertAlign w:val="superscript"/>
        </w:rPr>
        <w:tab/>
      </w:r>
      <w:r>
        <w:rPr>
          <w:vertAlign w:val="superscript"/>
        </w:rPr>
        <w:tab/>
      </w:r>
      <w:r>
        <w:rPr>
          <w:vertAlign w:val="superscript"/>
        </w:rPr>
        <w:tab/>
      </w:r>
      <w:r w:rsidRPr="004C7433">
        <w:rPr>
          <w:vertAlign w:val="superscript"/>
        </w:rPr>
        <w:t>(подпись)</w:t>
      </w:r>
    </w:p>
    <w:p w:rsidR="00111612" w:rsidRPr="00D966E2" w:rsidRDefault="00111612" w:rsidP="00111612">
      <w:pPr>
        <w:textAlignment w:val="baseline"/>
        <w:rPr>
          <w:vertAlign w:val="superscript"/>
        </w:rPr>
      </w:pPr>
      <w:r w:rsidRPr="004C7433">
        <w:rPr>
          <w:sz w:val="20"/>
        </w:rPr>
        <w:t>«____»__________________20     г. </w:t>
      </w:r>
    </w:p>
    <w:p w:rsidR="00111612" w:rsidRDefault="00111612" w:rsidP="00111612">
      <w:pPr>
        <w:textAlignment w:val="baseline"/>
        <w:rPr>
          <w:b/>
          <w:bCs/>
          <w:sz w:val="28"/>
        </w:rPr>
      </w:pPr>
    </w:p>
    <w:p w:rsidR="00111612" w:rsidRDefault="00111612" w:rsidP="00111612">
      <w:pPr>
        <w:jc w:val="center"/>
        <w:textAlignment w:val="baseline"/>
        <w:rPr>
          <w:b/>
          <w:bCs/>
          <w:sz w:val="28"/>
        </w:rPr>
      </w:pPr>
    </w:p>
    <w:p w:rsidR="00111612" w:rsidRDefault="00111612" w:rsidP="00111612">
      <w:pPr>
        <w:jc w:val="center"/>
        <w:textAlignment w:val="baseline"/>
        <w:rPr>
          <w:b/>
          <w:bCs/>
          <w:sz w:val="28"/>
        </w:rPr>
      </w:pPr>
    </w:p>
    <w:p w:rsidR="00111612" w:rsidRDefault="00111612" w:rsidP="00111612">
      <w:pPr>
        <w:jc w:val="center"/>
        <w:textAlignment w:val="baseline"/>
        <w:rPr>
          <w:b/>
          <w:bCs/>
          <w:sz w:val="28"/>
        </w:rPr>
      </w:pPr>
      <w:r w:rsidRPr="004C7433">
        <w:rPr>
          <w:b/>
          <w:bCs/>
          <w:sz w:val="28"/>
        </w:rPr>
        <w:t>Оформление задания для  деловой (ролевой) игры</w:t>
      </w:r>
    </w:p>
    <w:p w:rsidR="00111612" w:rsidRDefault="00111612" w:rsidP="00111612">
      <w:pPr>
        <w:textAlignment w:val="baseline"/>
        <w:rPr>
          <w:b/>
          <w:bCs/>
          <w:sz w:val="28"/>
        </w:rPr>
      </w:pPr>
    </w:p>
    <w:p w:rsidR="00111612" w:rsidRPr="00EE2638" w:rsidRDefault="00111612" w:rsidP="00111612">
      <w:pPr>
        <w:shd w:val="clear" w:color="auto" w:fill="FFFFFF"/>
        <w:jc w:val="center"/>
        <w:rPr>
          <w:sz w:val="28"/>
          <w:szCs w:val="28"/>
        </w:rPr>
      </w:pPr>
      <w:r w:rsidRPr="00EE2638">
        <w:rPr>
          <w:sz w:val="28"/>
          <w:szCs w:val="28"/>
        </w:rPr>
        <w:t>Министерство образования и науки Российской Федерации</w:t>
      </w:r>
    </w:p>
    <w:p w:rsidR="00111612" w:rsidRPr="00EE2638" w:rsidRDefault="00111612" w:rsidP="00111612">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111612" w:rsidRDefault="00111612" w:rsidP="00111612">
      <w:pPr>
        <w:shd w:val="clear" w:color="auto" w:fill="FFFFFF"/>
        <w:jc w:val="center"/>
        <w:rPr>
          <w:sz w:val="28"/>
          <w:szCs w:val="28"/>
        </w:rPr>
      </w:pPr>
      <w:r>
        <w:rPr>
          <w:sz w:val="28"/>
          <w:szCs w:val="28"/>
        </w:rPr>
        <w:t>«</w:t>
      </w:r>
      <w:r w:rsidRPr="00EE2638">
        <w:rPr>
          <w:sz w:val="28"/>
          <w:szCs w:val="28"/>
        </w:rPr>
        <w:t>Ростовский государственный экономический университет (РИНХ)</w:t>
      </w:r>
      <w:r>
        <w:rPr>
          <w:sz w:val="28"/>
          <w:szCs w:val="28"/>
        </w:rPr>
        <w:t>»</w:t>
      </w:r>
    </w:p>
    <w:p w:rsidR="00111612" w:rsidRPr="00D74972" w:rsidRDefault="00111612" w:rsidP="00111612">
      <w:pPr>
        <w:widowControl w:val="0"/>
        <w:jc w:val="center"/>
      </w:pPr>
    </w:p>
    <w:p w:rsidR="00111612" w:rsidRDefault="00111612" w:rsidP="00111612">
      <w:pPr>
        <w:jc w:val="center"/>
        <w:textAlignment w:val="baseline"/>
        <w:rPr>
          <w:sz w:val="28"/>
        </w:rPr>
      </w:pPr>
    </w:p>
    <w:p w:rsidR="00111612" w:rsidRDefault="00111612" w:rsidP="00111612">
      <w:pPr>
        <w:jc w:val="center"/>
        <w:textAlignment w:val="baseline"/>
        <w:rPr>
          <w:vertAlign w:val="superscript"/>
        </w:rPr>
      </w:pPr>
      <w:r w:rsidRPr="004C7433">
        <w:rPr>
          <w:sz w:val="28"/>
        </w:rPr>
        <w:t xml:space="preserve">Кафедра </w:t>
      </w:r>
      <w:r>
        <w:rPr>
          <w:sz w:val="28"/>
          <w:u w:val="single"/>
        </w:rPr>
        <w:t>«Общего и стратегического менеджмента»</w:t>
      </w:r>
      <w:r w:rsidRPr="004C7433">
        <w:rPr>
          <w:vertAlign w:val="superscript"/>
        </w:rPr>
        <w:t xml:space="preserve"> </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кафедры)</w:t>
      </w:r>
    </w:p>
    <w:p w:rsidR="00111612" w:rsidRPr="004C7433" w:rsidRDefault="00111612" w:rsidP="00111612">
      <w:pPr>
        <w:jc w:val="center"/>
        <w:textAlignment w:val="baseline"/>
        <w:rPr>
          <w:rFonts w:ascii="Calibri" w:hAnsi="Calibri"/>
          <w:sz w:val="12"/>
          <w:szCs w:val="12"/>
        </w:rPr>
      </w:pPr>
    </w:p>
    <w:p w:rsidR="00111612" w:rsidRDefault="00111612" w:rsidP="00111612">
      <w:pPr>
        <w:jc w:val="center"/>
        <w:textAlignment w:val="baseline"/>
        <w:rPr>
          <w:b/>
          <w:bCs/>
          <w:sz w:val="36"/>
        </w:rPr>
      </w:pPr>
      <w:r w:rsidRPr="004C7433">
        <w:rPr>
          <w:b/>
          <w:bCs/>
          <w:sz w:val="36"/>
        </w:rPr>
        <w:t>Деловая (ролевая) игра</w:t>
      </w:r>
    </w:p>
    <w:p w:rsidR="00111612" w:rsidRPr="004C7433" w:rsidRDefault="00111612" w:rsidP="00111612">
      <w:pPr>
        <w:jc w:val="center"/>
        <w:textAlignment w:val="baseline"/>
        <w:rPr>
          <w:rFonts w:ascii="Calibri" w:hAnsi="Calibri"/>
          <w:sz w:val="12"/>
          <w:szCs w:val="12"/>
        </w:rPr>
      </w:pPr>
    </w:p>
    <w:p w:rsidR="00111612" w:rsidRPr="004C7433" w:rsidRDefault="00111612" w:rsidP="00111612">
      <w:pPr>
        <w:jc w:val="center"/>
        <w:textAlignment w:val="baseline"/>
        <w:rPr>
          <w:rFonts w:ascii="Calibri" w:hAnsi="Calibri"/>
          <w:sz w:val="12"/>
          <w:szCs w:val="12"/>
        </w:rPr>
      </w:pPr>
      <w:r w:rsidRPr="004C7433">
        <w:rPr>
          <w:sz w:val="28"/>
        </w:rPr>
        <w:t>по дисциплине</w:t>
      </w:r>
      <w:r w:rsidRPr="004C7433">
        <w:rPr>
          <w:b/>
          <w:bCs/>
          <w:i/>
          <w:iCs/>
          <w:sz w:val="20"/>
        </w:rPr>
        <w:t> </w:t>
      </w:r>
      <w:r w:rsidRPr="004C7433">
        <w:rPr>
          <w:sz w:val="16"/>
          <w:vertAlign w:val="superscript"/>
        </w:rPr>
        <w:t> </w:t>
      </w:r>
      <w:r w:rsidRPr="003607F4">
        <w:rPr>
          <w:sz w:val="36"/>
          <w:vertAlign w:val="superscript"/>
        </w:rPr>
        <w:t>«</w:t>
      </w:r>
      <w:r w:rsidRPr="009A6BD3">
        <w:rPr>
          <w:i/>
          <w:sz w:val="28"/>
          <w:szCs w:val="28"/>
          <w:u w:val="single"/>
        </w:rPr>
        <w:t>Кросс-культурный менеджмент»</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дисциплины)</w:t>
      </w:r>
    </w:p>
    <w:p w:rsidR="00111612" w:rsidRPr="00D66176" w:rsidRDefault="00111612" w:rsidP="00111612">
      <w:pPr>
        <w:textAlignment w:val="baseline"/>
        <w:rPr>
          <w:sz w:val="28"/>
        </w:rPr>
      </w:pPr>
      <w:r w:rsidRPr="00D66176">
        <w:rPr>
          <w:b/>
          <w:bCs/>
          <w:sz w:val="28"/>
        </w:rPr>
        <w:t>1 Тема (проблема, ситуация)</w:t>
      </w:r>
      <w:r w:rsidRPr="00D66176">
        <w:rPr>
          <w:sz w:val="28"/>
        </w:rPr>
        <w:t xml:space="preserve">  </w:t>
      </w:r>
    </w:p>
    <w:p w:rsidR="00111612" w:rsidRPr="00D66176" w:rsidRDefault="00111612" w:rsidP="00111612">
      <w:pPr>
        <w:spacing w:after="100" w:afterAutospacing="1"/>
        <w:jc w:val="center"/>
        <w:rPr>
          <w:rFonts w:ascii="Arial" w:hAnsi="Arial" w:cs="Arial"/>
          <w:b/>
          <w:bCs/>
          <w:sz w:val="26"/>
          <w:szCs w:val="26"/>
        </w:rPr>
      </w:pPr>
      <w:r w:rsidRPr="00D66176">
        <w:rPr>
          <w:rFonts w:ascii="Arial" w:hAnsi="Arial" w:cs="Arial"/>
          <w:b/>
          <w:bCs/>
          <w:sz w:val="26"/>
          <w:szCs w:val="26"/>
        </w:rPr>
        <w:t>«АДМИНИСТРАЦИЯ, СЕКРЕТАРИАТ»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5"/>
        <w:gridCol w:w="4805"/>
      </w:tblGrid>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pPr>
              <w:jc w:val="center"/>
            </w:pPr>
            <w:r w:rsidRPr="00D66176">
              <w:rPr>
                <w:b/>
              </w:rPr>
              <w:t>Содержание ролевой игры</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pPr>
              <w:jc w:val="center"/>
            </w:pPr>
            <w:r w:rsidRPr="00D66176">
              <w:rPr>
                <w:b/>
              </w:rPr>
              <w:t>Что оценивается</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1. Посетитель пришел на переговоры к одному из руководителей компании на 15 минут раньше назначенного времени. Ваши действия? Обоснуйте их</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Умение осуществить прием посетителя, доброжелательность, тип корпоративной культуры, к которой привык кандидат</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2. Посетитель, которому назначена встреча одним из руководителей компании, ждет уже 5 минут. В этот момент руководитель сообщает Вам по телефону, что будет на месте только через 15 минут. 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Тоже</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3. Осмотрите наш офис/эту комнату. Что здесь удачно и что бы Вы предложили улучшить с точки зрения офис-менеджмента?</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Умение быстро оценить ситуацию, объективность, корректность, навыки офис-менеджмента</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4. Представьте себе, что Вам нужно выбрать оптимального поставщика канцелярских товаров для компании. Опишите свои действия и то, каким образом Вы будете принимать решение</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Умение выбирать оптимального поставщика, проводить тендеры, лояльность и соблюдение интересов компании</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5. Одна из Ваших задач — фильтрация звонков, поступающих Вашему руководителю. Как Вы будете это делать?</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Управляемость — инициативность, корректность, расстановка приоритетов</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 xml:space="preserve">6. Одновременно Вас просят о каких-то действиях (которые входят в Ваши обязанности) два разных сотрудника. Параллельно делать это невозможно, а оба просят сделать как можно быстрее. Ваши действия? (Получите ответ, исходя из разных ситуаций: равные/не равные по иерархии в </w:t>
            </w:r>
            <w:r w:rsidRPr="00D66176">
              <w:lastRenderedPageBreak/>
              <w:t>компании, действительно срочная задача или просто пожелание сотрудника.)</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lastRenderedPageBreak/>
              <w:t>Расстановка приоритетов, навыки коммуникации</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lastRenderedPageBreak/>
              <w:t>7. Ваша задача — выбрать компанию-провайдера и организовать обеды в офисе. 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То же, что 4-й вопрос, а также уровень внимания и учета интересов других сотрудников компании</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8. В офисе звучит сирена пожарной тревоги. 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Умение действовать в критической ситуации, расстановка приоритетов</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9. Вам необходимо сообщить руководителю о том, что заказанные для клиента подарки будут на 2 дня позже (это не Ваша вина). Как Вы это сделаете?</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Умение брать на себя ответственность, работа с негативной информацией, склонность к предложению решений в проблемной ситуации</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10. Вас просят выполнить, работу, которая не входит в Ваши непосредственные обязанности, но больше никто ее сейчас не сможет сделать исходя из уровня квалификации. 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Заинтересованность в результатах работы в целом, лояльность, умение брать на себя ответственность</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11. Три телефонных звонка звучат одновременно. 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Умение быстро ориентироваться, навыки работы, связанной с ответами на большое количество звонков в офис</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12. Ваш руководитель должен быть в Амстердаме через 5 дней. Виза в Голландию делается в течение трех недель. 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Знание специфики визовой поддержки, умение находить выход из сложной ситуации</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13. Ваш руководитель ошибся и назвал водителю такси не тот аэропорт. Он звонит с полдороги и говорит Вам об этом. До конца регистрации осталось полчаса, а ехать минимум 45 минут. Ваши действия?</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Аналогично</w:t>
            </w:r>
          </w:p>
        </w:tc>
      </w:tr>
      <w:tr w:rsidR="00111612" w:rsidRPr="00D66176" w:rsidTr="007717B1">
        <w:tc>
          <w:tcPr>
            <w:tcW w:w="476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14. Вы – офис-менеджер и набираете персонал в секретариат. Ваши действия? Каковы будут основные 3-4 требования к будущим сотрудникам? (Ситуация  актуальна и для тех, кто не претендует на руководящую позицию.)</w:t>
            </w:r>
          </w:p>
        </w:tc>
        <w:tc>
          <w:tcPr>
            <w:tcW w:w="4805" w:type="dxa"/>
            <w:tcBorders>
              <w:top w:val="single" w:sz="4" w:space="0" w:color="auto"/>
              <w:left w:val="single" w:sz="4" w:space="0" w:color="auto"/>
              <w:bottom w:val="single" w:sz="4" w:space="0" w:color="auto"/>
              <w:right w:val="single" w:sz="4" w:space="0" w:color="auto"/>
            </w:tcBorders>
            <w:vAlign w:val="center"/>
            <w:hideMark/>
          </w:tcPr>
          <w:p w:rsidR="00111612" w:rsidRPr="00D66176" w:rsidRDefault="00111612" w:rsidP="007717B1">
            <w:r w:rsidRPr="00D66176">
              <w:t>Умение решать сложную задачу, выходящую за рамки типовых каждодневных функций. Приоритеты и представления о качествах и навыках, оптимальных для сотрудников секретариата</w:t>
            </w:r>
          </w:p>
        </w:tc>
      </w:tr>
    </w:tbl>
    <w:p w:rsidR="00111612" w:rsidRPr="00D66176" w:rsidRDefault="00111612" w:rsidP="00111612">
      <w:pPr>
        <w:ind w:firstLine="539"/>
        <w:jc w:val="both"/>
      </w:pPr>
    </w:p>
    <w:p w:rsidR="00111612" w:rsidRPr="00D66176" w:rsidRDefault="00111612" w:rsidP="00111612">
      <w:pPr>
        <w:textAlignment w:val="baseline"/>
        <w:rPr>
          <w:sz w:val="28"/>
        </w:rPr>
      </w:pPr>
      <w:r w:rsidRPr="00D66176">
        <w:rPr>
          <w:b/>
          <w:bCs/>
          <w:sz w:val="28"/>
        </w:rPr>
        <w:t>2 Концепция игры</w:t>
      </w:r>
      <w:r w:rsidRPr="00D66176">
        <w:rPr>
          <w:sz w:val="28"/>
        </w:rPr>
        <w:t>  Выбор правильного решения в разных ситуациях и с разными людьми</w:t>
      </w:r>
    </w:p>
    <w:p w:rsidR="00111612" w:rsidRPr="00D66176" w:rsidRDefault="00111612" w:rsidP="00111612">
      <w:pPr>
        <w:textAlignment w:val="baseline"/>
        <w:rPr>
          <w:rFonts w:ascii="Calibri" w:hAnsi="Calibri"/>
          <w:sz w:val="12"/>
          <w:szCs w:val="12"/>
        </w:rPr>
      </w:pPr>
      <w:r w:rsidRPr="00D66176">
        <w:rPr>
          <w:sz w:val="28"/>
        </w:rPr>
        <w:t> </w:t>
      </w:r>
      <w:r w:rsidRPr="00D66176">
        <w:rPr>
          <w:b/>
          <w:bCs/>
          <w:sz w:val="28"/>
        </w:rPr>
        <w:t>3 Роли:</w:t>
      </w:r>
      <w:r w:rsidRPr="00D66176">
        <w:rPr>
          <w:sz w:val="28"/>
        </w:rPr>
        <w:t> менеджера, посетителя офиса, руководителя</w:t>
      </w:r>
    </w:p>
    <w:p w:rsidR="00111612" w:rsidRPr="00D66176" w:rsidRDefault="00111612" w:rsidP="00111612">
      <w:pPr>
        <w:textAlignment w:val="baseline"/>
        <w:rPr>
          <w:rFonts w:ascii="Calibri" w:hAnsi="Calibri"/>
          <w:sz w:val="12"/>
          <w:szCs w:val="12"/>
        </w:rPr>
      </w:pPr>
    </w:p>
    <w:p w:rsidR="00111612" w:rsidRPr="00D66176" w:rsidRDefault="00111612" w:rsidP="00111612">
      <w:pPr>
        <w:textAlignment w:val="baseline"/>
        <w:rPr>
          <w:b/>
          <w:bCs/>
          <w:sz w:val="28"/>
        </w:rPr>
      </w:pPr>
      <w:r w:rsidRPr="00D66176">
        <w:rPr>
          <w:sz w:val="28"/>
        </w:rPr>
        <w:t> </w:t>
      </w:r>
      <w:r w:rsidRPr="00D66176">
        <w:rPr>
          <w:b/>
          <w:bCs/>
          <w:sz w:val="28"/>
        </w:rPr>
        <w:t>4 Ожидаемый(е)  результат (ы)- анализ решений, выбор правильного</w:t>
      </w:r>
    </w:p>
    <w:p w:rsidR="00111612" w:rsidRPr="00D66176" w:rsidRDefault="00111612" w:rsidP="00111612">
      <w:pPr>
        <w:textAlignment w:val="baseline"/>
        <w:rPr>
          <w:rFonts w:ascii="Calibri" w:hAnsi="Calibri"/>
          <w:sz w:val="12"/>
          <w:szCs w:val="12"/>
        </w:rPr>
      </w:pPr>
      <w:r w:rsidRPr="00D66176">
        <w:rPr>
          <w:b/>
          <w:bCs/>
          <w:sz w:val="28"/>
        </w:rPr>
        <w:t>Критерии оценивания: </w:t>
      </w:r>
      <w:r w:rsidRPr="00D66176">
        <w:rPr>
          <w:sz w:val="28"/>
        </w:rPr>
        <w:t>  </w:t>
      </w:r>
    </w:p>
    <w:p w:rsidR="00111612" w:rsidRPr="00D66176" w:rsidRDefault="00111612" w:rsidP="00111612">
      <w:pPr>
        <w:numPr>
          <w:ilvl w:val="0"/>
          <w:numId w:val="17"/>
        </w:numPr>
        <w:spacing w:after="0" w:line="240" w:lineRule="auto"/>
        <w:textAlignment w:val="baseline"/>
        <w:rPr>
          <w:rFonts w:ascii="Calibri" w:hAnsi="Calibri"/>
          <w:sz w:val="12"/>
          <w:szCs w:val="12"/>
        </w:rPr>
      </w:pPr>
      <w:r w:rsidRPr="00D66176">
        <w:rPr>
          <w:sz w:val="28"/>
        </w:rPr>
        <w:lastRenderedPageBreak/>
        <w:t>оценка «отлично» выставляется студенту, если он правильно и аргументированно обосновал решение; </w:t>
      </w:r>
    </w:p>
    <w:p w:rsidR="00111612" w:rsidRPr="00D66176" w:rsidRDefault="00111612" w:rsidP="00111612">
      <w:pPr>
        <w:numPr>
          <w:ilvl w:val="0"/>
          <w:numId w:val="17"/>
        </w:numPr>
        <w:spacing w:after="0" w:line="240" w:lineRule="auto"/>
        <w:textAlignment w:val="baseline"/>
        <w:rPr>
          <w:rFonts w:ascii="Calibri" w:hAnsi="Calibri"/>
          <w:sz w:val="12"/>
          <w:szCs w:val="12"/>
        </w:rPr>
      </w:pPr>
      <w:r w:rsidRPr="00D66176">
        <w:rPr>
          <w:sz w:val="28"/>
        </w:rPr>
        <w:t>оценка «хорошо», если решение в целом правильное, но недостаточно аргументов с позиции менеджмента; </w:t>
      </w:r>
    </w:p>
    <w:p w:rsidR="00111612" w:rsidRPr="00D66176" w:rsidRDefault="00111612" w:rsidP="00111612">
      <w:pPr>
        <w:numPr>
          <w:ilvl w:val="0"/>
          <w:numId w:val="17"/>
        </w:numPr>
        <w:spacing w:after="0" w:line="240" w:lineRule="auto"/>
        <w:textAlignment w:val="baseline"/>
        <w:rPr>
          <w:rFonts w:ascii="Calibri" w:hAnsi="Calibri"/>
          <w:sz w:val="12"/>
          <w:szCs w:val="12"/>
        </w:rPr>
      </w:pPr>
      <w:r w:rsidRPr="00D66176">
        <w:rPr>
          <w:sz w:val="28"/>
        </w:rPr>
        <w:t>оценка «удовлетворительно»в целом близкое к правильному решение, но обоснования больше интуитивного порядка; </w:t>
      </w:r>
    </w:p>
    <w:p w:rsidR="00111612" w:rsidRPr="00D66176" w:rsidRDefault="00111612" w:rsidP="00111612">
      <w:pPr>
        <w:numPr>
          <w:ilvl w:val="0"/>
          <w:numId w:val="17"/>
        </w:numPr>
        <w:spacing w:after="0" w:line="240" w:lineRule="auto"/>
        <w:textAlignment w:val="baseline"/>
        <w:rPr>
          <w:rFonts w:ascii="Calibri" w:hAnsi="Calibri"/>
          <w:sz w:val="12"/>
          <w:szCs w:val="12"/>
        </w:rPr>
      </w:pPr>
      <w:r w:rsidRPr="00D66176">
        <w:rPr>
          <w:sz w:val="28"/>
        </w:rPr>
        <w:t>оценка «неудовлетворительно» при неправильном, не обоснованном решении. </w:t>
      </w:r>
    </w:p>
    <w:p w:rsidR="00111612" w:rsidRPr="00D66176" w:rsidRDefault="00111612" w:rsidP="00111612">
      <w:pPr>
        <w:textAlignment w:val="baseline"/>
        <w:rPr>
          <w:rFonts w:ascii="Calibri" w:hAnsi="Calibri"/>
          <w:sz w:val="12"/>
          <w:szCs w:val="12"/>
        </w:rPr>
      </w:pPr>
      <w:r w:rsidRPr="00D66176">
        <w:rPr>
          <w:sz w:val="28"/>
        </w:rPr>
        <w:t>- оценка «зачтено» выставляется студенту, если он получил положительную оценку (3-5); </w:t>
      </w:r>
    </w:p>
    <w:p w:rsidR="00111612" w:rsidRPr="00D66176" w:rsidRDefault="00111612" w:rsidP="00111612">
      <w:pPr>
        <w:textAlignment w:val="baseline"/>
        <w:rPr>
          <w:rFonts w:ascii="Calibri" w:hAnsi="Calibri"/>
          <w:sz w:val="12"/>
          <w:szCs w:val="12"/>
        </w:rPr>
      </w:pPr>
      <w:r w:rsidRPr="00D66176">
        <w:rPr>
          <w:sz w:val="28"/>
        </w:rPr>
        <w:t>- оценка «не зачтено» при оценке 2. </w:t>
      </w:r>
    </w:p>
    <w:p w:rsidR="00111612" w:rsidRPr="00D66176" w:rsidRDefault="00111612" w:rsidP="00111612">
      <w:pPr>
        <w:textAlignment w:val="baseline"/>
        <w:rPr>
          <w:rFonts w:ascii="Calibri" w:hAnsi="Calibri"/>
          <w:sz w:val="12"/>
          <w:szCs w:val="12"/>
        </w:rPr>
      </w:pPr>
      <w:r w:rsidRPr="00D66176">
        <w:rPr>
          <w:sz w:val="28"/>
        </w:rPr>
        <w:t> </w:t>
      </w:r>
    </w:p>
    <w:p w:rsidR="00111612" w:rsidRPr="00D66176" w:rsidRDefault="00111612" w:rsidP="00111612">
      <w:pPr>
        <w:textAlignment w:val="baseline"/>
        <w:rPr>
          <w:rFonts w:ascii="Calibri" w:hAnsi="Calibri"/>
          <w:sz w:val="12"/>
          <w:szCs w:val="12"/>
        </w:rPr>
      </w:pPr>
      <w:r w:rsidRPr="00D66176">
        <w:rPr>
          <w:rFonts w:ascii="Calibri" w:hAnsi="Calibri"/>
        </w:rPr>
        <w:t> </w:t>
      </w:r>
      <w:r w:rsidRPr="00D66176">
        <w:rPr>
          <w:sz w:val="28"/>
        </w:rPr>
        <w:t>Составитель ________________________ Долятовский В.А.</w:t>
      </w:r>
    </w:p>
    <w:p w:rsidR="00111612" w:rsidRPr="00D66176" w:rsidRDefault="00111612" w:rsidP="00111612">
      <w:pPr>
        <w:textAlignment w:val="baseline"/>
        <w:rPr>
          <w:rFonts w:ascii="Calibri" w:hAnsi="Calibri"/>
          <w:sz w:val="12"/>
          <w:szCs w:val="12"/>
        </w:rPr>
      </w:pPr>
      <w:r w:rsidRPr="00D66176">
        <w:rPr>
          <w:vertAlign w:val="superscript"/>
        </w:rPr>
        <w:t xml:space="preserve">                                                                              (подпись)</w:t>
      </w:r>
    </w:p>
    <w:p w:rsidR="00111612" w:rsidRPr="00D66176" w:rsidRDefault="00111612" w:rsidP="00111612">
      <w:pPr>
        <w:textAlignment w:val="baseline"/>
        <w:rPr>
          <w:rFonts w:ascii="Calibri" w:hAnsi="Calibri"/>
          <w:sz w:val="12"/>
          <w:szCs w:val="12"/>
        </w:rPr>
      </w:pPr>
      <w:r w:rsidRPr="00D66176">
        <w:rPr>
          <w:sz w:val="20"/>
        </w:rPr>
        <w:t>«____»__________________20     г. </w:t>
      </w:r>
    </w:p>
    <w:p w:rsidR="00111612" w:rsidRDefault="00111612" w:rsidP="00111612">
      <w:pPr>
        <w:jc w:val="center"/>
        <w:textAlignment w:val="baseline"/>
        <w:rPr>
          <w:b/>
          <w:bCs/>
          <w:sz w:val="28"/>
        </w:rPr>
      </w:pPr>
    </w:p>
    <w:p w:rsidR="00111612" w:rsidRDefault="00111612" w:rsidP="00111612">
      <w:pPr>
        <w:jc w:val="center"/>
        <w:textAlignment w:val="baseline"/>
        <w:rPr>
          <w:b/>
          <w:bCs/>
          <w:sz w:val="28"/>
        </w:rPr>
      </w:pPr>
    </w:p>
    <w:p w:rsidR="00111612" w:rsidRPr="001F213A" w:rsidRDefault="00111612" w:rsidP="00111612">
      <w:pPr>
        <w:jc w:val="center"/>
        <w:textAlignment w:val="baseline"/>
        <w:rPr>
          <w:rFonts w:ascii="Calibri" w:hAnsi="Calibri"/>
          <w:sz w:val="12"/>
          <w:szCs w:val="12"/>
        </w:rPr>
      </w:pPr>
      <w:r w:rsidRPr="004C7433">
        <w:rPr>
          <w:b/>
          <w:bCs/>
          <w:sz w:val="28"/>
        </w:rPr>
        <w:t>Оформление задания для кейс-задачи</w:t>
      </w:r>
    </w:p>
    <w:p w:rsidR="00111612" w:rsidRDefault="00111612" w:rsidP="00111612">
      <w:pPr>
        <w:shd w:val="clear" w:color="auto" w:fill="FFFFFF"/>
        <w:jc w:val="center"/>
        <w:rPr>
          <w:sz w:val="28"/>
          <w:szCs w:val="28"/>
        </w:rPr>
      </w:pPr>
    </w:p>
    <w:p w:rsidR="00111612" w:rsidRPr="00EE2638" w:rsidRDefault="00111612" w:rsidP="00111612">
      <w:pPr>
        <w:shd w:val="clear" w:color="auto" w:fill="FFFFFF"/>
        <w:jc w:val="center"/>
        <w:rPr>
          <w:sz w:val="28"/>
          <w:szCs w:val="28"/>
        </w:rPr>
      </w:pPr>
      <w:r w:rsidRPr="00EE2638">
        <w:rPr>
          <w:sz w:val="28"/>
          <w:szCs w:val="28"/>
        </w:rPr>
        <w:t>Министерство образования и науки Российской Федерации</w:t>
      </w:r>
    </w:p>
    <w:p w:rsidR="00111612" w:rsidRPr="00EE2638" w:rsidRDefault="00111612" w:rsidP="00111612">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111612" w:rsidRDefault="00111612" w:rsidP="00111612">
      <w:pPr>
        <w:shd w:val="clear" w:color="auto" w:fill="FFFFFF"/>
        <w:jc w:val="center"/>
        <w:rPr>
          <w:sz w:val="28"/>
          <w:szCs w:val="28"/>
        </w:rPr>
      </w:pPr>
      <w:r>
        <w:rPr>
          <w:sz w:val="28"/>
          <w:szCs w:val="28"/>
        </w:rPr>
        <w:t>«</w:t>
      </w:r>
      <w:r w:rsidRPr="00EE2638">
        <w:rPr>
          <w:sz w:val="28"/>
          <w:szCs w:val="28"/>
        </w:rPr>
        <w:t>Ростовский государственный экономический университет (РИНХ)</w:t>
      </w:r>
      <w:r>
        <w:rPr>
          <w:sz w:val="28"/>
          <w:szCs w:val="28"/>
        </w:rPr>
        <w:t>»</w:t>
      </w:r>
    </w:p>
    <w:p w:rsidR="00111612" w:rsidRPr="00D74972" w:rsidRDefault="00111612" w:rsidP="00111612">
      <w:pPr>
        <w:widowControl w:val="0"/>
      </w:pPr>
    </w:p>
    <w:p w:rsidR="00111612" w:rsidRPr="004C7433" w:rsidRDefault="00111612" w:rsidP="00111612">
      <w:pPr>
        <w:textAlignment w:val="baseline"/>
        <w:rPr>
          <w:rFonts w:ascii="Calibri" w:hAnsi="Calibri"/>
          <w:sz w:val="12"/>
          <w:szCs w:val="12"/>
        </w:rPr>
      </w:pPr>
    </w:p>
    <w:p w:rsidR="00111612" w:rsidRDefault="00111612" w:rsidP="00111612">
      <w:pPr>
        <w:jc w:val="center"/>
        <w:textAlignment w:val="baseline"/>
        <w:rPr>
          <w:vertAlign w:val="superscript"/>
        </w:rPr>
      </w:pPr>
      <w:r w:rsidRPr="004C7433">
        <w:rPr>
          <w:sz w:val="28"/>
        </w:rPr>
        <w:t xml:space="preserve">Кафедра </w:t>
      </w:r>
      <w:r>
        <w:rPr>
          <w:sz w:val="28"/>
          <w:u w:val="single"/>
        </w:rPr>
        <w:t>«Общего и стратегического менеджмента»</w:t>
      </w:r>
      <w:r w:rsidRPr="004C7433">
        <w:rPr>
          <w:vertAlign w:val="superscript"/>
        </w:rPr>
        <w:t xml:space="preserve"> </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кафедры)</w:t>
      </w:r>
    </w:p>
    <w:p w:rsidR="00111612" w:rsidRDefault="00111612" w:rsidP="00111612">
      <w:pPr>
        <w:jc w:val="center"/>
        <w:textAlignment w:val="baseline"/>
        <w:rPr>
          <w:b/>
          <w:bCs/>
          <w:sz w:val="36"/>
        </w:rPr>
      </w:pPr>
      <w:r w:rsidRPr="004C7433">
        <w:rPr>
          <w:b/>
          <w:bCs/>
          <w:sz w:val="36"/>
        </w:rPr>
        <w:t>Кейс-задача</w:t>
      </w:r>
    </w:p>
    <w:p w:rsidR="00111612" w:rsidRPr="004C7433" w:rsidRDefault="00111612" w:rsidP="00111612">
      <w:pPr>
        <w:jc w:val="center"/>
        <w:textAlignment w:val="baseline"/>
        <w:rPr>
          <w:rFonts w:ascii="Calibri" w:hAnsi="Calibri"/>
          <w:sz w:val="12"/>
          <w:szCs w:val="12"/>
        </w:rPr>
      </w:pPr>
    </w:p>
    <w:p w:rsidR="00111612" w:rsidRPr="004C7433" w:rsidRDefault="00111612" w:rsidP="00111612">
      <w:pPr>
        <w:jc w:val="center"/>
        <w:textAlignment w:val="baseline"/>
        <w:rPr>
          <w:rFonts w:ascii="Calibri" w:hAnsi="Calibri"/>
          <w:sz w:val="12"/>
          <w:szCs w:val="12"/>
        </w:rPr>
      </w:pPr>
      <w:r w:rsidRPr="004C7433">
        <w:rPr>
          <w:sz w:val="28"/>
        </w:rPr>
        <w:t>по дисциплине</w:t>
      </w:r>
      <w:r w:rsidRPr="004C7433">
        <w:rPr>
          <w:b/>
          <w:bCs/>
          <w:i/>
          <w:iCs/>
          <w:sz w:val="20"/>
        </w:rPr>
        <w:t> </w:t>
      </w:r>
      <w:r w:rsidRPr="004C7433">
        <w:rPr>
          <w:sz w:val="16"/>
          <w:vertAlign w:val="superscript"/>
        </w:rPr>
        <w:t> </w:t>
      </w:r>
      <w:r w:rsidRPr="009A6BD3">
        <w:rPr>
          <w:i/>
          <w:sz w:val="28"/>
          <w:szCs w:val="28"/>
          <w:u w:val="single"/>
        </w:rPr>
        <w:t>«Кросс-культурный менеджмент»</w:t>
      </w:r>
    </w:p>
    <w:p w:rsidR="00111612" w:rsidRPr="004C7433" w:rsidRDefault="00111612" w:rsidP="00111612">
      <w:pPr>
        <w:jc w:val="center"/>
        <w:textAlignment w:val="baseline"/>
        <w:rPr>
          <w:rFonts w:ascii="Calibri" w:hAnsi="Calibri"/>
          <w:sz w:val="12"/>
          <w:szCs w:val="12"/>
        </w:rPr>
      </w:pP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дисциплины)</w:t>
      </w:r>
    </w:p>
    <w:p w:rsidR="00111612" w:rsidRPr="00873F8A" w:rsidRDefault="00111612" w:rsidP="00111612">
      <w:pPr>
        <w:spacing w:line="360" w:lineRule="auto"/>
        <w:textAlignment w:val="baseline"/>
        <w:rPr>
          <w:sz w:val="28"/>
          <w:szCs w:val="28"/>
        </w:rPr>
      </w:pPr>
      <w:r w:rsidRPr="00873F8A">
        <w:rPr>
          <w:b/>
          <w:bCs/>
          <w:sz w:val="28"/>
          <w:szCs w:val="28"/>
        </w:rPr>
        <w:lastRenderedPageBreak/>
        <w:t>Задание(я):</w:t>
      </w:r>
      <w:r w:rsidRPr="00873F8A">
        <w:rPr>
          <w:sz w:val="28"/>
          <w:szCs w:val="28"/>
        </w:rPr>
        <w:t> </w:t>
      </w:r>
    </w:p>
    <w:p w:rsidR="00111612" w:rsidRPr="00873F8A" w:rsidRDefault="00111612" w:rsidP="00111612">
      <w:pPr>
        <w:spacing w:line="360" w:lineRule="auto"/>
        <w:textAlignment w:val="baseline"/>
        <w:rPr>
          <w:sz w:val="28"/>
          <w:szCs w:val="28"/>
        </w:rPr>
      </w:pPr>
      <w:r w:rsidRPr="00873F8A">
        <w:rPr>
          <w:sz w:val="28"/>
          <w:szCs w:val="28"/>
        </w:rPr>
        <w:t>- Провести анализ ситуации; </w:t>
      </w:r>
    </w:p>
    <w:p w:rsidR="00111612" w:rsidRPr="00873F8A" w:rsidRDefault="00111612" w:rsidP="00111612">
      <w:pPr>
        <w:spacing w:line="360" w:lineRule="auto"/>
        <w:textAlignment w:val="baseline"/>
        <w:rPr>
          <w:sz w:val="28"/>
          <w:szCs w:val="28"/>
        </w:rPr>
      </w:pPr>
      <w:r w:rsidRPr="00873F8A">
        <w:rPr>
          <w:sz w:val="28"/>
          <w:szCs w:val="28"/>
        </w:rPr>
        <w:t>- Выявить причины не состоявшейся сделки с американской фирмой; </w:t>
      </w:r>
    </w:p>
    <w:p w:rsidR="00111612" w:rsidRPr="00873F8A" w:rsidRDefault="00111612" w:rsidP="00111612">
      <w:pPr>
        <w:spacing w:line="360" w:lineRule="auto"/>
        <w:textAlignment w:val="baseline"/>
        <w:rPr>
          <w:sz w:val="28"/>
          <w:szCs w:val="28"/>
        </w:rPr>
      </w:pPr>
      <w:r w:rsidRPr="00873F8A">
        <w:rPr>
          <w:sz w:val="28"/>
          <w:szCs w:val="28"/>
        </w:rPr>
        <w:t>- какую роль сыграли здесь культурные факторы; </w:t>
      </w:r>
    </w:p>
    <w:p w:rsidR="00111612" w:rsidRPr="00873F8A" w:rsidRDefault="00111612" w:rsidP="00111612">
      <w:pPr>
        <w:spacing w:line="360" w:lineRule="auto"/>
        <w:textAlignment w:val="baseline"/>
        <w:rPr>
          <w:sz w:val="28"/>
          <w:szCs w:val="28"/>
        </w:rPr>
      </w:pPr>
      <w:r w:rsidRPr="00873F8A">
        <w:rPr>
          <w:sz w:val="28"/>
          <w:szCs w:val="28"/>
        </w:rPr>
        <w:t>- как надо было себя вести для успешного взаимодействия с менеджерами из США  </w:t>
      </w:r>
    </w:p>
    <w:p w:rsidR="00111612" w:rsidRPr="00873F8A" w:rsidRDefault="00111612" w:rsidP="00111612">
      <w:pPr>
        <w:spacing w:line="360" w:lineRule="auto"/>
        <w:textAlignment w:val="baseline"/>
        <w:rPr>
          <w:sz w:val="28"/>
          <w:szCs w:val="28"/>
        </w:rPr>
      </w:pPr>
    </w:p>
    <w:p w:rsidR="00111612" w:rsidRPr="00873F8A" w:rsidRDefault="00111612" w:rsidP="00111612">
      <w:pPr>
        <w:spacing w:line="360" w:lineRule="auto"/>
        <w:textAlignment w:val="baseline"/>
        <w:rPr>
          <w:b/>
          <w:sz w:val="28"/>
          <w:szCs w:val="28"/>
        </w:rPr>
      </w:pPr>
      <w:r w:rsidRPr="00873F8A">
        <w:rPr>
          <w:b/>
          <w:sz w:val="28"/>
          <w:szCs w:val="28"/>
        </w:rPr>
        <w:t>Инструкция и/или методические рекомендации по выполнению</w:t>
      </w:r>
    </w:p>
    <w:p w:rsidR="00111612" w:rsidRPr="00873F8A" w:rsidRDefault="00111612" w:rsidP="00111612">
      <w:pPr>
        <w:spacing w:line="360" w:lineRule="auto"/>
        <w:ind w:firstLine="567"/>
        <w:rPr>
          <w:b/>
          <w:sz w:val="28"/>
          <w:szCs w:val="28"/>
          <w:u w:val="single"/>
        </w:rPr>
      </w:pPr>
      <w:r w:rsidRPr="00873F8A">
        <w:rPr>
          <w:b/>
          <w:sz w:val="28"/>
          <w:szCs w:val="28"/>
          <w:u w:val="single"/>
        </w:rPr>
        <w:t>Ситуация 1</w:t>
      </w:r>
    </w:p>
    <w:p w:rsidR="00111612" w:rsidRPr="00873F8A" w:rsidRDefault="00111612" w:rsidP="00111612">
      <w:pPr>
        <w:shd w:val="clear" w:color="auto" w:fill="FFFFFF"/>
        <w:spacing w:line="360" w:lineRule="auto"/>
        <w:jc w:val="center"/>
        <w:rPr>
          <w:i/>
          <w:sz w:val="28"/>
          <w:szCs w:val="28"/>
        </w:rPr>
      </w:pPr>
      <w:r w:rsidRPr="00873F8A">
        <w:rPr>
          <w:i/>
          <w:color w:val="000000"/>
          <w:sz w:val="28"/>
          <w:szCs w:val="28"/>
        </w:rPr>
        <w:t>«ВудКо Инкорпорейтед» хочет торговать русским лесом».</w:t>
      </w:r>
      <w:r w:rsidRPr="00873F8A">
        <w:rPr>
          <w:i/>
          <w:color w:val="000000"/>
          <w:sz w:val="28"/>
          <w:szCs w:val="28"/>
          <w:vertAlign w:val="superscript"/>
        </w:rPr>
        <w:footnoteReference w:customMarkFollows="1" w:id="2"/>
        <w:sym w:font="Symbol" w:char="002A"/>
      </w:r>
    </w:p>
    <w:p w:rsidR="00111612" w:rsidRPr="00873F8A" w:rsidRDefault="00111612" w:rsidP="00111612">
      <w:pPr>
        <w:shd w:val="clear" w:color="auto" w:fill="FFFFFF"/>
        <w:spacing w:line="360" w:lineRule="auto"/>
        <w:ind w:left="6" w:firstLine="567"/>
        <w:jc w:val="both"/>
        <w:rPr>
          <w:sz w:val="28"/>
          <w:szCs w:val="28"/>
        </w:rPr>
      </w:pPr>
      <w:r w:rsidRPr="00873F8A">
        <w:rPr>
          <w:iCs/>
          <w:color w:val="000000"/>
          <w:sz w:val="28"/>
          <w:szCs w:val="28"/>
        </w:rPr>
        <w:t>Американская компания «ВудКо Инкорпорейтед»</w:t>
      </w:r>
      <w:r w:rsidRPr="00873F8A">
        <w:rPr>
          <w:iCs/>
          <w:color w:val="000000"/>
          <w:sz w:val="28"/>
          <w:szCs w:val="28"/>
          <w:vertAlign w:val="superscript"/>
        </w:rPr>
        <w:footnoteReference w:customMarkFollows="1" w:id="3"/>
        <w:sym w:font="Symbol" w:char="002A"/>
      </w:r>
      <w:r w:rsidRPr="00873F8A">
        <w:rPr>
          <w:iCs/>
          <w:color w:val="000000"/>
          <w:sz w:val="28"/>
          <w:szCs w:val="28"/>
          <w:vertAlign w:val="superscript"/>
        </w:rPr>
        <w:sym w:font="Symbol" w:char="002A"/>
      </w:r>
      <w:r w:rsidRPr="00873F8A">
        <w:rPr>
          <w:iCs/>
          <w:color w:val="000000"/>
          <w:sz w:val="28"/>
          <w:szCs w:val="28"/>
        </w:rPr>
        <w:t xml:space="preserve"> занимала устойчивые позиции на рынке деревообрабатывающего оборудования США и Канады, В середине 80-х годов компания создала несколько филиалов в Европе. Одновременно произошла диверсификация ее деятельности. Кроме торговли оборудованием «ВудКо Инкорпорейтед» стала заниматься глубокой переработкой древесины и торговлей лесоматериалами.</w:t>
      </w:r>
    </w:p>
    <w:p w:rsidR="00111612" w:rsidRPr="00873F8A" w:rsidRDefault="00111612" w:rsidP="00111612">
      <w:pPr>
        <w:shd w:val="clear" w:color="auto" w:fill="FFFFFF"/>
        <w:spacing w:line="360" w:lineRule="auto"/>
        <w:ind w:firstLine="567"/>
        <w:jc w:val="both"/>
        <w:rPr>
          <w:sz w:val="28"/>
          <w:szCs w:val="28"/>
        </w:rPr>
      </w:pPr>
      <w:r w:rsidRPr="00873F8A">
        <w:rPr>
          <w:iCs/>
          <w:color w:val="000000"/>
          <w:sz w:val="28"/>
          <w:szCs w:val="28"/>
        </w:rPr>
        <w:t>Рыночные перемены в России обусловили интерес компании к российскому рынку леса и пиломатериалов. Руководством компании было принято решение изучить возможности создания в европейской части страны совместного с российским бизнесом предприятия по лесопереработке. Требовалось подыскать российского партнера.</w:t>
      </w:r>
    </w:p>
    <w:p w:rsidR="00111612" w:rsidRPr="00873F8A" w:rsidRDefault="00111612" w:rsidP="00111612">
      <w:pPr>
        <w:shd w:val="clear" w:color="auto" w:fill="FFFFFF"/>
        <w:spacing w:line="360" w:lineRule="auto"/>
        <w:ind w:left="5" w:firstLine="567"/>
        <w:jc w:val="both"/>
        <w:rPr>
          <w:sz w:val="28"/>
          <w:szCs w:val="28"/>
        </w:rPr>
      </w:pPr>
      <w:r w:rsidRPr="00873F8A">
        <w:rPr>
          <w:iCs/>
          <w:color w:val="000000"/>
          <w:sz w:val="28"/>
          <w:szCs w:val="28"/>
        </w:rPr>
        <w:t xml:space="preserve">Владимир Грымник, эмигрант, депортированный из Советского Союза в годы Второй мировой войны, все еще неплохо говорил по-русски. Это послужило </w:t>
      </w:r>
      <w:r w:rsidRPr="00873F8A">
        <w:rPr>
          <w:iCs/>
          <w:color w:val="000000"/>
          <w:sz w:val="28"/>
          <w:szCs w:val="28"/>
        </w:rPr>
        <w:lastRenderedPageBreak/>
        <w:t>основанием для руководства «ВудКО Инк.» направить Владимира в Россию для поиска партнера и первичной проработки проекта. В 1995-1996гг. Владимир Грымник более десятка раз посещает Тверскую и Костромскую области Российской Федерации. Знакомится с состоянием местной лесоперерабатывающей промышленности. Устанавливает контакты и связи. Ведет переговоры о создании СП. В конечном итоге он останавливает свой выбор на недавно приватизированном леспромхозе, расположенном в полусотне километров под г. Тверь. Главой и основным собственником леспромхоза является 58-илетний Виктор Гордеев, опытный руководитель с хорошими связями в Тверской области и городе Тверь. До перестройки товарищ Гордеев занимал должность первого секретаря местного райкома партии. Он имел инженерное образование. Хотел, чтобы леспромхоз «вышел из прорыва», потому, что это «работа для населения». «Деньги для меня не главное», – любил повторять он. – «Главное – производство». Гордеев любил компанию и обычно использовал любой повод для того, чтобы поседеть за столом и «выпить с друзьями».  В ходе нескольких встреч с Гордеевым,  сопровождавшихся застольем, Владимир Грымник в общих чертах обсудил план по созданию СП. Стремясь завоевать расположение Гордеева, Владимир подарил ему ряд небольших сувениров, которые были приняты с благодарностью.</w:t>
      </w:r>
    </w:p>
    <w:p w:rsidR="00111612" w:rsidRPr="00873F8A" w:rsidRDefault="00111612" w:rsidP="00111612">
      <w:pPr>
        <w:shd w:val="clear" w:color="auto" w:fill="FFFFFF"/>
        <w:spacing w:line="360" w:lineRule="auto"/>
        <w:ind w:left="34" w:firstLine="567"/>
        <w:jc w:val="both"/>
        <w:rPr>
          <w:iCs/>
          <w:color w:val="000000"/>
          <w:sz w:val="28"/>
          <w:szCs w:val="28"/>
        </w:rPr>
      </w:pPr>
      <w:r w:rsidRPr="00873F8A">
        <w:rPr>
          <w:iCs/>
          <w:color w:val="000000"/>
          <w:sz w:val="28"/>
          <w:szCs w:val="28"/>
        </w:rPr>
        <w:t xml:space="preserve">На одной из встреч Гордеев сказал, что был бы не прочь поучаствовать а СП, если ему и его российским партнерам будет принадлежать 51% уставного капитала. Позлее было оговорено, что «ВудКо Инк.» в качестве своей доли уставного капитала поставляет современное оборудование и вносит небольшую денежную сумму (для использования на первое время как оборотные средства). В качестве бизнеса, который должен был принести прибыль предприятию и возвратить вложенные средства, стороны рассматривали экспорт пиломатериалов через Прибалтику в Западную Германию. </w:t>
      </w:r>
    </w:p>
    <w:p w:rsidR="00111612" w:rsidRPr="00873F8A" w:rsidRDefault="00111612" w:rsidP="00111612">
      <w:pPr>
        <w:shd w:val="clear" w:color="auto" w:fill="FFFFFF"/>
        <w:spacing w:line="360" w:lineRule="auto"/>
        <w:ind w:left="5" w:firstLine="567"/>
        <w:jc w:val="both"/>
        <w:rPr>
          <w:iCs/>
          <w:color w:val="000000"/>
          <w:sz w:val="28"/>
          <w:szCs w:val="28"/>
        </w:rPr>
      </w:pPr>
      <w:r w:rsidRPr="00873F8A">
        <w:rPr>
          <w:iCs/>
          <w:color w:val="000000"/>
          <w:sz w:val="28"/>
          <w:szCs w:val="28"/>
        </w:rPr>
        <w:t>По возвращении в США Грымник доложил руководству «ВудКО Инк.», что завоевал расположение Гордеева и договорился с ним в принципе. А также, что можно приступать к работе над юридическими и финансовыми аспектами сделки.</w:t>
      </w:r>
    </w:p>
    <w:p w:rsidR="00111612" w:rsidRPr="00873F8A" w:rsidRDefault="00111612" w:rsidP="00111612">
      <w:pPr>
        <w:shd w:val="clear" w:color="auto" w:fill="FFFFFF"/>
        <w:spacing w:line="360" w:lineRule="auto"/>
        <w:ind w:left="5" w:firstLine="567"/>
        <w:jc w:val="both"/>
        <w:rPr>
          <w:iCs/>
          <w:color w:val="000000"/>
          <w:sz w:val="28"/>
          <w:szCs w:val="28"/>
        </w:rPr>
      </w:pPr>
      <w:r w:rsidRPr="00873F8A">
        <w:rPr>
          <w:iCs/>
          <w:color w:val="000000"/>
          <w:sz w:val="28"/>
          <w:szCs w:val="28"/>
        </w:rPr>
        <w:lastRenderedPageBreak/>
        <w:t>Для завершения переговоров, детальной (но оперативной) проработки финансовой стороны сотрудничества и уставных документов руководство «ВудКо Инк.» решило направить в Тверскую область 32-хлетнюю сотрудницу фирмы мисс Диану Пиерсон.</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Диана Пиерсон, спортивно сложенная чернокожая женщина, выглядела существенно моложе своего возраста. Она окончила Стэнфордскую школу бизнеса и уже 7 лет работала в компании. В ее активе было подписание ряда выгодных для фирмы контрактов на американском континенте. По делам «ВудКо Инк.» мисс Пиерс пару раз была в Европе со второстепенными поручениями. В Россию мисс Пиерс ехала впервые.</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Уставные документы СП, а также несколько тщательно прописанных соглашений между «ВудКО Инк.» и леспромхозом были заранее подготовлены американской стороной на английском и русском языке и высланы Гордееву.</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Пиерс планировала пробыть в леспромхозе 1-2 дня, что по ее мнению было вполне достаточно для оценки финансового состояния партнера, обсуждения бизнес плана и либо подписания документов, либо – в крайнем случае – их окончательной подготовки к подписанию.</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Поскольку Пиерс не владела русским языком с собой она взяла Теда Брауна, студента международной программы МВА Университета Южной Каролины, который только что вернулся с 6-месячной стажировки в Москве и бегло говорил по-русски.</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За неделю до приезда в тверской леспромхоз Пиерс отправила факс Гордееву с точным временем прибытия. Кроме этого в факсе содержалась просьба подготовить к приезду бухгалтерскую документацию и аналитическую справку по финансовому состоянию леспромхоза и краткий обзор положения на рынках лесопродукции и лесоперерабатывающего оборудования (с перечислением конкурентов и потенциальных преимуществ создаваемого СП).</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lastRenderedPageBreak/>
        <w:t>Кроме того Пиерс интересовали налоги, экспортно-импортное законодательство России и система таможенных тарифов России и прибалтийских стран, а также расчетный срок окупаемости инвестиций и оценка денежных потоков (cash flow).</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Исчерпывающую информацию по этим вопросам она рассчитывала получить от своего российского партнера при первой же встрече, поскольку, по ее пониманию, они входили в «стандартный набор» вопросов, которые партнер должен готовить перед такого рода переговорами.</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Диана Пиерс и переводчик прибыли в Тверь утренним поездом (около 8 часов утра) и были встречены заместителем Гордеева, 65-илетиим Юрием Шерстней. На стареньком «газике» гостей доставили в контору леспромхоза – деревянное, по российски уютное здание на окраине Твери.</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Здесь Диану Пиерс ждало первое разочарование. Гордеев заставил американских гостей ждать в приемной. У него заканчивалось оперативное совещание. До его окончания гостей развлекал Юрий Шерстня, рассказывая об историческом прошлом Твери. На предложение Дианы Пиерс начать обсуждение с ним Шерстня с добродушной улыбкой ответил: «Давайте немножко подождем. Пусть «босс» освободится. У нас в России – тише едешь, дальше будешь».</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Встреча Гордеева с американцами состоялась примерно через полчаса после из прибытия в контору. Гордеев поздоровался с гостями и, желая сделать комплимент Диане Пиерс, сказал: «Какая молодая и красивая женщина, даже жаль, что придется говорить о бизнесе». На что Диана сухо предложила перейти к делу.</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Повернувшись к Шерстне, Гордеев, смущенно улыбнулся и заметил в пол голоса: «Ну, вот! А нас все раньше учили, что там негров притесняют».</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t>Хотя последняя реплика была сказана тихо и не была переведена, Диана услышала слово «негры» и поняла его без перевода. Слово показалось ей оскорбительным, хотя она не подала вида, что обиделась.</w:t>
      </w:r>
    </w:p>
    <w:p w:rsidR="00111612" w:rsidRPr="00873F8A" w:rsidRDefault="00111612" w:rsidP="00111612">
      <w:pPr>
        <w:shd w:val="clear" w:color="auto" w:fill="FFFFFF"/>
        <w:spacing w:line="360" w:lineRule="auto"/>
        <w:ind w:firstLine="540"/>
        <w:jc w:val="both"/>
        <w:rPr>
          <w:sz w:val="28"/>
          <w:szCs w:val="28"/>
        </w:rPr>
      </w:pPr>
      <w:r w:rsidRPr="00873F8A">
        <w:rPr>
          <w:color w:val="000000"/>
          <w:sz w:val="28"/>
          <w:szCs w:val="28"/>
        </w:rPr>
        <w:lastRenderedPageBreak/>
        <w:t>Гордеев начал встречу с обширного вступления по истории города Тверь. Особо остановился на красотах местной природы. Пригласил гостей «как-нибудь специально приехать на рыбалку и охоту – с ушицей и шашлычком по окончании». Гордеев заявил, что русский лес – как золото для иностранных купцов и что он не удивлен «большим желанием американцев» заняться его экспортом.</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«Для того чтобы успешно экспортировать лесную продукцию, – продолжал Гордеев, – нужно поставить хорошее и современное американское оборудование». Далее Гордеев объяснил гостям, что леспромхоз имеет большую социальную значимость для района, поскольку обеспечивает работой прилегающую к нему деревню. «Для нас прибыль никогда не была главной целью. Важно дать людям заработать. Это наш моральный и социальный долг», – сказал он.</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После этого гостей повезли в леспромхоз, чтобы «все посмотреть на месте». На предложение Дианы Пиерс «начать с финансового и маркетингового анализа проекта и посмотреть бухгалтерскую документацию, потому что завтра вечером она уезжает, а вопросы требуют времени», Гордеев возразил: «Бумаги – завтра утром, а сегодня надо увидеть предприятие и людей».</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Когда вечером гости возвратились из поездки, Гордеев пригласил их в свой кабинет. Там был накрыт импровизированный стол. Гордеев предложил «по русской традиции» выпить за успех «нашего безнадежного дела». Диана вежливо, но твердо отказалась, заметив, что в их компании это не принято и что, будучи спортсменкой, она не пьет. Создалась кратковременная неловкость, слегка сглаженная, тем, что «за Диану» выпил американский переводчик. Вскоре гостей отвезли в гостиницу.</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 xml:space="preserve">Во время утренней встречи Гордеев показал гостям несколько страниц плохо переведенного текста с общими рассуждениями о прибыльности экспорта леса. Диана Пиерс всегда стремилась называть вещи своими именами и гордилась этой чертой собственного характера. Бегло просмотрев страницы текста, переданные ей Гордеевым, мисс Пиерс, стараясь быть максимально вежливой и корректной, высказала ряд замечаний, особо отметив, что «документ не отвечает на ряд </w:t>
      </w:r>
      <w:r w:rsidRPr="00873F8A">
        <w:rPr>
          <w:color w:val="000000"/>
          <w:sz w:val="28"/>
          <w:szCs w:val="28"/>
        </w:rPr>
        <w:lastRenderedPageBreak/>
        <w:t>важнейших вопросов в области управления финансовыми потоками и вообще не затрагивает проблему сбыта».</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Замечания, высказанные по документу, обидели Гордеева. Он даже не смог этого скрыть, сказав, что он – инженер и знает как производить и работать с людьми. А продавать товар и делать прибыль его не учили. Как и в предыдущий вечер в беседе возникла неловкая пауза.</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Пытаясь выбраться из тупика, Диана предложила обсудить Устав (на 52 страницах) будущего СП и ряд других юридических документов, разработанных американскими юристами. Хотя предложение и было принято, реального обсуждения не получилось. Как только американской стороной задавался сколь либо серьезный вопрос. Гордеев говорил, что он не юрист и что это российский юрист позже уточнит и свяжется с американцами.</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Через полтора часа общей беседы Гордеев, подводя итоги, заметил, что по его мнению встреча была очень важной, потому, что руководители русской и американской компании впервые познакомились. «Вы знаете», – сказал он Диане, – «Законы часто меняются. Пусть их изучают юристы. Они за это деньги получают. А мы верим в людей». И добавил: «Мы ждем Вас в гости летом. Здесь будет такая красота. Передайте руководству компании, что хорошо будет, если приедет Ваш вице-президент или даже президент компании. Мы познакомим его с руководством района и организуем встречу с губернатором области. И документы можно будет подписать».</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Вечером американская делегация покинула город.</w:t>
      </w:r>
    </w:p>
    <w:p w:rsidR="00111612" w:rsidRPr="00873F8A" w:rsidRDefault="00111612" w:rsidP="00111612">
      <w:pPr>
        <w:shd w:val="clear" w:color="auto" w:fill="FFFFFF"/>
        <w:spacing w:line="360" w:lineRule="auto"/>
        <w:jc w:val="center"/>
        <w:rPr>
          <w:color w:val="000000"/>
          <w:sz w:val="28"/>
          <w:szCs w:val="28"/>
        </w:rPr>
      </w:pPr>
      <w:r w:rsidRPr="00873F8A">
        <w:rPr>
          <w:color w:val="000000"/>
          <w:sz w:val="28"/>
          <w:szCs w:val="28"/>
        </w:rPr>
        <w:t>-------------------------------</w:t>
      </w:r>
    </w:p>
    <w:p w:rsidR="00111612" w:rsidRPr="00873F8A" w:rsidRDefault="00111612" w:rsidP="00111612">
      <w:pPr>
        <w:shd w:val="clear" w:color="auto" w:fill="FFFFFF"/>
        <w:spacing w:line="360" w:lineRule="auto"/>
        <w:ind w:firstLine="540"/>
        <w:jc w:val="both"/>
        <w:rPr>
          <w:color w:val="000000"/>
          <w:sz w:val="28"/>
          <w:szCs w:val="28"/>
        </w:rPr>
      </w:pPr>
      <w:r w:rsidRPr="00873F8A">
        <w:rPr>
          <w:color w:val="000000"/>
          <w:sz w:val="28"/>
          <w:szCs w:val="28"/>
        </w:rPr>
        <w:t>После из отъезда Гордеев сказал Шерстне: «Не уважают они нас. То эмигранта какого-то прислали. То эту девчонку – негритянку. Жизни в России не знает, а лезет критиковать. Правильно я ей показал ее место. Если уважают, путь присылают солидного человека. Пришлют... Куда они денутся. Все они хотят на русском лесе наживаться. А не пришлют, так и не надо нам таких партнеров».</w:t>
      </w:r>
    </w:p>
    <w:p w:rsidR="00111612" w:rsidRPr="00873F8A" w:rsidRDefault="00111612" w:rsidP="00111612">
      <w:pPr>
        <w:shd w:val="clear" w:color="auto" w:fill="FFFFFF"/>
        <w:spacing w:line="360" w:lineRule="auto"/>
        <w:ind w:firstLine="763"/>
        <w:jc w:val="both"/>
        <w:rPr>
          <w:sz w:val="28"/>
          <w:szCs w:val="28"/>
        </w:rPr>
      </w:pPr>
      <w:r w:rsidRPr="00873F8A">
        <w:rPr>
          <w:bCs/>
          <w:iCs/>
          <w:color w:val="000000"/>
          <w:sz w:val="28"/>
          <w:szCs w:val="28"/>
          <w:u w:val="single"/>
        </w:rPr>
        <w:lastRenderedPageBreak/>
        <w:t>ЧТО БЫЛО ПОТОМ</w:t>
      </w:r>
      <w:r w:rsidRPr="00873F8A">
        <w:rPr>
          <w:bCs/>
          <w:iCs/>
          <w:color w:val="000000"/>
          <w:sz w:val="28"/>
          <w:szCs w:val="28"/>
        </w:rPr>
        <w:t>:</w:t>
      </w:r>
    </w:p>
    <w:p w:rsidR="00111612" w:rsidRPr="00873F8A" w:rsidRDefault="00111612" w:rsidP="00111612">
      <w:pPr>
        <w:widowControl w:val="0"/>
        <w:numPr>
          <w:ilvl w:val="0"/>
          <w:numId w:val="18"/>
        </w:numPr>
        <w:shd w:val="clear" w:color="auto" w:fill="FFFFFF"/>
        <w:tabs>
          <w:tab w:val="left" w:pos="1134"/>
        </w:tabs>
        <w:autoSpaceDE w:val="0"/>
        <w:autoSpaceDN w:val="0"/>
        <w:adjustRightInd w:val="0"/>
        <w:spacing w:after="0" w:line="360" w:lineRule="auto"/>
        <w:ind w:left="1134" w:hanging="567"/>
        <w:jc w:val="both"/>
        <w:rPr>
          <w:i/>
          <w:iCs/>
          <w:color w:val="000000"/>
          <w:sz w:val="28"/>
          <w:szCs w:val="28"/>
        </w:rPr>
      </w:pPr>
      <w:r w:rsidRPr="00873F8A">
        <w:rPr>
          <w:i/>
          <w:iCs/>
          <w:color w:val="000000"/>
          <w:sz w:val="28"/>
          <w:szCs w:val="28"/>
        </w:rPr>
        <w:t>Переговоры между сторонами так и не возобновились.</w:t>
      </w:r>
    </w:p>
    <w:p w:rsidR="00111612" w:rsidRPr="00873F8A" w:rsidRDefault="00111612" w:rsidP="00111612">
      <w:pPr>
        <w:widowControl w:val="0"/>
        <w:numPr>
          <w:ilvl w:val="0"/>
          <w:numId w:val="18"/>
        </w:numPr>
        <w:shd w:val="clear" w:color="auto" w:fill="FFFFFF"/>
        <w:tabs>
          <w:tab w:val="left" w:pos="1134"/>
        </w:tabs>
        <w:autoSpaceDE w:val="0"/>
        <w:autoSpaceDN w:val="0"/>
        <w:adjustRightInd w:val="0"/>
        <w:spacing w:after="0" w:line="360" w:lineRule="auto"/>
        <w:ind w:left="1134" w:hanging="567"/>
        <w:jc w:val="both"/>
        <w:rPr>
          <w:i/>
          <w:iCs/>
          <w:color w:val="000000"/>
          <w:sz w:val="28"/>
          <w:szCs w:val="28"/>
        </w:rPr>
      </w:pPr>
      <w:r w:rsidRPr="00873F8A">
        <w:rPr>
          <w:i/>
          <w:iCs/>
          <w:color w:val="000000"/>
          <w:sz w:val="28"/>
          <w:szCs w:val="28"/>
        </w:rPr>
        <w:t>Через полтора года СП было создано с немецким партнером.</w:t>
      </w:r>
    </w:p>
    <w:p w:rsidR="00111612" w:rsidRPr="00D66176" w:rsidRDefault="00111612" w:rsidP="00111612">
      <w:pPr>
        <w:textAlignment w:val="baseline"/>
        <w:rPr>
          <w:rFonts w:ascii="Calibri" w:hAnsi="Calibri"/>
          <w:b/>
          <w:sz w:val="28"/>
          <w:szCs w:val="28"/>
        </w:rPr>
      </w:pPr>
    </w:p>
    <w:p w:rsidR="00111612" w:rsidRPr="00D66176" w:rsidRDefault="00111612" w:rsidP="00111612">
      <w:pPr>
        <w:textAlignment w:val="baseline"/>
        <w:rPr>
          <w:rFonts w:ascii="Calibri" w:hAnsi="Calibri"/>
          <w:sz w:val="12"/>
          <w:szCs w:val="12"/>
        </w:rPr>
      </w:pPr>
      <w:r w:rsidRPr="00D66176">
        <w:rPr>
          <w:b/>
          <w:bCs/>
          <w:sz w:val="28"/>
        </w:rPr>
        <w:t>Критерии оценки:</w:t>
      </w:r>
      <w:r w:rsidRPr="00D66176">
        <w:rPr>
          <w:sz w:val="28"/>
        </w:rPr>
        <w:t> </w:t>
      </w:r>
    </w:p>
    <w:p w:rsidR="00111612" w:rsidRPr="00D66176" w:rsidRDefault="00111612" w:rsidP="00111612">
      <w:pPr>
        <w:textAlignment w:val="baseline"/>
        <w:rPr>
          <w:rFonts w:ascii="Calibri" w:hAnsi="Calibri"/>
          <w:sz w:val="12"/>
          <w:szCs w:val="12"/>
        </w:rPr>
      </w:pPr>
      <w:r w:rsidRPr="00D66176">
        <w:rPr>
          <w:sz w:val="28"/>
        </w:rPr>
        <w:t>- оценка «зачтено» выставляется студенту, если он в целом правильно выполнил задания; </w:t>
      </w:r>
    </w:p>
    <w:p w:rsidR="00111612" w:rsidRPr="00D66176" w:rsidRDefault="00111612" w:rsidP="00111612">
      <w:pPr>
        <w:textAlignment w:val="baseline"/>
        <w:rPr>
          <w:rFonts w:ascii="Calibri" w:hAnsi="Calibri"/>
          <w:sz w:val="12"/>
          <w:szCs w:val="12"/>
        </w:rPr>
      </w:pPr>
      <w:r w:rsidRPr="00D66176">
        <w:rPr>
          <w:sz w:val="28"/>
        </w:rPr>
        <w:t>- оценка «не зачтено», если решения не верные. </w:t>
      </w:r>
    </w:p>
    <w:p w:rsidR="00111612" w:rsidRPr="00D66176" w:rsidRDefault="00111612" w:rsidP="00111612">
      <w:pPr>
        <w:textAlignment w:val="baseline"/>
        <w:rPr>
          <w:sz w:val="28"/>
        </w:rPr>
      </w:pPr>
    </w:p>
    <w:p w:rsidR="00111612" w:rsidRPr="00D66176" w:rsidRDefault="00111612" w:rsidP="00111612">
      <w:pPr>
        <w:textAlignment w:val="baseline"/>
        <w:rPr>
          <w:sz w:val="28"/>
        </w:rPr>
      </w:pPr>
    </w:p>
    <w:p w:rsidR="00111612" w:rsidRPr="00D66176" w:rsidRDefault="00111612" w:rsidP="00111612">
      <w:pPr>
        <w:textAlignment w:val="baseline"/>
        <w:rPr>
          <w:rFonts w:ascii="Calibri" w:hAnsi="Calibri"/>
          <w:sz w:val="12"/>
          <w:szCs w:val="12"/>
        </w:rPr>
      </w:pPr>
      <w:r w:rsidRPr="00D66176">
        <w:rPr>
          <w:sz w:val="28"/>
        </w:rPr>
        <w:t> Составитель ________________________ В.А.Долятовский</w:t>
      </w:r>
    </w:p>
    <w:p w:rsidR="00111612" w:rsidRPr="00D66176" w:rsidRDefault="00111612" w:rsidP="00111612">
      <w:pPr>
        <w:textAlignment w:val="baseline"/>
        <w:rPr>
          <w:rFonts w:ascii="Calibri" w:hAnsi="Calibri"/>
          <w:sz w:val="12"/>
          <w:szCs w:val="12"/>
        </w:rPr>
      </w:pPr>
      <w:r w:rsidRPr="00D66176">
        <w:rPr>
          <w:rFonts w:ascii="Calibri" w:hAnsi="Calibri"/>
          <w:sz w:val="12"/>
          <w:szCs w:val="12"/>
        </w:rPr>
        <w:t xml:space="preserve">                                                                                                                </w:t>
      </w:r>
      <w:r w:rsidRPr="00D66176">
        <w:rPr>
          <w:vertAlign w:val="superscript"/>
        </w:rPr>
        <w:t>(подпись)</w:t>
      </w:r>
    </w:p>
    <w:p w:rsidR="00111612" w:rsidRDefault="00111612" w:rsidP="00111612">
      <w:pPr>
        <w:textAlignment w:val="baseline"/>
        <w:rPr>
          <w:sz w:val="20"/>
        </w:rPr>
      </w:pPr>
      <w:r w:rsidRPr="00D66176">
        <w:rPr>
          <w:sz w:val="20"/>
        </w:rPr>
        <w:t>«____»__________________20     г. </w:t>
      </w:r>
    </w:p>
    <w:p w:rsidR="00111612" w:rsidRDefault="00111612" w:rsidP="00111612">
      <w:pPr>
        <w:textAlignment w:val="baseline"/>
        <w:rPr>
          <w:sz w:val="20"/>
        </w:rPr>
      </w:pPr>
    </w:p>
    <w:p w:rsidR="00111612" w:rsidRDefault="00111612" w:rsidP="00111612">
      <w:pPr>
        <w:textAlignment w:val="baseline"/>
        <w:rPr>
          <w:sz w:val="20"/>
        </w:rPr>
      </w:pPr>
    </w:p>
    <w:p w:rsidR="00111612" w:rsidRDefault="00111612" w:rsidP="00111612">
      <w:pPr>
        <w:textAlignment w:val="baseline"/>
        <w:rPr>
          <w:sz w:val="20"/>
        </w:rPr>
      </w:pPr>
    </w:p>
    <w:p w:rsidR="00111612" w:rsidRDefault="00111612" w:rsidP="00111612">
      <w:pPr>
        <w:textAlignment w:val="baseline"/>
        <w:rPr>
          <w:sz w:val="20"/>
        </w:rPr>
      </w:pPr>
    </w:p>
    <w:p w:rsidR="00111612" w:rsidRDefault="00111612" w:rsidP="00111612">
      <w:pPr>
        <w:textAlignment w:val="baseline"/>
        <w:rPr>
          <w:sz w:val="20"/>
        </w:rPr>
      </w:pPr>
    </w:p>
    <w:p w:rsidR="00111612" w:rsidRDefault="00111612" w:rsidP="00111612">
      <w:pPr>
        <w:textAlignment w:val="baseline"/>
        <w:rPr>
          <w:sz w:val="20"/>
        </w:rPr>
      </w:pPr>
    </w:p>
    <w:p w:rsidR="00111612" w:rsidRDefault="00111612" w:rsidP="00111612">
      <w:pPr>
        <w:textAlignment w:val="baseline"/>
        <w:rPr>
          <w:sz w:val="20"/>
        </w:rPr>
      </w:pPr>
    </w:p>
    <w:p w:rsidR="00111612" w:rsidRDefault="00111612" w:rsidP="00111612">
      <w:pPr>
        <w:jc w:val="center"/>
        <w:textAlignment w:val="baseline"/>
        <w:rPr>
          <w:b/>
          <w:sz w:val="28"/>
          <w:szCs w:val="28"/>
        </w:rPr>
      </w:pPr>
      <w:r>
        <w:rPr>
          <w:b/>
          <w:sz w:val="28"/>
          <w:szCs w:val="28"/>
        </w:rPr>
        <w:t xml:space="preserve">Оформление тем для подготовки </w:t>
      </w:r>
      <w:r w:rsidRPr="00211C40">
        <w:rPr>
          <w:b/>
          <w:sz w:val="28"/>
          <w:szCs w:val="28"/>
        </w:rPr>
        <w:t xml:space="preserve"> коллоквиум</w:t>
      </w:r>
      <w:r>
        <w:rPr>
          <w:b/>
          <w:sz w:val="28"/>
          <w:szCs w:val="28"/>
        </w:rPr>
        <w:t>ов, собеседования</w:t>
      </w:r>
    </w:p>
    <w:p w:rsidR="00111612" w:rsidRPr="00211C40" w:rsidRDefault="00111612" w:rsidP="00111612">
      <w:pPr>
        <w:jc w:val="center"/>
        <w:textAlignment w:val="baseline"/>
        <w:rPr>
          <w:b/>
          <w:sz w:val="28"/>
          <w:szCs w:val="28"/>
        </w:rPr>
      </w:pPr>
    </w:p>
    <w:p w:rsidR="00111612" w:rsidRPr="004C7433" w:rsidRDefault="00111612" w:rsidP="00111612">
      <w:pPr>
        <w:tabs>
          <w:tab w:val="left" w:pos="2693"/>
        </w:tabs>
        <w:textAlignment w:val="baseline"/>
        <w:rPr>
          <w:rFonts w:ascii="Calibri" w:hAnsi="Calibri"/>
          <w:sz w:val="12"/>
          <w:szCs w:val="12"/>
        </w:rPr>
      </w:pPr>
      <w:r>
        <w:rPr>
          <w:rFonts w:ascii="Calibri" w:hAnsi="Calibri"/>
          <w:sz w:val="12"/>
          <w:szCs w:val="12"/>
        </w:rPr>
        <w:tab/>
      </w:r>
    </w:p>
    <w:p w:rsidR="00111612" w:rsidRPr="00EE2638" w:rsidRDefault="00111612" w:rsidP="00111612">
      <w:pPr>
        <w:shd w:val="clear" w:color="auto" w:fill="FFFFFF"/>
        <w:jc w:val="center"/>
        <w:rPr>
          <w:sz w:val="28"/>
          <w:szCs w:val="28"/>
        </w:rPr>
      </w:pPr>
      <w:r w:rsidRPr="00EE2638">
        <w:rPr>
          <w:sz w:val="28"/>
          <w:szCs w:val="28"/>
        </w:rPr>
        <w:t>Министерство образования и науки Российской Федерации</w:t>
      </w:r>
    </w:p>
    <w:p w:rsidR="00111612" w:rsidRPr="00EE2638" w:rsidRDefault="00111612" w:rsidP="00111612">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111612" w:rsidRDefault="00111612" w:rsidP="00111612">
      <w:pPr>
        <w:shd w:val="clear" w:color="auto" w:fill="FFFFFF"/>
        <w:jc w:val="center"/>
        <w:rPr>
          <w:sz w:val="28"/>
          <w:szCs w:val="28"/>
        </w:rPr>
      </w:pPr>
      <w:r>
        <w:rPr>
          <w:sz w:val="28"/>
          <w:szCs w:val="28"/>
        </w:rPr>
        <w:t>«</w:t>
      </w:r>
      <w:r w:rsidRPr="00EE2638">
        <w:rPr>
          <w:sz w:val="28"/>
          <w:szCs w:val="28"/>
        </w:rPr>
        <w:t>Ростовский государственный экономический университет (РИНХ)</w:t>
      </w:r>
      <w:r>
        <w:rPr>
          <w:sz w:val="28"/>
          <w:szCs w:val="28"/>
        </w:rPr>
        <w:t>»</w:t>
      </w:r>
    </w:p>
    <w:p w:rsidR="00111612" w:rsidRPr="00D74972" w:rsidRDefault="00111612" w:rsidP="00111612">
      <w:pPr>
        <w:widowControl w:val="0"/>
        <w:jc w:val="center"/>
      </w:pPr>
    </w:p>
    <w:p w:rsidR="00111612" w:rsidRDefault="00111612" w:rsidP="00111612">
      <w:pPr>
        <w:jc w:val="center"/>
        <w:textAlignment w:val="baseline"/>
        <w:rPr>
          <w:sz w:val="28"/>
        </w:rPr>
      </w:pPr>
    </w:p>
    <w:p w:rsidR="00111612" w:rsidRPr="00873F8A" w:rsidRDefault="00111612" w:rsidP="00111612">
      <w:pPr>
        <w:jc w:val="center"/>
        <w:textAlignment w:val="baseline"/>
        <w:rPr>
          <w:rFonts w:ascii="Calibri" w:hAnsi="Calibri"/>
          <w:sz w:val="12"/>
          <w:szCs w:val="12"/>
          <w:u w:val="single"/>
        </w:rPr>
      </w:pPr>
      <w:r w:rsidRPr="004C7433">
        <w:rPr>
          <w:sz w:val="28"/>
        </w:rPr>
        <w:lastRenderedPageBreak/>
        <w:t xml:space="preserve">Кафедра </w:t>
      </w:r>
      <w:r>
        <w:rPr>
          <w:sz w:val="28"/>
          <w:u w:val="single"/>
        </w:rPr>
        <w:t>«Общего и стратегического менеджмента»</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кафедры)</w:t>
      </w:r>
    </w:p>
    <w:p w:rsidR="00111612" w:rsidRPr="004C7433" w:rsidRDefault="00111612" w:rsidP="00111612">
      <w:pPr>
        <w:jc w:val="center"/>
        <w:textAlignment w:val="baseline"/>
        <w:rPr>
          <w:rFonts w:ascii="Calibri" w:hAnsi="Calibri"/>
          <w:sz w:val="12"/>
          <w:szCs w:val="12"/>
        </w:rPr>
      </w:pPr>
    </w:p>
    <w:p w:rsidR="00111612" w:rsidRPr="004C7433" w:rsidRDefault="00111612" w:rsidP="00111612">
      <w:pPr>
        <w:jc w:val="center"/>
        <w:textAlignment w:val="baseline"/>
        <w:rPr>
          <w:rFonts w:ascii="Calibri" w:hAnsi="Calibri"/>
          <w:sz w:val="12"/>
          <w:szCs w:val="12"/>
        </w:rPr>
      </w:pPr>
      <w:r w:rsidRPr="004C7433">
        <w:rPr>
          <w:b/>
          <w:bCs/>
          <w:sz w:val="36"/>
        </w:rPr>
        <w:t>Вопросы для коллоквиумов</w:t>
      </w:r>
    </w:p>
    <w:p w:rsidR="00111612" w:rsidRDefault="00111612" w:rsidP="00111612">
      <w:pPr>
        <w:jc w:val="center"/>
        <w:textAlignment w:val="baseline"/>
        <w:rPr>
          <w:sz w:val="28"/>
        </w:rPr>
      </w:pPr>
    </w:p>
    <w:p w:rsidR="00111612" w:rsidRPr="00873F8A" w:rsidRDefault="00111612" w:rsidP="00111612">
      <w:pPr>
        <w:jc w:val="center"/>
        <w:textAlignment w:val="baseline"/>
        <w:rPr>
          <w:rFonts w:ascii="Calibri" w:hAnsi="Calibri"/>
          <w:sz w:val="12"/>
          <w:szCs w:val="12"/>
          <w:u w:val="single"/>
        </w:rPr>
      </w:pPr>
      <w:r w:rsidRPr="004C7433">
        <w:rPr>
          <w:sz w:val="28"/>
        </w:rPr>
        <w:t>по дисциплине</w:t>
      </w:r>
      <w:r w:rsidRPr="004C7433">
        <w:rPr>
          <w:b/>
          <w:bCs/>
          <w:i/>
          <w:iCs/>
          <w:sz w:val="20"/>
        </w:rPr>
        <w:t> </w:t>
      </w:r>
      <w:r w:rsidRPr="004C7433">
        <w:rPr>
          <w:sz w:val="16"/>
          <w:vertAlign w:val="superscript"/>
        </w:rPr>
        <w:t> </w:t>
      </w:r>
      <w:r>
        <w:rPr>
          <w:sz w:val="28"/>
          <w:u w:val="single"/>
        </w:rPr>
        <w:t>«Кросс-культурный менеджмент»</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дисциплины)</w:t>
      </w:r>
    </w:p>
    <w:p w:rsidR="00111612" w:rsidRDefault="00111612" w:rsidP="00111612">
      <w:pPr>
        <w:textAlignment w:val="baseline"/>
      </w:pPr>
      <w:r w:rsidRPr="00D66176">
        <w:rPr>
          <w:b/>
          <w:bCs/>
          <w:sz w:val="28"/>
        </w:rPr>
        <w:t>Модуль 1.</w:t>
      </w:r>
      <w:r w:rsidRPr="00D66176">
        <w:t xml:space="preserve">   </w:t>
      </w:r>
    </w:p>
    <w:p w:rsidR="00111612" w:rsidRPr="00D66176" w:rsidRDefault="00111612" w:rsidP="00111612">
      <w:pPr>
        <w:pStyle w:val="a8"/>
        <w:numPr>
          <w:ilvl w:val="0"/>
          <w:numId w:val="43"/>
        </w:numPr>
        <w:tabs>
          <w:tab w:val="left" w:pos="284"/>
        </w:tabs>
        <w:ind w:left="0" w:firstLine="0"/>
        <w:textAlignment w:val="baseline"/>
      </w:pPr>
      <w:r w:rsidRPr="00D66176">
        <w:t>Задачи кросс-культурного менеджмента и проблемы межкультурного взаимодействия.</w:t>
      </w:r>
    </w:p>
    <w:p w:rsidR="00111612" w:rsidRPr="00D66176" w:rsidRDefault="00111612" w:rsidP="00111612">
      <w:pPr>
        <w:pStyle w:val="a8"/>
        <w:numPr>
          <w:ilvl w:val="0"/>
          <w:numId w:val="43"/>
        </w:numPr>
        <w:tabs>
          <w:tab w:val="left" w:pos="284"/>
        </w:tabs>
        <w:ind w:left="0" w:firstLine="0"/>
        <w:textAlignment w:val="baseline"/>
      </w:pPr>
      <w:r w:rsidRPr="00D66176">
        <w:t xml:space="preserve">Связь задач с предметной областью и необходимыми элементами знаний. </w:t>
      </w:r>
    </w:p>
    <w:p w:rsidR="00111612" w:rsidRDefault="00111612" w:rsidP="00111612">
      <w:pPr>
        <w:pStyle w:val="a8"/>
        <w:numPr>
          <w:ilvl w:val="0"/>
          <w:numId w:val="43"/>
        </w:numPr>
        <w:tabs>
          <w:tab w:val="left" w:pos="284"/>
        </w:tabs>
        <w:ind w:left="0" w:firstLine="0"/>
        <w:textAlignment w:val="baseline"/>
      </w:pPr>
      <w:r w:rsidRPr="00D66176">
        <w:t>Предметная область кросс-культурного менеджмента</w:t>
      </w:r>
    </w:p>
    <w:p w:rsidR="00111612" w:rsidRPr="00D66176" w:rsidRDefault="00111612" w:rsidP="00111612">
      <w:pPr>
        <w:pStyle w:val="a8"/>
        <w:numPr>
          <w:ilvl w:val="0"/>
          <w:numId w:val="43"/>
        </w:numPr>
        <w:tabs>
          <w:tab w:val="left" w:pos="284"/>
        </w:tabs>
        <w:ind w:left="0" w:firstLine="0"/>
        <w:textAlignment w:val="baseline"/>
      </w:pPr>
      <w:r w:rsidRPr="00D66176">
        <w:t xml:space="preserve">Методы анализа системы ценностей, направляющих культурные процессы. </w:t>
      </w:r>
    </w:p>
    <w:p w:rsidR="00111612" w:rsidRPr="00D66176" w:rsidRDefault="00111612" w:rsidP="00111612">
      <w:pPr>
        <w:pStyle w:val="a8"/>
        <w:numPr>
          <w:ilvl w:val="0"/>
          <w:numId w:val="43"/>
        </w:numPr>
        <w:tabs>
          <w:tab w:val="left" w:pos="284"/>
        </w:tabs>
        <w:ind w:left="0" w:firstLine="0"/>
        <w:textAlignment w:val="baseline"/>
      </w:pPr>
      <w:r w:rsidRPr="00D66176">
        <w:t xml:space="preserve">Ценности и их влияние на экономическое развитие. </w:t>
      </w:r>
    </w:p>
    <w:p w:rsidR="00111612" w:rsidRPr="00D66176" w:rsidRDefault="00111612" w:rsidP="00111612">
      <w:pPr>
        <w:pStyle w:val="a8"/>
        <w:numPr>
          <w:ilvl w:val="0"/>
          <w:numId w:val="43"/>
        </w:numPr>
        <w:tabs>
          <w:tab w:val="left" w:pos="284"/>
        </w:tabs>
        <w:ind w:left="0" w:firstLine="0"/>
        <w:textAlignment w:val="baseline"/>
      </w:pPr>
      <w:r w:rsidRPr="00D66176">
        <w:t>Различия организаций в разных странах, социокультурные факторы и их влияния</w:t>
      </w:r>
    </w:p>
    <w:p w:rsidR="00111612" w:rsidRPr="00D66176" w:rsidRDefault="00111612" w:rsidP="00111612">
      <w:pPr>
        <w:pStyle w:val="a8"/>
        <w:numPr>
          <w:ilvl w:val="0"/>
          <w:numId w:val="43"/>
        </w:numPr>
        <w:tabs>
          <w:tab w:val="left" w:pos="284"/>
        </w:tabs>
        <w:spacing w:before="20" w:after="20"/>
        <w:ind w:left="0" w:firstLine="0"/>
      </w:pPr>
      <w:r w:rsidRPr="00D66176">
        <w:t>Асимметрия информации и теоретический подход к преодолению кросс-культурного шока.</w:t>
      </w:r>
    </w:p>
    <w:p w:rsidR="00111612" w:rsidRPr="00D66176" w:rsidRDefault="00111612" w:rsidP="00111612">
      <w:pPr>
        <w:pStyle w:val="a8"/>
        <w:numPr>
          <w:ilvl w:val="0"/>
          <w:numId w:val="43"/>
        </w:numPr>
        <w:tabs>
          <w:tab w:val="left" w:pos="284"/>
        </w:tabs>
        <w:spacing w:before="20" w:after="20"/>
        <w:ind w:left="0" w:firstLine="0"/>
      </w:pPr>
      <w:r w:rsidRPr="00D66176">
        <w:t xml:space="preserve">Организация эффективных взаимодействий представителей разных культур. </w:t>
      </w:r>
    </w:p>
    <w:p w:rsidR="00111612" w:rsidRPr="00D66176" w:rsidRDefault="00111612" w:rsidP="00111612">
      <w:pPr>
        <w:textAlignment w:val="baseline"/>
        <w:rPr>
          <w:rFonts w:ascii="Calibri" w:hAnsi="Calibri"/>
          <w:sz w:val="12"/>
          <w:szCs w:val="12"/>
        </w:rPr>
      </w:pPr>
    </w:p>
    <w:p w:rsidR="00111612" w:rsidRPr="00D66176" w:rsidRDefault="00111612" w:rsidP="00111612">
      <w:pPr>
        <w:textAlignment w:val="baseline"/>
        <w:rPr>
          <w:rFonts w:ascii="Calibri" w:hAnsi="Calibri"/>
          <w:sz w:val="12"/>
          <w:szCs w:val="12"/>
        </w:rPr>
      </w:pPr>
      <w:r w:rsidRPr="00D66176">
        <w:rPr>
          <w:b/>
          <w:bCs/>
          <w:sz w:val="28"/>
        </w:rPr>
        <w:t>Модуль 2.</w:t>
      </w:r>
      <w:r w:rsidRPr="00D66176">
        <w:rPr>
          <w:sz w:val="28"/>
        </w:rPr>
        <w:t> </w:t>
      </w:r>
    </w:p>
    <w:p w:rsidR="00111612" w:rsidRPr="00D66176" w:rsidRDefault="00111612" w:rsidP="00111612">
      <w:pPr>
        <w:pStyle w:val="a8"/>
        <w:numPr>
          <w:ilvl w:val="0"/>
          <w:numId w:val="42"/>
        </w:numPr>
        <w:tabs>
          <w:tab w:val="left" w:pos="142"/>
          <w:tab w:val="left" w:pos="284"/>
          <w:tab w:val="left" w:pos="426"/>
        </w:tabs>
        <w:ind w:left="0" w:firstLine="0"/>
        <w:textAlignment w:val="baseline"/>
      </w:pPr>
      <w:r w:rsidRPr="00D66176">
        <w:t xml:space="preserve">Систематизация культурных особенностей в менеджменте. </w:t>
      </w:r>
    </w:p>
    <w:p w:rsidR="00111612" w:rsidRPr="002E4910" w:rsidRDefault="00111612" w:rsidP="00111612">
      <w:pPr>
        <w:pStyle w:val="a8"/>
        <w:numPr>
          <w:ilvl w:val="0"/>
          <w:numId w:val="42"/>
        </w:numPr>
        <w:tabs>
          <w:tab w:val="left" w:pos="142"/>
          <w:tab w:val="left" w:pos="284"/>
          <w:tab w:val="left" w:pos="426"/>
        </w:tabs>
        <w:ind w:left="0" w:firstLine="0"/>
        <w:textAlignment w:val="baseline"/>
      </w:pPr>
      <w:r w:rsidRPr="00D66176">
        <w:t xml:space="preserve">Оценки системы ценностей наций и характеристики менталитета.  </w:t>
      </w:r>
    </w:p>
    <w:p w:rsidR="00111612" w:rsidRPr="002E4910" w:rsidRDefault="00111612" w:rsidP="00111612">
      <w:pPr>
        <w:pStyle w:val="a8"/>
        <w:numPr>
          <w:ilvl w:val="0"/>
          <w:numId w:val="42"/>
        </w:numPr>
        <w:tabs>
          <w:tab w:val="left" w:pos="142"/>
          <w:tab w:val="left" w:pos="284"/>
          <w:tab w:val="left" w:pos="426"/>
        </w:tabs>
        <w:ind w:left="0" w:firstLine="0"/>
        <w:textAlignment w:val="baseline"/>
      </w:pPr>
      <w:r w:rsidRPr="00D66176">
        <w:t>Учет национальных традиций в поведении и работе в другой культурной среде.</w:t>
      </w:r>
    </w:p>
    <w:p w:rsidR="00111612" w:rsidRPr="002E4910" w:rsidRDefault="00111612" w:rsidP="00111612">
      <w:pPr>
        <w:pStyle w:val="a8"/>
        <w:numPr>
          <w:ilvl w:val="0"/>
          <w:numId w:val="42"/>
        </w:numPr>
        <w:tabs>
          <w:tab w:val="left" w:pos="142"/>
          <w:tab w:val="left" w:pos="284"/>
          <w:tab w:val="left" w:pos="426"/>
        </w:tabs>
        <w:ind w:left="0" w:firstLine="0"/>
        <w:textAlignment w:val="baseline"/>
      </w:pPr>
      <w:r w:rsidRPr="00D66176">
        <w:t>Исследования Бартлетта, система реальных и желаемых ценностей.</w:t>
      </w:r>
    </w:p>
    <w:p w:rsidR="00111612" w:rsidRPr="00D66176" w:rsidRDefault="00111612" w:rsidP="00111612">
      <w:pPr>
        <w:pStyle w:val="a8"/>
        <w:numPr>
          <w:ilvl w:val="0"/>
          <w:numId w:val="42"/>
        </w:numPr>
        <w:tabs>
          <w:tab w:val="left" w:pos="142"/>
          <w:tab w:val="left" w:pos="284"/>
          <w:tab w:val="left" w:pos="426"/>
        </w:tabs>
        <w:ind w:left="0" w:firstLine="0"/>
        <w:textAlignment w:val="baseline"/>
      </w:pPr>
      <w:r w:rsidRPr="00D66176">
        <w:t>Управление группами из представителей разных культур</w:t>
      </w:r>
    </w:p>
    <w:p w:rsidR="00111612" w:rsidRPr="00D66176" w:rsidRDefault="00111612" w:rsidP="00111612">
      <w:pPr>
        <w:pStyle w:val="a8"/>
        <w:numPr>
          <w:ilvl w:val="0"/>
          <w:numId w:val="42"/>
        </w:numPr>
        <w:tabs>
          <w:tab w:val="left" w:pos="142"/>
          <w:tab w:val="left" w:pos="284"/>
          <w:tab w:val="left" w:pos="426"/>
        </w:tabs>
        <w:ind w:left="0" w:firstLine="0"/>
        <w:textAlignment w:val="baseline"/>
      </w:pPr>
      <w:r w:rsidRPr="00D66176">
        <w:t>Социокультурные кластеры и их особенности, принципы толерантного поведения в разных кластерах.</w:t>
      </w:r>
    </w:p>
    <w:p w:rsidR="00111612" w:rsidRPr="00D66176" w:rsidRDefault="00111612" w:rsidP="00111612">
      <w:pPr>
        <w:pStyle w:val="a8"/>
        <w:numPr>
          <w:ilvl w:val="0"/>
          <w:numId w:val="42"/>
        </w:numPr>
        <w:tabs>
          <w:tab w:val="left" w:pos="142"/>
          <w:tab w:val="left" w:pos="284"/>
          <w:tab w:val="left" w:pos="426"/>
        </w:tabs>
        <w:ind w:left="0" w:firstLine="0"/>
        <w:textAlignment w:val="baseline"/>
      </w:pPr>
      <w:r w:rsidRPr="00D66176">
        <w:t xml:space="preserve">Анализ влияний социо-культурных ценностей на развитие </w:t>
      </w:r>
    </w:p>
    <w:p w:rsidR="00111612" w:rsidRPr="00D66176" w:rsidRDefault="00111612" w:rsidP="00111612">
      <w:pPr>
        <w:pStyle w:val="a8"/>
        <w:numPr>
          <w:ilvl w:val="0"/>
          <w:numId w:val="42"/>
        </w:numPr>
        <w:tabs>
          <w:tab w:val="left" w:pos="142"/>
          <w:tab w:val="left" w:pos="284"/>
          <w:tab w:val="left" w:pos="426"/>
        </w:tabs>
        <w:ind w:left="0" w:firstLine="0"/>
        <w:textAlignment w:val="baseline"/>
      </w:pPr>
      <w:r w:rsidRPr="00D66176">
        <w:t>экономики и организаций.</w:t>
      </w:r>
    </w:p>
    <w:p w:rsidR="00111612" w:rsidRDefault="00111612" w:rsidP="00111612">
      <w:pPr>
        <w:pStyle w:val="a8"/>
        <w:numPr>
          <w:ilvl w:val="0"/>
          <w:numId w:val="42"/>
        </w:numPr>
        <w:tabs>
          <w:tab w:val="left" w:pos="142"/>
          <w:tab w:val="left" w:pos="284"/>
          <w:tab w:val="left" w:pos="426"/>
        </w:tabs>
        <w:ind w:left="0" w:firstLine="0"/>
        <w:textAlignment w:val="baseline"/>
      </w:pPr>
      <w:r w:rsidRPr="00D66176">
        <w:t>Изучение результатов исследований Д.Норта, , Д.Нортона .Построение траекторий развития.</w:t>
      </w:r>
    </w:p>
    <w:p w:rsidR="00111612" w:rsidRPr="00D66176" w:rsidRDefault="00111612" w:rsidP="00111612">
      <w:pPr>
        <w:pStyle w:val="a8"/>
        <w:numPr>
          <w:ilvl w:val="0"/>
          <w:numId w:val="42"/>
        </w:numPr>
        <w:tabs>
          <w:tab w:val="left" w:pos="142"/>
          <w:tab w:val="left" w:pos="284"/>
          <w:tab w:val="left" w:pos="426"/>
        </w:tabs>
        <w:ind w:left="0" w:firstLine="0"/>
        <w:textAlignment w:val="baseline"/>
      </w:pPr>
      <w:r w:rsidRPr="00D66176">
        <w:t xml:space="preserve">Анализ причин развития и влияния социо-культурных факторов. </w:t>
      </w:r>
    </w:p>
    <w:p w:rsidR="00111612" w:rsidRPr="00D66176" w:rsidRDefault="00111612" w:rsidP="00111612">
      <w:pPr>
        <w:ind w:left="732"/>
        <w:contextualSpacing/>
        <w:textAlignment w:val="baseline"/>
        <w:rPr>
          <w:rFonts w:ascii="Calibri" w:hAnsi="Calibri"/>
          <w:sz w:val="12"/>
          <w:szCs w:val="12"/>
        </w:rPr>
      </w:pPr>
    </w:p>
    <w:p w:rsidR="00111612" w:rsidRDefault="00111612" w:rsidP="00111612">
      <w:pPr>
        <w:textAlignment w:val="baseline"/>
        <w:rPr>
          <w:b/>
          <w:bCs/>
          <w:sz w:val="28"/>
        </w:rPr>
      </w:pPr>
    </w:p>
    <w:p w:rsidR="00111612" w:rsidRPr="00D66176" w:rsidRDefault="00111612" w:rsidP="00111612">
      <w:pPr>
        <w:textAlignment w:val="baseline"/>
        <w:rPr>
          <w:rFonts w:ascii="Calibri" w:hAnsi="Calibri"/>
          <w:sz w:val="12"/>
          <w:szCs w:val="12"/>
        </w:rPr>
      </w:pPr>
      <w:r w:rsidRPr="00D66176">
        <w:rPr>
          <w:b/>
          <w:bCs/>
          <w:sz w:val="28"/>
        </w:rPr>
        <w:t>Критерии оценки:</w:t>
      </w:r>
      <w:r w:rsidRPr="00D66176">
        <w:rPr>
          <w:sz w:val="28"/>
        </w:rPr>
        <w:t> </w:t>
      </w:r>
    </w:p>
    <w:p w:rsidR="00111612" w:rsidRPr="00D66176" w:rsidRDefault="00111612" w:rsidP="00111612">
      <w:pPr>
        <w:textAlignment w:val="baseline"/>
        <w:rPr>
          <w:rFonts w:ascii="Calibri" w:hAnsi="Calibri"/>
          <w:sz w:val="12"/>
          <w:szCs w:val="12"/>
        </w:rPr>
      </w:pPr>
      <w:r w:rsidRPr="00D66176">
        <w:rPr>
          <w:sz w:val="28"/>
        </w:rPr>
        <w:t> </w:t>
      </w:r>
    </w:p>
    <w:p w:rsidR="00111612" w:rsidRPr="00D66176" w:rsidRDefault="00111612" w:rsidP="00111612">
      <w:pPr>
        <w:numPr>
          <w:ilvl w:val="0"/>
          <w:numId w:val="20"/>
        </w:numPr>
        <w:spacing w:after="0" w:line="240" w:lineRule="auto"/>
        <w:textAlignment w:val="baseline"/>
        <w:rPr>
          <w:rFonts w:ascii="Calibri" w:hAnsi="Calibri"/>
          <w:sz w:val="12"/>
          <w:szCs w:val="12"/>
        </w:rPr>
      </w:pPr>
      <w:r w:rsidRPr="00D66176">
        <w:rPr>
          <w:sz w:val="28"/>
        </w:rPr>
        <w:t>оценка «отлично» выставляется студенту, если на поставленную проблему даны правильные и аргументированные ответы; </w:t>
      </w:r>
    </w:p>
    <w:p w:rsidR="00111612" w:rsidRPr="00D66176" w:rsidRDefault="00111612" w:rsidP="00111612">
      <w:pPr>
        <w:numPr>
          <w:ilvl w:val="0"/>
          <w:numId w:val="20"/>
        </w:numPr>
        <w:spacing w:after="0" w:line="240" w:lineRule="auto"/>
        <w:textAlignment w:val="baseline"/>
        <w:rPr>
          <w:rFonts w:ascii="Calibri" w:hAnsi="Calibri"/>
          <w:sz w:val="12"/>
          <w:szCs w:val="12"/>
        </w:rPr>
      </w:pPr>
      <w:r w:rsidRPr="00D66176">
        <w:rPr>
          <w:sz w:val="28"/>
        </w:rPr>
        <w:t>оценка «хорошо», если проблема в целом освещена, но без серьезной аргументации; </w:t>
      </w:r>
    </w:p>
    <w:p w:rsidR="00111612" w:rsidRPr="00D66176" w:rsidRDefault="00111612" w:rsidP="00111612">
      <w:pPr>
        <w:numPr>
          <w:ilvl w:val="0"/>
          <w:numId w:val="20"/>
        </w:numPr>
        <w:spacing w:after="0" w:line="240" w:lineRule="auto"/>
        <w:textAlignment w:val="baseline"/>
        <w:rPr>
          <w:rFonts w:ascii="Calibri" w:hAnsi="Calibri"/>
          <w:sz w:val="12"/>
          <w:szCs w:val="12"/>
        </w:rPr>
      </w:pPr>
      <w:r w:rsidRPr="00D66176">
        <w:rPr>
          <w:sz w:val="28"/>
        </w:rPr>
        <w:t>оценка «удовлетворительно»при правильном понимании проблемы; </w:t>
      </w:r>
    </w:p>
    <w:p w:rsidR="00111612" w:rsidRPr="00D66176" w:rsidRDefault="00111612" w:rsidP="00111612">
      <w:pPr>
        <w:numPr>
          <w:ilvl w:val="0"/>
          <w:numId w:val="20"/>
        </w:numPr>
        <w:spacing w:after="0" w:line="240" w:lineRule="auto"/>
        <w:textAlignment w:val="baseline"/>
        <w:rPr>
          <w:rFonts w:ascii="Calibri" w:hAnsi="Calibri"/>
          <w:sz w:val="12"/>
          <w:szCs w:val="12"/>
        </w:rPr>
      </w:pPr>
      <w:r w:rsidRPr="00D66176">
        <w:rPr>
          <w:sz w:val="28"/>
        </w:rPr>
        <w:t>оценка «неудовлетворительно» при отсутствии понимания и знаний о проблеме. </w:t>
      </w:r>
    </w:p>
    <w:p w:rsidR="00111612" w:rsidRPr="00D66176" w:rsidRDefault="00111612" w:rsidP="00111612">
      <w:pPr>
        <w:textAlignment w:val="baseline"/>
        <w:rPr>
          <w:rFonts w:ascii="Calibri" w:hAnsi="Calibri"/>
          <w:sz w:val="12"/>
          <w:szCs w:val="12"/>
        </w:rPr>
      </w:pPr>
    </w:p>
    <w:p w:rsidR="00111612" w:rsidRPr="00D66176" w:rsidRDefault="00111612" w:rsidP="00111612">
      <w:pPr>
        <w:textAlignment w:val="baseline"/>
        <w:rPr>
          <w:rFonts w:ascii="Calibri" w:hAnsi="Calibri"/>
          <w:sz w:val="12"/>
          <w:szCs w:val="12"/>
        </w:rPr>
      </w:pPr>
      <w:r w:rsidRPr="00D66176">
        <w:rPr>
          <w:sz w:val="28"/>
        </w:rPr>
        <w:lastRenderedPageBreak/>
        <w:t>- оценка «зачтено» выставляется студенту, если он правильно понял и решил проблему; </w:t>
      </w:r>
    </w:p>
    <w:p w:rsidR="00111612" w:rsidRPr="00D66176" w:rsidRDefault="00111612" w:rsidP="00111612">
      <w:pPr>
        <w:textAlignment w:val="baseline"/>
        <w:rPr>
          <w:rFonts w:ascii="Calibri" w:hAnsi="Calibri"/>
          <w:sz w:val="12"/>
          <w:szCs w:val="12"/>
        </w:rPr>
      </w:pPr>
      <w:r w:rsidRPr="00D66176">
        <w:rPr>
          <w:sz w:val="28"/>
        </w:rPr>
        <w:t>- оценка «не зачтено» при незнании сути проблемы и ее решения. </w:t>
      </w:r>
    </w:p>
    <w:p w:rsidR="00111612" w:rsidRPr="00D66176" w:rsidRDefault="00111612" w:rsidP="00111612">
      <w:pPr>
        <w:textAlignment w:val="baseline"/>
        <w:rPr>
          <w:sz w:val="28"/>
        </w:rPr>
      </w:pPr>
    </w:p>
    <w:p w:rsidR="00111612" w:rsidRPr="00D66176" w:rsidRDefault="00111612" w:rsidP="00111612">
      <w:pPr>
        <w:textAlignment w:val="baseline"/>
        <w:rPr>
          <w:sz w:val="28"/>
        </w:rPr>
      </w:pPr>
    </w:p>
    <w:p w:rsidR="00111612" w:rsidRPr="00D66176" w:rsidRDefault="00111612" w:rsidP="00111612">
      <w:pPr>
        <w:textAlignment w:val="baseline"/>
        <w:rPr>
          <w:rFonts w:ascii="Calibri" w:hAnsi="Calibri"/>
          <w:sz w:val="12"/>
          <w:szCs w:val="12"/>
        </w:rPr>
      </w:pPr>
      <w:r w:rsidRPr="00D66176">
        <w:rPr>
          <w:sz w:val="28"/>
        </w:rPr>
        <w:t> Составитель ________________________ Долятовский В.А.</w:t>
      </w:r>
    </w:p>
    <w:p w:rsidR="00111612" w:rsidRPr="00D66176" w:rsidRDefault="00111612" w:rsidP="00111612">
      <w:pPr>
        <w:jc w:val="center"/>
        <w:textAlignment w:val="baseline"/>
        <w:rPr>
          <w:rFonts w:ascii="Calibri" w:hAnsi="Calibri"/>
          <w:sz w:val="12"/>
          <w:szCs w:val="12"/>
        </w:rPr>
      </w:pPr>
      <w:r w:rsidRPr="00D66176">
        <w:rPr>
          <w:vertAlign w:val="superscript"/>
        </w:rPr>
        <w:t>(подпись)</w:t>
      </w:r>
    </w:p>
    <w:p w:rsidR="00111612" w:rsidRPr="00D66176" w:rsidRDefault="00111612" w:rsidP="00111612">
      <w:pPr>
        <w:textAlignment w:val="baseline"/>
        <w:rPr>
          <w:rFonts w:ascii="Calibri" w:hAnsi="Calibri"/>
          <w:sz w:val="12"/>
          <w:szCs w:val="12"/>
        </w:rPr>
      </w:pPr>
      <w:r w:rsidRPr="00D66176">
        <w:rPr>
          <w:sz w:val="20"/>
        </w:rPr>
        <w:t>«____»__________________20     г. </w:t>
      </w:r>
    </w:p>
    <w:p w:rsidR="00111612" w:rsidRPr="00D66176" w:rsidRDefault="00111612" w:rsidP="00111612">
      <w:pPr>
        <w:textAlignment w:val="baseline"/>
        <w:rPr>
          <w:rFonts w:ascii="Calibri" w:hAnsi="Calibri"/>
          <w:sz w:val="12"/>
          <w:szCs w:val="12"/>
        </w:rPr>
      </w:pPr>
    </w:p>
    <w:p w:rsidR="00111612" w:rsidRDefault="00111612" w:rsidP="00111612">
      <w:pPr>
        <w:jc w:val="center"/>
        <w:textAlignment w:val="baseline"/>
        <w:rPr>
          <w:b/>
          <w:bCs/>
          <w:sz w:val="28"/>
        </w:rPr>
      </w:pPr>
    </w:p>
    <w:p w:rsidR="00111612" w:rsidRPr="00EE2638" w:rsidRDefault="00111612" w:rsidP="00111612">
      <w:pPr>
        <w:shd w:val="clear" w:color="auto" w:fill="FFFFFF"/>
        <w:jc w:val="center"/>
        <w:rPr>
          <w:sz w:val="28"/>
          <w:szCs w:val="28"/>
        </w:rPr>
      </w:pPr>
      <w:r w:rsidRPr="00EE2638">
        <w:rPr>
          <w:sz w:val="28"/>
          <w:szCs w:val="28"/>
        </w:rPr>
        <w:t>Министерство образования и науки Российской Федерации</w:t>
      </w:r>
    </w:p>
    <w:p w:rsidR="00111612" w:rsidRPr="00EE2638" w:rsidRDefault="00111612" w:rsidP="00111612">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111612" w:rsidRDefault="00111612" w:rsidP="00111612">
      <w:pPr>
        <w:shd w:val="clear" w:color="auto" w:fill="FFFFFF"/>
        <w:jc w:val="center"/>
        <w:rPr>
          <w:sz w:val="28"/>
          <w:szCs w:val="28"/>
        </w:rPr>
      </w:pPr>
      <w:r>
        <w:rPr>
          <w:sz w:val="28"/>
          <w:szCs w:val="28"/>
        </w:rPr>
        <w:t>«</w:t>
      </w:r>
      <w:r w:rsidRPr="00EE2638">
        <w:rPr>
          <w:sz w:val="28"/>
          <w:szCs w:val="28"/>
        </w:rPr>
        <w:t>Ростовский государственный экономический университет (РИНХ)</w:t>
      </w:r>
      <w:r>
        <w:rPr>
          <w:sz w:val="28"/>
          <w:szCs w:val="28"/>
        </w:rPr>
        <w:t>»</w:t>
      </w:r>
    </w:p>
    <w:p w:rsidR="00111612" w:rsidRDefault="00111612" w:rsidP="00111612">
      <w:pPr>
        <w:jc w:val="center"/>
        <w:textAlignment w:val="baseline"/>
        <w:rPr>
          <w:sz w:val="28"/>
        </w:rPr>
      </w:pPr>
    </w:p>
    <w:p w:rsidR="00111612" w:rsidRDefault="00111612" w:rsidP="00111612">
      <w:pPr>
        <w:jc w:val="center"/>
        <w:textAlignment w:val="baseline"/>
        <w:rPr>
          <w:sz w:val="28"/>
        </w:rPr>
      </w:pPr>
    </w:p>
    <w:p w:rsidR="00111612" w:rsidRPr="004C7433" w:rsidRDefault="00111612" w:rsidP="00111612">
      <w:pPr>
        <w:jc w:val="center"/>
        <w:textAlignment w:val="baseline"/>
        <w:rPr>
          <w:rFonts w:ascii="Calibri" w:hAnsi="Calibri"/>
          <w:sz w:val="12"/>
          <w:szCs w:val="12"/>
        </w:rPr>
      </w:pPr>
      <w:r w:rsidRPr="004C7433">
        <w:rPr>
          <w:sz w:val="28"/>
        </w:rPr>
        <w:t>Кафедра </w:t>
      </w:r>
      <w:r w:rsidRPr="000F07BA">
        <w:rPr>
          <w:i/>
          <w:iCs/>
          <w:sz w:val="28"/>
          <w:u w:val="single"/>
        </w:rPr>
        <w:t>«Общего и стратегического менеджмента»</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кафедры)</w:t>
      </w:r>
    </w:p>
    <w:p w:rsidR="00111612" w:rsidRPr="004C7433" w:rsidRDefault="00111612" w:rsidP="00111612">
      <w:pPr>
        <w:textAlignment w:val="baseline"/>
        <w:rPr>
          <w:rFonts w:ascii="Calibri" w:hAnsi="Calibri"/>
          <w:sz w:val="12"/>
          <w:szCs w:val="12"/>
        </w:rPr>
      </w:pPr>
      <w:r w:rsidRPr="004C7433">
        <w:rPr>
          <w:sz w:val="28"/>
        </w:rPr>
        <w:t> </w:t>
      </w:r>
    </w:p>
    <w:p w:rsidR="00111612" w:rsidRPr="004C7433" w:rsidRDefault="00111612" w:rsidP="00111612">
      <w:pPr>
        <w:jc w:val="center"/>
        <w:textAlignment w:val="baseline"/>
        <w:rPr>
          <w:rFonts w:ascii="Calibri" w:hAnsi="Calibri"/>
          <w:sz w:val="12"/>
          <w:szCs w:val="12"/>
        </w:rPr>
      </w:pPr>
      <w:r w:rsidRPr="004C7433">
        <w:rPr>
          <w:b/>
          <w:bCs/>
          <w:sz w:val="36"/>
        </w:rPr>
        <w:t>Перечень дискуссионных тем для круглого стола</w:t>
      </w:r>
    </w:p>
    <w:p w:rsidR="00111612" w:rsidRPr="004C7433" w:rsidRDefault="00111612" w:rsidP="00111612">
      <w:pPr>
        <w:jc w:val="center"/>
        <w:textAlignment w:val="baseline"/>
        <w:rPr>
          <w:rFonts w:ascii="Calibri" w:hAnsi="Calibri"/>
          <w:sz w:val="12"/>
          <w:szCs w:val="12"/>
        </w:rPr>
      </w:pPr>
      <w:r w:rsidRPr="004C7433">
        <w:rPr>
          <w:b/>
          <w:bCs/>
          <w:sz w:val="36"/>
        </w:rPr>
        <w:t>(дискуссии, полемики, диспута, дебатов)</w:t>
      </w:r>
    </w:p>
    <w:p w:rsidR="00111612" w:rsidRDefault="00111612" w:rsidP="00111612">
      <w:pPr>
        <w:jc w:val="center"/>
        <w:textAlignment w:val="baseline"/>
        <w:rPr>
          <w:sz w:val="28"/>
        </w:rPr>
      </w:pPr>
    </w:p>
    <w:p w:rsidR="00111612" w:rsidRDefault="00111612" w:rsidP="00111612">
      <w:pPr>
        <w:jc w:val="center"/>
        <w:textAlignment w:val="baseline"/>
        <w:rPr>
          <w:vertAlign w:val="superscript"/>
        </w:rPr>
      </w:pPr>
      <w:r w:rsidRPr="004C7433">
        <w:rPr>
          <w:sz w:val="28"/>
        </w:rPr>
        <w:t>по дисциплине</w:t>
      </w:r>
      <w:r w:rsidRPr="004C7433">
        <w:rPr>
          <w:b/>
          <w:bCs/>
          <w:i/>
          <w:iCs/>
          <w:sz w:val="28"/>
        </w:rPr>
        <w:t> </w:t>
      </w:r>
      <w:r w:rsidRPr="004C7433">
        <w:rPr>
          <w:vertAlign w:val="superscript"/>
        </w:rPr>
        <w:t> </w:t>
      </w:r>
      <w:r>
        <w:rPr>
          <w:sz w:val="28"/>
          <w:u w:val="single"/>
        </w:rPr>
        <w:t>«Кросс-культурный менеджмент»</w:t>
      </w:r>
      <w:r w:rsidRPr="004C7433">
        <w:rPr>
          <w:vertAlign w:val="superscript"/>
        </w:rPr>
        <w:t xml:space="preserve"> </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дисциплины)</w:t>
      </w:r>
    </w:p>
    <w:p w:rsidR="00111612" w:rsidRPr="00211C40" w:rsidRDefault="00111612" w:rsidP="00111612">
      <w:pPr>
        <w:pStyle w:val="a8"/>
        <w:numPr>
          <w:ilvl w:val="0"/>
          <w:numId w:val="32"/>
        </w:numPr>
        <w:tabs>
          <w:tab w:val="left" w:pos="284"/>
          <w:tab w:val="num" w:pos="720"/>
          <w:tab w:val="num" w:pos="2560"/>
        </w:tabs>
      </w:pPr>
      <w:r w:rsidRPr="00211C40">
        <w:t>Организация менеджмента на основе кросс-культурных отношений</w:t>
      </w:r>
    </w:p>
    <w:p w:rsidR="00111612" w:rsidRPr="00211C40" w:rsidRDefault="00111612" w:rsidP="00111612">
      <w:pPr>
        <w:pStyle w:val="a8"/>
        <w:numPr>
          <w:ilvl w:val="0"/>
          <w:numId w:val="32"/>
        </w:numPr>
        <w:tabs>
          <w:tab w:val="left" w:pos="284"/>
          <w:tab w:val="num" w:pos="720"/>
          <w:tab w:val="num" w:pos="2560"/>
        </w:tabs>
      </w:pPr>
      <w:r w:rsidRPr="00211C40">
        <w:t>Суть закона соответствия системы менеджмента менталитету нации.</w:t>
      </w:r>
    </w:p>
    <w:p w:rsidR="00111612" w:rsidRPr="00211C40" w:rsidRDefault="00111612" w:rsidP="00111612">
      <w:pPr>
        <w:pStyle w:val="a8"/>
        <w:numPr>
          <w:ilvl w:val="0"/>
          <w:numId w:val="32"/>
        </w:numPr>
        <w:tabs>
          <w:tab w:val="left" w:pos="284"/>
          <w:tab w:val="num" w:pos="720"/>
          <w:tab w:val="num" w:pos="2560"/>
        </w:tabs>
      </w:pPr>
      <w:r w:rsidRPr="00211C40">
        <w:t>Методы устранения кросс-культурного шока.</w:t>
      </w:r>
    </w:p>
    <w:p w:rsidR="00111612" w:rsidRPr="00211C40" w:rsidRDefault="00111612" w:rsidP="00111612">
      <w:pPr>
        <w:pStyle w:val="a8"/>
        <w:numPr>
          <w:ilvl w:val="0"/>
          <w:numId w:val="32"/>
        </w:numPr>
        <w:tabs>
          <w:tab w:val="left" w:pos="284"/>
          <w:tab w:val="num" w:pos="720"/>
          <w:tab w:val="num" w:pos="2560"/>
        </w:tabs>
      </w:pPr>
      <w:r w:rsidRPr="00211C40">
        <w:t>Система ценностей людей и экономический прогресс.</w:t>
      </w:r>
    </w:p>
    <w:p w:rsidR="00111612" w:rsidRPr="00211C40" w:rsidRDefault="00111612" w:rsidP="00111612">
      <w:pPr>
        <w:pStyle w:val="a8"/>
        <w:numPr>
          <w:ilvl w:val="0"/>
          <w:numId w:val="32"/>
        </w:numPr>
        <w:tabs>
          <w:tab w:val="left" w:pos="284"/>
          <w:tab w:val="num" w:pos="720"/>
          <w:tab w:val="num" w:pos="2560"/>
        </w:tabs>
        <w:jc w:val="both"/>
      </w:pPr>
      <w:r w:rsidRPr="00211C40">
        <w:t>Траектории развития страны и менталитет нации.</w:t>
      </w:r>
    </w:p>
    <w:p w:rsidR="00111612" w:rsidRPr="00211C40" w:rsidRDefault="00111612" w:rsidP="00111612">
      <w:pPr>
        <w:pStyle w:val="a8"/>
        <w:numPr>
          <w:ilvl w:val="0"/>
          <w:numId w:val="32"/>
        </w:numPr>
        <w:tabs>
          <w:tab w:val="left" w:pos="284"/>
          <w:tab w:val="num" w:pos="720"/>
          <w:tab w:val="num" w:pos="2560"/>
        </w:tabs>
        <w:jc w:val="both"/>
      </w:pPr>
      <w:r w:rsidRPr="00211C40">
        <w:t>Оценка эффективности кросс-культурных отношений.</w:t>
      </w:r>
    </w:p>
    <w:p w:rsidR="00111612" w:rsidRPr="00211C40" w:rsidRDefault="00111612" w:rsidP="00111612">
      <w:pPr>
        <w:pStyle w:val="a8"/>
        <w:numPr>
          <w:ilvl w:val="0"/>
          <w:numId w:val="32"/>
        </w:numPr>
        <w:tabs>
          <w:tab w:val="left" w:pos="284"/>
          <w:tab w:val="num" w:pos="720"/>
          <w:tab w:val="num" w:pos="2560"/>
        </w:tabs>
        <w:jc w:val="both"/>
      </w:pPr>
      <w:r w:rsidRPr="00211C40">
        <w:t>Применение теории мультиагентных систем для разработки стратегии кросс-культурных отношений.</w:t>
      </w:r>
    </w:p>
    <w:p w:rsidR="00111612" w:rsidRPr="00211C40" w:rsidRDefault="00111612" w:rsidP="00111612">
      <w:pPr>
        <w:pStyle w:val="a8"/>
        <w:numPr>
          <w:ilvl w:val="0"/>
          <w:numId w:val="32"/>
        </w:numPr>
        <w:tabs>
          <w:tab w:val="left" w:pos="284"/>
          <w:tab w:val="num" w:pos="720"/>
          <w:tab w:val="num" w:pos="2560"/>
        </w:tabs>
        <w:jc w:val="both"/>
      </w:pPr>
      <w:r w:rsidRPr="00211C40">
        <w:lastRenderedPageBreak/>
        <w:t>Нобелевские лауреаты о развитии стран с разной культурой.</w:t>
      </w:r>
    </w:p>
    <w:p w:rsidR="00111612" w:rsidRPr="00211C40" w:rsidRDefault="00111612" w:rsidP="00111612">
      <w:pPr>
        <w:pStyle w:val="a8"/>
        <w:numPr>
          <w:ilvl w:val="0"/>
          <w:numId w:val="32"/>
        </w:numPr>
        <w:tabs>
          <w:tab w:val="left" w:pos="284"/>
          <w:tab w:val="num" w:pos="720"/>
          <w:tab w:val="num" w:pos="2560"/>
        </w:tabs>
        <w:jc w:val="both"/>
      </w:pPr>
      <w:r w:rsidRPr="00211C40">
        <w:t>Экономические тренды А.Мэдисона и культурное развитие</w:t>
      </w:r>
    </w:p>
    <w:p w:rsidR="00111612" w:rsidRPr="00211C40" w:rsidRDefault="00111612" w:rsidP="00111612">
      <w:pPr>
        <w:pStyle w:val="a8"/>
        <w:numPr>
          <w:ilvl w:val="0"/>
          <w:numId w:val="32"/>
        </w:numPr>
        <w:tabs>
          <w:tab w:val="left" w:pos="284"/>
          <w:tab w:val="num" w:pos="2560"/>
        </w:tabs>
        <w:jc w:val="both"/>
      </w:pPr>
      <w:r w:rsidRPr="00211C40">
        <w:t>Переходы к технологическим укладам и культурные изменения</w:t>
      </w:r>
    </w:p>
    <w:p w:rsidR="00111612" w:rsidRPr="00211C40" w:rsidRDefault="00111612" w:rsidP="00111612">
      <w:pPr>
        <w:pStyle w:val="a8"/>
        <w:numPr>
          <w:ilvl w:val="0"/>
          <w:numId w:val="32"/>
        </w:numPr>
        <w:tabs>
          <w:tab w:val="left" w:pos="284"/>
          <w:tab w:val="num" w:pos="2560"/>
        </w:tabs>
        <w:jc w:val="both"/>
      </w:pPr>
      <w:r w:rsidRPr="00211C40">
        <w:t>Корреляция ценностей и показателей экономического развития</w:t>
      </w:r>
    </w:p>
    <w:p w:rsidR="00111612" w:rsidRPr="00211C40" w:rsidRDefault="00111612" w:rsidP="00111612">
      <w:pPr>
        <w:pStyle w:val="a8"/>
        <w:numPr>
          <w:ilvl w:val="0"/>
          <w:numId w:val="32"/>
        </w:numPr>
        <w:tabs>
          <w:tab w:val="left" w:pos="284"/>
          <w:tab w:val="num" w:pos="2560"/>
        </w:tabs>
        <w:jc w:val="both"/>
      </w:pPr>
      <w:r w:rsidRPr="00211C40">
        <w:t>Результаты исследований П.Дэвида</w:t>
      </w:r>
    </w:p>
    <w:p w:rsidR="00111612" w:rsidRPr="00211C40" w:rsidRDefault="00111612" w:rsidP="00111612">
      <w:pPr>
        <w:pStyle w:val="a8"/>
        <w:numPr>
          <w:ilvl w:val="0"/>
          <w:numId w:val="32"/>
        </w:numPr>
        <w:tabs>
          <w:tab w:val="left" w:pos="284"/>
          <w:tab w:val="num" w:pos="2560"/>
        </w:tabs>
        <w:jc w:val="both"/>
      </w:pPr>
      <w:r w:rsidRPr="00211C40">
        <w:t>Эффект «колеи» и влияния стандартов</w:t>
      </w:r>
    </w:p>
    <w:p w:rsidR="00111612" w:rsidRPr="00211C40" w:rsidRDefault="00111612" w:rsidP="00111612">
      <w:pPr>
        <w:pStyle w:val="a8"/>
        <w:numPr>
          <w:ilvl w:val="0"/>
          <w:numId w:val="32"/>
        </w:numPr>
        <w:tabs>
          <w:tab w:val="left" w:pos="284"/>
          <w:tab w:val="num" w:pos="2560"/>
        </w:tabs>
        <w:jc w:val="both"/>
      </w:pPr>
      <w:r w:rsidRPr="00211C40">
        <w:t>Изменения поведения на основе знаний кросс-культурного менеджмента</w:t>
      </w:r>
    </w:p>
    <w:p w:rsidR="00111612" w:rsidRPr="00211C40" w:rsidRDefault="00111612" w:rsidP="00111612">
      <w:pPr>
        <w:tabs>
          <w:tab w:val="left" w:pos="284"/>
          <w:tab w:val="left" w:pos="360"/>
          <w:tab w:val="num" w:pos="720"/>
          <w:tab w:val="left" w:pos="993"/>
        </w:tabs>
        <w:jc w:val="both"/>
        <w:rPr>
          <w:b/>
          <w:bCs/>
        </w:rPr>
      </w:pPr>
    </w:p>
    <w:p w:rsidR="00111612" w:rsidRPr="006C6E1D" w:rsidRDefault="00111612" w:rsidP="00111612">
      <w:pPr>
        <w:tabs>
          <w:tab w:val="left" w:pos="360"/>
          <w:tab w:val="left" w:pos="993"/>
        </w:tabs>
        <w:ind w:left="180"/>
        <w:jc w:val="both"/>
        <w:rPr>
          <w:b/>
          <w:bCs/>
        </w:rPr>
      </w:pPr>
      <w:r w:rsidRPr="006C6E1D">
        <w:rPr>
          <w:b/>
          <w:bCs/>
        </w:rPr>
        <w:t>МЕТОДИЧЕСКИЕ УКАЗАНИЯ ПО ОСВОЕНИЮ ДИСЦИПЛИНЫ</w:t>
      </w:r>
    </w:p>
    <w:p w:rsidR="00111612" w:rsidRPr="00D66176" w:rsidRDefault="00111612" w:rsidP="00111612">
      <w:pPr>
        <w:tabs>
          <w:tab w:val="left" w:pos="993"/>
        </w:tabs>
        <w:ind w:firstLine="709"/>
        <w:jc w:val="both"/>
      </w:pPr>
    </w:p>
    <w:p w:rsidR="00111612" w:rsidRPr="00D66176" w:rsidRDefault="00111612" w:rsidP="00111612">
      <w:pPr>
        <w:tabs>
          <w:tab w:val="left" w:pos="993"/>
        </w:tabs>
        <w:ind w:firstLine="709"/>
        <w:jc w:val="both"/>
      </w:pPr>
      <w:r w:rsidRPr="00D66176">
        <w:t>Практические занятия по курсу кросс-культурного менеджмента позволяют получить и закрепить навыки взаимодействия с представителями других культур и повысить эффективность работы менеджера. Практические занятия эффективны после самостоятельного изучения магистрами лекционного материала, изложенного в предлагаемых учебниках и в электронных версиях учебников, опубликованных проф. В.А.Долятовским и имеющихся в сети Интернет.</w:t>
      </w:r>
    </w:p>
    <w:p w:rsidR="00111612" w:rsidRPr="00D66176" w:rsidRDefault="00111612" w:rsidP="00111612">
      <w:pPr>
        <w:tabs>
          <w:tab w:val="left" w:pos="993"/>
        </w:tabs>
        <w:ind w:firstLine="709"/>
        <w:jc w:val="both"/>
      </w:pPr>
      <w:r w:rsidRPr="00D66176">
        <w:t>Практические  занятия углубляют и детализируют полученные самостоятельно знания. Практическое занятие предполагает разработку студентами по заданию и под руководством преподавателей одного или нескольких вопросов.</w:t>
      </w:r>
    </w:p>
    <w:p w:rsidR="00111612" w:rsidRPr="00D66176" w:rsidRDefault="00111612" w:rsidP="00111612">
      <w:pPr>
        <w:tabs>
          <w:tab w:val="left" w:pos="993"/>
        </w:tabs>
        <w:ind w:firstLine="709"/>
        <w:jc w:val="both"/>
      </w:pPr>
      <w:r w:rsidRPr="00D66176">
        <w:t>Выступая на практическом занятии, студенты должны показать умение выделить основные положения, иллюстрировать их применение, а также делать практически значимые выводы из теоретических положений.</w:t>
      </w:r>
    </w:p>
    <w:p w:rsidR="00111612" w:rsidRPr="00D66176" w:rsidRDefault="00111612" w:rsidP="00111612">
      <w:pPr>
        <w:tabs>
          <w:tab w:val="left" w:pos="993"/>
        </w:tabs>
        <w:ind w:firstLine="709"/>
        <w:jc w:val="both"/>
      </w:pPr>
      <w:r w:rsidRPr="00D66176">
        <w:t>Практические занятия должны способствовать закреплению знаний и приобретению навыков в области применения инструментов менеджмента, проведения стратегического анализа, работы с информацией, анализа организационных  изменений и организационного развития предприятия.</w:t>
      </w:r>
    </w:p>
    <w:p w:rsidR="00111612" w:rsidRPr="00D66176" w:rsidRDefault="00111612" w:rsidP="00111612">
      <w:pPr>
        <w:tabs>
          <w:tab w:val="left" w:pos="993"/>
        </w:tabs>
        <w:ind w:firstLine="709"/>
        <w:jc w:val="both"/>
      </w:pPr>
      <w:r w:rsidRPr="00D66176">
        <w:t>Порядок подготовки практического занятия:</w:t>
      </w:r>
    </w:p>
    <w:p w:rsidR="00111612" w:rsidRPr="00D66176" w:rsidRDefault="00111612" w:rsidP="00111612">
      <w:pPr>
        <w:numPr>
          <w:ilvl w:val="0"/>
          <w:numId w:val="24"/>
        </w:numPr>
        <w:tabs>
          <w:tab w:val="clear" w:pos="720"/>
          <w:tab w:val="num" w:pos="0"/>
          <w:tab w:val="left" w:pos="993"/>
        </w:tabs>
        <w:spacing w:after="0" w:line="240" w:lineRule="auto"/>
        <w:ind w:left="0" w:firstLine="709"/>
        <w:jc w:val="both"/>
      </w:pPr>
      <w:r w:rsidRPr="00D66176">
        <w:t>изучение требований программы дисциплины;</w:t>
      </w:r>
    </w:p>
    <w:p w:rsidR="00111612" w:rsidRPr="00D66176" w:rsidRDefault="00111612" w:rsidP="00111612">
      <w:pPr>
        <w:numPr>
          <w:ilvl w:val="0"/>
          <w:numId w:val="24"/>
        </w:numPr>
        <w:tabs>
          <w:tab w:val="clear" w:pos="720"/>
          <w:tab w:val="num" w:pos="0"/>
          <w:tab w:val="left" w:pos="993"/>
        </w:tabs>
        <w:spacing w:after="0" w:line="240" w:lineRule="auto"/>
        <w:ind w:left="0" w:firstLine="709"/>
        <w:jc w:val="both"/>
      </w:pPr>
      <w:r w:rsidRPr="00D66176">
        <w:t>формулировка цели и задач практического занятия;</w:t>
      </w:r>
    </w:p>
    <w:p w:rsidR="00111612" w:rsidRPr="00D66176" w:rsidRDefault="00111612" w:rsidP="00111612">
      <w:pPr>
        <w:numPr>
          <w:ilvl w:val="0"/>
          <w:numId w:val="24"/>
        </w:numPr>
        <w:tabs>
          <w:tab w:val="clear" w:pos="720"/>
          <w:tab w:val="num" w:pos="0"/>
          <w:tab w:val="left" w:pos="993"/>
        </w:tabs>
        <w:spacing w:after="0" w:line="240" w:lineRule="auto"/>
        <w:ind w:left="0" w:firstLine="709"/>
        <w:jc w:val="both"/>
      </w:pPr>
      <w:r w:rsidRPr="00D66176">
        <w:t>разработка плана проведения практического занятия;</w:t>
      </w:r>
    </w:p>
    <w:p w:rsidR="00111612" w:rsidRPr="00D66176" w:rsidRDefault="00111612" w:rsidP="00111612">
      <w:pPr>
        <w:numPr>
          <w:ilvl w:val="0"/>
          <w:numId w:val="24"/>
        </w:numPr>
        <w:tabs>
          <w:tab w:val="clear" w:pos="720"/>
          <w:tab w:val="num" w:pos="0"/>
          <w:tab w:val="left" w:pos="993"/>
        </w:tabs>
        <w:spacing w:after="0" w:line="240" w:lineRule="auto"/>
        <w:ind w:left="0" w:firstLine="709"/>
        <w:jc w:val="both"/>
      </w:pPr>
      <w:r w:rsidRPr="00D66176">
        <w:t>подбор заданий и вопросов для проведения занятия;</w:t>
      </w:r>
    </w:p>
    <w:p w:rsidR="00111612" w:rsidRPr="00D66176" w:rsidRDefault="00111612" w:rsidP="00111612">
      <w:pPr>
        <w:numPr>
          <w:ilvl w:val="0"/>
          <w:numId w:val="24"/>
        </w:numPr>
        <w:tabs>
          <w:tab w:val="clear" w:pos="720"/>
          <w:tab w:val="num" w:pos="0"/>
          <w:tab w:val="left" w:pos="993"/>
        </w:tabs>
        <w:spacing w:after="0" w:line="240" w:lineRule="auto"/>
        <w:ind w:left="0" w:firstLine="709"/>
        <w:jc w:val="both"/>
      </w:pPr>
      <w:r w:rsidRPr="00D66176">
        <w:t>обеспечение практического занятия методическими материалами,</w:t>
      </w:r>
    </w:p>
    <w:p w:rsidR="00111612" w:rsidRPr="00D66176" w:rsidRDefault="00111612" w:rsidP="00111612">
      <w:pPr>
        <w:numPr>
          <w:ilvl w:val="0"/>
          <w:numId w:val="24"/>
        </w:numPr>
        <w:tabs>
          <w:tab w:val="clear" w:pos="720"/>
          <w:tab w:val="num" w:pos="0"/>
          <w:tab w:val="left" w:pos="993"/>
        </w:tabs>
        <w:spacing w:after="0" w:line="240" w:lineRule="auto"/>
        <w:ind w:left="0" w:firstLine="709"/>
        <w:jc w:val="both"/>
      </w:pPr>
      <w:r w:rsidRPr="00D66176">
        <w:t>техническими средствами обучения;</w:t>
      </w:r>
    </w:p>
    <w:p w:rsidR="00111612" w:rsidRPr="00D66176" w:rsidRDefault="00111612" w:rsidP="00111612">
      <w:pPr>
        <w:numPr>
          <w:ilvl w:val="0"/>
          <w:numId w:val="24"/>
        </w:numPr>
        <w:tabs>
          <w:tab w:val="clear" w:pos="720"/>
          <w:tab w:val="num" w:pos="0"/>
          <w:tab w:val="left" w:pos="993"/>
        </w:tabs>
        <w:spacing w:after="0" w:line="240" w:lineRule="auto"/>
        <w:ind w:left="0" w:firstLine="709"/>
        <w:jc w:val="both"/>
      </w:pPr>
      <w:r w:rsidRPr="00D66176">
        <w:t>определение методов, приемов и средств поддержания интереса,</w:t>
      </w:r>
    </w:p>
    <w:p w:rsidR="00111612" w:rsidRPr="00D66176" w:rsidRDefault="00111612" w:rsidP="00111612">
      <w:pPr>
        <w:numPr>
          <w:ilvl w:val="0"/>
          <w:numId w:val="24"/>
        </w:numPr>
        <w:tabs>
          <w:tab w:val="clear" w:pos="720"/>
          <w:tab w:val="num" w:pos="0"/>
          <w:tab w:val="left" w:pos="993"/>
        </w:tabs>
        <w:spacing w:after="0" w:line="240" w:lineRule="auto"/>
        <w:ind w:left="0" w:firstLine="709"/>
        <w:jc w:val="both"/>
      </w:pPr>
      <w:r w:rsidRPr="00D66176">
        <w:t>внимания, стимулирования творческого мышления студентов.</w:t>
      </w:r>
    </w:p>
    <w:p w:rsidR="00111612" w:rsidRPr="00D66176" w:rsidRDefault="00111612" w:rsidP="00111612">
      <w:pPr>
        <w:tabs>
          <w:tab w:val="left" w:pos="993"/>
        </w:tabs>
        <w:ind w:firstLine="709"/>
        <w:jc w:val="both"/>
      </w:pPr>
      <w:r w:rsidRPr="00D66176">
        <w:t>При разработке методики проведения практических занятий важное место занимает вопрос о взаимосвязи между практическим занятием и самостоятельной работой студентов. Практическое занятие  должно быть нацелено на получение навыков и применения методов сравнительного менеджмента.</w:t>
      </w:r>
    </w:p>
    <w:p w:rsidR="00111612" w:rsidRPr="00D66176" w:rsidRDefault="00111612" w:rsidP="00111612">
      <w:pPr>
        <w:tabs>
          <w:tab w:val="left" w:pos="993"/>
        </w:tabs>
        <w:ind w:firstLine="709"/>
        <w:jc w:val="both"/>
      </w:pPr>
      <w:r w:rsidRPr="00D66176">
        <w:t>Порядок проведения практического занятия:</w:t>
      </w:r>
    </w:p>
    <w:p w:rsidR="00111612" w:rsidRPr="00D66176" w:rsidRDefault="00111612" w:rsidP="00111612">
      <w:pPr>
        <w:tabs>
          <w:tab w:val="left" w:pos="993"/>
        </w:tabs>
        <w:ind w:firstLine="709"/>
        <w:jc w:val="both"/>
      </w:pPr>
      <w:r w:rsidRPr="00D66176">
        <w:t>1. Вводная часть:</w:t>
      </w:r>
    </w:p>
    <w:p w:rsidR="00111612" w:rsidRPr="00D66176" w:rsidRDefault="00111612" w:rsidP="00111612">
      <w:pPr>
        <w:tabs>
          <w:tab w:val="left" w:pos="993"/>
        </w:tabs>
        <w:ind w:firstLine="709"/>
        <w:jc w:val="both"/>
      </w:pPr>
      <w:r w:rsidRPr="00D66176">
        <w:t>- сообщение темы и цели занятия;</w:t>
      </w:r>
    </w:p>
    <w:p w:rsidR="00111612" w:rsidRPr="00D66176" w:rsidRDefault="00111612" w:rsidP="00111612">
      <w:pPr>
        <w:tabs>
          <w:tab w:val="left" w:pos="993"/>
        </w:tabs>
        <w:ind w:firstLine="709"/>
        <w:jc w:val="both"/>
      </w:pPr>
      <w:r w:rsidRPr="00D66176">
        <w:t>- обобщение теоретических знаний, необходимых для освоения материала.</w:t>
      </w:r>
    </w:p>
    <w:p w:rsidR="00111612" w:rsidRPr="00D66176" w:rsidRDefault="00111612" w:rsidP="00111612">
      <w:pPr>
        <w:tabs>
          <w:tab w:val="left" w:pos="993"/>
        </w:tabs>
        <w:ind w:firstLine="709"/>
        <w:jc w:val="both"/>
      </w:pPr>
      <w:r w:rsidRPr="00D66176">
        <w:t>2. Основная часть:</w:t>
      </w:r>
    </w:p>
    <w:p w:rsidR="00111612" w:rsidRPr="00D66176" w:rsidRDefault="00111612" w:rsidP="00111612">
      <w:pPr>
        <w:tabs>
          <w:tab w:val="left" w:pos="993"/>
        </w:tabs>
        <w:ind w:firstLine="709"/>
        <w:jc w:val="both"/>
      </w:pPr>
      <w:r w:rsidRPr="00D66176">
        <w:t>- разработка плана проведения занятия;</w:t>
      </w:r>
    </w:p>
    <w:p w:rsidR="00111612" w:rsidRPr="00D66176" w:rsidRDefault="00111612" w:rsidP="00111612">
      <w:pPr>
        <w:tabs>
          <w:tab w:val="left" w:pos="993"/>
        </w:tabs>
        <w:ind w:firstLine="709"/>
        <w:jc w:val="both"/>
      </w:pPr>
      <w:r w:rsidRPr="00D66176">
        <w:lastRenderedPageBreak/>
        <w:t>- обзор методов решения практических задач;</w:t>
      </w:r>
    </w:p>
    <w:p w:rsidR="00111612" w:rsidRPr="00D66176" w:rsidRDefault="00111612" w:rsidP="00111612">
      <w:pPr>
        <w:tabs>
          <w:tab w:val="left" w:pos="993"/>
        </w:tabs>
        <w:ind w:firstLine="709"/>
        <w:jc w:val="both"/>
      </w:pPr>
      <w:r w:rsidRPr="00D66176">
        <w:t xml:space="preserve">- решение практической задачи преподавателем и студентами, </w:t>
      </w:r>
    </w:p>
    <w:p w:rsidR="00111612" w:rsidRPr="00D66176" w:rsidRDefault="00111612" w:rsidP="00111612">
      <w:pPr>
        <w:tabs>
          <w:tab w:val="left" w:pos="993"/>
        </w:tabs>
        <w:ind w:firstLine="709"/>
        <w:jc w:val="both"/>
      </w:pPr>
      <w:r w:rsidRPr="00D66176">
        <w:t>анализ материалов презентации, заслушивание докладов и эссе;</w:t>
      </w:r>
    </w:p>
    <w:p w:rsidR="00111612" w:rsidRPr="00D66176" w:rsidRDefault="00111612" w:rsidP="00111612">
      <w:pPr>
        <w:tabs>
          <w:tab w:val="left" w:pos="993"/>
        </w:tabs>
        <w:ind w:firstLine="709"/>
        <w:jc w:val="both"/>
      </w:pPr>
      <w:r w:rsidRPr="00D66176">
        <w:t>- ответы докладчиков и обсуждение проблемных вопросов.</w:t>
      </w:r>
    </w:p>
    <w:p w:rsidR="00111612" w:rsidRPr="00D66176" w:rsidRDefault="00111612" w:rsidP="00111612">
      <w:pPr>
        <w:tabs>
          <w:tab w:val="left" w:pos="993"/>
        </w:tabs>
        <w:ind w:firstLine="709"/>
        <w:jc w:val="both"/>
      </w:pPr>
      <w:r w:rsidRPr="00D66176">
        <w:t>3. Заключительная часть:</w:t>
      </w:r>
    </w:p>
    <w:p w:rsidR="00111612" w:rsidRPr="00D66176" w:rsidRDefault="00111612" w:rsidP="00111612">
      <w:pPr>
        <w:tabs>
          <w:tab w:val="left" w:pos="993"/>
        </w:tabs>
        <w:ind w:firstLine="709"/>
        <w:jc w:val="both"/>
      </w:pPr>
      <w:r w:rsidRPr="00D66176">
        <w:t>- обобщение и систематизация полученных результатов;</w:t>
      </w:r>
    </w:p>
    <w:p w:rsidR="00111612" w:rsidRPr="00D66176" w:rsidRDefault="00111612" w:rsidP="00111612">
      <w:pPr>
        <w:tabs>
          <w:tab w:val="left" w:pos="993"/>
        </w:tabs>
        <w:ind w:firstLine="709"/>
        <w:jc w:val="both"/>
      </w:pPr>
      <w:r w:rsidRPr="00D66176">
        <w:t>- подведение итогов практического занятия и оценка работы студентов.</w:t>
      </w:r>
    </w:p>
    <w:p w:rsidR="00111612" w:rsidRDefault="00111612" w:rsidP="00111612">
      <w:pPr>
        <w:tabs>
          <w:tab w:val="left" w:pos="993"/>
        </w:tabs>
        <w:ind w:firstLine="709"/>
        <w:jc w:val="both"/>
      </w:pPr>
      <w:r w:rsidRPr="00D66176">
        <w:t>Практические занятия предусматривают проведение деловых и ролевых игр, разбор конкретных ситуаций, командную работу при выполнении заданий, тренинги, направленные на развитие представлений и навыков менеджмента, изучению рыночной ситуации, оценке корпоративной стратегии компании.</w:t>
      </w:r>
    </w:p>
    <w:p w:rsidR="00111612" w:rsidRDefault="00111612" w:rsidP="00111612">
      <w:pPr>
        <w:tabs>
          <w:tab w:val="left" w:pos="993"/>
        </w:tabs>
        <w:ind w:firstLine="709"/>
        <w:jc w:val="both"/>
      </w:pPr>
    </w:p>
    <w:p w:rsidR="00111612" w:rsidRPr="0060179A" w:rsidRDefault="00111612" w:rsidP="00111612">
      <w:pPr>
        <w:tabs>
          <w:tab w:val="left" w:pos="993"/>
        </w:tabs>
        <w:ind w:firstLine="709"/>
        <w:jc w:val="both"/>
      </w:pPr>
      <w:r w:rsidRPr="004C7433">
        <w:rPr>
          <w:b/>
          <w:bCs/>
          <w:sz w:val="28"/>
        </w:rPr>
        <w:t>Критерии оценки:</w:t>
      </w:r>
      <w:r w:rsidRPr="004C7433">
        <w:rPr>
          <w:sz w:val="28"/>
        </w:rPr>
        <w:t>  </w:t>
      </w:r>
    </w:p>
    <w:p w:rsidR="00111612" w:rsidRPr="000F07BA" w:rsidRDefault="00111612" w:rsidP="00111612">
      <w:pPr>
        <w:textAlignment w:val="baseline"/>
        <w:rPr>
          <w:sz w:val="28"/>
        </w:rPr>
      </w:pPr>
      <w:r w:rsidRPr="000F07BA">
        <w:rPr>
          <w:sz w:val="28"/>
        </w:rPr>
        <w:t>•</w:t>
      </w:r>
      <w:r w:rsidRPr="000F07BA">
        <w:rPr>
          <w:sz w:val="28"/>
        </w:rPr>
        <w:tab/>
        <w:t xml:space="preserve">оценка «отлично» выставляется студенту, если он правильно и содержательно выполнил задание; </w:t>
      </w:r>
    </w:p>
    <w:p w:rsidR="00111612" w:rsidRPr="000F07BA" w:rsidRDefault="00111612" w:rsidP="00111612">
      <w:pPr>
        <w:textAlignment w:val="baseline"/>
        <w:rPr>
          <w:sz w:val="28"/>
        </w:rPr>
      </w:pPr>
      <w:r w:rsidRPr="000F07BA">
        <w:rPr>
          <w:sz w:val="28"/>
        </w:rPr>
        <w:t>•</w:t>
      </w:r>
      <w:r w:rsidRPr="000F07BA">
        <w:rPr>
          <w:sz w:val="28"/>
        </w:rPr>
        <w:tab/>
        <w:t xml:space="preserve">оценка «хорошо» , если результаты правильные , о есть замечания по методике и уровню материала; </w:t>
      </w:r>
    </w:p>
    <w:p w:rsidR="00111612" w:rsidRPr="000F07BA" w:rsidRDefault="00111612" w:rsidP="00111612">
      <w:pPr>
        <w:textAlignment w:val="baseline"/>
        <w:rPr>
          <w:sz w:val="28"/>
        </w:rPr>
      </w:pPr>
      <w:r w:rsidRPr="000F07BA">
        <w:rPr>
          <w:sz w:val="28"/>
        </w:rPr>
        <w:t>•</w:t>
      </w:r>
      <w:r w:rsidRPr="000F07BA">
        <w:rPr>
          <w:sz w:val="28"/>
        </w:rPr>
        <w:tab/>
        <w:t xml:space="preserve">оценка «удовлетворительно» , если выполнение носит поверхностный характер, но есть результаты; </w:t>
      </w:r>
    </w:p>
    <w:p w:rsidR="00111612" w:rsidRPr="000F07BA" w:rsidRDefault="00111612" w:rsidP="00111612">
      <w:pPr>
        <w:textAlignment w:val="baseline"/>
        <w:rPr>
          <w:sz w:val="28"/>
        </w:rPr>
      </w:pPr>
      <w:r w:rsidRPr="000F07BA">
        <w:rPr>
          <w:sz w:val="28"/>
        </w:rPr>
        <w:t>•</w:t>
      </w:r>
      <w:r w:rsidRPr="000F07BA">
        <w:rPr>
          <w:sz w:val="28"/>
        </w:rPr>
        <w:tab/>
        <w:t xml:space="preserve">оценка «неудовлетворительно» при скопированных материалах и низком уровне знаний. </w:t>
      </w:r>
    </w:p>
    <w:p w:rsidR="00111612" w:rsidRPr="000F07BA" w:rsidRDefault="00111612" w:rsidP="00111612">
      <w:pPr>
        <w:textAlignment w:val="baseline"/>
        <w:rPr>
          <w:sz w:val="28"/>
        </w:rPr>
      </w:pPr>
      <w:r w:rsidRPr="000F07BA">
        <w:rPr>
          <w:sz w:val="28"/>
        </w:rPr>
        <w:t xml:space="preserve"> - оценка «зачтено» выставляется студенту, если получены положительные оценки; </w:t>
      </w:r>
    </w:p>
    <w:p w:rsidR="00111612" w:rsidRDefault="00111612" w:rsidP="00111612">
      <w:pPr>
        <w:textAlignment w:val="baseline"/>
        <w:rPr>
          <w:rFonts w:ascii="Calibri" w:hAnsi="Calibri"/>
        </w:rPr>
      </w:pPr>
      <w:r w:rsidRPr="000F07BA">
        <w:rPr>
          <w:sz w:val="28"/>
        </w:rPr>
        <w:t>- оценка «не зачтено» при отрицательной оценке.</w:t>
      </w:r>
    </w:p>
    <w:p w:rsidR="00111612" w:rsidRDefault="00111612" w:rsidP="00111612">
      <w:pPr>
        <w:textAlignment w:val="baseline"/>
        <w:rPr>
          <w:sz w:val="28"/>
        </w:rPr>
      </w:pPr>
    </w:p>
    <w:p w:rsidR="00111612" w:rsidRPr="004C7433" w:rsidRDefault="00111612" w:rsidP="00111612">
      <w:pPr>
        <w:textAlignment w:val="baseline"/>
        <w:rPr>
          <w:rFonts w:ascii="Calibri" w:hAnsi="Calibri"/>
          <w:sz w:val="12"/>
          <w:szCs w:val="12"/>
        </w:rPr>
      </w:pPr>
      <w:r w:rsidRPr="004C7433">
        <w:rPr>
          <w:sz w:val="28"/>
        </w:rPr>
        <w:t xml:space="preserve">Составитель ________________________ </w:t>
      </w:r>
      <w:r>
        <w:rPr>
          <w:sz w:val="28"/>
        </w:rPr>
        <w:t>Долятовский В.А.</w:t>
      </w:r>
    </w:p>
    <w:p w:rsidR="00111612" w:rsidRPr="004C7433" w:rsidRDefault="00111612" w:rsidP="00111612">
      <w:pPr>
        <w:textAlignment w:val="baseline"/>
        <w:rPr>
          <w:rFonts w:ascii="Calibri" w:hAnsi="Calibri"/>
          <w:sz w:val="12"/>
          <w:szCs w:val="12"/>
        </w:rPr>
      </w:pPr>
      <w:r>
        <w:rPr>
          <w:vertAlign w:val="superscript"/>
        </w:rPr>
        <w:tab/>
      </w:r>
      <w:r>
        <w:rPr>
          <w:vertAlign w:val="superscript"/>
        </w:rPr>
        <w:tab/>
      </w:r>
      <w:r>
        <w:rPr>
          <w:vertAlign w:val="superscript"/>
        </w:rPr>
        <w:tab/>
      </w:r>
      <w:r w:rsidRPr="004C7433">
        <w:rPr>
          <w:vertAlign w:val="superscript"/>
        </w:rPr>
        <w:t>(подпись)</w:t>
      </w:r>
    </w:p>
    <w:p w:rsidR="00111612" w:rsidRPr="004C7433" w:rsidRDefault="00111612" w:rsidP="00111612">
      <w:pPr>
        <w:textAlignment w:val="baseline"/>
        <w:rPr>
          <w:rFonts w:ascii="Calibri" w:hAnsi="Calibri"/>
          <w:sz w:val="12"/>
          <w:szCs w:val="12"/>
        </w:rPr>
      </w:pPr>
      <w:r w:rsidRPr="004C7433">
        <w:rPr>
          <w:sz w:val="20"/>
        </w:rPr>
        <w:t>«____»__________________20     г. </w:t>
      </w:r>
    </w:p>
    <w:p w:rsidR="00111612" w:rsidRDefault="00111612" w:rsidP="00111612">
      <w:pPr>
        <w:textAlignment w:val="baseline"/>
        <w:rPr>
          <w:rFonts w:ascii="Calibri" w:hAnsi="Calibri"/>
        </w:rPr>
      </w:pPr>
    </w:p>
    <w:p w:rsidR="00111612" w:rsidRDefault="00111612" w:rsidP="00111612">
      <w:pPr>
        <w:textAlignment w:val="baseline"/>
        <w:rPr>
          <w:b/>
          <w:bCs/>
          <w:sz w:val="28"/>
        </w:rPr>
      </w:pPr>
    </w:p>
    <w:p w:rsidR="00111612" w:rsidRPr="004C7433" w:rsidRDefault="00111612" w:rsidP="00111612">
      <w:pPr>
        <w:jc w:val="center"/>
        <w:textAlignment w:val="baseline"/>
        <w:rPr>
          <w:rFonts w:ascii="Calibri" w:hAnsi="Calibri"/>
          <w:sz w:val="12"/>
          <w:szCs w:val="12"/>
        </w:rPr>
      </w:pPr>
    </w:p>
    <w:p w:rsidR="00111612" w:rsidRPr="00EE2638" w:rsidRDefault="00111612" w:rsidP="00111612">
      <w:pPr>
        <w:shd w:val="clear" w:color="auto" w:fill="FFFFFF"/>
        <w:jc w:val="center"/>
        <w:rPr>
          <w:sz w:val="28"/>
          <w:szCs w:val="28"/>
        </w:rPr>
      </w:pPr>
      <w:r w:rsidRPr="00EE2638">
        <w:rPr>
          <w:sz w:val="28"/>
          <w:szCs w:val="28"/>
        </w:rPr>
        <w:t>Министерство образования и науки Российской Федерации</w:t>
      </w:r>
    </w:p>
    <w:p w:rsidR="00111612" w:rsidRPr="00EE2638" w:rsidRDefault="00111612" w:rsidP="00111612">
      <w:pPr>
        <w:shd w:val="clear" w:color="auto" w:fill="FFFFFF"/>
        <w:ind w:firstLine="709"/>
        <w:jc w:val="center"/>
        <w:rPr>
          <w:sz w:val="28"/>
          <w:szCs w:val="28"/>
        </w:rPr>
      </w:pPr>
      <w:r>
        <w:rPr>
          <w:sz w:val="28"/>
          <w:szCs w:val="28"/>
        </w:rPr>
        <w:lastRenderedPageBreak/>
        <w:t>Федеральное государственное бюджетное образовательное учреждение высшего образования</w:t>
      </w:r>
    </w:p>
    <w:p w:rsidR="00111612" w:rsidRDefault="00111612" w:rsidP="00111612">
      <w:pPr>
        <w:shd w:val="clear" w:color="auto" w:fill="FFFFFF"/>
        <w:jc w:val="center"/>
        <w:rPr>
          <w:sz w:val="28"/>
          <w:szCs w:val="28"/>
        </w:rPr>
      </w:pPr>
      <w:r>
        <w:rPr>
          <w:sz w:val="28"/>
          <w:szCs w:val="28"/>
        </w:rPr>
        <w:t>«</w:t>
      </w:r>
      <w:r w:rsidRPr="00EE2638">
        <w:rPr>
          <w:sz w:val="28"/>
          <w:szCs w:val="28"/>
        </w:rPr>
        <w:t>Ростовский государственный экономический университет (РИНХ)</w:t>
      </w:r>
      <w:r>
        <w:rPr>
          <w:sz w:val="28"/>
          <w:szCs w:val="28"/>
        </w:rPr>
        <w:t>»</w:t>
      </w:r>
    </w:p>
    <w:p w:rsidR="00111612" w:rsidRDefault="00111612" w:rsidP="00111612">
      <w:pPr>
        <w:jc w:val="center"/>
        <w:textAlignment w:val="baseline"/>
        <w:rPr>
          <w:sz w:val="28"/>
        </w:rPr>
      </w:pPr>
    </w:p>
    <w:p w:rsidR="00111612" w:rsidRPr="0060179A" w:rsidRDefault="00111612" w:rsidP="00111612">
      <w:pPr>
        <w:jc w:val="center"/>
        <w:textAlignment w:val="baseline"/>
        <w:rPr>
          <w:rFonts w:ascii="Calibri" w:hAnsi="Calibri"/>
          <w:sz w:val="12"/>
          <w:szCs w:val="12"/>
          <w:u w:val="single"/>
        </w:rPr>
      </w:pPr>
      <w:r w:rsidRPr="004C7433">
        <w:rPr>
          <w:sz w:val="28"/>
        </w:rPr>
        <w:t>Кафедра </w:t>
      </w:r>
      <w:r>
        <w:rPr>
          <w:i/>
          <w:iCs/>
          <w:sz w:val="28"/>
          <w:u w:val="single"/>
        </w:rPr>
        <w:t>«Общего и стратегического менеджмента»</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кафедры)</w:t>
      </w:r>
    </w:p>
    <w:p w:rsidR="00111612" w:rsidRDefault="00111612" w:rsidP="00111612">
      <w:pPr>
        <w:jc w:val="center"/>
        <w:textAlignment w:val="baseline"/>
        <w:rPr>
          <w:b/>
          <w:bCs/>
          <w:sz w:val="36"/>
        </w:rPr>
      </w:pPr>
    </w:p>
    <w:p w:rsidR="00111612" w:rsidRPr="004C7433" w:rsidRDefault="00111612" w:rsidP="00111612">
      <w:pPr>
        <w:jc w:val="center"/>
        <w:textAlignment w:val="baseline"/>
        <w:rPr>
          <w:rFonts w:ascii="Calibri" w:hAnsi="Calibri"/>
          <w:sz w:val="12"/>
          <w:szCs w:val="12"/>
        </w:rPr>
      </w:pPr>
      <w:r w:rsidRPr="004C7433">
        <w:rPr>
          <w:b/>
          <w:bCs/>
          <w:sz w:val="36"/>
        </w:rPr>
        <w:t xml:space="preserve">Комплект </w:t>
      </w:r>
      <w:r>
        <w:rPr>
          <w:b/>
          <w:bCs/>
          <w:sz w:val="36"/>
        </w:rPr>
        <w:t>заданий для выполнения контрольных работ</w:t>
      </w:r>
      <w:r w:rsidRPr="004C7433">
        <w:rPr>
          <w:b/>
          <w:bCs/>
          <w:sz w:val="36"/>
        </w:rPr>
        <w:t xml:space="preserve"> </w:t>
      </w:r>
    </w:p>
    <w:p w:rsidR="00111612" w:rsidRDefault="00111612" w:rsidP="00111612">
      <w:pPr>
        <w:jc w:val="center"/>
        <w:textAlignment w:val="baseline"/>
        <w:rPr>
          <w:sz w:val="28"/>
        </w:rPr>
      </w:pPr>
    </w:p>
    <w:p w:rsidR="00111612" w:rsidRDefault="00111612" w:rsidP="00111612">
      <w:pPr>
        <w:jc w:val="center"/>
        <w:textAlignment w:val="baseline"/>
        <w:rPr>
          <w:vertAlign w:val="superscript"/>
        </w:rPr>
      </w:pPr>
      <w:r w:rsidRPr="004C7433">
        <w:rPr>
          <w:sz w:val="28"/>
        </w:rPr>
        <w:t>по дисциплине</w:t>
      </w:r>
      <w:r>
        <w:rPr>
          <w:sz w:val="28"/>
        </w:rPr>
        <w:t xml:space="preserve"> </w:t>
      </w:r>
      <w:r>
        <w:rPr>
          <w:sz w:val="28"/>
          <w:u w:val="single"/>
        </w:rPr>
        <w:t>«Кросс-культурный менеджмент»</w:t>
      </w:r>
      <w:r w:rsidRPr="004C7433">
        <w:rPr>
          <w:vertAlign w:val="superscript"/>
        </w:rPr>
        <w:t xml:space="preserve"> </w:t>
      </w:r>
    </w:p>
    <w:p w:rsidR="00111612" w:rsidRPr="004C7433" w:rsidRDefault="00111612" w:rsidP="00111612">
      <w:pPr>
        <w:jc w:val="center"/>
        <w:textAlignment w:val="baseline"/>
        <w:rPr>
          <w:rFonts w:ascii="Calibri" w:hAnsi="Calibri"/>
          <w:sz w:val="12"/>
          <w:szCs w:val="12"/>
        </w:rPr>
      </w:pPr>
      <w:r w:rsidRPr="004C7433">
        <w:rPr>
          <w:vertAlign w:val="superscript"/>
        </w:rPr>
        <w:t>(наименование дисциплины)</w:t>
      </w:r>
    </w:p>
    <w:p w:rsidR="00111612" w:rsidRPr="004C7433" w:rsidRDefault="00111612" w:rsidP="00111612">
      <w:pPr>
        <w:textAlignment w:val="baseline"/>
        <w:rPr>
          <w:rFonts w:ascii="Calibri" w:hAnsi="Calibri"/>
          <w:sz w:val="12"/>
          <w:szCs w:val="12"/>
        </w:rPr>
      </w:pPr>
      <w:r w:rsidRPr="004C7433">
        <w:rPr>
          <w:sz w:val="28"/>
        </w:rPr>
        <w:t> </w:t>
      </w:r>
    </w:p>
    <w:p w:rsidR="00111612" w:rsidRPr="00F342EF" w:rsidRDefault="00111612" w:rsidP="00111612">
      <w:pPr>
        <w:textAlignment w:val="baseline"/>
        <w:rPr>
          <w:b/>
          <w:bCs/>
          <w:u w:val="single"/>
        </w:rPr>
      </w:pPr>
      <w:r w:rsidRPr="00F342EF">
        <w:rPr>
          <w:b/>
          <w:bCs/>
          <w:u w:val="single"/>
        </w:rPr>
        <w:t>Задач</w:t>
      </w:r>
      <w:r>
        <w:rPr>
          <w:b/>
          <w:bCs/>
          <w:u w:val="single"/>
        </w:rPr>
        <w:t>а 1</w:t>
      </w:r>
    </w:p>
    <w:p w:rsidR="00111612" w:rsidRPr="00D66176" w:rsidRDefault="00111612" w:rsidP="00111612">
      <w:pPr>
        <w:textAlignment w:val="baseline"/>
        <w:rPr>
          <w:rFonts w:ascii="Calibri" w:hAnsi="Calibri"/>
          <w:sz w:val="12"/>
          <w:szCs w:val="12"/>
        </w:rPr>
      </w:pPr>
      <w:r w:rsidRPr="00D66176">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111612" w:rsidRPr="00D66176" w:rsidTr="007717B1">
        <w:tc>
          <w:tcPr>
            <w:tcW w:w="9360" w:type="dxa"/>
            <w:tcBorders>
              <w:top w:val="single" w:sz="4" w:space="0" w:color="auto"/>
              <w:left w:val="single" w:sz="4" w:space="0" w:color="auto"/>
              <w:bottom w:val="single" w:sz="4" w:space="0" w:color="auto"/>
              <w:right w:val="single" w:sz="4" w:space="0" w:color="auto"/>
            </w:tcBorders>
            <w:hideMark/>
          </w:tcPr>
          <w:p w:rsidR="00111612" w:rsidRPr="00D66176" w:rsidRDefault="00111612" w:rsidP="007717B1">
            <w:r w:rsidRPr="00D66176">
              <w:t>Перечень заданий, практических задач</w:t>
            </w:r>
          </w:p>
        </w:tc>
      </w:tr>
      <w:tr w:rsidR="00111612" w:rsidRPr="00D66176" w:rsidTr="007717B1">
        <w:tc>
          <w:tcPr>
            <w:tcW w:w="9360" w:type="dxa"/>
            <w:tcBorders>
              <w:top w:val="single" w:sz="4" w:space="0" w:color="auto"/>
              <w:left w:val="single" w:sz="4" w:space="0" w:color="auto"/>
              <w:bottom w:val="single" w:sz="4" w:space="0" w:color="auto"/>
              <w:right w:val="single" w:sz="4" w:space="0" w:color="auto"/>
            </w:tcBorders>
            <w:hideMark/>
          </w:tcPr>
          <w:p w:rsidR="00111612" w:rsidRPr="00D66176" w:rsidRDefault="00111612" w:rsidP="007717B1">
            <w:r w:rsidRPr="00D66176">
              <w:t>Задание 1.Синтез системы менеджмента на основе характеристик менталитета</w:t>
            </w:r>
          </w:p>
          <w:p w:rsidR="00111612" w:rsidRPr="00D66176" w:rsidRDefault="00111612" w:rsidP="007717B1">
            <w:r w:rsidRPr="00D66176">
              <w:t>Построение таблиц соответствий черт менталитета и характеристик системы менеджмента. Формирование черт менталитета, учитываемых в системе менеджмента.</w:t>
            </w:r>
          </w:p>
        </w:tc>
      </w:tr>
      <w:tr w:rsidR="00111612" w:rsidRPr="00D66176" w:rsidTr="007717B1">
        <w:tc>
          <w:tcPr>
            <w:tcW w:w="9360" w:type="dxa"/>
            <w:tcBorders>
              <w:top w:val="single" w:sz="4" w:space="0" w:color="auto"/>
              <w:left w:val="single" w:sz="4" w:space="0" w:color="auto"/>
              <w:bottom w:val="single" w:sz="4" w:space="0" w:color="auto"/>
              <w:right w:val="single" w:sz="4" w:space="0" w:color="auto"/>
            </w:tcBorders>
            <w:hideMark/>
          </w:tcPr>
          <w:p w:rsidR="00111612" w:rsidRPr="00D66176" w:rsidRDefault="00111612" w:rsidP="007717B1">
            <w:r w:rsidRPr="00D66176">
              <w:t xml:space="preserve">Задание  2.Построение реальных семантических дифференциалов для основных характеристик менталитета в группе студентов. Анализ профиля характеристик и формирование портрета менталитета. </w:t>
            </w:r>
          </w:p>
        </w:tc>
      </w:tr>
      <w:tr w:rsidR="00111612" w:rsidRPr="00D66176" w:rsidTr="007717B1">
        <w:tc>
          <w:tcPr>
            <w:tcW w:w="9360" w:type="dxa"/>
            <w:tcBorders>
              <w:top w:val="single" w:sz="4" w:space="0" w:color="auto"/>
              <w:left w:val="single" w:sz="4" w:space="0" w:color="auto"/>
              <w:bottom w:val="single" w:sz="4" w:space="0" w:color="auto"/>
              <w:right w:val="single" w:sz="4" w:space="0" w:color="auto"/>
            </w:tcBorders>
            <w:hideMark/>
          </w:tcPr>
          <w:p w:rsidR="00111612" w:rsidRPr="00D66176" w:rsidRDefault="00111612" w:rsidP="007717B1">
            <w:r w:rsidRPr="00D66176">
              <w:t>Задание 3.Методика эконометрического анализа зависимости черт менталитета и показателей развития экономики на основе портретов менталитета наций десяти развитых стран. Определение показателей чувствительности и разработка стратегии развития экономики.</w:t>
            </w:r>
          </w:p>
        </w:tc>
      </w:tr>
    </w:tbl>
    <w:p w:rsidR="00111612" w:rsidRPr="00D66176" w:rsidRDefault="00111612" w:rsidP="00111612">
      <w:pPr>
        <w:textAlignment w:val="baseline"/>
        <w:rPr>
          <w:rFonts w:ascii="Calibri" w:hAnsi="Calibri"/>
          <w:sz w:val="12"/>
          <w:szCs w:val="12"/>
        </w:rPr>
      </w:pPr>
    </w:p>
    <w:p w:rsidR="00111612" w:rsidRPr="00F342EF" w:rsidRDefault="00111612" w:rsidP="00111612">
      <w:pPr>
        <w:pStyle w:val="a8"/>
        <w:tabs>
          <w:tab w:val="left" w:pos="142"/>
        </w:tabs>
        <w:ind w:left="0"/>
        <w:textAlignment w:val="baseline"/>
        <w:rPr>
          <w:b/>
          <w:u w:val="single"/>
        </w:rPr>
      </w:pPr>
      <w:r w:rsidRPr="00F342EF">
        <w:rPr>
          <w:b/>
          <w:bCs/>
          <w:u w:val="single"/>
        </w:rPr>
        <w:t>Задач</w:t>
      </w:r>
      <w:r>
        <w:rPr>
          <w:b/>
          <w:bCs/>
          <w:u w:val="single"/>
        </w:rPr>
        <w:t>а 2</w:t>
      </w:r>
    </w:p>
    <w:p w:rsidR="00111612" w:rsidRPr="00D66176" w:rsidRDefault="00111612" w:rsidP="00111612">
      <w:pPr>
        <w:textAlignment w:val="baseline"/>
        <w:rPr>
          <w:rFonts w:ascii="Calibri" w:hAnsi="Calibri"/>
          <w:sz w:val="12"/>
          <w:szCs w:val="12"/>
        </w:rPr>
      </w:pPr>
    </w:p>
    <w:p w:rsidR="00111612" w:rsidRPr="00D66176" w:rsidRDefault="00111612" w:rsidP="00111612">
      <w:r w:rsidRPr="00D66176">
        <w:rPr>
          <w:b/>
          <w:bCs/>
          <w:color w:val="000000"/>
        </w:rPr>
        <w:t>Задание № 1. Построение онтологической модели кросс-культурного менеджмента</w:t>
      </w:r>
      <w:r w:rsidRPr="00D66176">
        <w:rPr>
          <w:color w:val="000000"/>
        </w:rPr>
        <w:br/>
        <w:t>Выделение основных термов и их семантических связей. Построение семантической сети, модели предметной области. Выделение элементов знаний и их структуризация. Определение индивидуальных заданий студентам.</w:t>
      </w:r>
      <w:r w:rsidRPr="00D66176">
        <w:rPr>
          <w:color w:val="000000"/>
        </w:rPr>
        <w:br/>
      </w:r>
      <w:r w:rsidRPr="00D66176">
        <w:rPr>
          <w:b/>
          <w:bCs/>
          <w:color w:val="000000"/>
        </w:rPr>
        <w:t>Задание № 2. Методика преодоления кросс-культурного шока</w:t>
      </w:r>
      <w:r w:rsidRPr="00D66176">
        <w:rPr>
          <w:b/>
          <w:bCs/>
        </w:rPr>
        <w:t> </w:t>
      </w:r>
      <w:r w:rsidRPr="00D66176">
        <w:rPr>
          <w:color w:val="000000"/>
        </w:rPr>
        <w:br/>
        <w:t>Анализ ситуаций кросс-культурного шока. Построение модели кросс-культурного шока и определение влияющих факторов. Разработка стратегии поведения в условиях поликультурной среды менеджмента.</w:t>
      </w:r>
      <w:r w:rsidRPr="00D66176">
        <w:rPr>
          <w:color w:val="000000"/>
        </w:rPr>
        <w:br/>
      </w:r>
      <w:r w:rsidRPr="00D66176">
        <w:rPr>
          <w:b/>
          <w:bCs/>
          <w:color w:val="000000"/>
        </w:rPr>
        <w:t>Задание № 3. Анализ реальных и желаемых ценностей</w:t>
      </w:r>
      <w:r w:rsidRPr="00D66176">
        <w:rPr>
          <w:color w:val="000000"/>
        </w:rPr>
        <w:br/>
      </w:r>
      <w:r w:rsidRPr="00D66176">
        <w:rPr>
          <w:color w:val="000000"/>
          <w:shd w:val="clear" w:color="auto" w:fill="FFFFFF"/>
        </w:rPr>
        <w:lastRenderedPageBreak/>
        <w:t>Разработка анкеты анализа системы ценностей работников организации. Формулирование системы ценностей россиян , ранжирование и определение важности ценностей. Профильный анализ и выводы.</w:t>
      </w:r>
    </w:p>
    <w:p w:rsidR="00111612" w:rsidRPr="00F342EF" w:rsidRDefault="00111612" w:rsidP="00111612">
      <w:pPr>
        <w:textAlignment w:val="baseline"/>
        <w:rPr>
          <w:rFonts w:ascii="Calibri" w:hAnsi="Calibri"/>
          <w:sz w:val="12"/>
          <w:szCs w:val="12"/>
          <w:u w:val="single"/>
        </w:rPr>
      </w:pPr>
      <w:r w:rsidRPr="00F342EF">
        <w:rPr>
          <w:b/>
          <w:bCs/>
          <w:u w:val="single"/>
        </w:rPr>
        <w:t xml:space="preserve">Задачи </w:t>
      </w:r>
      <w:r>
        <w:rPr>
          <w:b/>
          <w:bCs/>
          <w:u w:val="single"/>
        </w:rPr>
        <w:t>3 </w:t>
      </w:r>
    </w:p>
    <w:p w:rsidR="00111612" w:rsidRPr="00D66176" w:rsidRDefault="00111612" w:rsidP="00111612">
      <w:pPr>
        <w:textAlignment w:val="baseline"/>
      </w:pPr>
      <w:r w:rsidRPr="00F342EF">
        <w:rPr>
          <w:b/>
        </w:rPr>
        <w:t>Задача (задание) 1</w:t>
      </w:r>
      <w:r>
        <w:rPr>
          <w:b/>
        </w:rPr>
        <w:t>.</w:t>
      </w:r>
      <w:r w:rsidRPr="00D66176">
        <w:t xml:space="preserve"> Разработать анкету для выявления и анализа системы ценностей работников организации, собрать и обработать достаточную статистку для выявления системы ценностей и особенностей поведения членов организации.. </w:t>
      </w:r>
    </w:p>
    <w:p w:rsidR="00111612" w:rsidRPr="00D66176" w:rsidRDefault="00111612" w:rsidP="00111612">
      <w:pPr>
        <w:textAlignment w:val="baseline"/>
      </w:pPr>
      <w:r w:rsidRPr="00F342EF">
        <w:rPr>
          <w:b/>
        </w:rPr>
        <w:t>Задача (задание) 2.</w:t>
      </w:r>
      <w:r w:rsidRPr="00D66176">
        <w:t xml:space="preserve"> Систематизировать системы ценностей разных наций, используя результаты исследований Р.Бартлетта, Г.Хофстеде, Р.Инглхарта, выделить совпадающие ценности американцев и европейцев.</w:t>
      </w:r>
    </w:p>
    <w:p w:rsidR="00111612" w:rsidRPr="00D66176" w:rsidRDefault="00111612" w:rsidP="00111612">
      <w:pPr>
        <w:textAlignment w:val="baseline"/>
        <w:rPr>
          <w:rFonts w:ascii="Calibri" w:hAnsi="Calibri"/>
          <w:sz w:val="12"/>
          <w:szCs w:val="12"/>
        </w:rPr>
      </w:pPr>
      <w:r w:rsidRPr="00F342EF">
        <w:rPr>
          <w:b/>
        </w:rPr>
        <w:t>Задача (задание) 3.</w:t>
      </w:r>
      <w:r>
        <w:t xml:space="preserve"> </w:t>
      </w:r>
      <w:r w:rsidRPr="00D66176">
        <w:t>Проанализировать исследования ценностей россиян по данным ВЦИОМ, РПЦ, социологов и обосновать основные ценности россиян и их эволюцию.</w:t>
      </w:r>
    </w:p>
    <w:p w:rsidR="00111612" w:rsidRDefault="00111612" w:rsidP="00111612">
      <w:pPr>
        <w:textAlignment w:val="baseline"/>
        <w:rPr>
          <w:b/>
          <w:bCs/>
        </w:rPr>
      </w:pPr>
    </w:p>
    <w:p w:rsidR="00111612" w:rsidRPr="00D66176" w:rsidRDefault="00111612" w:rsidP="00111612">
      <w:pPr>
        <w:textAlignment w:val="baseline"/>
        <w:rPr>
          <w:rFonts w:ascii="Calibri" w:hAnsi="Calibri"/>
          <w:sz w:val="12"/>
          <w:szCs w:val="12"/>
        </w:rPr>
      </w:pPr>
      <w:r w:rsidRPr="00D66176">
        <w:rPr>
          <w:b/>
          <w:bCs/>
        </w:rPr>
        <w:t>Критерии оценки: </w:t>
      </w:r>
      <w:r w:rsidRPr="00D66176">
        <w:t> </w:t>
      </w:r>
    </w:p>
    <w:p w:rsidR="00111612" w:rsidRPr="00D66176" w:rsidRDefault="00111612" w:rsidP="00111612">
      <w:pPr>
        <w:textAlignment w:val="baseline"/>
        <w:rPr>
          <w:rFonts w:ascii="Calibri" w:hAnsi="Calibri"/>
          <w:sz w:val="12"/>
          <w:szCs w:val="12"/>
        </w:rPr>
      </w:pPr>
      <w:r w:rsidRPr="00D66176">
        <w:t> </w:t>
      </w:r>
    </w:p>
    <w:p w:rsidR="00111612" w:rsidRPr="00D66176" w:rsidRDefault="00111612" w:rsidP="00111612">
      <w:pPr>
        <w:numPr>
          <w:ilvl w:val="0"/>
          <w:numId w:val="28"/>
        </w:numPr>
        <w:spacing w:after="0" w:line="240" w:lineRule="auto"/>
        <w:textAlignment w:val="baseline"/>
        <w:rPr>
          <w:rFonts w:ascii="Calibri" w:hAnsi="Calibri"/>
          <w:sz w:val="12"/>
          <w:szCs w:val="12"/>
        </w:rPr>
      </w:pPr>
      <w:r w:rsidRPr="00D66176">
        <w:t>оценка «отлично» выставляется студенту, если он выполнил исследование и получил обоснованные и представляющие интерес результаты; </w:t>
      </w:r>
    </w:p>
    <w:p w:rsidR="00111612" w:rsidRPr="00D66176" w:rsidRDefault="00111612" w:rsidP="00111612">
      <w:pPr>
        <w:numPr>
          <w:ilvl w:val="0"/>
          <w:numId w:val="28"/>
        </w:numPr>
        <w:spacing w:after="0" w:line="240" w:lineRule="auto"/>
        <w:textAlignment w:val="baseline"/>
        <w:rPr>
          <w:rFonts w:ascii="Calibri" w:hAnsi="Calibri"/>
          <w:sz w:val="12"/>
          <w:szCs w:val="12"/>
        </w:rPr>
      </w:pPr>
      <w:r w:rsidRPr="00D66176">
        <w:t>оценка «хорошо» , если есть результаты, но не все требования к ним выполнены (достаточность выборки, корректность использования инструментария); </w:t>
      </w:r>
    </w:p>
    <w:p w:rsidR="00111612" w:rsidRPr="00D66176" w:rsidRDefault="00111612" w:rsidP="00111612">
      <w:pPr>
        <w:numPr>
          <w:ilvl w:val="0"/>
          <w:numId w:val="28"/>
        </w:numPr>
        <w:spacing w:after="0" w:line="240" w:lineRule="auto"/>
        <w:textAlignment w:val="baseline"/>
        <w:rPr>
          <w:rFonts w:ascii="Calibri" w:hAnsi="Calibri"/>
          <w:sz w:val="12"/>
          <w:szCs w:val="12"/>
        </w:rPr>
      </w:pPr>
      <w:r w:rsidRPr="00D66176">
        <w:t>оценка «удовлетворительно» при наличии поверхностного подхода, но в то же время результатов; </w:t>
      </w:r>
    </w:p>
    <w:p w:rsidR="00111612" w:rsidRPr="00D66176" w:rsidRDefault="00111612" w:rsidP="00111612">
      <w:pPr>
        <w:numPr>
          <w:ilvl w:val="0"/>
          <w:numId w:val="28"/>
        </w:numPr>
        <w:spacing w:after="0" w:line="240" w:lineRule="auto"/>
        <w:textAlignment w:val="baseline"/>
        <w:rPr>
          <w:rFonts w:ascii="Calibri" w:hAnsi="Calibri"/>
          <w:sz w:val="12"/>
          <w:szCs w:val="12"/>
        </w:rPr>
      </w:pPr>
      <w:r w:rsidRPr="00D66176">
        <w:t>оценка «неудовлетворительно» при отсутствии результатов. </w:t>
      </w:r>
    </w:p>
    <w:p w:rsidR="00111612" w:rsidRPr="00D66176" w:rsidRDefault="00111612" w:rsidP="00111612">
      <w:pPr>
        <w:textAlignment w:val="baseline"/>
        <w:rPr>
          <w:rFonts w:ascii="Calibri" w:hAnsi="Calibri"/>
          <w:sz w:val="12"/>
          <w:szCs w:val="12"/>
        </w:rPr>
      </w:pPr>
      <w:r w:rsidRPr="00D66176">
        <w:t> </w:t>
      </w:r>
    </w:p>
    <w:p w:rsidR="00111612" w:rsidRPr="00D66176" w:rsidRDefault="00111612" w:rsidP="00111612">
      <w:pPr>
        <w:textAlignment w:val="baseline"/>
        <w:rPr>
          <w:rFonts w:ascii="Calibri" w:hAnsi="Calibri"/>
          <w:sz w:val="12"/>
          <w:szCs w:val="12"/>
        </w:rPr>
      </w:pPr>
      <w:r w:rsidRPr="00D66176">
        <w:t>- оценка «зачтено» выставляется студенту, если  результаты по теме получены и есть, что обсуждать; </w:t>
      </w:r>
    </w:p>
    <w:p w:rsidR="00111612" w:rsidRPr="00D66176" w:rsidRDefault="00111612" w:rsidP="00111612">
      <w:pPr>
        <w:textAlignment w:val="baseline"/>
        <w:rPr>
          <w:rFonts w:ascii="Calibri" w:hAnsi="Calibri"/>
          <w:sz w:val="12"/>
          <w:szCs w:val="12"/>
        </w:rPr>
      </w:pPr>
      <w:r w:rsidRPr="00D66176">
        <w:t>- оценка «не зачтено» при отсутствии серьезной работы и результатов. </w:t>
      </w:r>
    </w:p>
    <w:p w:rsidR="00111612" w:rsidRPr="00D66176" w:rsidRDefault="00111612" w:rsidP="00111612">
      <w:pPr>
        <w:textAlignment w:val="baseline"/>
        <w:rPr>
          <w:rFonts w:ascii="Calibri" w:hAnsi="Calibri"/>
          <w:sz w:val="12"/>
          <w:szCs w:val="12"/>
        </w:rPr>
      </w:pPr>
      <w:r w:rsidRPr="00D66176">
        <w:rPr>
          <w:sz w:val="28"/>
        </w:rPr>
        <w:t> </w:t>
      </w:r>
    </w:p>
    <w:p w:rsidR="00111612" w:rsidRPr="00D66176" w:rsidRDefault="00111612" w:rsidP="00111612">
      <w:pPr>
        <w:textAlignment w:val="baseline"/>
        <w:rPr>
          <w:rFonts w:ascii="Calibri" w:hAnsi="Calibri"/>
          <w:sz w:val="12"/>
          <w:szCs w:val="12"/>
        </w:rPr>
      </w:pPr>
      <w:r w:rsidRPr="00D66176">
        <w:rPr>
          <w:rFonts w:ascii="Calibri" w:hAnsi="Calibri"/>
        </w:rPr>
        <w:t> </w:t>
      </w:r>
    </w:p>
    <w:p w:rsidR="00111612" w:rsidRPr="00D66176" w:rsidRDefault="00111612" w:rsidP="00111612">
      <w:pPr>
        <w:textAlignment w:val="baseline"/>
        <w:rPr>
          <w:rFonts w:ascii="Calibri" w:hAnsi="Calibri"/>
          <w:sz w:val="12"/>
          <w:szCs w:val="12"/>
        </w:rPr>
      </w:pPr>
      <w:r w:rsidRPr="00D66176">
        <w:rPr>
          <w:sz w:val="28"/>
        </w:rPr>
        <w:t>Составитель ________________________ Долятовский В.А. </w:t>
      </w:r>
    </w:p>
    <w:p w:rsidR="00111612" w:rsidRPr="00D66176" w:rsidRDefault="00111612" w:rsidP="00111612">
      <w:pPr>
        <w:textAlignment w:val="baseline"/>
        <w:rPr>
          <w:rFonts w:ascii="Calibri" w:hAnsi="Calibri"/>
          <w:sz w:val="12"/>
          <w:szCs w:val="12"/>
        </w:rPr>
      </w:pPr>
      <w:r w:rsidRPr="00D66176">
        <w:rPr>
          <w:vertAlign w:val="superscript"/>
        </w:rPr>
        <w:t>                                                                       (подпись)   </w:t>
      </w:r>
      <w:r w:rsidRPr="00D66176">
        <w:rPr>
          <w:sz w:val="28"/>
        </w:rPr>
        <w:t>              </w:t>
      </w:r>
    </w:p>
    <w:p w:rsidR="00111612" w:rsidRPr="00D66176" w:rsidRDefault="00111612" w:rsidP="00111612">
      <w:pPr>
        <w:textAlignment w:val="baseline"/>
        <w:rPr>
          <w:rFonts w:ascii="Calibri" w:hAnsi="Calibri"/>
          <w:sz w:val="12"/>
          <w:szCs w:val="12"/>
        </w:rPr>
      </w:pPr>
      <w:r w:rsidRPr="00D66176">
        <w:rPr>
          <w:sz w:val="20"/>
        </w:rPr>
        <w:t>«____»__________________20     г. </w:t>
      </w:r>
    </w:p>
    <w:p w:rsidR="00111612" w:rsidRDefault="00111612" w:rsidP="00111612"/>
    <w:p w:rsidR="00111612" w:rsidRDefault="00111612" w:rsidP="00111612">
      <w:pPr>
        <w:jc w:val="center"/>
        <w:textAlignment w:val="baseline"/>
        <w:rPr>
          <w:sz w:val="28"/>
        </w:rPr>
      </w:pPr>
    </w:p>
    <w:p w:rsidR="00111612" w:rsidRPr="00740DF2" w:rsidRDefault="00111612" w:rsidP="00111612">
      <w:pPr>
        <w:pStyle w:val="1"/>
        <w:jc w:val="both"/>
        <w:rPr>
          <w:color w:val="auto"/>
        </w:rPr>
      </w:pPr>
      <w:bookmarkStart w:id="4" w:name="_Toc480487764"/>
      <w:r>
        <w:rPr>
          <w:color w:val="auto"/>
        </w:rPr>
        <w:t>4 Методические м</w:t>
      </w:r>
      <w:r w:rsidRPr="00740DF2">
        <w:rPr>
          <w:color w:val="auto"/>
        </w:rPr>
        <w:t>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111612" w:rsidRDefault="00111612" w:rsidP="00111612"/>
    <w:p w:rsidR="00111612" w:rsidRDefault="00111612" w:rsidP="00111612">
      <w:pPr>
        <w:ind w:firstLine="708"/>
        <w:jc w:val="both"/>
      </w:pPr>
      <w:r>
        <w:t>Процедуры оценивания включают в себя текущий контроль и промежуточную аттестацию.</w:t>
      </w:r>
    </w:p>
    <w:p w:rsidR="00111612" w:rsidRPr="00111612" w:rsidRDefault="00111612" w:rsidP="00111612">
      <w:pPr>
        <w:ind w:firstLine="708"/>
        <w:jc w:val="both"/>
        <w:rPr>
          <w:lang w:val="ru-RU"/>
        </w:rPr>
      </w:pPr>
      <w:r w:rsidRPr="00111612">
        <w:rPr>
          <w:b/>
          <w:lang w:val="ru-RU"/>
        </w:rPr>
        <w:lastRenderedPageBreak/>
        <w:t xml:space="preserve">Текущий контроль </w:t>
      </w:r>
      <w:r w:rsidRPr="00111612">
        <w:rPr>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111612" w:rsidRPr="00111612" w:rsidRDefault="00111612" w:rsidP="00111612">
      <w:pPr>
        <w:jc w:val="both"/>
        <w:rPr>
          <w:lang w:val="ru-RU"/>
        </w:rPr>
      </w:pPr>
      <w:r w:rsidRPr="00111612">
        <w:rPr>
          <w:lang w:val="ru-RU"/>
        </w:rPr>
        <w:tab/>
      </w:r>
      <w:r w:rsidRPr="00111612">
        <w:rPr>
          <w:b/>
          <w:lang w:val="ru-RU"/>
        </w:rPr>
        <w:t>Промежуточная аттестация</w:t>
      </w:r>
      <w:r w:rsidRPr="00111612">
        <w:rPr>
          <w:lang w:val="ru-RU"/>
        </w:rPr>
        <w:t xml:space="preserve"> проводится в форме экзамена (для студентов очной, заочной формы обучения), сдачи контрольной работы (студентами заочной формы обучения).</w:t>
      </w:r>
    </w:p>
    <w:p w:rsidR="00111612" w:rsidRPr="00111612" w:rsidRDefault="00111612" w:rsidP="00111612">
      <w:pPr>
        <w:ind w:firstLine="709"/>
        <w:jc w:val="both"/>
        <w:rPr>
          <w:lang w:val="ru-RU"/>
        </w:rPr>
      </w:pPr>
      <w:r w:rsidRPr="00111612">
        <w:rPr>
          <w:lang w:val="ru-RU"/>
        </w:rPr>
        <w:t>Контрольная  работа  выполняется  индивидуально  по  варианту.</w:t>
      </w:r>
    </w:p>
    <w:p w:rsidR="00111612" w:rsidRPr="00111612" w:rsidRDefault="00111612" w:rsidP="00111612">
      <w:pPr>
        <w:ind w:firstLine="708"/>
        <w:jc w:val="both"/>
        <w:rPr>
          <w:lang w:val="ru-RU"/>
        </w:rPr>
      </w:pPr>
      <w:r w:rsidRPr="00111612">
        <w:rPr>
          <w:lang w:val="ru-RU"/>
        </w:rPr>
        <w:t>Защита  контрольной  работы  проводится  за  счет  времени,  отведенного  на  освоение  дисциплины.</w:t>
      </w:r>
    </w:p>
    <w:p w:rsidR="00111612" w:rsidRPr="00111612" w:rsidRDefault="00111612" w:rsidP="00111612">
      <w:pPr>
        <w:ind w:firstLine="708"/>
        <w:jc w:val="both"/>
        <w:rPr>
          <w:lang w:val="ru-RU"/>
        </w:rPr>
      </w:pPr>
      <w:r w:rsidRPr="00111612">
        <w:rPr>
          <w:lang w:val="ru-RU"/>
        </w:rPr>
        <w:t>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w:t>
      </w:r>
    </w:p>
    <w:p w:rsidR="00111612" w:rsidRPr="00111612" w:rsidRDefault="00111612" w:rsidP="00111612">
      <w:pPr>
        <w:jc w:val="both"/>
        <w:rPr>
          <w:lang w:val="ru-RU"/>
        </w:rPr>
      </w:pPr>
      <w:r w:rsidRPr="00111612">
        <w:rPr>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111612" w:rsidRPr="00111612" w:rsidRDefault="00111612" w:rsidP="00111612">
      <w:pPr>
        <w:ind w:firstLine="708"/>
        <w:jc w:val="both"/>
        <w:rPr>
          <w:lang w:val="ru-RU"/>
        </w:rPr>
      </w:pPr>
      <w:r w:rsidRPr="00111612">
        <w:rPr>
          <w:lang w:val="ru-RU"/>
        </w:rPr>
        <w:t xml:space="preserve">Экзамен проводится по билетам, в каждом билете по 3 вопроса.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111612" w:rsidRPr="00111612" w:rsidRDefault="00111612" w:rsidP="00111612">
      <w:pPr>
        <w:jc w:val="both"/>
        <w:rPr>
          <w:lang w:val="ru-RU"/>
        </w:rPr>
      </w:pPr>
    </w:p>
    <w:p w:rsidR="00D845FA" w:rsidRDefault="00D845FA" w:rsidP="00111612">
      <w:pPr>
        <w:tabs>
          <w:tab w:val="left" w:pos="3915"/>
        </w:tabs>
        <w:rPr>
          <w:lang w:val="ru-RU"/>
        </w:rPr>
      </w:pPr>
    </w:p>
    <w:p w:rsidR="00D845FA" w:rsidRDefault="00D845FA" w:rsidP="00D845FA">
      <w:pPr>
        <w:rPr>
          <w:lang w:val="ru-RU"/>
        </w:rPr>
      </w:pPr>
    </w:p>
    <w:p w:rsidR="00D845FA" w:rsidRDefault="00D845FA" w:rsidP="00D845FA">
      <w:r>
        <w:rPr>
          <w:lang w:val="ru-RU"/>
        </w:rPr>
        <w:lastRenderedPageBreak/>
        <w:tab/>
      </w:r>
      <w:r w:rsidRPr="00132146">
        <w:rPr>
          <w:noProof/>
        </w:rPr>
        <w:drawing>
          <wp:inline distT="0" distB="0" distL="0" distR="0">
            <wp:extent cx="5940425" cy="8153354"/>
            <wp:effectExtent l="19050" t="0" r="3175" b="0"/>
            <wp:docPr id="4" name="Рисунок 1" descr="C:\Users\kydinova\Pictures\2018-06-2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dinova\Pictures\2018-06-26\00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53354"/>
                    </a:xfrm>
                    <a:prstGeom prst="rect">
                      <a:avLst/>
                    </a:prstGeom>
                    <a:noFill/>
                    <a:ln>
                      <a:noFill/>
                    </a:ln>
                  </pic:spPr>
                </pic:pic>
              </a:graphicData>
            </a:graphic>
          </wp:inline>
        </w:drawing>
      </w:r>
    </w:p>
    <w:p w:rsidR="00D845FA" w:rsidRDefault="00D845FA" w:rsidP="00D845FA"/>
    <w:p w:rsidR="00D845FA" w:rsidRDefault="00D845FA" w:rsidP="00D845FA"/>
    <w:p w:rsidR="00D845FA" w:rsidRDefault="00D845FA" w:rsidP="00D845FA"/>
    <w:p w:rsidR="00D845FA" w:rsidRDefault="00D845FA" w:rsidP="00D845FA">
      <w:pPr>
        <w:pStyle w:val="11"/>
        <w:keepNext w:val="0"/>
        <w:widowControl w:val="0"/>
        <w:rPr>
          <w:rFonts w:asciiTheme="minorHAnsi" w:hAnsiTheme="minorHAnsi"/>
          <w:bCs/>
          <w:sz w:val="28"/>
          <w:szCs w:val="28"/>
        </w:rPr>
      </w:pPr>
    </w:p>
    <w:p w:rsidR="00D845FA" w:rsidRDefault="00D845FA" w:rsidP="00D845FA">
      <w:pPr>
        <w:pStyle w:val="11"/>
        <w:keepNext w:val="0"/>
        <w:widowControl w:val="0"/>
        <w:rPr>
          <w:rFonts w:asciiTheme="minorHAnsi" w:hAnsiTheme="minorHAnsi"/>
          <w:bCs/>
          <w:sz w:val="28"/>
          <w:szCs w:val="28"/>
        </w:rPr>
      </w:pPr>
    </w:p>
    <w:p w:rsidR="00D845FA" w:rsidRDefault="00D845FA" w:rsidP="00D845FA">
      <w:pPr>
        <w:pStyle w:val="11"/>
        <w:keepNext w:val="0"/>
        <w:widowControl w:val="0"/>
        <w:rPr>
          <w:bCs/>
          <w:sz w:val="28"/>
          <w:szCs w:val="28"/>
        </w:rPr>
      </w:pPr>
      <w:r w:rsidRPr="002A10DF">
        <w:rPr>
          <w:bCs/>
          <w:sz w:val="28"/>
          <w:szCs w:val="28"/>
        </w:rPr>
        <w:t xml:space="preserve">Методические  указания  по  освоению  дисциплины  </w:t>
      </w:r>
      <w:r w:rsidRPr="00433A46">
        <w:rPr>
          <w:rFonts w:asciiTheme="minorHAnsi" w:hAnsiTheme="minorHAnsi"/>
          <w:bCs/>
          <w:i/>
          <w:sz w:val="28"/>
          <w:szCs w:val="28"/>
        </w:rPr>
        <w:t xml:space="preserve">«Кросс-культурный </w:t>
      </w:r>
      <w:r w:rsidRPr="00433A46">
        <w:rPr>
          <w:rFonts w:asciiTheme="minorHAnsi" w:hAnsiTheme="minorHAnsi"/>
          <w:bCs/>
          <w:i/>
          <w:sz w:val="28"/>
          <w:szCs w:val="28"/>
        </w:rPr>
        <w:lastRenderedPageBreak/>
        <w:t>менеджмент»</w:t>
      </w:r>
      <w:r w:rsidRPr="00433A46">
        <w:rPr>
          <w:bCs/>
          <w:sz w:val="28"/>
          <w:szCs w:val="28"/>
        </w:rPr>
        <w:t xml:space="preserve">  адресованы  студентам  </w:t>
      </w:r>
      <w:r w:rsidRPr="00433A46">
        <w:rPr>
          <w:bCs/>
          <w:i/>
          <w:sz w:val="28"/>
          <w:szCs w:val="28"/>
        </w:rPr>
        <w:t>всех</w:t>
      </w:r>
      <w:r w:rsidRPr="00433A46">
        <w:rPr>
          <w:bCs/>
          <w:sz w:val="28"/>
          <w:szCs w:val="28"/>
        </w:rPr>
        <w:t xml:space="preserve"> форм обучения.</w:t>
      </w:r>
      <w:r w:rsidRPr="002A10DF">
        <w:rPr>
          <w:bCs/>
          <w:sz w:val="28"/>
          <w:szCs w:val="28"/>
        </w:rPr>
        <w:t xml:space="preserve">  </w:t>
      </w:r>
    </w:p>
    <w:p w:rsidR="00D845FA" w:rsidRDefault="00D845FA" w:rsidP="00D845FA">
      <w:pPr>
        <w:pStyle w:val="a6"/>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38.03.02 </w:t>
      </w:r>
      <w:r w:rsidRPr="00433A46">
        <w:rPr>
          <w:bCs/>
          <w:i/>
          <w:sz w:val="28"/>
          <w:szCs w:val="28"/>
        </w:rPr>
        <w:t>«Менеджмент»</w:t>
      </w:r>
      <w:r>
        <w:rPr>
          <w:bCs/>
          <w:sz w:val="28"/>
          <w:szCs w:val="28"/>
        </w:rPr>
        <w:t xml:space="preserve"> предусмотрены следующие виды занятий:</w:t>
      </w:r>
    </w:p>
    <w:p w:rsidR="00D845FA" w:rsidRPr="00433A46" w:rsidRDefault="00D845FA" w:rsidP="00D845FA">
      <w:pPr>
        <w:pStyle w:val="a6"/>
        <w:widowControl w:val="0"/>
        <w:spacing w:after="0" w:line="276" w:lineRule="auto"/>
        <w:ind w:left="0" w:firstLine="708"/>
        <w:jc w:val="both"/>
        <w:rPr>
          <w:bCs/>
          <w:sz w:val="28"/>
          <w:szCs w:val="28"/>
        </w:rPr>
      </w:pPr>
      <w:r w:rsidRPr="00433A46">
        <w:rPr>
          <w:bCs/>
          <w:sz w:val="28"/>
          <w:szCs w:val="28"/>
        </w:rPr>
        <w:t>- лекции;</w:t>
      </w:r>
    </w:p>
    <w:p w:rsidR="00D845FA" w:rsidRPr="00433A46" w:rsidRDefault="00D845FA" w:rsidP="00D845FA">
      <w:pPr>
        <w:pStyle w:val="a6"/>
        <w:widowControl w:val="0"/>
        <w:spacing w:after="0" w:line="276" w:lineRule="auto"/>
        <w:ind w:left="0" w:firstLine="708"/>
        <w:jc w:val="both"/>
        <w:rPr>
          <w:bCs/>
          <w:sz w:val="28"/>
          <w:szCs w:val="28"/>
        </w:rPr>
      </w:pPr>
      <w:r w:rsidRPr="00433A46">
        <w:rPr>
          <w:bCs/>
          <w:sz w:val="28"/>
          <w:szCs w:val="28"/>
        </w:rPr>
        <w:t>- практические занятия;</w:t>
      </w:r>
    </w:p>
    <w:p w:rsidR="00D845FA" w:rsidRDefault="00D845FA" w:rsidP="00D845FA">
      <w:pPr>
        <w:pStyle w:val="a6"/>
        <w:widowControl w:val="0"/>
        <w:spacing w:line="276" w:lineRule="auto"/>
        <w:ind w:left="0" w:firstLine="708"/>
        <w:jc w:val="both"/>
        <w:rPr>
          <w:bCs/>
          <w:sz w:val="28"/>
          <w:szCs w:val="28"/>
        </w:rPr>
      </w:pPr>
      <w:r w:rsidRPr="002A10DF">
        <w:rPr>
          <w:bCs/>
          <w:sz w:val="28"/>
          <w:szCs w:val="28"/>
        </w:rPr>
        <w:t>В ходе лекци</w:t>
      </w:r>
      <w:r>
        <w:rPr>
          <w:bCs/>
          <w:sz w:val="28"/>
          <w:szCs w:val="28"/>
        </w:rPr>
        <w:t>онных занятий</w:t>
      </w:r>
      <w:r w:rsidRPr="002A10DF">
        <w:rPr>
          <w:bCs/>
          <w:sz w:val="28"/>
          <w:szCs w:val="28"/>
        </w:rPr>
        <w:t xml:space="preserve"> рассматриваются</w:t>
      </w:r>
      <w:r>
        <w:rPr>
          <w:bCs/>
          <w:sz w:val="28"/>
          <w:szCs w:val="28"/>
        </w:rPr>
        <w:t>:</w:t>
      </w:r>
      <w:r w:rsidRPr="002A10DF">
        <w:rPr>
          <w:bCs/>
          <w:sz w:val="28"/>
          <w:szCs w:val="28"/>
        </w:rPr>
        <w:t xml:space="preserve"> </w:t>
      </w:r>
      <w:r w:rsidRPr="00566EDD">
        <w:rPr>
          <w:bCs/>
          <w:sz w:val="28"/>
          <w:szCs w:val="28"/>
        </w:rPr>
        <w:t>Основы онтологии кросс-культурного менеджмента</w:t>
      </w:r>
      <w:r>
        <w:rPr>
          <w:bCs/>
          <w:sz w:val="28"/>
          <w:szCs w:val="28"/>
        </w:rPr>
        <w:t xml:space="preserve">. </w:t>
      </w:r>
      <w:r w:rsidRPr="00566EDD">
        <w:rPr>
          <w:bCs/>
          <w:sz w:val="28"/>
          <w:szCs w:val="28"/>
        </w:rPr>
        <w:t>Задачи кросс-культурного менеджмента и проблемы межкультурного взаимодействия. Связь задач с предметной областью и необходимыми элементами знаний. Предметная область кросс-культурного менеджмента. Общая логика управления кросс-культурными взаимодействиями. Необходимость толерантных отношений в команде менеджеров.</w:t>
      </w:r>
      <w:r>
        <w:rPr>
          <w:bCs/>
          <w:sz w:val="28"/>
          <w:szCs w:val="28"/>
        </w:rPr>
        <w:t xml:space="preserve"> </w:t>
      </w:r>
      <w:r w:rsidRPr="00566EDD">
        <w:rPr>
          <w:bCs/>
          <w:sz w:val="28"/>
          <w:szCs w:val="28"/>
        </w:rPr>
        <w:t>Методы формирования толерантного поведения</w:t>
      </w:r>
      <w:r>
        <w:rPr>
          <w:bCs/>
          <w:sz w:val="28"/>
          <w:szCs w:val="28"/>
        </w:rPr>
        <w:t xml:space="preserve"> </w:t>
      </w:r>
      <w:r w:rsidRPr="00566EDD">
        <w:rPr>
          <w:bCs/>
          <w:sz w:val="28"/>
          <w:szCs w:val="28"/>
        </w:rPr>
        <w:t>Методы анализа системы ценностей, направляющих культурные процессы. Ценности и их влияние на экономическое развитие. Различия организаций в разных странах, социокультурные факторы и их влияния.  Человеческий фактор в работе организации, мотивация, формулы успешного управления. Кросс-культурный шок и его проявления.  Асимметрия информации и теоретический подход к преодолению кросс-культурного шока. Организация эффективных взаимодействий представителей разных культур.</w:t>
      </w:r>
      <w:r w:rsidRPr="00566EDD">
        <w:t xml:space="preserve"> </w:t>
      </w:r>
      <w:r w:rsidRPr="00566EDD">
        <w:rPr>
          <w:bCs/>
          <w:sz w:val="28"/>
          <w:szCs w:val="28"/>
        </w:rPr>
        <w:t>Деятельность менеджера на основе учета культурных особенностей среды</w:t>
      </w:r>
      <w:r>
        <w:rPr>
          <w:bCs/>
          <w:sz w:val="28"/>
          <w:szCs w:val="28"/>
        </w:rPr>
        <w:t xml:space="preserve"> </w:t>
      </w:r>
      <w:r w:rsidRPr="00566EDD">
        <w:rPr>
          <w:bCs/>
          <w:sz w:val="28"/>
          <w:szCs w:val="28"/>
        </w:rPr>
        <w:t>Систематизация культурных особенностей в менеджменте. Оценки системы ценностей наций и характеристики менталитета.  Учет национальных традиций в поведении и работе в другой культурной среде. Исследования Бартлетта, система реальных и желаемых ценностей. Правила поведения в разных культурах. Предвидение и оценки последствий принятия решений.</w:t>
      </w:r>
      <w:r>
        <w:rPr>
          <w:bCs/>
          <w:sz w:val="28"/>
          <w:szCs w:val="28"/>
        </w:rPr>
        <w:t xml:space="preserve"> </w:t>
      </w:r>
      <w:r w:rsidRPr="00566EDD">
        <w:rPr>
          <w:bCs/>
          <w:sz w:val="28"/>
          <w:szCs w:val="28"/>
        </w:rPr>
        <w:t>Особенности менталитета и закон соответствия системы менеджмента менталитету нации</w:t>
      </w:r>
      <w:r>
        <w:rPr>
          <w:bCs/>
          <w:sz w:val="28"/>
          <w:szCs w:val="28"/>
        </w:rPr>
        <w:t xml:space="preserve"> </w:t>
      </w:r>
      <w:r w:rsidRPr="00566EDD">
        <w:rPr>
          <w:bCs/>
          <w:sz w:val="28"/>
          <w:szCs w:val="28"/>
        </w:rPr>
        <w:t>Определения и черты менталитета. Исследования и диагностика социокультурных особенностей Г.Хофштеде и Р.Инглхарта. Профили характеристик наций. Отображение черт менталитета в профиле системы менеджмента. Формирование поведения с учетом особенностей менталитета. Управление группами из представителей разных культур</w:t>
      </w:r>
      <w:r>
        <w:rPr>
          <w:bCs/>
          <w:sz w:val="28"/>
          <w:szCs w:val="28"/>
        </w:rPr>
        <w:t xml:space="preserve"> </w:t>
      </w:r>
      <w:r w:rsidRPr="00566EDD">
        <w:rPr>
          <w:bCs/>
          <w:sz w:val="28"/>
          <w:szCs w:val="28"/>
        </w:rPr>
        <w:t>Социокультурные кластеры и их особенности, принципы толерантного поведения в разных кластерах</w:t>
      </w:r>
      <w:r>
        <w:rPr>
          <w:bCs/>
          <w:sz w:val="28"/>
          <w:szCs w:val="28"/>
        </w:rPr>
        <w:t xml:space="preserve">, </w:t>
      </w:r>
      <w:r w:rsidRPr="002A10DF">
        <w:rPr>
          <w:bCs/>
          <w:sz w:val="28"/>
          <w:szCs w:val="28"/>
        </w:rPr>
        <w:t xml:space="preserve">даются  рекомендации для самостоятельной работы и подготовке к практическим занятиям. </w:t>
      </w:r>
    </w:p>
    <w:p w:rsidR="00D845FA" w:rsidRPr="00566EDD" w:rsidRDefault="00D845FA" w:rsidP="00D845FA">
      <w:pPr>
        <w:pStyle w:val="a6"/>
        <w:widowControl w:val="0"/>
        <w:spacing w:after="0" w:line="276" w:lineRule="auto"/>
        <w:ind w:left="0" w:firstLine="708"/>
        <w:jc w:val="both"/>
        <w:rPr>
          <w:bCs/>
          <w:sz w:val="28"/>
          <w:szCs w:val="28"/>
        </w:rPr>
      </w:pPr>
      <w:r w:rsidRPr="002A10DF">
        <w:rPr>
          <w:bCs/>
          <w:sz w:val="28"/>
          <w:szCs w:val="28"/>
        </w:rPr>
        <w:t>В ходе практических занятий углубляются и закрепляются знания студентов  по  ряду  рассмотренных  на  лекциях  вопрос</w:t>
      </w:r>
      <w:r>
        <w:rPr>
          <w:bCs/>
          <w:sz w:val="28"/>
          <w:szCs w:val="28"/>
        </w:rPr>
        <w:t>ов,  развиваются навыки :</w:t>
      </w:r>
      <w:r w:rsidRPr="00566EDD">
        <w:rPr>
          <w:bCs/>
          <w:sz w:val="28"/>
          <w:szCs w:val="28"/>
        </w:rPr>
        <w:t>Практическ</w:t>
      </w:r>
      <w:r>
        <w:rPr>
          <w:bCs/>
          <w:sz w:val="28"/>
          <w:szCs w:val="28"/>
        </w:rPr>
        <w:t>ого</w:t>
      </w:r>
      <w:r w:rsidRPr="00566EDD">
        <w:rPr>
          <w:bCs/>
          <w:sz w:val="28"/>
          <w:szCs w:val="28"/>
        </w:rPr>
        <w:t xml:space="preserve"> анализ</w:t>
      </w:r>
      <w:r>
        <w:rPr>
          <w:bCs/>
          <w:sz w:val="28"/>
          <w:szCs w:val="28"/>
        </w:rPr>
        <w:t>а</w:t>
      </w:r>
      <w:r w:rsidRPr="00566EDD">
        <w:rPr>
          <w:bCs/>
          <w:sz w:val="28"/>
          <w:szCs w:val="28"/>
        </w:rPr>
        <w:t xml:space="preserve"> особенностей менталитета</w:t>
      </w:r>
      <w:r>
        <w:rPr>
          <w:bCs/>
          <w:sz w:val="28"/>
          <w:szCs w:val="28"/>
        </w:rPr>
        <w:t>.</w:t>
      </w:r>
      <w:r w:rsidRPr="00566EDD">
        <w:t xml:space="preserve"> </w:t>
      </w:r>
      <w:r w:rsidRPr="00566EDD">
        <w:rPr>
          <w:bCs/>
          <w:sz w:val="28"/>
          <w:szCs w:val="28"/>
        </w:rPr>
        <w:t>Анализ</w:t>
      </w:r>
      <w:r>
        <w:rPr>
          <w:bCs/>
          <w:sz w:val="28"/>
          <w:szCs w:val="28"/>
        </w:rPr>
        <w:t>а</w:t>
      </w:r>
      <w:r w:rsidRPr="00566EDD">
        <w:rPr>
          <w:bCs/>
          <w:sz w:val="28"/>
          <w:szCs w:val="28"/>
        </w:rPr>
        <w:t xml:space="preserve"> кросс-культурных отношений</w:t>
      </w:r>
      <w:r>
        <w:rPr>
          <w:bCs/>
          <w:sz w:val="28"/>
          <w:szCs w:val="28"/>
        </w:rPr>
        <w:t>.</w:t>
      </w:r>
      <w:r>
        <w:t xml:space="preserve"> </w:t>
      </w:r>
      <w:r w:rsidRPr="00566EDD">
        <w:rPr>
          <w:bCs/>
          <w:sz w:val="28"/>
          <w:szCs w:val="28"/>
        </w:rPr>
        <w:t>Система</w:t>
      </w:r>
      <w:r>
        <w:rPr>
          <w:bCs/>
          <w:sz w:val="28"/>
          <w:szCs w:val="28"/>
        </w:rPr>
        <w:t>тизации</w:t>
      </w:r>
      <w:r w:rsidRPr="00566EDD">
        <w:rPr>
          <w:bCs/>
          <w:sz w:val="28"/>
          <w:szCs w:val="28"/>
        </w:rPr>
        <w:t xml:space="preserve"> координат оценки особенностей менталитета</w:t>
      </w:r>
      <w:r>
        <w:rPr>
          <w:bCs/>
          <w:sz w:val="28"/>
          <w:szCs w:val="28"/>
        </w:rPr>
        <w:t xml:space="preserve">. </w:t>
      </w:r>
      <w:r w:rsidRPr="00566EDD">
        <w:rPr>
          <w:bCs/>
          <w:sz w:val="28"/>
          <w:szCs w:val="28"/>
        </w:rPr>
        <w:t xml:space="preserve">При подготовке к практическим занятиям каждый студент должен:  </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t xml:space="preserve">– изучить рекомендованную учебную литературу;  </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t xml:space="preserve">– изучить конспекты лекций;  </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t xml:space="preserve">– подготовить ответы на все вопросы по изучаемой теме;  </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t xml:space="preserve">–письменно решить домашнее задание, рекомендованные преподавателем при изучении каждой темы.    </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lastRenderedPageBreak/>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t>При  реализации  различных  видов  учебной  работы  используются разнообразные (в т.ч. интерактивные) методы обучения, в частности:</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t xml:space="preserve">- интерактивная доска для подготовки и проведения лекционных и семинарских занятий;  </w:t>
      </w:r>
    </w:p>
    <w:p w:rsidR="00D845FA" w:rsidRPr="00566EDD" w:rsidRDefault="00D845FA" w:rsidP="00D845FA">
      <w:pPr>
        <w:pStyle w:val="a6"/>
        <w:widowControl w:val="0"/>
        <w:spacing w:line="276" w:lineRule="auto"/>
        <w:ind w:left="0" w:firstLine="708"/>
        <w:jc w:val="both"/>
        <w:rPr>
          <w:bCs/>
          <w:sz w:val="28"/>
          <w:szCs w:val="28"/>
        </w:rPr>
      </w:pPr>
      <w:r w:rsidRPr="00566EDD">
        <w:rPr>
          <w:bCs/>
          <w:sz w:val="28"/>
          <w:szCs w:val="28"/>
        </w:rPr>
        <w:t xml:space="preserve">-  </w:t>
      </w:r>
      <w:r>
        <w:rPr>
          <w:bCs/>
          <w:sz w:val="28"/>
          <w:szCs w:val="28"/>
        </w:rPr>
        <w:t xml:space="preserve">размещение  материалов  курса  на сервере РГЭУ для доступа студентам методических материалов курса. </w:t>
      </w:r>
    </w:p>
    <w:p w:rsidR="00D845FA" w:rsidRPr="00566EDD" w:rsidRDefault="00D845FA" w:rsidP="00D845FA">
      <w:pPr>
        <w:pStyle w:val="a6"/>
        <w:widowControl w:val="0"/>
        <w:spacing w:after="0" w:line="276" w:lineRule="auto"/>
        <w:ind w:left="0" w:firstLine="708"/>
        <w:jc w:val="both"/>
        <w:rPr>
          <w:bCs/>
          <w:sz w:val="28"/>
          <w:szCs w:val="28"/>
        </w:rPr>
      </w:pPr>
      <w:r w:rsidRPr="00566EDD">
        <w:rPr>
          <w:bCs/>
          <w:sz w:val="28"/>
          <w:szCs w:val="28"/>
        </w:rPr>
        <w:t>Для подготовки к занятиям, текущему контролю и промежуточной аттестации  студенты  могут  воспользоваться электронной библиотекой ВУЗа</w:t>
      </w:r>
      <w:r>
        <w:rPr>
          <w:bCs/>
          <w:sz w:val="28"/>
          <w:szCs w:val="28"/>
        </w:rPr>
        <w:t xml:space="preserve"> </w:t>
      </w:r>
      <w:hyperlink r:id="rId11" w:history="1">
        <w:r w:rsidRPr="00566EDD">
          <w:rPr>
            <w:rStyle w:val="aa"/>
            <w:bCs/>
            <w:sz w:val="28"/>
            <w:szCs w:val="28"/>
          </w:rPr>
          <w:t>http://library.rsue.ru/</w:t>
        </w:r>
      </w:hyperlink>
      <w:r w:rsidRPr="00566EDD">
        <w:rPr>
          <w:bCs/>
          <w:sz w:val="28"/>
          <w:szCs w:val="28"/>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D845FA" w:rsidRDefault="00D845FA" w:rsidP="00D845FA">
      <w:pPr>
        <w:pStyle w:val="a6"/>
        <w:widowControl w:val="0"/>
        <w:spacing w:after="0" w:line="276" w:lineRule="auto"/>
        <w:ind w:left="0" w:firstLine="708"/>
        <w:jc w:val="both"/>
        <w:rPr>
          <w:bCs/>
          <w:color w:val="808080" w:themeColor="background1" w:themeShade="80"/>
          <w:sz w:val="28"/>
          <w:szCs w:val="28"/>
        </w:rPr>
      </w:pPr>
    </w:p>
    <w:p w:rsidR="00D845FA" w:rsidRPr="00D845FA" w:rsidRDefault="00D845FA" w:rsidP="00D845FA">
      <w:pPr>
        <w:rPr>
          <w:lang w:val="ru-RU"/>
        </w:rPr>
      </w:pPr>
    </w:p>
    <w:p w:rsidR="00111612" w:rsidRPr="00D845FA" w:rsidRDefault="00111612" w:rsidP="00D845FA">
      <w:pPr>
        <w:tabs>
          <w:tab w:val="left" w:pos="2010"/>
        </w:tabs>
        <w:rPr>
          <w:lang w:val="ru-RU"/>
        </w:rPr>
      </w:pPr>
    </w:p>
    <w:sectPr w:rsidR="00111612" w:rsidRPr="00D845FA" w:rsidSect="00A9071D">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BB2" w:rsidRDefault="00402BB2" w:rsidP="00111612">
      <w:pPr>
        <w:spacing w:after="0" w:line="240" w:lineRule="auto"/>
      </w:pPr>
      <w:r>
        <w:separator/>
      </w:r>
    </w:p>
  </w:endnote>
  <w:endnote w:type="continuationSeparator" w:id="1">
    <w:p w:rsidR="00402BB2" w:rsidRDefault="00402BB2" w:rsidP="00111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BB2" w:rsidRDefault="00402BB2" w:rsidP="00111612">
      <w:pPr>
        <w:spacing w:after="0" w:line="240" w:lineRule="auto"/>
      </w:pPr>
      <w:r>
        <w:separator/>
      </w:r>
    </w:p>
  </w:footnote>
  <w:footnote w:type="continuationSeparator" w:id="1">
    <w:p w:rsidR="00402BB2" w:rsidRDefault="00402BB2" w:rsidP="00111612">
      <w:pPr>
        <w:spacing w:after="0" w:line="240" w:lineRule="auto"/>
      </w:pPr>
      <w:r>
        <w:continuationSeparator/>
      </w:r>
    </w:p>
  </w:footnote>
  <w:footnote w:id="2">
    <w:p w:rsidR="00111612" w:rsidRDefault="00111612" w:rsidP="00111612">
      <w:pPr>
        <w:pStyle w:val="ad"/>
        <w:rPr>
          <w:sz w:val="28"/>
          <w:szCs w:val="28"/>
          <w:lang w:val="en-US"/>
        </w:rPr>
      </w:pPr>
      <w:r>
        <w:rPr>
          <w:rStyle w:val="af"/>
        </w:rPr>
        <w:sym w:font="Symbol" w:char="002A"/>
      </w:r>
      <w:r>
        <w:rPr>
          <w:sz w:val="28"/>
          <w:szCs w:val="28"/>
        </w:rPr>
        <w:t xml:space="preserve"> </w:t>
      </w:r>
      <w:r>
        <w:rPr>
          <w:color w:val="000000"/>
          <w:spacing w:val="-1"/>
          <w:sz w:val="28"/>
          <w:szCs w:val="28"/>
          <w:u w:val="single"/>
        </w:rPr>
        <w:t>Проблемная ситуация была</w:t>
      </w:r>
      <w:r>
        <w:rPr>
          <w:color w:val="000000"/>
          <w:spacing w:val="-1"/>
          <w:sz w:val="28"/>
          <w:szCs w:val="28"/>
        </w:rPr>
        <w:t xml:space="preserve"> впервые была опубликована в сокращенном виде и журнале "</w:t>
      </w:r>
      <w:r>
        <w:rPr>
          <w:color w:val="000000"/>
          <w:spacing w:val="-1"/>
          <w:sz w:val="28"/>
          <w:szCs w:val="28"/>
          <w:lang w:val="en-US"/>
        </w:rPr>
        <w:t xml:space="preserve">Business </w:t>
      </w:r>
      <w:r>
        <w:rPr>
          <w:color w:val="000000"/>
          <w:sz w:val="28"/>
          <w:szCs w:val="28"/>
          <w:lang w:val="en-US"/>
        </w:rPr>
        <w:t>Horizons</w:t>
      </w:r>
      <w:r>
        <w:rPr>
          <w:color w:val="000000"/>
          <w:sz w:val="28"/>
          <w:szCs w:val="28"/>
        </w:rPr>
        <w:t xml:space="preserve">", </w:t>
      </w:r>
      <w:r>
        <w:rPr>
          <w:color w:val="000000"/>
          <w:sz w:val="28"/>
          <w:szCs w:val="28"/>
          <w:lang w:val="en-US"/>
        </w:rPr>
        <w:t>March</w:t>
      </w:r>
      <w:r>
        <w:rPr>
          <w:color w:val="000000"/>
          <w:sz w:val="28"/>
          <w:szCs w:val="28"/>
        </w:rPr>
        <w:t>-</w:t>
      </w:r>
      <w:r>
        <w:rPr>
          <w:color w:val="000000"/>
          <w:sz w:val="28"/>
          <w:szCs w:val="28"/>
          <w:lang w:val="en-US"/>
        </w:rPr>
        <w:t>April</w:t>
      </w:r>
      <w:r>
        <w:rPr>
          <w:color w:val="000000"/>
          <w:sz w:val="28"/>
          <w:szCs w:val="28"/>
        </w:rPr>
        <w:t xml:space="preserve"> 1998 (</w:t>
      </w:r>
      <w:r>
        <w:rPr>
          <w:color w:val="000000"/>
          <w:sz w:val="28"/>
          <w:szCs w:val="28"/>
          <w:lang w:val="en-US"/>
        </w:rPr>
        <w:t>William Snavely</w:t>
      </w:r>
      <w:r>
        <w:rPr>
          <w:color w:val="000000"/>
          <w:sz w:val="28"/>
          <w:szCs w:val="28"/>
        </w:rPr>
        <w:t xml:space="preserve">, </w:t>
      </w:r>
      <w:r>
        <w:rPr>
          <w:color w:val="000000"/>
          <w:sz w:val="28"/>
          <w:szCs w:val="28"/>
          <w:lang w:val="en-US"/>
        </w:rPr>
        <w:t>Serguei Miassoedov</w:t>
      </w:r>
      <w:r>
        <w:rPr>
          <w:color w:val="000000"/>
          <w:sz w:val="28"/>
          <w:szCs w:val="28"/>
        </w:rPr>
        <w:t xml:space="preserve">? </w:t>
      </w:r>
      <w:r>
        <w:rPr>
          <w:color w:val="000000"/>
          <w:sz w:val="28"/>
          <w:szCs w:val="28"/>
          <w:lang w:val="en-US"/>
        </w:rPr>
        <w:t>Kevin McNeilly - "Cross-Culturel Pecularities of the Russian Entrepreneur: Adapting to the New Russians").</w:t>
      </w:r>
    </w:p>
  </w:footnote>
  <w:footnote w:id="3">
    <w:p w:rsidR="00111612" w:rsidRDefault="00111612" w:rsidP="00111612">
      <w:pPr>
        <w:pStyle w:val="ad"/>
        <w:rPr>
          <w:sz w:val="28"/>
          <w:szCs w:val="28"/>
        </w:rPr>
      </w:pPr>
      <w:r>
        <w:rPr>
          <w:rStyle w:val="af"/>
        </w:rPr>
        <w:sym w:font="Symbol" w:char="002A"/>
      </w:r>
      <w:r>
        <w:rPr>
          <w:rStyle w:val="af"/>
        </w:rPr>
        <w:sym w:font="Symbol" w:char="002A"/>
      </w:r>
      <w:r>
        <w:rPr>
          <w:color w:val="000000"/>
          <w:sz w:val="32"/>
          <w:szCs w:val="32"/>
        </w:rPr>
        <w:t xml:space="preserve"> </w:t>
      </w:r>
      <w:r>
        <w:rPr>
          <w:color w:val="000000"/>
          <w:sz w:val="28"/>
          <w:szCs w:val="28"/>
        </w:rPr>
        <w:t>Название американской и российской компаний изменены, как и имена участников переговоров. Любое совпадение имен или названий - случайно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2BA5408"/>
    <w:multiLevelType w:val="hybridMultilevel"/>
    <w:tmpl w:val="0310F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57C86"/>
    <w:multiLevelType w:val="hybridMultilevel"/>
    <w:tmpl w:val="F99C8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18470DA"/>
    <w:multiLevelType w:val="hybridMultilevel"/>
    <w:tmpl w:val="533A2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F26AE"/>
    <w:multiLevelType w:val="hybridMultilevel"/>
    <w:tmpl w:val="EA845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4B2F94"/>
    <w:multiLevelType w:val="hybridMultilevel"/>
    <w:tmpl w:val="CF7A1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972D1"/>
    <w:multiLevelType w:val="hybridMultilevel"/>
    <w:tmpl w:val="03AA0A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2ABF2AFF"/>
    <w:multiLevelType w:val="hybridMultilevel"/>
    <w:tmpl w:val="6D5CF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0B32CA"/>
    <w:multiLevelType w:val="hybridMultilevel"/>
    <w:tmpl w:val="3410B30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B7C6E"/>
    <w:multiLevelType w:val="hybridMultilevel"/>
    <w:tmpl w:val="03AA0AE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nsid w:val="38182D6B"/>
    <w:multiLevelType w:val="hybridMultilevel"/>
    <w:tmpl w:val="48E4D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15812"/>
    <w:multiLevelType w:val="singleLevel"/>
    <w:tmpl w:val="0419000F"/>
    <w:lvl w:ilvl="0">
      <w:start w:val="1"/>
      <w:numFmt w:val="decimal"/>
      <w:lvlText w:val="%1."/>
      <w:lvlJc w:val="left"/>
      <w:pPr>
        <w:tabs>
          <w:tab w:val="num" w:pos="360"/>
        </w:tabs>
        <w:ind w:left="360" w:hanging="360"/>
      </w:pPr>
    </w:lvl>
  </w:abstractNum>
  <w:abstractNum w:abstractNumId="21">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4E0853EE"/>
    <w:multiLevelType w:val="hybridMultilevel"/>
    <w:tmpl w:val="533A2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80F06"/>
    <w:multiLevelType w:val="hybridMultilevel"/>
    <w:tmpl w:val="741255B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7175A"/>
    <w:multiLevelType w:val="hybridMultilevel"/>
    <w:tmpl w:val="3FC61630"/>
    <w:lvl w:ilvl="0" w:tplc="3146B2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735F8F"/>
    <w:multiLevelType w:val="singleLevel"/>
    <w:tmpl w:val="0419000F"/>
    <w:lvl w:ilvl="0">
      <w:start w:val="1"/>
      <w:numFmt w:val="decimal"/>
      <w:lvlText w:val="%1."/>
      <w:lvlJc w:val="left"/>
      <w:pPr>
        <w:tabs>
          <w:tab w:val="num" w:pos="360"/>
        </w:tabs>
        <w:ind w:left="360" w:hanging="360"/>
      </w:pPr>
    </w:lvl>
  </w:abstractNum>
  <w:abstractNum w:abstractNumId="27">
    <w:nsid w:val="5E801F04"/>
    <w:multiLevelType w:val="multilevel"/>
    <w:tmpl w:val="39B0A07A"/>
    <w:lvl w:ilvl="0">
      <w:start w:val="1"/>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61AD04B7"/>
    <w:multiLevelType w:val="hybridMultilevel"/>
    <w:tmpl w:val="22BCC74E"/>
    <w:lvl w:ilvl="0" w:tplc="6D5E25F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3515999"/>
    <w:multiLevelType w:val="hybridMultilevel"/>
    <w:tmpl w:val="07F6A6D0"/>
    <w:lvl w:ilvl="0" w:tplc="3146B21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7848F5"/>
    <w:multiLevelType w:val="multilevel"/>
    <w:tmpl w:val="034CE9FE"/>
    <w:lvl w:ilvl="0">
      <w:start w:val="1"/>
      <w:numFmt w:val="decimal"/>
      <w:lvlText w:val="%1."/>
      <w:legacy w:legacy="1" w:legacySpace="0" w:legacyIndent="351"/>
      <w:lvlJc w:val="left"/>
      <w:pPr>
        <w:ind w:left="0" w:firstLine="0"/>
      </w:pPr>
      <w:rPr>
        <w:rFonts w:ascii="Times New Roman" w:hAnsi="Times New Roman" w:cs="Times New Roman" w:hint="default"/>
      </w:r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C7DEA"/>
    <w:multiLevelType w:val="hybridMultilevel"/>
    <w:tmpl w:val="AEFCA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EA2333"/>
    <w:multiLevelType w:val="hybridMultilevel"/>
    <w:tmpl w:val="335CE242"/>
    <w:lvl w:ilvl="0" w:tplc="738078C2">
      <w:start w:val="1"/>
      <w:numFmt w:val="decimal"/>
      <w:lvlText w:val="%1"/>
      <w:lvlJc w:val="left"/>
      <w:pPr>
        <w:ind w:left="732" w:hanging="372"/>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E94432"/>
    <w:multiLevelType w:val="hybridMultilevel"/>
    <w:tmpl w:val="CF7A1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C43B6"/>
    <w:multiLevelType w:val="singleLevel"/>
    <w:tmpl w:val="0419000F"/>
    <w:lvl w:ilvl="0">
      <w:start w:val="1"/>
      <w:numFmt w:val="decimal"/>
      <w:lvlText w:val="%1."/>
      <w:lvlJc w:val="left"/>
      <w:pPr>
        <w:tabs>
          <w:tab w:val="num" w:pos="360"/>
        </w:tabs>
        <w:ind w:left="360" w:hanging="360"/>
      </w:pPr>
    </w:lvl>
  </w:abstractNum>
  <w:abstractNum w:abstractNumId="37">
    <w:nsid w:val="7D905A07"/>
    <w:multiLevelType w:val="singleLevel"/>
    <w:tmpl w:val="0419000F"/>
    <w:lvl w:ilvl="0">
      <w:start w:val="1"/>
      <w:numFmt w:val="decimal"/>
      <w:lvlText w:val="%1."/>
      <w:lvlJc w:val="left"/>
      <w:pPr>
        <w:tabs>
          <w:tab w:val="num" w:pos="360"/>
        </w:tabs>
        <w:ind w:left="36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2"/>
  </w:num>
  <w:num w:numId="4">
    <w:abstractNumId w:val="4"/>
  </w:num>
  <w:num w:numId="5">
    <w:abstractNumId w:val="24"/>
  </w:num>
  <w:num w:numId="6">
    <w:abstractNumId w:val="10"/>
  </w:num>
  <w:num w:numId="7">
    <w:abstractNumId w:val="19"/>
  </w:num>
  <w:num w:numId="8">
    <w:abstractNumId w:val="2"/>
  </w:num>
  <w:num w:numId="9">
    <w:abstractNumId w:val="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6"/>
  </w:num>
  <w:num w:numId="13">
    <w:abstractNumId w:val="21"/>
  </w:num>
  <w:num w:numId="14">
    <w:abstractNumId w:val="0"/>
  </w:num>
  <w:num w:numId="15">
    <w:abstractNumId w:val="36"/>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14"/>
  </w:num>
  <w:num w:numId="32">
    <w:abstractNumId w:val="1"/>
  </w:num>
  <w:num w:numId="33">
    <w:abstractNumId w:val="5"/>
  </w:num>
  <w:num w:numId="34">
    <w:abstractNumId w:val="26"/>
  </w:num>
  <w:num w:numId="35">
    <w:abstractNumId w:val="22"/>
  </w:num>
  <w:num w:numId="36">
    <w:abstractNumId w:val="9"/>
  </w:num>
  <w:num w:numId="37">
    <w:abstractNumId w:val="20"/>
  </w:num>
  <w:num w:numId="38">
    <w:abstractNumId w:val="35"/>
  </w:num>
  <w:num w:numId="39">
    <w:abstractNumId w:val="12"/>
  </w:num>
  <w:num w:numId="40">
    <w:abstractNumId w:val="37"/>
  </w:num>
  <w:num w:numId="41">
    <w:abstractNumId w:val="33"/>
  </w:num>
  <w:num w:numId="42">
    <w:abstractNumId w:val="30"/>
  </w:num>
  <w:num w:numId="43">
    <w:abstractNumId w:val="25"/>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111612"/>
    <w:rsid w:val="001A6297"/>
    <w:rsid w:val="001F0BC7"/>
    <w:rsid w:val="0037298B"/>
    <w:rsid w:val="00402BB2"/>
    <w:rsid w:val="00413BB1"/>
    <w:rsid w:val="00521851"/>
    <w:rsid w:val="009650CD"/>
    <w:rsid w:val="009B740C"/>
    <w:rsid w:val="00A9071D"/>
    <w:rsid w:val="00C5402A"/>
    <w:rsid w:val="00D31453"/>
    <w:rsid w:val="00D845FA"/>
    <w:rsid w:val="00DE2850"/>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1D"/>
  </w:style>
  <w:style w:type="paragraph" w:styleId="1">
    <w:name w:val="heading 1"/>
    <w:basedOn w:val="a"/>
    <w:next w:val="a"/>
    <w:link w:val="10"/>
    <w:uiPriority w:val="9"/>
    <w:qFormat/>
    <w:rsid w:val="0011161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unhideWhenUsed/>
    <w:qFormat/>
    <w:rsid w:val="0011161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111612"/>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0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0CD"/>
    <w:rPr>
      <w:rFonts w:ascii="Tahoma" w:hAnsi="Tahoma" w:cs="Tahoma"/>
      <w:sz w:val="16"/>
      <w:szCs w:val="16"/>
    </w:rPr>
  </w:style>
  <w:style w:type="character" w:customStyle="1" w:styleId="10">
    <w:name w:val="Заголовок 1 Знак"/>
    <w:basedOn w:val="a0"/>
    <w:link w:val="1"/>
    <w:uiPriority w:val="9"/>
    <w:rsid w:val="00111612"/>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111612"/>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111612"/>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rsid w:val="0011161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111612"/>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111612"/>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111612"/>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111612"/>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rsid w:val="00111612"/>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11161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111612"/>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11161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111612"/>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111612"/>
    <w:pPr>
      <w:spacing w:line="276" w:lineRule="auto"/>
      <w:outlineLvl w:val="9"/>
    </w:pPr>
  </w:style>
  <w:style w:type="paragraph" w:styleId="21">
    <w:name w:val="toc 2"/>
    <w:basedOn w:val="a"/>
    <w:next w:val="a"/>
    <w:autoRedefine/>
    <w:uiPriority w:val="39"/>
    <w:unhideWhenUsed/>
    <w:rsid w:val="00111612"/>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111612"/>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111612"/>
    <w:rPr>
      <w:color w:val="0000FF" w:themeColor="hyperlink"/>
      <w:u w:val="single"/>
    </w:rPr>
  </w:style>
  <w:style w:type="paragraph" w:styleId="ab">
    <w:name w:val="Body Text"/>
    <w:basedOn w:val="a"/>
    <w:link w:val="ac"/>
    <w:uiPriority w:val="99"/>
    <w:semiHidden/>
    <w:unhideWhenUsed/>
    <w:rsid w:val="00111612"/>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semiHidden/>
    <w:rsid w:val="00111612"/>
    <w:rPr>
      <w:rFonts w:ascii="Times New Roman" w:eastAsia="Times New Roman" w:hAnsi="Times New Roman" w:cs="Times New Roman"/>
      <w:sz w:val="24"/>
      <w:szCs w:val="24"/>
      <w:lang w:val="ru-RU" w:eastAsia="ru-RU"/>
    </w:rPr>
  </w:style>
  <w:style w:type="paragraph" w:styleId="ad">
    <w:name w:val="footnote text"/>
    <w:basedOn w:val="a"/>
    <w:link w:val="ae"/>
    <w:unhideWhenUsed/>
    <w:rsid w:val="00111612"/>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rsid w:val="00111612"/>
    <w:rPr>
      <w:rFonts w:ascii="Times New Roman" w:eastAsia="Times New Roman" w:hAnsi="Times New Roman" w:cs="Times New Roman"/>
      <w:sz w:val="20"/>
      <w:szCs w:val="20"/>
      <w:lang w:val="ru-RU" w:eastAsia="ru-RU"/>
    </w:rPr>
  </w:style>
  <w:style w:type="character" w:styleId="af">
    <w:name w:val="footnote reference"/>
    <w:basedOn w:val="a0"/>
    <w:unhideWhenUsed/>
    <w:rsid w:val="00111612"/>
    <w:rPr>
      <w:vertAlign w:val="superscript"/>
    </w:rPr>
  </w:style>
  <w:style w:type="paragraph" w:styleId="af0">
    <w:name w:val="Normal (Web)"/>
    <w:basedOn w:val="a"/>
    <w:uiPriority w:val="99"/>
    <w:unhideWhenUsed/>
    <w:rsid w:val="001116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111612"/>
    <w:rPr>
      <w:sz w:val="16"/>
      <w:szCs w:val="16"/>
    </w:rPr>
  </w:style>
  <w:style w:type="paragraph" w:styleId="af2">
    <w:name w:val="annotation text"/>
    <w:basedOn w:val="a"/>
    <w:link w:val="af3"/>
    <w:uiPriority w:val="99"/>
    <w:semiHidden/>
    <w:unhideWhenUsed/>
    <w:rsid w:val="00111612"/>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111612"/>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111612"/>
    <w:rPr>
      <w:b/>
      <w:bCs/>
    </w:rPr>
  </w:style>
  <w:style w:type="character" w:customStyle="1" w:styleId="af5">
    <w:name w:val="Тема примечания Знак"/>
    <w:basedOn w:val="af3"/>
    <w:link w:val="af4"/>
    <w:uiPriority w:val="99"/>
    <w:semiHidden/>
    <w:rsid w:val="00111612"/>
    <w:rPr>
      <w:b/>
      <w:bCs/>
    </w:rPr>
  </w:style>
</w:styles>
</file>

<file path=word/webSettings.xml><?xml version="1.0" encoding="utf-8"?>
<w:webSettings xmlns:r="http://schemas.openxmlformats.org/officeDocument/2006/relationships" xmlns:w="http://schemas.openxmlformats.org/wordprocessingml/2006/main">
  <w:divs>
    <w:div w:id="1577283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rsue.r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10181</Words>
  <Characters>58035</Characters>
  <Application>Microsoft Office Word</Application>
  <DocSecurity>0</DocSecurity>
  <Lines>483</Lines>
  <Paragraphs>136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2018-2019_z38_03_02_05_1_plx_Кросс-культурный менеджмент</dc:title>
  <dc:creator>FastReport.NET</dc:creator>
  <cp:lastModifiedBy>kydinova</cp:lastModifiedBy>
  <cp:revision>6</cp:revision>
  <dcterms:created xsi:type="dcterms:W3CDTF">2018-07-22T20:12:00Z</dcterms:created>
  <dcterms:modified xsi:type="dcterms:W3CDTF">2018-09-04T08:19:00Z</dcterms:modified>
</cp:coreProperties>
</file>