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4C" w:rsidRDefault="00735DFD">
      <w:pPr>
        <w:rPr>
          <w:sz w:val="0"/>
          <w:szCs w:val="0"/>
        </w:rPr>
      </w:pPr>
      <w:r>
        <w:rPr>
          <w:noProof/>
          <w:lang w:val="ru-RU" w:eastAsia="ru-RU"/>
        </w:rPr>
        <w:drawing>
          <wp:inline distT="0" distB="0" distL="0" distR="0">
            <wp:extent cx="6287157" cy="9343955"/>
            <wp:effectExtent l="19050" t="0" r="0" b="0"/>
            <wp:docPr id="1" name="Рисунок 1" descr="62B5A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B5A5C6"/>
                    <pic:cNvPicPr>
                      <a:picLocks noChangeAspect="1" noChangeArrowheads="1"/>
                    </pic:cNvPicPr>
                  </pic:nvPicPr>
                  <pic:blipFill>
                    <a:blip r:embed="rId5"/>
                    <a:srcRect/>
                    <a:stretch>
                      <a:fillRect/>
                    </a:stretch>
                  </pic:blipFill>
                  <pic:spPr bwMode="auto">
                    <a:xfrm>
                      <a:off x="0" y="0"/>
                      <a:ext cx="6293998" cy="9354122"/>
                    </a:xfrm>
                    <a:prstGeom prst="rect">
                      <a:avLst/>
                    </a:prstGeom>
                    <a:noFill/>
                    <a:ln w="9525">
                      <a:noFill/>
                      <a:miter lim="800000"/>
                      <a:headEnd/>
                      <a:tailEnd/>
                    </a:ln>
                  </pic:spPr>
                </pic:pic>
              </a:graphicData>
            </a:graphic>
          </wp:inline>
        </w:drawing>
      </w:r>
      <w:r>
        <w:br w:type="page"/>
      </w:r>
    </w:p>
    <w:p w:rsidR="00F9014C" w:rsidRPr="00735DFD" w:rsidRDefault="00735DFD">
      <w:pPr>
        <w:rPr>
          <w:sz w:val="0"/>
          <w:szCs w:val="0"/>
          <w:lang w:val="ru-RU"/>
        </w:rPr>
      </w:pPr>
      <w:r>
        <w:rPr>
          <w:noProof/>
          <w:lang w:val="ru-RU" w:eastAsia="ru-RU"/>
        </w:rPr>
        <w:lastRenderedPageBreak/>
        <w:drawing>
          <wp:inline distT="0" distB="0" distL="0" distR="0">
            <wp:extent cx="6287157" cy="9548796"/>
            <wp:effectExtent l="19050" t="0" r="0" b="0"/>
            <wp:docPr id="4" name="Рисунок 4" descr="FF785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7852B1"/>
                    <pic:cNvPicPr>
                      <a:picLocks noChangeAspect="1" noChangeArrowheads="1"/>
                    </pic:cNvPicPr>
                  </pic:nvPicPr>
                  <pic:blipFill>
                    <a:blip r:embed="rId6"/>
                    <a:srcRect/>
                    <a:stretch>
                      <a:fillRect/>
                    </a:stretch>
                  </pic:blipFill>
                  <pic:spPr bwMode="auto">
                    <a:xfrm>
                      <a:off x="0" y="0"/>
                      <a:ext cx="6293998" cy="9559186"/>
                    </a:xfrm>
                    <a:prstGeom prst="rect">
                      <a:avLst/>
                    </a:prstGeom>
                    <a:noFill/>
                    <a:ln w="9525">
                      <a:noFill/>
                      <a:miter lim="800000"/>
                      <a:headEnd/>
                      <a:tailEnd/>
                    </a:ln>
                  </pic:spPr>
                </pic:pic>
              </a:graphicData>
            </a:graphic>
          </wp:inline>
        </w:drawing>
      </w:r>
      <w:r w:rsidRPr="00735DFD">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F9014C">
        <w:trPr>
          <w:trHeight w:hRule="exact" w:val="555"/>
        </w:trPr>
        <w:tc>
          <w:tcPr>
            <w:tcW w:w="4692" w:type="dxa"/>
            <w:gridSpan w:val="3"/>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F9014C" w:rsidRDefault="00F9014C"/>
        </w:tc>
        <w:tc>
          <w:tcPr>
            <w:tcW w:w="1560" w:type="dxa"/>
          </w:tcPr>
          <w:p w:rsidR="00F9014C" w:rsidRDefault="00F9014C"/>
        </w:tc>
        <w:tc>
          <w:tcPr>
            <w:tcW w:w="1007" w:type="dxa"/>
            <w:gridSpan w:val="2"/>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9014C">
        <w:trPr>
          <w:trHeight w:hRule="exact" w:val="138"/>
        </w:trPr>
        <w:tc>
          <w:tcPr>
            <w:tcW w:w="143" w:type="dxa"/>
          </w:tcPr>
          <w:p w:rsidR="00F9014C" w:rsidRDefault="00F9014C"/>
        </w:tc>
        <w:tc>
          <w:tcPr>
            <w:tcW w:w="1844" w:type="dxa"/>
          </w:tcPr>
          <w:p w:rsidR="00F9014C" w:rsidRDefault="00F9014C"/>
        </w:tc>
        <w:tc>
          <w:tcPr>
            <w:tcW w:w="2694" w:type="dxa"/>
          </w:tcPr>
          <w:p w:rsidR="00F9014C" w:rsidRDefault="00F9014C"/>
        </w:tc>
        <w:tc>
          <w:tcPr>
            <w:tcW w:w="3545" w:type="dxa"/>
          </w:tcPr>
          <w:p w:rsidR="00F9014C" w:rsidRDefault="00F9014C"/>
        </w:tc>
        <w:tc>
          <w:tcPr>
            <w:tcW w:w="1560" w:type="dxa"/>
          </w:tcPr>
          <w:p w:rsidR="00F9014C" w:rsidRDefault="00F9014C"/>
        </w:tc>
        <w:tc>
          <w:tcPr>
            <w:tcW w:w="852" w:type="dxa"/>
          </w:tcPr>
          <w:p w:rsidR="00F9014C" w:rsidRDefault="00F9014C"/>
        </w:tc>
        <w:tc>
          <w:tcPr>
            <w:tcW w:w="143" w:type="dxa"/>
          </w:tcPr>
          <w:p w:rsidR="00F9014C" w:rsidRDefault="00F9014C"/>
        </w:tc>
      </w:tr>
      <w:tr w:rsidR="00F9014C">
        <w:trPr>
          <w:trHeight w:hRule="exact" w:val="29"/>
        </w:trPr>
        <w:tc>
          <w:tcPr>
            <w:tcW w:w="10788" w:type="dxa"/>
            <w:gridSpan w:val="7"/>
            <w:tcBorders>
              <w:top w:val="single" w:sz="16" w:space="0" w:color="000000"/>
            </w:tcBorders>
            <w:shd w:val="clear" w:color="FFFFFF" w:fill="FFFFFF"/>
            <w:tcMar>
              <w:left w:w="4" w:type="dxa"/>
              <w:right w:w="4" w:type="dxa"/>
            </w:tcMar>
          </w:tcPr>
          <w:p w:rsidR="00F9014C" w:rsidRDefault="00F9014C"/>
        </w:tc>
      </w:tr>
      <w:tr w:rsidR="00F9014C">
        <w:trPr>
          <w:trHeight w:hRule="exact" w:val="248"/>
        </w:trPr>
        <w:tc>
          <w:tcPr>
            <w:tcW w:w="143" w:type="dxa"/>
          </w:tcPr>
          <w:p w:rsidR="00F9014C" w:rsidRDefault="00F9014C"/>
        </w:tc>
        <w:tc>
          <w:tcPr>
            <w:tcW w:w="1844" w:type="dxa"/>
          </w:tcPr>
          <w:p w:rsidR="00F9014C" w:rsidRDefault="00F9014C"/>
        </w:tc>
        <w:tc>
          <w:tcPr>
            <w:tcW w:w="2694" w:type="dxa"/>
          </w:tcPr>
          <w:p w:rsidR="00F9014C" w:rsidRDefault="00F9014C"/>
        </w:tc>
        <w:tc>
          <w:tcPr>
            <w:tcW w:w="3545" w:type="dxa"/>
          </w:tcPr>
          <w:p w:rsidR="00F9014C" w:rsidRDefault="00F9014C"/>
        </w:tc>
        <w:tc>
          <w:tcPr>
            <w:tcW w:w="1560" w:type="dxa"/>
          </w:tcPr>
          <w:p w:rsidR="00F9014C" w:rsidRDefault="00F9014C"/>
        </w:tc>
        <w:tc>
          <w:tcPr>
            <w:tcW w:w="852" w:type="dxa"/>
          </w:tcPr>
          <w:p w:rsidR="00F9014C" w:rsidRDefault="00F9014C"/>
        </w:tc>
        <w:tc>
          <w:tcPr>
            <w:tcW w:w="143" w:type="dxa"/>
          </w:tcPr>
          <w:p w:rsidR="00F9014C" w:rsidRDefault="00F9014C"/>
        </w:tc>
      </w:tr>
      <w:tr w:rsidR="00F9014C" w:rsidRPr="00330B47">
        <w:trPr>
          <w:trHeight w:hRule="exact" w:val="277"/>
        </w:trPr>
        <w:tc>
          <w:tcPr>
            <w:tcW w:w="143" w:type="dxa"/>
          </w:tcPr>
          <w:p w:rsidR="00F9014C" w:rsidRDefault="00F9014C"/>
        </w:tc>
        <w:tc>
          <w:tcPr>
            <w:tcW w:w="1844" w:type="dxa"/>
          </w:tcPr>
          <w:p w:rsidR="00F9014C" w:rsidRDefault="00F9014C"/>
        </w:tc>
        <w:tc>
          <w:tcPr>
            <w:tcW w:w="6252" w:type="dxa"/>
            <w:gridSpan w:val="2"/>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361"/>
        </w:trPr>
        <w:tc>
          <w:tcPr>
            <w:tcW w:w="143" w:type="dxa"/>
          </w:tcPr>
          <w:p w:rsidR="00F9014C" w:rsidRPr="00735DFD" w:rsidRDefault="00F9014C">
            <w:pPr>
              <w:rPr>
                <w:lang w:val="ru-RU"/>
              </w:rPr>
            </w:pPr>
          </w:p>
        </w:tc>
        <w:tc>
          <w:tcPr>
            <w:tcW w:w="10504" w:type="dxa"/>
            <w:gridSpan w:val="5"/>
            <w:shd w:val="clear" w:color="000000" w:fill="FFFFFF"/>
            <w:tcMar>
              <w:left w:w="34" w:type="dxa"/>
              <w:right w:w="34" w:type="dxa"/>
            </w:tcMar>
          </w:tcPr>
          <w:p w:rsidR="00F9014C" w:rsidRPr="00735DFD" w:rsidRDefault="00735DFD">
            <w:pPr>
              <w:spacing w:after="0" w:line="240" w:lineRule="auto"/>
              <w:rPr>
                <w:lang w:val="ru-RU"/>
              </w:rPr>
            </w:pPr>
            <w:r w:rsidRPr="00735DF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Зав. кафедрой С.Н. Гончарова _________________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Программу состави</w:t>
            </w:r>
            <w:proofErr w:type="gramStart"/>
            <w:r w:rsidRPr="00735DFD">
              <w:rPr>
                <w:rFonts w:ascii="Times New Roman" w:hAnsi="Times New Roman" w:cs="Times New Roman"/>
                <w:color w:val="000000"/>
                <w:lang w:val="ru-RU"/>
              </w:rPr>
              <w:t>л(</w:t>
            </w:r>
            <w:proofErr w:type="gramEnd"/>
            <w:r w:rsidRPr="00735DFD">
              <w:rPr>
                <w:rFonts w:ascii="Times New Roman" w:hAnsi="Times New Roman" w:cs="Times New Roman"/>
                <w:color w:val="000000"/>
                <w:lang w:val="ru-RU"/>
              </w:rPr>
              <w:t xml:space="preserve">и):  </w:t>
            </w:r>
            <w:proofErr w:type="spellStart"/>
            <w:r w:rsidRPr="00735DFD">
              <w:rPr>
                <w:rFonts w:ascii="Times New Roman" w:hAnsi="Times New Roman" w:cs="Times New Roman"/>
                <w:color w:val="000000"/>
                <w:lang w:val="ru-RU"/>
              </w:rPr>
              <w:t>к.э.н</w:t>
            </w:r>
            <w:proofErr w:type="spellEnd"/>
            <w:r w:rsidRPr="00735DFD">
              <w:rPr>
                <w:rFonts w:ascii="Times New Roman" w:hAnsi="Times New Roman" w:cs="Times New Roman"/>
                <w:color w:val="000000"/>
                <w:lang w:val="ru-RU"/>
              </w:rPr>
              <w:t>., доцент, Ароян Н.М. _________________</w:t>
            </w: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9"/>
        </w:trPr>
        <w:tc>
          <w:tcPr>
            <w:tcW w:w="10788" w:type="dxa"/>
            <w:gridSpan w:val="7"/>
            <w:tcBorders>
              <w:top w:val="single" w:sz="16" w:space="0" w:color="000000"/>
            </w:tcBorders>
            <w:shd w:val="clear" w:color="FFFFFF" w:fill="FFFFFF"/>
            <w:tcMar>
              <w:left w:w="4" w:type="dxa"/>
              <w:right w:w="4" w:type="dxa"/>
            </w:tcMar>
          </w:tcPr>
          <w:p w:rsidR="00F9014C" w:rsidRPr="00735DFD" w:rsidRDefault="00F9014C">
            <w:pPr>
              <w:rPr>
                <w:lang w:val="ru-RU"/>
              </w:rPr>
            </w:pPr>
          </w:p>
        </w:tc>
      </w:tr>
      <w:tr w:rsidR="00F9014C" w:rsidRPr="00330B47">
        <w:trPr>
          <w:trHeight w:hRule="exact" w:val="24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77"/>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6252" w:type="dxa"/>
            <w:gridSpan w:val="2"/>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500"/>
        </w:trPr>
        <w:tc>
          <w:tcPr>
            <w:tcW w:w="143" w:type="dxa"/>
          </w:tcPr>
          <w:p w:rsidR="00F9014C" w:rsidRPr="00735DFD" w:rsidRDefault="00F9014C">
            <w:pPr>
              <w:rPr>
                <w:lang w:val="ru-RU"/>
              </w:rPr>
            </w:pPr>
          </w:p>
        </w:tc>
        <w:tc>
          <w:tcPr>
            <w:tcW w:w="10504" w:type="dxa"/>
            <w:gridSpan w:val="5"/>
            <w:shd w:val="clear" w:color="000000" w:fill="FFFFFF"/>
            <w:tcMar>
              <w:left w:w="34" w:type="dxa"/>
              <w:right w:w="34" w:type="dxa"/>
            </w:tcMar>
          </w:tcPr>
          <w:p w:rsidR="00F9014C" w:rsidRPr="00735DFD" w:rsidRDefault="00735DFD">
            <w:pPr>
              <w:spacing w:after="0" w:line="240" w:lineRule="auto"/>
              <w:rPr>
                <w:lang w:val="ru-RU"/>
              </w:rPr>
            </w:pPr>
            <w:r w:rsidRPr="00735DF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Зав. кафедрой С.Н. Гончарова _________________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Программу состави</w:t>
            </w:r>
            <w:proofErr w:type="gramStart"/>
            <w:r w:rsidRPr="00735DFD">
              <w:rPr>
                <w:rFonts w:ascii="Times New Roman" w:hAnsi="Times New Roman" w:cs="Times New Roman"/>
                <w:color w:val="000000"/>
                <w:lang w:val="ru-RU"/>
              </w:rPr>
              <w:t>л(</w:t>
            </w:r>
            <w:proofErr w:type="gramEnd"/>
            <w:r w:rsidRPr="00735DFD">
              <w:rPr>
                <w:rFonts w:ascii="Times New Roman" w:hAnsi="Times New Roman" w:cs="Times New Roman"/>
                <w:color w:val="000000"/>
                <w:lang w:val="ru-RU"/>
              </w:rPr>
              <w:t xml:space="preserve">и):  </w:t>
            </w:r>
            <w:proofErr w:type="spellStart"/>
            <w:r w:rsidRPr="00735DFD">
              <w:rPr>
                <w:rFonts w:ascii="Times New Roman" w:hAnsi="Times New Roman" w:cs="Times New Roman"/>
                <w:color w:val="000000"/>
                <w:lang w:val="ru-RU"/>
              </w:rPr>
              <w:t>к.э.н</w:t>
            </w:r>
            <w:proofErr w:type="spellEnd"/>
            <w:r w:rsidRPr="00735DFD">
              <w:rPr>
                <w:rFonts w:ascii="Times New Roman" w:hAnsi="Times New Roman" w:cs="Times New Roman"/>
                <w:color w:val="000000"/>
                <w:lang w:val="ru-RU"/>
              </w:rPr>
              <w:t>., доцент, Ароян Н.М. _________________</w:t>
            </w: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9"/>
        </w:trPr>
        <w:tc>
          <w:tcPr>
            <w:tcW w:w="10788" w:type="dxa"/>
            <w:gridSpan w:val="7"/>
            <w:tcBorders>
              <w:top w:val="single" w:sz="16" w:space="0" w:color="000000"/>
            </w:tcBorders>
            <w:shd w:val="clear" w:color="FFFFFF" w:fill="FFFFFF"/>
            <w:tcMar>
              <w:left w:w="4" w:type="dxa"/>
              <w:right w:w="4" w:type="dxa"/>
            </w:tcMar>
          </w:tcPr>
          <w:p w:rsidR="00F9014C" w:rsidRPr="00735DFD" w:rsidRDefault="00F9014C">
            <w:pPr>
              <w:rPr>
                <w:lang w:val="ru-RU"/>
              </w:rPr>
            </w:pPr>
          </w:p>
        </w:tc>
      </w:tr>
      <w:tr w:rsidR="00F9014C" w:rsidRPr="00330B47">
        <w:trPr>
          <w:trHeight w:hRule="exact" w:val="24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77"/>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6252" w:type="dxa"/>
            <w:gridSpan w:val="2"/>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222"/>
        </w:trPr>
        <w:tc>
          <w:tcPr>
            <w:tcW w:w="143" w:type="dxa"/>
          </w:tcPr>
          <w:p w:rsidR="00F9014C" w:rsidRPr="00735DFD" w:rsidRDefault="00F9014C">
            <w:pPr>
              <w:rPr>
                <w:lang w:val="ru-RU"/>
              </w:rPr>
            </w:pPr>
          </w:p>
        </w:tc>
        <w:tc>
          <w:tcPr>
            <w:tcW w:w="10504" w:type="dxa"/>
            <w:gridSpan w:val="5"/>
            <w:shd w:val="clear" w:color="000000" w:fill="FFFFFF"/>
            <w:tcMar>
              <w:left w:w="34" w:type="dxa"/>
              <w:right w:w="34" w:type="dxa"/>
            </w:tcMar>
          </w:tcPr>
          <w:p w:rsidR="00F9014C" w:rsidRPr="00735DFD" w:rsidRDefault="00735DFD">
            <w:pPr>
              <w:spacing w:after="0" w:line="240" w:lineRule="auto"/>
              <w:rPr>
                <w:lang w:val="ru-RU"/>
              </w:rPr>
            </w:pPr>
            <w:r w:rsidRPr="00735DF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Зав. кафедрой: С.Н. Гончарова _________________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Программу состави</w:t>
            </w:r>
            <w:proofErr w:type="gramStart"/>
            <w:r w:rsidRPr="00735DFD">
              <w:rPr>
                <w:rFonts w:ascii="Times New Roman" w:hAnsi="Times New Roman" w:cs="Times New Roman"/>
                <w:color w:val="000000"/>
                <w:lang w:val="ru-RU"/>
              </w:rPr>
              <w:t>л(</w:t>
            </w:r>
            <w:proofErr w:type="gramEnd"/>
            <w:r w:rsidRPr="00735DFD">
              <w:rPr>
                <w:rFonts w:ascii="Times New Roman" w:hAnsi="Times New Roman" w:cs="Times New Roman"/>
                <w:color w:val="000000"/>
                <w:lang w:val="ru-RU"/>
              </w:rPr>
              <w:t xml:space="preserve">и):  </w:t>
            </w:r>
            <w:proofErr w:type="spellStart"/>
            <w:r w:rsidRPr="00735DFD">
              <w:rPr>
                <w:rFonts w:ascii="Times New Roman" w:hAnsi="Times New Roman" w:cs="Times New Roman"/>
                <w:color w:val="000000"/>
                <w:lang w:val="ru-RU"/>
              </w:rPr>
              <w:t>к.э.н</w:t>
            </w:r>
            <w:proofErr w:type="spellEnd"/>
            <w:r w:rsidRPr="00735DFD">
              <w:rPr>
                <w:rFonts w:ascii="Times New Roman" w:hAnsi="Times New Roman" w:cs="Times New Roman"/>
                <w:color w:val="000000"/>
                <w:lang w:val="ru-RU"/>
              </w:rPr>
              <w:t>., доцент, Ароян Н.М. _________________</w:t>
            </w:r>
          </w:p>
        </w:tc>
        <w:tc>
          <w:tcPr>
            <w:tcW w:w="143" w:type="dxa"/>
          </w:tcPr>
          <w:p w:rsidR="00F9014C" w:rsidRPr="00735DFD" w:rsidRDefault="00F9014C">
            <w:pPr>
              <w:rPr>
                <w:lang w:val="ru-RU"/>
              </w:rPr>
            </w:pPr>
          </w:p>
        </w:tc>
      </w:tr>
      <w:tr w:rsidR="00F9014C" w:rsidRPr="00330B47">
        <w:trPr>
          <w:trHeight w:hRule="exact" w:val="138"/>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9"/>
        </w:trPr>
        <w:tc>
          <w:tcPr>
            <w:tcW w:w="10788" w:type="dxa"/>
            <w:gridSpan w:val="7"/>
            <w:tcBorders>
              <w:top w:val="single" w:sz="16" w:space="0" w:color="000000"/>
            </w:tcBorders>
            <w:shd w:val="clear" w:color="FFFFFF" w:fill="FFFFFF"/>
            <w:tcMar>
              <w:left w:w="4" w:type="dxa"/>
              <w:right w:w="4" w:type="dxa"/>
            </w:tcMar>
          </w:tcPr>
          <w:p w:rsidR="00F9014C" w:rsidRPr="00735DFD" w:rsidRDefault="00F9014C">
            <w:pPr>
              <w:rPr>
                <w:lang w:val="ru-RU"/>
              </w:rPr>
            </w:pPr>
          </w:p>
        </w:tc>
      </w:tr>
      <w:tr w:rsidR="00F9014C" w:rsidRPr="00330B47">
        <w:trPr>
          <w:trHeight w:hRule="exact" w:val="387"/>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77"/>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6252" w:type="dxa"/>
            <w:gridSpan w:val="2"/>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77"/>
        </w:trPr>
        <w:tc>
          <w:tcPr>
            <w:tcW w:w="143" w:type="dxa"/>
          </w:tcPr>
          <w:p w:rsidR="00F9014C" w:rsidRPr="00735DFD" w:rsidRDefault="00F9014C">
            <w:pPr>
              <w:rPr>
                <w:lang w:val="ru-RU"/>
              </w:rPr>
            </w:pPr>
          </w:p>
        </w:tc>
        <w:tc>
          <w:tcPr>
            <w:tcW w:w="1844" w:type="dxa"/>
          </w:tcPr>
          <w:p w:rsidR="00F9014C" w:rsidRPr="00735DFD" w:rsidRDefault="00F9014C">
            <w:pPr>
              <w:rPr>
                <w:lang w:val="ru-RU"/>
              </w:rPr>
            </w:pPr>
          </w:p>
        </w:tc>
        <w:tc>
          <w:tcPr>
            <w:tcW w:w="2694" w:type="dxa"/>
          </w:tcPr>
          <w:p w:rsidR="00F9014C" w:rsidRPr="00735DFD" w:rsidRDefault="00F9014C">
            <w:pPr>
              <w:rPr>
                <w:lang w:val="ru-RU"/>
              </w:rPr>
            </w:pPr>
          </w:p>
        </w:tc>
        <w:tc>
          <w:tcPr>
            <w:tcW w:w="3545" w:type="dxa"/>
          </w:tcPr>
          <w:p w:rsidR="00F9014C" w:rsidRPr="00735DFD" w:rsidRDefault="00F9014C">
            <w:pPr>
              <w:rPr>
                <w:lang w:val="ru-RU"/>
              </w:rPr>
            </w:pPr>
          </w:p>
        </w:tc>
        <w:tc>
          <w:tcPr>
            <w:tcW w:w="1560" w:type="dxa"/>
          </w:tcPr>
          <w:p w:rsidR="00F9014C" w:rsidRPr="00735DFD" w:rsidRDefault="00F9014C">
            <w:pPr>
              <w:rPr>
                <w:lang w:val="ru-RU"/>
              </w:rPr>
            </w:pPr>
          </w:p>
        </w:tc>
        <w:tc>
          <w:tcPr>
            <w:tcW w:w="852" w:type="dxa"/>
          </w:tcPr>
          <w:p w:rsidR="00F9014C" w:rsidRPr="00735DFD" w:rsidRDefault="00F9014C">
            <w:pPr>
              <w:rPr>
                <w:lang w:val="ru-RU"/>
              </w:rPr>
            </w:pPr>
          </w:p>
        </w:tc>
        <w:tc>
          <w:tcPr>
            <w:tcW w:w="143" w:type="dxa"/>
          </w:tcPr>
          <w:p w:rsidR="00F9014C" w:rsidRPr="00735DFD" w:rsidRDefault="00F9014C">
            <w:pPr>
              <w:rPr>
                <w:lang w:val="ru-RU"/>
              </w:rPr>
            </w:pPr>
          </w:p>
        </w:tc>
      </w:tr>
      <w:tr w:rsidR="00F9014C" w:rsidRPr="00330B47">
        <w:trPr>
          <w:trHeight w:hRule="exact" w:val="2222"/>
        </w:trPr>
        <w:tc>
          <w:tcPr>
            <w:tcW w:w="143" w:type="dxa"/>
          </w:tcPr>
          <w:p w:rsidR="00F9014C" w:rsidRPr="00735DFD" w:rsidRDefault="00F9014C">
            <w:pPr>
              <w:rPr>
                <w:lang w:val="ru-RU"/>
              </w:rPr>
            </w:pPr>
          </w:p>
        </w:tc>
        <w:tc>
          <w:tcPr>
            <w:tcW w:w="10504" w:type="dxa"/>
            <w:gridSpan w:val="5"/>
            <w:shd w:val="clear" w:color="000000" w:fill="FFFFFF"/>
            <w:tcMar>
              <w:left w:w="34" w:type="dxa"/>
              <w:right w:w="34" w:type="dxa"/>
            </w:tcMar>
          </w:tcPr>
          <w:p w:rsidR="00F9014C" w:rsidRPr="00735DFD" w:rsidRDefault="00735DFD">
            <w:pPr>
              <w:spacing w:after="0" w:line="240" w:lineRule="auto"/>
              <w:rPr>
                <w:lang w:val="ru-RU"/>
              </w:rPr>
            </w:pPr>
            <w:r w:rsidRPr="00735DF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Зав. кафедрой: С.Н. Гончарова _________________</w:t>
            </w:r>
          </w:p>
          <w:p w:rsidR="00F9014C" w:rsidRPr="00735DFD" w:rsidRDefault="00F9014C">
            <w:pPr>
              <w:spacing w:after="0" w:line="240" w:lineRule="auto"/>
              <w:rPr>
                <w:lang w:val="ru-RU"/>
              </w:rPr>
            </w:pPr>
          </w:p>
          <w:p w:rsidR="00F9014C" w:rsidRPr="00735DFD" w:rsidRDefault="00735DFD">
            <w:pPr>
              <w:spacing w:after="0" w:line="240" w:lineRule="auto"/>
              <w:rPr>
                <w:lang w:val="ru-RU"/>
              </w:rPr>
            </w:pPr>
            <w:r w:rsidRPr="00735DFD">
              <w:rPr>
                <w:rFonts w:ascii="Times New Roman" w:hAnsi="Times New Roman" w:cs="Times New Roman"/>
                <w:color w:val="000000"/>
                <w:lang w:val="ru-RU"/>
              </w:rPr>
              <w:t>Программу состави</w:t>
            </w:r>
            <w:proofErr w:type="gramStart"/>
            <w:r w:rsidRPr="00735DFD">
              <w:rPr>
                <w:rFonts w:ascii="Times New Roman" w:hAnsi="Times New Roman" w:cs="Times New Roman"/>
                <w:color w:val="000000"/>
                <w:lang w:val="ru-RU"/>
              </w:rPr>
              <w:t>л(</w:t>
            </w:r>
            <w:proofErr w:type="gramEnd"/>
            <w:r w:rsidRPr="00735DFD">
              <w:rPr>
                <w:rFonts w:ascii="Times New Roman" w:hAnsi="Times New Roman" w:cs="Times New Roman"/>
                <w:color w:val="000000"/>
                <w:lang w:val="ru-RU"/>
              </w:rPr>
              <w:t xml:space="preserve">и):  </w:t>
            </w:r>
            <w:proofErr w:type="spellStart"/>
            <w:r w:rsidRPr="00735DFD">
              <w:rPr>
                <w:rFonts w:ascii="Times New Roman" w:hAnsi="Times New Roman" w:cs="Times New Roman"/>
                <w:color w:val="000000"/>
                <w:lang w:val="ru-RU"/>
              </w:rPr>
              <w:t>к.э.н</w:t>
            </w:r>
            <w:proofErr w:type="spellEnd"/>
            <w:r w:rsidRPr="00735DFD">
              <w:rPr>
                <w:rFonts w:ascii="Times New Roman" w:hAnsi="Times New Roman" w:cs="Times New Roman"/>
                <w:color w:val="000000"/>
                <w:lang w:val="ru-RU"/>
              </w:rPr>
              <w:t>., доцент, Ароян Н.М. _________________</w:t>
            </w:r>
          </w:p>
        </w:tc>
        <w:tc>
          <w:tcPr>
            <w:tcW w:w="143" w:type="dxa"/>
          </w:tcPr>
          <w:p w:rsidR="00F9014C" w:rsidRPr="00735DFD" w:rsidRDefault="00F9014C">
            <w:pPr>
              <w:rPr>
                <w:lang w:val="ru-RU"/>
              </w:rPr>
            </w:pPr>
          </w:p>
        </w:tc>
      </w:tr>
    </w:tbl>
    <w:p w:rsidR="00F9014C" w:rsidRPr="00735DFD" w:rsidRDefault="00735DFD">
      <w:pPr>
        <w:rPr>
          <w:sz w:val="0"/>
          <w:szCs w:val="0"/>
          <w:lang w:val="ru-RU"/>
        </w:rPr>
      </w:pPr>
      <w:r w:rsidRPr="00735DFD">
        <w:rPr>
          <w:lang w:val="ru-RU"/>
        </w:rPr>
        <w:br w:type="page"/>
      </w:r>
    </w:p>
    <w:tbl>
      <w:tblPr>
        <w:tblW w:w="0" w:type="auto"/>
        <w:tblCellMar>
          <w:left w:w="0" w:type="dxa"/>
          <w:right w:w="0" w:type="dxa"/>
        </w:tblCellMar>
        <w:tblLook w:val="04A0"/>
      </w:tblPr>
      <w:tblGrid>
        <w:gridCol w:w="780"/>
        <w:gridCol w:w="1977"/>
        <w:gridCol w:w="1752"/>
        <w:gridCol w:w="4794"/>
        <w:gridCol w:w="971"/>
      </w:tblGrid>
      <w:tr w:rsidR="00F9014C">
        <w:trPr>
          <w:trHeight w:hRule="exact" w:val="416"/>
        </w:trPr>
        <w:tc>
          <w:tcPr>
            <w:tcW w:w="4692" w:type="dxa"/>
            <w:gridSpan w:val="3"/>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F9014C" w:rsidRDefault="00F9014C"/>
        </w:tc>
        <w:tc>
          <w:tcPr>
            <w:tcW w:w="1007" w:type="dxa"/>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Цели</w:t>
            </w:r>
            <w:proofErr w:type="spellEnd"/>
            <w:r>
              <w:rPr>
                <w:rFonts w:ascii="Times New Roman" w:hAnsi="Times New Roman" w:cs="Times New Roman"/>
                <w:color w:val="000000"/>
                <w:sz w:val="19"/>
                <w:szCs w:val="19"/>
              </w:rPr>
              <w:t>:</w:t>
            </w:r>
          </w:p>
        </w:tc>
      </w:tr>
      <w:tr w:rsidR="00F9014C" w:rsidRPr="00330B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получение студентами глубоких теоретических и практических знаний по основам управления проектами в международном бизнесе</w:t>
            </w:r>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w:t>
            </w:r>
          </w:p>
        </w:tc>
      </w:tr>
      <w:tr w:rsidR="00F9014C" w:rsidRPr="00330B4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получение представления о современных информационных технологиях в управлении проектами.</w:t>
            </w:r>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изучение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сбытовой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политики</w:t>
            </w:r>
            <w:proofErr w:type="spellEnd"/>
          </w:p>
        </w:tc>
      </w:tr>
      <w:tr w:rsidR="00F9014C" w:rsidRPr="00330B4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ознакомление с функциями сбытовой политики</w:t>
            </w:r>
          </w:p>
        </w:tc>
      </w:tr>
      <w:tr w:rsidR="00F9014C" w:rsidRPr="00330B47">
        <w:trPr>
          <w:trHeight w:hRule="exact" w:val="277"/>
        </w:trPr>
        <w:tc>
          <w:tcPr>
            <w:tcW w:w="766" w:type="dxa"/>
          </w:tcPr>
          <w:p w:rsidR="00F9014C" w:rsidRPr="00735DFD" w:rsidRDefault="00F9014C">
            <w:pPr>
              <w:rPr>
                <w:lang w:val="ru-RU"/>
              </w:rPr>
            </w:pPr>
          </w:p>
        </w:tc>
        <w:tc>
          <w:tcPr>
            <w:tcW w:w="2071" w:type="dxa"/>
          </w:tcPr>
          <w:p w:rsidR="00F9014C" w:rsidRPr="00735DFD" w:rsidRDefault="00F9014C">
            <w:pPr>
              <w:rPr>
                <w:lang w:val="ru-RU"/>
              </w:rPr>
            </w:pPr>
          </w:p>
        </w:tc>
        <w:tc>
          <w:tcPr>
            <w:tcW w:w="1844" w:type="dxa"/>
          </w:tcPr>
          <w:p w:rsidR="00F9014C" w:rsidRPr="00735DFD" w:rsidRDefault="00F9014C">
            <w:pPr>
              <w:rPr>
                <w:lang w:val="ru-RU"/>
              </w:rPr>
            </w:pPr>
          </w:p>
        </w:tc>
        <w:tc>
          <w:tcPr>
            <w:tcW w:w="5104" w:type="dxa"/>
          </w:tcPr>
          <w:p w:rsidR="00F9014C" w:rsidRPr="00735DFD" w:rsidRDefault="00F9014C">
            <w:pPr>
              <w:rPr>
                <w:lang w:val="ru-RU"/>
              </w:rPr>
            </w:pPr>
          </w:p>
        </w:tc>
        <w:tc>
          <w:tcPr>
            <w:tcW w:w="993" w:type="dxa"/>
          </w:tcPr>
          <w:p w:rsidR="00F9014C" w:rsidRPr="00735DFD" w:rsidRDefault="00F9014C">
            <w:pPr>
              <w:rPr>
                <w:lang w:val="ru-RU"/>
              </w:rPr>
            </w:pPr>
          </w:p>
        </w:tc>
      </w:tr>
      <w:tr w:rsidR="00F9014C" w:rsidRPr="00330B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2. МЕСТО ДИСЦИПЛИНЫ В СТРУКТУРЕ ОБРАЗОВАТЕЛЬНОЙ ПРОГРАММЫ</w:t>
            </w:r>
          </w:p>
        </w:tc>
      </w:tr>
      <w:tr w:rsidR="00F9014C">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Pr>
                <w:rFonts w:ascii="Times New Roman" w:hAnsi="Times New Roman" w:cs="Times New Roman"/>
                <w:color w:val="000000"/>
                <w:sz w:val="19"/>
                <w:szCs w:val="19"/>
              </w:rPr>
              <w:t>Б1.В</w:t>
            </w:r>
          </w:p>
        </w:tc>
      </w:tr>
      <w:tr w:rsidR="00F9014C" w:rsidRPr="00330B4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Требования к предварительной подготовке обучающегося:</w:t>
            </w:r>
          </w:p>
        </w:tc>
      </w:tr>
      <w:tr w:rsidR="00F9014C" w:rsidRPr="00330B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F901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F9014C" w:rsidRPr="00330B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F901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F901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p>
        </w:tc>
      </w:tr>
      <w:tr w:rsidR="00F9014C">
        <w:trPr>
          <w:trHeight w:hRule="exact" w:val="277"/>
        </w:trPr>
        <w:tc>
          <w:tcPr>
            <w:tcW w:w="766" w:type="dxa"/>
          </w:tcPr>
          <w:p w:rsidR="00F9014C" w:rsidRDefault="00F9014C"/>
        </w:tc>
        <w:tc>
          <w:tcPr>
            <w:tcW w:w="2071" w:type="dxa"/>
          </w:tcPr>
          <w:p w:rsidR="00F9014C" w:rsidRDefault="00F9014C"/>
        </w:tc>
        <w:tc>
          <w:tcPr>
            <w:tcW w:w="1844" w:type="dxa"/>
          </w:tcPr>
          <w:p w:rsidR="00F9014C" w:rsidRDefault="00F9014C"/>
        </w:tc>
        <w:tc>
          <w:tcPr>
            <w:tcW w:w="5104" w:type="dxa"/>
          </w:tcPr>
          <w:p w:rsidR="00F9014C" w:rsidRDefault="00F9014C"/>
        </w:tc>
        <w:tc>
          <w:tcPr>
            <w:tcW w:w="993" w:type="dxa"/>
          </w:tcPr>
          <w:p w:rsidR="00F9014C" w:rsidRDefault="00F9014C"/>
        </w:tc>
      </w:tr>
      <w:tr w:rsidR="00F9014C" w:rsidRPr="00330B47">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3. ТРЕБОВАНИЯ К РЕЗУЛЬТАТАМ ОСВОЕНИЯ ДИСЦИПЛИНЫ</w:t>
            </w:r>
          </w:p>
        </w:tc>
      </w:tr>
      <w:tr w:rsidR="00F9014C" w:rsidRPr="00330B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ПК-5: 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9014C" w:rsidRPr="00330B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какие принципы менеджмента применяются к управлению сбытовой деятельности</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9014C" w:rsidRPr="00330B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делать правильный выбор структуры сбытовой политики</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9014C" w:rsidRPr="00330B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различиями между функциями сбытовой политики</w:t>
            </w:r>
          </w:p>
        </w:tc>
      </w:tr>
      <w:tr w:rsidR="00F9014C" w:rsidRPr="00330B47">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ПК-8: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9014C" w:rsidRPr="00330B47">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достижения мировой и отечественной науки и практики   управления   инновационными   </w:t>
            </w:r>
            <w:proofErr w:type="spellStart"/>
            <w:r w:rsidRPr="00735DFD">
              <w:rPr>
                <w:rFonts w:ascii="Times New Roman" w:hAnsi="Times New Roman" w:cs="Times New Roman"/>
                <w:color w:val="000000"/>
                <w:sz w:val="19"/>
                <w:szCs w:val="19"/>
                <w:lang w:val="ru-RU"/>
              </w:rPr>
              <w:t>процессами</w:t>
            </w:r>
            <w:proofErr w:type="gramStart"/>
            <w:r w:rsidRPr="00735DFD">
              <w:rPr>
                <w:rFonts w:ascii="Times New Roman" w:hAnsi="Times New Roman" w:cs="Times New Roman"/>
                <w:color w:val="000000"/>
                <w:sz w:val="19"/>
                <w:szCs w:val="19"/>
                <w:lang w:val="ru-RU"/>
              </w:rPr>
              <w:t>;о</w:t>
            </w:r>
            <w:proofErr w:type="gramEnd"/>
            <w:r w:rsidRPr="00735DFD">
              <w:rPr>
                <w:rFonts w:ascii="Times New Roman" w:hAnsi="Times New Roman" w:cs="Times New Roman"/>
                <w:color w:val="000000"/>
                <w:sz w:val="19"/>
                <w:szCs w:val="19"/>
                <w:lang w:val="ru-RU"/>
              </w:rPr>
              <w:t>рганизационные</w:t>
            </w:r>
            <w:proofErr w:type="spellEnd"/>
            <w:r w:rsidRPr="00735DFD">
              <w:rPr>
                <w:rFonts w:ascii="Times New Roman" w:hAnsi="Times New Roman" w:cs="Times New Roman"/>
                <w:color w:val="000000"/>
                <w:sz w:val="19"/>
                <w:szCs w:val="19"/>
                <w:lang w:val="ru-RU"/>
              </w:rPr>
              <w:t xml:space="preserve"> формы  инновационного  менеджмента; правила составления и оформления служебной соответствующие  нормативы  и стандарты  при  внедрении технологических,    продуктовых    инноваций    или организационных изменений;</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9014C" w:rsidRPr="00330B47">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составлять  и  оформлять  наиболее распространенные  виды  документов,  применяемые  в управленческой деятельности с учетом их </w:t>
            </w:r>
            <w:proofErr w:type="spellStart"/>
            <w:r w:rsidRPr="00735DFD">
              <w:rPr>
                <w:rFonts w:ascii="Times New Roman" w:hAnsi="Times New Roman" w:cs="Times New Roman"/>
                <w:color w:val="000000"/>
                <w:sz w:val="19"/>
                <w:szCs w:val="19"/>
                <w:lang w:val="ru-RU"/>
              </w:rPr>
              <w:t>назначения</w:t>
            </w:r>
            <w:proofErr w:type="gramStart"/>
            <w:r w:rsidRPr="00735DFD">
              <w:rPr>
                <w:rFonts w:ascii="Times New Roman" w:hAnsi="Times New Roman" w:cs="Times New Roman"/>
                <w:color w:val="000000"/>
                <w:sz w:val="19"/>
                <w:szCs w:val="19"/>
                <w:lang w:val="ru-RU"/>
              </w:rPr>
              <w:t>;у</w:t>
            </w:r>
            <w:proofErr w:type="gramEnd"/>
            <w:r w:rsidRPr="00735DFD">
              <w:rPr>
                <w:rFonts w:ascii="Times New Roman" w:hAnsi="Times New Roman" w:cs="Times New Roman"/>
                <w:color w:val="000000"/>
                <w:sz w:val="19"/>
                <w:szCs w:val="19"/>
                <w:lang w:val="ru-RU"/>
              </w:rPr>
              <w:t>метьсамостоятельно</w:t>
            </w:r>
            <w:proofErr w:type="spellEnd"/>
            <w:r w:rsidRPr="00735DFD">
              <w:rPr>
                <w:rFonts w:ascii="Times New Roman" w:hAnsi="Times New Roman" w:cs="Times New Roman"/>
                <w:color w:val="000000"/>
                <w:sz w:val="19"/>
                <w:szCs w:val="19"/>
                <w:lang w:val="ru-RU"/>
              </w:rPr>
              <w:t xml:space="preserve">  формировать  благоприятные  условия  для нововведений  в  сфере государственного  и  муниципального управления</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9014C" w:rsidRPr="00330B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практическими навыками по составлению и оформлению документов на компьютере; методами экономико-правовой защиты результатов инновационной деятельности</w:t>
            </w:r>
          </w:p>
        </w:tc>
      </w:tr>
      <w:tr w:rsidR="00F9014C" w:rsidRPr="00330B47">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рыночные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специфические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риски</w:t>
            </w:r>
            <w:proofErr w:type="spellEnd"/>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анализировать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рыночные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риски</w:t>
            </w:r>
            <w:proofErr w:type="spellEnd"/>
          </w:p>
        </w:tc>
      </w:tr>
      <w:tr w:rsidR="00F901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9014C" w:rsidRPr="00330B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различиями между функциями сбытовой политики</w:t>
            </w:r>
          </w:p>
        </w:tc>
      </w:tr>
    </w:tbl>
    <w:p w:rsidR="00F9014C" w:rsidRPr="00735DFD" w:rsidRDefault="00735DFD">
      <w:pPr>
        <w:rPr>
          <w:sz w:val="0"/>
          <w:szCs w:val="0"/>
          <w:lang w:val="ru-RU"/>
        </w:rPr>
      </w:pPr>
      <w:r w:rsidRPr="00735DFD">
        <w:rPr>
          <w:lang w:val="ru-RU"/>
        </w:rPr>
        <w:br w:type="page"/>
      </w:r>
    </w:p>
    <w:tbl>
      <w:tblPr>
        <w:tblW w:w="0" w:type="auto"/>
        <w:tblCellMar>
          <w:left w:w="0" w:type="dxa"/>
          <w:right w:w="0" w:type="dxa"/>
        </w:tblCellMar>
        <w:tblLook w:val="04A0"/>
      </w:tblPr>
      <w:tblGrid>
        <w:gridCol w:w="954"/>
        <w:gridCol w:w="3230"/>
        <w:gridCol w:w="143"/>
        <w:gridCol w:w="818"/>
        <w:gridCol w:w="694"/>
        <w:gridCol w:w="1113"/>
        <w:gridCol w:w="1248"/>
        <w:gridCol w:w="699"/>
        <w:gridCol w:w="396"/>
        <w:gridCol w:w="979"/>
      </w:tblGrid>
      <w:tr w:rsidR="00F9014C">
        <w:trPr>
          <w:trHeight w:hRule="exact" w:val="416"/>
        </w:trPr>
        <w:tc>
          <w:tcPr>
            <w:tcW w:w="4692" w:type="dxa"/>
            <w:gridSpan w:val="3"/>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F9014C" w:rsidRDefault="00F9014C"/>
        </w:tc>
        <w:tc>
          <w:tcPr>
            <w:tcW w:w="710" w:type="dxa"/>
          </w:tcPr>
          <w:p w:rsidR="00F9014C" w:rsidRDefault="00F9014C"/>
        </w:tc>
        <w:tc>
          <w:tcPr>
            <w:tcW w:w="1135" w:type="dxa"/>
          </w:tcPr>
          <w:p w:rsidR="00F9014C" w:rsidRDefault="00F9014C"/>
        </w:tc>
        <w:tc>
          <w:tcPr>
            <w:tcW w:w="1277" w:type="dxa"/>
          </w:tcPr>
          <w:p w:rsidR="00F9014C" w:rsidRDefault="00F9014C"/>
        </w:tc>
        <w:tc>
          <w:tcPr>
            <w:tcW w:w="710" w:type="dxa"/>
          </w:tcPr>
          <w:p w:rsidR="00F9014C" w:rsidRDefault="00F9014C"/>
        </w:tc>
        <w:tc>
          <w:tcPr>
            <w:tcW w:w="426" w:type="dxa"/>
          </w:tcPr>
          <w:p w:rsidR="00F9014C" w:rsidRDefault="00F9014C"/>
        </w:tc>
        <w:tc>
          <w:tcPr>
            <w:tcW w:w="1007" w:type="dxa"/>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9014C">
        <w:trPr>
          <w:trHeight w:hRule="exact" w:val="277"/>
        </w:trPr>
        <w:tc>
          <w:tcPr>
            <w:tcW w:w="993" w:type="dxa"/>
          </w:tcPr>
          <w:p w:rsidR="00F9014C" w:rsidRDefault="00F9014C"/>
        </w:tc>
        <w:tc>
          <w:tcPr>
            <w:tcW w:w="3545" w:type="dxa"/>
          </w:tcPr>
          <w:p w:rsidR="00F9014C" w:rsidRDefault="00F9014C"/>
        </w:tc>
        <w:tc>
          <w:tcPr>
            <w:tcW w:w="143" w:type="dxa"/>
          </w:tcPr>
          <w:p w:rsidR="00F9014C" w:rsidRDefault="00F9014C"/>
        </w:tc>
        <w:tc>
          <w:tcPr>
            <w:tcW w:w="851" w:type="dxa"/>
          </w:tcPr>
          <w:p w:rsidR="00F9014C" w:rsidRDefault="00F9014C"/>
        </w:tc>
        <w:tc>
          <w:tcPr>
            <w:tcW w:w="710" w:type="dxa"/>
          </w:tcPr>
          <w:p w:rsidR="00F9014C" w:rsidRDefault="00F9014C"/>
        </w:tc>
        <w:tc>
          <w:tcPr>
            <w:tcW w:w="1135" w:type="dxa"/>
          </w:tcPr>
          <w:p w:rsidR="00F9014C" w:rsidRDefault="00F9014C"/>
        </w:tc>
        <w:tc>
          <w:tcPr>
            <w:tcW w:w="1277" w:type="dxa"/>
          </w:tcPr>
          <w:p w:rsidR="00F9014C" w:rsidRDefault="00F9014C"/>
        </w:tc>
        <w:tc>
          <w:tcPr>
            <w:tcW w:w="710" w:type="dxa"/>
          </w:tcPr>
          <w:p w:rsidR="00F9014C" w:rsidRDefault="00F9014C"/>
        </w:tc>
        <w:tc>
          <w:tcPr>
            <w:tcW w:w="426" w:type="dxa"/>
          </w:tcPr>
          <w:p w:rsidR="00F9014C" w:rsidRDefault="00F9014C"/>
        </w:tc>
        <w:tc>
          <w:tcPr>
            <w:tcW w:w="993" w:type="dxa"/>
          </w:tcPr>
          <w:p w:rsidR="00F9014C" w:rsidRDefault="00F9014C"/>
        </w:tc>
      </w:tr>
      <w:tr w:rsidR="00F9014C" w:rsidRPr="00330B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4. СТРУКТУРА И СОДЕРЖАНИЕ ДИСЦИПЛИНЫ (МОДУЛЯ)</w:t>
            </w:r>
          </w:p>
        </w:tc>
      </w:tr>
      <w:tr w:rsidR="00F9014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9014C" w:rsidRPr="00330B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Раздел 1. «Организация и управление коммерческой деятельностью»</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r>
      <w:tr w:rsidR="00F9014C">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1.1. Сущность и содержание коммерческой работы. Условия коммерческой деятельности. История развития. Личностные требования к коммерческому работнику. Организация переговоров. Этикет предпринимателя. Коммерческая информация и её защита. Сущность сделки и её виды. Договорная работа в коммерческой деятельности. Основные статьи договоров. Договор поставки. Коммерческо-правовые </w:t>
            </w:r>
            <w:proofErr w:type="gramStart"/>
            <w:r w:rsidRPr="00735DFD">
              <w:rPr>
                <w:rFonts w:ascii="Times New Roman" w:hAnsi="Times New Roman" w:cs="Times New Roman"/>
                <w:color w:val="000000"/>
                <w:sz w:val="19"/>
                <w:szCs w:val="19"/>
                <w:lang w:val="ru-RU"/>
              </w:rPr>
              <w:t>комментарии</w:t>
            </w:r>
            <w:proofErr w:type="gramEnd"/>
            <w:r w:rsidRPr="00735DFD">
              <w:rPr>
                <w:rFonts w:ascii="Times New Roman" w:hAnsi="Times New Roman" w:cs="Times New Roman"/>
                <w:color w:val="000000"/>
                <w:sz w:val="19"/>
                <w:szCs w:val="19"/>
                <w:lang w:val="ru-RU"/>
              </w:rPr>
              <w:t xml:space="preserve"> основных условий договора поставки. </w:t>
            </w:r>
            <w:proofErr w:type="spellStart"/>
            <w:r>
              <w:rPr>
                <w:rFonts w:ascii="Times New Roman" w:hAnsi="Times New Roman" w:cs="Times New Roman"/>
                <w:color w:val="000000"/>
                <w:sz w:val="19"/>
                <w:szCs w:val="19"/>
              </w:rPr>
              <w:t>Договор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1.2Коммерческие структуры. Участники коммерческой деятельности. Коммерческие и некоммерческие организации. Учредительные документы. Организационно- правовые формы предпринимательской деятельности.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1.3Формы и методы расчётов. Наличная форма расчётов. Безналичные формы расчётов: Расчёты платёжными поручениями, расчёты чеками, аккредитивная форма, расчёты с использованием векселей. </w:t>
            </w:r>
            <w:proofErr w:type="spellStart"/>
            <w:r>
              <w:rPr>
                <w:rFonts w:ascii="Times New Roman" w:hAnsi="Times New Roman" w:cs="Times New Roman"/>
                <w:color w:val="000000"/>
                <w:sz w:val="19"/>
                <w:szCs w:val="19"/>
              </w:rPr>
              <w:t>Клиринг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1.4Организация коммерческой деятельности предприятий. Изучение рынка сырья и материалов. Стратегия закупки. Определение потребности в материалах. Определение целесообразной партии закупки. Изучение и поиск коммерческих партнёров. Выборы поставщика. Контроль и учёт поступивших материалов. Планирование и прогнозирование сбыта. Расчёт плана сбыта. Определение доходности от продаж. Аукционная форма торговли. Виды аукционов. Организация аукционной торговли. Организация проведения тендеров. Биржевая торговля. Порядок создания товарной биржи. Виды сделок на бирже.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биржевых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операций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rsidRPr="00330B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Раздел 2. «Применение методов средств, приёмов менеджмента в коммерческой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r>
    </w:tbl>
    <w:p w:rsidR="00F9014C" w:rsidRPr="00735DFD" w:rsidRDefault="00735DFD">
      <w:pPr>
        <w:rPr>
          <w:sz w:val="0"/>
          <w:szCs w:val="0"/>
          <w:lang w:val="ru-RU"/>
        </w:rPr>
      </w:pPr>
      <w:r w:rsidRPr="00735DFD">
        <w:rPr>
          <w:lang w:val="ru-RU"/>
        </w:rPr>
        <w:br w:type="page"/>
      </w:r>
    </w:p>
    <w:tbl>
      <w:tblPr>
        <w:tblW w:w="0" w:type="auto"/>
        <w:tblCellMar>
          <w:left w:w="0" w:type="dxa"/>
          <w:right w:w="0" w:type="dxa"/>
        </w:tblCellMar>
        <w:tblLook w:val="04A0"/>
      </w:tblPr>
      <w:tblGrid>
        <w:gridCol w:w="944"/>
        <w:gridCol w:w="3412"/>
        <w:gridCol w:w="119"/>
        <w:gridCol w:w="813"/>
        <w:gridCol w:w="673"/>
        <w:gridCol w:w="1090"/>
        <w:gridCol w:w="1214"/>
        <w:gridCol w:w="673"/>
        <w:gridCol w:w="389"/>
        <w:gridCol w:w="947"/>
      </w:tblGrid>
      <w:tr w:rsidR="00F9014C">
        <w:trPr>
          <w:trHeight w:hRule="exact" w:val="416"/>
        </w:trPr>
        <w:tc>
          <w:tcPr>
            <w:tcW w:w="4692" w:type="dxa"/>
            <w:gridSpan w:val="3"/>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F9014C" w:rsidRDefault="00F9014C"/>
        </w:tc>
        <w:tc>
          <w:tcPr>
            <w:tcW w:w="710" w:type="dxa"/>
          </w:tcPr>
          <w:p w:rsidR="00F9014C" w:rsidRDefault="00F9014C"/>
        </w:tc>
        <w:tc>
          <w:tcPr>
            <w:tcW w:w="1135" w:type="dxa"/>
          </w:tcPr>
          <w:p w:rsidR="00F9014C" w:rsidRDefault="00F9014C"/>
        </w:tc>
        <w:tc>
          <w:tcPr>
            <w:tcW w:w="1277" w:type="dxa"/>
          </w:tcPr>
          <w:p w:rsidR="00F9014C" w:rsidRDefault="00F9014C"/>
        </w:tc>
        <w:tc>
          <w:tcPr>
            <w:tcW w:w="710" w:type="dxa"/>
          </w:tcPr>
          <w:p w:rsidR="00F9014C" w:rsidRDefault="00F9014C"/>
        </w:tc>
        <w:tc>
          <w:tcPr>
            <w:tcW w:w="426" w:type="dxa"/>
          </w:tcPr>
          <w:p w:rsidR="00F9014C" w:rsidRDefault="00F9014C"/>
        </w:tc>
        <w:tc>
          <w:tcPr>
            <w:tcW w:w="1007" w:type="dxa"/>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9014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Тема.2.1 Организация </w:t>
            </w:r>
            <w:proofErr w:type="spellStart"/>
            <w:proofErr w:type="gramStart"/>
            <w:r w:rsidRPr="00735DFD">
              <w:rPr>
                <w:rFonts w:ascii="Times New Roman" w:hAnsi="Times New Roman" w:cs="Times New Roman"/>
                <w:color w:val="000000"/>
                <w:sz w:val="19"/>
                <w:szCs w:val="19"/>
                <w:lang w:val="ru-RU"/>
              </w:rPr>
              <w:t>экспортно</w:t>
            </w:r>
            <w:proofErr w:type="spellEnd"/>
            <w:r w:rsidRPr="00735DFD">
              <w:rPr>
                <w:rFonts w:ascii="Times New Roman" w:hAnsi="Times New Roman" w:cs="Times New Roman"/>
                <w:color w:val="000000"/>
                <w:sz w:val="19"/>
                <w:szCs w:val="19"/>
                <w:lang w:val="ru-RU"/>
              </w:rPr>
              <w:t>- импортных</w:t>
            </w:r>
            <w:proofErr w:type="gramEnd"/>
            <w:r w:rsidRPr="00735DFD">
              <w:rPr>
                <w:rFonts w:ascii="Times New Roman" w:hAnsi="Times New Roman" w:cs="Times New Roman"/>
                <w:color w:val="000000"/>
                <w:sz w:val="19"/>
                <w:szCs w:val="19"/>
                <w:lang w:val="ru-RU"/>
              </w:rPr>
              <w:t xml:space="preserve"> операций. Понятие внешнеэкономической деятельности. Виды внешнеторговых операций. Международные торговые организации. Товарная классификация и государственное регулирование ВЭД. Товарная классификация. Тарифное регулирование. Нетарифное регулирование. Декларирование и лицензирование товаров. Товарная номенклатура и сертификация импортируемой продукции.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2.2 Управление коммерческой службой. Принципы управления коммерческой деятельностью. Основные функции коммерческой службы. Организационная структура коммерческой службы, факторы, влияющие на структуру.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Бюджетный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2.3. Государственное регулирование коммерческой деятельности. Принципы и направления государственного регулирования коммерческой деятельности. Задачи регулирования. Антимонопольное регулирование. </w:t>
            </w:r>
            <w:proofErr w:type="spellStart"/>
            <w:r>
              <w:rPr>
                <w:rFonts w:ascii="Times New Roman" w:hAnsi="Times New Roman" w:cs="Times New Roman"/>
                <w:color w:val="000000"/>
                <w:sz w:val="19"/>
                <w:szCs w:val="19"/>
              </w:rPr>
              <w:t>Направления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поддержки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Тема 2.4. Формы международной сбытовой деятельности. Классификация форм международной сбытовой деятельности • 2. </w:t>
            </w:r>
            <w:proofErr w:type="spellStart"/>
            <w:r w:rsidRPr="00735DFD">
              <w:rPr>
                <w:rFonts w:ascii="Times New Roman" w:hAnsi="Times New Roman" w:cs="Times New Roman"/>
                <w:color w:val="000000"/>
                <w:sz w:val="19"/>
                <w:szCs w:val="19"/>
                <w:lang w:val="ru-RU"/>
              </w:rPr>
              <w:t>Традицион¬ные</w:t>
            </w:r>
            <w:proofErr w:type="spellEnd"/>
            <w:r w:rsidRPr="00735DFD">
              <w:rPr>
                <w:rFonts w:ascii="Times New Roman" w:hAnsi="Times New Roman" w:cs="Times New Roman"/>
                <w:color w:val="000000"/>
                <w:sz w:val="19"/>
                <w:szCs w:val="19"/>
                <w:lang w:val="ru-RU"/>
              </w:rPr>
              <w:t xml:space="preserve"> формы сбыта в международном маркетинге прямой и косвенный </w:t>
            </w:r>
            <w:proofErr w:type="spellStart"/>
            <w:r w:rsidRPr="00735DFD">
              <w:rPr>
                <w:rFonts w:ascii="Times New Roman" w:hAnsi="Times New Roman" w:cs="Times New Roman"/>
                <w:color w:val="000000"/>
                <w:sz w:val="19"/>
                <w:szCs w:val="19"/>
                <w:lang w:val="ru-RU"/>
              </w:rPr>
              <w:t>экс¬порт</w:t>
            </w:r>
            <w:proofErr w:type="spellEnd"/>
            <w:r w:rsidRPr="00735DFD">
              <w:rPr>
                <w:rFonts w:ascii="Times New Roman" w:hAnsi="Times New Roman" w:cs="Times New Roman"/>
                <w:color w:val="000000"/>
                <w:sz w:val="19"/>
                <w:szCs w:val="19"/>
                <w:lang w:val="ru-RU"/>
              </w:rPr>
              <w:t xml:space="preserve"> • 3 Основные формы международной совместной деятельности в </w:t>
            </w:r>
            <w:proofErr w:type="spellStart"/>
            <w:r w:rsidRPr="00735DFD">
              <w:rPr>
                <w:rFonts w:ascii="Times New Roman" w:hAnsi="Times New Roman" w:cs="Times New Roman"/>
                <w:color w:val="000000"/>
                <w:sz w:val="19"/>
                <w:szCs w:val="19"/>
                <w:lang w:val="ru-RU"/>
              </w:rPr>
              <w:t>организа¬ции</w:t>
            </w:r>
            <w:proofErr w:type="spellEnd"/>
            <w:r w:rsidRPr="00735DFD">
              <w:rPr>
                <w:rFonts w:ascii="Times New Roman" w:hAnsi="Times New Roman" w:cs="Times New Roman"/>
                <w:color w:val="000000"/>
                <w:sz w:val="19"/>
                <w:szCs w:val="19"/>
                <w:lang w:val="ru-RU"/>
              </w:rPr>
              <w:t xml:space="preserve"> сбыта на мировых рынках • 4 Критерии выбора формы сбыта на зарубежных рынках • 5 Этнические сбытовые сети в международном маркетинге • б Серый (параллельный) сбыт в мировой торговле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rsidRPr="00330B4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Раздел 3. «Организация и управление проектами»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r>
      <w:tr w:rsidR="00F9014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1.1. Составление договора поставки. Составление претензии.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1.2. Составление учредительных документов. Составление устава, протоколов советов директоров, протоколов заседания советов договоров.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1.3. Расчёт стратегии снабжения. Расчёт потребности материалов. </w:t>
            </w:r>
            <w:proofErr w:type="spellStart"/>
            <w:r>
              <w:rPr>
                <w:rFonts w:ascii="Times New Roman" w:hAnsi="Times New Roman" w:cs="Times New Roman"/>
                <w:color w:val="000000"/>
                <w:sz w:val="19"/>
                <w:szCs w:val="19"/>
              </w:rPr>
              <w:t>Выборы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поставщика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объёма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сбыта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методами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1.4. Ситуация - Организация проведения тендеров. Ситуация - Аукционная форма торговли. /</w:t>
            </w:r>
            <w:proofErr w:type="spellStart"/>
            <w:proofErr w:type="gramStart"/>
            <w:r w:rsidRPr="00735DFD">
              <w:rPr>
                <w:rFonts w:ascii="Times New Roman" w:hAnsi="Times New Roman" w:cs="Times New Roman"/>
                <w:color w:val="000000"/>
                <w:sz w:val="19"/>
                <w:szCs w:val="19"/>
                <w:lang w:val="ru-RU"/>
              </w:rPr>
              <w:t>Пр</w:t>
            </w:r>
            <w:proofErr w:type="spellEnd"/>
            <w:proofErr w:type="gramEnd"/>
            <w:r w:rsidRPr="00735DF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bl>
    <w:p w:rsidR="00F9014C" w:rsidRDefault="00735DFD">
      <w:pPr>
        <w:rPr>
          <w:sz w:val="0"/>
          <w:szCs w:val="0"/>
        </w:rPr>
      </w:pPr>
      <w:r>
        <w:br w:type="page"/>
      </w:r>
    </w:p>
    <w:tbl>
      <w:tblPr>
        <w:tblW w:w="0" w:type="auto"/>
        <w:tblCellMar>
          <w:left w:w="0" w:type="dxa"/>
          <w:right w:w="0" w:type="dxa"/>
        </w:tblCellMar>
        <w:tblLook w:val="04A0"/>
      </w:tblPr>
      <w:tblGrid>
        <w:gridCol w:w="946"/>
        <w:gridCol w:w="3389"/>
        <w:gridCol w:w="134"/>
        <w:gridCol w:w="800"/>
        <w:gridCol w:w="683"/>
        <w:gridCol w:w="1092"/>
        <w:gridCol w:w="1216"/>
        <w:gridCol w:w="675"/>
        <w:gridCol w:w="390"/>
        <w:gridCol w:w="949"/>
      </w:tblGrid>
      <w:tr w:rsidR="00F9014C">
        <w:trPr>
          <w:trHeight w:hRule="exact" w:val="416"/>
        </w:trPr>
        <w:tc>
          <w:tcPr>
            <w:tcW w:w="4692" w:type="dxa"/>
            <w:gridSpan w:val="3"/>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F9014C" w:rsidRDefault="00F9014C"/>
        </w:tc>
        <w:tc>
          <w:tcPr>
            <w:tcW w:w="710" w:type="dxa"/>
          </w:tcPr>
          <w:p w:rsidR="00F9014C" w:rsidRDefault="00F9014C"/>
        </w:tc>
        <w:tc>
          <w:tcPr>
            <w:tcW w:w="1135" w:type="dxa"/>
          </w:tcPr>
          <w:p w:rsidR="00F9014C" w:rsidRDefault="00F9014C"/>
        </w:tc>
        <w:tc>
          <w:tcPr>
            <w:tcW w:w="1277" w:type="dxa"/>
          </w:tcPr>
          <w:p w:rsidR="00F9014C" w:rsidRDefault="00F9014C"/>
        </w:tc>
        <w:tc>
          <w:tcPr>
            <w:tcW w:w="710" w:type="dxa"/>
          </w:tcPr>
          <w:p w:rsidR="00F9014C" w:rsidRDefault="00F9014C"/>
        </w:tc>
        <w:tc>
          <w:tcPr>
            <w:tcW w:w="426" w:type="dxa"/>
          </w:tcPr>
          <w:p w:rsidR="00F9014C" w:rsidRDefault="00F9014C"/>
        </w:tc>
        <w:tc>
          <w:tcPr>
            <w:tcW w:w="1007" w:type="dxa"/>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9014C" w:rsidRPr="00330B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b/>
                <w:color w:val="000000"/>
                <w:sz w:val="19"/>
                <w:szCs w:val="19"/>
                <w:lang w:val="ru-RU"/>
              </w:rPr>
              <w:t>Раздел 4. «Применение методов средств, приёмов менеджмента в коммерческой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F9014C">
            <w:pPr>
              <w:rPr>
                <w:lang w:val="ru-RU"/>
              </w:rPr>
            </w:pPr>
          </w:p>
        </w:tc>
      </w:tr>
      <w:tr w:rsidR="00F9014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2.1. Составление организационной структуры предприятия по сбыту продукции /</w:t>
            </w:r>
            <w:proofErr w:type="spellStart"/>
            <w:proofErr w:type="gramStart"/>
            <w:r w:rsidRPr="00735DFD">
              <w:rPr>
                <w:rFonts w:ascii="Times New Roman" w:hAnsi="Times New Roman" w:cs="Times New Roman"/>
                <w:color w:val="000000"/>
                <w:sz w:val="19"/>
                <w:szCs w:val="19"/>
                <w:lang w:val="ru-RU"/>
              </w:rPr>
              <w:t>Пр</w:t>
            </w:r>
            <w:proofErr w:type="spellEnd"/>
            <w:proofErr w:type="gramEnd"/>
            <w:r w:rsidRPr="00735DF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2.2. Составление бизнес-плана. Разработка плана по стратегическому развитию </w:t>
            </w:r>
            <w:proofErr w:type="spellStart"/>
            <w:r w:rsidRPr="00735DFD">
              <w:rPr>
                <w:rFonts w:ascii="Times New Roman" w:hAnsi="Times New Roman" w:cs="Times New Roman"/>
                <w:color w:val="000000"/>
                <w:sz w:val="19"/>
                <w:szCs w:val="19"/>
                <w:lang w:val="ru-RU"/>
              </w:rPr>
              <w:t>предпниятия</w:t>
            </w:r>
            <w:proofErr w:type="spellEnd"/>
            <w:r w:rsidRPr="00735DFD">
              <w:rPr>
                <w:rFonts w:ascii="Times New Roman" w:hAnsi="Times New Roman" w:cs="Times New Roman"/>
                <w:color w:val="000000"/>
                <w:sz w:val="19"/>
                <w:szCs w:val="19"/>
                <w:lang w:val="ru-RU"/>
              </w:rPr>
              <w:t xml:space="preserve">, на открытие нового предприятия.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Тема 2.3. Составление формы сбыта продукции на зарубежных рынках.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p w:rsidR="00F9014C" w:rsidRDefault="00735DFD">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330B47"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«Составление схемы переговоров. Составление спецификации к договору</w:t>
            </w:r>
            <w:proofErr w:type="gramStart"/>
            <w:r w:rsidRPr="00735DFD">
              <w:rPr>
                <w:rFonts w:ascii="Times New Roman" w:hAnsi="Times New Roman" w:cs="Times New Roman"/>
                <w:color w:val="000000"/>
                <w:sz w:val="19"/>
                <w:szCs w:val="19"/>
                <w:lang w:val="ru-RU"/>
              </w:rPr>
              <w:t xml:space="preserve">.. </w:t>
            </w:r>
            <w:proofErr w:type="gramEnd"/>
            <w:r w:rsidRPr="00330B47">
              <w:rPr>
                <w:rFonts w:ascii="Times New Roman" w:hAnsi="Times New Roman" w:cs="Times New Roman"/>
                <w:color w:val="000000"/>
                <w:sz w:val="19"/>
                <w:szCs w:val="19"/>
                <w:lang w:val="ru-RU"/>
              </w:rPr>
              <w:t>Оформление протокола разногласий..</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«Разработка приёмов поведения при нечестных приёмах ведения переговоров. Составление разделов договора. Расчёт цен на продукцию</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«Составление рекламы. Разработка фирменного стиля создаваемого предприятия. Расчёт эффекта от рекламной деятельности. Подготовка презентаций по услугам торговых предприятий. Составление заявки на сертификацию</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«Расчёт прибыли от продажи продукции. Оценка выгодности сбыта при заданных объёмах реализации и меняющихся условиях. Расчёт оборачиваемости производственных запасов.</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Тема «Основные формы международной совместной деятельности в </w:t>
            </w:r>
            <w:proofErr w:type="spellStart"/>
            <w:r w:rsidRPr="00735DFD">
              <w:rPr>
                <w:rFonts w:ascii="Times New Roman" w:hAnsi="Times New Roman" w:cs="Times New Roman"/>
                <w:color w:val="000000"/>
                <w:sz w:val="19"/>
                <w:szCs w:val="19"/>
                <w:lang w:val="ru-RU"/>
              </w:rPr>
              <w:t>организа¬ции</w:t>
            </w:r>
            <w:proofErr w:type="spellEnd"/>
            <w:r w:rsidRPr="00735DFD">
              <w:rPr>
                <w:rFonts w:ascii="Times New Roman" w:hAnsi="Times New Roman" w:cs="Times New Roman"/>
                <w:color w:val="000000"/>
                <w:sz w:val="19"/>
                <w:szCs w:val="19"/>
                <w:lang w:val="ru-RU"/>
              </w:rPr>
              <w:t xml:space="preserve"> сбыта на мировых рынках.</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Тема «Этнические сбытовые сети в международном маркетинге.  Серый (параллельный) сбыт в мировой торговле /</w:t>
            </w:r>
            <w:proofErr w:type="gramStart"/>
            <w:r w:rsidRPr="00735DFD">
              <w:rPr>
                <w:rFonts w:ascii="Times New Roman" w:hAnsi="Times New Roman" w:cs="Times New Roman"/>
                <w:color w:val="000000"/>
                <w:sz w:val="19"/>
                <w:szCs w:val="19"/>
                <w:lang w:val="ru-RU"/>
              </w:rPr>
              <w:t>Ср</w:t>
            </w:r>
            <w:proofErr w:type="gramEnd"/>
            <w:r w:rsidRPr="00735DF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Курсовая работа – темы курсовых работ представлены в приложении 1 к рабочей программе дисциплины /</w:t>
            </w:r>
            <w:proofErr w:type="gramStart"/>
            <w:r w:rsidRPr="00735DFD">
              <w:rPr>
                <w:rFonts w:ascii="Times New Roman" w:hAnsi="Times New Roman" w:cs="Times New Roman"/>
                <w:color w:val="000000"/>
                <w:sz w:val="19"/>
                <w:szCs w:val="19"/>
                <w:lang w:val="ru-RU"/>
              </w:rPr>
              <w:t>Ср</w:t>
            </w:r>
            <w:proofErr w:type="gramEnd"/>
            <w:r w:rsidRPr="00735DF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 Л2.2</w:t>
            </w:r>
          </w:p>
          <w:p w:rsidR="00F9014C" w:rsidRDefault="00735DF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r>
      <w:tr w:rsidR="00F9014C">
        <w:trPr>
          <w:trHeight w:hRule="exact" w:val="277"/>
        </w:trPr>
        <w:tc>
          <w:tcPr>
            <w:tcW w:w="993" w:type="dxa"/>
          </w:tcPr>
          <w:p w:rsidR="00F9014C" w:rsidRDefault="00F9014C"/>
        </w:tc>
        <w:tc>
          <w:tcPr>
            <w:tcW w:w="3545" w:type="dxa"/>
          </w:tcPr>
          <w:p w:rsidR="00F9014C" w:rsidRDefault="00F9014C"/>
        </w:tc>
        <w:tc>
          <w:tcPr>
            <w:tcW w:w="143" w:type="dxa"/>
          </w:tcPr>
          <w:p w:rsidR="00F9014C" w:rsidRDefault="00F9014C"/>
        </w:tc>
        <w:tc>
          <w:tcPr>
            <w:tcW w:w="851" w:type="dxa"/>
          </w:tcPr>
          <w:p w:rsidR="00F9014C" w:rsidRDefault="00F9014C"/>
        </w:tc>
        <w:tc>
          <w:tcPr>
            <w:tcW w:w="710" w:type="dxa"/>
          </w:tcPr>
          <w:p w:rsidR="00F9014C" w:rsidRDefault="00F9014C"/>
        </w:tc>
        <w:tc>
          <w:tcPr>
            <w:tcW w:w="1135" w:type="dxa"/>
          </w:tcPr>
          <w:p w:rsidR="00F9014C" w:rsidRDefault="00F9014C"/>
        </w:tc>
        <w:tc>
          <w:tcPr>
            <w:tcW w:w="1277" w:type="dxa"/>
          </w:tcPr>
          <w:p w:rsidR="00F9014C" w:rsidRDefault="00F9014C"/>
        </w:tc>
        <w:tc>
          <w:tcPr>
            <w:tcW w:w="710" w:type="dxa"/>
          </w:tcPr>
          <w:p w:rsidR="00F9014C" w:rsidRDefault="00F9014C"/>
        </w:tc>
        <w:tc>
          <w:tcPr>
            <w:tcW w:w="426" w:type="dxa"/>
          </w:tcPr>
          <w:p w:rsidR="00F9014C" w:rsidRDefault="00F9014C"/>
        </w:tc>
        <w:tc>
          <w:tcPr>
            <w:tcW w:w="993" w:type="dxa"/>
          </w:tcPr>
          <w:p w:rsidR="00F9014C" w:rsidRDefault="00F9014C"/>
        </w:tc>
      </w:tr>
      <w:tr w:rsidR="00F9014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9014C" w:rsidRPr="00330B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5.1. Фонд оценочных сре</w:t>
            </w:r>
            <w:proofErr w:type="gramStart"/>
            <w:r w:rsidRPr="00735DFD">
              <w:rPr>
                <w:rFonts w:ascii="Times New Roman" w:hAnsi="Times New Roman" w:cs="Times New Roman"/>
                <w:b/>
                <w:color w:val="000000"/>
                <w:sz w:val="19"/>
                <w:szCs w:val="19"/>
                <w:lang w:val="ru-RU"/>
              </w:rPr>
              <w:t>дств дл</w:t>
            </w:r>
            <w:proofErr w:type="gramEnd"/>
            <w:r w:rsidRPr="00735DFD">
              <w:rPr>
                <w:rFonts w:ascii="Times New Roman" w:hAnsi="Times New Roman" w:cs="Times New Roman"/>
                <w:b/>
                <w:color w:val="000000"/>
                <w:sz w:val="19"/>
                <w:szCs w:val="19"/>
                <w:lang w:val="ru-RU"/>
              </w:rPr>
              <w:t>я проведения промежуточной аттестации</w:t>
            </w:r>
          </w:p>
        </w:tc>
      </w:tr>
      <w:tr w:rsidR="00F9014C" w:rsidRPr="00330B47">
        <w:trPr>
          <w:trHeight w:hRule="exact" w:val="312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Вопросы для экзамена:</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w:t>
            </w:r>
            <w:proofErr w:type="gramStart"/>
            <w:r w:rsidRPr="00735DFD">
              <w:rPr>
                <w:rFonts w:ascii="Times New Roman" w:hAnsi="Times New Roman" w:cs="Times New Roman"/>
                <w:color w:val="000000"/>
                <w:sz w:val="19"/>
                <w:szCs w:val="19"/>
                <w:lang w:val="ru-RU"/>
              </w:rPr>
              <w:t xml:space="preserve"> В</w:t>
            </w:r>
            <w:proofErr w:type="gramEnd"/>
            <w:r w:rsidRPr="00735DFD">
              <w:rPr>
                <w:rFonts w:ascii="Times New Roman" w:hAnsi="Times New Roman" w:cs="Times New Roman"/>
                <w:color w:val="000000"/>
                <w:sz w:val="19"/>
                <w:szCs w:val="19"/>
                <w:lang w:val="ru-RU"/>
              </w:rPr>
              <w:t xml:space="preserve"> чем преимущества и недостатки прямого экспорта?</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2</w:t>
            </w:r>
            <w:proofErr w:type="gramStart"/>
            <w:r w:rsidRPr="00735DFD">
              <w:rPr>
                <w:rFonts w:ascii="Times New Roman" w:hAnsi="Times New Roman" w:cs="Times New Roman"/>
                <w:color w:val="000000"/>
                <w:sz w:val="19"/>
                <w:szCs w:val="19"/>
                <w:lang w:val="ru-RU"/>
              </w:rPr>
              <w:t xml:space="preserve"> В</w:t>
            </w:r>
            <w:proofErr w:type="gramEnd"/>
            <w:r w:rsidRPr="00735DFD">
              <w:rPr>
                <w:rFonts w:ascii="Times New Roman" w:hAnsi="Times New Roman" w:cs="Times New Roman"/>
                <w:color w:val="000000"/>
                <w:sz w:val="19"/>
                <w:szCs w:val="19"/>
                <w:lang w:val="ru-RU"/>
              </w:rPr>
              <w:t xml:space="preserve"> чем преимущества и недостатки косвенного экспорта</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3</w:t>
            </w:r>
            <w:proofErr w:type="gramStart"/>
            <w:r w:rsidRPr="00735DFD">
              <w:rPr>
                <w:rFonts w:ascii="Times New Roman" w:hAnsi="Times New Roman" w:cs="Times New Roman"/>
                <w:color w:val="000000"/>
                <w:sz w:val="19"/>
                <w:szCs w:val="19"/>
                <w:lang w:val="ru-RU"/>
              </w:rPr>
              <w:t xml:space="preserve"> К</w:t>
            </w:r>
            <w:proofErr w:type="gramEnd"/>
            <w:r w:rsidRPr="00735DFD">
              <w:rPr>
                <w:rFonts w:ascii="Times New Roman" w:hAnsi="Times New Roman" w:cs="Times New Roman"/>
                <w:color w:val="000000"/>
                <w:sz w:val="19"/>
                <w:szCs w:val="19"/>
                <w:lang w:val="ru-RU"/>
              </w:rPr>
              <w:t>акими функциями занимается торговый посредник в международной торговле</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4</w:t>
            </w:r>
            <w:proofErr w:type="gramStart"/>
            <w:r w:rsidRPr="00735DFD">
              <w:rPr>
                <w:rFonts w:ascii="Times New Roman" w:hAnsi="Times New Roman" w:cs="Times New Roman"/>
                <w:color w:val="000000"/>
                <w:sz w:val="19"/>
                <w:szCs w:val="19"/>
                <w:lang w:val="ru-RU"/>
              </w:rPr>
              <w:t xml:space="preserve"> К</w:t>
            </w:r>
            <w:proofErr w:type="gramEnd"/>
            <w:r w:rsidRPr="00735DFD">
              <w:rPr>
                <w:rFonts w:ascii="Times New Roman" w:hAnsi="Times New Roman" w:cs="Times New Roman"/>
                <w:color w:val="000000"/>
                <w:sz w:val="19"/>
                <w:szCs w:val="19"/>
                <w:lang w:val="ru-RU"/>
              </w:rPr>
              <w:t xml:space="preserve">аким требованиям должен отвечать посредник </w:t>
            </w:r>
            <w:proofErr w:type="spellStart"/>
            <w:r w:rsidRPr="00735DFD">
              <w:rPr>
                <w:rFonts w:ascii="Times New Roman" w:hAnsi="Times New Roman" w:cs="Times New Roman"/>
                <w:color w:val="000000"/>
                <w:sz w:val="19"/>
                <w:szCs w:val="19"/>
                <w:lang w:val="ru-RU"/>
              </w:rPr>
              <w:t>ц</w:t>
            </w:r>
            <w:proofErr w:type="spellEnd"/>
            <w:r w:rsidRPr="00735DFD">
              <w:rPr>
                <w:rFonts w:ascii="Times New Roman" w:hAnsi="Times New Roman" w:cs="Times New Roman"/>
                <w:color w:val="000000"/>
                <w:sz w:val="19"/>
                <w:szCs w:val="19"/>
                <w:lang w:val="ru-RU"/>
              </w:rPr>
              <w:t xml:space="preserve"> международном </w:t>
            </w:r>
            <w:proofErr w:type="spellStart"/>
            <w:r w:rsidRPr="00735DFD">
              <w:rPr>
                <w:rFonts w:ascii="Times New Roman" w:hAnsi="Times New Roman" w:cs="Times New Roman"/>
                <w:color w:val="000000"/>
                <w:sz w:val="19"/>
                <w:szCs w:val="19"/>
                <w:lang w:val="ru-RU"/>
              </w:rPr>
              <w:t>сбы¬те</w:t>
            </w:r>
            <w:proofErr w:type="spellEnd"/>
            <w:r w:rsidRPr="00735DFD">
              <w:rPr>
                <w:rFonts w:ascii="Times New Roman" w:hAnsi="Times New Roman" w:cs="Times New Roman"/>
                <w:color w:val="000000"/>
                <w:sz w:val="19"/>
                <w:szCs w:val="19"/>
                <w:lang w:val="ru-RU"/>
              </w:rPr>
              <w:t xml:space="preserve"> и каким критериям его выбора вы отдаете предпочтение</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5</w:t>
            </w:r>
            <w:proofErr w:type="gramStart"/>
            <w:r w:rsidRPr="00735DFD">
              <w:rPr>
                <w:rFonts w:ascii="Times New Roman" w:hAnsi="Times New Roman" w:cs="Times New Roman"/>
                <w:color w:val="000000"/>
                <w:sz w:val="19"/>
                <w:szCs w:val="19"/>
                <w:lang w:val="ru-RU"/>
              </w:rPr>
              <w:t xml:space="preserve"> К</w:t>
            </w:r>
            <w:proofErr w:type="gramEnd"/>
            <w:r w:rsidRPr="00735DFD">
              <w:rPr>
                <w:rFonts w:ascii="Times New Roman" w:hAnsi="Times New Roman" w:cs="Times New Roman"/>
                <w:color w:val="000000"/>
                <w:sz w:val="19"/>
                <w:szCs w:val="19"/>
                <w:lang w:val="ru-RU"/>
              </w:rPr>
              <w:t xml:space="preserve">акие формы организации международного производственного </w:t>
            </w:r>
            <w:proofErr w:type="spellStart"/>
            <w:r w:rsidRPr="00735DFD">
              <w:rPr>
                <w:rFonts w:ascii="Times New Roman" w:hAnsi="Times New Roman" w:cs="Times New Roman"/>
                <w:color w:val="000000"/>
                <w:sz w:val="19"/>
                <w:szCs w:val="19"/>
                <w:lang w:val="ru-RU"/>
              </w:rPr>
              <w:t>сотруд¬ничества</w:t>
            </w:r>
            <w:proofErr w:type="spellEnd"/>
            <w:r w:rsidRPr="00735DFD">
              <w:rPr>
                <w:rFonts w:ascii="Times New Roman" w:hAnsi="Times New Roman" w:cs="Times New Roman"/>
                <w:color w:val="000000"/>
                <w:sz w:val="19"/>
                <w:szCs w:val="19"/>
                <w:lang w:val="ru-RU"/>
              </w:rPr>
              <w:t>, расширяющего сбыт продукции на мировых рынках, вы знаете? Дайте их характеристику.</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6</w:t>
            </w:r>
            <w:proofErr w:type="gramStart"/>
            <w:r w:rsidRPr="00735DFD">
              <w:rPr>
                <w:rFonts w:ascii="Times New Roman" w:hAnsi="Times New Roman" w:cs="Times New Roman"/>
                <w:color w:val="000000"/>
                <w:sz w:val="19"/>
                <w:szCs w:val="19"/>
                <w:lang w:val="ru-RU"/>
              </w:rPr>
              <w:t xml:space="preserve"> Д</w:t>
            </w:r>
            <w:proofErr w:type="gramEnd"/>
            <w:r w:rsidRPr="00735DFD">
              <w:rPr>
                <w:rFonts w:ascii="Times New Roman" w:hAnsi="Times New Roman" w:cs="Times New Roman"/>
                <w:color w:val="000000"/>
                <w:sz w:val="19"/>
                <w:szCs w:val="19"/>
                <w:lang w:val="ru-RU"/>
              </w:rPr>
              <w:t>айте характеристику факторов выбора форм организации зарубежного сбыта</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7 Что такое серый маркетинг</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8</w:t>
            </w:r>
            <w:proofErr w:type="gramStart"/>
            <w:r w:rsidRPr="00735DFD">
              <w:rPr>
                <w:rFonts w:ascii="Times New Roman" w:hAnsi="Times New Roman" w:cs="Times New Roman"/>
                <w:color w:val="000000"/>
                <w:sz w:val="19"/>
                <w:szCs w:val="19"/>
                <w:lang w:val="ru-RU"/>
              </w:rPr>
              <w:t xml:space="preserve"> Р</w:t>
            </w:r>
            <w:proofErr w:type="gramEnd"/>
            <w:r w:rsidRPr="00735DFD">
              <w:rPr>
                <w:rFonts w:ascii="Times New Roman" w:hAnsi="Times New Roman" w:cs="Times New Roman"/>
                <w:color w:val="000000"/>
                <w:sz w:val="19"/>
                <w:szCs w:val="19"/>
                <w:lang w:val="ru-RU"/>
              </w:rPr>
              <w:t>аскройте механизм реимпорта</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9. В чем заключаются этнические сбытовые сети в международном маркетинге.</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10. Что такое биржевая торговля?</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11. Какие организационно- правовые формы предпринимательской деятельности существуют. Дайте характеристику?</w:t>
            </w:r>
          </w:p>
        </w:tc>
      </w:tr>
    </w:tbl>
    <w:p w:rsidR="00F9014C" w:rsidRPr="00735DFD" w:rsidRDefault="00735DFD">
      <w:pPr>
        <w:rPr>
          <w:sz w:val="0"/>
          <w:szCs w:val="0"/>
          <w:lang w:val="ru-RU"/>
        </w:rPr>
      </w:pPr>
      <w:r w:rsidRPr="00735DFD">
        <w:rPr>
          <w:lang w:val="ru-RU"/>
        </w:rPr>
        <w:br w:type="page"/>
      </w:r>
    </w:p>
    <w:tbl>
      <w:tblPr>
        <w:tblW w:w="0" w:type="auto"/>
        <w:tblCellMar>
          <w:left w:w="0" w:type="dxa"/>
          <w:right w:w="0" w:type="dxa"/>
        </w:tblCellMar>
        <w:tblLook w:val="04A0"/>
      </w:tblPr>
      <w:tblGrid>
        <w:gridCol w:w="715"/>
        <w:gridCol w:w="58"/>
        <w:gridCol w:w="1808"/>
        <w:gridCol w:w="1931"/>
        <w:gridCol w:w="1942"/>
        <w:gridCol w:w="2127"/>
        <w:gridCol w:w="699"/>
        <w:gridCol w:w="994"/>
      </w:tblGrid>
      <w:tr w:rsidR="00F9014C">
        <w:trPr>
          <w:trHeight w:hRule="exact" w:val="416"/>
        </w:trPr>
        <w:tc>
          <w:tcPr>
            <w:tcW w:w="4692" w:type="dxa"/>
            <w:gridSpan w:val="4"/>
            <w:shd w:val="clear" w:color="C0C0C0" w:fill="FFFFFF"/>
            <w:tcMar>
              <w:left w:w="34" w:type="dxa"/>
              <w:right w:w="34" w:type="dxa"/>
            </w:tcMar>
          </w:tcPr>
          <w:p w:rsidR="00F9014C" w:rsidRDefault="00735DFD">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F9014C" w:rsidRDefault="00F9014C"/>
        </w:tc>
        <w:tc>
          <w:tcPr>
            <w:tcW w:w="2269" w:type="dxa"/>
          </w:tcPr>
          <w:p w:rsidR="00F9014C" w:rsidRDefault="00F9014C"/>
        </w:tc>
        <w:tc>
          <w:tcPr>
            <w:tcW w:w="710" w:type="dxa"/>
          </w:tcPr>
          <w:p w:rsidR="00F9014C" w:rsidRDefault="00F9014C"/>
        </w:tc>
        <w:tc>
          <w:tcPr>
            <w:tcW w:w="1007" w:type="dxa"/>
            <w:shd w:val="clear" w:color="C0C0C0" w:fill="FFFFFF"/>
            <w:tcMar>
              <w:left w:w="34" w:type="dxa"/>
              <w:right w:w="34" w:type="dxa"/>
            </w:tcMar>
          </w:tcPr>
          <w:p w:rsidR="00F9014C" w:rsidRDefault="00735DF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9014C" w:rsidRPr="00330B47">
        <w:trPr>
          <w:trHeight w:hRule="exact" w:val="113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12. Что такое бизнес-план?</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13. Охарактеризуйте бюджетный метод управления.</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14. Перечислите функции сбытовой деятельности?</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15. Что такое управление?</w:t>
            </w:r>
          </w:p>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16. Какие формы и методы расчётов вы знаете, опишите их?</w:t>
            </w:r>
          </w:p>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5.2. Фонд оценочных сре</w:t>
            </w:r>
            <w:proofErr w:type="gramStart"/>
            <w:r w:rsidRPr="00735DFD">
              <w:rPr>
                <w:rFonts w:ascii="Times New Roman" w:hAnsi="Times New Roman" w:cs="Times New Roman"/>
                <w:b/>
                <w:color w:val="000000"/>
                <w:sz w:val="19"/>
                <w:szCs w:val="19"/>
                <w:lang w:val="ru-RU"/>
              </w:rPr>
              <w:t>дств дл</w:t>
            </w:r>
            <w:proofErr w:type="gramEnd"/>
            <w:r w:rsidRPr="00735DFD">
              <w:rPr>
                <w:rFonts w:ascii="Times New Roman" w:hAnsi="Times New Roman" w:cs="Times New Roman"/>
                <w:b/>
                <w:color w:val="000000"/>
                <w:sz w:val="19"/>
                <w:szCs w:val="19"/>
                <w:lang w:val="ru-RU"/>
              </w:rPr>
              <w:t>я проведения текущего контроля</w:t>
            </w:r>
          </w:p>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Структура и содержание фонда оценочных сре</w:t>
            </w:r>
            <w:proofErr w:type="gramStart"/>
            <w:r w:rsidRPr="00735DFD">
              <w:rPr>
                <w:rFonts w:ascii="Times New Roman" w:hAnsi="Times New Roman" w:cs="Times New Roman"/>
                <w:color w:val="000000"/>
                <w:sz w:val="19"/>
                <w:szCs w:val="19"/>
                <w:lang w:val="ru-RU"/>
              </w:rPr>
              <w:t>дств пр</w:t>
            </w:r>
            <w:proofErr w:type="gramEnd"/>
            <w:r w:rsidRPr="00735DFD">
              <w:rPr>
                <w:rFonts w:ascii="Times New Roman" w:hAnsi="Times New Roman" w:cs="Times New Roman"/>
                <w:color w:val="000000"/>
                <w:sz w:val="19"/>
                <w:szCs w:val="19"/>
                <w:lang w:val="ru-RU"/>
              </w:rPr>
              <w:t>едставлены в Приложении 1 к рабочей программе дисциплины</w:t>
            </w:r>
          </w:p>
        </w:tc>
      </w:tr>
      <w:tr w:rsidR="00F9014C" w:rsidRPr="00330B47">
        <w:trPr>
          <w:trHeight w:hRule="exact" w:val="277"/>
        </w:trPr>
        <w:tc>
          <w:tcPr>
            <w:tcW w:w="710" w:type="dxa"/>
          </w:tcPr>
          <w:p w:rsidR="00F9014C" w:rsidRPr="00735DFD" w:rsidRDefault="00F9014C">
            <w:pPr>
              <w:rPr>
                <w:lang w:val="ru-RU"/>
              </w:rPr>
            </w:pPr>
          </w:p>
        </w:tc>
        <w:tc>
          <w:tcPr>
            <w:tcW w:w="58" w:type="dxa"/>
          </w:tcPr>
          <w:p w:rsidR="00F9014C" w:rsidRPr="00735DFD" w:rsidRDefault="00F9014C">
            <w:pPr>
              <w:rPr>
                <w:lang w:val="ru-RU"/>
              </w:rPr>
            </w:pPr>
          </w:p>
        </w:tc>
        <w:tc>
          <w:tcPr>
            <w:tcW w:w="1929" w:type="dxa"/>
          </w:tcPr>
          <w:p w:rsidR="00F9014C" w:rsidRPr="00735DFD" w:rsidRDefault="00F9014C">
            <w:pPr>
              <w:rPr>
                <w:lang w:val="ru-RU"/>
              </w:rPr>
            </w:pPr>
          </w:p>
        </w:tc>
        <w:tc>
          <w:tcPr>
            <w:tcW w:w="1986" w:type="dxa"/>
          </w:tcPr>
          <w:p w:rsidR="00F9014C" w:rsidRPr="00735DFD" w:rsidRDefault="00F9014C">
            <w:pPr>
              <w:rPr>
                <w:lang w:val="ru-RU"/>
              </w:rPr>
            </w:pPr>
          </w:p>
        </w:tc>
        <w:tc>
          <w:tcPr>
            <w:tcW w:w="2127" w:type="dxa"/>
          </w:tcPr>
          <w:p w:rsidR="00F9014C" w:rsidRPr="00735DFD" w:rsidRDefault="00F9014C">
            <w:pPr>
              <w:rPr>
                <w:lang w:val="ru-RU"/>
              </w:rPr>
            </w:pPr>
          </w:p>
        </w:tc>
        <w:tc>
          <w:tcPr>
            <w:tcW w:w="2269" w:type="dxa"/>
          </w:tcPr>
          <w:p w:rsidR="00F9014C" w:rsidRPr="00735DFD" w:rsidRDefault="00F9014C">
            <w:pPr>
              <w:rPr>
                <w:lang w:val="ru-RU"/>
              </w:rPr>
            </w:pPr>
          </w:p>
        </w:tc>
        <w:tc>
          <w:tcPr>
            <w:tcW w:w="710" w:type="dxa"/>
          </w:tcPr>
          <w:p w:rsidR="00F9014C" w:rsidRPr="00735DFD" w:rsidRDefault="00F9014C">
            <w:pPr>
              <w:rPr>
                <w:lang w:val="ru-RU"/>
              </w:rPr>
            </w:pPr>
          </w:p>
        </w:tc>
        <w:tc>
          <w:tcPr>
            <w:tcW w:w="993" w:type="dxa"/>
          </w:tcPr>
          <w:p w:rsidR="00F9014C" w:rsidRPr="00735DFD" w:rsidRDefault="00F9014C">
            <w:pPr>
              <w:rPr>
                <w:lang w:val="ru-RU"/>
              </w:rPr>
            </w:pPr>
          </w:p>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901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901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901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9014C" w:rsidRPr="00330B47">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735DFD">
              <w:rPr>
                <w:rFonts w:ascii="Times New Roman" w:hAnsi="Times New Roman" w:cs="Times New Roman"/>
                <w:color w:val="000000"/>
                <w:sz w:val="19"/>
                <w:szCs w:val="19"/>
                <w:lang w:val="ru-RU"/>
              </w:rPr>
              <w:t xml:space="preserve"> :</w:t>
            </w:r>
            <w:proofErr w:type="gramEnd"/>
            <w:r w:rsidRPr="00735DFD">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735DF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35DF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735DF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35DF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35DF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35DFD">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Pr>
                <w:rFonts w:ascii="Times New Roman" w:hAnsi="Times New Roman" w:cs="Times New Roman"/>
                <w:color w:val="000000"/>
                <w:sz w:val="19"/>
                <w:szCs w:val="19"/>
              </w:rPr>
              <w:t>http</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35DFD">
              <w:rPr>
                <w:rFonts w:ascii="Times New Roman" w:hAnsi="Times New Roman" w:cs="Times New Roman"/>
                <w:color w:val="000000"/>
                <w:sz w:val="19"/>
                <w:szCs w:val="19"/>
                <w:lang w:val="ru-RU"/>
              </w:rPr>
              <w:t xml:space="preserve">/ - неограниченный доступ для </w:t>
            </w:r>
            <w:proofErr w:type="spellStart"/>
            <w:r w:rsidRPr="00735DFD">
              <w:rPr>
                <w:rFonts w:ascii="Times New Roman" w:hAnsi="Times New Roman" w:cs="Times New Roman"/>
                <w:color w:val="000000"/>
                <w:sz w:val="19"/>
                <w:szCs w:val="19"/>
                <w:lang w:val="ru-RU"/>
              </w:rPr>
              <w:t>зарегистрированн</w:t>
            </w:r>
            <w:proofErr w:type="spellEnd"/>
            <w:r w:rsidRPr="00735DFD">
              <w:rPr>
                <w:rFonts w:ascii="Times New Roman" w:hAnsi="Times New Roman" w:cs="Times New Roman"/>
                <w:color w:val="000000"/>
                <w:sz w:val="19"/>
                <w:szCs w:val="19"/>
                <w:lang w:val="ru-RU"/>
              </w:rPr>
              <w:t xml:space="preserve"> </w:t>
            </w:r>
            <w:proofErr w:type="spellStart"/>
            <w:r w:rsidRPr="00735DFD">
              <w:rPr>
                <w:rFonts w:ascii="Times New Roman" w:hAnsi="Times New Roman" w:cs="Times New Roman"/>
                <w:color w:val="000000"/>
                <w:sz w:val="19"/>
                <w:szCs w:val="19"/>
                <w:lang w:val="ru-RU"/>
              </w:rPr>
              <w:t>ых</w:t>
            </w:r>
            <w:proofErr w:type="spellEnd"/>
            <w:r w:rsidRPr="00735DFD">
              <w:rPr>
                <w:rFonts w:ascii="Times New Roman" w:hAnsi="Times New Roman" w:cs="Times New Roman"/>
                <w:color w:val="000000"/>
                <w:sz w:val="19"/>
                <w:szCs w:val="19"/>
                <w:lang w:val="ru-RU"/>
              </w:rPr>
              <w:t xml:space="preserve"> пользователей</w:t>
            </w:r>
          </w:p>
        </w:tc>
      </w:tr>
      <w:tr w:rsidR="00F9014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proofErr w:type="spellStart"/>
            <w:r w:rsidRPr="00735DFD">
              <w:rPr>
                <w:rFonts w:ascii="Times New Roman" w:hAnsi="Times New Roman" w:cs="Times New Roman"/>
                <w:color w:val="000000"/>
                <w:sz w:val="19"/>
                <w:szCs w:val="19"/>
                <w:lang w:val="ru-RU"/>
              </w:rPr>
              <w:t>Яковенко</w:t>
            </w:r>
            <w:proofErr w:type="spellEnd"/>
            <w:r w:rsidRPr="00735DFD">
              <w:rPr>
                <w:rFonts w:ascii="Times New Roman" w:hAnsi="Times New Roman" w:cs="Times New Roman"/>
                <w:color w:val="000000"/>
                <w:sz w:val="19"/>
                <w:szCs w:val="19"/>
                <w:lang w:val="ru-RU"/>
              </w:rPr>
              <w:t xml:space="preserve">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Ростов </w:t>
            </w:r>
            <w:proofErr w:type="spellStart"/>
            <w:r w:rsidRPr="00735DFD">
              <w:rPr>
                <w:rFonts w:ascii="Times New Roman" w:hAnsi="Times New Roman" w:cs="Times New Roman"/>
                <w:color w:val="000000"/>
                <w:sz w:val="19"/>
                <w:szCs w:val="19"/>
                <w:lang w:val="ru-RU"/>
              </w:rPr>
              <w:t>н</w:t>
            </w:r>
            <w:proofErr w:type="spellEnd"/>
            <w:proofErr w:type="gramStart"/>
            <w:r w:rsidRPr="00735DFD">
              <w:rPr>
                <w:rFonts w:ascii="Times New Roman" w:hAnsi="Times New Roman" w:cs="Times New Roman"/>
                <w:color w:val="000000"/>
                <w:sz w:val="19"/>
                <w:szCs w:val="19"/>
                <w:lang w:val="ru-RU"/>
              </w:rPr>
              <w:t>/Д</w:t>
            </w:r>
            <w:proofErr w:type="gramEnd"/>
            <w:r w:rsidRPr="00735DFD">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63</w:t>
            </w:r>
          </w:p>
        </w:tc>
      </w:tr>
      <w:tr w:rsidR="00F901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901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F9014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9014C" w:rsidRPr="00330B47">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735DF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35DF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735DF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35DF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35DF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35DFD">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Pr>
                <w:rFonts w:ascii="Times New Roman" w:hAnsi="Times New Roman" w:cs="Times New Roman"/>
                <w:color w:val="000000"/>
                <w:sz w:val="19"/>
                <w:szCs w:val="19"/>
              </w:rPr>
              <w:t>http</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35DFD">
              <w:rPr>
                <w:rFonts w:ascii="Times New Roman" w:hAnsi="Times New Roman" w:cs="Times New Roman"/>
                <w:color w:val="000000"/>
                <w:sz w:val="19"/>
                <w:szCs w:val="19"/>
                <w:lang w:val="ru-RU"/>
              </w:rPr>
              <w:t xml:space="preserve">/ - неограниченный доступ для </w:t>
            </w:r>
            <w:proofErr w:type="spellStart"/>
            <w:r w:rsidRPr="00735DFD">
              <w:rPr>
                <w:rFonts w:ascii="Times New Roman" w:hAnsi="Times New Roman" w:cs="Times New Roman"/>
                <w:color w:val="000000"/>
                <w:sz w:val="19"/>
                <w:szCs w:val="19"/>
                <w:lang w:val="ru-RU"/>
              </w:rPr>
              <w:t>зарегистрированн</w:t>
            </w:r>
            <w:proofErr w:type="spellEnd"/>
            <w:r w:rsidRPr="00735DFD">
              <w:rPr>
                <w:rFonts w:ascii="Times New Roman" w:hAnsi="Times New Roman" w:cs="Times New Roman"/>
                <w:color w:val="000000"/>
                <w:sz w:val="19"/>
                <w:szCs w:val="19"/>
                <w:lang w:val="ru-RU"/>
              </w:rPr>
              <w:t xml:space="preserve"> </w:t>
            </w:r>
            <w:proofErr w:type="spellStart"/>
            <w:r w:rsidRPr="00735DFD">
              <w:rPr>
                <w:rFonts w:ascii="Times New Roman" w:hAnsi="Times New Roman" w:cs="Times New Roman"/>
                <w:color w:val="000000"/>
                <w:sz w:val="19"/>
                <w:szCs w:val="19"/>
                <w:lang w:val="ru-RU"/>
              </w:rPr>
              <w:t>ых</w:t>
            </w:r>
            <w:proofErr w:type="spellEnd"/>
            <w:r w:rsidRPr="00735DFD">
              <w:rPr>
                <w:rFonts w:ascii="Times New Roman" w:hAnsi="Times New Roman" w:cs="Times New Roman"/>
                <w:color w:val="000000"/>
                <w:sz w:val="19"/>
                <w:szCs w:val="19"/>
                <w:lang w:val="ru-RU"/>
              </w:rPr>
              <w:t xml:space="preserve"> пользователей</w:t>
            </w:r>
          </w:p>
        </w:tc>
      </w:tr>
      <w:tr w:rsidR="00F9014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proofErr w:type="spellStart"/>
            <w:r w:rsidRPr="00735DFD">
              <w:rPr>
                <w:rFonts w:ascii="Times New Roman" w:hAnsi="Times New Roman" w:cs="Times New Roman"/>
                <w:color w:val="000000"/>
                <w:sz w:val="19"/>
                <w:szCs w:val="19"/>
                <w:lang w:val="ru-RU"/>
              </w:rPr>
              <w:t>Димитриади</w:t>
            </w:r>
            <w:proofErr w:type="spellEnd"/>
            <w:r w:rsidRPr="00735DFD">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Ростов </w:t>
            </w:r>
            <w:proofErr w:type="spellStart"/>
            <w:r w:rsidRPr="00735DFD">
              <w:rPr>
                <w:rFonts w:ascii="Times New Roman" w:hAnsi="Times New Roman" w:cs="Times New Roman"/>
                <w:color w:val="000000"/>
                <w:sz w:val="19"/>
                <w:szCs w:val="19"/>
                <w:lang w:val="ru-RU"/>
              </w:rPr>
              <w:t>н</w:t>
            </w:r>
            <w:proofErr w:type="spellEnd"/>
            <w:proofErr w:type="gramStart"/>
            <w:r w:rsidRPr="00735DFD">
              <w:rPr>
                <w:rFonts w:ascii="Times New Roman" w:hAnsi="Times New Roman" w:cs="Times New Roman"/>
                <w:color w:val="000000"/>
                <w:sz w:val="19"/>
                <w:szCs w:val="19"/>
                <w:lang w:val="ru-RU"/>
              </w:rPr>
              <w:t>/Д</w:t>
            </w:r>
            <w:proofErr w:type="gramEnd"/>
            <w:r w:rsidRPr="00735DFD">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63</w:t>
            </w:r>
          </w:p>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9014C" w:rsidRPr="00330B4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9014C" w:rsidRPr="00330B4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 xml:space="preserve">сайт «Корпоративный менеджмент» </w:t>
            </w:r>
            <w:proofErr w:type="spellStart"/>
            <w:r>
              <w:rPr>
                <w:rFonts w:ascii="Times New Roman" w:hAnsi="Times New Roman" w:cs="Times New Roman"/>
                <w:color w:val="000000"/>
                <w:sz w:val="19"/>
                <w:szCs w:val="19"/>
              </w:rPr>
              <w:t>cfin</w:t>
            </w:r>
            <w:proofErr w:type="spellEnd"/>
            <w:r w:rsidRPr="00735DF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901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9014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Pr>
                <w:rFonts w:ascii="Times New Roman" w:hAnsi="Times New Roman" w:cs="Times New Roman"/>
                <w:color w:val="000000"/>
                <w:sz w:val="19"/>
                <w:szCs w:val="19"/>
              </w:rPr>
              <w:t>Microsoft Office</w:t>
            </w:r>
          </w:p>
        </w:tc>
      </w:tr>
      <w:tr w:rsidR="00F901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9014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F9014C">
        <w:trPr>
          <w:trHeight w:hRule="exact" w:val="277"/>
        </w:trPr>
        <w:tc>
          <w:tcPr>
            <w:tcW w:w="710" w:type="dxa"/>
          </w:tcPr>
          <w:p w:rsidR="00F9014C" w:rsidRDefault="00F9014C"/>
        </w:tc>
        <w:tc>
          <w:tcPr>
            <w:tcW w:w="58" w:type="dxa"/>
          </w:tcPr>
          <w:p w:rsidR="00F9014C" w:rsidRDefault="00F9014C"/>
        </w:tc>
        <w:tc>
          <w:tcPr>
            <w:tcW w:w="1929" w:type="dxa"/>
          </w:tcPr>
          <w:p w:rsidR="00F9014C" w:rsidRDefault="00F9014C"/>
        </w:tc>
        <w:tc>
          <w:tcPr>
            <w:tcW w:w="1986" w:type="dxa"/>
          </w:tcPr>
          <w:p w:rsidR="00F9014C" w:rsidRDefault="00F9014C"/>
        </w:tc>
        <w:tc>
          <w:tcPr>
            <w:tcW w:w="2127" w:type="dxa"/>
          </w:tcPr>
          <w:p w:rsidR="00F9014C" w:rsidRDefault="00F9014C"/>
        </w:tc>
        <w:tc>
          <w:tcPr>
            <w:tcW w:w="2269" w:type="dxa"/>
          </w:tcPr>
          <w:p w:rsidR="00F9014C" w:rsidRDefault="00F9014C"/>
        </w:tc>
        <w:tc>
          <w:tcPr>
            <w:tcW w:w="710" w:type="dxa"/>
          </w:tcPr>
          <w:p w:rsidR="00F9014C" w:rsidRDefault="00F9014C"/>
        </w:tc>
        <w:tc>
          <w:tcPr>
            <w:tcW w:w="993" w:type="dxa"/>
          </w:tcPr>
          <w:p w:rsidR="00F9014C" w:rsidRDefault="00F9014C"/>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7. МАТЕРИАЛЬНО-ТЕХНИЧЕСКОЕ ОБЕСПЕЧЕНИЕ ДИСЦИПЛИНЫ (МОДУЛЯ)</w:t>
            </w:r>
          </w:p>
        </w:tc>
      </w:tr>
      <w:tr w:rsidR="00F9014C">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Default="00735DFD">
            <w:pPr>
              <w:spacing w:after="0" w:line="240" w:lineRule="auto"/>
              <w:rPr>
                <w:sz w:val="19"/>
                <w:szCs w:val="19"/>
              </w:rPr>
            </w:pPr>
            <w:r w:rsidRPr="00735DF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9014C">
        <w:trPr>
          <w:trHeight w:hRule="exact" w:val="277"/>
        </w:trPr>
        <w:tc>
          <w:tcPr>
            <w:tcW w:w="710" w:type="dxa"/>
          </w:tcPr>
          <w:p w:rsidR="00F9014C" w:rsidRDefault="00F9014C"/>
        </w:tc>
        <w:tc>
          <w:tcPr>
            <w:tcW w:w="58" w:type="dxa"/>
          </w:tcPr>
          <w:p w:rsidR="00F9014C" w:rsidRDefault="00F9014C"/>
        </w:tc>
        <w:tc>
          <w:tcPr>
            <w:tcW w:w="1929" w:type="dxa"/>
          </w:tcPr>
          <w:p w:rsidR="00F9014C" w:rsidRDefault="00F9014C"/>
        </w:tc>
        <w:tc>
          <w:tcPr>
            <w:tcW w:w="1986" w:type="dxa"/>
          </w:tcPr>
          <w:p w:rsidR="00F9014C" w:rsidRDefault="00F9014C"/>
        </w:tc>
        <w:tc>
          <w:tcPr>
            <w:tcW w:w="2127" w:type="dxa"/>
          </w:tcPr>
          <w:p w:rsidR="00F9014C" w:rsidRDefault="00F9014C"/>
        </w:tc>
        <w:tc>
          <w:tcPr>
            <w:tcW w:w="2269" w:type="dxa"/>
          </w:tcPr>
          <w:p w:rsidR="00F9014C" w:rsidRDefault="00F9014C"/>
        </w:tc>
        <w:tc>
          <w:tcPr>
            <w:tcW w:w="710" w:type="dxa"/>
          </w:tcPr>
          <w:p w:rsidR="00F9014C" w:rsidRDefault="00F9014C"/>
        </w:tc>
        <w:tc>
          <w:tcPr>
            <w:tcW w:w="993" w:type="dxa"/>
          </w:tcPr>
          <w:p w:rsidR="00F9014C" w:rsidRDefault="00F9014C"/>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14C" w:rsidRPr="00735DFD" w:rsidRDefault="00735DFD">
            <w:pPr>
              <w:spacing w:after="0" w:line="240" w:lineRule="auto"/>
              <w:jc w:val="center"/>
              <w:rPr>
                <w:sz w:val="19"/>
                <w:szCs w:val="19"/>
                <w:lang w:val="ru-RU"/>
              </w:rPr>
            </w:pPr>
            <w:r w:rsidRPr="00735DFD">
              <w:rPr>
                <w:rFonts w:ascii="Times New Roman" w:hAnsi="Times New Roman" w:cs="Times New Roman"/>
                <w:b/>
                <w:color w:val="000000"/>
                <w:sz w:val="19"/>
                <w:szCs w:val="19"/>
                <w:lang w:val="ru-RU"/>
              </w:rPr>
              <w:t xml:space="preserve">8. МЕТОДИЧЕСКИЕ УКАЗАНИЯ ДЛЯ </w:t>
            </w:r>
            <w:proofErr w:type="gramStart"/>
            <w:r w:rsidRPr="00735DFD">
              <w:rPr>
                <w:rFonts w:ascii="Times New Roman" w:hAnsi="Times New Roman" w:cs="Times New Roman"/>
                <w:b/>
                <w:color w:val="000000"/>
                <w:sz w:val="19"/>
                <w:szCs w:val="19"/>
                <w:lang w:val="ru-RU"/>
              </w:rPr>
              <w:t>ОБУЧАЮЩИХСЯ</w:t>
            </w:r>
            <w:proofErr w:type="gramEnd"/>
            <w:r w:rsidRPr="00735DFD">
              <w:rPr>
                <w:rFonts w:ascii="Times New Roman" w:hAnsi="Times New Roman" w:cs="Times New Roman"/>
                <w:b/>
                <w:color w:val="000000"/>
                <w:sz w:val="19"/>
                <w:szCs w:val="19"/>
                <w:lang w:val="ru-RU"/>
              </w:rPr>
              <w:t xml:space="preserve"> ПО ОСВОЕНИЮ ДИСЦИПЛИНЫ (МОДУЛЯ)</w:t>
            </w:r>
          </w:p>
        </w:tc>
      </w:tr>
      <w:tr w:rsidR="00F9014C" w:rsidRPr="00330B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14C" w:rsidRPr="00735DFD" w:rsidRDefault="00735DFD">
            <w:pPr>
              <w:spacing w:after="0" w:line="240" w:lineRule="auto"/>
              <w:rPr>
                <w:sz w:val="19"/>
                <w:szCs w:val="19"/>
                <w:lang w:val="ru-RU"/>
              </w:rPr>
            </w:pPr>
            <w:r w:rsidRPr="00735DF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9014C" w:rsidRDefault="00F9014C">
      <w:pPr>
        <w:rPr>
          <w:lang w:val="ru-RU"/>
        </w:rPr>
      </w:pPr>
    </w:p>
    <w:p w:rsidR="00330B47" w:rsidRDefault="00330B47">
      <w:pPr>
        <w:rPr>
          <w:lang w:val="ru-RU"/>
        </w:rPr>
      </w:pPr>
    </w:p>
    <w:p w:rsidR="00330B47" w:rsidRDefault="00330B47" w:rsidP="00330B47">
      <w:pPr>
        <w:pStyle w:val="a7"/>
        <w:spacing w:line="360" w:lineRule="auto"/>
        <w:rPr>
          <w:rFonts w:ascii="Times New Roman" w:eastAsia="Times New Roman" w:hAnsi="Times New Roman" w:cs="Times New Roman"/>
          <w:b w:val="0"/>
          <w:bCs w:val="0"/>
          <w:color w:val="auto"/>
          <w:sz w:val="24"/>
          <w:szCs w:val="24"/>
        </w:rPr>
      </w:pPr>
    </w:p>
    <w:p w:rsidR="00330B47" w:rsidRPr="003F04EE" w:rsidRDefault="00330B47" w:rsidP="00330B47"/>
    <w:sdt>
      <w:sdtPr>
        <w:rPr>
          <w:rFonts w:ascii="Times New Roman" w:hAnsi="Times New Roman" w:cs="Times New Roman"/>
          <w:b/>
          <w:bCs/>
        </w:rPr>
        <w:id w:val="6884877"/>
        <w:docPartObj>
          <w:docPartGallery w:val="Table of Contents"/>
          <w:docPartUnique/>
        </w:docPartObj>
      </w:sdtPr>
      <w:sdtEndPr>
        <w:rPr>
          <w:b w:val="0"/>
          <w:bCs w:val="0"/>
        </w:rPr>
      </w:sdtEndPr>
      <w:sdtContent>
        <w:p w:rsidR="00330B47" w:rsidRPr="000B5BB1" w:rsidRDefault="00330B47" w:rsidP="000B5BB1">
          <w:pPr>
            <w:widowControl w:val="0"/>
            <w:spacing w:after="0"/>
            <w:jc w:val="right"/>
            <w:rPr>
              <w:rFonts w:ascii="Times New Roman" w:hAnsi="Times New Roman" w:cs="Times New Roman"/>
            </w:rPr>
          </w:pPr>
          <w:r w:rsidRPr="000B5BB1">
            <w:rPr>
              <w:rFonts w:ascii="Times New Roman" w:hAnsi="Times New Roman" w:cs="Times New Roman"/>
              <w:noProof/>
            </w:rPr>
            <w:drawing>
              <wp:inline distT="0" distB="0" distL="0" distR="0">
                <wp:extent cx="5937140" cy="9159765"/>
                <wp:effectExtent l="19050" t="0" r="6460" b="0"/>
                <wp:docPr id="7" name="Рисунок 7" descr="56CD98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6CD98AF"/>
                        <pic:cNvPicPr>
                          <a:picLocks noChangeAspect="1" noChangeArrowheads="1"/>
                        </pic:cNvPicPr>
                      </pic:nvPicPr>
                      <pic:blipFill>
                        <a:blip r:embed="rId7"/>
                        <a:srcRect/>
                        <a:stretch>
                          <a:fillRect/>
                        </a:stretch>
                      </pic:blipFill>
                      <pic:spPr bwMode="auto">
                        <a:xfrm>
                          <a:off x="0" y="0"/>
                          <a:ext cx="5940425" cy="9164833"/>
                        </a:xfrm>
                        <a:prstGeom prst="rect">
                          <a:avLst/>
                        </a:prstGeom>
                        <a:noFill/>
                        <a:ln w="9525">
                          <a:noFill/>
                          <a:miter lim="800000"/>
                          <a:headEnd/>
                          <a:tailEnd/>
                        </a:ln>
                      </pic:spPr>
                    </pic:pic>
                  </a:graphicData>
                </a:graphic>
              </wp:inline>
            </w:drawing>
          </w:r>
        </w:p>
        <w:p w:rsidR="000B5BB1" w:rsidRPr="000B5BB1" w:rsidRDefault="000B5BB1" w:rsidP="000B5BB1">
          <w:pPr>
            <w:pStyle w:val="a7"/>
            <w:spacing w:line="360" w:lineRule="auto"/>
            <w:rPr>
              <w:rFonts w:ascii="Times New Roman" w:hAnsi="Times New Roman" w:cs="Times New Roman"/>
              <w:color w:val="auto"/>
            </w:rPr>
          </w:pPr>
        </w:p>
        <w:p w:rsidR="00330B47" w:rsidRPr="000B5BB1" w:rsidRDefault="00330B47" w:rsidP="000B5BB1">
          <w:pPr>
            <w:pStyle w:val="a7"/>
            <w:spacing w:line="360" w:lineRule="auto"/>
            <w:jc w:val="center"/>
            <w:rPr>
              <w:rFonts w:ascii="Times New Roman" w:hAnsi="Times New Roman" w:cs="Times New Roman"/>
              <w:color w:val="auto"/>
            </w:rPr>
          </w:pPr>
          <w:r w:rsidRPr="000B5BB1">
            <w:rPr>
              <w:rFonts w:ascii="Times New Roman" w:hAnsi="Times New Roman" w:cs="Times New Roman"/>
              <w:color w:val="auto"/>
            </w:rPr>
            <w:t>Оглавление</w:t>
          </w:r>
        </w:p>
        <w:p w:rsidR="00330B47" w:rsidRPr="000B5BB1" w:rsidRDefault="00330B47" w:rsidP="000B5BB1">
          <w:pPr>
            <w:spacing w:after="0" w:line="360" w:lineRule="auto"/>
            <w:rPr>
              <w:rFonts w:ascii="Times New Roman" w:hAnsi="Times New Roman" w:cs="Times New Roman"/>
              <w:sz w:val="28"/>
              <w:szCs w:val="28"/>
            </w:rPr>
          </w:pPr>
        </w:p>
        <w:p w:rsidR="00330B47" w:rsidRPr="000B5BB1" w:rsidRDefault="00330B47" w:rsidP="000B5BB1">
          <w:pPr>
            <w:pStyle w:val="11"/>
            <w:tabs>
              <w:tab w:val="right" w:leader="dot" w:pos="9345"/>
            </w:tabs>
            <w:spacing w:after="0"/>
            <w:rPr>
              <w:rFonts w:eastAsiaTheme="minorEastAsia"/>
              <w:noProof/>
              <w:sz w:val="22"/>
              <w:szCs w:val="22"/>
            </w:rPr>
          </w:pPr>
          <w:r w:rsidRPr="000B5BB1">
            <w:rPr>
              <w:sz w:val="28"/>
              <w:szCs w:val="28"/>
            </w:rPr>
            <w:fldChar w:fldCharType="begin"/>
          </w:r>
          <w:r w:rsidRPr="000B5BB1">
            <w:rPr>
              <w:sz w:val="28"/>
              <w:szCs w:val="28"/>
            </w:rPr>
            <w:instrText xml:space="preserve"> TOC \o "1-3" \h \z \u </w:instrText>
          </w:r>
          <w:r w:rsidRPr="000B5BB1">
            <w:rPr>
              <w:sz w:val="28"/>
              <w:szCs w:val="28"/>
            </w:rPr>
            <w:fldChar w:fldCharType="separate"/>
          </w:r>
          <w:hyperlink r:id="rId8" w:anchor="_Toc492895963" w:history="1">
            <w:r w:rsidRPr="000B5BB1">
              <w:rPr>
                <w:rStyle w:val="a8"/>
                <w:rFonts w:eastAsiaTheme="majorEastAsia"/>
                <w:noProof/>
              </w:rPr>
              <w:t>1 Перечень компетенций с указанием этапов их формирования в процессе освоения образовательной программы</w:t>
            </w:r>
            <w:r w:rsidRPr="000B5BB1">
              <w:rPr>
                <w:rStyle w:val="a8"/>
                <w:rFonts w:eastAsiaTheme="majorEastAsia"/>
                <w:noProof/>
                <w:webHidden/>
                <w:color w:val="auto"/>
              </w:rPr>
              <w:tab/>
              <w:t>2</w:t>
            </w:r>
          </w:hyperlink>
        </w:p>
        <w:p w:rsidR="00330B47" w:rsidRPr="000B5BB1" w:rsidRDefault="00330B47" w:rsidP="000B5BB1">
          <w:pPr>
            <w:pStyle w:val="11"/>
            <w:tabs>
              <w:tab w:val="right" w:leader="dot" w:pos="9345"/>
            </w:tabs>
            <w:spacing w:after="0"/>
            <w:rPr>
              <w:rFonts w:eastAsiaTheme="minorEastAsia"/>
              <w:noProof/>
              <w:sz w:val="22"/>
              <w:szCs w:val="22"/>
            </w:rPr>
          </w:pPr>
          <w:hyperlink r:id="rId9" w:anchor="_Toc492895964" w:history="1">
            <w:r w:rsidRPr="000B5BB1">
              <w:rPr>
                <w:rStyle w:val="a8"/>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Pr="000B5BB1">
              <w:rPr>
                <w:rStyle w:val="a8"/>
                <w:rFonts w:eastAsiaTheme="majorEastAsia"/>
                <w:noProof/>
                <w:webHidden/>
                <w:color w:val="auto"/>
              </w:rPr>
              <w:tab/>
              <w:t>2</w:t>
            </w:r>
          </w:hyperlink>
        </w:p>
        <w:p w:rsidR="00330B47" w:rsidRPr="000B5BB1" w:rsidRDefault="00330B47" w:rsidP="000B5BB1">
          <w:pPr>
            <w:pStyle w:val="11"/>
            <w:tabs>
              <w:tab w:val="right" w:leader="dot" w:pos="9345"/>
            </w:tabs>
            <w:spacing w:after="0"/>
            <w:rPr>
              <w:rFonts w:eastAsiaTheme="minorEastAsia"/>
              <w:noProof/>
              <w:sz w:val="22"/>
              <w:szCs w:val="22"/>
            </w:rPr>
          </w:pPr>
          <w:hyperlink r:id="rId10" w:anchor="_Toc492895965" w:history="1">
            <w:r w:rsidRPr="000B5BB1">
              <w:rPr>
                <w:rStyle w:val="a8"/>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B5BB1">
              <w:rPr>
                <w:rStyle w:val="a8"/>
                <w:rFonts w:eastAsiaTheme="majorEastAsia"/>
                <w:noProof/>
                <w:webHidden/>
                <w:color w:val="auto"/>
              </w:rPr>
              <w:tab/>
              <w:t>5</w:t>
            </w:r>
          </w:hyperlink>
        </w:p>
        <w:p w:rsidR="00330B47" w:rsidRPr="000B5BB1" w:rsidRDefault="00330B47" w:rsidP="000B5BB1">
          <w:pPr>
            <w:pStyle w:val="11"/>
            <w:tabs>
              <w:tab w:val="right" w:leader="dot" w:pos="9345"/>
            </w:tabs>
            <w:spacing w:after="0"/>
            <w:rPr>
              <w:rFonts w:eastAsiaTheme="minorEastAsia"/>
              <w:noProof/>
              <w:sz w:val="22"/>
              <w:szCs w:val="22"/>
            </w:rPr>
          </w:pPr>
          <w:hyperlink r:id="rId11" w:anchor="_Toc492895966" w:history="1">
            <w:r w:rsidRPr="000B5BB1">
              <w:rPr>
                <w:rStyle w:val="a8"/>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B5BB1">
              <w:rPr>
                <w:rStyle w:val="a8"/>
                <w:rFonts w:eastAsiaTheme="majorEastAsia"/>
                <w:noProof/>
                <w:webHidden/>
                <w:color w:val="auto"/>
              </w:rPr>
              <w:tab/>
              <w:t>9</w:t>
            </w:r>
          </w:hyperlink>
        </w:p>
        <w:p w:rsidR="00330B47" w:rsidRPr="000B5BB1" w:rsidRDefault="00330B47" w:rsidP="000B5BB1">
          <w:pPr>
            <w:spacing w:after="0" w:line="360" w:lineRule="auto"/>
            <w:rPr>
              <w:rFonts w:ascii="Times New Roman" w:hAnsi="Times New Roman" w:cs="Times New Roman"/>
            </w:rPr>
          </w:pPr>
          <w:r w:rsidRPr="000B5BB1">
            <w:rPr>
              <w:rFonts w:ascii="Times New Roman" w:hAnsi="Times New Roman" w:cs="Times New Roman"/>
              <w:b/>
              <w:bCs/>
              <w:sz w:val="28"/>
              <w:szCs w:val="28"/>
            </w:rPr>
            <w:fldChar w:fldCharType="end"/>
          </w:r>
        </w:p>
      </w:sdtContent>
    </w:sdt>
    <w:p w:rsidR="00330B47" w:rsidRPr="000B5BB1" w:rsidRDefault="00330B47" w:rsidP="000B5BB1">
      <w:pPr>
        <w:pStyle w:val="a5"/>
        <w:widowControl w:val="0"/>
        <w:spacing w:after="0"/>
        <w:jc w:val="center"/>
        <w:rPr>
          <w:bCs/>
        </w:rPr>
      </w:pPr>
    </w:p>
    <w:p w:rsidR="00330B47" w:rsidRPr="000B5BB1" w:rsidRDefault="00330B47" w:rsidP="000B5BB1">
      <w:pPr>
        <w:pStyle w:val="a7"/>
        <w:spacing w:line="360" w:lineRule="auto"/>
        <w:jc w:val="center"/>
        <w:rPr>
          <w:rFonts w:ascii="Times New Roman" w:eastAsia="Times New Roman" w:hAnsi="Times New Roman" w:cs="Times New Roman"/>
          <w:b w:val="0"/>
          <w:bCs w:val="0"/>
          <w:color w:val="auto"/>
          <w:sz w:val="24"/>
          <w:szCs w:val="24"/>
        </w:rPr>
      </w:pPr>
    </w:p>
    <w:p w:rsidR="00330B47" w:rsidRPr="000B5BB1" w:rsidRDefault="00330B47" w:rsidP="000B5BB1">
      <w:pPr>
        <w:pStyle w:val="a5"/>
        <w:widowControl w:val="0"/>
        <w:spacing w:after="0"/>
        <w:ind w:left="0"/>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bookmarkStart w:id="0" w:name="_GoBack"/>
      <w:bookmarkEnd w:id="0"/>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Default="00330B47"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Default="000B5BB1" w:rsidP="000B5BB1">
      <w:pPr>
        <w:pStyle w:val="a5"/>
        <w:widowControl w:val="0"/>
        <w:spacing w:after="0"/>
        <w:jc w:val="center"/>
        <w:rPr>
          <w:bCs/>
        </w:rPr>
      </w:pPr>
    </w:p>
    <w:p w:rsidR="000B5BB1" w:rsidRPr="000B5BB1" w:rsidRDefault="000B5BB1"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a5"/>
        <w:widowControl w:val="0"/>
        <w:spacing w:after="0"/>
        <w:jc w:val="center"/>
        <w:rPr>
          <w:bCs/>
        </w:rPr>
      </w:pPr>
    </w:p>
    <w:p w:rsidR="00330B47" w:rsidRPr="000B5BB1" w:rsidRDefault="00330B47" w:rsidP="000B5BB1">
      <w:pPr>
        <w:pStyle w:val="1"/>
        <w:rPr>
          <w:rFonts w:ascii="Times New Roman" w:hAnsi="Times New Roman" w:cs="Times New Roman"/>
          <w:color w:val="auto"/>
        </w:rPr>
      </w:pPr>
      <w:bookmarkStart w:id="1" w:name="_Toc453750942"/>
      <w:r w:rsidRPr="000B5BB1">
        <w:rPr>
          <w:rFonts w:ascii="Times New Roman" w:hAnsi="Times New Roman" w:cs="Times New Roman"/>
          <w:color w:val="auto"/>
        </w:rPr>
        <w:t>1 Перечень компетенций с указанием этапов их формирования в процессе освоения образовательной программы</w:t>
      </w:r>
      <w:bookmarkEnd w:id="1"/>
    </w:p>
    <w:p w:rsidR="00330B47" w:rsidRPr="000B5BB1" w:rsidRDefault="00330B47" w:rsidP="000B5BB1">
      <w:pPr>
        <w:tabs>
          <w:tab w:val="left" w:pos="2295"/>
        </w:tabs>
        <w:spacing w:after="0"/>
        <w:jc w:val="center"/>
        <w:rPr>
          <w:rFonts w:ascii="Times New Roman" w:hAnsi="Times New Roman" w:cs="Times New Roman"/>
          <w:b/>
          <w:sz w:val="28"/>
          <w:szCs w:val="28"/>
          <w:lang w:val="ru-RU"/>
        </w:rPr>
      </w:pPr>
    </w:p>
    <w:p w:rsidR="00330B47" w:rsidRPr="000B5BB1" w:rsidRDefault="00330B47" w:rsidP="000B5BB1">
      <w:pPr>
        <w:pStyle w:val="a5"/>
        <w:tabs>
          <w:tab w:val="left" w:pos="360"/>
        </w:tabs>
        <w:spacing w:after="0" w:line="276" w:lineRule="auto"/>
        <w:ind w:left="0" w:firstLine="709"/>
        <w:jc w:val="both"/>
        <w:rPr>
          <w:sz w:val="28"/>
          <w:szCs w:val="28"/>
        </w:rPr>
      </w:pPr>
      <w:r w:rsidRPr="000B5BB1">
        <w:rPr>
          <w:sz w:val="28"/>
          <w:szCs w:val="28"/>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30B47" w:rsidRPr="000B5BB1" w:rsidRDefault="00330B47" w:rsidP="000B5BB1">
      <w:pPr>
        <w:pStyle w:val="1"/>
        <w:rPr>
          <w:rFonts w:ascii="Times New Roman" w:hAnsi="Times New Roman" w:cs="Times New Roman"/>
          <w:color w:val="auto"/>
        </w:rPr>
      </w:pPr>
      <w:bookmarkStart w:id="2" w:name="_Toc453750943"/>
      <w:r w:rsidRPr="000B5BB1">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330B47" w:rsidRPr="000B5BB1" w:rsidRDefault="00330B47" w:rsidP="000B5BB1">
      <w:pPr>
        <w:spacing w:after="0"/>
        <w:ind w:firstLine="708"/>
        <w:rPr>
          <w:rFonts w:ascii="Times New Roman" w:hAnsi="Times New Roman" w:cs="Times New Roman"/>
          <w:sz w:val="28"/>
          <w:szCs w:val="28"/>
          <w:lang w:val="ru-RU"/>
        </w:rPr>
      </w:pPr>
    </w:p>
    <w:p w:rsidR="00330B47" w:rsidRPr="000B5BB1" w:rsidRDefault="00330B47" w:rsidP="000B5BB1">
      <w:pPr>
        <w:spacing w:after="0"/>
        <w:ind w:firstLine="708"/>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148"/>
        <w:gridCol w:w="2160"/>
        <w:gridCol w:w="3104"/>
        <w:gridCol w:w="2032"/>
      </w:tblGrid>
      <w:tr w:rsidR="00330B47" w:rsidRPr="000B5BB1" w:rsidTr="00CC2AF6">
        <w:trPr>
          <w:trHeight w:val="752"/>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line="256" w:lineRule="auto"/>
              <w:rPr>
                <w:rFonts w:ascii="Times New Roman" w:hAnsi="Times New Roman" w:cs="Times New Roman"/>
                <w:sz w:val="28"/>
                <w:szCs w:val="28"/>
              </w:rPr>
            </w:pPr>
            <w:r w:rsidRPr="000B5BB1">
              <w:rPr>
                <w:rFonts w:ascii="Times New Roman" w:hAnsi="Times New Roman" w:cs="Times New Roman"/>
                <w:color w:val="000000" w:themeColor="text1"/>
                <w:sz w:val="28"/>
                <w:szCs w:val="28"/>
              </w:rPr>
              <w:t xml:space="preserve">ЗУН, </w:t>
            </w:r>
            <w:proofErr w:type="spellStart"/>
            <w:r w:rsidRPr="000B5BB1">
              <w:rPr>
                <w:rFonts w:ascii="Times New Roman" w:hAnsi="Times New Roman" w:cs="Times New Roman"/>
                <w:color w:val="000000" w:themeColor="text1"/>
                <w:sz w:val="28"/>
                <w:szCs w:val="28"/>
              </w:rPr>
              <w:t>составляющие</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компетенцию</w:t>
            </w:r>
            <w:proofErr w:type="spellEnd"/>
            <w:r w:rsidRPr="000B5BB1">
              <w:rPr>
                <w:rFonts w:ascii="Times New Roman" w:hAnsi="Times New Roman" w:cs="Times New Roman"/>
                <w:color w:val="000000" w:themeColor="text1"/>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Показатели</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Критерии</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Средства</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r>
      <w:tr w:rsidR="00330B47"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30B47" w:rsidRPr="000B5BB1" w:rsidRDefault="00330B47" w:rsidP="000B5BB1">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ПК-8 </w:t>
            </w:r>
            <w:r w:rsidRPr="000B5BB1">
              <w:rPr>
                <w:rFonts w:ascii="Times New Roman" w:hAnsi="Times New Roman" w:cs="Times New Roman"/>
                <w:lang w:val="ru-RU"/>
              </w:rPr>
              <w:t>Владением навыками документального оформления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330B47"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lang w:val="ru-RU"/>
              </w:rPr>
            </w:pPr>
            <w:proofErr w:type="gramStart"/>
            <w:r w:rsidRPr="000B5BB1">
              <w:rPr>
                <w:rFonts w:ascii="Times New Roman" w:hAnsi="Times New Roman" w:cs="Times New Roman"/>
                <w:lang w:val="ru-RU"/>
              </w:rPr>
              <w:t>З</w:t>
            </w:r>
            <w:proofErr w:type="gramEnd"/>
            <w:r w:rsidRPr="000B5BB1">
              <w:rPr>
                <w:rFonts w:ascii="Times New Roman" w:hAnsi="Times New Roman" w:cs="Times New Roman"/>
                <w:lang w:val="ru-RU"/>
              </w:rPr>
              <w:t xml:space="preserve"> достижения мировой и отечественной науки и </w:t>
            </w:r>
          </w:p>
          <w:p w:rsidR="00330B47" w:rsidRPr="000B5BB1" w:rsidRDefault="00330B47" w:rsidP="000B5BB1">
            <w:pPr>
              <w:spacing w:after="0"/>
              <w:rPr>
                <w:rFonts w:ascii="Times New Roman" w:hAnsi="Times New Roman" w:cs="Times New Roman"/>
                <w:lang w:val="ru-RU"/>
              </w:rPr>
            </w:pPr>
            <w:r w:rsidRPr="000B5BB1">
              <w:rPr>
                <w:rFonts w:ascii="Times New Roman" w:hAnsi="Times New Roman" w:cs="Times New Roman"/>
                <w:lang w:val="ru-RU"/>
              </w:rPr>
              <w:t>практики   управления   инновационными   процессами;</w:t>
            </w:r>
          </w:p>
          <w:p w:rsidR="00330B47" w:rsidRPr="000B5BB1" w:rsidRDefault="00330B47" w:rsidP="000B5BB1">
            <w:pPr>
              <w:spacing w:after="0"/>
              <w:rPr>
                <w:rFonts w:ascii="Times New Roman" w:hAnsi="Times New Roman" w:cs="Times New Roman"/>
                <w:lang w:val="ru-RU"/>
              </w:rPr>
            </w:pPr>
            <w:r w:rsidRPr="000B5BB1">
              <w:rPr>
                <w:rFonts w:ascii="Times New Roman" w:hAnsi="Times New Roman" w:cs="Times New Roman"/>
                <w:lang w:val="ru-RU"/>
              </w:rPr>
              <w:t xml:space="preserve">организационные  формы  инновационного  менеджмента; правила составления и оформления служебной документации, </w:t>
            </w:r>
          </w:p>
          <w:p w:rsidR="00330B47" w:rsidRPr="000B5BB1" w:rsidRDefault="00330B47" w:rsidP="000B5BB1">
            <w:pPr>
              <w:spacing w:after="0"/>
              <w:rPr>
                <w:rFonts w:ascii="Times New Roman" w:hAnsi="Times New Roman" w:cs="Times New Roman"/>
                <w:lang w:val="ru-RU"/>
              </w:rPr>
            </w:pPr>
            <w:r w:rsidRPr="000B5BB1">
              <w:rPr>
                <w:rFonts w:ascii="Times New Roman" w:hAnsi="Times New Roman" w:cs="Times New Roman"/>
                <w:lang w:val="ru-RU"/>
              </w:rPr>
              <w:t xml:space="preserve">соответствующие  нормативы  и  стандарты  при  внедрении </w:t>
            </w:r>
          </w:p>
          <w:p w:rsidR="00330B47" w:rsidRPr="000B5BB1" w:rsidRDefault="00330B47" w:rsidP="000B5BB1">
            <w:pPr>
              <w:spacing w:after="0"/>
              <w:rPr>
                <w:rFonts w:ascii="Times New Roman" w:hAnsi="Times New Roman" w:cs="Times New Roman"/>
                <w:lang w:val="ru-RU"/>
              </w:rPr>
            </w:pPr>
            <w:r w:rsidRPr="000B5BB1">
              <w:rPr>
                <w:rFonts w:ascii="Times New Roman" w:hAnsi="Times New Roman" w:cs="Times New Roman"/>
                <w:lang w:val="ru-RU"/>
              </w:rPr>
              <w:t xml:space="preserve">технологических,    продуктовых    инноваций    или </w:t>
            </w:r>
          </w:p>
          <w:p w:rsidR="00330B47" w:rsidRPr="000B5BB1" w:rsidRDefault="00330B47" w:rsidP="000B5BB1">
            <w:pPr>
              <w:spacing w:after="0"/>
              <w:rPr>
                <w:rFonts w:ascii="Times New Roman" w:hAnsi="Times New Roman" w:cs="Times New Roman"/>
                <w:lang w:val="ru-RU"/>
              </w:rPr>
            </w:pPr>
            <w:r w:rsidRPr="000B5BB1">
              <w:rPr>
                <w:rFonts w:ascii="Times New Roman" w:hAnsi="Times New Roman" w:cs="Times New Roman"/>
                <w:lang w:val="ru-RU"/>
              </w:rPr>
              <w:t>организационных изменений</w:t>
            </w:r>
          </w:p>
          <w:p w:rsidR="00330B47" w:rsidRPr="000B5BB1" w:rsidRDefault="00330B47" w:rsidP="000B5BB1">
            <w:pPr>
              <w:spacing w:after="0"/>
              <w:rPr>
                <w:rFonts w:ascii="Times New Roman" w:hAnsi="Times New Roman" w:cs="Times New Roman"/>
                <w:iCs/>
                <w:lang w:val="ru-RU"/>
              </w:rPr>
            </w:pPr>
            <w:proofErr w:type="gramStart"/>
            <w:r w:rsidRPr="000B5BB1">
              <w:rPr>
                <w:rFonts w:ascii="Times New Roman" w:hAnsi="Times New Roman" w:cs="Times New Roman"/>
                <w:lang w:val="ru-RU"/>
              </w:rPr>
              <w:t>У</w:t>
            </w:r>
            <w:r w:rsidRPr="000B5BB1">
              <w:rPr>
                <w:rFonts w:ascii="Times New Roman" w:hAnsi="Times New Roman" w:cs="Times New Roman"/>
                <w:iCs/>
                <w:lang w:val="ru-RU"/>
              </w:rPr>
              <w:t xml:space="preserve"> составлять</w:t>
            </w:r>
            <w:proofErr w:type="gramEnd"/>
            <w:r w:rsidRPr="000B5BB1">
              <w:rPr>
                <w:rFonts w:ascii="Times New Roman" w:hAnsi="Times New Roman" w:cs="Times New Roman"/>
                <w:iCs/>
                <w:lang w:val="ru-RU"/>
              </w:rPr>
              <w:t xml:space="preserve">  и  оформлять  наиболее </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 xml:space="preserve">распространенные  виды  документов,  </w:t>
            </w:r>
            <w:r w:rsidRPr="000B5BB1">
              <w:rPr>
                <w:rFonts w:ascii="Times New Roman" w:hAnsi="Times New Roman" w:cs="Times New Roman"/>
                <w:iCs/>
                <w:lang w:val="ru-RU"/>
              </w:rPr>
              <w:lastRenderedPageBreak/>
              <w:t xml:space="preserve">применяемые  </w:t>
            </w:r>
            <w:proofErr w:type="gramStart"/>
            <w:r w:rsidRPr="000B5BB1">
              <w:rPr>
                <w:rFonts w:ascii="Times New Roman" w:hAnsi="Times New Roman" w:cs="Times New Roman"/>
                <w:iCs/>
                <w:lang w:val="ru-RU"/>
              </w:rPr>
              <w:t>в</w:t>
            </w:r>
            <w:proofErr w:type="gramEnd"/>
            <w:r w:rsidRPr="000B5BB1">
              <w:rPr>
                <w:rFonts w:ascii="Times New Roman" w:hAnsi="Times New Roman" w:cs="Times New Roman"/>
                <w:iCs/>
                <w:lang w:val="ru-RU"/>
              </w:rPr>
              <w:t xml:space="preserve"> </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управленческой деятельности с учетом их назначения;</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 xml:space="preserve">уметь </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 xml:space="preserve">самостоятельно  формировать  </w:t>
            </w:r>
            <w:proofErr w:type="spellStart"/>
            <w:r w:rsidRPr="000B5BB1">
              <w:rPr>
                <w:rFonts w:ascii="Times New Roman" w:hAnsi="Times New Roman" w:cs="Times New Roman"/>
                <w:iCs/>
                <w:lang w:val="ru-RU"/>
              </w:rPr>
              <w:t>благоп</w:t>
            </w:r>
            <w:proofErr w:type="spellEnd"/>
          </w:p>
          <w:p w:rsidR="00330B47" w:rsidRPr="000B5BB1" w:rsidRDefault="00330B47" w:rsidP="000B5BB1">
            <w:pPr>
              <w:spacing w:after="0"/>
              <w:rPr>
                <w:rFonts w:ascii="Times New Roman" w:hAnsi="Times New Roman" w:cs="Times New Roman"/>
                <w:iCs/>
                <w:lang w:val="ru-RU"/>
              </w:rPr>
            </w:pPr>
            <w:proofErr w:type="spellStart"/>
            <w:r w:rsidRPr="000B5BB1">
              <w:rPr>
                <w:rFonts w:ascii="Times New Roman" w:hAnsi="Times New Roman" w:cs="Times New Roman"/>
                <w:iCs/>
                <w:lang w:val="ru-RU"/>
              </w:rPr>
              <w:t>риятные</w:t>
            </w:r>
            <w:proofErr w:type="spellEnd"/>
            <w:r w:rsidRPr="000B5BB1">
              <w:rPr>
                <w:rFonts w:ascii="Times New Roman" w:hAnsi="Times New Roman" w:cs="Times New Roman"/>
                <w:iCs/>
                <w:lang w:val="ru-RU"/>
              </w:rPr>
              <w:t xml:space="preserve">  условия  </w:t>
            </w:r>
            <w:proofErr w:type="gramStart"/>
            <w:r w:rsidRPr="000B5BB1">
              <w:rPr>
                <w:rFonts w:ascii="Times New Roman" w:hAnsi="Times New Roman" w:cs="Times New Roman"/>
                <w:iCs/>
                <w:lang w:val="ru-RU"/>
              </w:rPr>
              <w:t>для</w:t>
            </w:r>
            <w:proofErr w:type="gramEnd"/>
            <w:r w:rsidRPr="000B5BB1">
              <w:rPr>
                <w:rFonts w:ascii="Times New Roman" w:hAnsi="Times New Roman" w:cs="Times New Roman"/>
                <w:iCs/>
                <w:lang w:val="ru-RU"/>
              </w:rPr>
              <w:t xml:space="preserve"> </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 xml:space="preserve">нововведений  в  сфере  государственного  и  муниципального </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iCs/>
                <w:lang w:val="ru-RU"/>
              </w:rPr>
              <w:t>управления</w:t>
            </w:r>
          </w:p>
          <w:p w:rsidR="00330B47" w:rsidRPr="000B5BB1" w:rsidRDefault="00330B47" w:rsidP="000B5BB1">
            <w:pPr>
              <w:spacing w:after="0"/>
              <w:rPr>
                <w:rFonts w:ascii="Times New Roman" w:hAnsi="Times New Roman" w:cs="Times New Roman"/>
                <w:iCs/>
                <w:lang w:val="ru-RU"/>
              </w:rPr>
            </w:pPr>
            <w:r w:rsidRPr="000B5BB1">
              <w:rPr>
                <w:rFonts w:ascii="Times New Roman" w:hAnsi="Times New Roman" w:cs="Times New Roman"/>
                <w:lang w:val="ru-RU"/>
              </w:rPr>
              <w:t>В</w:t>
            </w:r>
            <w:r w:rsidRPr="000B5BB1">
              <w:rPr>
                <w:rFonts w:ascii="Times New Roman" w:hAnsi="Times New Roman" w:cs="Times New Roman"/>
                <w:iCs/>
                <w:lang w:val="ru-RU"/>
              </w:rPr>
              <w:t xml:space="preserve"> </w:t>
            </w:r>
            <w:proofErr w:type="spellStart"/>
            <w:r w:rsidRPr="000B5BB1">
              <w:rPr>
                <w:rFonts w:ascii="Times New Roman" w:hAnsi="Times New Roman" w:cs="Times New Roman"/>
                <w:iCs/>
                <w:lang w:val="ru-RU"/>
              </w:rPr>
              <w:t>рактическими</w:t>
            </w:r>
            <w:proofErr w:type="spellEnd"/>
            <w:r w:rsidRPr="000B5BB1">
              <w:rPr>
                <w:rFonts w:ascii="Times New Roman" w:hAnsi="Times New Roman" w:cs="Times New Roman"/>
                <w:iCs/>
                <w:lang w:val="ru-RU"/>
              </w:rPr>
              <w:t xml:space="preserve"> навыками по составлению и </w:t>
            </w:r>
          </w:p>
          <w:p w:rsidR="00330B47" w:rsidRPr="000B5BB1" w:rsidRDefault="00330B47" w:rsidP="000B5BB1">
            <w:pPr>
              <w:spacing w:after="0"/>
              <w:rPr>
                <w:rFonts w:ascii="Times New Roman" w:hAnsi="Times New Roman" w:cs="Times New Roman"/>
                <w:iCs/>
              </w:rPr>
            </w:pPr>
            <w:proofErr w:type="spellStart"/>
            <w:r w:rsidRPr="000B5BB1">
              <w:rPr>
                <w:rFonts w:ascii="Times New Roman" w:hAnsi="Times New Roman" w:cs="Times New Roman"/>
                <w:iCs/>
              </w:rPr>
              <w:t>оформлению</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документов</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на</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компьютере</w:t>
            </w:r>
            <w:proofErr w:type="spellEnd"/>
            <w:r w:rsidRPr="000B5BB1">
              <w:rPr>
                <w:rFonts w:ascii="Times New Roman" w:hAnsi="Times New Roman" w:cs="Times New Roman"/>
                <w:i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p>
          <w:p w:rsidR="00330B47" w:rsidRPr="000B5BB1" w:rsidRDefault="00330B47" w:rsidP="000B5BB1">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iCs/>
                <w:lang w:val="ru-RU"/>
              </w:rPr>
            </w:pPr>
            <w:r w:rsidRPr="000B5BB1">
              <w:rPr>
                <w:rFonts w:ascii="Times New Roman" w:hAnsi="Times New Roman" w:cs="Times New Roman"/>
                <w:i/>
                <w:lang w:val="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p w:rsidR="00330B47" w:rsidRPr="000B5BB1" w:rsidRDefault="00330B47" w:rsidP="000B5BB1">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iCs/>
                <w:lang w:val="ru-RU"/>
              </w:rPr>
              <w:t xml:space="preserve">КР – контрольная работа, </w:t>
            </w:r>
            <w:proofErr w:type="gramStart"/>
            <w:r w:rsidRPr="000B5BB1">
              <w:rPr>
                <w:rFonts w:ascii="Times New Roman" w:hAnsi="Times New Roman" w:cs="Times New Roman"/>
                <w:i/>
                <w:iCs/>
                <w:lang w:val="ru-RU"/>
              </w:rPr>
              <w:t>Р</w:t>
            </w:r>
            <w:proofErr w:type="gramEnd"/>
            <w:r w:rsidRPr="000B5BB1">
              <w:rPr>
                <w:rFonts w:ascii="Times New Roman" w:hAnsi="Times New Roman" w:cs="Times New Roman"/>
                <w:i/>
                <w:iCs/>
                <w:lang w:val="ru-RU"/>
              </w:rPr>
              <w:t xml:space="preserve"> – реферат</w:t>
            </w:r>
          </w:p>
        </w:tc>
      </w:tr>
      <w:tr w:rsidR="00330B47"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30B47" w:rsidRPr="000B5BB1" w:rsidRDefault="00330B47" w:rsidP="000B5BB1">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lastRenderedPageBreak/>
              <w:t xml:space="preserve">ПК-5 </w:t>
            </w:r>
            <w:r w:rsidRPr="000B5BB1">
              <w:rPr>
                <w:rFonts w:ascii="Times New Roman" w:hAnsi="Times New Roman" w:cs="Times New Roman"/>
                <w:lang w:val="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330B47"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widowControl w:val="0"/>
              <w:autoSpaceDE w:val="0"/>
              <w:autoSpaceDN w:val="0"/>
              <w:adjustRightInd w:val="0"/>
              <w:spacing w:after="0"/>
              <w:jc w:val="both"/>
              <w:rPr>
                <w:rFonts w:ascii="Times New Roman" w:hAnsi="Times New Roman" w:cs="Times New Roman"/>
                <w:lang w:val="ru-RU"/>
              </w:rPr>
            </w:pPr>
            <w:proofErr w:type="gramStart"/>
            <w:r w:rsidRPr="000B5BB1">
              <w:rPr>
                <w:rFonts w:ascii="Times New Roman" w:hAnsi="Times New Roman" w:cs="Times New Roman"/>
                <w:lang w:val="ru-RU"/>
              </w:rPr>
              <w:t>З</w:t>
            </w:r>
            <w:proofErr w:type="gramEnd"/>
            <w:r w:rsidRPr="000B5BB1">
              <w:rPr>
                <w:rFonts w:ascii="Times New Roman" w:hAnsi="Times New Roman" w:cs="Times New Roman"/>
                <w:lang w:val="ru-RU"/>
              </w:rPr>
              <w:t xml:space="preserve"> стратегии компаний </w:t>
            </w:r>
          </w:p>
          <w:p w:rsidR="00330B47" w:rsidRPr="000B5BB1" w:rsidRDefault="00330B47" w:rsidP="000B5BB1">
            <w:pPr>
              <w:widowControl w:val="0"/>
              <w:autoSpaceDE w:val="0"/>
              <w:autoSpaceDN w:val="0"/>
              <w:adjustRightInd w:val="0"/>
              <w:spacing w:after="0"/>
              <w:jc w:val="both"/>
              <w:rPr>
                <w:rFonts w:ascii="Times New Roman" w:hAnsi="Times New Roman" w:cs="Times New Roman"/>
                <w:lang w:val="ru-RU"/>
              </w:rPr>
            </w:pPr>
            <w:proofErr w:type="gramStart"/>
            <w:r w:rsidRPr="000B5BB1">
              <w:rPr>
                <w:rFonts w:ascii="Times New Roman" w:hAnsi="Times New Roman" w:cs="Times New Roman"/>
                <w:lang w:val="ru-RU"/>
              </w:rPr>
              <w:t>У анализировать</w:t>
            </w:r>
            <w:proofErr w:type="gramEnd"/>
            <w:r w:rsidRPr="000B5BB1">
              <w:rPr>
                <w:rFonts w:ascii="Times New Roman" w:hAnsi="Times New Roman" w:cs="Times New Roman"/>
                <w:lang w:val="ru-RU"/>
              </w:rPr>
              <w:t xml:space="preserve"> взаимосвязи между функциональными стратегиями компаний</w:t>
            </w:r>
          </w:p>
          <w:p w:rsidR="00330B47" w:rsidRPr="000B5BB1" w:rsidRDefault="00330B47" w:rsidP="000B5BB1">
            <w:pPr>
              <w:widowControl w:val="0"/>
              <w:autoSpaceDE w:val="0"/>
              <w:autoSpaceDN w:val="0"/>
              <w:adjustRightInd w:val="0"/>
              <w:spacing w:after="0"/>
              <w:jc w:val="both"/>
              <w:rPr>
                <w:rFonts w:ascii="Times New Roman" w:hAnsi="Times New Roman" w:cs="Times New Roman"/>
              </w:rPr>
            </w:pPr>
            <w:r w:rsidRPr="000B5BB1">
              <w:rPr>
                <w:rFonts w:ascii="Times New Roman" w:hAnsi="Times New Roman" w:cs="Times New Roman"/>
              </w:rPr>
              <w:t xml:space="preserve">В </w:t>
            </w:r>
            <w:proofErr w:type="spellStart"/>
            <w:r w:rsidRPr="000B5BB1">
              <w:rPr>
                <w:rFonts w:ascii="Times New Roman" w:hAnsi="Times New Roman" w:cs="Times New Roman"/>
              </w:rPr>
              <w:t>принимать</w:t>
            </w:r>
            <w:proofErr w:type="spellEnd"/>
            <w:r w:rsidRPr="000B5BB1">
              <w:rPr>
                <w:rFonts w:ascii="Times New Roman" w:hAnsi="Times New Roman" w:cs="Times New Roman"/>
              </w:rPr>
              <w:t xml:space="preserve"> </w:t>
            </w:r>
            <w:proofErr w:type="spellStart"/>
            <w:r w:rsidRPr="000B5BB1">
              <w:rPr>
                <w:rFonts w:ascii="Times New Roman" w:hAnsi="Times New Roman" w:cs="Times New Roman"/>
              </w:rPr>
              <w:t>управленческие</w:t>
            </w:r>
            <w:proofErr w:type="spellEnd"/>
            <w:r w:rsidRPr="000B5BB1">
              <w:rPr>
                <w:rFonts w:ascii="Times New Roman" w:hAnsi="Times New Roman" w:cs="Times New Roman"/>
              </w:rPr>
              <w:t xml:space="preserve"> </w:t>
            </w:r>
            <w:proofErr w:type="spellStart"/>
            <w:r w:rsidRPr="000B5BB1">
              <w:rPr>
                <w:rFonts w:ascii="Times New Roman" w:hAnsi="Times New Roman" w:cs="Times New Roman"/>
              </w:rPr>
              <w:t>решения</w:t>
            </w:r>
            <w:proofErr w:type="spellEnd"/>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lang w:val="ru-RU"/>
              </w:rPr>
              <w:t xml:space="preserve">поиск и сбор необходимой литературы,  использование различных баз данных, </w:t>
            </w:r>
            <w:r w:rsidRPr="000B5BB1">
              <w:rPr>
                <w:rFonts w:ascii="Times New Roman"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330B47" w:rsidRPr="000B5BB1" w:rsidRDefault="00330B47" w:rsidP="000B5BB1">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iCs/>
                <w:lang w:val="ru-RU"/>
              </w:rPr>
            </w:pPr>
            <w:r w:rsidRPr="000B5BB1">
              <w:rPr>
                <w:rFonts w:ascii="Times New Roman" w:hAnsi="Times New Roman" w:cs="Times New Roman"/>
                <w:i/>
                <w:lang w:val="ru-RU"/>
              </w:rPr>
              <w:t>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330B47" w:rsidRPr="000B5BB1" w:rsidRDefault="00330B47" w:rsidP="000B5BB1">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iCs/>
                <w:lang w:val="ru-RU"/>
              </w:rPr>
              <w:t xml:space="preserve">КР – контрольная работа, </w:t>
            </w:r>
            <w:proofErr w:type="gramStart"/>
            <w:r w:rsidRPr="000B5BB1">
              <w:rPr>
                <w:rFonts w:ascii="Times New Roman" w:hAnsi="Times New Roman" w:cs="Times New Roman"/>
                <w:i/>
                <w:iCs/>
                <w:lang w:val="ru-RU"/>
              </w:rPr>
              <w:t>Р</w:t>
            </w:r>
            <w:proofErr w:type="gramEnd"/>
            <w:r w:rsidRPr="000B5BB1">
              <w:rPr>
                <w:rFonts w:ascii="Times New Roman" w:hAnsi="Times New Roman" w:cs="Times New Roman"/>
                <w:i/>
                <w:iCs/>
                <w:lang w:val="ru-RU"/>
              </w:rPr>
              <w:t xml:space="preserve"> – реферат</w:t>
            </w:r>
          </w:p>
        </w:tc>
      </w:tr>
      <w:tr w:rsidR="00330B47"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30B47" w:rsidRPr="000B5BB1" w:rsidRDefault="00330B47" w:rsidP="000B5BB1">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ПК-9 </w:t>
            </w:r>
            <w:r w:rsidRPr="000B5BB1">
              <w:rPr>
                <w:rFonts w:ascii="Times New Roman" w:hAnsi="Times New Roman" w:cs="Times New Roman"/>
                <w:lang w:val="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330B47"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lang w:val="ru-RU"/>
              </w:rPr>
            </w:pPr>
            <w:proofErr w:type="gramStart"/>
            <w:r w:rsidRPr="000B5BB1">
              <w:rPr>
                <w:rFonts w:ascii="Times New Roman" w:hAnsi="Times New Roman" w:cs="Times New Roman"/>
                <w:lang w:val="ru-RU"/>
              </w:rPr>
              <w:t>З</w:t>
            </w:r>
            <w:proofErr w:type="gramEnd"/>
            <w:r w:rsidRPr="000B5BB1">
              <w:rPr>
                <w:rFonts w:ascii="Times New Roman" w:hAnsi="Times New Roman" w:cs="Times New Roman"/>
                <w:lang w:val="ru-RU"/>
              </w:rPr>
              <w:t xml:space="preserve">  функции управления</w:t>
            </w:r>
          </w:p>
          <w:p w:rsidR="00330B47" w:rsidRPr="000B5BB1" w:rsidRDefault="00330B47" w:rsidP="000B5BB1">
            <w:pPr>
              <w:spacing w:after="0"/>
              <w:rPr>
                <w:rFonts w:ascii="Times New Roman" w:hAnsi="Times New Roman" w:cs="Times New Roman"/>
                <w:lang w:val="ru-RU"/>
              </w:rPr>
            </w:pPr>
            <w:proofErr w:type="gramStart"/>
            <w:r w:rsidRPr="000B5BB1">
              <w:rPr>
                <w:rFonts w:ascii="Times New Roman" w:hAnsi="Times New Roman" w:cs="Times New Roman"/>
                <w:lang w:val="ru-RU"/>
              </w:rPr>
              <w:t>У анализировать рыночные и специфические риски</w:t>
            </w:r>
            <w:proofErr w:type="gramEnd"/>
          </w:p>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lang w:val="ru-RU"/>
              </w:rPr>
              <w:t xml:space="preserve">В поведение потребителей экономических благ </w:t>
            </w:r>
            <w:r w:rsidRPr="000B5BB1">
              <w:rPr>
                <w:rFonts w:ascii="Times New Roman" w:hAnsi="Times New Roman" w:cs="Times New Roman"/>
                <w:lang w:val="ru-RU"/>
              </w:rPr>
              <w:lastRenderedPageBreak/>
              <w:t>и формирование спроса на основе знания экономических основ поведения организаций, структур рынков и конкурентной среды отрасли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iCs/>
                <w:lang w:val="ru-RU"/>
              </w:rPr>
              <w:lastRenderedPageBreak/>
              <w:t>использование современных информационно- коммуникационных технологий  и глобальных информационных ресурсов</w:t>
            </w:r>
          </w:p>
          <w:p w:rsidR="00330B47" w:rsidRPr="000B5BB1" w:rsidRDefault="00330B47" w:rsidP="000B5BB1">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iCs/>
                <w:lang w:val="ru-RU"/>
              </w:rPr>
            </w:pPr>
            <w:r w:rsidRPr="000B5BB1">
              <w:rPr>
                <w:rFonts w:ascii="Times New Roman" w:hAnsi="Times New Roman" w:cs="Times New Roman"/>
                <w:i/>
                <w:lang w:val="ru-RU"/>
              </w:rPr>
              <w:t xml:space="preserve">соответствие представленной в ответах информации материалам лекции и учебной литературы, сведениям из информационных ресурсов Интернет; </w:t>
            </w:r>
            <w:r w:rsidRPr="000B5BB1">
              <w:rPr>
                <w:rFonts w:ascii="Times New Roman" w:hAnsi="Times New Roman" w:cs="Times New Roman"/>
                <w:i/>
                <w:iCs/>
                <w:lang w:val="ru-RU"/>
              </w:rPr>
              <w:t xml:space="preserve">обоснованность обращения к базам </w:t>
            </w:r>
            <w:proofErr w:type="spellStart"/>
            <w:r w:rsidRPr="000B5BB1">
              <w:rPr>
                <w:rFonts w:ascii="Times New Roman" w:hAnsi="Times New Roman" w:cs="Times New Roman"/>
                <w:i/>
                <w:iCs/>
                <w:lang w:val="ru-RU"/>
              </w:rPr>
              <w:t>данных</w:t>
            </w:r>
            <w:proofErr w:type="gramStart"/>
            <w:r w:rsidRPr="000B5BB1">
              <w:rPr>
                <w:rFonts w:ascii="Times New Roman" w:hAnsi="Times New Roman" w:cs="Times New Roman"/>
                <w:i/>
                <w:iCs/>
                <w:lang w:val="ru-RU"/>
              </w:rPr>
              <w:t>;ц</w:t>
            </w:r>
            <w:proofErr w:type="gramEnd"/>
            <w:r w:rsidRPr="000B5BB1">
              <w:rPr>
                <w:rFonts w:ascii="Times New Roman" w:hAnsi="Times New Roman" w:cs="Times New Roman"/>
                <w:i/>
                <w:iCs/>
                <w:lang w:val="ru-RU"/>
              </w:rPr>
              <w:t>еленаправленность</w:t>
            </w:r>
            <w:proofErr w:type="spellEnd"/>
            <w:r w:rsidRPr="000B5BB1">
              <w:rPr>
                <w:rFonts w:ascii="Times New Roman" w:hAnsi="Times New Roman" w:cs="Times New Roman"/>
                <w:i/>
                <w:iCs/>
                <w:lang w:val="ru-RU"/>
              </w:rPr>
              <w:t xml:space="preserve"> </w:t>
            </w:r>
            <w:r w:rsidRPr="000B5BB1">
              <w:rPr>
                <w:rFonts w:ascii="Times New Roman" w:hAnsi="Times New Roman" w:cs="Times New Roman"/>
                <w:i/>
                <w:iCs/>
                <w:lang w:val="ru-RU"/>
              </w:rPr>
              <w:lastRenderedPageBreak/>
              <w:t>поиска и отбора; объем выполненных работы (в полном, не полном объеме);</w:t>
            </w:r>
          </w:p>
          <w:p w:rsidR="00330B47" w:rsidRPr="000B5BB1" w:rsidRDefault="00330B47" w:rsidP="000B5BB1">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30B47" w:rsidRPr="000B5BB1" w:rsidRDefault="00330B47" w:rsidP="000B5BB1">
            <w:pPr>
              <w:spacing w:after="0"/>
              <w:rPr>
                <w:rFonts w:ascii="Times New Roman" w:hAnsi="Times New Roman" w:cs="Times New Roman"/>
                <w:i/>
                <w:lang w:val="ru-RU"/>
              </w:rPr>
            </w:pPr>
            <w:r w:rsidRPr="000B5BB1">
              <w:rPr>
                <w:rFonts w:ascii="Times New Roman" w:hAnsi="Times New Roman" w:cs="Times New Roman"/>
                <w:i/>
                <w:iCs/>
                <w:lang w:val="ru-RU"/>
              </w:rPr>
              <w:lastRenderedPageBreak/>
              <w:t xml:space="preserve">КР – контрольная работа, </w:t>
            </w:r>
            <w:proofErr w:type="gramStart"/>
            <w:r w:rsidRPr="000B5BB1">
              <w:rPr>
                <w:rFonts w:ascii="Times New Roman" w:hAnsi="Times New Roman" w:cs="Times New Roman"/>
                <w:i/>
                <w:iCs/>
                <w:lang w:val="ru-RU"/>
              </w:rPr>
              <w:t>Р</w:t>
            </w:r>
            <w:proofErr w:type="gramEnd"/>
            <w:r w:rsidRPr="000B5BB1">
              <w:rPr>
                <w:rFonts w:ascii="Times New Roman" w:hAnsi="Times New Roman" w:cs="Times New Roman"/>
                <w:i/>
                <w:iCs/>
                <w:lang w:val="ru-RU"/>
              </w:rPr>
              <w:t xml:space="preserve"> – реферат</w:t>
            </w:r>
          </w:p>
        </w:tc>
      </w:tr>
    </w:tbl>
    <w:p w:rsidR="00330B47" w:rsidRPr="000B5BB1" w:rsidRDefault="00330B47" w:rsidP="000B5BB1">
      <w:pPr>
        <w:spacing w:after="0"/>
        <w:ind w:firstLine="708"/>
        <w:jc w:val="both"/>
        <w:rPr>
          <w:rFonts w:ascii="Times New Roman" w:hAnsi="Times New Roman" w:cs="Times New Roman"/>
          <w:i/>
          <w:color w:val="00B050"/>
          <w:sz w:val="28"/>
          <w:szCs w:val="28"/>
          <w:lang w:val="ru-RU"/>
        </w:rPr>
      </w:pPr>
    </w:p>
    <w:p w:rsidR="00330B47" w:rsidRPr="000B5BB1" w:rsidRDefault="00330B47" w:rsidP="000B5BB1">
      <w:pPr>
        <w:spacing w:after="0"/>
        <w:ind w:firstLine="708"/>
        <w:jc w:val="both"/>
        <w:rPr>
          <w:rFonts w:ascii="Times New Roman" w:hAnsi="Times New Roman" w:cs="Times New Roman"/>
          <w:i/>
          <w:color w:val="00B050"/>
          <w:sz w:val="28"/>
          <w:szCs w:val="28"/>
          <w:lang w:val="ru-RU"/>
        </w:rPr>
      </w:pPr>
    </w:p>
    <w:p w:rsidR="00330B47" w:rsidRPr="000B5BB1" w:rsidRDefault="00330B47" w:rsidP="000B5BB1">
      <w:pPr>
        <w:spacing w:after="0"/>
        <w:ind w:firstLine="708"/>
        <w:rPr>
          <w:rFonts w:ascii="Times New Roman" w:hAnsi="Times New Roman" w:cs="Times New Roman"/>
          <w:sz w:val="28"/>
          <w:szCs w:val="28"/>
        </w:rPr>
      </w:pPr>
      <w:r w:rsidRPr="000B5BB1">
        <w:rPr>
          <w:rFonts w:ascii="Times New Roman" w:hAnsi="Times New Roman" w:cs="Times New Roman"/>
          <w:sz w:val="28"/>
          <w:szCs w:val="28"/>
        </w:rPr>
        <w:t xml:space="preserve">2.2 </w:t>
      </w:r>
      <w:proofErr w:type="spellStart"/>
      <w:r w:rsidRPr="000B5BB1">
        <w:rPr>
          <w:rFonts w:ascii="Times New Roman" w:hAnsi="Times New Roman" w:cs="Times New Roman"/>
          <w:sz w:val="28"/>
          <w:szCs w:val="28"/>
        </w:rPr>
        <w:t>Шкалы</w:t>
      </w:r>
      <w:proofErr w:type="spellEnd"/>
      <w:r w:rsidRPr="000B5BB1">
        <w:rPr>
          <w:rFonts w:ascii="Times New Roman" w:hAnsi="Times New Roman" w:cs="Times New Roman"/>
          <w:sz w:val="28"/>
          <w:szCs w:val="28"/>
        </w:rPr>
        <w:t xml:space="preserve"> </w:t>
      </w:r>
      <w:proofErr w:type="spellStart"/>
      <w:r w:rsidRPr="000B5BB1">
        <w:rPr>
          <w:rFonts w:ascii="Times New Roman" w:hAnsi="Times New Roman" w:cs="Times New Roman"/>
          <w:sz w:val="28"/>
          <w:szCs w:val="28"/>
        </w:rPr>
        <w:t>оценивания</w:t>
      </w:r>
      <w:proofErr w:type="spellEnd"/>
      <w:r w:rsidRPr="000B5BB1">
        <w:rPr>
          <w:rFonts w:ascii="Times New Roman" w:hAnsi="Times New Roman" w:cs="Times New Roman"/>
          <w:sz w:val="28"/>
          <w:szCs w:val="28"/>
        </w:rPr>
        <w:t xml:space="preserve">:   </w:t>
      </w:r>
    </w:p>
    <w:p w:rsidR="00330B47" w:rsidRPr="000B5BB1" w:rsidRDefault="00330B47" w:rsidP="000B5BB1">
      <w:pPr>
        <w:spacing w:after="0"/>
        <w:ind w:firstLine="708"/>
        <w:jc w:val="both"/>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0B5BB1">
        <w:rPr>
          <w:rFonts w:ascii="Times New Roman" w:hAnsi="Times New Roman" w:cs="Times New Roman"/>
          <w:sz w:val="28"/>
          <w:szCs w:val="28"/>
          <w:lang w:val="ru-RU"/>
        </w:rPr>
        <w:t>балльно-рейтинговой</w:t>
      </w:r>
      <w:proofErr w:type="spellEnd"/>
      <w:r w:rsidRPr="000B5BB1">
        <w:rPr>
          <w:rFonts w:ascii="Times New Roman" w:hAnsi="Times New Roman" w:cs="Times New Roman"/>
          <w:sz w:val="28"/>
          <w:szCs w:val="28"/>
          <w:lang w:val="ru-RU"/>
        </w:rPr>
        <w:t xml:space="preserve"> системы в 100-балльной шкале.</w:t>
      </w:r>
    </w:p>
    <w:p w:rsidR="00330B47" w:rsidRPr="000B5BB1" w:rsidRDefault="00330B47" w:rsidP="000B5BB1">
      <w:pPr>
        <w:spacing w:after="0"/>
        <w:ind w:firstLine="708"/>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Далее приводятся шкалы и критерии из ЛКМ, прописываются максимальные и минимальные баллы по видам работ, «штрафы» и «надбавки».</w:t>
      </w:r>
    </w:p>
    <w:p w:rsidR="00330B47" w:rsidRPr="000B5BB1" w:rsidRDefault="00330B47" w:rsidP="000B5BB1">
      <w:pPr>
        <w:spacing w:after="0"/>
        <w:ind w:firstLine="708"/>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xml:space="preserve"> При этом следует исходить из положения о </w:t>
      </w:r>
      <w:proofErr w:type="spellStart"/>
      <w:r w:rsidRPr="000B5BB1">
        <w:rPr>
          <w:rFonts w:ascii="Times New Roman" w:hAnsi="Times New Roman" w:cs="Times New Roman"/>
          <w:i/>
          <w:sz w:val="28"/>
          <w:szCs w:val="28"/>
          <w:lang w:val="ru-RU"/>
        </w:rPr>
        <w:t>балльно-рейтинговой</w:t>
      </w:r>
      <w:proofErr w:type="spellEnd"/>
      <w:r w:rsidRPr="000B5BB1">
        <w:rPr>
          <w:rFonts w:ascii="Times New Roman" w:hAnsi="Times New Roman" w:cs="Times New Roman"/>
          <w:i/>
          <w:sz w:val="28"/>
          <w:szCs w:val="28"/>
          <w:lang w:val="ru-RU"/>
        </w:rPr>
        <w:t xml:space="preserve"> системе, в котором прописано следующее:</w:t>
      </w:r>
    </w:p>
    <w:p w:rsidR="00330B47" w:rsidRPr="000B5BB1" w:rsidRDefault="00330B47" w:rsidP="000B5BB1">
      <w:pPr>
        <w:pStyle w:val="14"/>
        <w:widowControl w:val="0"/>
        <w:tabs>
          <w:tab w:val="clear" w:pos="720"/>
          <w:tab w:val="clear" w:pos="1440"/>
        </w:tabs>
        <w:ind w:left="0" w:firstLine="708"/>
        <w:jc w:val="both"/>
        <w:rPr>
          <w:i/>
          <w:color w:val="auto"/>
          <w:szCs w:val="28"/>
        </w:rPr>
      </w:pPr>
      <w:r w:rsidRPr="000B5BB1">
        <w:rPr>
          <w:i/>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330B47" w:rsidRPr="000B5BB1" w:rsidRDefault="00330B47" w:rsidP="000B5BB1">
      <w:pPr>
        <w:widowControl w:val="0"/>
        <w:spacing w:after="0"/>
        <w:ind w:firstLine="709"/>
        <w:jc w:val="both"/>
        <w:rPr>
          <w:rFonts w:ascii="Times New Roman" w:hAnsi="Times New Roman" w:cs="Times New Roman"/>
          <w:i/>
          <w:sz w:val="28"/>
          <w:szCs w:val="28"/>
          <w:lang w:val="ru-RU"/>
        </w:rPr>
      </w:pPr>
      <w:proofErr w:type="gramStart"/>
      <w:r w:rsidRPr="000B5BB1">
        <w:rPr>
          <w:rFonts w:ascii="Times New Roman" w:hAnsi="Times New Roman" w:cs="Times New Roman"/>
          <w:i/>
          <w:sz w:val="28"/>
          <w:szCs w:val="28"/>
          <w:lang w:val="ru-RU"/>
        </w:rPr>
        <w:t>- 84-100 баллов (оценка «отлично»)</w:t>
      </w:r>
      <w:r w:rsidRPr="000B5BB1">
        <w:rPr>
          <w:rFonts w:ascii="Times New Roman" w:hAnsi="Times New Roman" w:cs="Times New Roman"/>
          <w:i/>
          <w:iCs/>
          <w:spacing w:val="-1"/>
          <w:sz w:val="28"/>
          <w:szCs w:val="28"/>
          <w:lang w:val="ru-RU"/>
        </w:rPr>
        <w:t xml:space="preserve"> - изложенный материал фактически верен, </w:t>
      </w:r>
      <w:r w:rsidRPr="000B5BB1">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0B5BB1">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B5BB1">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0B5BB1">
        <w:rPr>
          <w:rFonts w:ascii="Times New Roman" w:hAnsi="Times New Roman" w:cs="Times New Roman"/>
          <w:i/>
          <w:sz w:val="28"/>
          <w:szCs w:val="28"/>
          <w:lang w:val="ru-RU"/>
        </w:rPr>
        <w:t>при ответе, усвоение основной и знакомство с дополнительной литературой;</w:t>
      </w:r>
      <w:proofErr w:type="gramEnd"/>
    </w:p>
    <w:p w:rsidR="00330B47" w:rsidRPr="000B5BB1" w:rsidRDefault="00330B47" w:rsidP="000B5BB1">
      <w:pPr>
        <w:widowControl w:val="0"/>
        <w:spacing w:after="0"/>
        <w:ind w:firstLine="851"/>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- 67-83 баллов (оценка «хорошо»)</w:t>
      </w:r>
      <w:r w:rsidRPr="000B5BB1">
        <w:rPr>
          <w:rFonts w:ascii="Times New Roman" w:hAnsi="Times New Roman" w:cs="Times New Roman"/>
          <w:i/>
          <w:iCs/>
          <w:spacing w:val="-1"/>
          <w:sz w:val="28"/>
          <w:szCs w:val="28"/>
          <w:lang w:val="ru-RU"/>
        </w:rPr>
        <w:t xml:space="preserve"> - </w:t>
      </w:r>
      <w:r w:rsidRPr="000B5BB1">
        <w:rPr>
          <w:rFonts w:ascii="Times New Roman" w:hAnsi="Times New Roman" w:cs="Times New Roman"/>
          <w:i/>
          <w:spacing w:val="-1"/>
          <w:sz w:val="28"/>
          <w:szCs w:val="28"/>
          <w:lang w:val="ru-RU"/>
        </w:rPr>
        <w:t>наличие твердых и достаточно полных знаний в объеме пройден</w:t>
      </w:r>
      <w:r w:rsidRPr="000B5BB1">
        <w:rPr>
          <w:rFonts w:ascii="Times New Roman" w:hAnsi="Times New Roman" w:cs="Times New Roman"/>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B5BB1">
        <w:rPr>
          <w:rFonts w:ascii="Times New Roman" w:hAnsi="Times New Roman" w:cs="Times New Roman"/>
          <w:i/>
          <w:sz w:val="28"/>
          <w:szCs w:val="28"/>
          <w:lang w:val="ru-RU"/>
        </w:rPr>
        <w:t>обучающийся</w:t>
      </w:r>
      <w:proofErr w:type="gramEnd"/>
      <w:r w:rsidRPr="000B5BB1">
        <w:rPr>
          <w:rFonts w:ascii="Times New Roman" w:hAnsi="Times New Roman" w:cs="Times New Roman"/>
          <w:i/>
          <w:sz w:val="28"/>
          <w:szCs w:val="28"/>
          <w:lang w:val="ru-RU"/>
        </w:rPr>
        <w:t xml:space="preserve">  усвоил основную литературу, рекомендованную в рабочей программе дисциплины;</w:t>
      </w:r>
    </w:p>
    <w:p w:rsidR="00330B47" w:rsidRPr="000B5BB1" w:rsidRDefault="00330B47" w:rsidP="000B5BB1">
      <w:pPr>
        <w:widowControl w:val="0"/>
        <w:spacing w:after="0"/>
        <w:ind w:firstLine="851"/>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0B5BB1">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0B5BB1">
        <w:rPr>
          <w:rFonts w:ascii="Times New Roman" w:hAnsi="Times New Roman" w:cs="Times New Roman"/>
          <w:i/>
          <w:sz w:val="28"/>
          <w:szCs w:val="28"/>
          <w:lang w:val="ru-RU"/>
        </w:rPr>
        <w:t>действия по применению</w:t>
      </w:r>
      <w:proofErr w:type="gramEnd"/>
      <w:r w:rsidRPr="000B5BB1">
        <w:rPr>
          <w:rFonts w:ascii="Times New Roman" w:hAnsi="Times New Roman" w:cs="Times New Roman"/>
          <w:i/>
          <w:sz w:val="28"/>
          <w:szCs w:val="28"/>
          <w:lang w:val="ru-RU"/>
        </w:rPr>
        <w:t xml:space="preserve"> знаний на практике;</w:t>
      </w:r>
    </w:p>
    <w:p w:rsidR="00330B47" w:rsidRPr="000B5BB1" w:rsidRDefault="00330B47" w:rsidP="000B5BB1">
      <w:pPr>
        <w:pStyle w:val="14"/>
        <w:widowControl w:val="0"/>
        <w:tabs>
          <w:tab w:val="clear" w:pos="720"/>
          <w:tab w:val="clear" w:pos="1440"/>
        </w:tabs>
        <w:ind w:left="0" w:firstLine="708"/>
        <w:jc w:val="both"/>
        <w:rPr>
          <w:i/>
          <w:color w:val="auto"/>
          <w:szCs w:val="28"/>
        </w:rPr>
      </w:pPr>
      <w:r w:rsidRPr="000B5BB1">
        <w:rPr>
          <w:i/>
          <w:color w:val="auto"/>
          <w:szCs w:val="28"/>
        </w:rPr>
        <w:t>- 0-49 баллов (оценка неудовлетворительно)</w:t>
      </w:r>
      <w:r w:rsidRPr="000B5BB1">
        <w:rPr>
          <w:i/>
          <w:iCs/>
          <w:color w:val="auto"/>
          <w:szCs w:val="28"/>
        </w:rPr>
        <w:t xml:space="preserve"> - ответы не связаны с вопросами, </w:t>
      </w:r>
      <w:r w:rsidRPr="000B5BB1">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30B47" w:rsidRPr="000B5BB1" w:rsidRDefault="00330B47" w:rsidP="000B5BB1">
      <w:pPr>
        <w:pStyle w:val="1"/>
        <w:jc w:val="both"/>
        <w:rPr>
          <w:rFonts w:ascii="Times New Roman" w:hAnsi="Times New Roman" w:cs="Times New Roman"/>
          <w:color w:val="auto"/>
        </w:rPr>
      </w:pPr>
      <w:bookmarkStart w:id="3" w:name="_Toc453750944"/>
      <w:r w:rsidRPr="000B5BB1">
        <w:rPr>
          <w:rFonts w:ascii="Times New Roman" w:hAnsi="Times New Roman" w:cs="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330B47" w:rsidRPr="000B5BB1" w:rsidRDefault="00330B47" w:rsidP="000B5BB1">
      <w:pPr>
        <w:spacing w:after="0"/>
        <w:rPr>
          <w:rFonts w:ascii="Times New Roman" w:hAnsi="Times New Roman" w:cs="Times New Roman"/>
          <w:lang w:val="ru-RU"/>
        </w:rPr>
      </w:pPr>
    </w:p>
    <w:p w:rsidR="00330B47" w:rsidRPr="000B5BB1" w:rsidRDefault="00330B47" w:rsidP="000B5BB1">
      <w:pPr>
        <w:spacing w:after="0"/>
        <w:textAlignment w:val="baseline"/>
        <w:rPr>
          <w:rFonts w:ascii="Times New Roman" w:hAnsi="Times New Roman" w:cs="Times New Roman"/>
          <w:b/>
          <w:bCs/>
          <w:sz w:val="28"/>
          <w:lang w:val="ru-RU"/>
        </w:rPr>
      </w:pP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b/>
          <w:bCs/>
          <w:sz w:val="28"/>
          <w:lang w:val="ru-RU"/>
        </w:rPr>
        <w:t>Оформление комплекта заданий для контрольной работы</w:t>
      </w:r>
    </w:p>
    <w:p w:rsidR="00330B47" w:rsidRPr="000B5BB1" w:rsidRDefault="00330B47" w:rsidP="000B5BB1">
      <w:pPr>
        <w:spacing w:after="0"/>
        <w:jc w:val="center"/>
        <w:textAlignment w:val="baseline"/>
        <w:rPr>
          <w:rFonts w:ascii="Times New Roman" w:hAnsi="Times New Roman" w:cs="Times New Roman"/>
          <w:sz w:val="28"/>
          <w:lang w:val="ru-RU"/>
        </w:rPr>
      </w:pPr>
    </w:p>
    <w:p w:rsidR="00330B47" w:rsidRPr="000B5BB1" w:rsidRDefault="00330B47" w:rsidP="000B5BB1">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Министерство образования и науки Российской Федерации</w:t>
      </w:r>
    </w:p>
    <w:p w:rsidR="00330B47" w:rsidRPr="000B5BB1" w:rsidRDefault="00330B47" w:rsidP="000B5BB1">
      <w:pPr>
        <w:shd w:val="clear" w:color="auto" w:fill="FFFFFF"/>
        <w:spacing w:after="0"/>
        <w:ind w:firstLine="709"/>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30B47" w:rsidRPr="000B5BB1" w:rsidRDefault="00330B47" w:rsidP="000B5BB1">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«Ростовский государственный экономический университет (РИНХ)»</w:t>
      </w:r>
    </w:p>
    <w:p w:rsidR="00330B47" w:rsidRPr="000B5BB1" w:rsidRDefault="00330B47" w:rsidP="000B5BB1">
      <w:pPr>
        <w:widowControl w:val="0"/>
        <w:spacing w:after="0"/>
        <w:jc w:val="center"/>
        <w:rPr>
          <w:rFonts w:ascii="Times New Roman" w:hAnsi="Times New Roman" w:cs="Times New Roman"/>
          <w:lang w:val="ru-RU"/>
        </w:rPr>
      </w:pPr>
    </w:p>
    <w:p w:rsidR="00330B47" w:rsidRPr="000B5BB1" w:rsidRDefault="00330B47" w:rsidP="000B5BB1">
      <w:pPr>
        <w:spacing w:after="0"/>
        <w:jc w:val="center"/>
        <w:textAlignment w:val="baseline"/>
        <w:rPr>
          <w:rFonts w:ascii="Times New Roman" w:hAnsi="Times New Roman" w:cs="Times New Roman"/>
          <w:sz w:val="28"/>
          <w:lang w:val="ru-RU"/>
        </w:rPr>
      </w:pP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Кафедра</w:t>
      </w:r>
      <w:r w:rsidRPr="000B5BB1">
        <w:rPr>
          <w:rFonts w:ascii="Times New Roman" w:hAnsi="Times New Roman" w:cs="Times New Roman"/>
          <w:sz w:val="28"/>
        </w:rPr>
        <w:t> </w:t>
      </w:r>
      <w:r w:rsidRPr="000B5BB1">
        <w:rPr>
          <w:rFonts w:ascii="Times New Roman" w:hAnsi="Times New Roman" w:cs="Times New Roman"/>
          <w:i/>
          <w:iCs/>
          <w:sz w:val="28"/>
          <w:u w:val="single"/>
          <w:lang w:val="ru-RU"/>
        </w:rPr>
        <w:t>Общего и стратегического менеджмента_</w:t>
      </w: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кафедры)</w:t>
      </w:r>
    </w:p>
    <w:p w:rsidR="00330B47" w:rsidRPr="000B5BB1" w:rsidRDefault="00330B47" w:rsidP="000B5BB1">
      <w:pPr>
        <w:spacing w:after="0"/>
        <w:textAlignment w:val="baseline"/>
        <w:rPr>
          <w:rFonts w:ascii="Times New Roman" w:hAnsi="Times New Roman" w:cs="Times New Roman"/>
          <w:b/>
          <w:bCs/>
          <w:sz w:val="36"/>
          <w:lang w:val="ru-RU"/>
        </w:rPr>
      </w:pPr>
    </w:p>
    <w:p w:rsidR="00330B47" w:rsidRPr="000B5BB1" w:rsidRDefault="00330B47" w:rsidP="000B5BB1">
      <w:pPr>
        <w:spacing w:after="0"/>
        <w:jc w:val="center"/>
        <w:textAlignment w:val="baseline"/>
        <w:rPr>
          <w:rFonts w:ascii="Times New Roman" w:hAnsi="Times New Roman" w:cs="Times New Roman"/>
          <w:b/>
          <w:bCs/>
          <w:sz w:val="36"/>
          <w:lang w:val="ru-RU"/>
        </w:rPr>
      </w:pPr>
      <w:r w:rsidRPr="000B5BB1">
        <w:rPr>
          <w:rFonts w:ascii="Times New Roman" w:hAnsi="Times New Roman" w:cs="Times New Roman"/>
          <w:b/>
          <w:bCs/>
          <w:sz w:val="36"/>
          <w:lang w:val="ru-RU"/>
        </w:rPr>
        <w:t>Комплект заданий для контрольной работы</w:t>
      </w:r>
    </w:p>
    <w:p w:rsidR="00330B47" w:rsidRPr="000B5BB1" w:rsidRDefault="00330B47" w:rsidP="000B5BB1">
      <w:pPr>
        <w:spacing w:after="0"/>
        <w:jc w:val="center"/>
        <w:textAlignment w:val="baseline"/>
        <w:rPr>
          <w:rFonts w:ascii="Times New Roman" w:hAnsi="Times New Roman" w:cs="Times New Roman"/>
          <w:sz w:val="12"/>
          <w:szCs w:val="12"/>
          <w:lang w:val="ru-RU"/>
        </w:rPr>
      </w:pP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по дисциплине</w:t>
      </w:r>
      <w:r w:rsidRPr="000B5BB1">
        <w:rPr>
          <w:rFonts w:ascii="Times New Roman" w:hAnsi="Times New Roman" w:cs="Times New Roman"/>
          <w:b/>
          <w:bCs/>
          <w:i/>
          <w:iCs/>
          <w:sz w:val="28"/>
        </w:rPr>
        <w:t> </w:t>
      </w:r>
      <w:r w:rsidRPr="000B5BB1">
        <w:rPr>
          <w:rFonts w:ascii="Times New Roman" w:hAnsi="Times New Roman" w:cs="Times New Roman"/>
          <w:vertAlign w:val="superscript"/>
        </w:rPr>
        <w:t> </w:t>
      </w:r>
      <w:r w:rsidRPr="000B5BB1">
        <w:rPr>
          <w:rFonts w:ascii="Times New Roman" w:hAnsi="Times New Roman" w:cs="Times New Roman"/>
          <w:i/>
          <w:iCs/>
          <w:sz w:val="28"/>
          <w:u w:val="single"/>
          <w:lang w:val="ru-RU"/>
        </w:rPr>
        <w:t>Управление функциями международной сбытовой деятельности</w:t>
      </w:r>
    </w:p>
    <w:p w:rsidR="00330B47" w:rsidRPr="000B5BB1" w:rsidRDefault="00330B47" w:rsidP="000B5BB1">
      <w:pPr>
        <w:spacing w:after="0"/>
        <w:jc w:val="center"/>
        <w:textAlignment w:val="baseline"/>
        <w:rPr>
          <w:rFonts w:ascii="Times New Roman" w:hAnsi="Times New Roman" w:cs="Times New Roman"/>
          <w:sz w:val="12"/>
          <w:szCs w:val="12"/>
        </w:rPr>
      </w:pPr>
      <w:r w:rsidRPr="000B5BB1">
        <w:rPr>
          <w:rFonts w:ascii="Times New Roman" w:hAnsi="Times New Roman" w:cs="Times New Roman"/>
          <w:vertAlign w:val="superscript"/>
        </w:rPr>
        <w:t>(</w:t>
      </w:r>
      <w:proofErr w:type="spellStart"/>
      <w:proofErr w:type="gramStart"/>
      <w:r w:rsidRPr="000B5BB1">
        <w:rPr>
          <w:rFonts w:ascii="Times New Roman" w:hAnsi="Times New Roman" w:cs="Times New Roman"/>
          <w:vertAlign w:val="superscript"/>
        </w:rPr>
        <w:t>наименование</w:t>
      </w:r>
      <w:proofErr w:type="spellEnd"/>
      <w:proofErr w:type="gramEnd"/>
      <w:r w:rsidRPr="000B5BB1">
        <w:rPr>
          <w:rFonts w:ascii="Times New Roman" w:hAnsi="Times New Roman" w:cs="Times New Roman"/>
          <w:vertAlign w:val="superscript"/>
        </w:rPr>
        <w:t xml:space="preserve"> </w:t>
      </w:r>
      <w:proofErr w:type="spellStart"/>
      <w:r w:rsidRPr="000B5BB1">
        <w:rPr>
          <w:rFonts w:ascii="Times New Roman" w:hAnsi="Times New Roman" w:cs="Times New Roman"/>
          <w:vertAlign w:val="superscript"/>
        </w:rPr>
        <w:t>дисциплины</w:t>
      </w:r>
      <w:proofErr w:type="spellEnd"/>
      <w:r w:rsidRPr="000B5BB1">
        <w:rPr>
          <w:rFonts w:ascii="Times New Roman" w:hAnsi="Times New Roman" w:cs="Times New Roman"/>
          <w:vertAlign w:val="superscript"/>
        </w:rPr>
        <w:t>)</w:t>
      </w:r>
    </w:p>
    <w:p w:rsidR="00330B47" w:rsidRPr="000B5BB1" w:rsidRDefault="00330B47" w:rsidP="000B5BB1">
      <w:pPr>
        <w:spacing w:after="0"/>
        <w:textAlignment w:val="baseline"/>
        <w:rPr>
          <w:rFonts w:ascii="Times New Roman" w:hAnsi="Times New Roman" w:cs="Times New Roman"/>
        </w:rPr>
      </w:pPr>
      <w:r w:rsidRPr="000B5BB1">
        <w:rPr>
          <w:rFonts w:ascii="Times New Roman" w:hAnsi="Times New Roman" w:cs="Times New Roman"/>
        </w:rPr>
        <w:t> </w:t>
      </w:r>
    </w:p>
    <w:p w:rsidR="00330B47" w:rsidRPr="000B5BB1" w:rsidRDefault="00330B47" w:rsidP="000B5BB1">
      <w:pPr>
        <w:spacing w:after="0"/>
        <w:textAlignment w:val="baseline"/>
        <w:rPr>
          <w:rFonts w:ascii="Times New Roman" w:hAnsi="Times New Roman" w:cs="Times New Roman"/>
          <w:b/>
          <w:lang w:val="ru-RU"/>
        </w:rPr>
      </w:pPr>
      <w:r w:rsidRPr="000B5BB1">
        <w:rPr>
          <w:rFonts w:ascii="Times New Roman" w:hAnsi="Times New Roman" w:cs="Times New Roman"/>
          <w:b/>
          <w:lang w:val="ru-RU"/>
        </w:rPr>
        <w:t>Модуль 1 «Организация и управление проектами»</w:t>
      </w: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1</w:t>
      </w:r>
      <w:r w:rsidRPr="000B5BB1">
        <w:rPr>
          <w:rFonts w:ascii="Times New Roman" w:hAnsi="Times New Roman" w:cs="Times New Roman"/>
          <w:b/>
          <w:bCs/>
        </w:rPr>
        <w:t> </w:t>
      </w:r>
    </w:p>
    <w:p w:rsidR="00330B47" w:rsidRPr="000B5BB1" w:rsidRDefault="00330B47" w:rsidP="000B5BB1">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Составление договора поставки. Составление претензии. Расчёт санкций.</w:t>
      </w:r>
    </w:p>
    <w:p w:rsidR="00330B47" w:rsidRPr="000B5BB1" w:rsidRDefault="00330B47" w:rsidP="000B5BB1">
      <w:pPr>
        <w:spacing w:after="0"/>
        <w:textAlignment w:val="baseline"/>
        <w:rPr>
          <w:rFonts w:ascii="Times New Roman" w:hAnsi="Times New Roman" w:cs="Times New Roman"/>
          <w:color w:val="000000"/>
          <w:sz w:val="27"/>
          <w:szCs w:val="27"/>
          <w:shd w:val="clear" w:color="auto" w:fill="FFFFFF"/>
          <w:lang w:val="ru-RU"/>
        </w:rPr>
      </w:pP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2</w:t>
      </w:r>
      <w:r w:rsidRPr="000B5BB1">
        <w:rPr>
          <w:rFonts w:ascii="Times New Roman" w:hAnsi="Times New Roman" w:cs="Times New Roman"/>
          <w:b/>
          <w:bCs/>
        </w:rPr>
        <w:t> </w:t>
      </w:r>
    </w:p>
    <w:p w:rsidR="00330B47" w:rsidRPr="000B5BB1" w:rsidRDefault="00330B47" w:rsidP="000B5BB1">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Ситуация - Организация проведения тендеров. Ситуация - Аукционная форма торговли.</w:t>
      </w:r>
    </w:p>
    <w:p w:rsidR="00330B47" w:rsidRPr="000B5BB1" w:rsidRDefault="00330B47" w:rsidP="000B5BB1">
      <w:pPr>
        <w:spacing w:after="0"/>
        <w:textAlignment w:val="baseline"/>
        <w:rPr>
          <w:rFonts w:ascii="Times New Roman" w:hAnsi="Times New Roman" w:cs="Times New Roman"/>
          <w:b/>
          <w:bCs/>
          <w:lang w:val="ru-RU"/>
        </w:rPr>
      </w:pPr>
    </w:p>
    <w:p w:rsidR="00330B47" w:rsidRPr="000B5BB1" w:rsidRDefault="00330B47" w:rsidP="000B5BB1">
      <w:pPr>
        <w:spacing w:after="0"/>
        <w:textAlignment w:val="baseline"/>
        <w:rPr>
          <w:rFonts w:ascii="Times New Roman" w:hAnsi="Times New Roman" w:cs="Times New Roman"/>
          <w:b/>
          <w:lang w:val="ru-RU"/>
        </w:rPr>
      </w:pPr>
      <w:r w:rsidRPr="000B5BB1">
        <w:rPr>
          <w:rFonts w:ascii="Times New Roman" w:hAnsi="Times New Roman" w:cs="Times New Roman"/>
          <w:b/>
          <w:lang w:val="ru-RU"/>
        </w:rPr>
        <w:t>Модуль 2 «</w:t>
      </w:r>
      <w:r w:rsidRPr="000B5BB1">
        <w:rPr>
          <w:rFonts w:ascii="Times New Roman" w:hAnsi="Times New Roman" w:cs="Times New Roman"/>
          <w:b/>
          <w:bCs/>
          <w:color w:val="000000"/>
          <w:sz w:val="27"/>
          <w:szCs w:val="27"/>
          <w:shd w:val="clear" w:color="auto" w:fill="FFFFFF"/>
          <w:lang w:val="ru-RU"/>
        </w:rPr>
        <w:t>Применение методов средств, приёмов менеджмента в коммерческой деятельности</w:t>
      </w:r>
      <w:r w:rsidRPr="000B5BB1">
        <w:rPr>
          <w:rFonts w:ascii="Times New Roman" w:hAnsi="Times New Roman" w:cs="Times New Roman"/>
          <w:b/>
          <w:lang w:val="ru-RU"/>
        </w:rPr>
        <w:t>»</w:t>
      </w:r>
    </w:p>
    <w:p w:rsidR="00330B47" w:rsidRPr="000B5BB1" w:rsidRDefault="00330B47" w:rsidP="000B5BB1">
      <w:pPr>
        <w:spacing w:after="0"/>
        <w:textAlignment w:val="baseline"/>
        <w:rPr>
          <w:rFonts w:ascii="Times New Roman" w:hAnsi="Times New Roman" w:cs="Times New Roman"/>
        </w:rPr>
      </w:pPr>
      <w:proofErr w:type="spellStart"/>
      <w:r w:rsidRPr="000B5BB1">
        <w:rPr>
          <w:rFonts w:ascii="Times New Roman" w:hAnsi="Times New Roman" w:cs="Times New Roman"/>
          <w:b/>
          <w:bCs/>
        </w:rPr>
        <w:t>Вариант</w:t>
      </w:r>
      <w:proofErr w:type="spellEnd"/>
      <w:r w:rsidRPr="000B5BB1">
        <w:rPr>
          <w:rFonts w:ascii="Times New Roman" w:hAnsi="Times New Roman" w:cs="Times New Roman"/>
          <w:b/>
          <w:bCs/>
        </w:rPr>
        <w:t xml:space="preserve"> 1 </w:t>
      </w:r>
    </w:p>
    <w:p w:rsidR="00330B47" w:rsidRPr="000B5BB1" w:rsidRDefault="00330B47" w:rsidP="000B5BB1">
      <w:pPr>
        <w:spacing w:after="0"/>
        <w:textAlignment w:val="baseline"/>
        <w:rPr>
          <w:rFonts w:ascii="Times New Roman" w:hAnsi="Times New Roman" w:cs="Times New Roman"/>
          <w:b/>
          <w:bCs/>
          <w:lang w:val="ru-RU"/>
        </w:rPr>
      </w:pPr>
      <w:r w:rsidRPr="000B5BB1">
        <w:rPr>
          <w:rFonts w:ascii="Times New Roman" w:hAnsi="Times New Roman" w:cs="Times New Roman"/>
          <w:color w:val="000000"/>
          <w:sz w:val="27"/>
          <w:szCs w:val="27"/>
          <w:shd w:val="clear" w:color="auto" w:fill="FFFFFF"/>
          <w:lang w:val="ru-RU"/>
        </w:rPr>
        <w:t>Составление организационной структуры предприятия по сбыту продукции</w:t>
      </w:r>
      <w:r w:rsidRPr="000B5BB1">
        <w:rPr>
          <w:rFonts w:ascii="Times New Roman" w:hAnsi="Times New Roman" w:cs="Times New Roman"/>
          <w:b/>
          <w:bCs/>
          <w:lang w:val="ru-RU"/>
        </w:rPr>
        <w:t xml:space="preserve"> </w:t>
      </w:r>
    </w:p>
    <w:p w:rsidR="00330B47" w:rsidRPr="000B5BB1" w:rsidRDefault="00330B47" w:rsidP="000B5BB1">
      <w:pPr>
        <w:spacing w:after="0"/>
        <w:textAlignment w:val="baseline"/>
        <w:rPr>
          <w:rFonts w:ascii="Times New Roman" w:hAnsi="Times New Roman" w:cs="Times New Roman"/>
          <w:b/>
          <w:bCs/>
          <w:lang w:val="ru-RU"/>
        </w:rPr>
      </w:pP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2</w:t>
      </w:r>
      <w:r w:rsidRPr="000B5BB1">
        <w:rPr>
          <w:rFonts w:ascii="Times New Roman" w:hAnsi="Times New Roman" w:cs="Times New Roman"/>
          <w:b/>
          <w:bCs/>
        </w:rPr>
        <w:t> </w:t>
      </w:r>
    </w:p>
    <w:p w:rsidR="00330B47" w:rsidRPr="000B5BB1" w:rsidRDefault="00330B47" w:rsidP="000B5BB1">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Составление бизнес-плана</w:t>
      </w:r>
    </w:p>
    <w:p w:rsidR="00330B47" w:rsidRPr="000B5BB1" w:rsidRDefault="00330B47" w:rsidP="000B5BB1">
      <w:pPr>
        <w:spacing w:after="0"/>
        <w:textAlignment w:val="baseline"/>
        <w:rPr>
          <w:rFonts w:ascii="Times New Roman" w:hAnsi="Times New Roman" w:cs="Times New Roman"/>
          <w:b/>
          <w:bCs/>
          <w:lang w:val="ru-RU"/>
        </w:rPr>
      </w:pP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b/>
          <w:bCs/>
          <w:lang w:val="ru-RU"/>
        </w:rPr>
        <w:t>Критерии оценки:</w:t>
      </w:r>
      <w:r w:rsidRPr="000B5BB1">
        <w:rPr>
          <w:rFonts w:ascii="Times New Roman" w:hAnsi="Times New Roman" w:cs="Times New Roman"/>
        </w:rPr>
        <w:t> </w:t>
      </w: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«отлично» выставляется студенту, если ответ полный;</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«хорошо» если, ответ не полный, но в итоге правильное мышление;</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 xml:space="preserve">если ответ верен </w:t>
      </w:r>
      <w:proofErr w:type="gramStart"/>
      <w:r w:rsidRPr="000B5BB1">
        <w:rPr>
          <w:rFonts w:ascii="Times New Roman" w:hAnsi="Times New Roman" w:cs="Times New Roman"/>
          <w:sz w:val="28"/>
          <w:lang w:val="ru-RU"/>
        </w:rPr>
        <w:t>на половину</w:t>
      </w:r>
      <w:proofErr w:type="gramEnd"/>
      <w:r w:rsidRPr="000B5BB1">
        <w:rPr>
          <w:rFonts w:ascii="Times New Roman" w:hAnsi="Times New Roman" w:cs="Times New Roman"/>
          <w:sz w:val="28"/>
          <w:lang w:val="ru-RU"/>
        </w:rPr>
        <w:t>;</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«неудовлетворительно»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не правильно все.</w:t>
      </w: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rPr>
        <w:t> </w:t>
      </w:r>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lang w:val="ru-RU"/>
        </w:rPr>
        <w:t>- оценка «зачтено» выставляется студенту, если</w:t>
      </w:r>
      <w:r w:rsidRPr="000B5BB1">
        <w:rPr>
          <w:rFonts w:ascii="Times New Roman" w:hAnsi="Times New Roman" w:cs="Times New Roman"/>
        </w:rPr>
        <w:t> </w:t>
      </w:r>
      <w:r w:rsidRPr="000B5BB1">
        <w:rPr>
          <w:rFonts w:ascii="Times New Roman" w:hAnsi="Times New Roman" w:cs="Times New Roman"/>
          <w:lang w:val="ru-RU"/>
        </w:rPr>
        <w:t xml:space="preserve"> ответ правильный</w:t>
      </w:r>
      <w:proofErr w:type="gramStart"/>
      <w:r w:rsidRPr="000B5BB1">
        <w:rPr>
          <w:rFonts w:ascii="Times New Roman" w:hAnsi="Times New Roman" w:cs="Times New Roman"/>
          <w:lang w:val="ru-RU"/>
        </w:rPr>
        <w:t>.;</w:t>
      </w:r>
      <w:r w:rsidRPr="000B5BB1">
        <w:rPr>
          <w:rFonts w:ascii="Times New Roman" w:hAnsi="Times New Roman" w:cs="Times New Roman"/>
        </w:rPr>
        <w:t> </w:t>
      </w:r>
      <w:proofErr w:type="gramEnd"/>
    </w:p>
    <w:p w:rsidR="00330B47" w:rsidRPr="000B5BB1" w:rsidRDefault="00330B47" w:rsidP="000B5BB1">
      <w:pPr>
        <w:spacing w:after="0"/>
        <w:textAlignment w:val="baseline"/>
        <w:rPr>
          <w:rFonts w:ascii="Times New Roman" w:hAnsi="Times New Roman" w:cs="Times New Roman"/>
          <w:lang w:val="ru-RU"/>
        </w:rPr>
      </w:pPr>
      <w:r w:rsidRPr="000B5BB1">
        <w:rPr>
          <w:rFonts w:ascii="Times New Roman" w:hAnsi="Times New Roman" w:cs="Times New Roman"/>
          <w:lang w:val="ru-RU"/>
        </w:rPr>
        <w:t>- оценка «не зачтено» если ответ не правильный</w:t>
      </w:r>
    </w:p>
    <w:p w:rsidR="00330B47" w:rsidRPr="000B5BB1" w:rsidRDefault="00330B47" w:rsidP="000B5BB1">
      <w:pPr>
        <w:spacing w:after="0"/>
        <w:textAlignment w:val="baseline"/>
        <w:rPr>
          <w:rFonts w:ascii="Times New Roman" w:hAnsi="Times New Roman" w:cs="Times New Roman"/>
          <w:sz w:val="28"/>
          <w:lang w:val="ru-RU"/>
        </w:rPr>
      </w:pP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lastRenderedPageBreak/>
        <w:t xml:space="preserve">Составитель ________________________ </w:t>
      </w:r>
      <w:proofErr w:type="spellStart"/>
      <w:r w:rsidRPr="000B5BB1">
        <w:rPr>
          <w:rFonts w:ascii="Times New Roman" w:hAnsi="Times New Roman" w:cs="Times New Roman"/>
          <w:sz w:val="28"/>
          <w:lang w:val="ru-RU"/>
        </w:rPr>
        <w:t>Н.М.Ароян</w:t>
      </w:r>
      <w:proofErr w:type="spellEnd"/>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(подпись)</w:t>
      </w:r>
    </w:p>
    <w:p w:rsidR="00330B47" w:rsidRPr="000B5BB1" w:rsidRDefault="00330B47" w:rsidP="000B5BB1">
      <w:pPr>
        <w:spacing w:after="0"/>
        <w:textAlignment w:val="baseline"/>
        <w:rPr>
          <w:rFonts w:ascii="Times New Roman" w:hAnsi="Times New Roman" w:cs="Times New Roman"/>
          <w:sz w:val="20"/>
          <w:lang w:val="ru-RU"/>
        </w:rPr>
      </w:pPr>
      <w:r w:rsidRPr="000B5BB1">
        <w:rPr>
          <w:rFonts w:ascii="Times New Roman" w:hAnsi="Times New Roman" w:cs="Times New Roman"/>
          <w:sz w:val="20"/>
          <w:lang w:val="ru-RU"/>
        </w:rPr>
        <w:t>«____»__________________20</w:t>
      </w:r>
      <w:r w:rsidRPr="000B5BB1">
        <w:rPr>
          <w:rFonts w:ascii="Times New Roman" w:hAnsi="Times New Roman" w:cs="Times New Roman"/>
          <w:sz w:val="20"/>
        </w:rPr>
        <w:t>     </w:t>
      </w:r>
      <w:r w:rsidRPr="000B5BB1">
        <w:rPr>
          <w:rFonts w:ascii="Times New Roman" w:hAnsi="Times New Roman" w:cs="Times New Roman"/>
          <w:sz w:val="20"/>
          <w:lang w:val="ru-RU"/>
        </w:rPr>
        <w:t>г.</w:t>
      </w:r>
      <w:r w:rsidRPr="000B5BB1">
        <w:rPr>
          <w:rFonts w:ascii="Times New Roman" w:hAnsi="Times New Roman" w:cs="Times New Roman"/>
          <w:sz w:val="20"/>
        </w:rPr>
        <w:t> </w:t>
      </w:r>
    </w:p>
    <w:p w:rsidR="00330B47" w:rsidRPr="000B5BB1" w:rsidRDefault="00330B47" w:rsidP="000B5BB1">
      <w:pPr>
        <w:spacing w:after="0"/>
        <w:textAlignment w:val="baseline"/>
        <w:rPr>
          <w:rFonts w:ascii="Times New Roman" w:hAnsi="Times New Roman" w:cs="Times New Roman"/>
          <w:sz w:val="28"/>
          <w:lang w:val="ru-RU"/>
        </w:rPr>
      </w:pPr>
    </w:p>
    <w:p w:rsidR="00330B47" w:rsidRPr="000B5BB1" w:rsidRDefault="00330B47" w:rsidP="000B5BB1">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Министерство образования и науки Российской Федерации</w:t>
      </w:r>
    </w:p>
    <w:p w:rsidR="00330B47" w:rsidRPr="000B5BB1" w:rsidRDefault="00330B47" w:rsidP="000B5BB1">
      <w:pPr>
        <w:shd w:val="clear" w:color="auto" w:fill="FFFFFF"/>
        <w:spacing w:after="0"/>
        <w:ind w:firstLine="709"/>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30B47" w:rsidRPr="000B5BB1" w:rsidRDefault="00330B47" w:rsidP="000B5BB1">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«Ростовский государственный экономический университет (РИНХ)»</w:t>
      </w:r>
    </w:p>
    <w:p w:rsidR="00330B47" w:rsidRPr="000B5BB1" w:rsidRDefault="00330B47" w:rsidP="000B5BB1">
      <w:pPr>
        <w:spacing w:after="0"/>
        <w:jc w:val="center"/>
        <w:textAlignment w:val="baseline"/>
        <w:rPr>
          <w:rFonts w:ascii="Times New Roman" w:hAnsi="Times New Roman" w:cs="Times New Roman"/>
          <w:sz w:val="28"/>
          <w:lang w:val="ru-RU"/>
        </w:rPr>
      </w:pP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Кафедра</w:t>
      </w:r>
      <w:r w:rsidRPr="000B5BB1">
        <w:rPr>
          <w:rFonts w:ascii="Times New Roman" w:hAnsi="Times New Roman" w:cs="Times New Roman"/>
          <w:sz w:val="28"/>
        </w:rPr>
        <w:t> </w:t>
      </w:r>
      <w:r w:rsidRPr="000B5BB1">
        <w:rPr>
          <w:rFonts w:ascii="Times New Roman" w:hAnsi="Times New Roman" w:cs="Times New Roman"/>
          <w:i/>
          <w:iCs/>
          <w:sz w:val="28"/>
          <w:u w:val="single"/>
          <w:lang w:val="ru-RU"/>
        </w:rPr>
        <w:t>Общего и стратегического менеджмента_</w:t>
      </w: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кафедры)</w:t>
      </w:r>
    </w:p>
    <w:p w:rsidR="00330B47" w:rsidRPr="000B5BB1" w:rsidRDefault="00330B47" w:rsidP="000B5BB1">
      <w:pPr>
        <w:spacing w:after="0"/>
        <w:jc w:val="center"/>
        <w:textAlignment w:val="baseline"/>
        <w:rPr>
          <w:rFonts w:ascii="Times New Roman" w:hAnsi="Times New Roman" w:cs="Times New Roman"/>
          <w:b/>
          <w:bCs/>
          <w:sz w:val="36"/>
          <w:lang w:val="ru-RU"/>
        </w:rPr>
      </w:pPr>
    </w:p>
    <w:p w:rsidR="00330B47" w:rsidRPr="000B5BB1" w:rsidRDefault="000B5BB1" w:rsidP="000B5BB1">
      <w:pPr>
        <w:spacing w:after="0"/>
        <w:jc w:val="center"/>
        <w:textAlignment w:val="baseline"/>
        <w:rPr>
          <w:rFonts w:ascii="Times New Roman" w:hAnsi="Times New Roman" w:cs="Times New Roman"/>
          <w:b/>
          <w:bCs/>
          <w:sz w:val="36"/>
          <w:lang w:val="ru-RU"/>
        </w:rPr>
      </w:pPr>
      <w:r w:rsidRPr="000B5BB1">
        <w:rPr>
          <w:rFonts w:ascii="Times New Roman" w:hAnsi="Times New Roman" w:cs="Times New Roman"/>
          <w:b/>
          <w:bCs/>
          <w:sz w:val="36"/>
          <w:lang w:val="ru-RU"/>
        </w:rPr>
        <w:t xml:space="preserve">Темы </w:t>
      </w:r>
      <w:r w:rsidR="00330B47" w:rsidRPr="000B5BB1">
        <w:rPr>
          <w:rFonts w:ascii="Times New Roman" w:hAnsi="Times New Roman" w:cs="Times New Roman"/>
          <w:b/>
          <w:bCs/>
          <w:sz w:val="36"/>
          <w:lang w:val="ru-RU"/>
        </w:rPr>
        <w:t>рефератов</w:t>
      </w:r>
    </w:p>
    <w:p w:rsidR="00330B47" w:rsidRPr="000B5BB1" w:rsidRDefault="00330B47" w:rsidP="000B5BB1">
      <w:pPr>
        <w:spacing w:after="0"/>
        <w:jc w:val="center"/>
        <w:textAlignment w:val="baseline"/>
        <w:rPr>
          <w:rFonts w:ascii="Times New Roman" w:hAnsi="Times New Roman" w:cs="Times New Roman"/>
          <w:sz w:val="28"/>
          <w:lang w:val="ru-RU"/>
        </w:rPr>
      </w:pP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по дисциплине</w:t>
      </w:r>
      <w:r w:rsidRPr="000B5BB1">
        <w:rPr>
          <w:rFonts w:ascii="Times New Roman" w:hAnsi="Times New Roman" w:cs="Times New Roman"/>
          <w:b/>
          <w:bCs/>
          <w:i/>
          <w:iCs/>
          <w:sz w:val="28"/>
        </w:rPr>
        <w:t> </w:t>
      </w:r>
      <w:r w:rsidRPr="000B5BB1">
        <w:rPr>
          <w:rFonts w:ascii="Times New Roman" w:hAnsi="Times New Roman" w:cs="Times New Roman"/>
          <w:i/>
          <w:iCs/>
          <w:sz w:val="28"/>
          <w:u w:val="single"/>
          <w:lang w:val="ru-RU"/>
        </w:rPr>
        <w:t>Управление функциями международной сбытовой деятельности</w:t>
      </w:r>
    </w:p>
    <w:p w:rsidR="00330B47" w:rsidRPr="000B5BB1" w:rsidRDefault="00330B47" w:rsidP="000B5BB1">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дисциплины)</w:t>
      </w:r>
    </w:p>
    <w:p w:rsidR="00330B47" w:rsidRPr="000B5BB1" w:rsidRDefault="00330B47" w:rsidP="000B5BB1">
      <w:pPr>
        <w:shd w:val="clear" w:color="auto" w:fill="FFFFFF"/>
        <w:spacing w:before="276" w:after="0" w:line="375" w:lineRule="atLeast"/>
        <w:ind w:firstLine="631"/>
        <w:jc w:val="both"/>
        <w:rPr>
          <w:rFonts w:ascii="Times New Roman" w:hAnsi="Times New Roman" w:cs="Times New Roman"/>
          <w:color w:val="222222"/>
          <w:sz w:val="28"/>
          <w:szCs w:val="28"/>
          <w:lang w:val="ru-RU"/>
        </w:rPr>
      </w:pPr>
      <w:r w:rsidRPr="000B5BB1">
        <w:rPr>
          <w:rFonts w:ascii="Times New Roman" w:hAnsi="Times New Roman" w:cs="Times New Roman"/>
          <w:sz w:val="28"/>
          <w:lang w:val="ru-RU"/>
        </w:rPr>
        <w:t>1</w:t>
      </w:r>
      <w:proofErr w:type="gramStart"/>
      <w:r w:rsidRPr="000B5BB1">
        <w:rPr>
          <w:rFonts w:ascii="Times New Roman" w:hAnsi="Times New Roman" w:cs="Times New Roman"/>
          <w:sz w:val="28"/>
          <w:lang w:val="ru-RU"/>
        </w:rPr>
        <w:t xml:space="preserve"> </w:t>
      </w:r>
      <w:r w:rsidRPr="000B5BB1">
        <w:rPr>
          <w:rFonts w:ascii="Times New Roman" w:hAnsi="Times New Roman" w:cs="Times New Roman"/>
          <w:color w:val="222222"/>
          <w:spacing w:val="-12"/>
          <w:sz w:val="28"/>
          <w:szCs w:val="28"/>
          <w:lang w:val="ru-RU"/>
        </w:rPr>
        <w:t>В</w:t>
      </w:r>
      <w:proofErr w:type="gramEnd"/>
      <w:r w:rsidRPr="000B5BB1">
        <w:rPr>
          <w:rFonts w:ascii="Times New Roman" w:hAnsi="Times New Roman" w:cs="Times New Roman"/>
          <w:color w:val="222222"/>
          <w:spacing w:val="-12"/>
          <w:sz w:val="28"/>
          <w:szCs w:val="28"/>
          <w:lang w:val="ru-RU"/>
        </w:rPr>
        <w:t xml:space="preserve"> чем преимущества и недостатки прямого экспорта? </w:t>
      </w:r>
    </w:p>
    <w:p w:rsidR="00330B47" w:rsidRPr="000B5BB1" w:rsidRDefault="00330B47" w:rsidP="000B5BB1">
      <w:pPr>
        <w:shd w:val="clear" w:color="auto" w:fill="FFFFFF"/>
        <w:spacing w:after="0" w:line="39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2</w:t>
      </w:r>
      <w:proofErr w:type="gramStart"/>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0"/>
          <w:sz w:val="28"/>
          <w:szCs w:val="28"/>
          <w:lang w:val="ru-RU"/>
        </w:rPr>
        <w:t>В</w:t>
      </w:r>
      <w:proofErr w:type="gramEnd"/>
      <w:r w:rsidRPr="000B5BB1">
        <w:rPr>
          <w:rFonts w:ascii="Times New Roman" w:hAnsi="Times New Roman" w:cs="Times New Roman"/>
          <w:color w:val="222222"/>
          <w:spacing w:val="-10"/>
          <w:sz w:val="28"/>
          <w:szCs w:val="28"/>
          <w:lang w:val="ru-RU"/>
        </w:rPr>
        <w:t xml:space="preserve"> чем преимущества и недостатки косвенного экспорта</w:t>
      </w:r>
    </w:p>
    <w:p w:rsidR="00330B47" w:rsidRPr="000B5BB1" w:rsidRDefault="00330B47" w:rsidP="000B5BB1">
      <w:pPr>
        <w:shd w:val="clear" w:color="auto" w:fill="FFFFFF"/>
        <w:spacing w:after="0" w:line="39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3</w:t>
      </w:r>
      <w:proofErr w:type="gramStart"/>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8"/>
          <w:sz w:val="28"/>
          <w:szCs w:val="28"/>
          <w:lang w:val="ru-RU"/>
        </w:rPr>
        <w:t>К</w:t>
      </w:r>
      <w:proofErr w:type="gramEnd"/>
      <w:r w:rsidRPr="000B5BB1">
        <w:rPr>
          <w:rFonts w:ascii="Times New Roman" w:hAnsi="Times New Roman" w:cs="Times New Roman"/>
          <w:color w:val="222222"/>
          <w:spacing w:val="-8"/>
          <w:sz w:val="28"/>
          <w:szCs w:val="28"/>
          <w:lang w:val="ru-RU"/>
        </w:rPr>
        <w:t>акими функциями занимается торговый посредник в международной</w:t>
      </w:r>
      <w:r w:rsidRPr="000B5BB1">
        <w:rPr>
          <w:rFonts w:ascii="Times New Roman" w:hAnsi="Times New Roman" w:cs="Times New Roman"/>
          <w:color w:val="222222"/>
          <w:sz w:val="28"/>
          <w:szCs w:val="28"/>
          <w:lang w:val="ru-RU"/>
        </w:rPr>
        <w:t xml:space="preserve"> </w:t>
      </w:r>
      <w:r w:rsidRPr="000B5BB1">
        <w:rPr>
          <w:rFonts w:ascii="Times New Roman" w:hAnsi="Times New Roman" w:cs="Times New Roman"/>
          <w:color w:val="222222"/>
          <w:spacing w:val="-19"/>
          <w:sz w:val="28"/>
          <w:szCs w:val="28"/>
          <w:lang w:val="ru-RU"/>
        </w:rPr>
        <w:t>торговле</w:t>
      </w:r>
    </w:p>
    <w:p w:rsidR="00330B47" w:rsidRPr="000B5BB1" w:rsidRDefault="00330B47" w:rsidP="000B5BB1">
      <w:pPr>
        <w:shd w:val="clear" w:color="auto" w:fill="FFFFFF"/>
        <w:spacing w:after="0" w:line="37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i/>
          <w:iCs/>
          <w:color w:val="222222"/>
          <w:sz w:val="28"/>
          <w:szCs w:val="28"/>
          <w:lang w:val="ru-RU"/>
        </w:rPr>
        <w:t>4</w:t>
      </w:r>
      <w:proofErr w:type="gramStart"/>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1"/>
          <w:sz w:val="28"/>
          <w:szCs w:val="28"/>
          <w:lang w:val="ru-RU"/>
        </w:rPr>
        <w:t>К</w:t>
      </w:r>
      <w:proofErr w:type="gramEnd"/>
      <w:r w:rsidRPr="000B5BB1">
        <w:rPr>
          <w:rFonts w:ascii="Times New Roman" w:hAnsi="Times New Roman" w:cs="Times New Roman"/>
          <w:color w:val="222222"/>
          <w:spacing w:val="-11"/>
          <w:sz w:val="28"/>
          <w:szCs w:val="28"/>
          <w:lang w:val="ru-RU"/>
        </w:rPr>
        <w:t xml:space="preserve">аким требованиям должен отвечать посредник </w:t>
      </w:r>
      <w:proofErr w:type="spellStart"/>
      <w:r w:rsidRPr="000B5BB1">
        <w:rPr>
          <w:rFonts w:ascii="Times New Roman" w:hAnsi="Times New Roman" w:cs="Times New Roman"/>
          <w:color w:val="222222"/>
          <w:spacing w:val="-11"/>
          <w:sz w:val="28"/>
          <w:szCs w:val="28"/>
          <w:lang w:val="ru-RU"/>
        </w:rPr>
        <w:t>ц</w:t>
      </w:r>
      <w:proofErr w:type="spellEnd"/>
      <w:r w:rsidRPr="000B5BB1">
        <w:rPr>
          <w:rFonts w:ascii="Times New Roman" w:hAnsi="Times New Roman" w:cs="Times New Roman"/>
          <w:color w:val="222222"/>
          <w:spacing w:val="-11"/>
          <w:sz w:val="28"/>
          <w:szCs w:val="28"/>
          <w:lang w:val="ru-RU"/>
        </w:rPr>
        <w:t xml:space="preserve"> международном сбы</w:t>
      </w:r>
      <w:r w:rsidRPr="000B5BB1">
        <w:rPr>
          <w:rFonts w:ascii="Times New Roman" w:hAnsi="Times New Roman" w:cs="Times New Roman"/>
          <w:color w:val="222222"/>
          <w:spacing w:val="-11"/>
          <w:sz w:val="28"/>
          <w:szCs w:val="28"/>
          <w:lang w:val="ru-RU"/>
        </w:rPr>
        <w:softHyphen/>
      </w:r>
      <w:r w:rsidRPr="000B5BB1">
        <w:rPr>
          <w:rFonts w:ascii="Times New Roman" w:hAnsi="Times New Roman" w:cs="Times New Roman"/>
          <w:color w:val="222222"/>
          <w:spacing w:val="-4"/>
          <w:sz w:val="28"/>
          <w:szCs w:val="28"/>
          <w:lang w:val="ru-RU"/>
        </w:rPr>
        <w:t>те и каким критериям его выбора вы отдаете предпочтение</w:t>
      </w:r>
    </w:p>
    <w:p w:rsidR="00330B47" w:rsidRPr="000B5BB1" w:rsidRDefault="00330B47" w:rsidP="000B5BB1">
      <w:pPr>
        <w:shd w:val="clear" w:color="auto" w:fill="FFFFFF"/>
        <w:spacing w:after="0" w:line="37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5</w:t>
      </w:r>
      <w:proofErr w:type="gramStart"/>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1"/>
          <w:sz w:val="28"/>
          <w:szCs w:val="28"/>
          <w:lang w:val="ru-RU"/>
        </w:rPr>
        <w:t>К</w:t>
      </w:r>
      <w:proofErr w:type="gramEnd"/>
      <w:r w:rsidRPr="000B5BB1">
        <w:rPr>
          <w:rFonts w:ascii="Times New Roman" w:hAnsi="Times New Roman" w:cs="Times New Roman"/>
          <w:color w:val="222222"/>
          <w:spacing w:val="-11"/>
          <w:sz w:val="28"/>
          <w:szCs w:val="28"/>
          <w:lang w:val="ru-RU"/>
        </w:rPr>
        <w:t>акие формы организации международного производственного сотруд</w:t>
      </w:r>
      <w:r w:rsidRPr="000B5BB1">
        <w:rPr>
          <w:rFonts w:ascii="Times New Roman" w:hAnsi="Times New Roman" w:cs="Times New Roman"/>
          <w:color w:val="222222"/>
          <w:spacing w:val="-11"/>
          <w:sz w:val="28"/>
          <w:szCs w:val="28"/>
          <w:lang w:val="ru-RU"/>
        </w:rPr>
        <w:softHyphen/>
      </w:r>
      <w:r w:rsidRPr="000B5BB1">
        <w:rPr>
          <w:rFonts w:ascii="Times New Roman" w:hAnsi="Times New Roman" w:cs="Times New Roman"/>
          <w:color w:val="222222"/>
          <w:spacing w:val="-6"/>
          <w:sz w:val="28"/>
          <w:szCs w:val="28"/>
          <w:lang w:val="ru-RU"/>
        </w:rPr>
        <w:t>ничества, расширяющего сбыт продукции на мировых рынках, вы знаете?</w:t>
      </w:r>
      <w:r w:rsidRPr="000B5BB1">
        <w:rPr>
          <w:rStyle w:val="apple-converted-space"/>
          <w:rFonts w:ascii="Times New Roman" w:hAnsi="Times New Roman" w:cs="Times New Roman"/>
          <w:color w:val="222222"/>
          <w:spacing w:val="-6"/>
          <w:sz w:val="28"/>
          <w:szCs w:val="28"/>
        </w:rPr>
        <w:t> </w:t>
      </w:r>
      <w:r w:rsidRPr="000B5BB1">
        <w:rPr>
          <w:rFonts w:ascii="Times New Roman" w:hAnsi="Times New Roman" w:cs="Times New Roman"/>
          <w:color w:val="222222"/>
          <w:sz w:val="28"/>
          <w:szCs w:val="28"/>
          <w:lang w:val="ru-RU"/>
        </w:rPr>
        <w:t>Дайте их характеристику.</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6</w:t>
      </w:r>
      <w:proofErr w:type="gramStart"/>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2"/>
          <w:sz w:val="28"/>
          <w:szCs w:val="28"/>
          <w:lang w:val="ru-RU"/>
        </w:rPr>
        <w:t>Д</w:t>
      </w:r>
      <w:proofErr w:type="gramEnd"/>
      <w:r w:rsidRPr="000B5BB1">
        <w:rPr>
          <w:rFonts w:ascii="Times New Roman" w:hAnsi="Times New Roman" w:cs="Times New Roman"/>
          <w:color w:val="222222"/>
          <w:spacing w:val="-12"/>
          <w:sz w:val="28"/>
          <w:szCs w:val="28"/>
          <w:lang w:val="ru-RU"/>
        </w:rPr>
        <w:t>айте характеристику факторов выбора форм организации зарубежного</w:t>
      </w:r>
      <w:r w:rsidRPr="000B5BB1">
        <w:rPr>
          <w:rStyle w:val="apple-converted-space"/>
          <w:rFonts w:ascii="Times New Roman" w:hAnsi="Times New Roman" w:cs="Times New Roman"/>
          <w:color w:val="222222"/>
          <w:spacing w:val="-12"/>
          <w:sz w:val="28"/>
          <w:szCs w:val="28"/>
        </w:rPr>
        <w:t> </w:t>
      </w:r>
      <w:r w:rsidRPr="000B5BB1">
        <w:rPr>
          <w:rFonts w:ascii="Times New Roman" w:hAnsi="Times New Roman" w:cs="Times New Roman"/>
          <w:color w:val="222222"/>
          <w:sz w:val="28"/>
          <w:szCs w:val="28"/>
          <w:lang w:val="ru-RU"/>
        </w:rPr>
        <w:t>сбыта</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pacing w:val="-3"/>
          <w:sz w:val="28"/>
          <w:szCs w:val="28"/>
          <w:lang w:val="ru-RU"/>
        </w:rPr>
        <w:t>7 Что такое серый маркетинг</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222222"/>
          <w:spacing w:val="-3"/>
          <w:sz w:val="28"/>
          <w:szCs w:val="28"/>
          <w:lang w:val="ru-RU"/>
        </w:rPr>
      </w:pPr>
      <w:r w:rsidRPr="000B5BB1">
        <w:rPr>
          <w:rFonts w:ascii="Times New Roman" w:hAnsi="Times New Roman" w:cs="Times New Roman"/>
          <w:color w:val="222222"/>
          <w:spacing w:val="-3"/>
          <w:sz w:val="28"/>
          <w:szCs w:val="28"/>
          <w:lang w:val="ru-RU"/>
        </w:rPr>
        <w:t>8</w:t>
      </w:r>
      <w:proofErr w:type="gramStart"/>
      <w:r w:rsidRPr="000B5BB1">
        <w:rPr>
          <w:rFonts w:ascii="Times New Roman" w:hAnsi="Times New Roman" w:cs="Times New Roman"/>
          <w:color w:val="222222"/>
          <w:spacing w:val="-3"/>
          <w:sz w:val="28"/>
          <w:szCs w:val="28"/>
          <w:lang w:val="ru-RU"/>
        </w:rPr>
        <w:t xml:space="preserve"> Р</w:t>
      </w:r>
      <w:proofErr w:type="gramEnd"/>
      <w:r w:rsidRPr="000B5BB1">
        <w:rPr>
          <w:rFonts w:ascii="Times New Roman" w:hAnsi="Times New Roman" w:cs="Times New Roman"/>
          <w:color w:val="222222"/>
          <w:spacing w:val="-3"/>
          <w:sz w:val="28"/>
          <w:szCs w:val="28"/>
          <w:lang w:val="ru-RU"/>
        </w:rPr>
        <w:t>аскройте механизм реимпорта</w:t>
      </w:r>
    </w:p>
    <w:p w:rsidR="00330B47" w:rsidRPr="000B5BB1" w:rsidRDefault="00330B47" w:rsidP="000B5BB1">
      <w:pPr>
        <w:shd w:val="clear" w:color="auto" w:fill="FFFFFF"/>
        <w:spacing w:after="0" w:line="355" w:lineRule="atLeast"/>
        <w:ind w:right="20" w:firstLine="631"/>
        <w:jc w:val="both"/>
        <w:rPr>
          <w:rStyle w:val="apple-converted-space"/>
          <w:rFonts w:ascii="Times New Roman" w:hAnsi="Times New Roman" w:cs="Times New Roman"/>
          <w:iCs/>
          <w:color w:val="222222"/>
          <w:spacing w:val="-16"/>
          <w:sz w:val="28"/>
          <w:szCs w:val="28"/>
          <w:lang w:val="ru-RU"/>
        </w:rPr>
      </w:pPr>
      <w:r w:rsidRPr="000B5BB1">
        <w:rPr>
          <w:rFonts w:ascii="Times New Roman" w:hAnsi="Times New Roman" w:cs="Times New Roman"/>
          <w:color w:val="222222"/>
          <w:spacing w:val="-3"/>
          <w:sz w:val="28"/>
          <w:szCs w:val="28"/>
          <w:lang w:val="ru-RU"/>
        </w:rPr>
        <w:t>9. В чем заключаются э</w:t>
      </w:r>
      <w:r w:rsidRPr="000B5BB1">
        <w:rPr>
          <w:rFonts w:ascii="Times New Roman" w:hAnsi="Times New Roman" w:cs="Times New Roman"/>
          <w:iCs/>
          <w:color w:val="222222"/>
          <w:spacing w:val="-16"/>
          <w:sz w:val="28"/>
          <w:szCs w:val="28"/>
          <w:lang w:val="ru-RU"/>
        </w:rPr>
        <w:t>тнические сбытовые сети в международном маркетинге</w:t>
      </w:r>
      <w:r w:rsidRPr="000B5BB1">
        <w:rPr>
          <w:rStyle w:val="apple-converted-space"/>
          <w:rFonts w:ascii="Times New Roman" w:hAnsi="Times New Roman" w:cs="Times New Roman"/>
          <w:iCs/>
          <w:color w:val="222222"/>
          <w:spacing w:val="-16"/>
          <w:sz w:val="28"/>
          <w:szCs w:val="28"/>
          <w:lang w:val="ru-RU"/>
        </w:rPr>
        <w:t>.</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Style w:val="apple-converted-space"/>
          <w:rFonts w:ascii="Times New Roman" w:hAnsi="Times New Roman" w:cs="Times New Roman"/>
          <w:iCs/>
          <w:color w:val="222222"/>
          <w:spacing w:val="-16"/>
          <w:sz w:val="28"/>
          <w:szCs w:val="28"/>
          <w:lang w:val="ru-RU"/>
        </w:rPr>
        <w:t>10. Что такое б</w:t>
      </w:r>
      <w:r w:rsidRPr="000B5BB1">
        <w:rPr>
          <w:rFonts w:ascii="Times New Roman" w:hAnsi="Times New Roman" w:cs="Times New Roman"/>
          <w:color w:val="000000"/>
          <w:sz w:val="27"/>
          <w:szCs w:val="27"/>
          <w:shd w:val="clear" w:color="auto" w:fill="FFFFFF"/>
          <w:lang w:val="ru-RU"/>
        </w:rPr>
        <w:t>иржевая торговля?</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11. Какие организационно- правовые формы предпринимательской деятельности существуют. Дайте характеристику? </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12. Что такое бизнес-план? </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13. Охарактеризуйте бюджетный метод управления.</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14. Перечислите функции сбытовой деятельности? </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15. Что такое управление? </w:t>
      </w:r>
    </w:p>
    <w:p w:rsidR="00330B47" w:rsidRPr="000B5BB1" w:rsidRDefault="00330B47" w:rsidP="000B5BB1">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16. </w:t>
      </w:r>
      <w:r w:rsidRPr="000B5BB1">
        <w:rPr>
          <w:rFonts w:ascii="Times New Roman" w:hAnsi="Times New Roman" w:cs="Times New Roman"/>
          <w:bCs/>
          <w:color w:val="000000"/>
          <w:sz w:val="27"/>
          <w:szCs w:val="27"/>
          <w:shd w:val="clear" w:color="auto" w:fill="FFFFFF"/>
          <w:lang w:val="ru-RU"/>
        </w:rPr>
        <w:t>Какие формы и методы расчётов вы знаете, опишите их?</w:t>
      </w:r>
    </w:p>
    <w:p w:rsidR="00330B47" w:rsidRPr="000B5BB1" w:rsidRDefault="00330B47" w:rsidP="000B5BB1">
      <w:pPr>
        <w:spacing w:after="0"/>
        <w:textAlignment w:val="baseline"/>
        <w:rPr>
          <w:rFonts w:ascii="Times New Roman" w:hAnsi="Times New Roman" w:cs="Times New Roman"/>
          <w:sz w:val="12"/>
          <w:szCs w:val="12"/>
          <w:lang w:val="ru-RU"/>
        </w:rPr>
      </w:pPr>
    </w:p>
    <w:p w:rsidR="00330B47" w:rsidRPr="000B5BB1" w:rsidRDefault="00330B47" w:rsidP="000B5BB1">
      <w:pPr>
        <w:spacing w:after="0"/>
        <w:textAlignment w:val="baseline"/>
        <w:rPr>
          <w:rFonts w:ascii="Times New Roman" w:hAnsi="Times New Roman" w:cs="Times New Roman"/>
          <w:sz w:val="12"/>
          <w:szCs w:val="12"/>
          <w:lang w:val="ru-RU"/>
        </w:rPr>
      </w:pPr>
    </w:p>
    <w:p w:rsidR="00330B47" w:rsidRPr="000B5BB1" w:rsidRDefault="00330B47" w:rsidP="000B5BB1">
      <w:pPr>
        <w:spacing w:after="0"/>
        <w:textAlignment w:val="baseline"/>
        <w:rPr>
          <w:rFonts w:ascii="Times New Roman" w:hAnsi="Times New Roman" w:cs="Times New Roman"/>
          <w:b/>
          <w:sz w:val="28"/>
          <w:szCs w:val="28"/>
          <w:lang w:val="ru-RU"/>
        </w:rPr>
      </w:pPr>
      <w:r w:rsidRPr="000B5BB1">
        <w:rPr>
          <w:rFonts w:ascii="Times New Roman" w:hAnsi="Times New Roman" w:cs="Times New Roman"/>
          <w:sz w:val="28"/>
        </w:rPr>
        <w:t> </w:t>
      </w:r>
      <w:r w:rsidRPr="000B5BB1">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330B47" w:rsidRPr="000B5BB1" w:rsidRDefault="00330B47" w:rsidP="000B5BB1">
      <w:pPr>
        <w:spacing w:after="0"/>
        <w:textAlignment w:val="baseline"/>
        <w:rPr>
          <w:rFonts w:ascii="Times New Roman" w:hAnsi="Times New Roman" w:cs="Times New Roman"/>
          <w:b/>
          <w:sz w:val="28"/>
          <w:szCs w:val="28"/>
          <w:lang w:val="ru-RU"/>
        </w:rPr>
      </w:pPr>
    </w:p>
    <w:p w:rsidR="00330B47" w:rsidRPr="000B5BB1" w:rsidRDefault="00330B47" w:rsidP="000B5BB1">
      <w:pPr>
        <w:spacing w:after="0"/>
        <w:textAlignment w:val="baseline"/>
        <w:rPr>
          <w:rFonts w:ascii="Times New Roman" w:hAnsi="Times New Roman" w:cs="Times New Roman"/>
          <w:b/>
          <w:sz w:val="28"/>
          <w:szCs w:val="28"/>
        </w:rPr>
      </w:pPr>
      <w:proofErr w:type="spellStart"/>
      <w:r w:rsidRPr="000B5BB1">
        <w:rPr>
          <w:rFonts w:ascii="Times New Roman" w:hAnsi="Times New Roman" w:cs="Times New Roman"/>
          <w:b/>
          <w:bCs/>
          <w:sz w:val="28"/>
          <w:szCs w:val="28"/>
        </w:rPr>
        <w:t>Критерии</w:t>
      </w:r>
      <w:proofErr w:type="spellEnd"/>
      <w:r w:rsidRPr="000B5BB1">
        <w:rPr>
          <w:rFonts w:ascii="Times New Roman" w:hAnsi="Times New Roman" w:cs="Times New Roman"/>
          <w:b/>
          <w:bCs/>
          <w:sz w:val="28"/>
          <w:szCs w:val="28"/>
        </w:rPr>
        <w:t xml:space="preserve"> </w:t>
      </w:r>
      <w:proofErr w:type="spellStart"/>
      <w:r w:rsidRPr="000B5BB1">
        <w:rPr>
          <w:rFonts w:ascii="Times New Roman" w:hAnsi="Times New Roman" w:cs="Times New Roman"/>
          <w:b/>
          <w:bCs/>
          <w:sz w:val="28"/>
          <w:szCs w:val="28"/>
        </w:rPr>
        <w:t>оценки</w:t>
      </w:r>
      <w:proofErr w:type="spellEnd"/>
      <w:r w:rsidRPr="000B5BB1">
        <w:rPr>
          <w:rFonts w:ascii="Times New Roman" w:hAnsi="Times New Roman" w:cs="Times New Roman"/>
          <w:b/>
          <w:bCs/>
          <w:sz w:val="28"/>
          <w:szCs w:val="28"/>
        </w:rPr>
        <w:t>: </w:t>
      </w:r>
      <w:r w:rsidRPr="000B5BB1">
        <w:rPr>
          <w:rFonts w:ascii="Times New Roman" w:hAnsi="Times New Roman" w:cs="Times New Roman"/>
          <w:b/>
          <w:sz w:val="28"/>
          <w:szCs w:val="28"/>
        </w:rPr>
        <w:t> </w:t>
      </w:r>
    </w:p>
    <w:p w:rsidR="00330B47" w:rsidRPr="000B5BB1" w:rsidRDefault="00330B47" w:rsidP="000B5BB1">
      <w:pPr>
        <w:spacing w:after="0"/>
        <w:textAlignment w:val="baseline"/>
        <w:rPr>
          <w:rFonts w:ascii="Times New Roman" w:hAnsi="Times New Roman" w:cs="Times New Roman"/>
          <w:sz w:val="12"/>
          <w:szCs w:val="12"/>
        </w:rPr>
      </w:pP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«отлично» выставляется студенту, если ответ полный;</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lastRenderedPageBreak/>
        <w:t>оценка «хорошо» если, ответ не полный, но в итоге правильное мышление;</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 xml:space="preserve">если ответ верен </w:t>
      </w:r>
      <w:proofErr w:type="gramStart"/>
      <w:r w:rsidRPr="000B5BB1">
        <w:rPr>
          <w:rFonts w:ascii="Times New Roman" w:hAnsi="Times New Roman" w:cs="Times New Roman"/>
          <w:sz w:val="28"/>
          <w:lang w:val="ru-RU"/>
        </w:rPr>
        <w:t>на половину</w:t>
      </w:r>
      <w:proofErr w:type="gramEnd"/>
      <w:r w:rsidRPr="000B5BB1">
        <w:rPr>
          <w:rFonts w:ascii="Times New Roman" w:hAnsi="Times New Roman" w:cs="Times New Roman"/>
          <w:sz w:val="28"/>
          <w:lang w:val="ru-RU"/>
        </w:rPr>
        <w:t>;</w:t>
      </w:r>
      <w:r w:rsidRPr="000B5BB1">
        <w:rPr>
          <w:rFonts w:ascii="Times New Roman" w:hAnsi="Times New Roman" w:cs="Times New Roman"/>
          <w:sz w:val="28"/>
        </w:rPr>
        <w:t> </w:t>
      </w:r>
    </w:p>
    <w:p w:rsidR="00330B47" w:rsidRPr="000B5BB1" w:rsidRDefault="00330B47" w:rsidP="000B5BB1">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«неудовлетворительно»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не правильно все.</w:t>
      </w: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 оценка «зачтено» выставляется студенту, если</w:t>
      </w:r>
      <w:r w:rsidRPr="000B5BB1">
        <w:rPr>
          <w:rFonts w:ascii="Times New Roman" w:hAnsi="Times New Roman" w:cs="Times New Roman"/>
          <w:sz w:val="28"/>
        </w:rPr>
        <w:t> </w:t>
      </w:r>
      <w:r w:rsidRPr="000B5BB1">
        <w:rPr>
          <w:rFonts w:ascii="Times New Roman" w:hAnsi="Times New Roman" w:cs="Times New Roman"/>
          <w:sz w:val="28"/>
          <w:lang w:val="ru-RU"/>
        </w:rPr>
        <w:t xml:space="preserve"> тема раскрыта полностью;</w:t>
      </w: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 оценка «не зачтено»</w:t>
      </w:r>
      <w:r w:rsidRPr="000B5BB1">
        <w:rPr>
          <w:rFonts w:ascii="Times New Roman" w:hAnsi="Times New Roman" w:cs="Times New Roman"/>
          <w:sz w:val="28"/>
        </w:rPr>
        <w:t> </w:t>
      </w:r>
      <w:r w:rsidRPr="000B5BB1">
        <w:rPr>
          <w:rFonts w:ascii="Times New Roman" w:hAnsi="Times New Roman" w:cs="Times New Roman"/>
          <w:sz w:val="28"/>
          <w:lang w:val="ru-RU"/>
        </w:rPr>
        <w:t>если содержание не соответствует заданной теме</w:t>
      </w:r>
    </w:p>
    <w:p w:rsidR="00330B47" w:rsidRPr="000B5BB1" w:rsidRDefault="00330B47" w:rsidP="000B5BB1">
      <w:pPr>
        <w:spacing w:after="0"/>
        <w:textAlignment w:val="baseline"/>
        <w:rPr>
          <w:rFonts w:ascii="Times New Roman" w:hAnsi="Times New Roman" w:cs="Times New Roman"/>
          <w:sz w:val="28"/>
          <w:lang w:val="ru-RU"/>
        </w:rPr>
      </w:pP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Составитель ________________________ Н.М. Ароян</w:t>
      </w: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vertAlign w:val="superscript"/>
        </w:rPr>
        <w:t>                                                                      </w:t>
      </w:r>
      <w:r w:rsidRPr="000B5BB1">
        <w:rPr>
          <w:rFonts w:ascii="Times New Roman" w:hAnsi="Times New Roman" w:cs="Times New Roman"/>
          <w:vertAlign w:val="superscript"/>
          <w:lang w:val="ru-RU"/>
        </w:rPr>
        <w:t xml:space="preserve"> (подпись)</w:t>
      </w:r>
      <w:r w:rsidRPr="000B5BB1">
        <w:rPr>
          <w:rFonts w:ascii="Times New Roman" w:hAnsi="Times New Roman" w:cs="Times New Roman"/>
          <w:vertAlign w:val="superscript"/>
        </w:rPr>
        <w:t>   </w:t>
      </w:r>
      <w:r w:rsidRPr="000B5BB1">
        <w:rPr>
          <w:rFonts w:ascii="Times New Roman" w:hAnsi="Times New Roman" w:cs="Times New Roman"/>
          <w:sz w:val="28"/>
        </w:rPr>
        <w:t>              </w:t>
      </w:r>
    </w:p>
    <w:p w:rsidR="00330B47" w:rsidRPr="000B5BB1" w:rsidRDefault="00330B47" w:rsidP="000B5BB1">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0"/>
          <w:lang w:val="ru-RU"/>
        </w:rPr>
        <w:t>«____»__________________20</w:t>
      </w:r>
      <w:r w:rsidRPr="000B5BB1">
        <w:rPr>
          <w:rFonts w:ascii="Times New Roman" w:hAnsi="Times New Roman" w:cs="Times New Roman"/>
          <w:sz w:val="20"/>
        </w:rPr>
        <w:t>     </w:t>
      </w:r>
      <w:r w:rsidRPr="000B5BB1">
        <w:rPr>
          <w:rFonts w:ascii="Times New Roman" w:hAnsi="Times New Roman" w:cs="Times New Roman"/>
          <w:sz w:val="20"/>
          <w:lang w:val="ru-RU"/>
        </w:rPr>
        <w:t>г.</w:t>
      </w:r>
      <w:r w:rsidRPr="000B5BB1">
        <w:rPr>
          <w:rFonts w:ascii="Times New Roman" w:hAnsi="Times New Roman" w:cs="Times New Roman"/>
          <w:sz w:val="20"/>
        </w:rPr>
        <w:t> </w:t>
      </w:r>
    </w:p>
    <w:p w:rsidR="00330B47" w:rsidRPr="000B5BB1" w:rsidRDefault="00330B47" w:rsidP="000B5BB1">
      <w:pPr>
        <w:pStyle w:val="1"/>
        <w:jc w:val="both"/>
        <w:rPr>
          <w:rFonts w:ascii="Times New Roman" w:hAnsi="Times New Roman" w:cs="Times New Roman"/>
          <w:color w:val="000000"/>
        </w:rPr>
      </w:pPr>
      <w:bookmarkStart w:id="4" w:name="_Toc357847687"/>
      <w:r w:rsidRPr="000B5BB1">
        <w:rPr>
          <w:rFonts w:ascii="Times New Roman" w:hAnsi="Times New Roman" w:cs="Times New Roman"/>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330B47" w:rsidRPr="000B5BB1" w:rsidRDefault="00330B47" w:rsidP="000B5BB1">
      <w:pPr>
        <w:spacing w:after="0"/>
        <w:rPr>
          <w:rFonts w:ascii="Times New Roman" w:hAnsi="Times New Roman" w:cs="Times New Roman"/>
          <w:lang w:val="ru-RU"/>
        </w:rPr>
      </w:pPr>
    </w:p>
    <w:p w:rsidR="00330B47" w:rsidRPr="000B5BB1" w:rsidRDefault="00330B47" w:rsidP="000B5BB1">
      <w:pPr>
        <w:spacing w:after="0"/>
        <w:ind w:firstLine="708"/>
        <w:jc w:val="both"/>
        <w:rPr>
          <w:rFonts w:ascii="Times New Roman" w:hAnsi="Times New Roman" w:cs="Times New Roman"/>
          <w:lang w:val="ru-RU"/>
        </w:rPr>
      </w:pPr>
      <w:r w:rsidRPr="000B5BB1">
        <w:rPr>
          <w:rFonts w:ascii="Times New Roman" w:hAnsi="Times New Roman" w:cs="Times New Roman"/>
          <w:lang w:val="ru-RU"/>
        </w:rPr>
        <w:t>Процедуры оценивания включают в себя текущий контроль и промежуточную аттестацию.</w:t>
      </w:r>
    </w:p>
    <w:p w:rsidR="00330B47" w:rsidRPr="000B5BB1" w:rsidRDefault="00330B47" w:rsidP="000B5BB1">
      <w:pPr>
        <w:spacing w:after="0"/>
        <w:ind w:firstLine="708"/>
        <w:jc w:val="both"/>
        <w:rPr>
          <w:rFonts w:ascii="Times New Roman" w:hAnsi="Times New Roman" w:cs="Times New Roman"/>
          <w:lang w:val="ru-RU"/>
        </w:rPr>
      </w:pPr>
      <w:r w:rsidRPr="000B5BB1">
        <w:rPr>
          <w:rFonts w:ascii="Times New Roman" w:hAnsi="Times New Roman" w:cs="Times New Roman"/>
          <w:b/>
          <w:lang w:val="ru-RU"/>
        </w:rPr>
        <w:t xml:space="preserve">Текущий контроль </w:t>
      </w:r>
      <w:r w:rsidRPr="000B5BB1">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330B47" w:rsidRPr="000B5BB1" w:rsidRDefault="00330B47" w:rsidP="000B5BB1">
      <w:pPr>
        <w:spacing w:after="0"/>
        <w:jc w:val="both"/>
        <w:rPr>
          <w:rFonts w:ascii="Times New Roman" w:hAnsi="Times New Roman" w:cs="Times New Roman"/>
          <w:lang w:val="ru-RU"/>
        </w:rPr>
      </w:pPr>
      <w:r w:rsidRPr="000B5BB1">
        <w:rPr>
          <w:rFonts w:ascii="Times New Roman" w:hAnsi="Times New Roman" w:cs="Times New Roman"/>
          <w:lang w:val="ru-RU"/>
        </w:rPr>
        <w:tab/>
      </w:r>
      <w:r w:rsidRPr="000B5BB1">
        <w:rPr>
          <w:rFonts w:ascii="Times New Roman" w:hAnsi="Times New Roman" w:cs="Times New Roman"/>
          <w:b/>
          <w:lang w:val="ru-RU"/>
        </w:rPr>
        <w:t>Промежуточная аттестация</w:t>
      </w:r>
      <w:r w:rsidRPr="000B5BB1">
        <w:rPr>
          <w:rFonts w:ascii="Times New Roman" w:hAnsi="Times New Roman" w:cs="Times New Roman"/>
          <w:lang w:val="ru-RU"/>
        </w:rPr>
        <w:t xml:space="preserve"> проводится в форме экзамена. </w:t>
      </w:r>
    </w:p>
    <w:p w:rsidR="00330B47" w:rsidRPr="000B5BB1" w:rsidRDefault="00330B47" w:rsidP="000B5BB1">
      <w:pPr>
        <w:spacing w:after="0"/>
        <w:ind w:firstLine="708"/>
        <w:jc w:val="both"/>
        <w:rPr>
          <w:rFonts w:ascii="Times New Roman" w:hAnsi="Times New Roman" w:cs="Times New Roman"/>
          <w:color w:val="000000"/>
          <w:lang w:val="ru-RU"/>
        </w:rPr>
      </w:pPr>
      <w:r w:rsidRPr="000B5BB1">
        <w:rPr>
          <w:rFonts w:ascii="Times New Roman" w:hAnsi="Times New Roman" w:cs="Times New Roman"/>
          <w:color w:val="000000"/>
          <w:lang w:val="ru-RU"/>
        </w:rPr>
        <w:t xml:space="preserve">Зачет проводится по расписанию зачетной сессии в письменном виде.  Количество вопросов в зачетном задании – 3.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330B47" w:rsidRPr="00330B47" w:rsidRDefault="00330B47" w:rsidP="00330B47">
      <w:pPr>
        <w:rPr>
          <w:lang w:val="ru-RU"/>
        </w:rPr>
      </w:pPr>
    </w:p>
    <w:p w:rsidR="00330B47" w:rsidRDefault="00330B47">
      <w:pPr>
        <w:rPr>
          <w:lang w:val="ru-RU"/>
        </w:rPr>
      </w:pPr>
    </w:p>
    <w:p w:rsidR="00330B47" w:rsidRDefault="00330B47">
      <w:pPr>
        <w:rPr>
          <w:lang w:val="ru-RU"/>
        </w:rPr>
      </w:pPr>
    </w:p>
    <w:p w:rsidR="00330B47" w:rsidRDefault="00330B47" w:rsidP="00330B47">
      <w:pPr>
        <w:pStyle w:val="a5"/>
        <w:widowControl w:val="0"/>
        <w:spacing w:after="0" w:line="276" w:lineRule="auto"/>
        <w:ind w:left="0" w:firstLine="708"/>
        <w:jc w:val="both"/>
        <w:rPr>
          <w:bCs/>
          <w:sz w:val="28"/>
          <w:szCs w:val="28"/>
        </w:rPr>
      </w:pPr>
      <w:r>
        <w:rPr>
          <w:noProof/>
        </w:rPr>
        <w:lastRenderedPageBreak/>
        <w:drawing>
          <wp:inline distT="0" distB="0" distL="0" distR="0">
            <wp:extent cx="5937141" cy="8923283"/>
            <wp:effectExtent l="19050" t="0" r="6459" b="0"/>
            <wp:docPr id="2" name="Рисунок 1" descr="1CD19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D19BCE"/>
                    <pic:cNvPicPr>
                      <a:picLocks noChangeAspect="1" noChangeArrowheads="1"/>
                    </pic:cNvPicPr>
                  </pic:nvPicPr>
                  <pic:blipFill>
                    <a:blip r:embed="rId12"/>
                    <a:srcRect/>
                    <a:stretch>
                      <a:fillRect/>
                    </a:stretch>
                  </pic:blipFill>
                  <pic:spPr bwMode="auto">
                    <a:xfrm>
                      <a:off x="0" y="0"/>
                      <a:ext cx="5940425" cy="8928219"/>
                    </a:xfrm>
                    <a:prstGeom prst="rect">
                      <a:avLst/>
                    </a:prstGeom>
                    <a:noFill/>
                    <a:ln w="9525">
                      <a:noFill/>
                      <a:miter lim="800000"/>
                      <a:headEnd/>
                      <a:tailEnd/>
                    </a:ln>
                  </pic:spPr>
                </pic:pic>
              </a:graphicData>
            </a:graphic>
          </wp:inline>
        </w:drawing>
      </w:r>
    </w:p>
    <w:p w:rsidR="00330B47" w:rsidRDefault="00330B47" w:rsidP="00330B47">
      <w:pPr>
        <w:pStyle w:val="a5"/>
        <w:widowControl w:val="0"/>
        <w:spacing w:after="0" w:line="276" w:lineRule="auto"/>
        <w:ind w:left="0" w:firstLine="708"/>
        <w:jc w:val="both"/>
        <w:rPr>
          <w:bCs/>
          <w:sz w:val="28"/>
          <w:szCs w:val="28"/>
        </w:rPr>
      </w:pPr>
    </w:p>
    <w:p w:rsidR="00330B47" w:rsidRDefault="00330B47" w:rsidP="00330B47">
      <w:pPr>
        <w:pStyle w:val="a5"/>
        <w:widowControl w:val="0"/>
        <w:spacing w:after="0" w:line="276" w:lineRule="auto"/>
        <w:ind w:left="0" w:firstLine="708"/>
        <w:jc w:val="both"/>
        <w:rPr>
          <w:bCs/>
          <w:sz w:val="28"/>
          <w:szCs w:val="28"/>
        </w:rPr>
      </w:pPr>
    </w:p>
    <w:p w:rsidR="00330B47" w:rsidRDefault="00330B47" w:rsidP="00330B47">
      <w:pPr>
        <w:pStyle w:val="a5"/>
        <w:widowControl w:val="0"/>
        <w:spacing w:after="0" w:line="276" w:lineRule="auto"/>
        <w:ind w:left="0" w:firstLine="708"/>
        <w:jc w:val="both"/>
        <w:rPr>
          <w:bCs/>
          <w:sz w:val="28"/>
          <w:szCs w:val="28"/>
        </w:rPr>
      </w:pPr>
    </w:p>
    <w:p w:rsidR="00330B47" w:rsidRDefault="00330B47" w:rsidP="00330B47">
      <w:pPr>
        <w:pStyle w:val="a5"/>
        <w:widowControl w:val="0"/>
        <w:spacing w:after="0" w:line="276" w:lineRule="auto"/>
        <w:ind w:left="0" w:firstLine="708"/>
        <w:jc w:val="both"/>
        <w:rPr>
          <w:bCs/>
          <w:sz w:val="28"/>
          <w:szCs w:val="28"/>
        </w:rPr>
      </w:pP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lastRenderedPageBreak/>
        <w:t xml:space="preserve">Методические  указания  по  освоению  дисциплины  </w:t>
      </w:r>
      <w:r w:rsidRPr="0083045E">
        <w:rPr>
          <w:bCs/>
          <w:i/>
          <w:sz w:val="28"/>
          <w:szCs w:val="28"/>
        </w:rPr>
        <w:t>«Управление функциями международной сбытовой деятельности»</w:t>
      </w:r>
      <w:r w:rsidRPr="0083045E">
        <w:rPr>
          <w:bCs/>
          <w:sz w:val="28"/>
          <w:szCs w:val="28"/>
        </w:rPr>
        <w:t xml:space="preserve">  адресованы  студентам  </w:t>
      </w:r>
      <w:r w:rsidRPr="0083045E">
        <w:rPr>
          <w:bCs/>
          <w:i/>
          <w:sz w:val="28"/>
          <w:szCs w:val="28"/>
        </w:rPr>
        <w:t>всех</w:t>
      </w:r>
      <w:r w:rsidRPr="0083045E">
        <w:rPr>
          <w:bCs/>
          <w:sz w:val="28"/>
          <w:szCs w:val="28"/>
        </w:rPr>
        <w:t xml:space="preserve"> форм обучения.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Учебным планом по направлению подготовки 38.03.02 </w:t>
      </w:r>
      <w:r w:rsidRPr="0083045E">
        <w:rPr>
          <w:bCs/>
          <w:i/>
          <w:sz w:val="28"/>
          <w:szCs w:val="28"/>
        </w:rPr>
        <w:t>«Менеджмент»</w:t>
      </w:r>
      <w:r w:rsidRPr="0083045E">
        <w:rPr>
          <w:bCs/>
          <w:sz w:val="28"/>
          <w:szCs w:val="28"/>
        </w:rPr>
        <w:t xml:space="preserve"> предусмотрены следующие виды занятий:</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лекции;</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практические занятия;</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В ходе лекционных занятий рассматриваются </w:t>
      </w:r>
      <w:r w:rsidRPr="0083045E">
        <w:rPr>
          <w:sz w:val="27"/>
          <w:szCs w:val="27"/>
          <w:shd w:val="clear" w:color="auto" w:fill="FFFFFF"/>
        </w:rPr>
        <w:t xml:space="preserve">Условия коммерческой деятельности. История развития. Личностные требования к коммерческому работнику. Организация переговоров. Этикет предпринимателя, Участники коммерческой деятельности. Коммерческие и некоммерческие организации. Учредительные документы. Организационно- правовые формы предпринимательской деятельности, Наличная форма расчётов. Безналичные формы расчётов: Расчёты платёжными поручениями, расчёты чеками, аккредитивная форма, расчёты с использованием векселей. Клиринг, </w:t>
      </w:r>
      <w:r w:rsidRPr="0083045E">
        <w:rPr>
          <w:b/>
          <w:bCs/>
          <w:sz w:val="27"/>
          <w:szCs w:val="27"/>
          <w:shd w:val="clear" w:color="auto" w:fill="FFFFFF"/>
        </w:rPr>
        <w:t>Организация коммерческой деятельности предприятий</w:t>
      </w:r>
      <w:r w:rsidRPr="0083045E">
        <w:rPr>
          <w:bCs/>
          <w:sz w:val="28"/>
          <w:szCs w:val="28"/>
        </w:rPr>
        <w:t xml:space="preserve">, </w:t>
      </w:r>
      <w:r w:rsidRPr="0083045E">
        <w:rPr>
          <w:b/>
          <w:sz w:val="28"/>
          <w:szCs w:val="28"/>
        </w:rPr>
        <w:t xml:space="preserve">Формы международной сбытовой деятельности, </w:t>
      </w:r>
      <w:r w:rsidRPr="0083045E">
        <w:rPr>
          <w:bCs/>
          <w:sz w:val="28"/>
          <w:szCs w:val="28"/>
        </w:rPr>
        <w:t xml:space="preserve"> даются  рекомендации для самостоятельной работы и подготовке к практическим занятиям.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83045E">
        <w:rPr>
          <w:sz w:val="27"/>
          <w:szCs w:val="27"/>
          <w:shd w:val="clear" w:color="auto" w:fill="FFFFFF"/>
        </w:rPr>
        <w:t>Составление договора поставки. Составление претензии. Расчёт санкций, Составление учредительных документов, Расчёт стратегии снабжения. Расчёт потребности материалов. Выборы поставщика. Расчёт объёма сбыта разными методами, Составление организационной структуры предприятия по сбыту продукции, Составление бизнес-плана.</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При подготовке к практическим занятиям каждый студент должен: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 изучить рекомендованную учебную литературу;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 изучить конспекты лекций;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 подготовить ответы на все вопросы по изучаемой теме;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–письменно решить домашнее задание, рекомендованные преподавателем при изучении каждой темы.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При  реализации  различных  видов  учебной  работы  используются </w:t>
      </w:r>
      <w:r w:rsidRPr="0083045E">
        <w:rPr>
          <w:bCs/>
          <w:sz w:val="28"/>
          <w:szCs w:val="28"/>
        </w:rPr>
        <w:lastRenderedPageBreak/>
        <w:t>разнообразные (в т.ч. интерактивные) методы обучения, в частности:</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 интерактивная доска для подготовки и проведения лекционных и семинарских занятий;  </w:t>
      </w:r>
    </w:p>
    <w:p w:rsidR="00330B47" w:rsidRPr="0083045E" w:rsidRDefault="00330B47" w:rsidP="00330B47">
      <w:pPr>
        <w:pStyle w:val="a5"/>
        <w:widowControl w:val="0"/>
        <w:spacing w:after="0" w:line="276" w:lineRule="auto"/>
        <w:ind w:left="0" w:firstLine="708"/>
        <w:jc w:val="both"/>
        <w:rPr>
          <w:bCs/>
          <w:sz w:val="28"/>
          <w:szCs w:val="28"/>
        </w:rPr>
      </w:pPr>
      <w:r w:rsidRPr="0083045E">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83045E">
        <w:rPr>
          <w:bCs/>
          <w:sz w:val="28"/>
          <w:szCs w:val="28"/>
        </w:rPr>
        <w:t>ВУЗа</w:t>
      </w:r>
      <w:hyperlink r:id="rId13" w:history="1">
        <w:r w:rsidRPr="0083045E">
          <w:rPr>
            <w:rStyle w:val="a8"/>
            <w:bCs/>
            <w:sz w:val="28"/>
            <w:szCs w:val="28"/>
          </w:rPr>
          <w:t>http</w:t>
        </w:r>
        <w:proofErr w:type="spellEnd"/>
        <w:r w:rsidRPr="0083045E">
          <w:rPr>
            <w:rStyle w:val="a8"/>
            <w:bCs/>
            <w:sz w:val="28"/>
            <w:szCs w:val="28"/>
          </w:rPr>
          <w:t>://</w:t>
        </w:r>
        <w:proofErr w:type="spellStart"/>
        <w:r w:rsidRPr="0083045E">
          <w:rPr>
            <w:rStyle w:val="a8"/>
            <w:bCs/>
            <w:sz w:val="28"/>
            <w:szCs w:val="28"/>
          </w:rPr>
          <w:t>library.rsue.ru</w:t>
        </w:r>
        <w:proofErr w:type="spellEnd"/>
        <w:r w:rsidRPr="0083045E">
          <w:rPr>
            <w:rStyle w:val="a8"/>
            <w:bCs/>
            <w:sz w:val="28"/>
            <w:szCs w:val="28"/>
          </w:rPr>
          <w:t>/</w:t>
        </w:r>
      </w:hyperlink>
      <w:r w:rsidRPr="0083045E">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330B47" w:rsidRDefault="00330B47" w:rsidP="00330B47">
      <w:pPr>
        <w:pStyle w:val="a5"/>
        <w:widowControl w:val="0"/>
        <w:spacing w:after="0" w:line="276" w:lineRule="auto"/>
        <w:ind w:left="0" w:firstLine="708"/>
        <w:jc w:val="both"/>
        <w:rPr>
          <w:bCs/>
          <w:color w:val="808080" w:themeColor="background1" w:themeShade="80"/>
          <w:sz w:val="28"/>
          <w:szCs w:val="28"/>
        </w:rPr>
      </w:pPr>
    </w:p>
    <w:p w:rsidR="00330B47" w:rsidRPr="00330B47" w:rsidRDefault="00330B47" w:rsidP="00330B47">
      <w:pPr>
        <w:rPr>
          <w:lang w:val="ru-RU"/>
        </w:rPr>
      </w:pPr>
    </w:p>
    <w:p w:rsidR="00330B47" w:rsidRPr="00735DFD" w:rsidRDefault="00330B47">
      <w:pPr>
        <w:rPr>
          <w:lang w:val="ru-RU"/>
        </w:rPr>
      </w:pPr>
    </w:p>
    <w:sectPr w:rsidR="00330B47" w:rsidRPr="00735DFD" w:rsidSect="00F9014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5BB1"/>
    <w:rsid w:val="001F0BC7"/>
    <w:rsid w:val="00330B47"/>
    <w:rsid w:val="00531C13"/>
    <w:rsid w:val="00735DFD"/>
    <w:rsid w:val="00D31453"/>
    <w:rsid w:val="00E209E2"/>
    <w:rsid w:val="00F9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4C"/>
  </w:style>
  <w:style w:type="paragraph" w:styleId="1">
    <w:name w:val="heading 1"/>
    <w:basedOn w:val="a"/>
    <w:next w:val="a"/>
    <w:link w:val="10"/>
    <w:uiPriority w:val="9"/>
    <w:qFormat/>
    <w:rsid w:val="00330B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DFD"/>
    <w:rPr>
      <w:rFonts w:ascii="Tahoma" w:hAnsi="Tahoma" w:cs="Tahoma"/>
      <w:sz w:val="16"/>
      <w:szCs w:val="16"/>
    </w:rPr>
  </w:style>
  <w:style w:type="character" w:customStyle="1" w:styleId="10">
    <w:name w:val="Заголовок 1 Знак"/>
    <w:basedOn w:val="a0"/>
    <w:link w:val="1"/>
    <w:uiPriority w:val="9"/>
    <w:rsid w:val="00330B47"/>
    <w:rPr>
      <w:rFonts w:asciiTheme="majorHAnsi" w:eastAsiaTheme="majorEastAsia" w:hAnsiTheme="majorHAnsi" w:cstheme="majorBidi"/>
      <w:b/>
      <w:bCs/>
      <w:color w:val="365F91" w:themeColor="accent1" w:themeShade="BF"/>
      <w:sz w:val="28"/>
      <w:szCs w:val="28"/>
      <w:lang w:val="ru-RU" w:eastAsia="ru-RU"/>
    </w:rPr>
  </w:style>
  <w:style w:type="paragraph" w:styleId="a5">
    <w:name w:val="Body Text Indent"/>
    <w:basedOn w:val="a"/>
    <w:link w:val="a6"/>
    <w:uiPriority w:val="99"/>
    <w:unhideWhenUsed/>
    <w:rsid w:val="00330B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330B47"/>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330B4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330B47"/>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unhideWhenUsed/>
    <w:qFormat/>
    <w:rsid w:val="00330B47"/>
    <w:pPr>
      <w:spacing w:line="276" w:lineRule="auto"/>
      <w:outlineLvl w:val="9"/>
    </w:pPr>
  </w:style>
  <w:style w:type="paragraph" w:styleId="11">
    <w:name w:val="toc 1"/>
    <w:basedOn w:val="a"/>
    <w:next w:val="a"/>
    <w:autoRedefine/>
    <w:uiPriority w:val="39"/>
    <w:unhideWhenUsed/>
    <w:rsid w:val="00330B47"/>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330B47"/>
    <w:rPr>
      <w:color w:val="0000FF" w:themeColor="hyperlink"/>
      <w:u w:val="single"/>
    </w:rPr>
  </w:style>
  <w:style w:type="character" w:customStyle="1" w:styleId="apple-converted-space">
    <w:name w:val="apple-converted-space"/>
    <w:basedOn w:val="a0"/>
    <w:rsid w:val="00330B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13" Type="http://schemas.openxmlformats.org/officeDocument/2006/relationships/hyperlink" Target="http://library.rsu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4" Type="http://schemas.openxmlformats.org/officeDocument/2006/relationships/webSettings" Target="webSettings.xml"/><Relationship Id="rId9"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4303</Words>
  <Characters>24533</Characters>
  <Application>Microsoft Office Word</Application>
  <DocSecurity>0</DocSecurity>
  <Lines>204</Lines>
  <Paragraphs>57</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2018-2019_38_03_02_05_1_plx_Управление функциями международной сбытовой деятельности</dc:title>
  <dc:creator>FastReport.NET</dc:creator>
  <cp:lastModifiedBy>kydinova</cp:lastModifiedBy>
  <cp:revision>4</cp:revision>
  <dcterms:created xsi:type="dcterms:W3CDTF">2018-11-12T11:44:00Z</dcterms:created>
  <dcterms:modified xsi:type="dcterms:W3CDTF">2018-11-13T09:39:00Z</dcterms:modified>
</cp:coreProperties>
</file>