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58E" w:rsidRDefault="00E12D09">
      <w:pPr>
        <w:rPr>
          <w:sz w:val="0"/>
          <w:szCs w:val="0"/>
        </w:rPr>
      </w:pPr>
      <w:r w:rsidRPr="00E12D09">
        <w:rPr>
          <w:noProof/>
          <w:lang w:val="ru-RU" w:eastAsia="ru-RU"/>
        </w:rPr>
        <w:drawing>
          <wp:inline distT="0" distB="0" distL="0" distR="0">
            <wp:extent cx="6287157" cy="9343955"/>
            <wp:effectExtent l="19050" t="0" r="0" b="0"/>
            <wp:docPr id="2" name="Рисунок 1" descr="62B5A5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2B5A5C6"/>
                    <pic:cNvPicPr>
                      <a:picLocks noChangeAspect="1" noChangeArrowheads="1"/>
                    </pic:cNvPicPr>
                  </pic:nvPicPr>
                  <pic:blipFill>
                    <a:blip r:embed="rId5"/>
                    <a:srcRect/>
                    <a:stretch>
                      <a:fillRect/>
                    </a:stretch>
                  </pic:blipFill>
                  <pic:spPr bwMode="auto">
                    <a:xfrm>
                      <a:off x="0" y="0"/>
                      <a:ext cx="6293998" cy="9354122"/>
                    </a:xfrm>
                    <a:prstGeom prst="rect">
                      <a:avLst/>
                    </a:prstGeom>
                    <a:noFill/>
                    <a:ln w="9525">
                      <a:noFill/>
                      <a:miter lim="800000"/>
                      <a:headEnd/>
                      <a:tailEnd/>
                    </a:ln>
                  </pic:spPr>
                </pic:pic>
              </a:graphicData>
            </a:graphic>
          </wp:inline>
        </w:drawing>
      </w:r>
      <w:r>
        <w:br w:type="page"/>
      </w:r>
    </w:p>
    <w:p w:rsidR="00D1158E" w:rsidRPr="00E12D09" w:rsidRDefault="00317CCF">
      <w:pPr>
        <w:rPr>
          <w:sz w:val="0"/>
          <w:szCs w:val="0"/>
          <w:lang w:val="ru-RU"/>
        </w:rPr>
      </w:pPr>
      <w:r>
        <w:rPr>
          <w:noProof/>
          <w:lang w:val="ru-RU" w:eastAsia="ru-RU"/>
        </w:rPr>
        <w:lastRenderedPageBreak/>
        <w:drawing>
          <wp:inline distT="0" distB="0" distL="0" distR="0">
            <wp:extent cx="6286216" cy="9362364"/>
            <wp:effectExtent l="19050" t="0" r="284" b="0"/>
            <wp:docPr id="1" name="Рисунок 1" descr="FBF7C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F7C429"/>
                    <pic:cNvPicPr>
                      <a:picLocks noChangeAspect="1" noChangeArrowheads="1"/>
                    </pic:cNvPicPr>
                  </pic:nvPicPr>
                  <pic:blipFill>
                    <a:blip r:embed="rId6"/>
                    <a:srcRect/>
                    <a:stretch>
                      <a:fillRect/>
                    </a:stretch>
                  </pic:blipFill>
                  <pic:spPr bwMode="auto">
                    <a:xfrm>
                      <a:off x="0" y="0"/>
                      <a:ext cx="6292098" cy="9371125"/>
                    </a:xfrm>
                    <a:prstGeom prst="rect">
                      <a:avLst/>
                    </a:prstGeom>
                    <a:noFill/>
                    <a:ln w="9525">
                      <a:noFill/>
                      <a:miter lim="800000"/>
                      <a:headEnd/>
                      <a:tailEnd/>
                    </a:ln>
                  </pic:spPr>
                </pic:pic>
              </a:graphicData>
            </a:graphic>
          </wp:inline>
        </w:drawing>
      </w:r>
      <w:r w:rsidR="00E12D09" w:rsidRPr="00E12D09">
        <w:rPr>
          <w:lang w:val="ru-RU"/>
        </w:rPr>
        <w:br w:type="page"/>
      </w:r>
    </w:p>
    <w:tbl>
      <w:tblPr>
        <w:tblW w:w="0" w:type="auto"/>
        <w:tblCellMar>
          <w:left w:w="0" w:type="dxa"/>
          <w:right w:w="0" w:type="dxa"/>
        </w:tblCellMar>
        <w:tblLook w:val="04A0"/>
      </w:tblPr>
      <w:tblGrid>
        <w:gridCol w:w="143"/>
        <w:gridCol w:w="1766"/>
        <w:gridCol w:w="2595"/>
        <w:gridCol w:w="3342"/>
        <w:gridCol w:w="1463"/>
        <w:gridCol w:w="817"/>
        <w:gridCol w:w="148"/>
      </w:tblGrid>
      <w:tr w:rsidR="00D1158E">
        <w:trPr>
          <w:trHeight w:hRule="exact" w:val="555"/>
        </w:trPr>
        <w:tc>
          <w:tcPr>
            <w:tcW w:w="4692" w:type="dxa"/>
            <w:gridSpan w:val="3"/>
            <w:shd w:val="clear" w:color="C0C0C0" w:fill="FFFFFF"/>
            <w:tcMar>
              <w:left w:w="34" w:type="dxa"/>
              <w:right w:w="34" w:type="dxa"/>
            </w:tcMar>
          </w:tcPr>
          <w:p w:rsidR="00D1158E" w:rsidRDefault="00E12D09">
            <w:pPr>
              <w:spacing w:after="0" w:line="240" w:lineRule="auto"/>
              <w:rPr>
                <w:sz w:val="16"/>
                <w:szCs w:val="16"/>
              </w:rPr>
            </w:pPr>
            <w:r>
              <w:rPr>
                <w:rFonts w:ascii="Times New Roman" w:hAnsi="Times New Roman" w:cs="Times New Roman"/>
                <w:color w:val="C0C0C0"/>
                <w:sz w:val="16"/>
                <w:szCs w:val="16"/>
              </w:rPr>
              <w:lastRenderedPageBreak/>
              <w:t>УП: z38.03.02.05_1.plx</w:t>
            </w:r>
          </w:p>
        </w:tc>
        <w:tc>
          <w:tcPr>
            <w:tcW w:w="3545" w:type="dxa"/>
          </w:tcPr>
          <w:p w:rsidR="00D1158E" w:rsidRDefault="00D1158E"/>
        </w:tc>
        <w:tc>
          <w:tcPr>
            <w:tcW w:w="1560" w:type="dxa"/>
          </w:tcPr>
          <w:p w:rsidR="00D1158E" w:rsidRDefault="00D1158E"/>
        </w:tc>
        <w:tc>
          <w:tcPr>
            <w:tcW w:w="1007" w:type="dxa"/>
            <w:gridSpan w:val="2"/>
            <w:shd w:val="clear" w:color="C0C0C0" w:fill="FFFFFF"/>
            <w:tcMar>
              <w:left w:w="34" w:type="dxa"/>
              <w:right w:w="34" w:type="dxa"/>
            </w:tcMar>
          </w:tcPr>
          <w:p w:rsidR="00D1158E" w:rsidRDefault="00E12D0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D1158E">
        <w:trPr>
          <w:trHeight w:hRule="exact" w:val="138"/>
        </w:trPr>
        <w:tc>
          <w:tcPr>
            <w:tcW w:w="143" w:type="dxa"/>
          </w:tcPr>
          <w:p w:rsidR="00D1158E" w:rsidRDefault="00D1158E"/>
        </w:tc>
        <w:tc>
          <w:tcPr>
            <w:tcW w:w="1844" w:type="dxa"/>
          </w:tcPr>
          <w:p w:rsidR="00D1158E" w:rsidRDefault="00D1158E"/>
        </w:tc>
        <w:tc>
          <w:tcPr>
            <w:tcW w:w="2694" w:type="dxa"/>
          </w:tcPr>
          <w:p w:rsidR="00D1158E" w:rsidRDefault="00D1158E"/>
        </w:tc>
        <w:tc>
          <w:tcPr>
            <w:tcW w:w="3545" w:type="dxa"/>
          </w:tcPr>
          <w:p w:rsidR="00D1158E" w:rsidRDefault="00D1158E"/>
        </w:tc>
        <w:tc>
          <w:tcPr>
            <w:tcW w:w="1560" w:type="dxa"/>
          </w:tcPr>
          <w:p w:rsidR="00D1158E" w:rsidRDefault="00D1158E"/>
        </w:tc>
        <w:tc>
          <w:tcPr>
            <w:tcW w:w="852" w:type="dxa"/>
          </w:tcPr>
          <w:p w:rsidR="00D1158E" w:rsidRDefault="00D1158E"/>
        </w:tc>
        <w:tc>
          <w:tcPr>
            <w:tcW w:w="143" w:type="dxa"/>
          </w:tcPr>
          <w:p w:rsidR="00D1158E" w:rsidRDefault="00D1158E"/>
        </w:tc>
      </w:tr>
      <w:tr w:rsidR="00D1158E">
        <w:trPr>
          <w:trHeight w:hRule="exact" w:val="29"/>
        </w:trPr>
        <w:tc>
          <w:tcPr>
            <w:tcW w:w="10788" w:type="dxa"/>
            <w:gridSpan w:val="7"/>
            <w:tcBorders>
              <w:top w:val="single" w:sz="16" w:space="0" w:color="000000"/>
            </w:tcBorders>
            <w:shd w:val="clear" w:color="FFFFFF" w:fill="FFFFFF"/>
            <w:tcMar>
              <w:left w:w="4" w:type="dxa"/>
              <w:right w:w="4" w:type="dxa"/>
            </w:tcMar>
          </w:tcPr>
          <w:p w:rsidR="00D1158E" w:rsidRDefault="00D1158E"/>
        </w:tc>
      </w:tr>
      <w:tr w:rsidR="00D1158E">
        <w:trPr>
          <w:trHeight w:hRule="exact" w:val="248"/>
        </w:trPr>
        <w:tc>
          <w:tcPr>
            <w:tcW w:w="143" w:type="dxa"/>
          </w:tcPr>
          <w:p w:rsidR="00D1158E" w:rsidRDefault="00D1158E"/>
        </w:tc>
        <w:tc>
          <w:tcPr>
            <w:tcW w:w="1844" w:type="dxa"/>
          </w:tcPr>
          <w:p w:rsidR="00D1158E" w:rsidRDefault="00D1158E"/>
        </w:tc>
        <w:tc>
          <w:tcPr>
            <w:tcW w:w="2694" w:type="dxa"/>
          </w:tcPr>
          <w:p w:rsidR="00D1158E" w:rsidRDefault="00D1158E"/>
        </w:tc>
        <w:tc>
          <w:tcPr>
            <w:tcW w:w="3545" w:type="dxa"/>
          </w:tcPr>
          <w:p w:rsidR="00D1158E" w:rsidRDefault="00D1158E"/>
        </w:tc>
        <w:tc>
          <w:tcPr>
            <w:tcW w:w="1560" w:type="dxa"/>
          </w:tcPr>
          <w:p w:rsidR="00D1158E" w:rsidRDefault="00D1158E"/>
        </w:tc>
        <w:tc>
          <w:tcPr>
            <w:tcW w:w="852" w:type="dxa"/>
          </w:tcPr>
          <w:p w:rsidR="00D1158E" w:rsidRDefault="00D1158E"/>
        </w:tc>
        <w:tc>
          <w:tcPr>
            <w:tcW w:w="143" w:type="dxa"/>
          </w:tcPr>
          <w:p w:rsidR="00D1158E" w:rsidRDefault="00D1158E"/>
        </w:tc>
      </w:tr>
      <w:tr w:rsidR="00D1158E" w:rsidRPr="001E1A15">
        <w:trPr>
          <w:trHeight w:hRule="exact" w:val="277"/>
        </w:trPr>
        <w:tc>
          <w:tcPr>
            <w:tcW w:w="143" w:type="dxa"/>
          </w:tcPr>
          <w:p w:rsidR="00D1158E" w:rsidRDefault="00D1158E"/>
        </w:tc>
        <w:tc>
          <w:tcPr>
            <w:tcW w:w="1844" w:type="dxa"/>
          </w:tcPr>
          <w:p w:rsidR="00D1158E" w:rsidRDefault="00D1158E"/>
        </w:tc>
        <w:tc>
          <w:tcPr>
            <w:tcW w:w="6252" w:type="dxa"/>
            <w:gridSpan w:val="2"/>
            <w:shd w:val="clear" w:color="000000" w:fill="FFFFFF"/>
            <w:tcMar>
              <w:left w:w="34" w:type="dxa"/>
              <w:right w:w="34" w:type="dxa"/>
            </w:tcMar>
          </w:tcPr>
          <w:p w:rsidR="00D1158E" w:rsidRPr="00E12D09" w:rsidRDefault="00E12D09">
            <w:pPr>
              <w:spacing w:after="0" w:line="240" w:lineRule="auto"/>
              <w:jc w:val="center"/>
              <w:rPr>
                <w:sz w:val="19"/>
                <w:szCs w:val="19"/>
                <w:lang w:val="ru-RU"/>
              </w:rPr>
            </w:pPr>
            <w:r w:rsidRPr="00E12D09">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D1158E" w:rsidRPr="00E12D09" w:rsidRDefault="00D1158E">
            <w:pPr>
              <w:rPr>
                <w:lang w:val="ru-RU"/>
              </w:rPr>
            </w:pPr>
          </w:p>
        </w:tc>
        <w:tc>
          <w:tcPr>
            <w:tcW w:w="852" w:type="dxa"/>
          </w:tcPr>
          <w:p w:rsidR="00D1158E" w:rsidRPr="00E12D09" w:rsidRDefault="00D1158E">
            <w:pPr>
              <w:rPr>
                <w:lang w:val="ru-RU"/>
              </w:rPr>
            </w:pPr>
          </w:p>
        </w:tc>
        <w:tc>
          <w:tcPr>
            <w:tcW w:w="143" w:type="dxa"/>
          </w:tcPr>
          <w:p w:rsidR="00D1158E" w:rsidRPr="00E12D09" w:rsidRDefault="00D1158E">
            <w:pPr>
              <w:rPr>
                <w:lang w:val="ru-RU"/>
              </w:rPr>
            </w:pPr>
          </w:p>
        </w:tc>
      </w:tr>
      <w:tr w:rsidR="00D1158E" w:rsidRPr="001E1A15">
        <w:trPr>
          <w:trHeight w:hRule="exact" w:val="138"/>
        </w:trPr>
        <w:tc>
          <w:tcPr>
            <w:tcW w:w="143" w:type="dxa"/>
          </w:tcPr>
          <w:p w:rsidR="00D1158E" w:rsidRPr="00E12D09" w:rsidRDefault="00D1158E">
            <w:pPr>
              <w:rPr>
                <w:lang w:val="ru-RU"/>
              </w:rPr>
            </w:pPr>
          </w:p>
        </w:tc>
        <w:tc>
          <w:tcPr>
            <w:tcW w:w="1844" w:type="dxa"/>
          </w:tcPr>
          <w:p w:rsidR="00D1158E" w:rsidRPr="00E12D09" w:rsidRDefault="00D1158E">
            <w:pPr>
              <w:rPr>
                <w:lang w:val="ru-RU"/>
              </w:rPr>
            </w:pPr>
          </w:p>
        </w:tc>
        <w:tc>
          <w:tcPr>
            <w:tcW w:w="2694" w:type="dxa"/>
          </w:tcPr>
          <w:p w:rsidR="00D1158E" w:rsidRPr="00E12D09" w:rsidRDefault="00D1158E">
            <w:pPr>
              <w:rPr>
                <w:lang w:val="ru-RU"/>
              </w:rPr>
            </w:pPr>
          </w:p>
        </w:tc>
        <w:tc>
          <w:tcPr>
            <w:tcW w:w="3545" w:type="dxa"/>
          </w:tcPr>
          <w:p w:rsidR="00D1158E" w:rsidRPr="00E12D09" w:rsidRDefault="00D1158E">
            <w:pPr>
              <w:rPr>
                <w:lang w:val="ru-RU"/>
              </w:rPr>
            </w:pPr>
          </w:p>
        </w:tc>
        <w:tc>
          <w:tcPr>
            <w:tcW w:w="1560" w:type="dxa"/>
          </w:tcPr>
          <w:p w:rsidR="00D1158E" w:rsidRPr="00E12D09" w:rsidRDefault="00D1158E">
            <w:pPr>
              <w:rPr>
                <w:lang w:val="ru-RU"/>
              </w:rPr>
            </w:pPr>
          </w:p>
        </w:tc>
        <w:tc>
          <w:tcPr>
            <w:tcW w:w="852" w:type="dxa"/>
          </w:tcPr>
          <w:p w:rsidR="00D1158E" w:rsidRPr="00E12D09" w:rsidRDefault="00D1158E">
            <w:pPr>
              <w:rPr>
                <w:lang w:val="ru-RU"/>
              </w:rPr>
            </w:pPr>
          </w:p>
        </w:tc>
        <w:tc>
          <w:tcPr>
            <w:tcW w:w="143" w:type="dxa"/>
          </w:tcPr>
          <w:p w:rsidR="00D1158E" w:rsidRPr="00E12D09" w:rsidRDefault="00D1158E">
            <w:pPr>
              <w:rPr>
                <w:lang w:val="ru-RU"/>
              </w:rPr>
            </w:pPr>
          </w:p>
        </w:tc>
      </w:tr>
      <w:tr w:rsidR="00D1158E" w:rsidRPr="001E1A15">
        <w:trPr>
          <w:trHeight w:hRule="exact" w:val="2361"/>
        </w:trPr>
        <w:tc>
          <w:tcPr>
            <w:tcW w:w="143" w:type="dxa"/>
          </w:tcPr>
          <w:p w:rsidR="00D1158E" w:rsidRPr="00E12D09" w:rsidRDefault="00D1158E">
            <w:pPr>
              <w:rPr>
                <w:lang w:val="ru-RU"/>
              </w:rPr>
            </w:pPr>
          </w:p>
        </w:tc>
        <w:tc>
          <w:tcPr>
            <w:tcW w:w="10504" w:type="dxa"/>
            <w:gridSpan w:val="5"/>
            <w:shd w:val="clear" w:color="000000" w:fill="FFFFFF"/>
            <w:tcMar>
              <w:left w:w="34" w:type="dxa"/>
              <w:right w:w="34" w:type="dxa"/>
            </w:tcMar>
          </w:tcPr>
          <w:p w:rsidR="00D1158E" w:rsidRPr="00E12D09" w:rsidRDefault="00E12D09">
            <w:pPr>
              <w:spacing w:after="0" w:line="240" w:lineRule="auto"/>
              <w:rPr>
                <w:lang w:val="ru-RU"/>
              </w:rPr>
            </w:pPr>
            <w:r w:rsidRPr="00E12D09">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D1158E" w:rsidRPr="00E12D09" w:rsidRDefault="00D1158E">
            <w:pPr>
              <w:spacing w:after="0" w:line="240" w:lineRule="auto"/>
              <w:rPr>
                <w:lang w:val="ru-RU"/>
              </w:rPr>
            </w:pPr>
          </w:p>
          <w:p w:rsidR="00D1158E" w:rsidRPr="00E12D09" w:rsidRDefault="00E12D09">
            <w:pPr>
              <w:spacing w:after="0" w:line="240" w:lineRule="auto"/>
              <w:rPr>
                <w:lang w:val="ru-RU"/>
              </w:rPr>
            </w:pPr>
            <w:r w:rsidRPr="00E12D09">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Общий и стратегический менеджмент</w:t>
            </w:r>
          </w:p>
          <w:p w:rsidR="00D1158E" w:rsidRPr="00E12D09" w:rsidRDefault="00D1158E">
            <w:pPr>
              <w:spacing w:after="0" w:line="240" w:lineRule="auto"/>
              <w:rPr>
                <w:lang w:val="ru-RU"/>
              </w:rPr>
            </w:pPr>
          </w:p>
          <w:p w:rsidR="00D1158E" w:rsidRPr="00E12D09" w:rsidRDefault="00E12D09">
            <w:pPr>
              <w:spacing w:after="0" w:line="240" w:lineRule="auto"/>
              <w:rPr>
                <w:lang w:val="ru-RU"/>
              </w:rPr>
            </w:pPr>
            <w:r w:rsidRPr="00E12D09">
              <w:rPr>
                <w:rFonts w:ascii="Times New Roman" w:hAnsi="Times New Roman" w:cs="Times New Roman"/>
                <w:color w:val="000000"/>
                <w:lang w:val="ru-RU"/>
              </w:rPr>
              <w:t>Зав. кафедрой С.Н. Гончарова _________________</w:t>
            </w:r>
          </w:p>
          <w:p w:rsidR="00D1158E" w:rsidRPr="00E12D09" w:rsidRDefault="00D1158E">
            <w:pPr>
              <w:spacing w:after="0" w:line="240" w:lineRule="auto"/>
              <w:rPr>
                <w:lang w:val="ru-RU"/>
              </w:rPr>
            </w:pPr>
          </w:p>
          <w:p w:rsidR="00D1158E" w:rsidRPr="00E12D09" w:rsidRDefault="00E12D09">
            <w:pPr>
              <w:spacing w:after="0" w:line="240" w:lineRule="auto"/>
              <w:rPr>
                <w:lang w:val="ru-RU"/>
              </w:rPr>
            </w:pPr>
            <w:r w:rsidRPr="00E12D09">
              <w:rPr>
                <w:rFonts w:ascii="Times New Roman" w:hAnsi="Times New Roman" w:cs="Times New Roman"/>
                <w:color w:val="000000"/>
                <w:lang w:val="ru-RU"/>
              </w:rPr>
              <w:t>Программу состави</w:t>
            </w:r>
            <w:proofErr w:type="gramStart"/>
            <w:r w:rsidRPr="00E12D09">
              <w:rPr>
                <w:rFonts w:ascii="Times New Roman" w:hAnsi="Times New Roman" w:cs="Times New Roman"/>
                <w:color w:val="000000"/>
                <w:lang w:val="ru-RU"/>
              </w:rPr>
              <w:t>л(</w:t>
            </w:r>
            <w:proofErr w:type="gramEnd"/>
            <w:r w:rsidRPr="00E12D09">
              <w:rPr>
                <w:rFonts w:ascii="Times New Roman" w:hAnsi="Times New Roman" w:cs="Times New Roman"/>
                <w:color w:val="000000"/>
                <w:lang w:val="ru-RU"/>
              </w:rPr>
              <w:t xml:space="preserve">и):  </w:t>
            </w:r>
            <w:proofErr w:type="spellStart"/>
            <w:r w:rsidRPr="00E12D09">
              <w:rPr>
                <w:rFonts w:ascii="Times New Roman" w:hAnsi="Times New Roman" w:cs="Times New Roman"/>
                <w:color w:val="000000"/>
                <w:lang w:val="ru-RU"/>
              </w:rPr>
              <w:t>к.э.н</w:t>
            </w:r>
            <w:proofErr w:type="spellEnd"/>
            <w:r w:rsidRPr="00E12D09">
              <w:rPr>
                <w:rFonts w:ascii="Times New Roman" w:hAnsi="Times New Roman" w:cs="Times New Roman"/>
                <w:color w:val="000000"/>
                <w:lang w:val="ru-RU"/>
              </w:rPr>
              <w:t>., доцент, Ароян Н.М. _________________</w:t>
            </w:r>
          </w:p>
        </w:tc>
        <w:tc>
          <w:tcPr>
            <w:tcW w:w="143" w:type="dxa"/>
          </w:tcPr>
          <w:p w:rsidR="00D1158E" w:rsidRPr="00E12D09" w:rsidRDefault="00D1158E">
            <w:pPr>
              <w:rPr>
                <w:lang w:val="ru-RU"/>
              </w:rPr>
            </w:pPr>
          </w:p>
        </w:tc>
      </w:tr>
      <w:tr w:rsidR="00D1158E" w:rsidRPr="001E1A15">
        <w:trPr>
          <w:trHeight w:hRule="exact" w:val="138"/>
        </w:trPr>
        <w:tc>
          <w:tcPr>
            <w:tcW w:w="143" w:type="dxa"/>
          </w:tcPr>
          <w:p w:rsidR="00D1158E" w:rsidRPr="00E12D09" w:rsidRDefault="00D1158E">
            <w:pPr>
              <w:rPr>
                <w:lang w:val="ru-RU"/>
              </w:rPr>
            </w:pPr>
          </w:p>
        </w:tc>
        <w:tc>
          <w:tcPr>
            <w:tcW w:w="1844" w:type="dxa"/>
          </w:tcPr>
          <w:p w:rsidR="00D1158E" w:rsidRPr="00E12D09" w:rsidRDefault="00D1158E">
            <w:pPr>
              <w:rPr>
                <w:lang w:val="ru-RU"/>
              </w:rPr>
            </w:pPr>
          </w:p>
        </w:tc>
        <w:tc>
          <w:tcPr>
            <w:tcW w:w="2694" w:type="dxa"/>
          </w:tcPr>
          <w:p w:rsidR="00D1158E" w:rsidRPr="00E12D09" w:rsidRDefault="00D1158E">
            <w:pPr>
              <w:rPr>
                <w:lang w:val="ru-RU"/>
              </w:rPr>
            </w:pPr>
          </w:p>
        </w:tc>
        <w:tc>
          <w:tcPr>
            <w:tcW w:w="3545" w:type="dxa"/>
          </w:tcPr>
          <w:p w:rsidR="00D1158E" w:rsidRPr="00E12D09" w:rsidRDefault="00D1158E">
            <w:pPr>
              <w:rPr>
                <w:lang w:val="ru-RU"/>
              </w:rPr>
            </w:pPr>
          </w:p>
        </w:tc>
        <w:tc>
          <w:tcPr>
            <w:tcW w:w="1560" w:type="dxa"/>
          </w:tcPr>
          <w:p w:rsidR="00D1158E" w:rsidRPr="00E12D09" w:rsidRDefault="00D1158E">
            <w:pPr>
              <w:rPr>
                <w:lang w:val="ru-RU"/>
              </w:rPr>
            </w:pPr>
          </w:p>
        </w:tc>
        <w:tc>
          <w:tcPr>
            <w:tcW w:w="852" w:type="dxa"/>
          </w:tcPr>
          <w:p w:rsidR="00D1158E" w:rsidRPr="00E12D09" w:rsidRDefault="00D1158E">
            <w:pPr>
              <w:rPr>
                <w:lang w:val="ru-RU"/>
              </w:rPr>
            </w:pPr>
          </w:p>
        </w:tc>
        <w:tc>
          <w:tcPr>
            <w:tcW w:w="143" w:type="dxa"/>
          </w:tcPr>
          <w:p w:rsidR="00D1158E" w:rsidRPr="00E12D09" w:rsidRDefault="00D1158E">
            <w:pPr>
              <w:rPr>
                <w:lang w:val="ru-RU"/>
              </w:rPr>
            </w:pPr>
          </w:p>
        </w:tc>
      </w:tr>
      <w:tr w:rsidR="00D1158E" w:rsidRPr="001E1A15">
        <w:trPr>
          <w:trHeight w:hRule="exact" w:val="29"/>
        </w:trPr>
        <w:tc>
          <w:tcPr>
            <w:tcW w:w="10788" w:type="dxa"/>
            <w:gridSpan w:val="7"/>
            <w:tcBorders>
              <w:top w:val="single" w:sz="16" w:space="0" w:color="000000"/>
            </w:tcBorders>
            <w:shd w:val="clear" w:color="FFFFFF" w:fill="FFFFFF"/>
            <w:tcMar>
              <w:left w:w="4" w:type="dxa"/>
              <w:right w:w="4" w:type="dxa"/>
            </w:tcMar>
          </w:tcPr>
          <w:p w:rsidR="00D1158E" w:rsidRPr="00E12D09" w:rsidRDefault="00D1158E">
            <w:pPr>
              <w:rPr>
                <w:lang w:val="ru-RU"/>
              </w:rPr>
            </w:pPr>
          </w:p>
        </w:tc>
      </w:tr>
      <w:tr w:rsidR="00D1158E" w:rsidRPr="001E1A15">
        <w:trPr>
          <w:trHeight w:hRule="exact" w:val="248"/>
        </w:trPr>
        <w:tc>
          <w:tcPr>
            <w:tcW w:w="143" w:type="dxa"/>
          </w:tcPr>
          <w:p w:rsidR="00D1158E" w:rsidRPr="00E12D09" w:rsidRDefault="00D1158E">
            <w:pPr>
              <w:rPr>
                <w:lang w:val="ru-RU"/>
              </w:rPr>
            </w:pPr>
          </w:p>
        </w:tc>
        <w:tc>
          <w:tcPr>
            <w:tcW w:w="1844" w:type="dxa"/>
          </w:tcPr>
          <w:p w:rsidR="00D1158E" w:rsidRPr="00E12D09" w:rsidRDefault="00D1158E">
            <w:pPr>
              <w:rPr>
                <w:lang w:val="ru-RU"/>
              </w:rPr>
            </w:pPr>
          </w:p>
        </w:tc>
        <w:tc>
          <w:tcPr>
            <w:tcW w:w="2694" w:type="dxa"/>
          </w:tcPr>
          <w:p w:rsidR="00D1158E" w:rsidRPr="00E12D09" w:rsidRDefault="00D1158E">
            <w:pPr>
              <w:rPr>
                <w:lang w:val="ru-RU"/>
              </w:rPr>
            </w:pPr>
          </w:p>
        </w:tc>
        <w:tc>
          <w:tcPr>
            <w:tcW w:w="3545" w:type="dxa"/>
          </w:tcPr>
          <w:p w:rsidR="00D1158E" w:rsidRPr="00E12D09" w:rsidRDefault="00D1158E">
            <w:pPr>
              <w:rPr>
                <w:lang w:val="ru-RU"/>
              </w:rPr>
            </w:pPr>
          </w:p>
        </w:tc>
        <w:tc>
          <w:tcPr>
            <w:tcW w:w="1560" w:type="dxa"/>
          </w:tcPr>
          <w:p w:rsidR="00D1158E" w:rsidRPr="00E12D09" w:rsidRDefault="00D1158E">
            <w:pPr>
              <w:rPr>
                <w:lang w:val="ru-RU"/>
              </w:rPr>
            </w:pPr>
          </w:p>
        </w:tc>
        <w:tc>
          <w:tcPr>
            <w:tcW w:w="852" w:type="dxa"/>
          </w:tcPr>
          <w:p w:rsidR="00D1158E" w:rsidRPr="00E12D09" w:rsidRDefault="00D1158E">
            <w:pPr>
              <w:rPr>
                <w:lang w:val="ru-RU"/>
              </w:rPr>
            </w:pPr>
          </w:p>
        </w:tc>
        <w:tc>
          <w:tcPr>
            <w:tcW w:w="143" w:type="dxa"/>
          </w:tcPr>
          <w:p w:rsidR="00D1158E" w:rsidRPr="00E12D09" w:rsidRDefault="00D1158E">
            <w:pPr>
              <w:rPr>
                <w:lang w:val="ru-RU"/>
              </w:rPr>
            </w:pPr>
          </w:p>
        </w:tc>
      </w:tr>
      <w:tr w:rsidR="00D1158E" w:rsidRPr="001E1A15">
        <w:trPr>
          <w:trHeight w:hRule="exact" w:val="277"/>
        </w:trPr>
        <w:tc>
          <w:tcPr>
            <w:tcW w:w="143" w:type="dxa"/>
          </w:tcPr>
          <w:p w:rsidR="00D1158E" w:rsidRPr="00E12D09" w:rsidRDefault="00D1158E">
            <w:pPr>
              <w:rPr>
                <w:lang w:val="ru-RU"/>
              </w:rPr>
            </w:pPr>
          </w:p>
        </w:tc>
        <w:tc>
          <w:tcPr>
            <w:tcW w:w="1844" w:type="dxa"/>
          </w:tcPr>
          <w:p w:rsidR="00D1158E" w:rsidRPr="00E12D09" w:rsidRDefault="00D1158E">
            <w:pPr>
              <w:rPr>
                <w:lang w:val="ru-RU"/>
              </w:rPr>
            </w:pPr>
          </w:p>
        </w:tc>
        <w:tc>
          <w:tcPr>
            <w:tcW w:w="6252" w:type="dxa"/>
            <w:gridSpan w:val="2"/>
            <w:shd w:val="clear" w:color="000000" w:fill="FFFFFF"/>
            <w:tcMar>
              <w:left w:w="34" w:type="dxa"/>
              <w:right w:w="34" w:type="dxa"/>
            </w:tcMar>
          </w:tcPr>
          <w:p w:rsidR="00D1158E" w:rsidRPr="00E12D09" w:rsidRDefault="00E12D09">
            <w:pPr>
              <w:spacing w:after="0" w:line="240" w:lineRule="auto"/>
              <w:jc w:val="center"/>
              <w:rPr>
                <w:sz w:val="19"/>
                <w:szCs w:val="19"/>
                <w:lang w:val="ru-RU"/>
              </w:rPr>
            </w:pPr>
            <w:r w:rsidRPr="00E12D09">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D1158E" w:rsidRPr="00E12D09" w:rsidRDefault="00D1158E">
            <w:pPr>
              <w:rPr>
                <w:lang w:val="ru-RU"/>
              </w:rPr>
            </w:pPr>
          </w:p>
        </w:tc>
        <w:tc>
          <w:tcPr>
            <w:tcW w:w="852" w:type="dxa"/>
          </w:tcPr>
          <w:p w:rsidR="00D1158E" w:rsidRPr="00E12D09" w:rsidRDefault="00D1158E">
            <w:pPr>
              <w:rPr>
                <w:lang w:val="ru-RU"/>
              </w:rPr>
            </w:pPr>
          </w:p>
        </w:tc>
        <w:tc>
          <w:tcPr>
            <w:tcW w:w="143" w:type="dxa"/>
          </w:tcPr>
          <w:p w:rsidR="00D1158E" w:rsidRPr="00E12D09" w:rsidRDefault="00D1158E">
            <w:pPr>
              <w:rPr>
                <w:lang w:val="ru-RU"/>
              </w:rPr>
            </w:pPr>
          </w:p>
        </w:tc>
      </w:tr>
      <w:tr w:rsidR="00D1158E" w:rsidRPr="001E1A15">
        <w:trPr>
          <w:trHeight w:hRule="exact" w:val="138"/>
        </w:trPr>
        <w:tc>
          <w:tcPr>
            <w:tcW w:w="143" w:type="dxa"/>
          </w:tcPr>
          <w:p w:rsidR="00D1158E" w:rsidRPr="00E12D09" w:rsidRDefault="00D1158E">
            <w:pPr>
              <w:rPr>
                <w:lang w:val="ru-RU"/>
              </w:rPr>
            </w:pPr>
          </w:p>
        </w:tc>
        <w:tc>
          <w:tcPr>
            <w:tcW w:w="1844" w:type="dxa"/>
          </w:tcPr>
          <w:p w:rsidR="00D1158E" w:rsidRPr="00E12D09" w:rsidRDefault="00D1158E">
            <w:pPr>
              <w:rPr>
                <w:lang w:val="ru-RU"/>
              </w:rPr>
            </w:pPr>
          </w:p>
        </w:tc>
        <w:tc>
          <w:tcPr>
            <w:tcW w:w="2694" w:type="dxa"/>
          </w:tcPr>
          <w:p w:rsidR="00D1158E" w:rsidRPr="00E12D09" w:rsidRDefault="00D1158E">
            <w:pPr>
              <w:rPr>
                <w:lang w:val="ru-RU"/>
              </w:rPr>
            </w:pPr>
          </w:p>
        </w:tc>
        <w:tc>
          <w:tcPr>
            <w:tcW w:w="3545" w:type="dxa"/>
          </w:tcPr>
          <w:p w:rsidR="00D1158E" w:rsidRPr="00E12D09" w:rsidRDefault="00D1158E">
            <w:pPr>
              <w:rPr>
                <w:lang w:val="ru-RU"/>
              </w:rPr>
            </w:pPr>
          </w:p>
        </w:tc>
        <w:tc>
          <w:tcPr>
            <w:tcW w:w="1560" w:type="dxa"/>
          </w:tcPr>
          <w:p w:rsidR="00D1158E" w:rsidRPr="00E12D09" w:rsidRDefault="00D1158E">
            <w:pPr>
              <w:rPr>
                <w:lang w:val="ru-RU"/>
              </w:rPr>
            </w:pPr>
          </w:p>
        </w:tc>
        <w:tc>
          <w:tcPr>
            <w:tcW w:w="852" w:type="dxa"/>
          </w:tcPr>
          <w:p w:rsidR="00D1158E" w:rsidRPr="00E12D09" w:rsidRDefault="00D1158E">
            <w:pPr>
              <w:rPr>
                <w:lang w:val="ru-RU"/>
              </w:rPr>
            </w:pPr>
          </w:p>
        </w:tc>
        <w:tc>
          <w:tcPr>
            <w:tcW w:w="143" w:type="dxa"/>
          </w:tcPr>
          <w:p w:rsidR="00D1158E" w:rsidRPr="00E12D09" w:rsidRDefault="00D1158E">
            <w:pPr>
              <w:rPr>
                <w:lang w:val="ru-RU"/>
              </w:rPr>
            </w:pPr>
          </w:p>
        </w:tc>
      </w:tr>
      <w:tr w:rsidR="00D1158E" w:rsidRPr="001E1A15">
        <w:trPr>
          <w:trHeight w:hRule="exact" w:val="2500"/>
        </w:trPr>
        <w:tc>
          <w:tcPr>
            <w:tcW w:w="143" w:type="dxa"/>
          </w:tcPr>
          <w:p w:rsidR="00D1158E" w:rsidRPr="00E12D09" w:rsidRDefault="00D1158E">
            <w:pPr>
              <w:rPr>
                <w:lang w:val="ru-RU"/>
              </w:rPr>
            </w:pPr>
          </w:p>
        </w:tc>
        <w:tc>
          <w:tcPr>
            <w:tcW w:w="10504" w:type="dxa"/>
            <w:gridSpan w:val="5"/>
            <w:shd w:val="clear" w:color="000000" w:fill="FFFFFF"/>
            <w:tcMar>
              <w:left w:w="34" w:type="dxa"/>
              <w:right w:w="34" w:type="dxa"/>
            </w:tcMar>
          </w:tcPr>
          <w:p w:rsidR="00D1158E" w:rsidRPr="00E12D09" w:rsidRDefault="00E12D09">
            <w:pPr>
              <w:spacing w:after="0" w:line="240" w:lineRule="auto"/>
              <w:rPr>
                <w:lang w:val="ru-RU"/>
              </w:rPr>
            </w:pPr>
            <w:r w:rsidRPr="00E12D09">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D1158E" w:rsidRPr="00E12D09" w:rsidRDefault="00D1158E">
            <w:pPr>
              <w:spacing w:after="0" w:line="240" w:lineRule="auto"/>
              <w:rPr>
                <w:lang w:val="ru-RU"/>
              </w:rPr>
            </w:pPr>
          </w:p>
          <w:p w:rsidR="00D1158E" w:rsidRPr="00E12D09" w:rsidRDefault="00E12D09">
            <w:pPr>
              <w:spacing w:after="0" w:line="240" w:lineRule="auto"/>
              <w:rPr>
                <w:lang w:val="ru-RU"/>
              </w:rPr>
            </w:pPr>
            <w:r w:rsidRPr="00E12D09">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Общий и стратегический менеджмент</w:t>
            </w:r>
          </w:p>
          <w:p w:rsidR="00D1158E" w:rsidRPr="00E12D09" w:rsidRDefault="00D1158E">
            <w:pPr>
              <w:spacing w:after="0" w:line="240" w:lineRule="auto"/>
              <w:rPr>
                <w:lang w:val="ru-RU"/>
              </w:rPr>
            </w:pPr>
          </w:p>
          <w:p w:rsidR="00D1158E" w:rsidRPr="00E12D09" w:rsidRDefault="00E12D09">
            <w:pPr>
              <w:spacing w:after="0" w:line="240" w:lineRule="auto"/>
              <w:rPr>
                <w:lang w:val="ru-RU"/>
              </w:rPr>
            </w:pPr>
            <w:r w:rsidRPr="00E12D09">
              <w:rPr>
                <w:rFonts w:ascii="Times New Roman" w:hAnsi="Times New Roman" w:cs="Times New Roman"/>
                <w:color w:val="000000"/>
                <w:lang w:val="ru-RU"/>
              </w:rPr>
              <w:t>Зав. кафедрой С.Н. Гончарова _________________</w:t>
            </w:r>
          </w:p>
          <w:p w:rsidR="00D1158E" w:rsidRPr="00E12D09" w:rsidRDefault="00D1158E">
            <w:pPr>
              <w:spacing w:after="0" w:line="240" w:lineRule="auto"/>
              <w:rPr>
                <w:lang w:val="ru-RU"/>
              </w:rPr>
            </w:pPr>
          </w:p>
          <w:p w:rsidR="00D1158E" w:rsidRPr="00E12D09" w:rsidRDefault="00E12D09">
            <w:pPr>
              <w:spacing w:after="0" w:line="240" w:lineRule="auto"/>
              <w:rPr>
                <w:lang w:val="ru-RU"/>
              </w:rPr>
            </w:pPr>
            <w:r w:rsidRPr="00E12D09">
              <w:rPr>
                <w:rFonts w:ascii="Times New Roman" w:hAnsi="Times New Roman" w:cs="Times New Roman"/>
                <w:color w:val="000000"/>
                <w:lang w:val="ru-RU"/>
              </w:rPr>
              <w:t>Программу состави</w:t>
            </w:r>
            <w:proofErr w:type="gramStart"/>
            <w:r w:rsidRPr="00E12D09">
              <w:rPr>
                <w:rFonts w:ascii="Times New Roman" w:hAnsi="Times New Roman" w:cs="Times New Roman"/>
                <w:color w:val="000000"/>
                <w:lang w:val="ru-RU"/>
              </w:rPr>
              <w:t>л(</w:t>
            </w:r>
            <w:proofErr w:type="gramEnd"/>
            <w:r w:rsidRPr="00E12D09">
              <w:rPr>
                <w:rFonts w:ascii="Times New Roman" w:hAnsi="Times New Roman" w:cs="Times New Roman"/>
                <w:color w:val="000000"/>
                <w:lang w:val="ru-RU"/>
              </w:rPr>
              <w:t xml:space="preserve">и):  </w:t>
            </w:r>
            <w:proofErr w:type="spellStart"/>
            <w:r w:rsidRPr="00E12D09">
              <w:rPr>
                <w:rFonts w:ascii="Times New Roman" w:hAnsi="Times New Roman" w:cs="Times New Roman"/>
                <w:color w:val="000000"/>
                <w:lang w:val="ru-RU"/>
              </w:rPr>
              <w:t>к.э.н</w:t>
            </w:r>
            <w:proofErr w:type="spellEnd"/>
            <w:r w:rsidRPr="00E12D09">
              <w:rPr>
                <w:rFonts w:ascii="Times New Roman" w:hAnsi="Times New Roman" w:cs="Times New Roman"/>
                <w:color w:val="000000"/>
                <w:lang w:val="ru-RU"/>
              </w:rPr>
              <w:t>., доцент, Ароян Н.М. _________________</w:t>
            </w:r>
          </w:p>
        </w:tc>
        <w:tc>
          <w:tcPr>
            <w:tcW w:w="143" w:type="dxa"/>
          </w:tcPr>
          <w:p w:rsidR="00D1158E" w:rsidRPr="00E12D09" w:rsidRDefault="00D1158E">
            <w:pPr>
              <w:rPr>
                <w:lang w:val="ru-RU"/>
              </w:rPr>
            </w:pPr>
          </w:p>
        </w:tc>
      </w:tr>
      <w:tr w:rsidR="00D1158E" w:rsidRPr="001E1A15">
        <w:trPr>
          <w:trHeight w:hRule="exact" w:val="138"/>
        </w:trPr>
        <w:tc>
          <w:tcPr>
            <w:tcW w:w="143" w:type="dxa"/>
          </w:tcPr>
          <w:p w:rsidR="00D1158E" w:rsidRPr="00E12D09" w:rsidRDefault="00D1158E">
            <w:pPr>
              <w:rPr>
                <w:lang w:val="ru-RU"/>
              </w:rPr>
            </w:pPr>
          </w:p>
        </w:tc>
        <w:tc>
          <w:tcPr>
            <w:tcW w:w="1844" w:type="dxa"/>
          </w:tcPr>
          <w:p w:rsidR="00D1158E" w:rsidRPr="00E12D09" w:rsidRDefault="00D1158E">
            <w:pPr>
              <w:rPr>
                <w:lang w:val="ru-RU"/>
              </w:rPr>
            </w:pPr>
          </w:p>
        </w:tc>
        <w:tc>
          <w:tcPr>
            <w:tcW w:w="2694" w:type="dxa"/>
          </w:tcPr>
          <w:p w:rsidR="00D1158E" w:rsidRPr="00E12D09" w:rsidRDefault="00D1158E">
            <w:pPr>
              <w:rPr>
                <w:lang w:val="ru-RU"/>
              </w:rPr>
            </w:pPr>
          </w:p>
        </w:tc>
        <w:tc>
          <w:tcPr>
            <w:tcW w:w="3545" w:type="dxa"/>
          </w:tcPr>
          <w:p w:rsidR="00D1158E" w:rsidRPr="00E12D09" w:rsidRDefault="00D1158E">
            <w:pPr>
              <w:rPr>
                <w:lang w:val="ru-RU"/>
              </w:rPr>
            </w:pPr>
          </w:p>
        </w:tc>
        <w:tc>
          <w:tcPr>
            <w:tcW w:w="1560" w:type="dxa"/>
          </w:tcPr>
          <w:p w:rsidR="00D1158E" w:rsidRPr="00E12D09" w:rsidRDefault="00D1158E">
            <w:pPr>
              <w:rPr>
                <w:lang w:val="ru-RU"/>
              </w:rPr>
            </w:pPr>
          </w:p>
        </w:tc>
        <w:tc>
          <w:tcPr>
            <w:tcW w:w="852" w:type="dxa"/>
          </w:tcPr>
          <w:p w:rsidR="00D1158E" w:rsidRPr="00E12D09" w:rsidRDefault="00D1158E">
            <w:pPr>
              <w:rPr>
                <w:lang w:val="ru-RU"/>
              </w:rPr>
            </w:pPr>
          </w:p>
        </w:tc>
        <w:tc>
          <w:tcPr>
            <w:tcW w:w="143" w:type="dxa"/>
          </w:tcPr>
          <w:p w:rsidR="00D1158E" w:rsidRPr="00E12D09" w:rsidRDefault="00D1158E">
            <w:pPr>
              <w:rPr>
                <w:lang w:val="ru-RU"/>
              </w:rPr>
            </w:pPr>
          </w:p>
        </w:tc>
      </w:tr>
      <w:tr w:rsidR="00D1158E" w:rsidRPr="001E1A15">
        <w:trPr>
          <w:trHeight w:hRule="exact" w:val="29"/>
        </w:trPr>
        <w:tc>
          <w:tcPr>
            <w:tcW w:w="10788" w:type="dxa"/>
            <w:gridSpan w:val="7"/>
            <w:tcBorders>
              <w:top w:val="single" w:sz="16" w:space="0" w:color="000000"/>
            </w:tcBorders>
            <w:shd w:val="clear" w:color="FFFFFF" w:fill="FFFFFF"/>
            <w:tcMar>
              <w:left w:w="4" w:type="dxa"/>
              <w:right w:w="4" w:type="dxa"/>
            </w:tcMar>
          </w:tcPr>
          <w:p w:rsidR="00D1158E" w:rsidRPr="00E12D09" w:rsidRDefault="00D1158E">
            <w:pPr>
              <w:rPr>
                <w:lang w:val="ru-RU"/>
              </w:rPr>
            </w:pPr>
          </w:p>
        </w:tc>
      </w:tr>
      <w:tr w:rsidR="00D1158E" w:rsidRPr="001E1A15">
        <w:trPr>
          <w:trHeight w:hRule="exact" w:val="248"/>
        </w:trPr>
        <w:tc>
          <w:tcPr>
            <w:tcW w:w="143" w:type="dxa"/>
          </w:tcPr>
          <w:p w:rsidR="00D1158E" w:rsidRPr="00E12D09" w:rsidRDefault="00D1158E">
            <w:pPr>
              <w:rPr>
                <w:lang w:val="ru-RU"/>
              </w:rPr>
            </w:pPr>
          </w:p>
        </w:tc>
        <w:tc>
          <w:tcPr>
            <w:tcW w:w="1844" w:type="dxa"/>
          </w:tcPr>
          <w:p w:rsidR="00D1158E" w:rsidRPr="00E12D09" w:rsidRDefault="00D1158E">
            <w:pPr>
              <w:rPr>
                <w:lang w:val="ru-RU"/>
              </w:rPr>
            </w:pPr>
          </w:p>
        </w:tc>
        <w:tc>
          <w:tcPr>
            <w:tcW w:w="2694" w:type="dxa"/>
          </w:tcPr>
          <w:p w:rsidR="00D1158E" w:rsidRPr="00E12D09" w:rsidRDefault="00D1158E">
            <w:pPr>
              <w:rPr>
                <w:lang w:val="ru-RU"/>
              </w:rPr>
            </w:pPr>
          </w:p>
        </w:tc>
        <w:tc>
          <w:tcPr>
            <w:tcW w:w="3545" w:type="dxa"/>
          </w:tcPr>
          <w:p w:rsidR="00D1158E" w:rsidRPr="00E12D09" w:rsidRDefault="00D1158E">
            <w:pPr>
              <w:rPr>
                <w:lang w:val="ru-RU"/>
              </w:rPr>
            </w:pPr>
          </w:p>
        </w:tc>
        <w:tc>
          <w:tcPr>
            <w:tcW w:w="1560" w:type="dxa"/>
          </w:tcPr>
          <w:p w:rsidR="00D1158E" w:rsidRPr="00E12D09" w:rsidRDefault="00D1158E">
            <w:pPr>
              <w:rPr>
                <w:lang w:val="ru-RU"/>
              </w:rPr>
            </w:pPr>
          </w:p>
        </w:tc>
        <w:tc>
          <w:tcPr>
            <w:tcW w:w="852" w:type="dxa"/>
          </w:tcPr>
          <w:p w:rsidR="00D1158E" w:rsidRPr="00E12D09" w:rsidRDefault="00D1158E">
            <w:pPr>
              <w:rPr>
                <w:lang w:val="ru-RU"/>
              </w:rPr>
            </w:pPr>
          </w:p>
        </w:tc>
        <w:tc>
          <w:tcPr>
            <w:tcW w:w="143" w:type="dxa"/>
          </w:tcPr>
          <w:p w:rsidR="00D1158E" w:rsidRPr="00E12D09" w:rsidRDefault="00D1158E">
            <w:pPr>
              <w:rPr>
                <w:lang w:val="ru-RU"/>
              </w:rPr>
            </w:pPr>
          </w:p>
        </w:tc>
      </w:tr>
      <w:tr w:rsidR="00D1158E" w:rsidRPr="001E1A15">
        <w:trPr>
          <w:trHeight w:hRule="exact" w:val="277"/>
        </w:trPr>
        <w:tc>
          <w:tcPr>
            <w:tcW w:w="143" w:type="dxa"/>
          </w:tcPr>
          <w:p w:rsidR="00D1158E" w:rsidRPr="00E12D09" w:rsidRDefault="00D1158E">
            <w:pPr>
              <w:rPr>
                <w:lang w:val="ru-RU"/>
              </w:rPr>
            </w:pPr>
          </w:p>
        </w:tc>
        <w:tc>
          <w:tcPr>
            <w:tcW w:w="1844" w:type="dxa"/>
          </w:tcPr>
          <w:p w:rsidR="00D1158E" w:rsidRPr="00E12D09" w:rsidRDefault="00D1158E">
            <w:pPr>
              <w:rPr>
                <w:lang w:val="ru-RU"/>
              </w:rPr>
            </w:pPr>
          </w:p>
        </w:tc>
        <w:tc>
          <w:tcPr>
            <w:tcW w:w="6252" w:type="dxa"/>
            <w:gridSpan w:val="2"/>
            <w:shd w:val="clear" w:color="000000" w:fill="FFFFFF"/>
            <w:tcMar>
              <w:left w:w="34" w:type="dxa"/>
              <w:right w:w="34" w:type="dxa"/>
            </w:tcMar>
          </w:tcPr>
          <w:p w:rsidR="00D1158E" w:rsidRPr="00E12D09" w:rsidRDefault="00E12D09">
            <w:pPr>
              <w:spacing w:after="0" w:line="240" w:lineRule="auto"/>
              <w:jc w:val="center"/>
              <w:rPr>
                <w:sz w:val="19"/>
                <w:szCs w:val="19"/>
                <w:lang w:val="ru-RU"/>
              </w:rPr>
            </w:pPr>
            <w:r w:rsidRPr="00E12D09">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D1158E" w:rsidRPr="00E12D09" w:rsidRDefault="00D1158E">
            <w:pPr>
              <w:rPr>
                <w:lang w:val="ru-RU"/>
              </w:rPr>
            </w:pPr>
          </w:p>
        </w:tc>
        <w:tc>
          <w:tcPr>
            <w:tcW w:w="852" w:type="dxa"/>
          </w:tcPr>
          <w:p w:rsidR="00D1158E" w:rsidRPr="00E12D09" w:rsidRDefault="00D1158E">
            <w:pPr>
              <w:rPr>
                <w:lang w:val="ru-RU"/>
              </w:rPr>
            </w:pPr>
          </w:p>
        </w:tc>
        <w:tc>
          <w:tcPr>
            <w:tcW w:w="143" w:type="dxa"/>
          </w:tcPr>
          <w:p w:rsidR="00D1158E" w:rsidRPr="00E12D09" w:rsidRDefault="00D1158E">
            <w:pPr>
              <w:rPr>
                <w:lang w:val="ru-RU"/>
              </w:rPr>
            </w:pPr>
          </w:p>
        </w:tc>
      </w:tr>
      <w:tr w:rsidR="00D1158E" w:rsidRPr="001E1A15">
        <w:trPr>
          <w:trHeight w:hRule="exact" w:val="138"/>
        </w:trPr>
        <w:tc>
          <w:tcPr>
            <w:tcW w:w="143" w:type="dxa"/>
          </w:tcPr>
          <w:p w:rsidR="00D1158E" w:rsidRPr="00E12D09" w:rsidRDefault="00D1158E">
            <w:pPr>
              <w:rPr>
                <w:lang w:val="ru-RU"/>
              </w:rPr>
            </w:pPr>
          </w:p>
        </w:tc>
        <w:tc>
          <w:tcPr>
            <w:tcW w:w="1844" w:type="dxa"/>
          </w:tcPr>
          <w:p w:rsidR="00D1158E" w:rsidRPr="00E12D09" w:rsidRDefault="00D1158E">
            <w:pPr>
              <w:rPr>
                <w:lang w:val="ru-RU"/>
              </w:rPr>
            </w:pPr>
          </w:p>
        </w:tc>
        <w:tc>
          <w:tcPr>
            <w:tcW w:w="2694" w:type="dxa"/>
          </w:tcPr>
          <w:p w:rsidR="00D1158E" w:rsidRPr="00E12D09" w:rsidRDefault="00D1158E">
            <w:pPr>
              <w:rPr>
                <w:lang w:val="ru-RU"/>
              </w:rPr>
            </w:pPr>
          </w:p>
        </w:tc>
        <w:tc>
          <w:tcPr>
            <w:tcW w:w="3545" w:type="dxa"/>
          </w:tcPr>
          <w:p w:rsidR="00D1158E" w:rsidRPr="00E12D09" w:rsidRDefault="00D1158E">
            <w:pPr>
              <w:rPr>
                <w:lang w:val="ru-RU"/>
              </w:rPr>
            </w:pPr>
          </w:p>
        </w:tc>
        <w:tc>
          <w:tcPr>
            <w:tcW w:w="1560" w:type="dxa"/>
          </w:tcPr>
          <w:p w:rsidR="00D1158E" w:rsidRPr="00E12D09" w:rsidRDefault="00D1158E">
            <w:pPr>
              <w:rPr>
                <w:lang w:val="ru-RU"/>
              </w:rPr>
            </w:pPr>
          </w:p>
        </w:tc>
        <w:tc>
          <w:tcPr>
            <w:tcW w:w="852" w:type="dxa"/>
          </w:tcPr>
          <w:p w:rsidR="00D1158E" w:rsidRPr="00E12D09" w:rsidRDefault="00D1158E">
            <w:pPr>
              <w:rPr>
                <w:lang w:val="ru-RU"/>
              </w:rPr>
            </w:pPr>
          </w:p>
        </w:tc>
        <w:tc>
          <w:tcPr>
            <w:tcW w:w="143" w:type="dxa"/>
          </w:tcPr>
          <w:p w:rsidR="00D1158E" w:rsidRPr="00E12D09" w:rsidRDefault="00D1158E">
            <w:pPr>
              <w:rPr>
                <w:lang w:val="ru-RU"/>
              </w:rPr>
            </w:pPr>
          </w:p>
        </w:tc>
      </w:tr>
      <w:tr w:rsidR="00D1158E" w:rsidRPr="001E1A15">
        <w:trPr>
          <w:trHeight w:hRule="exact" w:val="2222"/>
        </w:trPr>
        <w:tc>
          <w:tcPr>
            <w:tcW w:w="143" w:type="dxa"/>
          </w:tcPr>
          <w:p w:rsidR="00D1158E" w:rsidRPr="00E12D09" w:rsidRDefault="00D1158E">
            <w:pPr>
              <w:rPr>
                <w:lang w:val="ru-RU"/>
              </w:rPr>
            </w:pPr>
          </w:p>
        </w:tc>
        <w:tc>
          <w:tcPr>
            <w:tcW w:w="10504" w:type="dxa"/>
            <w:gridSpan w:val="5"/>
            <w:shd w:val="clear" w:color="000000" w:fill="FFFFFF"/>
            <w:tcMar>
              <w:left w:w="34" w:type="dxa"/>
              <w:right w:w="34" w:type="dxa"/>
            </w:tcMar>
          </w:tcPr>
          <w:p w:rsidR="00D1158E" w:rsidRPr="00E12D09" w:rsidRDefault="00E12D09">
            <w:pPr>
              <w:spacing w:after="0" w:line="240" w:lineRule="auto"/>
              <w:rPr>
                <w:lang w:val="ru-RU"/>
              </w:rPr>
            </w:pPr>
            <w:r w:rsidRPr="00E12D09">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D1158E" w:rsidRPr="00E12D09" w:rsidRDefault="00D1158E">
            <w:pPr>
              <w:spacing w:after="0" w:line="240" w:lineRule="auto"/>
              <w:rPr>
                <w:lang w:val="ru-RU"/>
              </w:rPr>
            </w:pPr>
          </w:p>
          <w:p w:rsidR="00D1158E" w:rsidRPr="00E12D09" w:rsidRDefault="00E12D09">
            <w:pPr>
              <w:spacing w:after="0" w:line="240" w:lineRule="auto"/>
              <w:rPr>
                <w:lang w:val="ru-RU"/>
              </w:rPr>
            </w:pPr>
            <w:r w:rsidRPr="00E12D09">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Общий и стратегический менеджмент</w:t>
            </w:r>
          </w:p>
          <w:p w:rsidR="00D1158E" w:rsidRPr="00E12D09" w:rsidRDefault="00D1158E">
            <w:pPr>
              <w:spacing w:after="0" w:line="240" w:lineRule="auto"/>
              <w:rPr>
                <w:lang w:val="ru-RU"/>
              </w:rPr>
            </w:pPr>
          </w:p>
          <w:p w:rsidR="00D1158E" w:rsidRPr="00E12D09" w:rsidRDefault="00E12D09">
            <w:pPr>
              <w:spacing w:after="0" w:line="240" w:lineRule="auto"/>
              <w:rPr>
                <w:lang w:val="ru-RU"/>
              </w:rPr>
            </w:pPr>
            <w:r w:rsidRPr="00E12D09">
              <w:rPr>
                <w:rFonts w:ascii="Times New Roman" w:hAnsi="Times New Roman" w:cs="Times New Roman"/>
                <w:color w:val="000000"/>
                <w:lang w:val="ru-RU"/>
              </w:rPr>
              <w:t>Зав. кафедрой: С.Н. Гончарова _________________</w:t>
            </w:r>
          </w:p>
          <w:p w:rsidR="00D1158E" w:rsidRPr="00E12D09" w:rsidRDefault="00D1158E">
            <w:pPr>
              <w:spacing w:after="0" w:line="240" w:lineRule="auto"/>
              <w:rPr>
                <w:lang w:val="ru-RU"/>
              </w:rPr>
            </w:pPr>
          </w:p>
          <w:p w:rsidR="00D1158E" w:rsidRPr="00E12D09" w:rsidRDefault="00E12D09">
            <w:pPr>
              <w:spacing w:after="0" w:line="240" w:lineRule="auto"/>
              <w:rPr>
                <w:lang w:val="ru-RU"/>
              </w:rPr>
            </w:pPr>
            <w:r w:rsidRPr="00E12D09">
              <w:rPr>
                <w:rFonts w:ascii="Times New Roman" w:hAnsi="Times New Roman" w:cs="Times New Roman"/>
                <w:color w:val="000000"/>
                <w:lang w:val="ru-RU"/>
              </w:rPr>
              <w:t>Программу состави</w:t>
            </w:r>
            <w:proofErr w:type="gramStart"/>
            <w:r w:rsidRPr="00E12D09">
              <w:rPr>
                <w:rFonts w:ascii="Times New Roman" w:hAnsi="Times New Roman" w:cs="Times New Roman"/>
                <w:color w:val="000000"/>
                <w:lang w:val="ru-RU"/>
              </w:rPr>
              <w:t>л(</w:t>
            </w:r>
            <w:proofErr w:type="gramEnd"/>
            <w:r w:rsidRPr="00E12D09">
              <w:rPr>
                <w:rFonts w:ascii="Times New Roman" w:hAnsi="Times New Roman" w:cs="Times New Roman"/>
                <w:color w:val="000000"/>
                <w:lang w:val="ru-RU"/>
              </w:rPr>
              <w:t xml:space="preserve">и):  </w:t>
            </w:r>
            <w:proofErr w:type="spellStart"/>
            <w:r w:rsidRPr="00E12D09">
              <w:rPr>
                <w:rFonts w:ascii="Times New Roman" w:hAnsi="Times New Roman" w:cs="Times New Roman"/>
                <w:color w:val="000000"/>
                <w:lang w:val="ru-RU"/>
              </w:rPr>
              <w:t>к.э.н</w:t>
            </w:r>
            <w:proofErr w:type="spellEnd"/>
            <w:r w:rsidRPr="00E12D09">
              <w:rPr>
                <w:rFonts w:ascii="Times New Roman" w:hAnsi="Times New Roman" w:cs="Times New Roman"/>
                <w:color w:val="000000"/>
                <w:lang w:val="ru-RU"/>
              </w:rPr>
              <w:t>., доцент, Ароян Н.М. _________________</w:t>
            </w:r>
          </w:p>
        </w:tc>
        <w:tc>
          <w:tcPr>
            <w:tcW w:w="143" w:type="dxa"/>
          </w:tcPr>
          <w:p w:rsidR="00D1158E" w:rsidRPr="00E12D09" w:rsidRDefault="00D1158E">
            <w:pPr>
              <w:rPr>
                <w:lang w:val="ru-RU"/>
              </w:rPr>
            </w:pPr>
          </w:p>
        </w:tc>
      </w:tr>
      <w:tr w:rsidR="00D1158E" w:rsidRPr="001E1A15">
        <w:trPr>
          <w:trHeight w:hRule="exact" w:val="138"/>
        </w:trPr>
        <w:tc>
          <w:tcPr>
            <w:tcW w:w="143" w:type="dxa"/>
          </w:tcPr>
          <w:p w:rsidR="00D1158E" w:rsidRPr="00E12D09" w:rsidRDefault="00D1158E">
            <w:pPr>
              <w:rPr>
                <w:lang w:val="ru-RU"/>
              </w:rPr>
            </w:pPr>
          </w:p>
        </w:tc>
        <w:tc>
          <w:tcPr>
            <w:tcW w:w="1844" w:type="dxa"/>
          </w:tcPr>
          <w:p w:rsidR="00D1158E" w:rsidRPr="00E12D09" w:rsidRDefault="00D1158E">
            <w:pPr>
              <w:rPr>
                <w:lang w:val="ru-RU"/>
              </w:rPr>
            </w:pPr>
          </w:p>
        </w:tc>
        <w:tc>
          <w:tcPr>
            <w:tcW w:w="2694" w:type="dxa"/>
          </w:tcPr>
          <w:p w:rsidR="00D1158E" w:rsidRPr="00E12D09" w:rsidRDefault="00D1158E">
            <w:pPr>
              <w:rPr>
                <w:lang w:val="ru-RU"/>
              </w:rPr>
            </w:pPr>
          </w:p>
        </w:tc>
        <w:tc>
          <w:tcPr>
            <w:tcW w:w="3545" w:type="dxa"/>
          </w:tcPr>
          <w:p w:rsidR="00D1158E" w:rsidRPr="00E12D09" w:rsidRDefault="00D1158E">
            <w:pPr>
              <w:rPr>
                <w:lang w:val="ru-RU"/>
              </w:rPr>
            </w:pPr>
          </w:p>
        </w:tc>
        <w:tc>
          <w:tcPr>
            <w:tcW w:w="1560" w:type="dxa"/>
          </w:tcPr>
          <w:p w:rsidR="00D1158E" w:rsidRPr="00E12D09" w:rsidRDefault="00D1158E">
            <w:pPr>
              <w:rPr>
                <w:lang w:val="ru-RU"/>
              </w:rPr>
            </w:pPr>
          </w:p>
        </w:tc>
        <w:tc>
          <w:tcPr>
            <w:tcW w:w="852" w:type="dxa"/>
          </w:tcPr>
          <w:p w:rsidR="00D1158E" w:rsidRPr="00E12D09" w:rsidRDefault="00D1158E">
            <w:pPr>
              <w:rPr>
                <w:lang w:val="ru-RU"/>
              </w:rPr>
            </w:pPr>
          </w:p>
        </w:tc>
        <w:tc>
          <w:tcPr>
            <w:tcW w:w="143" w:type="dxa"/>
          </w:tcPr>
          <w:p w:rsidR="00D1158E" w:rsidRPr="00E12D09" w:rsidRDefault="00D1158E">
            <w:pPr>
              <w:rPr>
                <w:lang w:val="ru-RU"/>
              </w:rPr>
            </w:pPr>
          </w:p>
        </w:tc>
      </w:tr>
      <w:tr w:rsidR="00D1158E" w:rsidRPr="001E1A15">
        <w:trPr>
          <w:trHeight w:hRule="exact" w:val="29"/>
        </w:trPr>
        <w:tc>
          <w:tcPr>
            <w:tcW w:w="10788" w:type="dxa"/>
            <w:gridSpan w:val="7"/>
            <w:tcBorders>
              <w:top w:val="single" w:sz="16" w:space="0" w:color="000000"/>
            </w:tcBorders>
            <w:shd w:val="clear" w:color="FFFFFF" w:fill="FFFFFF"/>
            <w:tcMar>
              <w:left w:w="4" w:type="dxa"/>
              <w:right w:w="4" w:type="dxa"/>
            </w:tcMar>
          </w:tcPr>
          <w:p w:rsidR="00D1158E" w:rsidRPr="00E12D09" w:rsidRDefault="00D1158E">
            <w:pPr>
              <w:rPr>
                <w:lang w:val="ru-RU"/>
              </w:rPr>
            </w:pPr>
          </w:p>
        </w:tc>
      </w:tr>
      <w:tr w:rsidR="00D1158E" w:rsidRPr="001E1A15">
        <w:trPr>
          <w:trHeight w:hRule="exact" w:val="387"/>
        </w:trPr>
        <w:tc>
          <w:tcPr>
            <w:tcW w:w="143" w:type="dxa"/>
          </w:tcPr>
          <w:p w:rsidR="00D1158E" w:rsidRPr="00E12D09" w:rsidRDefault="00D1158E">
            <w:pPr>
              <w:rPr>
                <w:lang w:val="ru-RU"/>
              </w:rPr>
            </w:pPr>
          </w:p>
        </w:tc>
        <w:tc>
          <w:tcPr>
            <w:tcW w:w="1844" w:type="dxa"/>
          </w:tcPr>
          <w:p w:rsidR="00D1158E" w:rsidRPr="00E12D09" w:rsidRDefault="00D1158E">
            <w:pPr>
              <w:rPr>
                <w:lang w:val="ru-RU"/>
              </w:rPr>
            </w:pPr>
          </w:p>
        </w:tc>
        <w:tc>
          <w:tcPr>
            <w:tcW w:w="2694" w:type="dxa"/>
          </w:tcPr>
          <w:p w:rsidR="00D1158E" w:rsidRPr="00E12D09" w:rsidRDefault="00D1158E">
            <w:pPr>
              <w:rPr>
                <w:lang w:val="ru-RU"/>
              </w:rPr>
            </w:pPr>
          </w:p>
        </w:tc>
        <w:tc>
          <w:tcPr>
            <w:tcW w:w="3545" w:type="dxa"/>
          </w:tcPr>
          <w:p w:rsidR="00D1158E" w:rsidRPr="00E12D09" w:rsidRDefault="00D1158E">
            <w:pPr>
              <w:rPr>
                <w:lang w:val="ru-RU"/>
              </w:rPr>
            </w:pPr>
          </w:p>
        </w:tc>
        <w:tc>
          <w:tcPr>
            <w:tcW w:w="1560" w:type="dxa"/>
          </w:tcPr>
          <w:p w:rsidR="00D1158E" w:rsidRPr="00E12D09" w:rsidRDefault="00D1158E">
            <w:pPr>
              <w:rPr>
                <w:lang w:val="ru-RU"/>
              </w:rPr>
            </w:pPr>
          </w:p>
        </w:tc>
        <w:tc>
          <w:tcPr>
            <w:tcW w:w="852" w:type="dxa"/>
          </w:tcPr>
          <w:p w:rsidR="00D1158E" w:rsidRPr="00E12D09" w:rsidRDefault="00D1158E">
            <w:pPr>
              <w:rPr>
                <w:lang w:val="ru-RU"/>
              </w:rPr>
            </w:pPr>
          </w:p>
        </w:tc>
        <w:tc>
          <w:tcPr>
            <w:tcW w:w="143" w:type="dxa"/>
          </w:tcPr>
          <w:p w:rsidR="00D1158E" w:rsidRPr="00E12D09" w:rsidRDefault="00D1158E">
            <w:pPr>
              <w:rPr>
                <w:lang w:val="ru-RU"/>
              </w:rPr>
            </w:pPr>
          </w:p>
        </w:tc>
      </w:tr>
      <w:tr w:rsidR="00D1158E" w:rsidRPr="001E1A15">
        <w:trPr>
          <w:trHeight w:hRule="exact" w:val="277"/>
        </w:trPr>
        <w:tc>
          <w:tcPr>
            <w:tcW w:w="143" w:type="dxa"/>
          </w:tcPr>
          <w:p w:rsidR="00D1158E" w:rsidRPr="00E12D09" w:rsidRDefault="00D1158E">
            <w:pPr>
              <w:rPr>
                <w:lang w:val="ru-RU"/>
              </w:rPr>
            </w:pPr>
          </w:p>
        </w:tc>
        <w:tc>
          <w:tcPr>
            <w:tcW w:w="1844" w:type="dxa"/>
          </w:tcPr>
          <w:p w:rsidR="00D1158E" w:rsidRPr="00E12D09" w:rsidRDefault="00D1158E">
            <w:pPr>
              <w:rPr>
                <w:lang w:val="ru-RU"/>
              </w:rPr>
            </w:pPr>
          </w:p>
        </w:tc>
        <w:tc>
          <w:tcPr>
            <w:tcW w:w="6252" w:type="dxa"/>
            <w:gridSpan w:val="2"/>
            <w:shd w:val="clear" w:color="000000" w:fill="FFFFFF"/>
            <w:tcMar>
              <w:left w:w="34" w:type="dxa"/>
              <w:right w:w="34" w:type="dxa"/>
            </w:tcMar>
          </w:tcPr>
          <w:p w:rsidR="00D1158E" w:rsidRPr="00E12D09" w:rsidRDefault="00E12D09">
            <w:pPr>
              <w:spacing w:after="0" w:line="240" w:lineRule="auto"/>
              <w:jc w:val="center"/>
              <w:rPr>
                <w:sz w:val="19"/>
                <w:szCs w:val="19"/>
                <w:lang w:val="ru-RU"/>
              </w:rPr>
            </w:pPr>
            <w:r w:rsidRPr="00E12D09">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D1158E" w:rsidRPr="00E12D09" w:rsidRDefault="00D1158E">
            <w:pPr>
              <w:rPr>
                <w:lang w:val="ru-RU"/>
              </w:rPr>
            </w:pPr>
          </w:p>
        </w:tc>
        <w:tc>
          <w:tcPr>
            <w:tcW w:w="852" w:type="dxa"/>
          </w:tcPr>
          <w:p w:rsidR="00D1158E" w:rsidRPr="00E12D09" w:rsidRDefault="00D1158E">
            <w:pPr>
              <w:rPr>
                <w:lang w:val="ru-RU"/>
              </w:rPr>
            </w:pPr>
          </w:p>
        </w:tc>
        <w:tc>
          <w:tcPr>
            <w:tcW w:w="143" w:type="dxa"/>
          </w:tcPr>
          <w:p w:rsidR="00D1158E" w:rsidRPr="00E12D09" w:rsidRDefault="00D1158E">
            <w:pPr>
              <w:rPr>
                <w:lang w:val="ru-RU"/>
              </w:rPr>
            </w:pPr>
          </w:p>
        </w:tc>
      </w:tr>
      <w:tr w:rsidR="00D1158E" w:rsidRPr="001E1A15">
        <w:trPr>
          <w:trHeight w:hRule="exact" w:val="277"/>
        </w:trPr>
        <w:tc>
          <w:tcPr>
            <w:tcW w:w="143" w:type="dxa"/>
          </w:tcPr>
          <w:p w:rsidR="00D1158E" w:rsidRPr="00E12D09" w:rsidRDefault="00D1158E">
            <w:pPr>
              <w:rPr>
                <w:lang w:val="ru-RU"/>
              </w:rPr>
            </w:pPr>
          </w:p>
        </w:tc>
        <w:tc>
          <w:tcPr>
            <w:tcW w:w="1844" w:type="dxa"/>
          </w:tcPr>
          <w:p w:rsidR="00D1158E" w:rsidRPr="00E12D09" w:rsidRDefault="00D1158E">
            <w:pPr>
              <w:rPr>
                <w:lang w:val="ru-RU"/>
              </w:rPr>
            </w:pPr>
          </w:p>
        </w:tc>
        <w:tc>
          <w:tcPr>
            <w:tcW w:w="2694" w:type="dxa"/>
          </w:tcPr>
          <w:p w:rsidR="00D1158E" w:rsidRPr="00E12D09" w:rsidRDefault="00D1158E">
            <w:pPr>
              <w:rPr>
                <w:lang w:val="ru-RU"/>
              </w:rPr>
            </w:pPr>
          </w:p>
        </w:tc>
        <w:tc>
          <w:tcPr>
            <w:tcW w:w="3545" w:type="dxa"/>
          </w:tcPr>
          <w:p w:rsidR="00D1158E" w:rsidRPr="00E12D09" w:rsidRDefault="00D1158E">
            <w:pPr>
              <w:rPr>
                <w:lang w:val="ru-RU"/>
              </w:rPr>
            </w:pPr>
          </w:p>
        </w:tc>
        <w:tc>
          <w:tcPr>
            <w:tcW w:w="1560" w:type="dxa"/>
          </w:tcPr>
          <w:p w:rsidR="00D1158E" w:rsidRPr="00E12D09" w:rsidRDefault="00D1158E">
            <w:pPr>
              <w:rPr>
                <w:lang w:val="ru-RU"/>
              </w:rPr>
            </w:pPr>
          </w:p>
        </w:tc>
        <w:tc>
          <w:tcPr>
            <w:tcW w:w="852" w:type="dxa"/>
          </w:tcPr>
          <w:p w:rsidR="00D1158E" w:rsidRPr="00E12D09" w:rsidRDefault="00D1158E">
            <w:pPr>
              <w:rPr>
                <w:lang w:val="ru-RU"/>
              </w:rPr>
            </w:pPr>
          </w:p>
        </w:tc>
        <w:tc>
          <w:tcPr>
            <w:tcW w:w="143" w:type="dxa"/>
          </w:tcPr>
          <w:p w:rsidR="00D1158E" w:rsidRPr="00E12D09" w:rsidRDefault="00D1158E">
            <w:pPr>
              <w:rPr>
                <w:lang w:val="ru-RU"/>
              </w:rPr>
            </w:pPr>
          </w:p>
        </w:tc>
      </w:tr>
      <w:tr w:rsidR="00D1158E" w:rsidRPr="001E1A15">
        <w:trPr>
          <w:trHeight w:hRule="exact" w:val="2222"/>
        </w:trPr>
        <w:tc>
          <w:tcPr>
            <w:tcW w:w="143" w:type="dxa"/>
          </w:tcPr>
          <w:p w:rsidR="00D1158E" w:rsidRPr="00E12D09" w:rsidRDefault="00D1158E">
            <w:pPr>
              <w:rPr>
                <w:lang w:val="ru-RU"/>
              </w:rPr>
            </w:pPr>
          </w:p>
        </w:tc>
        <w:tc>
          <w:tcPr>
            <w:tcW w:w="10504" w:type="dxa"/>
            <w:gridSpan w:val="5"/>
            <w:shd w:val="clear" w:color="000000" w:fill="FFFFFF"/>
            <w:tcMar>
              <w:left w:w="34" w:type="dxa"/>
              <w:right w:w="34" w:type="dxa"/>
            </w:tcMar>
          </w:tcPr>
          <w:p w:rsidR="00D1158E" w:rsidRPr="00E12D09" w:rsidRDefault="00E12D09">
            <w:pPr>
              <w:spacing w:after="0" w:line="240" w:lineRule="auto"/>
              <w:rPr>
                <w:lang w:val="ru-RU"/>
              </w:rPr>
            </w:pPr>
            <w:r w:rsidRPr="00E12D09">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D1158E" w:rsidRPr="00E12D09" w:rsidRDefault="00D1158E">
            <w:pPr>
              <w:spacing w:after="0" w:line="240" w:lineRule="auto"/>
              <w:rPr>
                <w:lang w:val="ru-RU"/>
              </w:rPr>
            </w:pPr>
          </w:p>
          <w:p w:rsidR="00D1158E" w:rsidRPr="00E12D09" w:rsidRDefault="00E12D09">
            <w:pPr>
              <w:spacing w:after="0" w:line="240" w:lineRule="auto"/>
              <w:rPr>
                <w:lang w:val="ru-RU"/>
              </w:rPr>
            </w:pPr>
            <w:r w:rsidRPr="00E12D09">
              <w:rPr>
                <w:rFonts w:ascii="Times New Roman" w:hAnsi="Times New Roman" w:cs="Times New Roman"/>
                <w:color w:val="000000"/>
                <w:lang w:val="ru-RU"/>
              </w:rPr>
              <w:t>Рабочая программа пересмотрена, обсуждена и одобрена для исполнения в 2022-2023 учебном году на заседании кафедры Общий и стратегический менеджмент</w:t>
            </w:r>
          </w:p>
          <w:p w:rsidR="00D1158E" w:rsidRPr="00E12D09" w:rsidRDefault="00D1158E">
            <w:pPr>
              <w:spacing w:after="0" w:line="240" w:lineRule="auto"/>
              <w:rPr>
                <w:lang w:val="ru-RU"/>
              </w:rPr>
            </w:pPr>
          </w:p>
          <w:p w:rsidR="00D1158E" w:rsidRPr="00E12D09" w:rsidRDefault="00E12D09">
            <w:pPr>
              <w:spacing w:after="0" w:line="240" w:lineRule="auto"/>
              <w:rPr>
                <w:lang w:val="ru-RU"/>
              </w:rPr>
            </w:pPr>
            <w:r w:rsidRPr="00E12D09">
              <w:rPr>
                <w:rFonts w:ascii="Times New Roman" w:hAnsi="Times New Roman" w:cs="Times New Roman"/>
                <w:color w:val="000000"/>
                <w:lang w:val="ru-RU"/>
              </w:rPr>
              <w:t>Зав. кафедрой: С.Н. Гончарова _________________</w:t>
            </w:r>
          </w:p>
          <w:p w:rsidR="00D1158E" w:rsidRPr="00E12D09" w:rsidRDefault="00D1158E">
            <w:pPr>
              <w:spacing w:after="0" w:line="240" w:lineRule="auto"/>
              <w:rPr>
                <w:lang w:val="ru-RU"/>
              </w:rPr>
            </w:pPr>
          </w:p>
          <w:p w:rsidR="00D1158E" w:rsidRPr="00E12D09" w:rsidRDefault="00E12D09">
            <w:pPr>
              <w:spacing w:after="0" w:line="240" w:lineRule="auto"/>
              <w:rPr>
                <w:lang w:val="ru-RU"/>
              </w:rPr>
            </w:pPr>
            <w:r w:rsidRPr="00E12D09">
              <w:rPr>
                <w:rFonts w:ascii="Times New Roman" w:hAnsi="Times New Roman" w:cs="Times New Roman"/>
                <w:color w:val="000000"/>
                <w:lang w:val="ru-RU"/>
              </w:rPr>
              <w:t>Программу состави</w:t>
            </w:r>
            <w:proofErr w:type="gramStart"/>
            <w:r w:rsidRPr="00E12D09">
              <w:rPr>
                <w:rFonts w:ascii="Times New Roman" w:hAnsi="Times New Roman" w:cs="Times New Roman"/>
                <w:color w:val="000000"/>
                <w:lang w:val="ru-RU"/>
              </w:rPr>
              <w:t>л(</w:t>
            </w:r>
            <w:proofErr w:type="gramEnd"/>
            <w:r w:rsidRPr="00E12D09">
              <w:rPr>
                <w:rFonts w:ascii="Times New Roman" w:hAnsi="Times New Roman" w:cs="Times New Roman"/>
                <w:color w:val="000000"/>
                <w:lang w:val="ru-RU"/>
              </w:rPr>
              <w:t xml:space="preserve">и):  </w:t>
            </w:r>
            <w:proofErr w:type="spellStart"/>
            <w:r w:rsidRPr="00E12D09">
              <w:rPr>
                <w:rFonts w:ascii="Times New Roman" w:hAnsi="Times New Roman" w:cs="Times New Roman"/>
                <w:color w:val="000000"/>
                <w:lang w:val="ru-RU"/>
              </w:rPr>
              <w:t>к.э.н</w:t>
            </w:r>
            <w:proofErr w:type="spellEnd"/>
            <w:r w:rsidRPr="00E12D09">
              <w:rPr>
                <w:rFonts w:ascii="Times New Roman" w:hAnsi="Times New Roman" w:cs="Times New Roman"/>
                <w:color w:val="000000"/>
                <w:lang w:val="ru-RU"/>
              </w:rPr>
              <w:t>., доцент, Ароян Н.М. _________________</w:t>
            </w:r>
          </w:p>
        </w:tc>
        <w:tc>
          <w:tcPr>
            <w:tcW w:w="143" w:type="dxa"/>
          </w:tcPr>
          <w:p w:rsidR="00D1158E" w:rsidRPr="00E12D09" w:rsidRDefault="00D1158E">
            <w:pPr>
              <w:rPr>
                <w:lang w:val="ru-RU"/>
              </w:rPr>
            </w:pPr>
          </w:p>
        </w:tc>
      </w:tr>
    </w:tbl>
    <w:p w:rsidR="00D1158E" w:rsidRPr="00E12D09" w:rsidRDefault="00E12D09">
      <w:pPr>
        <w:rPr>
          <w:sz w:val="0"/>
          <w:szCs w:val="0"/>
          <w:lang w:val="ru-RU"/>
        </w:rPr>
      </w:pPr>
      <w:r w:rsidRPr="00E12D09">
        <w:rPr>
          <w:lang w:val="ru-RU"/>
        </w:rPr>
        <w:br w:type="page"/>
      </w:r>
    </w:p>
    <w:tbl>
      <w:tblPr>
        <w:tblW w:w="0" w:type="auto"/>
        <w:tblCellMar>
          <w:left w:w="0" w:type="dxa"/>
          <w:right w:w="0" w:type="dxa"/>
        </w:tblCellMar>
        <w:tblLook w:val="04A0"/>
      </w:tblPr>
      <w:tblGrid>
        <w:gridCol w:w="766"/>
        <w:gridCol w:w="203"/>
        <w:gridCol w:w="1672"/>
        <w:gridCol w:w="1503"/>
        <w:gridCol w:w="143"/>
        <w:gridCol w:w="826"/>
        <w:gridCol w:w="699"/>
        <w:gridCol w:w="1119"/>
        <w:gridCol w:w="1255"/>
        <w:gridCol w:w="703"/>
        <w:gridCol w:w="401"/>
        <w:gridCol w:w="984"/>
      </w:tblGrid>
      <w:tr w:rsidR="00D1158E">
        <w:trPr>
          <w:trHeight w:hRule="exact" w:val="416"/>
        </w:trPr>
        <w:tc>
          <w:tcPr>
            <w:tcW w:w="4692" w:type="dxa"/>
            <w:gridSpan w:val="5"/>
            <w:shd w:val="clear" w:color="C0C0C0" w:fill="FFFFFF"/>
            <w:tcMar>
              <w:left w:w="34" w:type="dxa"/>
              <w:right w:w="34" w:type="dxa"/>
            </w:tcMar>
          </w:tcPr>
          <w:p w:rsidR="00D1158E" w:rsidRDefault="00E12D09">
            <w:pPr>
              <w:spacing w:after="0" w:line="240" w:lineRule="auto"/>
              <w:rPr>
                <w:sz w:val="16"/>
                <w:szCs w:val="16"/>
              </w:rPr>
            </w:pPr>
            <w:r>
              <w:rPr>
                <w:rFonts w:ascii="Times New Roman" w:hAnsi="Times New Roman" w:cs="Times New Roman"/>
                <w:color w:val="C0C0C0"/>
                <w:sz w:val="16"/>
                <w:szCs w:val="16"/>
              </w:rPr>
              <w:lastRenderedPageBreak/>
              <w:t>УП: z38.03.02.05_1.plx</w:t>
            </w:r>
          </w:p>
        </w:tc>
        <w:tc>
          <w:tcPr>
            <w:tcW w:w="851" w:type="dxa"/>
          </w:tcPr>
          <w:p w:rsidR="00D1158E" w:rsidRDefault="00D1158E"/>
        </w:tc>
        <w:tc>
          <w:tcPr>
            <w:tcW w:w="710" w:type="dxa"/>
          </w:tcPr>
          <w:p w:rsidR="00D1158E" w:rsidRDefault="00D1158E"/>
        </w:tc>
        <w:tc>
          <w:tcPr>
            <w:tcW w:w="1135" w:type="dxa"/>
          </w:tcPr>
          <w:p w:rsidR="00D1158E" w:rsidRDefault="00D1158E"/>
        </w:tc>
        <w:tc>
          <w:tcPr>
            <w:tcW w:w="1277" w:type="dxa"/>
          </w:tcPr>
          <w:p w:rsidR="00D1158E" w:rsidRDefault="00D1158E"/>
        </w:tc>
        <w:tc>
          <w:tcPr>
            <w:tcW w:w="710" w:type="dxa"/>
          </w:tcPr>
          <w:p w:rsidR="00D1158E" w:rsidRDefault="00D1158E"/>
        </w:tc>
        <w:tc>
          <w:tcPr>
            <w:tcW w:w="426" w:type="dxa"/>
          </w:tcPr>
          <w:p w:rsidR="00D1158E" w:rsidRDefault="00D1158E"/>
        </w:tc>
        <w:tc>
          <w:tcPr>
            <w:tcW w:w="1007" w:type="dxa"/>
            <w:shd w:val="clear" w:color="C0C0C0" w:fill="FFFFFF"/>
            <w:tcMar>
              <w:left w:w="34" w:type="dxa"/>
              <w:right w:w="34" w:type="dxa"/>
            </w:tcMar>
          </w:tcPr>
          <w:p w:rsidR="00D1158E" w:rsidRDefault="00E12D0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D1158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158E" w:rsidRDefault="00E12D09">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D1158E" w:rsidRPr="001E1A15">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Pr="00E12D09" w:rsidRDefault="00E12D09">
            <w:pPr>
              <w:spacing w:after="0" w:line="240" w:lineRule="auto"/>
              <w:rPr>
                <w:sz w:val="19"/>
                <w:szCs w:val="19"/>
                <w:lang w:val="ru-RU"/>
              </w:rPr>
            </w:pPr>
            <w:proofErr w:type="spellStart"/>
            <w:r w:rsidRPr="00E12D09">
              <w:rPr>
                <w:rFonts w:ascii="Times New Roman" w:hAnsi="Times New Roman" w:cs="Times New Roman"/>
                <w:color w:val="000000"/>
                <w:sz w:val="19"/>
                <w:szCs w:val="19"/>
                <w:lang w:val="ru-RU"/>
              </w:rPr>
              <w:t>Цели</w:t>
            </w:r>
            <w:proofErr w:type="gramStart"/>
            <w:r w:rsidRPr="00E12D09">
              <w:rPr>
                <w:rFonts w:ascii="Times New Roman" w:hAnsi="Times New Roman" w:cs="Times New Roman"/>
                <w:color w:val="000000"/>
                <w:sz w:val="19"/>
                <w:szCs w:val="19"/>
                <w:lang w:val="ru-RU"/>
              </w:rPr>
              <w:t>:п</w:t>
            </w:r>
            <w:proofErr w:type="gramEnd"/>
            <w:r w:rsidRPr="00E12D09">
              <w:rPr>
                <w:rFonts w:ascii="Times New Roman" w:hAnsi="Times New Roman" w:cs="Times New Roman"/>
                <w:color w:val="000000"/>
                <w:sz w:val="19"/>
                <w:szCs w:val="19"/>
                <w:lang w:val="ru-RU"/>
              </w:rPr>
              <w:t>олучение</w:t>
            </w:r>
            <w:proofErr w:type="spellEnd"/>
            <w:r w:rsidRPr="00E12D09">
              <w:rPr>
                <w:rFonts w:ascii="Times New Roman" w:hAnsi="Times New Roman" w:cs="Times New Roman"/>
                <w:color w:val="000000"/>
                <w:sz w:val="19"/>
                <w:szCs w:val="19"/>
                <w:lang w:val="ru-RU"/>
              </w:rPr>
              <w:t xml:space="preserve"> студентами глубоких теоретических и практических знаний по основам управления проектами в международном бизнесе</w:t>
            </w:r>
          </w:p>
        </w:tc>
      </w:tr>
      <w:tr w:rsidR="00D1158E" w:rsidRPr="001E1A15">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Pr="00E12D09" w:rsidRDefault="00E12D09">
            <w:pPr>
              <w:spacing w:after="0" w:line="240" w:lineRule="auto"/>
              <w:rPr>
                <w:sz w:val="19"/>
                <w:szCs w:val="19"/>
                <w:lang w:val="ru-RU"/>
              </w:rPr>
            </w:pPr>
            <w:proofErr w:type="spellStart"/>
            <w:r w:rsidRPr="00E12D09">
              <w:rPr>
                <w:rFonts w:ascii="Times New Roman" w:hAnsi="Times New Roman" w:cs="Times New Roman"/>
                <w:color w:val="000000"/>
                <w:sz w:val="19"/>
                <w:szCs w:val="19"/>
                <w:lang w:val="ru-RU"/>
              </w:rPr>
              <w:t>Задачи</w:t>
            </w:r>
            <w:proofErr w:type="gramStart"/>
            <w:r w:rsidRPr="00E12D09">
              <w:rPr>
                <w:rFonts w:ascii="Times New Roman" w:hAnsi="Times New Roman" w:cs="Times New Roman"/>
                <w:color w:val="000000"/>
                <w:sz w:val="19"/>
                <w:szCs w:val="19"/>
                <w:lang w:val="ru-RU"/>
              </w:rPr>
              <w:t>:п</w:t>
            </w:r>
            <w:proofErr w:type="gramEnd"/>
            <w:r w:rsidRPr="00E12D09">
              <w:rPr>
                <w:rFonts w:ascii="Times New Roman" w:hAnsi="Times New Roman" w:cs="Times New Roman"/>
                <w:color w:val="000000"/>
                <w:sz w:val="19"/>
                <w:szCs w:val="19"/>
                <w:lang w:val="ru-RU"/>
              </w:rPr>
              <w:t>олучение</w:t>
            </w:r>
            <w:proofErr w:type="spellEnd"/>
            <w:r w:rsidRPr="00E12D09">
              <w:rPr>
                <w:rFonts w:ascii="Times New Roman" w:hAnsi="Times New Roman" w:cs="Times New Roman"/>
                <w:color w:val="000000"/>
                <w:sz w:val="19"/>
                <w:szCs w:val="19"/>
                <w:lang w:val="ru-RU"/>
              </w:rPr>
              <w:t xml:space="preserve"> представления о современных информационных технологиях в управлении проектами; изучение сбытовой политики; ознакомление с функциями сбытовой политики</w:t>
            </w:r>
          </w:p>
        </w:tc>
      </w:tr>
      <w:tr w:rsidR="00D1158E" w:rsidRPr="001E1A15">
        <w:trPr>
          <w:trHeight w:hRule="exact" w:val="277"/>
        </w:trPr>
        <w:tc>
          <w:tcPr>
            <w:tcW w:w="766" w:type="dxa"/>
          </w:tcPr>
          <w:p w:rsidR="00D1158E" w:rsidRPr="00E12D09" w:rsidRDefault="00D1158E">
            <w:pPr>
              <w:rPr>
                <w:lang w:val="ru-RU"/>
              </w:rPr>
            </w:pPr>
          </w:p>
        </w:tc>
        <w:tc>
          <w:tcPr>
            <w:tcW w:w="228" w:type="dxa"/>
          </w:tcPr>
          <w:p w:rsidR="00D1158E" w:rsidRPr="00E12D09" w:rsidRDefault="00D1158E">
            <w:pPr>
              <w:rPr>
                <w:lang w:val="ru-RU"/>
              </w:rPr>
            </w:pPr>
          </w:p>
        </w:tc>
        <w:tc>
          <w:tcPr>
            <w:tcW w:w="1844" w:type="dxa"/>
          </w:tcPr>
          <w:p w:rsidR="00D1158E" w:rsidRPr="00E12D09" w:rsidRDefault="00D1158E">
            <w:pPr>
              <w:rPr>
                <w:lang w:val="ru-RU"/>
              </w:rPr>
            </w:pPr>
          </w:p>
        </w:tc>
        <w:tc>
          <w:tcPr>
            <w:tcW w:w="1702" w:type="dxa"/>
          </w:tcPr>
          <w:p w:rsidR="00D1158E" w:rsidRPr="00E12D09" w:rsidRDefault="00D1158E">
            <w:pPr>
              <w:rPr>
                <w:lang w:val="ru-RU"/>
              </w:rPr>
            </w:pPr>
          </w:p>
        </w:tc>
        <w:tc>
          <w:tcPr>
            <w:tcW w:w="143" w:type="dxa"/>
          </w:tcPr>
          <w:p w:rsidR="00D1158E" w:rsidRPr="00E12D09" w:rsidRDefault="00D1158E">
            <w:pPr>
              <w:rPr>
                <w:lang w:val="ru-RU"/>
              </w:rPr>
            </w:pPr>
          </w:p>
        </w:tc>
        <w:tc>
          <w:tcPr>
            <w:tcW w:w="851" w:type="dxa"/>
          </w:tcPr>
          <w:p w:rsidR="00D1158E" w:rsidRPr="00E12D09" w:rsidRDefault="00D1158E">
            <w:pPr>
              <w:rPr>
                <w:lang w:val="ru-RU"/>
              </w:rPr>
            </w:pPr>
          </w:p>
        </w:tc>
        <w:tc>
          <w:tcPr>
            <w:tcW w:w="710" w:type="dxa"/>
          </w:tcPr>
          <w:p w:rsidR="00D1158E" w:rsidRPr="00E12D09" w:rsidRDefault="00D1158E">
            <w:pPr>
              <w:rPr>
                <w:lang w:val="ru-RU"/>
              </w:rPr>
            </w:pPr>
          </w:p>
        </w:tc>
        <w:tc>
          <w:tcPr>
            <w:tcW w:w="1135" w:type="dxa"/>
          </w:tcPr>
          <w:p w:rsidR="00D1158E" w:rsidRPr="00E12D09" w:rsidRDefault="00D1158E">
            <w:pPr>
              <w:rPr>
                <w:lang w:val="ru-RU"/>
              </w:rPr>
            </w:pPr>
          </w:p>
        </w:tc>
        <w:tc>
          <w:tcPr>
            <w:tcW w:w="1277" w:type="dxa"/>
          </w:tcPr>
          <w:p w:rsidR="00D1158E" w:rsidRPr="00E12D09" w:rsidRDefault="00D1158E">
            <w:pPr>
              <w:rPr>
                <w:lang w:val="ru-RU"/>
              </w:rPr>
            </w:pPr>
          </w:p>
        </w:tc>
        <w:tc>
          <w:tcPr>
            <w:tcW w:w="710" w:type="dxa"/>
          </w:tcPr>
          <w:p w:rsidR="00D1158E" w:rsidRPr="00E12D09" w:rsidRDefault="00D1158E">
            <w:pPr>
              <w:rPr>
                <w:lang w:val="ru-RU"/>
              </w:rPr>
            </w:pPr>
          </w:p>
        </w:tc>
        <w:tc>
          <w:tcPr>
            <w:tcW w:w="426" w:type="dxa"/>
          </w:tcPr>
          <w:p w:rsidR="00D1158E" w:rsidRPr="00E12D09" w:rsidRDefault="00D1158E">
            <w:pPr>
              <w:rPr>
                <w:lang w:val="ru-RU"/>
              </w:rPr>
            </w:pPr>
          </w:p>
        </w:tc>
        <w:tc>
          <w:tcPr>
            <w:tcW w:w="993" w:type="dxa"/>
          </w:tcPr>
          <w:p w:rsidR="00D1158E" w:rsidRPr="00E12D09" w:rsidRDefault="00D1158E">
            <w:pPr>
              <w:rPr>
                <w:lang w:val="ru-RU"/>
              </w:rPr>
            </w:pPr>
          </w:p>
        </w:tc>
      </w:tr>
      <w:tr w:rsidR="00D1158E" w:rsidRPr="001E1A15">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158E" w:rsidRPr="00E12D09" w:rsidRDefault="00E12D09">
            <w:pPr>
              <w:spacing w:after="0" w:line="240" w:lineRule="auto"/>
              <w:jc w:val="center"/>
              <w:rPr>
                <w:sz w:val="19"/>
                <w:szCs w:val="19"/>
                <w:lang w:val="ru-RU"/>
              </w:rPr>
            </w:pPr>
            <w:r w:rsidRPr="00E12D09">
              <w:rPr>
                <w:rFonts w:ascii="Times New Roman" w:hAnsi="Times New Roman" w:cs="Times New Roman"/>
                <w:b/>
                <w:color w:val="000000"/>
                <w:sz w:val="19"/>
                <w:szCs w:val="19"/>
                <w:lang w:val="ru-RU"/>
              </w:rPr>
              <w:t>2. МЕСТО ДИСЦИПЛИНЫ В СТРУКТУРЕ ОБРАЗОВАТЕЛЬНОЙ ПРОГРАММЫ</w:t>
            </w:r>
          </w:p>
        </w:tc>
      </w:tr>
      <w:tr w:rsidR="00D1158E">
        <w:trPr>
          <w:trHeight w:hRule="exact" w:val="277"/>
        </w:trPr>
        <w:tc>
          <w:tcPr>
            <w:tcW w:w="28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953"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rPr>
                <w:sz w:val="19"/>
                <w:szCs w:val="19"/>
              </w:rPr>
            </w:pPr>
            <w:r>
              <w:rPr>
                <w:rFonts w:ascii="Times New Roman" w:hAnsi="Times New Roman" w:cs="Times New Roman"/>
                <w:color w:val="000000"/>
                <w:sz w:val="19"/>
                <w:szCs w:val="19"/>
              </w:rPr>
              <w:t>Б1.В</w:t>
            </w:r>
          </w:p>
        </w:tc>
      </w:tr>
      <w:tr w:rsidR="00D1158E" w:rsidRPr="001E1A15">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Pr="00E12D09" w:rsidRDefault="00E12D09">
            <w:pPr>
              <w:spacing w:after="0" w:line="240" w:lineRule="auto"/>
              <w:rPr>
                <w:sz w:val="19"/>
                <w:szCs w:val="19"/>
                <w:lang w:val="ru-RU"/>
              </w:rPr>
            </w:pPr>
            <w:r w:rsidRPr="00E12D09">
              <w:rPr>
                <w:rFonts w:ascii="Times New Roman" w:hAnsi="Times New Roman" w:cs="Times New Roman"/>
                <w:b/>
                <w:color w:val="000000"/>
                <w:sz w:val="19"/>
                <w:szCs w:val="19"/>
                <w:lang w:val="ru-RU"/>
              </w:rPr>
              <w:t>Требования к предварительной подготовке обучающегося:</w:t>
            </w:r>
          </w:p>
        </w:tc>
      </w:tr>
      <w:tr w:rsidR="00D1158E" w:rsidRPr="001E1A15">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Pr="00E12D09" w:rsidRDefault="00E12D09">
            <w:pPr>
              <w:spacing w:after="0" w:line="240" w:lineRule="auto"/>
              <w:rPr>
                <w:sz w:val="19"/>
                <w:szCs w:val="19"/>
                <w:lang w:val="ru-RU"/>
              </w:rPr>
            </w:pPr>
            <w:r w:rsidRPr="00E12D09">
              <w:rPr>
                <w:rFonts w:ascii="Times New Roman" w:hAnsi="Times New Roman" w:cs="Times New Roman"/>
                <w:color w:val="000000"/>
                <w:sz w:val="19"/>
                <w:szCs w:val="19"/>
                <w:lang w:val="ru-RU"/>
              </w:rPr>
              <w:t xml:space="preserve">Необходимыми условиями для успешного освоения дисциплины являются навыки, знания и умения, полученные в результате изучения </w:t>
            </w:r>
            <w:proofErr w:type="spellStart"/>
            <w:r w:rsidRPr="00E12D09">
              <w:rPr>
                <w:rFonts w:ascii="Times New Roman" w:hAnsi="Times New Roman" w:cs="Times New Roman"/>
                <w:color w:val="000000"/>
                <w:sz w:val="19"/>
                <w:szCs w:val="19"/>
                <w:lang w:val="ru-RU"/>
              </w:rPr>
              <w:t>дисциплин</w:t>
            </w:r>
            <w:proofErr w:type="gramStart"/>
            <w:r w:rsidRPr="00E12D09">
              <w:rPr>
                <w:rFonts w:ascii="Times New Roman" w:hAnsi="Times New Roman" w:cs="Times New Roman"/>
                <w:color w:val="000000"/>
                <w:sz w:val="19"/>
                <w:szCs w:val="19"/>
                <w:lang w:val="ru-RU"/>
              </w:rPr>
              <w:t>:У</w:t>
            </w:r>
            <w:proofErr w:type="gramEnd"/>
            <w:r w:rsidRPr="00E12D09">
              <w:rPr>
                <w:rFonts w:ascii="Times New Roman" w:hAnsi="Times New Roman" w:cs="Times New Roman"/>
                <w:color w:val="000000"/>
                <w:sz w:val="19"/>
                <w:szCs w:val="19"/>
                <w:lang w:val="ru-RU"/>
              </w:rPr>
              <w:t>правление</w:t>
            </w:r>
            <w:proofErr w:type="spellEnd"/>
            <w:r w:rsidRPr="00E12D09">
              <w:rPr>
                <w:rFonts w:ascii="Times New Roman" w:hAnsi="Times New Roman" w:cs="Times New Roman"/>
                <w:color w:val="000000"/>
                <w:sz w:val="19"/>
                <w:szCs w:val="19"/>
                <w:lang w:val="ru-RU"/>
              </w:rPr>
              <w:t xml:space="preserve"> человеческими ресурсами; Инструментальные средства в управлении</w:t>
            </w:r>
          </w:p>
        </w:tc>
      </w:tr>
      <w:tr w:rsidR="00D1158E" w:rsidRPr="001E1A15">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Pr="00E12D09" w:rsidRDefault="00E12D09">
            <w:pPr>
              <w:spacing w:after="0" w:line="240" w:lineRule="auto"/>
              <w:rPr>
                <w:sz w:val="19"/>
                <w:szCs w:val="19"/>
                <w:lang w:val="ru-RU"/>
              </w:rPr>
            </w:pPr>
            <w:r w:rsidRPr="00E12D09">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D1158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rPr>
                <w:sz w:val="19"/>
                <w:szCs w:val="19"/>
              </w:rPr>
            </w:pPr>
            <w:proofErr w:type="spellStart"/>
            <w:r>
              <w:rPr>
                <w:rFonts w:ascii="Times New Roman" w:hAnsi="Times New Roman" w:cs="Times New Roman"/>
                <w:color w:val="000000"/>
                <w:sz w:val="19"/>
                <w:szCs w:val="19"/>
              </w:rPr>
              <w:t>Прикладные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управлении</w:t>
            </w:r>
            <w:proofErr w:type="spellEnd"/>
          </w:p>
        </w:tc>
      </w:tr>
      <w:tr w:rsidR="00D1158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rPr>
                <w:sz w:val="19"/>
                <w:szCs w:val="19"/>
              </w:rPr>
            </w:pPr>
            <w:proofErr w:type="spellStart"/>
            <w:r>
              <w:rPr>
                <w:rFonts w:ascii="Times New Roman" w:hAnsi="Times New Roman" w:cs="Times New Roman"/>
                <w:color w:val="000000"/>
                <w:sz w:val="19"/>
                <w:szCs w:val="19"/>
              </w:rPr>
              <w:t>Управление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офисом</w:t>
            </w:r>
            <w:proofErr w:type="spellEnd"/>
          </w:p>
        </w:tc>
      </w:tr>
      <w:tr w:rsidR="00D1158E">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rPr>
                <w:sz w:val="19"/>
                <w:szCs w:val="19"/>
              </w:rPr>
            </w:pPr>
            <w:proofErr w:type="spellStart"/>
            <w:r>
              <w:rPr>
                <w:rFonts w:ascii="Times New Roman" w:hAnsi="Times New Roman" w:cs="Times New Roman"/>
                <w:color w:val="000000"/>
                <w:sz w:val="19"/>
                <w:szCs w:val="19"/>
              </w:rPr>
              <w:t>Управление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международными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коммерческими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проектами</w:t>
            </w:r>
            <w:proofErr w:type="spellEnd"/>
          </w:p>
        </w:tc>
      </w:tr>
      <w:tr w:rsidR="00D1158E">
        <w:trPr>
          <w:trHeight w:hRule="exact" w:val="277"/>
        </w:trPr>
        <w:tc>
          <w:tcPr>
            <w:tcW w:w="766" w:type="dxa"/>
          </w:tcPr>
          <w:p w:rsidR="00D1158E" w:rsidRDefault="00D1158E"/>
        </w:tc>
        <w:tc>
          <w:tcPr>
            <w:tcW w:w="228" w:type="dxa"/>
          </w:tcPr>
          <w:p w:rsidR="00D1158E" w:rsidRDefault="00D1158E"/>
        </w:tc>
        <w:tc>
          <w:tcPr>
            <w:tcW w:w="1844" w:type="dxa"/>
          </w:tcPr>
          <w:p w:rsidR="00D1158E" w:rsidRDefault="00D1158E"/>
        </w:tc>
        <w:tc>
          <w:tcPr>
            <w:tcW w:w="1702" w:type="dxa"/>
          </w:tcPr>
          <w:p w:rsidR="00D1158E" w:rsidRDefault="00D1158E"/>
        </w:tc>
        <w:tc>
          <w:tcPr>
            <w:tcW w:w="143" w:type="dxa"/>
          </w:tcPr>
          <w:p w:rsidR="00D1158E" w:rsidRDefault="00D1158E"/>
        </w:tc>
        <w:tc>
          <w:tcPr>
            <w:tcW w:w="851" w:type="dxa"/>
          </w:tcPr>
          <w:p w:rsidR="00D1158E" w:rsidRDefault="00D1158E"/>
        </w:tc>
        <w:tc>
          <w:tcPr>
            <w:tcW w:w="710" w:type="dxa"/>
          </w:tcPr>
          <w:p w:rsidR="00D1158E" w:rsidRDefault="00D1158E"/>
        </w:tc>
        <w:tc>
          <w:tcPr>
            <w:tcW w:w="1135" w:type="dxa"/>
          </w:tcPr>
          <w:p w:rsidR="00D1158E" w:rsidRDefault="00D1158E"/>
        </w:tc>
        <w:tc>
          <w:tcPr>
            <w:tcW w:w="1277" w:type="dxa"/>
          </w:tcPr>
          <w:p w:rsidR="00D1158E" w:rsidRDefault="00D1158E"/>
        </w:tc>
        <w:tc>
          <w:tcPr>
            <w:tcW w:w="710" w:type="dxa"/>
          </w:tcPr>
          <w:p w:rsidR="00D1158E" w:rsidRDefault="00D1158E"/>
        </w:tc>
        <w:tc>
          <w:tcPr>
            <w:tcW w:w="426" w:type="dxa"/>
          </w:tcPr>
          <w:p w:rsidR="00D1158E" w:rsidRDefault="00D1158E"/>
        </w:tc>
        <w:tc>
          <w:tcPr>
            <w:tcW w:w="993" w:type="dxa"/>
          </w:tcPr>
          <w:p w:rsidR="00D1158E" w:rsidRDefault="00D1158E"/>
        </w:tc>
      </w:tr>
      <w:tr w:rsidR="00D1158E" w:rsidRPr="001E1A15">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158E" w:rsidRPr="00E12D09" w:rsidRDefault="00E12D09">
            <w:pPr>
              <w:spacing w:after="0" w:line="240" w:lineRule="auto"/>
              <w:jc w:val="center"/>
              <w:rPr>
                <w:sz w:val="19"/>
                <w:szCs w:val="19"/>
                <w:lang w:val="ru-RU"/>
              </w:rPr>
            </w:pPr>
            <w:r w:rsidRPr="00E12D09">
              <w:rPr>
                <w:rFonts w:ascii="Times New Roman" w:hAnsi="Times New Roman" w:cs="Times New Roman"/>
                <w:b/>
                <w:color w:val="000000"/>
                <w:sz w:val="19"/>
                <w:szCs w:val="19"/>
                <w:lang w:val="ru-RU"/>
              </w:rPr>
              <w:t>3. ТРЕБОВАНИЯ К РЕЗУЛЬТАТАМ ОСВОЕНИЯ ДИСЦИПЛИНЫ</w:t>
            </w:r>
          </w:p>
        </w:tc>
      </w:tr>
      <w:tr w:rsidR="00D1158E" w:rsidRPr="001E1A15">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Pr="00E12D09" w:rsidRDefault="00E12D09">
            <w:pPr>
              <w:spacing w:after="0" w:line="240" w:lineRule="auto"/>
              <w:jc w:val="center"/>
              <w:rPr>
                <w:sz w:val="19"/>
                <w:szCs w:val="19"/>
                <w:lang w:val="ru-RU"/>
              </w:rPr>
            </w:pPr>
            <w:r w:rsidRPr="00E12D09">
              <w:rPr>
                <w:rFonts w:ascii="Times New Roman" w:hAnsi="Times New Roman" w:cs="Times New Roman"/>
                <w:b/>
                <w:color w:val="000000"/>
                <w:sz w:val="19"/>
                <w:szCs w:val="19"/>
                <w:lang w:val="ru-RU"/>
              </w:rPr>
              <w:t>ПК-5: способностью анализировать взаимосвязи между функциональными стратегиями компаний с целью подготовки сбалансированных управленческих решений</w:t>
            </w:r>
          </w:p>
        </w:tc>
      </w:tr>
      <w:tr w:rsidR="00D1158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D1158E" w:rsidRPr="001E1A15">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Pr="00E12D09" w:rsidRDefault="00E12D09">
            <w:pPr>
              <w:spacing w:after="0" w:line="240" w:lineRule="auto"/>
              <w:rPr>
                <w:sz w:val="19"/>
                <w:szCs w:val="19"/>
                <w:lang w:val="ru-RU"/>
              </w:rPr>
            </w:pPr>
            <w:r w:rsidRPr="00E12D09">
              <w:rPr>
                <w:rFonts w:ascii="Times New Roman" w:hAnsi="Times New Roman" w:cs="Times New Roman"/>
                <w:color w:val="000000"/>
                <w:sz w:val="19"/>
                <w:szCs w:val="19"/>
                <w:lang w:val="ru-RU"/>
              </w:rPr>
              <w:t>какие принципы менеджмента применяются к управлению сбытовой деятельности</w:t>
            </w:r>
          </w:p>
        </w:tc>
      </w:tr>
      <w:tr w:rsidR="00D1158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D1158E" w:rsidRPr="001E1A15">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Pr="00E12D09" w:rsidRDefault="00E12D09">
            <w:pPr>
              <w:spacing w:after="0" w:line="240" w:lineRule="auto"/>
              <w:rPr>
                <w:sz w:val="19"/>
                <w:szCs w:val="19"/>
                <w:lang w:val="ru-RU"/>
              </w:rPr>
            </w:pPr>
            <w:r w:rsidRPr="00E12D09">
              <w:rPr>
                <w:rFonts w:ascii="Times New Roman" w:hAnsi="Times New Roman" w:cs="Times New Roman"/>
                <w:color w:val="000000"/>
                <w:sz w:val="19"/>
                <w:szCs w:val="19"/>
                <w:lang w:val="ru-RU"/>
              </w:rPr>
              <w:t>делать правильный выбор структуры сбытовой политики</w:t>
            </w:r>
          </w:p>
        </w:tc>
      </w:tr>
      <w:tr w:rsidR="00D1158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D1158E" w:rsidRPr="001E1A15">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Pr="00E12D09" w:rsidRDefault="00E12D09">
            <w:pPr>
              <w:spacing w:after="0" w:line="240" w:lineRule="auto"/>
              <w:rPr>
                <w:sz w:val="19"/>
                <w:szCs w:val="19"/>
                <w:lang w:val="ru-RU"/>
              </w:rPr>
            </w:pPr>
            <w:r w:rsidRPr="00E12D09">
              <w:rPr>
                <w:rFonts w:ascii="Times New Roman" w:hAnsi="Times New Roman" w:cs="Times New Roman"/>
                <w:color w:val="000000"/>
                <w:sz w:val="19"/>
                <w:szCs w:val="19"/>
                <w:lang w:val="ru-RU"/>
              </w:rPr>
              <w:t>различиями между функциями сбытовой политики</w:t>
            </w:r>
          </w:p>
        </w:tc>
      </w:tr>
      <w:tr w:rsidR="00D1158E" w:rsidRPr="001E1A15">
        <w:trPr>
          <w:trHeight w:hRule="exact" w:val="69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Pr="00E12D09" w:rsidRDefault="00E12D09">
            <w:pPr>
              <w:spacing w:after="0" w:line="240" w:lineRule="auto"/>
              <w:jc w:val="center"/>
              <w:rPr>
                <w:sz w:val="19"/>
                <w:szCs w:val="19"/>
                <w:lang w:val="ru-RU"/>
              </w:rPr>
            </w:pPr>
            <w:r w:rsidRPr="00E12D09">
              <w:rPr>
                <w:rFonts w:ascii="Times New Roman" w:hAnsi="Times New Roman" w:cs="Times New Roman"/>
                <w:b/>
                <w:color w:val="000000"/>
                <w:sz w:val="19"/>
                <w:szCs w:val="19"/>
                <w:lang w:val="ru-RU"/>
              </w:rPr>
              <w:t>ПК-8: 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tc>
      </w:tr>
      <w:tr w:rsidR="00D1158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D1158E" w:rsidRPr="001E1A15">
        <w:trPr>
          <w:trHeight w:hRule="exact" w:val="91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Pr="00E12D09" w:rsidRDefault="00E12D09">
            <w:pPr>
              <w:spacing w:after="0" w:line="240" w:lineRule="auto"/>
              <w:rPr>
                <w:sz w:val="19"/>
                <w:szCs w:val="19"/>
                <w:lang w:val="ru-RU"/>
              </w:rPr>
            </w:pPr>
            <w:r w:rsidRPr="00E12D09">
              <w:rPr>
                <w:rFonts w:ascii="Times New Roman" w:hAnsi="Times New Roman" w:cs="Times New Roman"/>
                <w:color w:val="000000"/>
                <w:sz w:val="19"/>
                <w:szCs w:val="19"/>
                <w:lang w:val="ru-RU"/>
              </w:rPr>
              <w:t xml:space="preserve">достижения мировой и отечественной науки и практики   управления   инновационными   </w:t>
            </w:r>
            <w:proofErr w:type="spellStart"/>
            <w:r w:rsidRPr="00E12D09">
              <w:rPr>
                <w:rFonts w:ascii="Times New Roman" w:hAnsi="Times New Roman" w:cs="Times New Roman"/>
                <w:color w:val="000000"/>
                <w:sz w:val="19"/>
                <w:szCs w:val="19"/>
                <w:lang w:val="ru-RU"/>
              </w:rPr>
              <w:t>процессами</w:t>
            </w:r>
            <w:proofErr w:type="gramStart"/>
            <w:r w:rsidRPr="00E12D09">
              <w:rPr>
                <w:rFonts w:ascii="Times New Roman" w:hAnsi="Times New Roman" w:cs="Times New Roman"/>
                <w:color w:val="000000"/>
                <w:sz w:val="19"/>
                <w:szCs w:val="19"/>
                <w:lang w:val="ru-RU"/>
              </w:rPr>
              <w:t>;о</w:t>
            </w:r>
            <w:proofErr w:type="gramEnd"/>
            <w:r w:rsidRPr="00E12D09">
              <w:rPr>
                <w:rFonts w:ascii="Times New Roman" w:hAnsi="Times New Roman" w:cs="Times New Roman"/>
                <w:color w:val="000000"/>
                <w:sz w:val="19"/>
                <w:szCs w:val="19"/>
                <w:lang w:val="ru-RU"/>
              </w:rPr>
              <w:t>рганизационные</w:t>
            </w:r>
            <w:proofErr w:type="spellEnd"/>
            <w:r w:rsidRPr="00E12D09">
              <w:rPr>
                <w:rFonts w:ascii="Times New Roman" w:hAnsi="Times New Roman" w:cs="Times New Roman"/>
                <w:color w:val="000000"/>
                <w:sz w:val="19"/>
                <w:szCs w:val="19"/>
                <w:lang w:val="ru-RU"/>
              </w:rPr>
              <w:t xml:space="preserve"> формы  инновационного  менеджмента; правила составления и оформления служебной документации, соответствующие нормативы  и  стандарты  при  внедрении технологических,    продуктовых    инноваций    или организационных изменений;</w:t>
            </w:r>
          </w:p>
        </w:tc>
      </w:tr>
      <w:tr w:rsidR="00D1158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D1158E" w:rsidRPr="001E1A15">
        <w:trPr>
          <w:trHeight w:hRule="exact" w:val="69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Pr="00E12D09" w:rsidRDefault="00E12D09">
            <w:pPr>
              <w:spacing w:after="0" w:line="240" w:lineRule="auto"/>
              <w:rPr>
                <w:sz w:val="19"/>
                <w:szCs w:val="19"/>
                <w:lang w:val="ru-RU"/>
              </w:rPr>
            </w:pPr>
            <w:r w:rsidRPr="00E12D09">
              <w:rPr>
                <w:rFonts w:ascii="Times New Roman" w:hAnsi="Times New Roman" w:cs="Times New Roman"/>
                <w:color w:val="000000"/>
                <w:sz w:val="19"/>
                <w:szCs w:val="19"/>
                <w:lang w:val="ru-RU"/>
              </w:rPr>
              <w:t xml:space="preserve">составлять  и  оформлять  наиболее распространенные  виды  документов,  применяемые  в управленческой деятельности с учетом их </w:t>
            </w:r>
            <w:proofErr w:type="spellStart"/>
            <w:r w:rsidRPr="00E12D09">
              <w:rPr>
                <w:rFonts w:ascii="Times New Roman" w:hAnsi="Times New Roman" w:cs="Times New Roman"/>
                <w:color w:val="000000"/>
                <w:sz w:val="19"/>
                <w:szCs w:val="19"/>
                <w:lang w:val="ru-RU"/>
              </w:rPr>
              <w:t>назначения</w:t>
            </w:r>
            <w:proofErr w:type="gramStart"/>
            <w:r w:rsidRPr="00E12D09">
              <w:rPr>
                <w:rFonts w:ascii="Times New Roman" w:hAnsi="Times New Roman" w:cs="Times New Roman"/>
                <w:color w:val="000000"/>
                <w:sz w:val="19"/>
                <w:szCs w:val="19"/>
                <w:lang w:val="ru-RU"/>
              </w:rPr>
              <w:t>;у</w:t>
            </w:r>
            <w:proofErr w:type="gramEnd"/>
            <w:r w:rsidRPr="00E12D09">
              <w:rPr>
                <w:rFonts w:ascii="Times New Roman" w:hAnsi="Times New Roman" w:cs="Times New Roman"/>
                <w:color w:val="000000"/>
                <w:sz w:val="19"/>
                <w:szCs w:val="19"/>
                <w:lang w:val="ru-RU"/>
              </w:rPr>
              <w:t>меть</w:t>
            </w:r>
            <w:proofErr w:type="spellEnd"/>
            <w:r w:rsidRPr="00E12D09">
              <w:rPr>
                <w:rFonts w:ascii="Times New Roman" w:hAnsi="Times New Roman" w:cs="Times New Roman"/>
                <w:color w:val="000000"/>
                <w:sz w:val="19"/>
                <w:szCs w:val="19"/>
                <w:lang w:val="ru-RU"/>
              </w:rPr>
              <w:t xml:space="preserve"> самостоятельно  формировать  благоприятные  условия  для нововведений  в  сфере государственного  и  муниципального управления</w:t>
            </w:r>
          </w:p>
        </w:tc>
      </w:tr>
      <w:tr w:rsidR="00D1158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D1158E" w:rsidRPr="001E1A15">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Pr="00E12D09" w:rsidRDefault="00E12D09">
            <w:pPr>
              <w:spacing w:after="0" w:line="240" w:lineRule="auto"/>
              <w:rPr>
                <w:sz w:val="19"/>
                <w:szCs w:val="19"/>
                <w:lang w:val="ru-RU"/>
              </w:rPr>
            </w:pPr>
            <w:r w:rsidRPr="00E12D09">
              <w:rPr>
                <w:rFonts w:ascii="Times New Roman" w:hAnsi="Times New Roman" w:cs="Times New Roman"/>
                <w:color w:val="000000"/>
                <w:sz w:val="19"/>
                <w:szCs w:val="19"/>
                <w:lang w:val="ru-RU"/>
              </w:rPr>
              <w:t>практическими навыками по составлению и оформлению документов на компьютере; методами экономико-правовой защиты результатов инновационной деятельности</w:t>
            </w:r>
          </w:p>
        </w:tc>
      </w:tr>
      <w:tr w:rsidR="00D1158E" w:rsidRPr="001E1A15">
        <w:trPr>
          <w:trHeight w:hRule="exact" w:val="91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Pr="00E12D09" w:rsidRDefault="00E12D09">
            <w:pPr>
              <w:spacing w:after="0" w:line="240" w:lineRule="auto"/>
              <w:jc w:val="center"/>
              <w:rPr>
                <w:sz w:val="19"/>
                <w:szCs w:val="19"/>
                <w:lang w:val="ru-RU"/>
              </w:rPr>
            </w:pPr>
            <w:r w:rsidRPr="00E12D09">
              <w:rPr>
                <w:rFonts w:ascii="Times New Roman" w:hAnsi="Times New Roman" w:cs="Times New Roman"/>
                <w:b/>
                <w:color w:val="000000"/>
                <w:sz w:val="19"/>
                <w:szCs w:val="19"/>
                <w:lang w:val="ru-RU"/>
              </w:rPr>
              <w:t>ПК-9: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r>
      <w:tr w:rsidR="00D1158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D1158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rPr>
                <w:sz w:val="19"/>
                <w:szCs w:val="19"/>
              </w:rPr>
            </w:pPr>
            <w:proofErr w:type="spellStart"/>
            <w:r>
              <w:rPr>
                <w:rFonts w:ascii="Times New Roman" w:hAnsi="Times New Roman" w:cs="Times New Roman"/>
                <w:color w:val="000000"/>
                <w:sz w:val="19"/>
                <w:szCs w:val="19"/>
              </w:rPr>
              <w:t>рыночные</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специфические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риски</w:t>
            </w:r>
            <w:proofErr w:type="spellEnd"/>
          </w:p>
        </w:tc>
      </w:tr>
      <w:tr w:rsidR="00D1158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D1158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rPr>
                <w:sz w:val="19"/>
                <w:szCs w:val="19"/>
              </w:rPr>
            </w:pPr>
            <w:proofErr w:type="spellStart"/>
            <w:r>
              <w:rPr>
                <w:rFonts w:ascii="Times New Roman" w:hAnsi="Times New Roman" w:cs="Times New Roman"/>
                <w:color w:val="000000"/>
                <w:sz w:val="19"/>
                <w:szCs w:val="19"/>
              </w:rPr>
              <w:t>анализировать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рыночные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риски</w:t>
            </w:r>
            <w:proofErr w:type="spellEnd"/>
          </w:p>
        </w:tc>
      </w:tr>
      <w:tr w:rsidR="00D1158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D1158E" w:rsidRPr="001E1A15">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Pr="00E12D09" w:rsidRDefault="00E12D09">
            <w:pPr>
              <w:spacing w:after="0" w:line="240" w:lineRule="auto"/>
              <w:rPr>
                <w:sz w:val="19"/>
                <w:szCs w:val="19"/>
                <w:lang w:val="ru-RU"/>
              </w:rPr>
            </w:pPr>
            <w:r w:rsidRPr="00E12D09">
              <w:rPr>
                <w:rFonts w:ascii="Times New Roman" w:hAnsi="Times New Roman" w:cs="Times New Roman"/>
                <w:color w:val="000000"/>
                <w:sz w:val="19"/>
                <w:szCs w:val="19"/>
                <w:lang w:val="ru-RU"/>
              </w:rPr>
              <w:t>различиями между функциями сбытовой политики</w:t>
            </w:r>
          </w:p>
        </w:tc>
      </w:tr>
      <w:tr w:rsidR="00D1158E" w:rsidRPr="001E1A15">
        <w:trPr>
          <w:trHeight w:hRule="exact" w:val="277"/>
        </w:trPr>
        <w:tc>
          <w:tcPr>
            <w:tcW w:w="766" w:type="dxa"/>
          </w:tcPr>
          <w:p w:rsidR="00D1158E" w:rsidRPr="00E12D09" w:rsidRDefault="00D1158E">
            <w:pPr>
              <w:rPr>
                <w:lang w:val="ru-RU"/>
              </w:rPr>
            </w:pPr>
          </w:p>
        </w:tc>
        <w:tc>
          <w:tcPr>
            <w:tcW w:w="228" w:type="dxa"/>
          </w:tcPr>
          <w:p w:rsidR="00D1158E" w:rsidRPr="00E12D09" w:rsidRDefault="00D1158E">
            <w:pPr>
              <w:rPr>
                <w:lang w:val="ru-RU"/>
              </w:rPr>
            </w:pPr>
          </w:p>
        </w:tc>
        <w:tc>
          <w:tcPr>
            <w:tcW w:w="1844" w:type="dxa"/>
          </w:tcPr>
          <w:p w:rsidR="00D1158E" w:rsidRPr="00E12D09" w:rsidRDefault="00D1158E">
            <w:pPr>
              <w:rPr>
                <w:lang w:val="ru-RU"/>
              </w:rPr>
            </w:pPr>
          </w:p>
        </w:tc>
        <w:tc>
          <w:tcPr>
            <w:tcW w:w="1702" w:type="dxa"/>
          </w:tcPr>
          <w:p w:rsidR="00D1158E" w:rsidRPr="00E12D09" w:rsidRDefault="00D1158E">
            <w:pPr>
              <w:rPr>
                <w:lang w:val="ru-RU"/>
              </w:rPr>
            </w:pPr>
          </w:p>
        </w:tc>
        <w:tc>
          <w:tcPr>
            <w:tcW w:w="143" w:type="dxa"/>
          </w:tcPr>
          <w:p w:rsidR="00D1158E" w:rsidRPr="00E12D09" w:rsidRDefault="00D1158E">
            <w:pPr>
              <w:rPr>
                <w:lang w:val="ru-RU"/>
              </w:rPr>
            </w:pPr>
          </w:p>
        </w:tc>
        <w:tc>
          <w:tcPr>
            <w:tcW w:w="851" w:type="dxa"/>
          </w:tcPr>
          <w:p w:rsidR="00D1158E" w:rsidRPr="00E12D09" w:rsidRDefault="00D1158E">
            <w:pPr>
              <w:rPr>
                <w:lang w:val="ru-RU"/>
              </w:rPr>
            </w:pPr>
          </w:p>
        </w:tc>
        <w:tc>
          <w:tcPr>
            <w:tcW w:w="710" w:type="dxa"/>
          </w:tcPr>
          <w:p w:rsidR="00D1158E" w:rsidRPr="00E12D09" w:rsidRDefault="00D1158E">
            <w:pPr>
              <w:rPr>
                <w:lang w:val="ru-RU"/>
              </w:rPr>
            </w:pPr>
          </w:p>
        </w:tc>
        <w:tc>
          <w:tcPr>
            <w:tcW w:w="1135" w:type="dxa"/>
          </w:tcPr>
          <w:p w:rsidR="00D1158E" w:rsidRPr="00E12D09" w:rsidRDefault="00D1158E">
            <w:pPr>
              <w:rPr>
                <w:lang w:val="ru-RU"/>
              </w:rPr>
            </w:pPr>
          </w:p>
        </w:tc>
        <w:tc>
          <w:tcPr>
            <w:tcW w:w="1277" w:type="dxa"/>
          </w:tcPr>
          <w:p w:rsidR="00D1158E" w:rsidRPr="00E12D09" w:rsidRDefault="00D1158E">
            <w:pPr>
              <w:rPr>
                <w:lang w:val="ru-RU"/>
              </w:rPr>
            </w:pPr>
          </w:p>
        </w:tc>
        <w:tc>
          <w:tcPr>
            <w:tcW w:w="710" w:type="dxa"/>
          </w:tcPr>
          <w:p w:rsidR="00D1158E" w:rsidRPr="00E12D09" w:rsidRDefault="00D1158E">
            <w:pPr>
              <w:rPr>
                <w:lang w:val="ru-RU"/>
              </w:rPr>
            </w:pPr>
          </w:p>
        </w:tc>
        <w:tc>
          <w:tcPr>
            <w:tcW w:w="426" w:type="dxa"/>
          </w:tcPr>
          <w:p w:rsidR="00D1158E" w:rsidRPr="00E12D09" w:rsidRDefault="00D1158E">
            <w:pPr>
              <w:rPr>
                <w:lang w:val="ru-RU"/>
              </w:rPr>
            </w:pPr>
          </w:p>
        </w:tc>
        <w:tc>
          <w:tcPr>
            <w:tcW w:w="993" w:type="dxa"/>
          </w:tcPr>
          <w:p w:rsidR="00D1158E" w:rsidRPr="00E12D09" w:rsidRDefault="00D1158E">
            <w:pPr>
              <w:rPr>
                <w:lang w:val="ru-RU"/>
              </w:rPr>
            </w:pPr>
          </w:p>
        </w:tc>
      </w:tr>
      <w:tr w:rsidR="00D1158E" w:rsidRPr="001E1A15">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158E" w:rsidRPr="00E12D09" w:rsidRDefault="00E12D09">
            <w:pPr>
              <w:spacing w:after="0" w:line="240" w:lineRule="auto"/>
              <w:jc w:val="center"/>
              <w:rPr>
                <w:sz w:val="19"/>
                <w:szCs w:val="19"/>
                <w:lang w:val="ru-RU"/>
              </w:rPr>
            </w:pPr>
            <w:r w:rsidRPr="00E12D09">
              <w:rPr>
                <w:rFonts w:ascii="Times New Roman" w:hAnsi="Times New Roman" w:cs="Times New Roman"/>
                <w:b/>
                <w:color w:val="000000"/>
                <w:sz w:val="19"/>
                <w:szCs w:val="19"/>
                <w:lang w:val="ru-RU"/>
              </w:rPr>
              <w:t>4. СТРУКТУРА И СОДЕРЖАНИЕ ДИСЦИПЛИНЫ (МОДУЛЯ)</w:t>
            </w:r>
          </w:p>
        </w:tc>
      </w:tr>
      <w:tr w:rsidR="00D1158E">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Pr="00E12D09" w:rsidRDefault="00E12D09">
            <w:pPr>
              <w:spacing w:after="0" w:line="240" w:lineRule="auto"/>
              <w:jc w:val="center"/>
              <w:rPr>
                <w:sz w:val="19"/>
                <w:szCs w:val="19"/>
                <w:lang w:val="ru-RU"/>
              </w:rPr>
            </w:pPr>
            <w:r w:rsidRPr="00E12D09">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D1158E" w:rsidRDefault="00E12D09">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proofErr w:type="spellStart"/>
            <w:r>
              <w:rPr>
                <w:rFonts w:ascii="Times New Roman" w:hAnsi="Times New Roman" w:cs="Times New Roman"/>
                <w:b/>
                <w:color w:val="000000"/>
                <w:sz w:val="19"/>
                <w:szCs w:val="19"/>
              </w:rPr>
              <w:t>Интер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акт</w:t>
            </w:r>
            <w:proofErr w:type="spell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bl>
    <w:p w:rsidR="00D1158E" w:rsidRDefault="00E12D09">
      <w:pPr>
        <w:rPr>
          <w:sz w:val="0"/>
          <w:szCs w:val="0"/>
        </w:rPr>
      </w:pPr>
      <w:r>
        <w:br w:type="page"/>
      </w:r>
    </w:p>
    <w:tbl>
      <w:tblPr>
        <w:tblW w:w="0" w:type="auto"/>
        <w:tblCellMar>
          <w:left w:w="0" w:type="dxa"/>
          <w:right w:w="0" w:type="dxa"/>
        </w:tblCellMar>
        <w:tblLook w:val="04A0"/>
      </w:tblPr>
      <w:tblGrid>
        <w:gridCol w:w="942"/>
        <w:gridCol w:w="3415"/>
        <w:gridCol w:w="133"/>
        <w:gridCol w:w="797"/>
        <w:gridCol w:w="681"/>
        <w:gridCol w:w="1089"/>
        <w:gridCol w:w="1212"/>
        <w:gridCol w:w="672"/>
        <w:gridCol w:w="388"/>
        <w:gridCol w:w="945"/>
      </w:tblGrid>
      <w:tr w:rsidR="00D1158E">
        <w:trPr>
          <w:trHeight w:hRule="exact" w:val="416"/>
        </w:trPr>
        <w:tc>
          <w:tcPr>
            <w:tcW w:w="4692" w:type="dxa"/>
            <w:gridSpan w:val="3"/>
            <w:shd w:val="clear" w:color="C0C0C0" w:fill="FFFFFF"/>
            <w:tcMar>
              <w:left w:w="34" w:type="dxa"/>
              <w:right w:w="34" w:type="dxa"/>
            </w:tcMar>
          </w:tcPr>
          <w:p w:rsidR="00D1158E" w:rsidRDefault="00E12D09">
            <w:pPr>
              <w:spacing w:after="0" w:line="240" w:lineRule="auto"/>
              <w:rPr>
                <w:sz w:val="16"/>
                <w:szCs w:val="16"/>
              </w:rPr>
            </w:pPr>
            <w:r>
              <w:rPr>
                <w:rFonts w:ascii="Times New Roman" w:hAnsi="Times New Roman" w:cs="Times New Roman"/>
                <w:color w:val="C0C0C0"/>
                <w:sz w:val="16"/>
                <w:szCs w:val="16"/>
              </w:rPr>
              <w:lastRenderedPageBreak/>
              <w:t>УП: z38.03.02.05_1.plx</w:t>
            </w:r>
          </w:p>
        </w:tc>
        <w:tc>
          <w:tcPr>
            <w:tcW w:w="851" w:type="dxa"/>
          </w:tcPr>
          <w:p w:rsidR="00D1158E" w:rsidRDefault="00D1158E"/>
        </w:tc>
        <w:tc>
          <w:tcPr>
            <w:tcW w:w="710" w:type="dxa"/>
          </w:tcPr>
          <w:p w:rsidR="00D1158E" w:rsidRDefault="00D1158E"/>
        </w:tc>
        <w:tc>
          <w:tcPr>
            <w:tcW w:w="1135" w:type="dxa"/>
          </w:tcPr>
          <w:p w:rsidR="00D1158E" w:rsidRDefault="00D1158E"/>
        </w:tc>
        <w:tc>
          <w:tcPr>
            <w:tcW w:w="1277" w:type="dxa"/>
          </w:tcPr>
          <w:p w:rsidR="00D1158E" w:rsidRDefault="00D1158E"/>
        </w:tc>
        <w:tc>
          <w:tcPr>
            <w:tcW w:w="710" w:type="dxa"/>
          </w:tcPr>
          <w:p w:rsidR="00D1158E" w:rsidRDefault="00D1158E"/>
        </w:tc>
        <w:tc>
          <w:tcPr>
            <w:tcW w:w="426" w:type="dxa"/>
          </w:tcPr>
          <w:p w:rsidR="00D1158E" w:rsidRDefault="00D1158E"/>
        </w:tc>
        <w:tc>
          <w:tcPr>
            <w:tcW w:w="1007" w:type="dxa"/>
            <w:shd w:val="clear" w:color="C0C0C0" w:fill="FFFFFF"/>
            <w:tcMar>
              <w:left w:w="34" w:type="dxa"/>
              <w:right w:w="34" w:type="dxa"/>
            </w:tcMar>
          </w:tcPr>
          <w:p w:rsidR="00D1158E" w:rsidRDefault="00E12D0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D1158E" w:rsidRPr="001E1A15">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D1158E"/>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Pr="00E12D09" w:rsidRDefault="00E12D09">
            <w:pPr>
              <w:spacing w:after="0" w:line="240" w:lineRule="auto"/>
              <w:rPr>
                <w:sz w:val="19"/>
                <w:szCs w:val="19"/>
                <w:lang w:val="ru-RU"/>
              </w:rPr>
            </w:pPr>
            <w:r w:rsidRPr="00E12D09">
              <w:rPr>
                <w:rFonts w:ascii="Times New Roman" w:hAnsi="Times New Roman" w:cs="Times New Roman"/>
                <w:b/>
                <w:color w:val="000000"/>
                <w:sz w:val="19"/>
                <w:szCs w:val="19"/>
                <w:lang w:val="ru-RU"/>
              </w:rPr>
              <w:t>Раздел 1. «Организация и управление коммерческой деятельностью»</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Pr="00E12D09" w:rsidRDefault="00D1158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Pr="00E12D09" w:rsidRDefault="00D1158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Pr="00E12D09" w:rsidRDefault="00D1158E">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Pr="00E12D09" w:rsidRDefault="00D1158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Pr="00E12D09" w:rsidRDefault="00D1158E">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Pr="00E12D09" w:rsidRDefault="00D1158E">
            <w:pPr>
              <w:rPr>
                <w:lang w:val="ru-RU"/>
              </w:rPr>
            </w:pPr>
          </w:p>
        </w:tc>
      </w:tr>
      <w:tr w:rsidR="00D1158E">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rPr>
                <w:sz w:val="19"/>
                <w:szCs w:val="19"/>
              </w:rPr>
            </w:pPr>
            <w:r w:rsidRPr="00E12D09">
              <w:rPr>
                <w:rFonts w:ascii="Times New Roman" w:hAnsi="Times New Roman" w:cs="Times New Roman"/>
                <w:color w:val="000000"/>
                <w:sz w:val="19"/>
                <w:szCs w:val="19"/>
                <w:lang w:val="ru-RU"/>
              </w:rPr>
              <w:t xml:space="preserve">Тема 1.1. Сущность и содержание коммерческой работы. Условия коммерческой деятельности. История развития. Личностные требования к коммерческому работнику. Организация переговоров. Этикет предпринимателя. Коммерческая информация и её защита. Сущность сделки и её виды. Договорная работа в коммерческой деятельности. Основные статьи договоров. Договор поставки. Коммерческо-правовые </w:t>
            </w:r>
            <w:proofErr w:type="gramStart"/>
            <w:r w:rsidRPr="00E12D09">
              <w:rPr>
                <w:rFonts w:ascii="Times New Roman" w:hAnsi="Times New Roman" w:cs="Times New Roman"/>
                <w:color w:val="000000"/>
                <w:sz w:val="19"/>
                <w:szCs w:val="19"/>
                <w:lang w:val="ru-RU"/>
              </w:rPr>
              <w:t>комментарии</w:t>
            </w:r>
            <w:proofErr w:type="gramEnd"/>
            <w:r w:rsidRPr="00E12D09">
              <w:rPr>
                <w:rFonts w:ascii="Times New Roman" w:hAnsi="Times New Roman" w:cs="Times New Roman"/>
                <w:color w:val="000000"/>
                <w:sz w:val="19"/>
                <w:szCs w:val="19"/>
                <w:lang w:val="ru-RU"/>
              </w:rPr>
              <w:t xml:space="preserve"> основных условий договора поставки. </w:t>
            </w:r>
            <w:proofErr w:type="spellStart"/>
            <w:r>
              <w:rPr>
                <w:rFonts w:ascii="Times New Roman" w:hAnsi="Times New Roman" w:cs="Times New Roman"/>
                <w:color w:val="000000"/>
                <w:sz w:val="19"/>
                <w:szCs w:val="19"/>
              </w:rPr>
              <w:t>Договор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контрактации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контракт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r>
              <w:rPr>
                <w:rFonts w:ascii="Times New Roman" w:hAnsi="Times New Roman" w:cs="Times New Roman"/>
                <w:color w:val="000000"/>
                <w:sz w:val="19"/>
                <w:szCs w:val="19"/>
              </w:rPr>
              <w:t>ПК-5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r>
              <w:rPr>
                <w:rFonts w:ascii="Times New Roman" w:hAnsi="Times New Roman" w:cs="Times New Roman"/>
                <w:color w:val="000000"/>
                <w:sz w:val="19"/>
                <w:szCs w:val="19"/>
              </w:rPr>
              <w:t>Л1.1 Л1.2 Л2.1 Л2.2</w:t>
            </w:r>
          </w:p>
          <w:p w:rsidR="00D1158E" w:rsidRDefault="00E12D09">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D1158E"/>
        </w:tc>
      </w:tr>
      <w:tr w:rsidR="00D1158E" w:rsidRPr="001E1A1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D1158E"/>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Pr="00E12D09" w:rsidRDefault="00E12D09">
            <w:pPr>
              <w:spacing w:after="0" w:line="240" w:lineRule="auto"/>
              <w:rPr>
                <w:sz w:val="19"/>
                <w:szCs w:val="19"/>
                <w:lang w:val="ru-RU"/>
              </w:rPr>
            </w:pPr>
            <w:r w:rsidRPr="00E12D09">
              <w:rPr>
                <w:rFonts w:ascii="Times New Roman" w:hAnsi="Times New Roman" w:cs="Times New Roman"/>
                <w:b/>
                <w:color w:val="000000"/>
                <w:sz w:val="19"/>
                <w:szCs w:val="19"/>
                <w:lang w:val="ru-RU"/>
              </w:rPr>
              <w:t>Раздел 2. «Организация и управление проектами»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Pr="00E12D09" w:rsidRDefault="00D1158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Pr="00E12D09" w:rsidRDefault="00D1158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Pr="00E12D09" w:rsidRDefault="00D1158E">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Pr="00E12D09" w:rsidRDefault="00D1158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Pr="00E12D09" w:rsidRDefault="00D1158E">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Pr="00E12D09" w:rsidRDefault="00D1158E">
            <w:pPr>
              <w:rPr>
                <w:lang w:val="ru-RU"/>
              </w:rPr>
            </w:pPr>
          </w:p>
        </w:tc>
      </w:tr>
      <w:tr w:rsidR="00D1158E">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rPr>
                <w:sz w:val="19"/>
                <w:szCs w:val="19"/>
              </w:rPr>
            </w:pPr>
            <w:r w:rsidRPr="00E12D09">
              <w:rPr>
                <w:rFonts w:ascii="Times New Roman" w:hAnsi="Times New Roman" w:cs="Times New Roman"/>
                <w:color w:val="000000"/>
                <w:sz w:val="19"/>
                <w:szCs w:val="19"/>
                <w:lang w:val="ru-RU"/>
              </w:rPr>
              <w:t xml:space="preserve">Тема 1.1. Составление договора поставки. Составление претензии. </w:t>
            </w:r>
            <w:proofErr w:type="spellStart"/>
            <w:r>
              <w:rPr>
                <w:rFonts w:ascii="Times New Roman" w:hAnsi="Times New Roman" w:cs="Times New Roman"/>
                <w:color w:val="000000"/>
                <w:sz w:val="19"/>
                <w:szCs w:val="19"/>
              </w:rPr>
              <w:t>Расчёт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санкций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r>
              <w:rPr>
                <w:rFonts w:ascii="Times New Roman" w:hAnsi="Times New Roman" w:cs="Times New Roman"/>
                <w:color w:val="000000"/>
                <w:sz w:val="19"/>
                <w:szCs w:val="19"/>
              </w:rPr>
              <w:t>ПК-5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r>
              <w:rPr>
                <w:rFonts w:ascii="Times New Roman" w:hAnsi="Times New Roman" w:cs="Times New Roman"/>
                <w:color w:val="000000"/>
                <w:sz w:val="19"/>
                <w:szCs w:val="19"/>
              </w:rPr>
              <w:t>Л1.1 Л1.2 Л2.1 Л2.2</w:t>
            </w:r>
          </w:p>
          <w:p w:rsidR="00D1158E" w:rsidRDefault="00E12D09">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r>
              <w:rPr>
                <w:rFonts w:ascii="Times New Roman" w:hAnsi="Times New Roman" w:cs="Times New Roman"/>
                <w:color w:val="000000"/>
                <w:sz w:val="19"/>
                <w:szCs w:val="19"/>
              </w:rPr>
              <w:t>8</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D1158E"/>
        </w:tc>
      </w:tr>
      <w:tr w:rsidR="00D1158E">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D1158E"/>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D1158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D1158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D1158E"/>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D1158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D1158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D1158E"/>
        </w:tc>
      </w:tr>
      <w:tr w:rsidR="00D1158E">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Pr="00317CCF" w:rsidRDefault="00E12D09">
            <w:pPr>
              <w:spacing w:after="0" w:line="240" w:lineRule="auto"/>
              <w:rPr>
                <w:sz w:val="19"/>
                <w:szCs w:val="19"/>
                <w:lang w:val="ru-RU"/>
              </w:rPr>
            </w:pPr>
            <w:r w:rsidRPr="00E12D09">
              <w:rPr>
                <w:rFonts w:ascii="Times New Roman" w:hAnsi="Times New Roman" w:cs="Times New Roman"/>
                <w:color w:val="000000"/>
                <w:sz w:val="19"/>
                <w:szCs w:val="19"/>
                <w:lang w:val="ru-RU"/>
              </w:rPr>
              <w:t>Тема «Составление схемы переговоров. Составление спецификации к договору</w:t>
            </w:r>
            <w:proofErr w:type="gramStart"/>
            <w:r w:rsidRPr="00E12D09">
              <w:rPr>
                <w:rFonts w:ascii="Times New Roman" w:hAnsi="Times New Roman" w:cs="Times New Roman"/>
                <w:color w:val="000000"/>
                <w:sz w:val="19"/>
                <w:szCs w:val="19"/>
                <w:lang w:val="ru-RU"/>
              </w:rPr>
              <w:t xml:space="preserve">.. </w:t>
            </w:r>
            <w:proofErr w:type="gramEnd"/>
            <w:r w:rsidRPr="00317CCF">
              <w:rPr>
                <w:rFonts w:ascii="Times New Roman" w:hAnsi="Times New Roman" w:cs="Times New Roman"/>
                <w:color w:val="000000"/>
                <w:sz w:val="19"/>
                <w:szCs w:val="19"/>
                <w:lang w:val="ru-RU"/>
              </w:rPr>
              <w:t>Оформление протокола разногласий..</w:t>
            </w:r>
          </w:p>
          <w:p w:rsidR="00D1158E" w:rsidRPr="00E12D09" w:rsidRDefault="00E12D09">
            <w:pPr>
              <w:spacing w:after="0" w:line="240" w:lineRule="auto"/>
              <w:rPr>
                <w:sz w:val="19"/>
                <w:szCs w:val="19"/>
                <w:lang w:val="ru-RU"/>
              </w:rPr>
            </w:pPr>
            <w:r w:rsidRPr="00E12D09">
              <w:rPr>
                <w:rFonts w:ascii="Times New Roman" w:hAnsi="Times New Roman" w:cs="Times New Roman"/>
                <w:color w:val="000000"/>
                <w:sz w:val="19"/>
                <w:szCs w:val="19"/>
                <w:lang w:val="ru-RU"/>
              </w:rPr>
              <w:t>Тема «Разработка приёмов поведения при нечестных приёмах ведения переговоров. Составление разделов договора. Расчёт цен на продукцию</w:t>
            </w:r>
          </w:p>
          <w:p w:rsidR="00D1158E" w:rsidRPr="00E12D09" w:rsidRDefault="00E12D09">
            <w:pPr>
              <w:spacing w:after="0" w:line="240" w:lineRule="auto"/>
              <w:rPr>
                <w:sz w:val="19"/>
                <w:szCs w:val="19"/>
                <w:lang w:val="ru-RU"/>
              </w:rPr>
            </w:pPr>
            <w:r w:rsidRPr="00E12D09">
              <w:rPr>
                <w:rFonts w:ascii="Times New Roman" w:hAnsi="Times New Roman" w:cs="Times New Roman"/>
                <w:color w:val="000000"/>
                <w:sz w:val="19"/>
                <w:szCs w:val="19"/>
                <w:lang w:val="ru-RU"/>
              </w:rPr>
              <w:t>Тема «Составление рекламы. Разработка фирменного стиля создаваемого предприятия. Расчёт эффекта от рекламной деятельности. Подготовка презентаций по услугам торговых предприятий. Составление заявки на сертификацию</w:t>
            </w:r>
          </w:p>
          <w:p w:rsidR="00D1158E" w:rsidRPr="00E12D09" w:rsidRDefault="00E12D09">
            <w:pPr>
              <w:spacing w:after="0" w:line="240" w:lineRule="auto"/>
              <w:rPr>
                <w:sz w:val="19"/>
                <w:szCs w:val="19"/>
                <w:lang w:val="ru-RU"/>
              </w:rPr>
            </w:pPr>
            <w:r w:rsidRPr="00E12D09">
              <w:rPr>
                <w:rFonts w:ascii="Times New Roman" w:hAnsi="Times New Roman" w:cs="Times New Roman"/>
                <w:color w:val="000000"/>
                <w:sz w:val="19"/>
                <w:szCs w:val="19"/>
                <w:lang w:val="ru-RU"/>
              </w:rPr>
              <w:t>Тема «Расчёт прибыли от продажи продукции. Оценка выгодности сбыта при заданных объёмах реализации и меняющихся условиях. Расчёт оборачиваемости производственных запасов.</w:t>
            </w:r>
          </w:p>
          <w:p w:rsidR="00D1158E" w:rsidRPr="00E12D09" w:rsidRDefault="00E12D09">
            <w:pPr>
              <w:spacing w:after="0" w:line="240" w:lineRule="auto"/>
              <w:rPr>
                <w:sz w:val="19"/>
                <w:szCs w:val="19"/>
                <w:lang w:val="ru-RU"/>
              </w:rPr>
            </w:pPr>
            <w:r w:rsidRPr="00E12D09">
              <w:rPr>
                <w:rFonts w:ascii="Times New Roman" w:hAnsi="Times New Roman" w:cs="Times New Roman"/>
                <w:color w:val="000000"/>
                <w:sz w:val="19"/>
                <w:szCs w:val="19"/>
                <w:lang w:val="ru-RU"/>
              </w:rPr>
              <w:t xml:space="preserve">Тема «Основные формы международной совместной деятельности в </w:t>
            </w:r>
            <w:proofErr w:type="spellStart"/>
            <w:r w:rsidRPr="00E12D09">
              <w:rPr>
                <w:rFonts w:ascii="Times New Roman" w:hAnsi="Times New Roman" w:cs="Times New Roman"/>
                <w:color w:val="000000"/>
                <w:sz w:val="19"/>
                <w:szCs w:val="19"/>
                <w:lang w:val="ru-RU"/>
              </w:rPr>
              <w:t>организа¬ции</w:t>
            </w:r>
            <w:proofErr w:type="spellEnd"/>
            <w:r w:rsidRPr="00E12D09">
              <w:rPr>
                <w:rFonts w:ascii="Times New Roman" w:hAnsi="Times New Roman" w:cs="Times New Roman"/>
                <w:color w:val="000000"/>
                <w:sz w:val="19"/>
                <w:szCs w:val="19"/>
                <w:lang w:val="ru-RU"/>
              </w:rPr>
              <w:t xml:space="preserve"> сбыта на мировых рынках.</w:t>
            </w:r>
          </w:p>
          <w:p w:rsidR="00D1158E" w:rsidRPr="00E12D09" w:rsidRDefault="00E12D09">
            <w:pPr>
              <w:spacing w:after="0" w:line="240" w:lineRule="auto"/>
              <w:rPr>
                <w:sz w:val="19"/>
                <w:szCs w:val="19"/>
                <w:lang w:val="ru-RU"/>
              </w:rPr>
            </w:pPr>
            <w:r w:rsidRPr="00E12D09">
              <w:rPr>
                <w:rFonts w:ascii="Times New Roman" w:hAnsi="Times New Roman" w:cs="Times New Roman"/>
                <w:color w:val="000000"/>
                <w:sz w:val="19"/>
                <w:szCs w:val="19"/>
                <w:lang w:val="ru-RU"/>
              </w:rPr>
              <w:t>Тема «Этнические сбытовые сети в международном маркетинге.  Серый (параллельный) сбыт в мировой торговле /</w:t>
            </w:r>
            <w:proofErr w:type="gramStart"/>
            <w:r w:rsidRPr="00E12D09">
              <w:rPr>
                <w:rFonts w:ascii="Times New Roman" w:hAnsi="Times New Roman" w:cs="Times New Roman"/>
                <w:color w:val="000000"/>
                <w:sz w:val="19"/>
                <w:szCs w:val="19"/>
                <w:lang w:val="ru-RU"/>
              </w:rPr>
              <w:t>Ср</w:t>
            </w:r>
            <w:proofErr w:type="gramEnd"/>
            <w:r w:rsidRPr="00E12D09">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r>
              <w:rPr>
                <w:rFonts w:ascii="Times New Roman" w:hAnsi="Times New Roman" w:cs="Times New Roman"/>
                <w:color w:val="000000"/>
                <w:sz w:val="19"/>
                <w:szCs w:val="19"/>
              </w:rPr>
              <w:t>97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r>
              <w:rPr>
                <w:rFonts w:ascii="Times New Roman" w:hAnsi="Times New Roman" w:cs="Times New Roman"/>
                <w:color w:val="000000"/>
                <w:sz w:val="19"/>
                <w:szCs w:val="19"/>
              </w:rPr>
              <w:t>ПК-5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r>
              <w:rPr>
                <w:rFonts w:ascii="Times New Roman" w:hAnsi="Times New Roman" w:cs="Times New Roman"/>
                <w:color w:val="000000"/>
                <w:sz w:val="19"/>
                <w:szCs w:val="19"/>
              </w:rPr>
              <w:t>Л1.1 Л1.2 Л2.1</w:t>
            </w:r>
          </w:p>
          <w:p w:rsidR="00D1158E" w:rsidRDefault="00E12D09">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D1158E"/>
        </w:tc>
      </w:tr>
      <w:tr w:rsidR="00D1158E">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Pr="00E12D09" w:rsidRDefault="00E12D09">
            <w:pPr>
              <w:spacing w:after="0" w:line="240" w:lineRule="auto"/>
              <w:rPr>
                <w:sz w:val="19"/>
                <w:szCs w:val="19"/>
                <w:lang w:val="ru-RU"/>
              </w:rPr>
            </w:pPr>
            <w:r w:rsidRPr="00E12D09">
              <w:rPr>
                <w:rFonts w:ascii="Times New Roman" w:hAnsi="Times New Roman" w:cs="Times New Roman"/>
                <w:color w:val="000000"/>
                <w:sz w:val="19"/>
                <w:szCs w:val="19"/>
                <w:lang w:val="ru-RU"/>
              </w:rPr>
              <w:t>Контрольная работа – темы контрольной работы представлены в приложении 1 к рабочей программе дисциплины /</w:t>
            </w:r>
            <w:proofErr w:type="gramStart"/>
            <w:r w:rsidRPr="00E12D09">
              <w:rPr>
                <w:rFonts w:ascii="Times New Roman" w:hAnsi="Times New Roman" w:cs="Times New Roman"/>
                <w:color w:val="000000"/>
                <w:sz w:val="19"/>
                <w:szCs w:val="19"/>
                <w:lang w:val="ru-RU"/>
              </w:rPr>
              <w:t>Ср</w:t>
            </w:r>
            <w:proofErr w:type="gramEnd"/>
            <w:r w:rsidRPr="00E12D09">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r>
              <w:rPr>
                <w:rFonts w:ascii="Times New Roman" w:hAnsi="Times New Roman" w:cs="Times New Roman"/>
                <w:color w:val="000000"/>
                <w:sz w:val="19"/>
                <w:szCs w:val="19"/>
              </w:rPr>
              <w:t>ПК-5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r>
              <w:rPr>
                <w:rFonts w:ascii="Times New Roman" w:hAnsi="Times New Roman" w:cs="Times New Roman"/>
                <w:color w:val="000000"/>
                <w:sz w:val="19"/>
                <w:szCs w:val="19"/>
              </w:rPr>
              <w:t>Л1.1 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D1158E"/>
        </w:tc>
      </w:tr>
      <w:tr w:rsidR="00D1158E">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r>
              <w:rPr>
                <w:rFonts w:ascii="Times New Roman" w:hAnsi="Times New Roman" w:cs="Times New Roman"/>
                <w:color w:val="000000"/>
                <w:sz w:val="19"/>
                <w:szCs w:val="19"/>
              </w:rPr>
              <w:t>ПК-5 ПК-8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r>
              <w:rPr>
                <w:rFonts w:ascii="Times New Roman" w:hAnsi="Times New Roman" w:cs="Times New Roman"/>
                <w:color w:val="000000"/>
                <w:sz w:val="19"/>
                <w:szCs w:val="19"/>
              </w:rPr>
              <w:t>Л1.1 Л1.2 Л2.1 Л2.2</w:t>
            </w:r>
          </w:p>
          <w:p w:rsidR="00D1158E" w:rsidRDefault="00E12D09">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D1158E"/>
        </w:tc>
      </w:tr>
      <w:tr w:rsidR="00D1158E">
        <w:trPr>
          <w:trHeight w:hRule="exact" w:val="277"/>
        </w:trPr>
        <w:tc>
          <w:tcPr>
            <w:tcW w:w="993" w:type="dxa"/>
          </w:tcPr>
          <w:p w:rsidR="00D1158E" w:rsidRDefault="00D1158E"/>
        </w:tc>
        <w:tc>
          <w:tcPr>
            <w:tcW w:w="3545" w:type="dxa"/>
          </w:tcPr>
          <w:p w:rsidR="00D1158E" w:rsidRDefault="00D1158E"/>
        </w:tc>
        <w:tc>
          <w:tcPr>
            <w:tcW w:w="143" w:type="dxa"/>
          </w:tcPr>
          <w:p w:rsidR="00D1158E" w:rsidRDefault="00D1158E"/>
        </w:tc>
        <w:tc>
          <w:tcPr>
            <w:tcW w:w="851" w:type="dxa"/>
          </w:tcPr>
          <w:p w:rsidR="00D1158E" w:rsidRDefault="00D1158E"/>
        </w:tc>
        <w:tc>
          <w:tcPr>
            <w:tcW w:w="710" w:type="dxa"/>
          </w:tcPr>
          <w:p w:rsidR="00D1158E" w:rsidRDefault="00D1158E"/>
        </w:tc>
        <w:tc>
          <w:tcPr>
            <w:tcW w:w="1135" w:type="dxa"/>
          </w:tcPr>
          <w:p w:rsidR="00D1158E" w:rsidRDefault="00D1158E"/>
        </w:tc>
        <w:tc>
          <w:tcPr>
            <w:tcW w:w="1277" w:type="dxa"/>
          </w:tcPr>
          <w:p w:rsidR="00D1158E" w:rsidRDefault="00D1158E"/>
        </w:tc>
        <w:tc>
          <w:tcPr>
            <w:tcW w:w="710" w:type="dxa"/>
          </w:tcPr>
          <w:p w:rsidR="00D1158E" w:rsidRDefault="00D1158E"/>
        </w:tc>
        <w:tc>
          <w:tcPr>
            <w:tcW w:w="426" w:type="dxa"/>
          </w:tcPr>
          <w:p w:rsidR="00D1158E" w:rsidRDefault="00D1158E"/>
        </w:tc>
        <w:tc>
          <w:tcPr>
            <w:tcW w:w="993" w:type="dxa"/>
          </w:tcPr>
          <w:p w:rsidR="00D1158E" w:rsidRDefault="00D1158E"/>
        </w:tc>
      </w:tr>
      <w:tr w:rsidR="00D1158E">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158E" w:rsidRDefault="00E12D09">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D1158E" w:rsidRPr="001E1A15">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Pr="00E12D09" w:rsidRDefault="00E12D09">
            <w:pPr>
              <w:spacing w:after="0" w:line="240" w:lineRule="auto"/>
              <w:jc w:val="center"/>
              <w:rPr>
                <w:sz w:val="19"/>
                <w:szCs w:val="19"/>
                <w:lang w:val="ru-RU"/>
              </w:rPr>
            </w:pPr>
            <w:r w:rsidRPr="00E12D09">
              <w:rPr>
                <w:rFonts w:ascii="Times New Roman" w:hAnsi="Times New Roman" w:cs="Times New Roman"/>
                <w:b/>
                <w:color w:val="000000"/>
                <w:sz w:val="19"/>
                <w:szCs w:val="19"/>
                <w:lang w:val="ru-RU"/>
              </w:rPr>
              <w:t>5.1. Фонд оценочных сре</w:t>
            </w:r>
            <w:proofErr w:type="gramStart"/>
            <w:r w:rsidRPr="00E12D09">
              <w:rPr>
                <w:rFonts w:ascii="Times New Roman" w:hAnsi="Times New Roman" w:cs="Times New Roman"/>
                <w:b/>
                <w:color w:val="000000"/>
                <w:sz w:val="19"/>
                <w:szCs w:val="19"/>
                <w:lang w:val="ru-RU"/>
              </w:rPr>
              <w:t>дств дл</w:t>
            </w:r>
            <w:proofErr w:type="gramEnd"/>
            <w:r w:rsidRPr="00E12D09">
              <w:rPr>
                <w:rFonts w:ascii="Times New Roman" w:hAnsi="Times New Roman" w:cs="Times New Roman"/>
                <w:b/>
                <w:color w:val="000000"/>
                <w:sz w:val="19"/>
                <w:szCs w:val="19"/>
                <w:lang w:val="ru-RU"/>
              </w:rPr>
              <w:t>я проведения промежуточной аттестации</w:t>
            </w:r>
          </w:p>
        </w:tc>
      </w:tr>
      <w:tr w:rsidR="00D1158E" w:rsidRPr="001E1A15">
        <w:trPr>
          <w:trHeight w:hRule="exact" w:val="489"/>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Pr="00E12D09" w:rsidRDefault="00E12D09">
            <w:pPr>
              <w:spacing w:after="0" w:line="240" w:lineRule="auto"/>
              <w:rPr>
                <w:sz w:val="19"/>
                <w:szCs w:val="19"/>
                <w:lang w:val="ru-RU"/>
              </w:rPr>
            </w:pPr>
            <w:r w:rsidRPr="00E12D09">
              <w:rPr>
                <w:rFonts w:ascii="Times New Roman" w:hAnsi="Times New Roman" w:cs="Times New Roman"/>
                <w:color w:val="000000"/>
                <w:sz w:val="19"/>
                <w:szCs w:val="19"/>
                <w:lang w:val="ru-RU"/>
              </w:rPr>
              <w:t>Вопросы для экзамена:</w:t>
            </w:r>
          </w:p>
          <w:p w:rsidR="00D1158E" w:rsidRPr="00E12D09" w:rsidRDefault="00E12D09">
            <w:pPr>
              <w:spacing w:after="0" w:line="240" w:lineRule="auto"/>
              <w:rPr>
                <w:sz w:val="19"/>
                <w:szCs w:val="19"/>
                <w:lang w:val="ru-RU"/>
              </w:rPr>
            </w:pPr>
            <w:r w:rsidRPr="00E12D09">
              <w:rPr>
                <w:rFonts w:ascii="Times New Roman" w:hAnsi="Times New Roman" w:cs="Times New Roman"/>
                <w:color w:val="000000"/>
                <w:sz w:val="19"/>
                <w:szCs w:val="19"/>
                <w:lang w:val="ru-RU"/>
              </w:rPr>
              <w:t>1</w:t>
            </w:r>
            <w:proofErr w:type="gramStart"/>
            <w:r w:rsidRPr="00E12D09">
              <w:rPr>
                <w:rFonts w:ascii="Times New Roman" w:hAnsi="Times New Roman" w:cs="Times New Roman"/>
                <w:color w:val="000000"/>
                <w:sz w:val="19"/>
                <w:szCs w:val="19"/>
                <w:lang w:val="ru-RU"/>
              </w:rPr>
              <w:t xml:space="preserve"> В</w:t>
            </w:r>
            <w:proofErr w:type="gramEnd"/>
            <w:r w:rsidRPr="00E12D09">
              <w:rPr>
                <w:rFonts w:ascii="Times New Roman" w:hAnsi="Times New Roman" w:cs="Times New Roman"/>
                <w:color w:val="000000"/>
                <w:sz w:val="19"/>
                <w:szCs w:val="19"/>
                <w:lang w:val="ru-RU"/>
              </w:rPr>
              <w:t xml:space="preserve"> чем преимущества и недостатки прямого экспорта?</w:t>
            </w:r>
          </w:p>
        </w:tc>
      </w:tr>
    </w:tbl>
    <w:p w:rsidR="00D1158E" w:rsidRPr="00E12D09" w:rsidRDefault="00E12D09">
      <w:pPr>
        <w:rPr>
          <w:sz w:val="0"/>
          <w:szCs w:val="0"/>
          <w:lang w:val="ru-RU"/>
        </w:rPr>
      </w:pPr>
      <w:r w:rsidRPr="00E12D09">
        <w:rPr>
          <w:lang w:val="ru-RU"/>
        </w:rPr>
        <w:br w:type="page"/>
      </w:r>
    </w:p>
    <w:tbl>
      <w:tblPr>
        <w:tblW w:w="0" w:type="auto"/>
        <w:tblCellMar>
          <w:left w:w="0" w:type="dxa"/>
          <w:right w:w="0" w:type="dxa"/>
        </w:tblCellMar>
        <w:tblLook w:val="04A0"/>
      </w:tblPr>
      <w:tblGrid>
        <w:gridCol w:w="719"/>
        <w:gridCol w:w="58"/>
        <w:gridCol w:w="1807"/>
        <w:gridCol w:w="1933"/>
        <w:gridCol w:w="1938"/>
        <w:gridCol w:w="2126"/>
        <w:gridCol w:w="699"/>
        <w:gridCol w:w="994"/>
      </w:tblGrid>
      <w:tr w:rsidR="00D1158E">
        <w:trPr>
          <w:trHeight w:hRule="exact" w:val="416"/>
        </w:trPr>
        <w:tc>
          <w:tcPr>
            <w:tcW w:w="4692" w:type="dxa"/>
            <w:gridSpan w:val="4"/>
            <w:shd w:val="clear" w:color="C0C0C0" w:fill="FFFFFF"/>
            <w:tcMar>
              <w:left w:w="34" w:type="dxa"/>
              <w:right w:w="34" w:type="dxa"/>
            </w:tcMar>
          </w:tcPr>
          <w:p w:rsidR="00D1158E" w:rsidRDefault="00E12D09">
            <w:pPr>
              <w:spacing w:after="0" w:line="240" w:lineRule="auto"/>
              <w:rPr>
                <w:sz w:val="16"/>
                <w:szCs w:val="16"/>
              </w:rPr>
            </w:pPr>
            <w:r>
              <w:rPr>
                <w:rFonts w:ascii="Times New Roman" w:hAnsi="Times New Roman" w:cs="Times New Roman"/>
                <w:color w:val="C0C0C0"/>
                <w:sz w:val="16"/>
                <w:szCs w:val="16"/>
              </w:rPr>
              <w:lastRenderedPageBreak/>
              <w:t>УП: z38.03.02.05_1.plx</w:t>
            </w:r>
          </w:p>
        </w:tc>
        <w:tc>
          <w:tcPr>
            <w:tcW w:w="2127" w:type="dxa"/>
          </w:tcPr>
          <w:p w:rsidR="00D1158E" w:rsidRDefault="00D1158E"/>
        </w:tc>
        <w:tc>
          <w:tcPr>
            <w:tcW w:w="2269" w:type="dxa"/>
          </w:tcPr>
          <w:p w:rsidR="00D1158E" w:rsidRDefault="00D1158E"/>
        </w:tc>
        <w:tc>
          <w:tcPr>
            <w:tcW w:w="710" w:type="dxa"/>
          </w:tcPr>
          <w:p w:rsidR="00D1158E" w:rsidRDefault="00D1158E"/>
        </w:tc>
        <w:tc>
          <w:tcPr>
            <w:tcW w:w="1007" w:type="dxa"/>
            <w:shd w:val="clear" w:color="C0C0C0" w:fill="FFFFFF"/>
            <w:tcMar>
              <w:left w:w="34" w:type="dxa"/>
              <w:right w:w="34" w:type="dxa"/>
            </w:tcMar>
          </w:tcPr>
          <w:p w:rsidR="00D1158E" w:rsidRDefault="00E12D0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D1158E" w:rsidRPr="001E1A15">
        <w:trPr>
          <w:trHeight w:hRule="exact" w:val="3774"/>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Pr="00E12D09" w:rsidRDefault="00E12D09">
            <w:pPr>
              <w:spacing w:after="0" w:line="240" w:lineRule="auto"/>
              <w:rPr>
                <w:sz w:val="19"/>
                <w:szCs w:val="19"/>
                <w:lang w:val="ru-RU"/>
              </w:rPr>
            </w:pPr>
            <w:r w:rsidRPr="00E12D09">
              <w:rPr>
                <w:rFonts w:ascii="Times New Roman" w:hAnsi="Times New Roman" w:cs="Times New Roman"/>
                <w:color w:val="000000"/>
                <w:sz w:val="19"/>
                <w:szCs w:val="19"/>
                <w:lang w:val="ru-RU"/>
              </w:rPr>
              <w:t>2</w:t>
            </w:r>
            <w:proofErr w:type="gramStart"/>
            <w:r w:rsidRPr="00E12D09">
              <w:rPr>
                <w:rFonts w:ascii="Times New Roman" w:hAnsi="Times New Roman" w:cs="Times New Roman"/>
                <w:color w:val="000000"/>
                <w:sz w:val="19"/>
                <w:szCs w:val="19"/>
                <w:lang w:val="ru-RU"/>
              </w:rPr>
              <w:t xml:space="preserve"> В</w:t>
            </w:r>
            <w:proofErr w:type="gramEnd"/>
            <w:r w:rsidRPr="00E12D09">
              <w:rPr>
                <w:rFonts w:ascii="Times New Roman" w:hAnsi="Times New Roman" w:cs="Times New Roman"/>
                <w:color w:val="000000"/>
                <w:sz w:val="19"/>
                <w:szCs w:val="19"/>
                <w:lang w:val="ru-RU"/>
              </w:rPr>
              <w:t xml:space="preserve"> чем преимущества и недостатки косвенного экспорта</w:t>
            </w:r>
          </w:p>
          <w:p w:rsidR="00D1158E" w:rsidRPr="00E12D09" w:rsidRDefault="00E12D09">
            <w:pPr>
              <w:spacing w:after="0" w:line="240" w:lineRule="auto"/>
              <w:rPr>
                <w:sz w:val="19"/>
                <w:szCs w:val="19"/>
                <w:lang w:val="ru-RU"/>
              </w:rPr>
            </w:pPr>
            <w:r w:rsidRPr="00E12D09">
              <w:rPr>
                <w:rFonts w:ascii="Times New Roman" w:hAnsi="Times New Roman" w:cs="Times New Roman"/>
                <w:color w:val="000000"/>
                <w:sz w:val="19"/>
                <w:szCs w:val="19"/>
                <w:lang w:val="ru-RU"/>
              </w:rPr>
              <w:t>3</w:t>
            </w:r>
            <w:proofErr w:type="gramStart"/>
            <w:r w:rsidRPr="00E12D09">
              <w:rPr>
                <w:rFonts w:ascii="Times New Roman" w:hAnsi="Times New Roman" w:cs="Times New Roman"/>
                <w:color w:val="000000"/>
                <w:sz w:val="19"/>
                <w:szCs w:val="19"/>
                <w:lang w:val="ru-RU"/>
              </w:rPr>
              <w:t xml:space="preserve"> К</w:t>
            </w:r>
            <w:proofErr w:type="gramEnd"/>
            <w:r w:rsidRPr="00E12D09">
              <w:rPr>
                <w:rFonts w:ascii="Times New Roman" w:hAnsi="Times New Roman" w:cs="Times New Roman"/>
                <w:color w:val="000000"/>
                <w:sz w:val="19"/>
                <w:szCs w:val="19"/>
                <w:lang w:val="ru-RU"/>
              </w:rPr>
              <w:t>акими функциями занимается торговый посредник в международной торговле</w:t>
            </w:r>
          </w:p>
          <w:p w:rsidR="00D1158E" w:rsidRPr="00E12D09" w:rsidRDefault="00E12D09">
            <w:pPr>
              <w:spacing w:after="0" w:line="240" w:lineRule="auto"/>
              <w:rPr>
                <w:sz w:val="19"/>
                <w:szCs w:val="19"/>
                <w:lang w:val="ru-RU"/>
              </w:rPr>
            </w:pPr>
            <w:r w:rsidRPr="00E12D09">
              <w:rPr>
                <w:rFonts w:ascii="Times New Roman" w:hAnsi="Times New Roman" w:cs="Times New Roman"/>
                <w:color w:val="000000"/>
                <w:sz w:val="19"/>
                <w:szCs w:val="19"/>
                <w:lang w:val="ru-RU"/>
              </w:rPr>
              <w:t>4</w:t>
            </w:r>
            <w:proofErr w:type="gramStart"/>
            <w:r w:rsidRPr="00E12D09">
              <w:rPr>
                <w:rFonts w:ascii="Times New Roman" w:hAnsi="Times New Roman" w:cs="Times New Roman"/>
                <w:color w:val="000000"/>
                <w:sz w:val="19"/>
                <w:szCs w:val="19"/>
                <w:lang w:val="ru-RU"/>
              </w:rPr>
              <w:t xml:space="preserve"> К</w:t>
            </w:r>
            <w:proofErr w:type="gramEnd"/>
            <w:r w:rsidRPr="00E12D09">
              <w:rPr>
                <w:rFonts w:ascii="Times New Roman" w:hAnsi="Times New Roman" w:cs="Times New Roman"/>
                <w:color w:val="000000"/>
                <w:sz w:val="19"/>
                <w:szCs w:val="19"/>
                <w:lang w:val="ru-RU"/>
              </w:rPr>
              <w:t xml:space="preserve">аким требованиям должен отвечать посредник </w:t>
            </w:r>
            <w:proofErr w:type="spellStart"/>
            <w:r w:rsidRPr="00E12D09">
              <w:rPr>
                <w:rFonts w:ascii="Times New Roman" w:hAnsi="Times New Roman" w:cs="Times New Roman"/>
                <w:color w:val="000000"/>
                <w:sz w:val="19"/>
                <w:szCs w:val="19"/>
                <w:lang w:val="ru-RU"/>
              </w:rPr>
              <w:t>ц</w:t>
            </w:r>
            <w:proofErr w:type="spellEnd"/>
            <w:r w:rsidRPr="00E12D09">
              <w:rPr>
                <w:rFonts w:ascii="Times New Roman" w:hAnsi="Times New Roman" w:cs="Times New Roman"/>
                <w:color w:val="000000"/>
                <w:sz w:val="19"/>
                <w:szCs w:val="19"/>
                <w:lang w:val="ru-RU"/>
              </w:rPr>
              <w:t xml:space="preserve"> международном </w:t>
            </w:r>
            <w:proofErr w:type="spellStart"/>
            <w:r w:rsidRPr="00E12D09">
              <w:rPr>
                <w:rFonts w:ascii="Times New Roman" w:hAnsi="Times New Roman" w:cs="Times New Roman"/>
                <w:color w:val="000000"/>
                <w:sz w:val="19"/>
                <w:szCs w:val="19"/>
                <w:lang w:val="ru-RU"/>
              </w:rPr>
              <w:t>сбы¬те</w:t>
            </w:r>
            <w:proofErr w:type="spellEnd"/>
            <w:r w:rsidRPr="00E12D09">
              <w:rPr>
                <w:rFonts w:ascii="Times New Roman" w:hAnsi="Times New Roman" w:cs="Times New Roman"/>
                <w:color w:val="000000"/>
                <w:sz w:val="19"/>
                <w:szCs w:val="19"/>
                <w:lang w:val="ru-RU"/>
              </w:rPr>
              <w:t xml:space="preserve"> и каким критериям его выбора вы отдаете предпочтение</w:t>
            </w:r>
          </w:p>
          <w:p w:rsidR="00D1158E" w:rsidRPr="00E12D09" w:rsidRDefault="00E12D09">
            <w:pPr>
              <w:spacing w:after="0" w:line="240" w:lineRule="auto"/>
              <w:rPr>
                <w:sz w:val="19"/>
                <w:szCs w:val="19"/>
                <w:lang w:val="ru-RU"/>
              </w:rPr>
            </w:pPr>
            <w:r w:rsidRPr="00E12D09">
              <w:rPr>
                <w:rFonts w:ascii="Times New Roman" w:hAnsi="Times New Roman" w:cs="Times New Roman"/>
                <w:color w:val="000000"/>
                <w:sz w:val="19"/>
                <w:szCs w:val="19"/>
                <w:lang w:val="ru-RU"/>
              </w:rPr>
              <w:t>5</w:t>
            </w:r>
            <w:proofErr w:type="gramStart"/>
            <w:r w:rsidRPr="00E12D09">
              <w:rPr>
                <w:rFonts w:ascii="Times New Roman" w:hAnsi="Times New Roman" w:cs="Times New Roman"/>
                <w:color w:val="000000"/>
                <w:sz w:val="19"/>
                <w:szCs w:val="19"/>
                <w:lang w:val="ru-RU"/>
              </w:rPr>
              <w:t xml:space="preserve"> К</w:t>
            </w:r>
            <w:proofErr w:type="gramEnd"/>
            <w:r w:rsidRPr="00E12D09">
              <w:rPr>
                <w:rFonts w:ascii="Times New Roman" w:hAnsi="Times New Roman" w:cs="Times New Roman"/>
                <w:color w:val="000000"/>
                <w:sz w:val="19"/>
                <w:szCs w:val="19"/>
                <w:lang w:val="ru-RU"/>
              </w:rPr>
              <w:t xml:space="preserve">акие формы организации международного производственного </w:t>
            </w:r>
            <w:proofErr w:type="spellStart"/>
            <w:r w:rsidRPr="00E12D09">
              <w:rPr>
                <w:rFonts w:ascii="Times New Roman" w:hAnsi="Times New Roman" w:cs="Times New Roman"/>
                <w:color w:val="000000"/>
                <w:sz w:val="19"/>
                <w:szCs w:val="19"/>
                <w:lang w:val="ru-RU"/>
              </w:rPr>
              <w:t>сотруд¬ничества</w:t>
            </w:r>
            <w:proofErr w:type="spellEnd"/>
            <w:r w:rsidRPr="00E12D09">
              <w:rPr>
                <w:rFonts w:ascii="Times New Roman" w:hAnsi="Times New Roman" w:cs="Times New Roman"/>
                <w:color w:val="000000"/>
                <w:sz w:val="19"/>
                <w:szCs w:val="19"/>
                <w:lang w:val="ru-RU"/>
              </w:rPr>
              <w:t>, расширяющего сбыт продукции на мировых рынках, вы знаете? Дайте их характеристику.</w:t>
            </w:r>
          </w:p>
          <w:p w:rsidR="00D1158E" w:rsidRPr="00E12D09" w:rsidRDefault="00E12D09">
            <w:pPr>
              <w:spacing w:after="0" w:line="240" w:lineRule="auto"/>
              <w:rPr>
                <w:sz w:val="19"/>
                <w:szCs w:val="19"/>
                <w:lang w:val="ru-RU"/>
              </w:rPr>
            </w:pPr>
            <w:r w:rsidRPr="00E12D09">
              <w:rPr>
                <w:rFonts w:ascii="Times New Roman" w:hAnsi="Times New Roman" w:cs="Times New Roman"/>
                <w:color w:val="000000"/>
                <w:sz w:val="19"/>
                <w:szCs w:val="19"/>
                <w:lang w:val="ru-RU"/>
              </w:rPr>
              <w:t>6</w:t>
            </w:r>
            <w:proofErr w:type="gramStart"/>
            <w:r w:rsidRPr="00E12D09">
              <w:rPr>
                <w:rFonts w:ascii="Times New Roman" w:hAnsi="Times New Roman" w:cs="Times New Roman"/>
                <w:color w:val="000000"/>
                <w:sz w:val="19"/>
                <w:szCs w:val="19"/>
                <w:lang w:val="ru-RU"/>
              </w:rPr>
              <w:t xml:space="preserve"> Д</w:t>
            </w:r>
            <w:proofErr w:type="gramEnd"/>
            <w:r w:rsidRPr="00E12D09">
              <w:rPr>
                <w:rFonts w:ascii="Times New Roman" w:hAnsi="Times New Roman" w:cs="Times New Roman"/>
                <w:color w:val="000000"/>
                <w:sz w:val="19"/>
                <w:szCs w:val="19"/>
                <w:lang w:val="ru-RU"/>
              </w:rPr>
              <w:t>айте характеристику факторов выбора форм организации зарубежного сбыта</w:t>
            </w:r>
          </w:p>
          <w:p w:rsidR="00D1158E" w:rsidRPr="00E12D09" w:rsidRDefault="00E12D09">
            <w:pPr>
              <w:spacing w:after="0" w:line="240" w:lineRule="auto"/>
              <w:rPr>
                <w:sz w:val="19"/>
                <w:szCs w:val="19"/>
                <w:lang w:val="ru-RU"/>
              </w:rPr>
            </w:pPr>
            <w:r w:rsidRPr="00E12D09">
              <w:rPr>
                <w:rFonts w:ascii="Times New Roman" w:hAnsi="Times New Roman" w:cs="Times New Roman"/>
                <w:color w:val="000000"/>
                <w:sz w:val="19"/>
                <w:szCs w:val="19"/>
                <w:lang w:val="ru-RU"/>
              </w:rPr>
              <w:t>7 Что такое серый маркетинг</w:t>
            </w:r>
          </w:p>
          <w:p w:rsidR="00D1158E" w:rsidRPr="00E12D09" w:rsidRDefault="00E12D09">
            <w:pPr>
              <w:spacing w:after="0" w:line="240" w:lineRule="auto"/>
              <w:rPr>
                <w:sz w:val="19"/>
                <w:szCs w:val="19"/>
                <w:lang w:val="ru-RU"/>
              </w:rPr>
            </w:pPr>
            <w:r w:rsidRPr="00E12D09">
              <w:rPr>
                <w:rFonts w:ascii="Times New Roman" w:hAnsi="Times New Roman" w:cs="Times New Roman"/>
                <w:color w:val="000000"/>
                <w:sz w:val="19"/>
                <w:szCs w:val="19"/>
                <w:lang w:val="ru-RU"/>
              </w:rPr>
              <w:t>8</w:t>
            </w:r>
            <w:proofErr w:type="gramStart"/>
            <w:r w:rsidRPr="00E12D09">
              <w:rPr>
                <w:rFonts w:ascii="Times New Roman" w:hAnsi="Times New Roman" w:cs="Times New Roman"/>
                <w:color w:val="000000"/>
                <w:sz w:val="19"/>
                <w:szCs w:val="19"/>
                <w:lang w:val="ru-RU"/>
              </w:rPr>
              <w:t xml:space="preserve"> Р</w:t>
            </w:r>
            <w:proofErr w:type="gramEnd"/>
            <w:r w:rsidRPr="00E12D09">
              <w:rPr>
                <w:rFonts w:ascii="Times New Roman" w:hAnsi="Times New Roman" w:cs="Times New Roman"/>
                <w:color w:val="000000"/>
                <w:sz w:val="19"/>
                <w:szCs w:val="19"/>
                <w:lang w:val="ru-RU"/>
              </w:rPr>
              <w:t>аскройте механизм реимпорта</w:t>
            </w:r>
          </w:p>
          <w:p w:rsidR="00D1158E" w:rsidRPr="00E12D09" w:rsidRDefault="00E12D09">
            <w:pPr>
              <w:spacing w:after="0" w:line="240" w:lineRule="auto"/>
              <w:rPr>
                <w:sz w:val="19"/>
                <w:szCs w:val="19"/>
                <w:lang w:val="ru-RU"/>
              </w:rPr>
            </w:pPr>
            <w:r w:rsidRPr="00E12D09">
              <w:rPr>
                <w:rFonts w:ascii="Times New Roman" w:hAnsi="Times New Roman" w:cs="Times New Roman"/>
                <w:color w:val="000000"/>
                <w:sz w:val="19"/>
                <w:szCs w:val="19"/>
                <w:lang w:val="ru-RU"/>
              </w:rPr>
              <w:t>9. В чем заключаются этнические сбытовые сети в международном маркетинге.</w:t>
            </w:r>
          </w:p>
          <w:p w:rsidR="00D1158E" w:rsidRPr="00E12D09" w:rsidRDefault="00E12D09">
            <w:pPr>
              <w:spacing w:after="0" w:line="240" w:lineRule="auto"/>
              <w:rPr>
                <w:sz w:val="19"/>
                <w:szCs w:val="19"/>
                <w:lang w:val="ru-RU"/>
              </w:rPr>
            </w:pPr>
            <w:r w:rsidRPr="00E12D09">
              <w:rPr>
                <w:rFonts w:ascii="Times New Roman" w:hAnsi="Times New Roman" w:cs="Times New Roman"/>
                <w:color w:val="000000"/>
                <w:sz w:val="19"/>
                <w:szCs w:val="19"/>
                <w:lang w:val="ru-RU"/>
              </w:rPr>
              <w:t>10. Что такое биржевая торговля?</w:t>
            </w:r>
          </w:p>
          <w:p w:rsidR="00D1158E" w:rsidRPr="00E12D09" w:rsidRDefault="00E12D09">
            <w:pPr>
              <w:spacing w:after="0" w:line="240" w:lineRule="auto"/>
              <w:rPr>
                <w:sz w:val="19"/>
                <w:szCs w:val="19"/>
                <w:lang w:val="ru-RU"/>
              </w:rPr>
            </w:pPr>
            <w:r w:rsidRPr="00E12D09">
              <w:rPr>
                <w:rFonts w:ascii="Times New Roman" w:hAnsi="Times New Roman" w:cs="Times New Roman"/>
                <w:color w:val="000000"/>
                <w:sz w:val="19"/>
                <w:szCs w:val="19"/>
                <w:lang w:val="ru-RU"/>
              </w:rPr>
              <w:t>11. Какие организационно- правовые формы предпринимательской деятельности существуют. Дайте характеристику?</w:t>
            </w:r>
          </w:p>
          <w:p w:rsidR="00D1158E" w:rsidRPr="00E12D09" w:rsidRDefault="00E12D09">
            <w:pPr>
              <w:spacing w:after="0" w:line="240" w:lineRule="auto"/>
              <w:rPr>
                <w:sz w:val="19"/>
                <w:szCs w:val="19"/>
                <w:lang w:val="ru-RU"/>
              </w:rPr>
            </w:pPr>
            <w:r w:rsidRPr="00E12D09">
              <w:rPr>
                <w:rFonts w:ascii="Times New Roman" w:hAnsi="Times New Roman" w:cs="Times New Roman"/>
                <w:color w:val="000000"/>
                <w:sz w:val="19"/>
                <w:szCs w:val="19"/>
                <w:lang w:val="ru-RU"/>
              </w:rPr>
              <w:t>12. Что такое бизнес-план?</w:t>
            </w:r>
          </w:p>
          <w:p w:rsidR="00D1158E" w:rsidRPr="00E12D09" w:rsidRDefault="00E12D09">
            <w:pPr>
              <w:spacing w:after="0" w:line="240" w:lineRule="auto"/>
              <w:rPr>
                <w:sz w:val="19"/>
                <w:szCs w:val="19"/>
                <w:lang w:val="ru-RU"/>
              </w:rPr>
            </w:pPr>
            <w:r w:rsidRPr="00E12D09">
              <w:rPr>
                <w:rFonts w:ascii="Times New Roman" w:hAnsi="Times New Roman" w:cs="Times New Roman"/>
                <w:color w:val="000000"/>
                <w:sz w:val="19"/>
                <w:szCs w:val="19"/>
                <w:lang w:val="ru-RU"/>
              </w:rPr>
              <w:t>13. Охарактеризуйте бюджетный метод управления.</w:t>
            </w:r>
          </w:p>
          <w:p w:rsidR="00D1158E" w:rsidRPr="00E12D09" w:rsidRDefault="00E12D09">
            <w:pPr>
              <w:spacing w:after="0" w:line="240" w:lineRule="auto"/>
              <w:rPr>
                <w:sz w:val="19"/>
                <w:szCs w:val="19"/>
                <w:lang w:val="ru-RU"/>
              </w:rPr>
            </w:pPr>
            <w:r w:rsidRPr="00E12D09">
              <w:rPr>
                <w:rFonts w:ascii="Times New Roman" w:hAnsi="Times New Roman" w:cs="Times New Roman"/>
                <w:color w:val="000000"/>
                <w:sz w:val="19"/>
                <w:szCs w:val="19"/>
                <w:lang w:val="ru-RU"/>
              </w:rPr>
              <w:t>14. Перечислите функции сбытовой деятельности?</w:t>
            </w:r>
          </w:p>
          <w:p w:rsidR="00D1158E" w:rsidRPr="00E12D09" w:rsidRDefault="00E12D09">
            <w:pPr>
              <w:spacing w:after="0" w:line="240" w:lineRule="auto"/>
              <w:rPr>
                <w:sz w:val="19"/>
                <w:szCs w:val="19"/>
                <w:lang w:val="ru-RU"/>
              </w:rPr>
            </w:pPr>
            <w:r w:rsidRPr="00E12D09">
              <w:rPr>
                <w:rFonts w:ascii="Times New Roman" w:hAnsi="Times New Roman" w:cs="Times New Roman"/>
                <w:color w:val="000000"/>
                <w:sz w:val="19"/>
                <w:szCs w:val="19"/>
                <w:lang w:val="ru-RU"/>
              </w:rPr>
              <w:t>15. Что такое управление?</w:t>
            </w:r>
          </w:p>
          <w:p w:rsidR="00D1158E" w:rsidRPr="00E12D09" w:rsidRDefault="00E12D09">
            <w:pPr>
              <w:spacing w:after="0" w:line="240" w:lineRule="auto"/>
              <w:rPr>
                <w:sz w:val="19"/>
                <w:szCs w:val="19"/>
                <w:lang w:val="ru-RU"/>
              </w:rPr>
            </w:pPr>
            <w:r w:rsidRPr="00E12D09">
              <w:rPr>
                <w:rFonts w:ascii="Times New Roman" w:hAnsi="Times New Roman" w:cs="Times New Roman"/>
                <w:color w:val="000000"/>
                <w:sz w:val="19"/>
                <w:szCs w:val="19"/>
                <w:lang w:val="ru-RU"/>
              </w:rPr>
              <w:t>16. Какие формы и методы расчётов вы знаете, опишите их?</w:t>
            </w:r>
          </w:p>
        </w:tc>
      </w:tr>
      <w:tr w:rsidR="00D1158E" w:rsidRPr="001E1A15">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Pr="00E12D09" w:rsidRDefault="00E12D09">
            <w:pPr>
              <w:spacing w:after="0" w:line="240" w:lineRule="auto"/>
              <w:jc w:val="center"/>
              <w:rPr>
                <w:sz w:val="19"/>
                <w:szCs w:val="19"/>
                <w:lang w:val="ru-RU"/>
              </w:rPr>
            </w:pPr>
            <w:r w:rsidRPr="00E12D09">
              <w:rPr>
                <w:rFonts w:ascii="Times New Roman" w:hAnsi="Times New Roman" w:cs="Times New Roman"/>
                <w:b/>
                <w:color w:val="000000"/>
                <w:sz w:val="19"/>
                <w:szCs w:val="19"/>
                <w:lang w:val="ru-RU"/>
              </w:rPr>
              <w:t>5.2. Фонд оценочных сре</w:t>
            </w:r>
            <w:proofErr w:type="gramStart"/>
            <w:r w:rsidRPr="00E12D09">
              <w:rPr>
                <w:rFonts w:ascii="Times New Roman" w:hAnsi="Times New Roman" w:cs="Times New Roman"/>
                <w:b/>
                <w:color w:val="000000"/>
                <w:sz w:val="19"/>
                <w:szCs w:val="19"/>
                <w:lang w:val="ru-RU"/>
              </w:rPr>
              <w:t>дств дл</w:t>
            </w:r>
            <w:proofErr w:type="gramEnd"/>
            <w:r w:rsidRPr="00E12D09">
              <w:rPr>
                <w:rFonts w:ascii="Times New Roman" w:hAnsi="Times New Roman" w:cs="Times New Roman"/>
                <w:b/>
                <w:color w:val="000000"/>
                <w:sz w:val="19"/>
                <w:szCs w:val="19"/>
                <w:lang w:val="ru-RU"/>
              </w:rPr>
              <w:t>я проведения текущего контроля</w:t>
            </w:r>
          </w:p>
        </w:tc>
      </w:tr>
      <w:tr w:rsidR="00D1158E" w:rsidRPr="001E1A15">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Pr="00E12D09" w:rsidRDefault="00E12D09">
            <w:pPr>
              <w:spacing w:after="0" w:line="240" w:lineRule="auto"/>
              <w:rPr>
                <w:sz w:val="19"/>
                <w:szCs w:val="19"/>
                <w:lang w:val="ru-RU"/>
              </w:rPr>
            </w:pPr>
            <w:r w:rsidRPr="00E12D09">
              <w:rPr>
                <w:rFonts w:ascii="Times New Roman" w:hAnsi="Times New Roman" w:cs="Times New Roman"/>
                <w:color w:val="000000"/>
                <w:sz w:val="19"/>
                <w:szCs w:val="19"/>
                <w:lang w:val="ru-RU"/>
              </w:rPr>
              <w:t>Структура и содержание фонда оценочных сре</w:t>
            </w:r>
            <w:proofErr w:type="gramStart"/>
            <w:r w:rsidRPr="00E12D09">
              <w:rPr>
                <w:rFonts w:ascii="Times New Roman" w:hAnsi="Times New Roman" w:cs="Times New Roman"/>
                <w:color w:val="000000"/>
                <w:sz w:val="19"/>
                <w:szCs w:val="19"/>
                <w:lang w:val="ru-RU"/>
              </w:rPr>
              <w:t>дств пр</w:t>
            </w:r>
            <w:proofErr w:type="gramEnd"/>
            <w:r w:rsidRPr="00E12D09">
              <w:rPr>
                <w:rFonts w:ascii="Times New Roman" w:hAnsi="Times New Roman" w:cs="Times New Roman"/>
                <w:color w:val="000000"/>
                <w:sz w:val="19"/>
                <w:szCs w:val="19"/>
                <w:lang w:val="ru-RU"/>
              </w:rPr>
              <w:t>едставлены в Приложении 1 к рабочей программе дисциплины</w:t>
            </w:r>
          </w:p>
        </w:tc>
      </w:tr>
      <w:tr w:rsidR="00D1158E" w:rsidRPr="001E1A15">
        <w:trPr>
          <w:trHeight w:hRule="exact" w:val="277"/>
        </w:trPr>
        <w:tc>
          <w:tcPr>
            <w:tcW w:w="710" w:type="dxa"/>
          </w:tcPr>
          <w:p w:rsidR="00D1158E" w:rsidRPr="00E12D09" w:rsidRDefault="00D1158E">
            <w:pPr>
              <w:rPr>
                <w:lang w:val="ru-RU"/>
              </w:rPr>
            </w:pPr>
          </w:p>
        </w:tc>
        <w:tc>
          <w:tcPr>
            <w:tcW w:w="58" w:type="dxa"/>
          </w:tcPr>
          <w:p w:rsidR="00D1158E" w:rsidRPr="00E12D09" w:rsidRDefault="00D1158E">
            <w:pPr>
              <w:rPr>
                <w:lang w:val="ru-RU"/>
              </w:rPr>
            </w:pPr>
          </w:p>
        </w:tc>
        <w:tc>
          <w:tcPr>
            <w:tcW w:w="1929" w:type="dxa"/>
          </w:tcPr>
          <w:p w:rsidR="00D1158E" w:rsidRPr="00E12D09" w:rsidRDefault="00D1158E">
            <w:pPr>
              <w:rPr>
                <w:lang w:val="ru-RU"/>
              </w:rPr>
            </w:pPr>
          </w:p>
        </w:tc>
        <w:tc>
          <w:tcPr>
            <w:tcW w:w="1986" w:type="dxa"/>
          </w:tcPr>
          <w:p w:rsidR="00D1158E" w:rsidRPr="00E12D09" w:rsidRDefault="00D1158E">
            <w:pPr>
              <w:rPr>
                <w:lang w:val="ru-RU"/>
              </w:rPr>
            </w:pPr>
          </w:p>
        </w:tc>
        <w:tc>
          <w:tcPr>
            <w:tcW w:w="2127" w:type="dxa"/>
          </w:tcPr>
          <w:p w:rsidR="00D1158E" w:rsidRPr="00E12D09" w:rsidRDefault="00D1158E">
            <w:pPr>
              <w:rPr>
                <w:lang w:val="ru-RU"/>
              </w:rPr>
            </w:pPr>
          </w:p>
        </w:tc>
        <w:tc>
          <w:tcPr>
            <w:tcW w:w="2269" w:type="dxa"/>
          </w:tcPr>
          <w:p w:rsidR="00D1158E" w:rsidRPr="00E12D09" w:rsidRDefault="00D1158E">
            <w:pPr>
              <w:rPr>
                <w:lang w:val="ru-RU"/>
              </w:rPr>
            </w:pPr>
          </w:p>
        </w:tc>
        <w:tc>
          <w:tcPr>
            <w:tcW w:w="710" w:type="dxa"/>
          </w:tcPr>
          <w:p w:rsidR="00D1158E" w:rsidRPr="00E12D09" w:rsidRDefault="00D1158E">
            <w:pPr>
              <w:rPr>
                <w:lang w:val="ru-RU"/>
              </w:rPr>
            </w:pPr>
          </w:p>
        </w:tc>
        <w:tc>
          <w:tcPr>
            <w:tcW w:w="993" w:type="dxa"/>
          </w:tcPr>
          <w:p w:rsidR="00D1158E" w:rsidRPr="00E12D09" w:rsidRDefault="00D1158E">
            <w:pPr>
              <w:rPr>
                <w:lang w:val="ru-RU"/>
              </w:rPr>
            </w:pPr>
          </w:p>
        </w:tc>
      </w:tr>
      <w:tr w:rsidR="00D1158E" w:rsidRPr="001E1A15">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158E" w:rsidRPr="00E12D09" w:rsidRDefault="00E12D09">
            <w:pPr>
              <w:spacing w:after="0" w:line="240" w:lineRule="auto"/>
              <w:jc w:val="center"/>
              <w:rPr>
                <w:sz w:val="19"/>
                <w:szCs w:val="19"/>
                <w:lang w:val="ru-RU"/>
              </w:rPr>
            </w:pPr>
            <w:r w:rsidRPr="00E12D09">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D1158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D1158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D1158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D1158E"/>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D1158E">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Pr="00E12D09" w:rsidRDefault="00E12D09">
            <w:pPr>
              <w:spacing w:after="0" w:line="240" w:lineRule="auto"/>
              <w:rPr>
                <w:sz w:val="19"/>
                <w:szCs w:val="19"/>
                <w:lang w:val="ru-RU"/>
              </w:rPr>
            </w:pPr>
            <w:proofErr w:type="spellStart"/>
            <w:r w:rsidRPr="00E12D09">
              <w:rPr>
                <w:rFonts w:ascii="Times New Roman" w:hAnsi="Times New Roman" w:cs="Times New Roman"/>
                <w:color w:val="000000"/>
                <w:sz w:val="19"/>
                <w:szCs w:val="19"/>
                <w:lang w:val="ru-RU"/>
              </w:rPr>
              <w:t>Яковенко</w:t>
            </w:r>
            <w:proofErr w:type="spellEnd"/>
            <w:r w:rsidRPr="00E12D09">
              <w:rPr>
                <w:rFonts w:ascii="Times New Roman" w:hAnsi="Times New Roman" w:cs="Times New Roman"/>
                <w:color w:val="000000"/>
                <w:sz w:val="19"/>
                <w:szCs w:val="19"/>
                <w:lang w:val="ru-RU"/>
              </w:rPr>
              <w:t xml:space="preserve"> С. В., Литвиненко И. Л.</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rPr>
                <w:sz w:val="19"/>
                <w:szCs w:val="19"/>
              </w:rPr>
            </w:pPr>
            <w:proofErr w:type="spellStart"/>
            <w:r>
              <w:rPr>
                <w:rFonts w:ascii="Times New Roman" w:hAnsi="Times New Roman" w:cs="Times New Roman"/>
                <w:color w:val="000000"/>
                <w:sz w:val="19"/>
                <w:szCs w:val="19"/>
              </w:rPr>
              <w:t>Управление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проектами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Pr="00E12D09" w:rsidRDefault="00E12D09">
            <w:pPr>
              <w:spacing w:after="0" w:line="240" w:lineRule="auto"/>
              <w:rPr>
                <w:sz w:val="19"/>
                <w:szCs w:val="19"/>
                <w:lang w:val="ru-RU"/>
              </w:rPr>
            </w:pPr>
            <w:r w:rsidRPr="00E12D09">
              <w:rPr>
                <w:rFonts w:ascii="Times New Roman" w:hAnsi="Times New Roman" w:cs="Times New Roman"/>
                <w:color w:val="000000"/>
                <w:sz w:val="19"/>
                <w:szCs w:val="19"/>
                <w:lang w:val="ru-RU"/>
              </w:rPr>
              <w:t xml:space="preserve">Ростов </w:t>
            </w:r>
            <w:proofErr w:type="spellStart"/>
            <w:r w:rsidRPr="00E12D09">
              <w:rPr>
                <w:rFonts w:ascii="Times New Roman" w:hAnsi="Times New Roman" w:cs="Times New Roman"/>
                <w:color w:val="000000"/>
                <w:sz w:val="19"/>
                <w:szCs w:val="19"/>
                <w:lang w:val="ru-RU"/>
              </w:rPr>
              <w:t>н</w:t>
            </w:r>
            <w:proofErr w:type="spellEnd"/>
            <w:proofErr w:type="gramStart"/>
            <w:r w:rsidRPr="00E12D09">
              <w:rPr>
                <w:rFonts w:ascii="Times New Roman" w:hAnsi="Times New Roman" w:cs="Times New Roman"/>
                <w:color w:val="000000"/>
                <w:sz w:val="19"/>
                <w:szCs w:val="19"/>
                <w:lang w:val="ru-RU"/>
              </w:rPr>
              <w:t>/Д</w:t>
            </w:r>
            <w:proofErr w:type="gramEnd"/>
            <w:r w:rsidRPr="00E12D09">
              <w:rPr>
                <w:rFonts w:ascii="Times New Roman" w:hAnsi="Times New Roman" w:cs="Times New Roman"/>
                <w:color w:val="000000"/>
                <w:sz w:val="19"/>
                <w:szCs w:val="19"/>
                <w:lang w:val="ru-RU"/>
              </w:rPr>
              <w:t>: Изд-во РГЭУ (РИНХ),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r>
              <w:rPr>
                <w:rFonts w:ascii="Times New Roman" w:hAnsi="Times New Roman" w:cs="Times New Roman"/>
                <w:color w:val="000000"/>
                <w:sz w:val="19"/>
                <w:szCs w:val="19"/>
              </w:rPr>
              <w:t>63</w:t>
            </w:r>
          </w:p>
        </w:tc>
      </w:tr>
      <w:tr w:rsidR="00D1158E" w:rsidRPr="001E1A15">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rPr>
                <w:sz w:val="19"/>
                <w:szCs w:val="19"/>
              </w:rPr>
            </w:pPr>
            <w:proofErr w:type="spellStart"/>
            <w:r>
              <w:rPr>
                <w:rFonts w:ascii="Times New Roman" w:hAnsi="Times New Roman" w:cs="Times New Roman"/>
                <w:color w:val="000000"/>
                <w:sz w:val="19"/>
                <w:szCs w:val="19"/>
              </w:rPr>
              <w:t>Медведев</w:t>
            </w:r>
            <w:proofErr w:type="spellEnd"/>
            <w:r>
              <w:rPr>
                <w:rFonts w:ascii="Times New Roman" w:hAnsi="Times New Roman" w:cs="Times New Roman"/>
                <w:color w:val="000000"/>
                <w:sz w:val="19"/>
                <w:szCs w:val="19"/>
              </w:rPr>
              <w:t>, А.Г.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Pr="00E12D09" w:rsidRDefault="00E12D09">
            <w:pPr>
              <w:spacing w:after="0" w:line="240" w:lineRule="auto"/>
              <w:rPr>
                <w:sz w:val="19"/>
                <w:szCs w:val="19"/>
                <w:lang w:val="ru-RU"/>
              </w:rPr>
            </w:pPr>
            <w:r w:rsidRPr="00E12D09">
              <w:rPr>
                <w:rFonts w:ascii="Times New Roman" w:hAnsi="Times New Roman" w:cs="Times New Roman"/>
                <w:color w:val="000000"/>
                <w:sz w:val="19"/>
                <w:szCs w:val="19"/>
                <w:lang w:val="ru-RU"/>
              </w:rPr>
              <w:t>Международный менеджмент: стратегические решения в многонациональных компаниях</w:t>
            </w:r>
            <w:proofErr w:type="gramStart"/>
            <w:r w:rsidRPr="00E12D09">
              <w:rPr>
                <w:rFonts w:ascii="Times New Roman" w:hAnsi="Times New Roman" w:cs="Times New Roman"/>
                <w:color w:val="000000"/>
                <w:sz w:val="19"/>
                <w:szCs w:val="19"/>
                <w:lang w:val="ru-RU"/>
              </w:rPr>
              <w:t xml:space="preserve"> :</w:t>
            </w:r>
            <w:proofErr w:type="gramEnd"/>
            <w:r w:rsidRPr="00E12D09">
              <w:rPr>
                <w:rFonts w:ascii="Times New Roman" w:hAnsi="Times New Roman" w:cs="Times New Roman"/>
                <w:color w:val="000000"/>
                <w:sz w:val="19"/>
                <w:szCs w:val="19"/>
                <w:lang w:val="ru-RU"/>
              </w:rPr>
              <w:t xml:space="preserve"> учебник [Электронный ресурс]. - </w:t>
            </w:r>
            <w:r>
              <w:rPr>
                <w:rFonts w:ascii="Times New Roman" w:hAnsi="Times New Roman" w:cs="Times New Roman"/>
                <w:color w:val="000000"/>
                <w:sz w:val="19"/>
                <w:szCs w:val="19"/>
              </w:rPr>
              <w:t>URL</w:t>
            </w:r>
            <w:r w:rsidRPr="00E12D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E12D0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12D0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12D09">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E12D0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E12D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E12D09">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E12D09">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E12D09">
              <w:rPr>
                <w:rFonts w:ascii="Times New Roman" w:hAnsi="Times New Roman" w:cs="Times New Roman"/>
                <w:color w:val="000000"/>
                <w:sz w:val="19"/>
                <w:szCs w:val="19"/>
                <w:lang w:val="ru-RU"/>
              </w:rPr>
              <w:t>=458070</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rPr>
                <w:sz w:val="19"/>
                <w:szCs w:val="19"/>
              </w:rPr>
            </w:pPr>
            <w:proofErr w:type="spellStart"/>
            <w:r>
              <w:rPr>
                <w:rFonts w:ascii="Times New Roman" w:hAnsi="Times New Roman" w:cs="Times New Roman"/>
                <w:color w:val="000000"/>
                <w:sz w:val="19"/>
                <w:szCs w:val="19"/>
              </w:rPr>
              <w:t>СПб</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Высшая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школа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менеджмента</w:t>
            </w:r>
            <w:proofErr w:type="spellEnd"/>
            <w:r>
              <w:rPr>
                <w:rFonts w:ascii="Times New Roman" w:hAnsi="Times New Roman" w:cs="Times New Roman"/>
                <w:color w:val="000000"/>
                <w:sz w:val="19"/>
                <w:szCs w:val="19"/>
              </w:rPr>
              <w:t>, 2014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Pr="00E12D09" w:rsidRDefault="00E12D09">
            <w:pPr>
              <w:spacing w:after="0" w:line="240" w:lineRule="auto"/>
              <w:jc w:val="center"/>
              <w:rPr>
                <w:sz w:val="19"/>
                <w:szCs w:val="19"/>
                <w:lang w:val="ru-RU"/>
              </w:rPr>
            </w:pPr>
            <w:r>
              <w:rPr>
                <w:rFonts w:ascii="Times New Roman" w:hAnsi="Times New Roman" w:cs="Times New Roman"/>
                <w:color w:val="000000"/>
                <w:sz w:val="19"/>
                <w:szCs w:val="19"/>
              </w:rPr>
              <w:t>http</w:t>
            </w:r>
            <w:r w:rsidRPr="00E12D0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12D0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12D09">
              <w:rPr>
                <w:rFonts w:ascii="Times New Roman" w:hAnsi="Times New Roman" w:cs="Times New Roman"/>
                <w:color w:val="000000"/>
                <w:sz w:val="19"/>
                <w:szCs w:val="19"/>
                <w:lang w:val="ru-RU"/>
              </w:rPr>
              <w:t xml:space="preserve">/ - неограниченный доступ для </w:t>
            </w:r>
            <w:proofErr w:type="spellStart"/>
            <w:r w:rsidRPr="00E12D09">
              <w:rPr>
                <w:rFonts w:ascii="Times New Roman" w:hAnsi="Times New Roman" w:cs="Times New Roman"/>
                <w:color w:val="000000"/>
                <w:sz w:val="19"/>
                <w:szCs w:val="19"/>
                <w:lang w:val="ru-RU"/>
              </w:rPr>
              <w:t>зарегистрированн</w:t>
            </w:r>
            <w:proofErr w:type="spellEnd"/>
            <w:r w:rsidRPr="00E12D09">
              <w:rPr>
                <w:rFonts w:ascii="Times New Roman" w:hAnsi="Times New Roman" w:cs="Times New Roman"/>
                <w:color w:val="000000"/>
                <w:sz w:val="19"/>
                <w:szCs w:val="19"/>
                <w:lang w:val="ru-RU"/>
              </w:rPr>
              <w:t xml:space="preserve"> </w:t>
            </w:r>
            <w:proofErr w:type="spellStart"/>
            <w:r w:rsidRPr="00E12D09">
              <w:rPr>
                <w:rFonts w:ascii="Times New Roman" w:hAnsi="Times New Roman" w:cs="Times New Roman"/>
                <w:color w:val="000000"/>
                <w:sz w:val="19"/>
                <w:szCs w:val="19"/>
                <w:lang w:val="ru-RU"/>
              </w:rPr>
              <w:t>ых</w:t>
            </w:r>
            <w:proofErr w:type="spellEnd"/>
            <w:r w:rsidRPr="00E12D09">
              <w:rPr>
                <w:rFonts w:ascii="Times New Roman" w:hAnsi="Times New Roman" w:cs="Times New Roman"/>
                <w:color w:val="000000"/>
                <w:sz w:val="19"/>
                <w:szCs w:val="19"/>
                <w:lang w:val="ru-RU"/>
              </w:rPr>
              <w:t xml:space="preserve"> пользователей</w:t>
            </w:r>
          </w:p>
        </w:tc>
      </w:tr>
      <w:tr w:rsidR="00D1158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D1158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D1158E"/>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D1158E">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Pr="00E12D09" w:rsidRDefault="00E12D09">
            <w:pPr>
              <w:spacing w:after="0" w:line="240" w:lineRule="auto"/>
              <w:rPr>
                <w:sz w:val="19"/>
                <w:szCs w:val="19"/>
                <w:lang w:val="ru-RU"/>
              </w:rPr>
            </w:pPr>
            <w:proofErr w:type="spellStart"/>
            <w:r w:rsidRPr="00E12D09">
              <w:rPr>
                <w:rFonts w:ascii="Times New Roman" w:hAnsi="Times New Roman" w:cs="Times New Roman"/>
                <w:color w:val="000000"/>
                <w:sz w:val="19"/>
                <w:szCs w:val="19"/>
                <w:lang w:val="ru-RU"/>
              </w:rPr>
              <w:t>Димитриади</w:t>
            </w:r>
            <w:proofErr w:type="spellEnd"/>
            <w:r w:rsidRPr="00E12D09">
              <w:rPr>
                <w:rFonts w:ascii="Times New Roman" w:hAnsi="Times New Roman" w:cs="Times New Roman"/>
                <w:color w:val="000000"/>
                <w:sz w:val="19"/>
                <w:szCs w:val="19"/>
                <w:lang w:val="ru-RU"/>
              </w:rPr>
              <w:t xml:space="preserve"> Н. А., Карасев Д.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rPr>
                <w:sz w:val="19"/>
                <w:szCs w:val="19"/>
              </w:rPr>
            </w:pPr>
            <w:proofErr w:type="spellStart"/>
            <w:r>
              <w:rPr>
                <w:rFonts w:ascii="Times New Roman" w:hAnsi="Times New Roman" w:cs="Times New Roman"/>
                <w:color w:val="000000"/>
                <w:sz w:val="19"/>
                <w:szCs w:val="19"/>
              </w:rPr>
              <w:t>Стратегический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Pr="00E12D09" w:rsidRDefault="00E12D09">
            <w:pPr>
              <w:spacing w:after="0" w:line="240" w:lineRule="auto"/>
              <w:rPr>
                <w:sz w:val="19"/>
                <w:szCs w:val="19"/>
                <w:lang w:val="ru-RU"/>
              </w:rPr>
            </w:pPr>
            <w:r w:rsidRPr="00E12D09">
              <w:rPr>
                <w:rFonts w:ascii="Times New Roman" w:hAnsi="Times New Roman" w:cs="Times New Roman"/>
                <w:color w:val="000000"/>
                <w:sz w:val="19"/>
                <w:szCs w:val="19"/>
                <w:lang w:val="ru-RU"/>
              </w:rPr>
              <w:t xml:space="preserve">Ростов </w:t>
            </w:r>
            <w:proofErr w:type="spellStart"/>
            <w:r w:rsidRPr="00E12D09">
              <w:rPr>
                <w:rFonts w:ascii="Times New Roman" w:hAnsi="Times New Roman" w:cs="Times New Roman"/>
                <w:color w:val="000000"/>
                <w:sz w:val="19"/>
                <w:szCs w:val="19"/>
                <w:lang w:val="ru-RU"/>
              </w:rPr>
              <w:t>н</w:t>
            </w:r>
            <w:proofErr w:type="spellEnd"/>
            <w:proofErr w:type="gramStart"/>
            <w:r w:rsidRPr="00E12D09">
              <w:rPr>
                <w:rFonts w:ascii="Times New Roman" w:hAnsi="Times New Roman" w:cs="Times New Roman"/>
                <w:color w:val="000000"/>
                <w:sz w:val="19"/>
                <w:szCs w:val="19"/>
                <w:lang w:val="ru-RU"/>
              </w:rPr>
              <w:t>/Д</w:t>
            </w:r>
            <w:proofErr w:type="gramEnd"/>
            <w:r w:rsidRPr="00E12D09">
              <w:rPr>
                <w:rFonts w:ascii="Times New Roman" w:hAnsi="Times New Roman" w:cs="Times New Roman"/>
                <w:color w:val="000000"/>
                <w:sz w:val="19"/>
                <w:szCs w:val="19"/>
                <w:lang w:val="ru-RU"/>
              </w:rPr>
              <w:t>: Изд-во РГЭУ (РИНХ),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r>
              <w:rPr>
                <w:rFonts w:ascii="Times New Roman" w:hAnsi="Times New Roman" w:cs="Times New Roman"/>
                <w:color w:val="000000"/>
                <w:sz w:val="19"/>
                <w:szCs w:val="19"/>
              </w:rPr>
              <w:t>63</w:t>
            </w:r>
          </w:p>
        </w:tc>
      </w:tr>
      <w:tr w:rsidR="00D1158E" w:rsidRPr="001E1A15">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rPr>
                <w:sz w:val="19"/>
                <w:szCs w:val="19"/>
              </w:rPr>
            </w:pPr>
            <w:proofErr w:type="spellStart"/>
            <w:r>
              <w:rPr>
                <w:rFonts w:ascii="Times New Roman" w:hAnsi="Times New Roman" w:cs="Times New Roman"/>
                <w:color w:val="000000"/>
                <w:sz w:val="19"/>
                <w:szCs w:val="19"/>
              </w:rPr>
              <w:t>Медведев</w:t>
            </w:r>
            <w:proofErr w:type="spellEnd"/>
            <w:r>
              <w:rPr>
                <w:rFonts w:ascii="Times New Roman" w:hAnsi="Times New Roman" w:cs="Times New Roman"/>
                <w:color w:val="000000"/>
                <w:sz w:val="19"/>
                <w:szCs w:val="19"/>
              </w:rPr>
              <w:t>, А.Г.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Pr="00E12D09" w:rsidRDefault="00E12D09">
            <w:pPr>
              <w:spacing w:after="0" w:line="240" w:lineRule="auto"/>
              <w:rPr>
                <w:sz w:val="19"/>
                <w:szCs w:val="19"/>
                <w:lang w:val="ru-RU"/>
              </w:rPr>
            </w:pPr>
            <w:r w:rsidRPr="00E12D09">
              <w:rPr>
                <w:rFonts w:ascii="Times New Roman" w:hAnsi="Times New Roman" w:cs="Times New Roman"/>
                <w:color w:val="000000"/>
                <w:sz w:val="19"/>
                <w:szCs w:val="19"/>
                <w:lang w:val="ru-RU"/>
              </w:rPr>
              <w:t xml:space="preserve">Международный менеджмент: стратегические решения в многонациональных компаниях: учебник [Электронный ресурс]. - </w:t>
            </w:r>
            <w:r>
              <w:rPr>
                <w:rFonts w:ascii="Times New Roman" w:hAnsi="Times New Roman" w:cs="Times New Roman"/>
                <w:color w:val="000000"/>
                <w:sz w:val="19"/>
                <w:szCs w:val="19"/>
              </w:rPr>
              <w:t>URL</w:t>
            </w:r>
            <w:r w:rsidRPr="00E12D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E12D0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12D0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12D09">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E12D0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E12D0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E12D09">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E12D09">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E12D09">
              <w:rPr>
                <w:rFonts w:ascii="Times New Roman" w:hAnsi="Times New Roman" w:cs="Times New Roman"/>
                <w:color w:val="000000"/>
                <w:sz w:val="19"/>
                <w:szCs w:val="19"/>
                <w:lang w:val="ru-RU"/>
              </w:rPr>
              <w:t>=458070</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rPr>
                <w:sz w:val="19"/>
                <w:szCs w:val="19"/>
              </w:rPr>
            </w:pPr>
            <w:proofErr w:type="spellStart"/>
            <w:r>
              <w:rPr>
                <w:rFonts w:ascii="Times New Roman" w:hAnsi="Times New Roman" w:cs="Times New Roman"/>
                <w:color w:val="000000"/>
                <w:sz w:val="19"/>
                <w:szCs w:val="19"/>
              </w:rPr>
              <w:t>СПб</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Высшая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школа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менеджмента</w:t>
            </w:r>
            <w:proofErr w:type="spellEnd"/>
            <w:r>
              <w:rPr>
                <w:rFonts w:ascii="Times New Roman" w:hAnsi="Times New Roman" w:cs="Times New Roman"/>
                <w:color w:val="000000"/>
                <w:sz w:val="19"/>
                <w:szCs w:val="19"/>
              </w:rPr>
              <w:t>, 2014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Pr="00E12D09" w:rsidRDefault="00E12D09">
            <w:pPr>
              <w:spacing w:after="0" w:line="240" w:lineRule="auto"/>
              <w:jc w:val="center"/>
              <w:rPr>
                <w:sz w:val="19"/>
                <w:szCs w:val="19"/>
                <w:lang w:val="ru-RU"/>
              </w:rPr>
            </w:pPr>
            <w:r>
              <w:rPr>
                <w:rFonts w:ascii="Times New Roman" w:hAnsi="Times New Roman" w:cs="Times New Roman"/>
                <w:color w:val="000000"/>
                <w:sz w:val="19"/>
                <w:szCs w:val="19"/>
              </w:rPr>
              <w:t>http</w:t>
            </w:r>
            <w:r w:rsidRPr="00E12D0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12D0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12D09">
              <w:rPr>
                <w:rFonts w:ascii="Times New Roman" w:hAnsi="Times New Roman" w:cs="Times New Roman"/>
                <w:color w:val="000000"/>
                <w:sz w:val="19"/>
                <w:szCs w:val="19"/>
                <w:lang w:val="ru-RU"/>
              </w:rPr>
              <w:t xml:space="preserve">/ - неограниченный доступ для </w:t>
            </w:r>
            <w:proofErr w:type="spellStart"/>
            <w:r w:rsidRPr="00E12D09">
              <w:rPr>
                <w:rFonts w:ascii="Times New Roman" w:hAnsi="Times New Roman" w:cs="Times New Roman"/>
                <w:color w:val="000000"/>
                <w:sz w:val="19"/>
                <w:szCs w:val="19"/>
                <w:lang w:val="ru-RU"/>
              </w:rPr>
              <w:t>зарегистрированн</w:t>
            </w:r>
            <w:proofErr w:type="spellEnd"/>
            <w:r w:rsidRPr="00E12D09">
              <w:rPr>
                <w:rFonts w:ascii="Times New Roman" w:hAnsi="Times New Roman" w:cs="Times New Roman"/>
                <w:color w:val="000000"/>
                <w:sz w:val="19"/>
                <w:szCs w:val="19"/>
                <w:lang w:val="ru-RU"/>
              </w:rPr>
              <w:t xml:space="preserve"> </w:t>
            </w:r>
            <w:proofErr w:type="spellStart"/>
            <w:r w:rsidRPr="00E12D09">
              <w:rPr>
                <w:rFonts w:ascii="Times New Roman" w:hAnsi="Times New Roman" w:cs="Times New Roman"/>
                <w:color w:val="000000"/>
                <w:sz w:val="19"/>
                <w:szCs w:val="19"/>
                <w:lang w:val="ru-RU"/>
              </w:rPr>
              <w:t>ых</w:t>
            </w:r>
            <w:proofErr w:type="spellEnd"/>
            <w:r w:rsidRPr="00E12D09">
              <w:rPr>
                <w:rFonts w:ascii="Times New Roman" w:hAnsi="Times New Roman" w:cs="Times New Roman"/>
                <w:color w:val="000000"/>
                <w:sz w:val="19"/>
                <w:szCs w:val="19"/>
                <w:lang w:val="ru-RU"/>
              </w:rPr>
              <w:t xml:space="preserve"> пользователей</w:t>
            </w:r>
          </w:p>
        </w:tc>
      </w:tr>
      <w:tr w:rsidR="00D1158E" w:rsidRPr="001E1A15">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Pr="00E12D09" w:rsidRDefault="00E12D09">
            <w:pPr>
              <w:spacing w:after="0" w:line="240" w:lineRule="auto"/>
              <w:jc w:val="center"/>
              <w:rPr>
                <w:sz w:val="19"/>
                <w:szCs w:val="19"/>
                <w:lang w:val="ru-RU"/>
              </w:rPr>
            </w:pPr>
            <w:r w:rsidRPr="00E12D09">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D1158E" w:rsidRPr="001E1A1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Pr="00E12D09" w:rsidRDefault="00E12D09">
            <w:pPr>
              <w:spacing w:after="0" w:line="240" w:lineRule="auto"/>
              <w:rPr>
                <w:sz w:val="19"/>
                <w:szCs w:val="19"/>
                <w:lang w:val="ru-RU"/>
              </w:rPr>
            </w:pPr>
            <w:r w:rsidRPr="00E12D09">
              <w:rPr>
                <w:rFonts w:ascii="Times New Roman" w:hAnsi="Times New Roman" w:cs="Times New Roman"/>
                <w:color w:val="000000"/>
                <w:sz w:val="19"/>
                <w:szCs w:val="19"/>
                <w:lang w:val="ru-RU"/>
              </w:rPr>
              <w:t xml:space="preserve">Федеральный образовательный портал «Экономика, Социология, Менеджмент»   </w:t>
            </w:r>
            <w:r>
              <w:rPr>
                <w:rFonts w:ascii="Times New Roman" w:hAnsi="Times New Roman" w:cs="Times New Roman"/>
                <w:color w:val="000000"/>
                <w:sz w:val="19"/>
                <w:szCs w:val="19"/>
              </w:rPr>
              <w:t>http</w:t>
            </w:r>
            <w:r w:rsidRPr="00E12D0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ecsocman</w:t>
            </w:r>
            <w:proofErr w:type="spellEnd"/>
            <w:r w:rsidRPr="00E12D0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hse</w:t>
            </w:r>
            <w:proofErr w:type="spellEnd"/>
            <w:r w:rsidRPr="00E12D0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D1158E" w:rsidRPr="001E1A1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Pr="00E12D09" w:rsidRDefault="00E12D09">
            <w:pPr>
              <w:spacing w:after="0" w:line="240" w:lineRule="auto"/>
              <w:rPr>
                <w:sz w:val="19"/>
                <w:szCs w:val="19"/>
                <w:lang w:val="ru-RU"/>
              </w:rPr>
            </w:pPr>
            <w:r w:rsidRPr="00E12D09">
              <w:rPr>
                <w:rFonts w:ascii="Times New Roman" w:hAnsi="Times New Roman" w:cs="Times New Roman"/>
                <w:color w:val="000000"/>
                <w:sz w:val="19"/>
                <w:szCs w:val="19"/>
                <w:lang w:val="ru-RU"/>
              </w:rPr>
              <w:t xml:space="preserve">сайт «Корпоративный менеджмент» </w:t>
            </w:r>
            <w:proofErr w:type="spellStart"/>
            <w:r>
              <w:rPr>
                <w:rFonts w:ascii="Times New Roman" w:hAnsi="Times New Roman" w:cs="Times New Roman"/>
                <w:color w:val="000000"/>
                <w:sz w:val="19"/>
                <w:szCs w:val="19"/>
              </w:rPr>
              <w:t>cfin</w:t>
            </w:r>
            <w:proofErr w:type="spellEnd"/>
            <w:r w:rsidRPr="00E12D0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D1158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D1158E">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rPr>
                <w:sz w:val="19"/>
                <w:szCs w:val="19"/>
              </w:rPr>
            </w:pPr>
            <w:r>
              <w:rPr>
                <w:rFonts w:ascii="Times New Roman" w:hAnsi="Times New Roman" w:cs="Times New Roman"/>
                <w:color w:val="000000"/>
                <w:sz w:val="19"/>
                <w:szCs w:val="19"/>
              </w:rPr>
              <w:t>Microsoft Office</w:t>
            </w:r>
          </w:p>
        </w:tc>
      </w:tr>
      <w:tr w:rsidR="00D1158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center"/>
              <w:rPr>
                <w:sz w:val="19"/>
                <w:szCs w:val="19"/>
              </w:rPr>
            </w:pPr>
            <w:r>
              <w:rPr>
                <w:rFonts w:ascii="Times New Roman" w:hAnsi="Times New Roman" w:cs="Times New Roman"/>
                <w:b/>
                <w:color w:val="000000"/>
                <w:sz w:val="19"/>
                <w:szCs w:val="19"/>
              </w:rPr>
              <w:t xml:space="preserve">6.4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D1158E">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rPr>
                <w:sz w:val="19"/>
                <w:szCs w:val="19"/>
              </w:rPr>
            </w:pP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D1158E">
        <w:trPr>
          <w:trHeight w:hRule="exact" w:val="277"/>
        </w:trPr>
        <w:tc>
          <w:tcPr>
            <w:tcW w:w="710" w:type="dxa"/>
          </w:tcPr>
          <w:p w:rsidR="00D1158E" w:rsidRDefault="00D1158E"/>
        </w:tc>
        <w:tc>
          <w:tcPr>
            <w:tcW w:w="58" w:type="dxa"/>
          </w:tcPr>
          <w:p w:rsidR="00D1158E" w:rsidRDefault="00D1158E"/>
        </w:tc>
        <w:tc>
          <w:tcPr>
            <w:tcW w:w="1929" w:type="dxa"/>
          </w:tcPr>
          <w:p w:rsidR="00D1158E" w:rsidRDefault="00D1158E"/>
        </w:tc>
        <w:tc>
          <w:tcPr>
            <w:tcW w:w="1986" w:type="dxa"/>
          </w:tcPr>
          <w:p w:rsidR="00D1158E" w:rsidRDefault="00D1158E"/>
        </w:tc>
        <w:tc>
          <w:tcPr>
            <w:tcW w:w="2127" w:type="dxa"/>
          </w:tcPr>
          <w:p w:rsidR="00D1158E" w:rsidRDefault="00D1158E"/>
        </w:tc>
        <w:tc>
          <w:tcPr>
            <w:tcW w:w="2269" w:type="dxa"/>
          </w:tcPr>
          <w:p w:rsidR="00D1158E" w:rsidRDefault="00D1158E"/>
        </w:tc>
        <w:tc>
          <w:tcPr>
            <w:tcW w:w="710" w:type="dxa"/>
          </w:tcPr>
          <w:p w:rsidR="00D1158E" w:rsidRDefault="00D1158E"/>
        </w:tc>
        <w:tc>
          <w:tcPr>
            <w:tcW w:w="993" w:type="dxa"/>
          </w:tcPr>
          <w:p w:rsidR="00D1158E" w:rsidRDefault="00D1158E"/>
        </w:tc>
      </w:tr>
      <w:tr w:rsidR="00D1158E" w:rsidRPr="001E1A15">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158E" w:rsidRPr="00E12D09" w:rsidRDefault="00E12D09">
            <w:pPr>
              <w:spacing w:after="0" w:line="240" w:lineRule="auto"/>
              <w:jc w:val="center"/>
              <w:rPr>
                <w:sz w:val="19"/>
                <w:szCs w:val="19"/>
                <w:lang w:val="ru-RU"/>
              </w:rPr>
            </w:pPr>
            <w:r w:rsidRPr="00E12D09">
              <w:rPr>
                <w:rFonts w:ascii="Times New Roman" w:hAnsi="Times New Roman" w:cs="Times New Roman"/>
                <w:b/>
                <w:color w:val="000000"/>
                <w:sz w:val="19"/>
                <w:szCs w:val="19"/>
                <w:lang w:val="ru-RU"/>
              </w:rPr>
              <w:t>7. МАТЕРИАЛЬНО-ТЕХНИЧЕСКОЕ ОБЕСПЕЧЕНИЕ ДИСЦИПЛИНЫ (МОДУЛЯ)</w:t>
            </w:r>
          </w:p>
        </w:tc>
      </w:tr>
      <w:tr w:rsidR="00D1158E">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Default="00E12D09">
            <w:pPr>
              <w:spacing w:after="0" w:line="240" w:lineRule="auto"/>
              <w:rPr>
                <w:sz w:val="19"/>
                <w:szCs w:val="19"/>
              </w:rPr>
            </w:pPr>
            <w:r w:rsidRPr="00E12D09">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D1158E">
        <w:trPr>
          <w:trHeight w:hRule="exact" w:val="277"/>
        </w:trPr>
        <w:tc>
          <w:tcPr>
            <w:tcW w:w="710" w:type="dxa"/>
          </w:tcPr>
          <w:p w:rsidR="00D1158E" w:rsidRDefault="00D1158E"/>
        </w:tc>
        <w:tc>
          <w:tcPr>
            <w:tcW w:w="58" w:type="dxa"/>
          </w:tcPr>
          <w:p w:rsidR="00D1158E" w:rsidRDefault="00D1158E"/>
        </w:tc>
        <w:tc>
          <w:tcPr>
            <w:tcW w:w="1929" w:type="dxa"/>
          </w:tcPr>
          <w:p w:rsidR="00D1158E" w:rsidRDefault="00D1158E"/>
        </w:tc>
        <w:tc>
          <w:tcPr>
            <w:tcW w:w="1986" w:type="dxa"/>
          </w:tcPr>
          <w:p w:rsidR="00D1158E" w:rsidRDefault="00D1158E"/>
        </w:tc>
        <w:tc>
          <w:tcPr>
            <w:tcW w:w="2127" w:type="dxa"/>
          </w:tcPr>
          <w:p w:rsidR="00D1158E" w:rsidRDefault="00D1158E"/>
        </w:tc>
        <w:tc>
          <w:tcPr>
            <w:tcW w:w="2269" w:type="dxa"/>
          </w:tcPr>
          <w:p w:rsidR="00D1158E" w:rsidRDefault="00D1158E"/>
        </w:tc>
        <w:tc>
          <w:tcPr>
            <w:tcW w:w="710" w:type="dxa"/>
          </w:tcPr>
          <w:p w:rsidR="00D1158E" w:rsidRDefault="00D1158E"/>
        </w:tc>
        <w:tc>
          <w:tcPr>
            <w:tcW w:w="993" w:type="dxa"/>
          </w:tcPr>
          <w:p w:rsidR="00D1158E" w:rsidRDefault="00D1158E"/>
        </w:tc>
      </w:tr>
      <w:tr w:rsidR="00D1158E" w:rsidRPr="001E1A15">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1158E" w:rsidRPr="00E12D09" w:rsidRDefault="00E12D09">
            <w:pPr>
              <w:spacing w:after="0" w:line="240" w:lineRule="auto"/>
              <w:jc w:val="center"/>
              <w:rPr>
                <w:sz w:val="19"/>
                <w:szCs w:val="19"/>
                <w:lang w:val="ru-RU"/>
              </w:rPr>
            </w:pPr>
            <w:r w:rsidRPr="00E12D09">
              <w:rPr>
                <w:rFonts w:ascii="Times New Roman" w:hAnsi="Times New Roman" w:cs="Times New Roman"/>
                <w:b/>
                <w:color w:val="000000"/>
                <w:sz w:val="19"/>
                <w:szCs w:val="19"/>
                <w:lang w:val="ru-RU"/>
              </w:rPr>
              <w:t xml:space="preserve">8. МЕТОДИЧЕСКИЕ УКАЗАНИЯ ДЛЯ </w:t>
            </w:r>
            <w:proofErr w:type="gramStart"/>
            <w:r w:rsidRPr="00E12D09">
              <w:rPr>
                <w:rFonts w:ascii="Times New Roman" w:hAnsi="Times New Roman" w:cs="Times New Roman"/>
                <w:b/>
                <w:color w:val="000000"/>
                <w:sz w:val="19"/>
                <w:szCs w:val="19"/>
                <w:lang w:val="ru-RU"/>
              </w:rPr>
              <w:t>ОБУЧАЮЩИХСЯ</w:t>
            </w:r>
            <w:proofErr w:type="gramEnd"/>
            <w:r w:rsidRPr="00E12D09">
              <w:rPr>
                <w:rFonts w:ascii="Times New Roman" w:hAnsi="Times New Roman" w:cs="Times New Roman"/>
                <w:b/>
                <w:color w:val="000000"/>
                <w:sz w:val="19"/>
                <w:szCs w:val="19"/>
                <w:lang w:val="ru-RU"/>
              </w:rPr>
              <w:t xml:space="preserve"> ПО ОСВОЕНИЮ ДИСЦИПЛИНЫ (МОДУЛЯ)</w:t>
            </w:r>
          </w:p>
        </w:tc>
      </w:tr>
      <w:tr w:rsidR="00D1158E" w:rsidRPr="001E1A15">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1158E" w:rsidRPr="00E12D09" w:rsidRDefault="00E12D09">
            <w:pPr>
              <w:spacing w:after="0" w:line="240" w:lineRule="auto"/>
              <w:rPr>
                <w:sz w:val="19"/>
                <w:szCs w:val="19"/>
                <w:lang w:val="ru-RU"/>
              </w:rPr>
            </w:pPr>
            <w:r w:rsidRPr="00E12D09">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1E1A15" w:rsidRDefault="001E1A15">
      <w:pPr>
        <w:rPr>
          <w:lang w:val="ru-RU"/>
        </w:rPr>
      </w:pPr>
    </w:p>
    <w:p w:rsidR="00D1158E" w:rsidRDefault="00D1158E" w:rsidP="001E1A15">
      <w:pPr>
        <w:ind w:firstLine="720"/>
        <w:rPr>
          <w:lang w:val="ru-RU"/>
        </w:rPr>
      </w:pPr>
    </w:p>
    <w:p w:rsidR="001E1A15" w:rsidRDefault="001E1A15" w:rsidP="001E1A15">
      <w:pPr>
        <w:ind w:firstLine="720"/>
        <w:rPr>
          <w:lang w:val="ru-RU"/>
        </w:rPr>
      </w:pPr>
    </w:p>
    <w:sdt>
      <w:sdtPr>
        <w:rPr>
          <w:rFonts w:ascii="Times New Roman" w:hAnsi="Times New Roman" w:cs="Times New Roman"/>
          <w:b/>
          <w:bCs/>
        </w:rPr>
        <w:id w:val="6884877"/>
        <w:docPartObj>
          <w:docPartGallery w:val="Table of Contents"/>
          <w:docPartUnique/>
        </w:docPartObj>
      </w:sdtPr>
      <w:sdtEndPr>
        <w:rPr>
          <w:b w:val="0"/>
          <w:bCs w:val="0"/>
        </w:rPr>
      </w:sdtEndPr>
      <w:sdtContent>
        <w:p w:rsidR="001E1A15" w:rsidRPr="000B5BB1" w:rsidRDefault="001E1A15" w:rsidP="001E1A15">
          <w:pPr>
            <w:widowControl w:val="0"/>
            <w:spacing w:after="0"/>
            <w:jc w:val="right"/>
            <w:rPr>
              <w:rFonts w:ascii="Times New Roman" w:hAnsi="Times New Roman" w:cs="Times New Roman"/>
            </w:rPr>
          </w:pPr>
          <w:r w:rsidRPr="000B5BB1">
            <w:rPr>
              <w:rFonts w:ascii="Times New Roman" w:hAnsi="Times New Roman" w:cs="Times New Roman"/>
              <w:noProof/>
            </w:rPr>
            <w:drawing>
              <wp:inline distT="0" distB="0" distL="0" distR="0">
                <wp:extent cx="5937140" cy="9159765"/>
                <wp:effectExtent l="19050" t="0" r="6460" b="0"/>
                <wp:docPr id="3" name="Рисунок 7" descr="56CD98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6CD98AF"/>
                        <pic:cNvPicPr>
                          <a:picLocks noChangeAspect="1" noChangeArrowheads="1"/>
                        </pic:cNvPicPr>
                      </pic:nvPicPr>
                      <pic:blipFill>
                        <a:blip r:embed="rId7"/>
                        <a:srcRect/>
                        <a:stretch>
                          <a:fillRect/>
                        </a:stretch>
                      </pic:blipFill>
                      <pic:spPr bwMode="auto">
                        <a:xfrm>
                          <a:off x="0" y="0"/>
                          <a:ext cx="5940425" cy="9164833"/>
                        </a:xfrm>
                        <a:prstGeom prst="rect">
                          <a:avLst/>
                        </a:prstGeom>
                        <a:noFill/>
                        <a:ln w="9525">
                          <a:noFill/>
                          <a:miter lim="800000"/>
                          <a:headEnd/>
                          <a:tailEnd/>
                        </a:ln>
                      </pic:spPr>
                    </pic:pic>
                  </a:graphicData>
                </a:graphic>
              </wp:inline>
            </w:drawing>
          </w:r>
        </w:p>
        <w:p w:rsidR="001E1A15" w:rsidRPr="000B5BB1" w:rsidRDefault="001E1A15" w:rsidP="001E1A15">
          <w:pPr>
            <w:pStyle w:val="a7"/>
            <w:spacing w:line="360" w:lineRule="auto"/>
            <w:rPr>
              <w:rFonts w:ascii="Times New Roman" w:hAnsi="Times New Roman" w:cs="Times New Roman"/>
              <w:color w:val="auto"/>
            </w:rPr>
          </w:pPr>
        </w:p>
        <w:p w:rsidR="001E1A15" w:rsidRPr="000B5BB1" w:rsidRDefault="001E1A15" w:rsidP="001E1A15">
          <w:pPr>
            <w:pStyle w:val="a7"/>
            <w:spacing w:line="360" w:lineRule="auto"/>
            <w:jc w:val="center"/>
            <w:rPr>
              <w:rFonts w:ascii="Times New Roman" w:hAnsi="Times New Roman" w:cs="Times New Roman"/>
              <w:color w:val="auto"/>
            </w:rPr>
          </w:pPr>
          <w:r w:rsidRPr="000B5BB1">
            <w:rPr>
              <w:rFonts w:ascii="Times New Roman" w:hAnsi="Times New Roman" w:cs="Times New Roman"/>
              <w:color w:val="auto"/>
            </w:rPr>
            <w:t>Оглавление</w:t>
          </w:r>
        </w:p>
        <w:p w:rsidR="001E1A15" w:rsidRPr="000B5BB1" w:rsidRDefault="001E1A15" w:rsidP="001E1A15">
          <w:pPr>
            <w:spacing w:after="0" w:line="360" w:lineRule="auto"/>
            <w:rPr>
              <w:rFonts w:ascii="Times New Roman" w:hAnsi="Times New Roman" w:cs="Times New Roman"/>
              <w:sz w:val="28"/>
              <w:szCs w:val="28"/>
            </w:rPr>
          </w:pPr>
        </w:p>
        <w:p w:rsidR="001E1A15" w:rsidRPr="000B5BB1" w:rsidRDefault="001E1A15" w:rsidP="001E1A15">
          <w:pPr>
            <w:pStyle w:val="11"/>
            <w:tabs>
              <w:tab w:val="right" w:leader="dot" w:pos="9345"/>
            </w:tabs>
            <w:spacing w:after="0"/>
            <w:rPr>
              <w:rFonts w:eastAsiaTheme="minorEastAsia"/>
              <w:noProof/>
              <w:sz w:val="22"/>
              <w:szCs w:val="22"/>
            </w:rPr>
          </w:pPr>
          <w:r w:rsidRPr="000B5BB1">
            <w:rPr>
              <w:sz w:val="28"/>
              <w:szCs w:val="28"/>
            </w:rPr>
            <w:fldChar w:fldCharType="begin"/>
          </w:r>
          <w:r w:rsidRPr="000B5BB1">
            <w:rPr>
              <w:sz w:val="28"/>
              <w:szCs w:val="28"/>
            </w:rPr>
            <w:instrText xml:space="preserve"> TOC \o "1-3" \h \z \u </w:instrText>
          </w:r>
          <w:r w:rsidRPr="000B5BB1">
            <w:rPr>
              <w:sz w:val="28"/>
              <w:szCs w:val="28"/>
            </w:rPr>
            <w:fldChar w:fldCharType="separate"/>
          </w:r>
          <w:hyperlink r:id="rId8" w:anchor="_Toc492895963" w:history="1">
            <w:r w:rsidRPr="000B5BB1">
              <w:rPr>
                <w:rStyle w:val="a8"/>
                <w:rFonts w:eastAsiaTheme="majorEastAsia"/>
                <w:noProof/>
              </w:rPr>
              <w:t>1 Перечень компетенций с указанием этапов их формирования в процессе освоения образовательной программы</w:t>
            </w:r>
            <w:r w:rsidRPr="000B5BB1">
              <w:rPr>
                <w:rStyle w:val="a8"/>
                <w:rFonts w:eastAsiaTheme="majorEastAsia"/>
                <w:noProof/>
                <w:webHidden/>
                <w:color w:val="auto"/>
              </w:rPr>
              <w:tab/>
              <w:t>2</w:t>
            </w:r>
          </w:hyperlink>
        </w:p>
        <w:p w:rsidR="001E1A15" w:rsidRPr="000B5BB1" w:rsidRDefault="001E1A15" w:rsidP="001E1A15">
          <w:pPr>
            <w:pStyle w:val="11"/>
            <w:tabs>
              <w:tab w:val="right" w:leader="dot" w:pos="9345"/>
            </w:tabs>
            <w:spacing w:after="0"/>
            <w:rPr>
              <w:rFonts w:eastAsiaTheme="minorEastAsia"/>
              <w:noProof/>
              <w:sz w:val="22"/>
              <w:szCs w:val="22"/>
            </w:rPr>
          </w:pPr>
          <w:hyperlink r:id="rId9" w:anchor="_Toc492895964" w:history="1">
            <w:r w:rsidRPr="000B5BB1">
              <w:rPr>
                <w:rStyle w:val="a8"/>
                <w:rFonts w:eastAsiaTheme="majorEastAsia"/>
                <w:noProof/>
              </w:rPr>
              <w:t>2 Описание показателей и критериев оценивания компетенций на различных этапах их формирования, описание шкал оценивания</w:t>
            </w:r>
            <w:r w:rsidRPr="000B5BB1">
              <w:rPr>
                <w:rStyle w:val="a8"/>
                <w:rFonts w:eastAsiaTheme="majorEastAsia"/>
                <w:noProof/>
                <w:webHidden/>
                <w:color w:val="auto"/>
              </w:rPr>
              <w:tab/>
              <w:t>2</w:t>
            </w:r>
          </w:hyperlink>
        </w:p>
        <w:p w:rsidR="001E1A15" w:rsidRPr="000B5BB1" w:rsidRDefault="001E1A15" w:rsidP="001E1A15">
          <w:pPr>
            <w:pStyle w:val="11"/>
            <w:tabs>
              <w:tab w:val="right" w:leader="dot" w:pos="9345"/>
            </w:tabs>
            <w:spacing w:after="0"/>
            <w:rPr>
              <w:rFonts w:eastAsiaTheme="minorEastAsia"/>
              <w:noProof/>
              <w:sz w:val="22"/>
              <w:szCs w:val="22"/>
            </w:rPr>
          </w:pPr>
          <w:hyperlink r:id="rId10" w:anchor="_Toc492895965" w:history="1">
            <w:r w:rsidRPr="000B5BB1">
              <w:rPr>
                <w:rStyle w:val="a8"/>
                <w:rFonts w:eastAsiaTheme="majorEastAsia"/>
                <w:noProof/>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Pr="000B5BB1">
              <w:rPr>
                <w:rStyle w:val="a8"/>
                <w:rFonts w:eastAsiaTheme="majorEastAsia"/>
                <w:noProof/>
                <w:webHidden/>
                <w:color w:val="auto"/>
              </w:rPr>
              <w:tab/>
              <w:t>5</w:t>
            </w:r>
          </w:hyperlink>
        </w:p>
        <w:p w:rsidR="001E1A15" w:rsidRPr="000B5BB1" w:rsidRDefault="001E1A15" w:rsidP="001E1A15">
          <w:pPr>
            <w:pStyle w:val="11"/>
            <w:tabs>
              <w:tab w:val="right" w:leader="dot" w:pos="9345"/>
            </w:tabs>
            <w:spacing w:after="0"/>
            <w:rPr>
              <w:rFonts w:eastAsiaTheme="minorEastAsia"/>
              <w:noProof/>
              <w:sz w:val="22"/>
              <w:szCs w:val="22"/>
            </w:rPr>
          </w:pPr>
          <w:hyperlink r:id="rId11" w:anchor="_Toc492895966" w:history="1">
            <w:r w:rsidRPr="000B5BB1">
              <w:rPr>
                <w:rStyle w:val="a8"/>
                <w:rFonts w:eastAsiaTheme="majorEastAsia"/>
                <w:noProof/>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Pr="000B5BB1">
              <w:rPr>
                <w:rStyle w:val="a8"/>
                <w:rFonts w:eastAsiaTheme="majorEastAsia"/>
                <w:noProof/>
                <w:webHidden/>
                <w:color w:val="auto"/>
              </w:rPr>
              <w:tab/>
              <w:t>9</w:t>
            </w:r>
          </w:hyperlink>
        </w:p>
        <w:p w:rsidR="001E1A15" w:rsidRPr="000B5BB1" w:rsidRDefault="001E1A15" w:rsidP="001E1A15">
          <w:pPr>
            <w:spacing w:after="0" w:line="360" w:lineRule="auto"/>
            <w:rPr>
              <w:rFonts w:ascii="Times New Roman" w:hAnsi="Times New Roman" w:cs="Times New Roman"/>
            </w:rPr>
          </w:pPr>
          <w:r w:rsidRPr="000B5BB1">
            <w:rPr>
              <w:rFonts w:ascii="Times New Roman" w:hAnsi="Times New Roman" w:cs="Times New Roman"/>
              <w:b/>
              <w:bCs/>
              <w:sz w:val="28"/>
              <w:szCs w:val="28"/>
            </w:rPr>
            <w:fldChar w:fldCharType="end"/>
          </w:r>
        </w:p>
      </w:sdtContent>
    </w:sdt>
    <w:p w:rsidR="001E1A15" w:rsidRPr="000B5BB1" w:rsidRDefault="001E1A15" w:rsidP="001E1A15">
      <w:pPr>
        <w:pStyle w:val="a5"/>
        <w:widowControl w:val="0"/>
        <w:spacing w:after="0"/>
        <w:jc w:val="center"/>
        <w:rPr>
          <w:bCs/>
        </w:rPr>
      </w:pPr>
    </w:p>
    <w:p w:rsidR="001E1A15" w:rsidRPr="000B5BB1" w:rsidRDefault="001E1A15" w:rsidP="001E1A15">
      <w:pPr>
        <w:pStyle w:val="a7"/>
        <w:spacing w:line="360" w:lineRule="auto"/>
        <w:jc w:val="center"/>
        <w:rPr>
          <w:rFonts w:ascii="Times New Roman" w:eastAsia="Times New Roman" w:hAnsi="Times New Roman" w:cs="Times New Roman"/>
          <w:b w:val="0"/>
          <w:bCs w:val="0"/>
          <w:color w:val="auto"/>
          <w:sz w:val="24"/>
          <w:szCs w:val="24"/>
        </w:rPr>
      </w:pPr>
    </w:p>
    <w:p w:rsidR="001E1A15" w:rsidRPr="000B5BB1" w:rsidRDefault="001E1A15" w:rsidP="001E1A15">
      <w:pPr>
        <w:pStyle w:val="a5"/>
        <w:widowControl w:val="0"/>
        <w:spacing w:after="0"/>
        <w:ind w:left="0"/>
        <w:rPr>
          <w:bCs/>
        </w:rPr>
      </w:pPr>
    </w:p>
    <w:p w:rsidR="001E1A15" w:rsidRPr="000B5BB1" w:rsidRDefault="001E1A15" w:rsidP="001E1A15">
      <w:pPr>
        <w:pStyle w:val="a5"/>
        <w:widowControl w:val="0"/>
        <w:spacing w:after="0"/>
        <w:jc w:val="center"/>
        <w:rPr>
          <w:bCs/>
        </w:rPr>
      </w:pPr>
    </w:p>
    <w:p w:rsidR="001E1A15" w:rsidRPr="000B5BB1" w:rsidRDefault="001E1A15" w:rsidP="001E1A15">
      <w:pPr>
        <w:pStyle w:val="a5"/>
        <w:widowControl w:val="0"/>
        <w:spacing w:after="0"/>
        <w:jc w:val="center"/>
        <w:rPr>
          <w:bCs/>
        </w:rPr>
      </w:pPr>
      <w:bookmarkStart w:id="0" w:name="_GoBack"/>
      <w:bookmarkEnd w:id="0"/>
    </w:p>
    <w:p w:rsidR="001E1A15" w:rsidRPr="000B5BB1" w:rsidRDefault="001E1A15" w:rsidP="001E1A15">
      <w:pPr>
        <w:pStyle w:val="a5"/>
        <w:widowControl w:val="0"/>
        <w:spacing w:after="0"/>
        <w:jc w:val="center"/>
        <w:rPr>
          <w:bCs/>
        </w:rPr>
      </w:pPr>
    </w:p>
    <w:p w:rsidR="001E1A15" w:rsidRPr="000B5BB1" w:rsidRDefault="001E1A15" w:rsidP="001E1A15">
      <w:pPr>
        <w:pStyle w:val="a5"/>
        <w:widowControl w:val="0"/>
        <w:spacing w:after="0"/>
        <w:jc w:val="center"/>
        <w:rPr>
          <w:bCs/>
        </w:rPr>
      </w:pPr>
    </w:p>
    <w:p w:rsidR="001E1A15" w:rsidRPr="000B5BB1" w:rsidRDefault="001E1A15" w:rsidP="001E1A15">
      <w:pPr>
        <w:pStyle w:val="a5"/>
        <w:widowControl w:val="0"/>
        <w:spacing w:after="0"/>
        <w:jc w:val="center"/>
        <w:rPr>
          <w:bCs/>
        </w:rPr>
      </w:pPr>
    </w:p>
    <w:p w:rsidR="001E1A15" w:rsidRPr="000B5BB1" w:rsidRDefault="001E1A15" w:rsidP="001E1A15">
      <w:pPr>
        <w:pStyle w:val="a5"/>
        <w:widowControl w:val="0"/>
        <w:spacing w:after="0"/>
        <w:jc w:val="center"/>
        <w:rPr>
          <w:bCs/>
        </w:rPr>
      </w:pPr>
    </w:p>
    <w:p w:rsidR="001E1A15" w:rsidRPr="000B5BB1" w:rsidRDefault="001E1A15" w:rsidP="001E1A15">
      <w:pPr>
        <w:pStyle w:val="a5"/>
        <w:widowControl w:val="0"/>
        <w:spacing w:after="0"/>
        <w:jc w:val="center"/>
        <w:rPr>
          <w:bCs/>
        </w:rPr>
      </w:pPr>
    </w:p>
    <w:p w:rsidR="001E1A15" w:rsidRDefault="001E1A15" w:rsidP="001E1A15">
      <w:pPr>
        <w:pStyle w:val="a5"/>
        <w:widowControl w:val="0"/>
        <w:spacing w:after="0"/>
        <w:jc w:val="center"/>
        <w:rPr>
          <w:bCs/>
        </w:rPr>
      </w:pPr>
    </w:p>
    <w:p w:rsidR="001E1A15" w:rsidRDefault="001E1A15" w:rsidP="001E1A15">
      <w:pPr>
        <w:pStyle w:val="a5"/>
        <w:widowControl w:val="0"/>
        <w:spacing w:after="0"/>
        <w:jc w:val="center"/>
        <w:rPr>
          <w:bCs/>
        </w:rPr>
      </w:pPr>
    </w:p>
    <w:p w:rsidR="001E1A15" w:rsidRDefault="001E1A15" w:rsidP="001E1A15">
      <w:pPr>
        <w:pStyle w:val="a5"/>
        <w:widowControl w:val="0"/>
        <w:spacing w:after="0"/>
        <w:jc w:val="center"/>
        <w:rPr>
          <w:bCs/>
        </w:rPr>
      </w:pPr>
    </w:p>
    <w:p w:rsidR="001E1A15" w:rsidRDefault="001E1A15" w:rsidP="001E1A15">
      <w:pPr>
        <w:pStyle w:val="a5"/>
        <w:widowControl w:val="0"/>
        <w:spacing w:after="0"/>
        <w:jc w:val="center"/>
        <w:rPr>
          <w:bCs/>
        </w:rPr>
      </w:pPr>
    </w:p>
    <w:p w:rsidR="001E1A15" w:rsidRDefault="001E1A15" w:rsidP="001E1A15">
      <w:pPr>
        <w:pStyle w:val="a5"/>
        <w:widowControl w:val="0"/>
        <w:spacing w:after="0"/>
        <w:jc w:val="center"/>
        <w:rPr>
          <w:bCs/>
        </w:rPr>
      </w:pPr>
    </w:p>
    <w:p w:rsidR="001E1A15" w:rsidRDefault="001E1A15" w:rsidP="001E1A15">
      <w:pPr>
        <w:pStyle w:val="a5"/>
        <w:widowControl w:val="0"/>
        <w:spacing w:after="0"/>
        <w:jc w:val="center"/>
        <w:rPr>
          <w:bCs/>
        </w:rPr>
      </w:pPr>
    </w:p>
    <w:p w:rsidR="001E1A15" w:rsidRDefault="001E1A15" w:rsidP="001E1A15">
      <w:pPr>
        <w:pStyle w:val="a5"/>
        <w:widowControl w:val="0"/>
        <w:spacing w:after="0"/>
        <w:jc w:val="center"/>
        <w:rPr>
          <w:bCs/>
        </w:rPr>
      </w:pPr>
    </w:p>
    <w:p w:rsidR="001E1A15" w:rsidRDefault="001E1A15" w:rsidP="001E1A15">
      <w:pPr>
        <w:pStyle w:val="a5"/>
        <w:widowControl w:val="0"/>
        <w:spacing w:after="0"/>
        <w:jc w:val="center"/>
        <w:rPr>
          <w:bCs/>
        </w:rPr>
      </w:pPr>
    </w:p>
    <w:p w:rsidR="001E1A15" w:rsidRDefault="001E1A15" w:rsidP="001E1A15">
      <w:pPr>
        <w:pStyle w:val="a5"/>
        <w:widowControl w:val="0"/>
        <w:spacing w:after="0"/>
        <w:jc w:val="center"/>
        <w:rPr>
          <w:bCs/>
        </w:rPr>
      </w:pPr>
    </w:p>
    <w:p w:rsidR="001E1A15" w:rsidRDefault="001E1A15" w:rsidP="001E1A15">
      <w:pPr>
        <w:pStyle w:val="a5"/>
        <w:widowControl w:val="0"/>
        <w:spacing w:after="0"/>
        <w:jc w:val="center"/>
        <w:rPr>
          <w:bCs/>
        </w:rPr>
      </w:pPr>
    </w:p>
    <w:p w:rsidR="001E1A15" w:rsidRDefault="001E1A15" w:rsidP="001E1A15">
      <w:pPr>
        <w:pStyle w:val="a5"/>
        <w:widowControl w:val="0"/>
        <w:spacing w:after="0"/>
        <w:jc w:val="center"/>
        <w:rPr>
          <w:bCs/>
        </w:rPr>
      </w:pPr>
    </w:p>
    <w:p w:rsidR="001E1A15" w:rsidRDefault="001E1A15" w:rsidP="001E1A15">
      <w:pPr>
        <w:pStyle w:val="a5"/>
        <w:widowControl w:val="0"/>
        <w:spacing w:after="0"/>
        <w:jc w:val="center"/>
        <w:rPr>
          <w:bCs/>
        </w:rPr>
      </w:pPr>
    </w:p>
    <w:p w:rsidR="001E1A15" w:rsidRDefault="001E1A15" w:rsidP="001E1A15">
      <w:pPr>
        <w:pStyle w:val="a5"/>
        <w:widowControl w:val="0"/>
        <w:spacing w:after="0"/>
        <w:jc w:val="center"/>
        <w:rPr>
          <w:bCs/>
        </w:rPr>
      </w:pPr>
    </w:p>
    <w:p w:rsidR="001E1A15" w:rsidRDefault="001E1A15" w:rsidP="001E1A15">
      <w:pPr>
        <w:pStyle w:val="a5"/>
        <w:widowControl w:val="0"/>
        <w:spacing w:after="0"/>
        <w:jc w:val="center"/>
        <w:rPr>
          <w:bCs/>
        </w:rPr>
      </w:pPr>
    </w:p>
    <w:p w:rsidR="001E1A15" w:rsidRDefault="001E1A15" w:rsidP="001E1A15">
      <w:pPr>
        <w:pStyle w:val="a5"/>
        <w:widowControl w:val="0"/>
        <w:spacing w:after="0"/>
        <w:jc w:val="center"/>
        <w:rPr>
          <w:bCs/>
        </w:rPr>
      </w:pPr>
    </w:p>
    <w:p w:rsidR="001E1A15" w:rsidRDefault="001E1A15" w:rsidP="001E1A15">
      <w:pPr>
        <w:pStyle w:val="a5"/>
        <w:widowControl w:val="0"/>
        <w:spacing w:after="0"/>
        <w:jc w:val="center"/>
        <w:rPr>
          <w:bCs/>
        </w:rPr>
      </w:pPr>
    </w:p>
    <w:p w:rsidR="001E1A15" w:rsidRDefault="001E1A15" w:rsidP="001E1A15">
      <w:pPr>
        <w:pStyle w:val="a5"/>
        <w:widowControl w:val="0"/>
        <w:spacing w:after="0"/>
        <w:jc w:val="center"/>
        <w:rPr>
          <w:bCs/>
        </w:rPr>
      </w:pPr>
    </w:p>
    <w:p w:rsidR="001E1A15" w:rsidRDefault="001E1A15" w:rsidP="001E1A15">
      <w:pPr>
        <w:pStyle w:val="a5"/>
        <w:widowControl w:val="0"/>
        <w:spacing w:after="0"/>
        <w:jc w:val="center"/>
        <w:rPr>
          <w:bCs/>
        </w:rPr>
      </w:pPr>
    </w:p>
    <w:p w:rsidR="001E1A15" w:rsidRDefault="001E1A15" w:rsidP="001E1A15">
      <w:pPr>
        <w:pStyle w:val="a5"/>
        <w:widowControl w:val="0"/>
        <w:spacing w:after="0"/>
        <w:jc w:val="center"/>
        <w:rPr>
          <w:bCs/>
        </w:rPr>
      </w:pPr>
    </w:p>
    <w:p w:rsidR="001E1A15" w:rsidRDefault="001E1A15" w:rsidP="001E1A15">
      <w:pPr>
        <w:pStyle w:val="a5"/>
        <w:widowControl w:val="0"/>
        <w:spacing w:after="0"/>
        <w:jc w:val="center"/>
        <w:rPr>
          <w:bCs/>
        </w:rPr>
      </w:pPr>
    </w:p>
    <w:p w:rsidR="001E1A15" w:rsidRDefault="001E1A15" w:rsidP="001E1A15">
      <w:pPr>
        <w:pStyle w:val="a5"/>
        <w:widowControl w:val="0"/>
        <w:spacing w:after="0"/>
        <w:jc w:val="center"/>
        <w:rPr>
          <w:bCs/>
        </w:rPr>
      </w:pPr>
    </w:p>
    <w:p w:rsidR="001E1A15" w:rsidRDefault="001E1A15" w:rsidP="001E1A15">
      <w:pPr>
        <w:pStyle w:val="a5"/>
        <w:widowControl w:val="0"/>
        <w:spacing w:after="0"/>
        <w:jc w:val="center"/>
        <w:rPr>
          <w:bCs/>
        </w:rPr>
      </w:pPr>
    </w:p>
    <w:p w:rsidR="001E1A15" w:rsidRPr="000B5BB1" w:rsidRDefault="001E1A15" w:rsidP="001E1A15">
      <w:pPr>
        <w:pStyle w:val="a5"/>
        <w:widowControl w:val="0"/>
        <w:spacing w:after="0"/>
        <w:jc w:val="center"/>
        <w:rPr>
          <w:bCs/>
        </w:rPr>
      </w:pPr>
    </w:p>
    <w:p w:rsidR="001E1A15" w:rsidRPr="000B5BB1" w:rsidRDefault="001E1A15" w:rsidP="001E1A15">
      <w:pPr>
        <w:pStyle w:val="a5"/>
        <w:widowControl w:val="0"/>
        <w:spacing w:after="0"/>
        <w:jc w:val="center"/>
        <w:rPr>
          <w:bCs/>
        </w:rPr>
      </w:pPr>
    </w:p>
    <w:p w:rsidR="001E1A15" w:rsidRPr="000B5BB1" w:rsidRDefault="001E1A15" w:rsidP="001E1A15">
      <w:pPr>
        <w:pStyle w:val="a5"/>
        <w:widowControl w:val="0"/>
        <w:spacing w:after="0"/>
        <w:jc w:val="center"/>
        <w:rPr>
          <w:bCs/>
        </w:rPr>
      </w:pPr>
    </w:p>
    <w:p w:rsidR="001E1A15" w:rsidRPr="000B5BB1" w:rsidRDefault="001E1A15" w:rsidP="001E1A15">
      <w:pPr>
        <w:pStyle w:val="a5"/>
        <w:widowControl w:val="0"/>
        <w:spacing w:after="0"/>
        <w:jc w:val="center"/>
        <w:rPr>
          <w:bCs/>
        </w:rPr>
      </w:pPr>
    </w:p>
    <w:p w:rsidR="001E1A15" w:rsidRPr="000B5BB1" w:rsidRDefault="001E1A15" w:rsidP="001E1A15">
      <w:pPr>
        <w:pStyle w:val="a5"/>
        <w:widowControl w:val="0"/>
        <w:spacing w:after="0"/>
        <w:jc w:val="center"/>
        <w:rPr>
          <w:bCs/>
        </w:rPr>
      </w:pPr>
    </w:p>
    <w:p w:rsidR="001E1A15" w:rsidRPr="000B5BB1" w:rsidRDefault="001E1A15" w:rsidP="001E1A15">
      <w:pPr>
        <w:pStyle w:val="a5"/>
        <w:widowControl w:val="0"/>
        <w:spacing w:after="0"/>
        <w:jc w:val="center"/>
        <w:rPr>
          <w:bCs/>
        </w:rPr>
      </w:pPr>
    </w:p>
    <w:p w:rsidR="001E1A15" w:rsidRPr="000B5BB1" w:rsidRDefault="001E1A15" w:rsidP="001E1A15">
      <w:pPr>
        <w:pStyle w:val="1"/>
        <w:rPr>
          <w:rFonts w:ascii="Times New Roman" w:hAnsi="Times New Roman" w:cs="Times New Roman"/>
          <w:color w:val="auto"/>
        </w:rPr>
      </w:pPr>
      <w:bookmarkStart w:id="1" w:name="_Toc453750942"/>
      <w:r w:rsidRPr="000B5BB1">
        <w:rPr>
          <w:rFonts w:ascii="Times New Roman" w:hAnsi="Times New Roman" w:cs="Times New Roman"/>
          <w:color w:val="auto"/>
        </w:rPr>
        <w:t>1 Перечень компетенций с указанием этапов их формирования в процессе освоения образовательной программы</w:t>
      </w:r>
      <w:bookmarkEnd w:id="1"/>
    </w:p>
    <w:p w:rsidR="001E1A15" w:rsidRPr="000B5BB1" w:rsidRDefault="001E1A15" w:rsidP="001E1A15">
      <w:pPr>
        <w:tabs>
          <w:tab w:val="left" w:pos="2295"/>
        </w:tabs>
        <w:spacing w:after="0"/>
        <w:jc w:val="center"/>
        <w:rPr>
          <w:rFonts w:ascii="Times New Roman" w:hAnsi="Times New Roman" w:cs="Times New Roman"/>
          <w:b/>
          <w:sz w:val="28"/>
          <w:szCs w:val="28"/>
          <w:lang w:val="ru-RU"/>
        </w:rPr>
      </w:pPr>
    </w:p>
    <w:p w:rsidR="001E1A15" w:rsidRPr="000B5BB1" w:rsidRDefault="001E1A15" w:rsidP="001E1A15">
      <w:pPr>
        <w:pStyle w:val="a5"/>
        <w:tabs>
          <w:tab w:val="left" w:pos="360"/>
        </w:tabs>
        <w:spacing w:after="0" w:line="276" w:lineRule="auto"/>
        <w:ind w:left="0" w:firstLine="709"/>
        <w:jc w:val="both"/>
        <w:rPr>
          <w:sz w:val="28"/>
          <w:szCs w:val="28"/>
        </w:rPr>
      </w:pPr>
      <w:r w:rsidRPr="000B5BB1">
        <w:rPr>
          <w:sz w:val="28"/>
          <w:szCs w:val="28"/>
        </w:rPr>
        <w:t>1.1 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1E1A15" w:rsidRPr="000B5BB1" w:rsidRDefault="001E1A15" w:rsidP="001E1A15">
      <w:pPr>
        <w:pStyle w:val="1"/>
        <w:rPr>
          <w:rFonts w:ascii="Times New Roman" w:hAnsi="Times New Roman" w:cs="Times New Roman"/>
          <w:color w:val="auto"/>
        </w:rPr>
      </w:pPr>
      <w:bookmarkStart w:id="2" w:name="_Toc453750943"/>
      <w:r w:rsidRPr="000B5BB1">
        <w:rPr>
          <w:rFonts w:ascii="Times New Roman" w:hAnsi="Times New Roman" w:cs="Times New Roman"/>
          <w:color w:val="auto"/>
        </w:rPr>
        <w:t>2 Описание показателей и критериев оценивания компетенций на различных этапах их формирования, описание шкал оценивания</w:t>
      </w:r>
      <w:bookmarkEnd w:id="2"/>
    </w:p>
    <w:p w:rsidR="001E1A15" w:rsidRPr="000B5BB1" w:rsidRDefault="001E1A15" w:rsidP="001E1A15">
      <w:pPr>
        <w:spacing w:after="0"/>
        <w:ind w:firstLine="708"/>
        <w:rPr>
          <w:rFonts w:ascii="Times New Roman" w:hAnsi="Times New Roman" w:cs="Times New Roman"/>
          <w:sz w:val="28"/>
          <w:szCs w:val="28"/>
          <w:lang w:val="ru-RU"/>
        </w:rPr>
      </w:pPr>
    </w:p>
    <w:p w:rsidR="001E1A15" w:rsidRPr="000B5BB1" w:rsidRDefault="001E1A15" w:rsidP="001E1A15">
      <w:pPr>
        <w:spacing w:after="0"/>
        <w:ind w:firstLine="708"/>
        <w:rPr>
          <w:rFonts w:ascii="Times New Roman" w:hAnsi="Times New Roman" w:cs="Times New Roman"/>
          <w:sz w:val="28"/>
          <w:szCs w:val="28"/>
          <w:lang w:val="ru-RU"/>
        </w:rPr>
      </w:pPr>
      <w:r w:rsidRPr="000B5BB1">
        <w:rPr>
          <w:rFonts w:ascii="Times New Roman" w:hAnsi="Times New Roman" w:cs="Times New Roman"/>
          <w:sz w:val="28"/>
          <w:szCs w:val="28"/>
          <w:lang w:val="ru-RU"/>
        </w:rPr>
        <w:t xml:space="preserve">2.1 Показатели и критерии оценивания компетенций:  </w:t>
      </w:r>
    </w:p>
    <w:tbl>
      <w:tblPr>
        <w:tblW w:w="9444" w:type="dxa"/>
        <w:tblCellMar>
          <w:left w:w="0" w:type="dxa"/>
          <w:right w:w="0" w:type="dxa"/>
        </w:tblCellMar>
        <w:tblLook w:val="01E0"/>
      </w:tblPr>
      <w:tblGrid>
        <w:gridCol w:w="2148"/>
        <w:gridCol w:w="2160"/>
        <w:gridCol w:w="3104"/>
        <w:gridCol w:w="2032"/>
      </w:tblGrid>
      <w:tr w:rsidR="001E1A15" w:rsidRPr="000B5BB1" w:rsidTr="00CC2AF6">
        <w:trPr>
          <w:trHeight w:val="752"/>
        </w:trPr>
        <w:tc>
          <w:tcPr>
            <w:tcW w:w="21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E1A15" w:rsidRPr="000B5BB1" w:rsidRDefault="001E1A15" w:rsidP="00CC2AF6">
            <w:pPr>
              <w:spacing w:after="0" w:line="256" w:lineRule="auto"/>
              <w:rPr>
                <w:rFonts w:ascii="Times New Roman" w:hAnsi="Times New Roman" w:cs="Times New Roman"/>
                <w:sz w:val="28"/>
                <w:szCs w:val="28"/>
              </w:rPr>
            </w:pPr>
            <w:r w:rsidRPr="000B5BB1">
              <w:rPr>
                <w:rFonts w:ascii="Times New Roman" w:hAnsi="Times New Roman" w:cs="Times New Roman"/>
                <w:color w:val="000000" w:themeColor="text1"/>
                <w:sz w:val="28"/>
                <w:szCs w:val="28"/>
              </w:rPr>
              <w:t xml:space="preserve">ЗУН, </w:t>
            </w:r>
            <w:proofErr w:type="spellStart"/>
            <w:r w:rsidRPr="000B5BB1">
              <w:rPr>
                <w:rFonts w:ascii="Times New Roman" w:hAnsi="Times New Roman" w:cs="Times New Roman"/>
                <w:color w:val="000000" w:themeColor="text1"/>
                <w:sz w:val="28"/>
                <w:szCs w:val="28"/>
              </w:rPr>
              <w:t>составляющие</w:t>
            </w:r>
            <w:proofErr w:type="spellEnd"/>
            <w:r w:rsidRPr="000B5BB1">
              <w:rPr>
                <w:rFonts w:ascii="Times New Roman" w:hAnsi="Times New Roman" w:cs="Times New Roman"/>
                <w:color w:val="000000" w:themeColor="text1"/>
                <w:sz w:val="28"/>
                <w:szCs w:val="28"/>
              </w:rPr>
              <w:t xml:space="preserve"> </w:t>
            </w:r>
            <w:proofErr w:type="spellStart"/>
            <w:r w:rsidRPr="000B5BB1">
              <w:rPr>
                <w:rFonts w:ascii="Times New Roman" w:hAnsi="Times New Roman" w:cs="Times New Roman"/>
                <w:color w:val="000000" w:themeColor="text1"/>
                <w:sz w:val="28"/>
                <w:szCs w:val="28"/>
              </w:rPr>
              <w:t>компетенцию</w:t>
            </w:r>
            <w:proofErr w:type="spellEnd"/>
            <w:r w:rsidRPr="000B5BB1">
              <w:rPr>
                <w:rFonts w:ascii="Times New Roman" w:hAnsi="Times New Roman" w:cs="Times New Roman"/>
                <w:color w:val="000000" w:themeColor="text1"/>
                <w:sz w:val="28"/>
                <w:szCs w:val="28"/>
              </w:rPr>
              <w:t xml:space="preserve">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E1A15" w:rsidRPr="000B5BB1" w:rsidRDefault="001E1A15" w:rsidP="00CC2AF6">
            <w:pPr>
              <w:spacing w:after="0" w:line="256" w:lineRule="auto"/>
              <w:rPr>
                <w:rFonts w:ascii="Times New Roman" w:hAnsi="Times New Roman" w:cs="Times New Roman"/>
                <w:sz w:val="28"/>
                <w:szCs w:val="28"/>
              </w:rPr>
            </w:pPr>
            <w:proofErr w:type="spellStart"/>
            <w:r w:rsidRPr="000B5BB1">
              <w:rPr>
                <w:rFonts w:ascii="Times New Roman" w:hAnsi="Times New Roman" w:cs="Times New Roman"/>
                <w:color w:val="000000" w:themeColor="text1"/>
                <w:sz w:val="28"/>
                <w:szCs w:val="28"/>
              </w:rPr>
              <w:t>Показатели</w:t>
            </w:r>
            <w:proofErr w:type="spellEnd"/>
            <w:r w:rsidRPr="000B5BB1">
              <w:rPr>
                <w:rFonts w:ascii="Times New Roman" w:hAnsi="Times New Roman" w:cs="Times New Roman"/>
                <w:color w:val="000000" w:themeColor="text1"/>
                <w:sz w:val="28"/>
                <w:szCs w:val="28"/>
              </w:rPr>
              <w:t xml:space="preserve"> </w:t>
            </w:r>
            <w:proofErr w:type="spellStart"/>
            <w:r w:rsidRPr="000B5BB1">
              <w:rPr>
                <w:rFonts w:ascii="Times New Roman" w:hAnsi="Times New Roman" w:cs="Times New Roman"/>
                <w:color w:val="000000" w:themeColor="text1"/>
                <w:sz w:val="28"/>
                <w:szCs w:val="28"/>
              </w:rPr>
              <w:t>оценивания</w:t>
            </w:r>
            <w:proofErr w:type="spellEnd"/>
          </w:p>
        </w:tc>
        <w:tc>
          <w:tcPr>
            <w:tcW w:w="310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E1A15" w:rsidRPr="000B5BB1" w:rsidRDefault="001E1A15" w:rsidP="00CC2AF6">
            <w:pPr>
              <w:spacing w:after="0" w:line="256" w:lineRule="auto"/>
              <w:rPr>
                <w:rFonts w:ascii="Times New Roman" w:hAnsi="Times New Roman" w:cs="Times New Roman"/>
                <w:sz w:val="28"/>
                <w:szCs w:val="28"/>
              </w:rPr>
            </w:pPr>
            <w:proofErr w:type="spellStart"/>
            <w:r w:rsidRPr="000B5BB1">
              <w:rPr>
                <w:rFonts w:ascii="Times New Roman" w:hAnsi="Times New Roman" w:cs="Times New Roman"/>
                <w:color w:val="000000" w:themeColor="text1"/>
                <w:sz w:val="28"/>
                <w:szCs w:val="28"/>
              </w:rPr>
              <w:t>Критерии</w:t>
            </w:r>
            <w:proofErr w:type="spellEnd"/>
            <w:r w:rsidRPr="000B5BB1">
              <w:rPr>
                <w:rFonts w:ascii="Times New Roman" w:hAnsi="Times New Roman" w:cs="Times New Roman"/>
                <w:color w:val="000000" w:themeColor="text1"/>
                <w:sz w:val="28"/>
                <w:szCs w:val="28"/>
              </w:rPr>
              <w:t xml:space="preserve"> </w:t>
            </w:r>
            <w:proofErr w:type="spellStart"/>
            <w:r w:rsidRPr="000B5BB1">
              <w:rPr>
                <w:rFonts w:ascii="Times New Roman" w:hAnsi="Times New Roman" w:cs="Times New Roman"/>
                <w:color w:val="000000" w:themeColor="text1"/>
                <w:sz w:val="28"/>
                <w:szCs w:val="28"/>
              </w:rPr>
              <w:t>оценивания</w:t>
            </w:r>
            <w:proofErr w:type="spellEnd"/>
          </w:p>
        </w:tc>
        <w:tc>
          <w:tcPr>
            <w:tcW w:w="20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E1A15" w:rsidRPr="000B5BB1" w:rsidRDefault="001E1A15" w:rsidP="00CC2AF6">
            <w:pPr>
              <w:spacing w:after="0" w:line="256" w:lineRule="auto"/>
              <w:rPr>
                <w:rFonts w:ascii="Times New Roman" w:hAnsi="Times New Roman" w:cs="Times New Roman"/>
                <w:sz w:val="28"/>
                <w:szCs w:val="28"/>
              </w:rPr>
            </w:pPr>
            <w:proofErr w:type="spellStart"/>
            <w:r w:rsidRPr="000B5BB1">
              <w:rPr>
                <w:rFonts w:ascii="Times New Roman" w:hAnsi="Times New Roman" w:cs="Times New Roman"/>
                <w:color w:val="000000" w:themeColor="text1"/>
                <w:sz w:val="28"/>
                <w:szCs w:val="28"/>
              </w:rPr>
              <w:t>Средства</w:t>
            </w:r>
            <w:proofErr w:type="spellEnd"/>
            <w:r w:rsidRPr="000B5BB1">
              <w:rPr>
                <w:rFonts w:ascii="Times New Roman" w:hAnsi="Times New Roman" w:cs="Times New Roman"/>
                <w:color w:val="000000" w:themeColor="text1"/>
                <w:sz w:val="28"/>
                <w:szCs w:val="28"/>
              </w:rPr>
              <w:t xml:space="preserve"> </w:t>
            </w:r>
            <w:proofErr w:type="spellStart"/>
            <w:r w:rsidRPr="000B5BB1">
              <w:rPr>
                <w:rFonts w:ascii="Times New Roman" w:hAnsi="Times New Roman" w:cs="Times New Roman"/>
                <w:color w:val="000000" w:themeColor="text1"/>
                <w:sz w:val="28"/>
                <w:szCs w:val="28"/>
              </w:rPr>
              <w:t>оценивания</w:t>
            </w:r>
            <w:proofErr w:type="spellEnd"/>
          </w:p>
        </w:tc>
      </w:tr>
      <w:tr w:rsidR="001E1A15" w:rsidRPr="000B5BB1" w:rsidTr="00CC2AF6">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E1A15" w:rsidRPr="000B5BB1" w:rsidRDefault="001E1A15" w:rsidP="00CC2AF6">
            <w:pPr>
              <w:spacing w:after="0" w:line="256" w:lineRule="auto"/>
              <w:rPr>
                <w:rFonts w:ascii="Times New Roman" w:hAnsi="Times New Roman" w:cs="Times New Roman"/>
                <w:sz w:val="28"/>
                <w:szCs w:val="28"/>
                <w:lang w:val="ru-RU"/>
              </w:rPr>
            </w:pPr>
            <w:r w:rsidRPr="000B5BB1">
              <w:rPr>
                <w:rFonts w:ascii="Times New Roman" w:hAnsi="Times New Roman" w:cs="Times New Roman"/>
                <w:sz w:val="28"/>
                <w:szCs w:val="28"/>
                <w:lang w:val="ru-RU"/>
              </w:rPr>
              <w:t xml:space="preserve">ПК-8 </w:t>
            </w:r>
            <w:r w:rsidRPr="000B5BB1">
              <w:rPr>
                <w:rFonts w:ascii="Times New Roman" w:hAnsi="Times New Roman" w:cs="Times New Roman"/>
                <w:lang w:val="ru-RU"/>
              </w:rPr>
              <w:t>Владением навыками документального оформления решений в операционной (производственной) деятельности организаций при внедрении технологических, продуктовых инноваций или организационных изменений</w:t>
            </w:r>
          </w:p>
        </w:tc>
      </w:tr>
      <w:tr w:rsidR="001E1A15" w:rsidRPr="000B5BB1" w:rsidTr="00CC2AF6">
        <w:trPr>
          <w:trHeight w:val="2005"/>
        </w:trPr>
        <w:tc>
          <w:tcPr>
            <w:tcW w:w="21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E1A15" w:rsidRPr="000B5BB1" w:rsidRDefault="001E1A15" w:rsidP="00CC2AF6">
            <w:pPr>
              <w:spacing w:after="0"/>
              <w:rPr>
                <w:rFonts w:ascii="Times New Roman" w:hAnsi="Times New Roman" w:cs="Times New Roman"/>
                <w:lang w:val="ru-RU"/>
              </w:rPr>
            </w:pPr>
            <w:r w:rsidRPr="000B5BB1">
              <w:rPr>
                <w:rFonts w:ascii="Times New Roman" w:hAnsi="Times New Roman" w:cs="Times New Roman"/>
                <w:lang w:val="ru-RU"/>
              </w:rPr>
              <w:t xml:space="preserve">З достижения мировой и отечественной науки и </w:t>
            </w:r>
          </w:p>
          <w:p w:rsidR="001E1A15" w:rsidRPr="000B5BB1" w:rsidRDefault="001E1A15" w:rsidP="00CC2AF6">
            <w:pPr>
              <w:spacing w:after="0"/>
              <w:rPr>
                <w:rFonts w:ascii="Times New Roman" w:hAnsi="Times New Roman" w:cs="Times New Roman"/>
                <w:lang w:val="ru-RU"/>
              </w:rPr>
            </w:pPr>
            <w:r w:rsidRPr="000B5BB1">
              <w:rPr>
                <w:rFonts w:ascii="Times New Roman" w:hAnsi="Times New Roman" w:cs="Times New Roman"/>
                <w:lang w:val="ru-RU"/>
              </w:rPr>
              <w:t>практики   управления   инновационными   процессами;</w:t>
            </w:r>
          </w:p>
          <w:p w:rsidR="001E1A15" w:rsidRPr="000B5BB1" w:rsidRDefault="001E1A15" w:rsidP="00CC2AF6">
            <w:pPr>
              <w:spacing w:after="0"/>
              <w:rPr>
                <w:rFonts w:ascii="Times New Roman" w:hAnsi="Times New Roman" w:cs="Times New Roman"/>
                <w:lang w:val="ru-RU"/>
              </w:rPr>
            </w:pPr>
            <w:r w:rsidRPr="000B5BB1">
              <w:rPr>
                <w:rFonts w:ascii="Times New Roman" w:hAnsi="Times New Roman" w:cs="Times New Roman"/>
                <w:lang w:val="ru-RU"/>
              </w:rPr>
              <w:t xml:space="preserve">организационные  формы  инновационного  менеджмента; правила составления и оформления служебной документации, </w:t>
            </w:r>
          </w:p>
          <w:p w:rsidR="001E1A15" w:rsidRPr="000B5BB1" w:rsidRDefault="001E1A15" w:rsidP="00CC2AF6">
            <w:pPr>
              <w:spacing w:after="0"/>
              <w:rPr>
                <w:rFonts w:ascii="Times New Roman" w:hAnsi="Times New Roman" w:cs="Times New Roman"/>
                <w:lang w:val="ru-RU"/>
              </w:rPr>
            </w:pPr>
            <w:r w:rsidRPr="000B5BB1">
              <w:rPr>
                <w:rFonts w:ascii="Times New Roman" w:hAnsi="Times New Roman" w:cs="Times New Roman"/>
                <w:lang w:val="ru-RU"/>
              </w:rPr>
              <w:t xml:space="preserve">соответствующие  нормативы  и  стандарты  при  внедрении </w:t>
            </w:r>
          </w:p>
          <w:p w:rsidR="001E1A15" w:rsidRPr="000B5BB1" w:rsidRDefault="001E1A15" w:rsidP="00CC2AF6">
            <w:pPr>
              <w:spacing w:after="0"/>
              <w:rPr>
                <w:rFonts w:ascii="Times New Roman" w:hAnsi="Times New Roman" w:cs="Times New Roman"/>
                <w:lang w:val="ru-RU"/>
              </w:rPr>
            </w:pPr>
            <w:r w:rsidRPr="000B5BB1">
              <w:rPr>
                <w:rFonts w:ascii="Times New Roman" w:hAnsi="Times New Roman" w:cs="Times New Roman"/>
                <w:lang w:val="ru-RU"/>
              </w:rPr>
              <w:t xml:space="preserve">технологических,    продуктовых    инноваций    или </w:t>
            </w:r>
          </w:p>
          <w:p w:rsidR="001E1A15" w:rsidRPr="000B5BB1" w:rsidRDefault="001E1A15" w:rsidP="00CC2AF6">
            <w:pPr>
              <w:spacing w:after="0"/>
              <w:rPr>
                <w:rFonts w:ascii="Times New Roman" w:hAnsi="Times New Roman" w:cs="Times New Roman"/>
                <w:lang w:val="ru-RU"/>
              </w:rPr>
            </w:pPr>
            <w:r w:rsidRPr="000B5BB1">
              <w:rPr>
                <w:rFonts w:ascii="Times New Roman" w:hAnsi="Times New Roman" w:cs="Times New Roman"/>
                <w:lang w:val="ru-RU"/>
              </w:rPr>
              <w:t>организационных изменений</w:t>
            </w:r>
          </w:p>
          <w:p w:rsidR="001E1A15" w:rsidRPr="000B5BB1" w:rsidRDefault="001E1A15" w:rsidP="00CC2AF6">
            <w:pPr>
              <w:spacing w:after="0"/>
              <w:rPr>
                <w:rFonts w:ascii="Times New Roman" w:hAnsi="Times New Roman" w:cs="Times New Roman"/>
                <w:iCs/>
                <w:lang w:val="ru-RU"/>
              </w:rPr>
            </w:pPr>
            <w:r w:rsidRPr="000B5BB1">
              <w:rPr>
                <w:rFonts w:ascii="Times New Roman" w:hAnsi="Times New Roman" w:cs="Times New Roman"/>
                <w:lang w:val="ru-RU"/>
              </w:rPr>
              <w:t>У</w:t>
            </w:r>
            <w:r w:rsidRPr="000B5BB1">
              <w:rPr>
                <w:rFonts w:ascii="Times New Roman" w:hAnsi="Times New Roman" w:cs="Times New Roman"/>
                <w:iCs/>
                <w:lang w:val="ru-RU"/>
              </w:rPr>
              <w:t xml:space="preserve"> составлять  и  оформлять  наиболее </w:t>
            </w:r>
          </w:p>
          <w:p w:rsidR="001E1A15" w:rsidRPr="000B5BB1" w:rsidRDefault="001E1A15" w:rsidP="00CC2AF6">
            <w:pPr>
              <w:spacing w:after="0"/>
              <w:rPr>
                <w:rFonts w:ascii="Times New Roman" w:hAnsi="Times New Roman" w:cs="Times New Roman"/>
                <w:iCs/>
                <w:lang w:val="ru-RU"/>
              </w:rPr>
            </w:pPr>
            <w:r w:rsidRPr="000B5BB1">
              <w:rPr>
                <w:rFonts w:ascii="Times New Roman" w:hAnsi="Times New Roman" w:cs="Times New Roman"/>
                <w:iCs/>
                <w:lang w:val="ru-RU"/>
              </w:rPr>
              <w:t xml:space="preserve">распространенные  виды  документов,  </w:t>
            </w:r>
            <w:r w:rsidRPr="000B5BB1">
              <w:rPr>
                <w:rFonts w:ascii="Times New Roman" w:hAnsi="Times New Roman" w:cs="Times New Roman"/>
                <w:iCs/>
                <w:lang w:val="ru-RU"/>
              </w:rPr>
              <w:lastRenderedPageBreak/>
              <w:t xml:space="preserve">применяемые  в </w:t>
            </w:r>
          </w:p>
          <w:p w:rsidR="001E1A15" w:rsidRPr="000B5BB1" w:rsidRDefault="001E1A15" w:rsidP="00CC2AF6">
            <w:pPr>
              <w:spacing w:after="0"/>
              <w:rPr>
                <w:rFonts w:ascii="Times New Roman" w:hAnsi="Times New Roman" w:cs="Times New Roman"/>
                <w:iCs/>
                <w:lang w:val="ru-RU"/>
              </w:rPr>
            </w:pPr>
            <w:r w:rsidRPr="000B5BB1">
              <w:rPr>
                <w:rFonts w:ascii="Times New Roman" w:hAnsi="Times New Roman" w:cs="Times New Roman"/>
                <w:iCs/>
                <w:lang w:val="ru-RU"/>
              </w:rPr>
              <w:t>управленческой деятельности с учетом их назначения;</w:t>
            </w:r>
          </w:p>
          <w:p w:rsidR="001E1A15" w:rsidRPr="000B5BB1" w:rsidRDefault="001E1A15" w:rsidP="00CC2AF6">
            <w:pPr>
              <w:spacing w:after="0"/>
              <w:rPr>
                <w:rFonts w:ascii="Times New Roman" w:hAnsi="Times New Roman" w:cs="Times New Roman"/>
                <w:iCs/>
                <w:lang w:val="ru-RU"/>
              </w:rPr>
            </w:pPr>
            <w:r w:rsidRPr="000B5BB1">
              <w:rPr>
                <w:rFonts w:ascii="Times New Roman" w:hAnsi="Times New Roman" w:cs="Times New Roman"/>
                <w:iCs/>
                <w:lang w:val="ru-RU"/>
              </w:rPr>
              <w:t xml:space="preserve">уметь </w:t>
            </w:r>
          </w:p>
          <w:p w:rsidR="001E1A15" w:rsidRPr="000B5BB1" w:rsidRDefault="001E1A15" w:rsidP="00CC2AF6">
            <w:pPr>
              <w:spacing w:after="0"/>
              <w:rPr>
                <w:rFonts w:ascii="Times New Roman" w:hAnsi="Times New Roman" w:cs="Times New Roman"/>
                <w:iCs/>
                <w:lang w:val="ru-RU"/>
              </w:rPr>
            </w:pPr>
            <w:r w:rsidRPr="000B5BB1">
              <w:rPr>
                <w:rFonts w:ascii="Times New Roman" w:hAnsi="Times New Roman" w:cs="Times New Roman"/>
                <w:iCs/>
                <w:lang w:val="ru-RU"/>
              </w:rPr>
              <w:t xml:space="preserve">самостоятельно  формировать  </w:t>
            </w:r>
            <w:proofErr w:type="spellStart"/>
            <w:r w:rsidRPr="000B5BB1">
              <w:rPr>
                <w:rFonts w:ascii="Times New Roman" w:hAnsi="Times New Roman" w:cs="Times New Roman"/>
                <w:iCs/>
                <w:lang w:val="ru-RU"/>
              </w:rPr>
              <w:t>благоп</w:t>
            </w:r>
            <w:proofErr w:type="spellEnd"/>
          </w:p>
          <w:p w:rsidR="001E1A15" w:rsidRPr="000B5BB1" w:rsidRDefault="001E1A15" w:rsidP="00CC2AF6">
            <w:pPr>
              <w:spacing w:after="0"/>
              <w:rPr>
                <w:rFonts w:ascii="Times New Roman" w:hAnsi="Times New Roman" w:cs="Times New Roman"/>
                <w:iCs/>
                <w:lang w:val="ru-RU"/>
              </w:rPr>
            </w:pPr>
            <w:proofErr w:type="spellStart"/>
            <w:r w:rsidRPr="000B5BB1">
              <w:rPr>
                <w:rFonts w:ascii="Times New Roman" w:hAnsi="Times New Roman" w:cs="Times New Roman"/>
                <w:iCs/>
                <w:lang w:val="ru-RU"/>
              </w:rPr>
              <w:t>риятные</w:t>
            </w:r>
            <w:proofErr w:type="spellEnd"/>
            <w:r w:rsidRPr="000B5BB1">
              <w:rPr>
                <w:rFonts w:ascii="Times New Roman" w:hAnsi="Times New Roman" w:cs="Times New Roman"/>
                <w:iCs/>
                <w:lang w:val="ru-RU"/>
              </w:rPr>
              <w:t xml:space="preserve">  условия  для </w:t>
            </w:r>
          </w:p>
          <w:p w:rsidR="001E1A15" w:rsidRPr="000B5BB1" w:rsidRDefault="001E1A15" w:rsidP="00CC2AF6">
            <w:pPr>
              <w:spacing w:after="0"/>
              <w:rPr>
                <w:rFonts w:ascii="Times New Roman" w:hAnsi="Times New Roman" w:cs="Times New Roman"/>
                <w:iCs/>
                <w:lang w:val="ru-RU"/>
              </w:rPr>
            </w:pPr>
            <w:r w:rsidRPr="000B5BB1">
              <w:rPr>
                <w:rFonts w:ascii="Times New Roman" w:hAnsi="Times New Roman" w:cs="Times New Roman"/>
                <w:iCs/>
                <w:lang w:val="ru-RU"/>
              </w:rPr>
              <w:t xml:space="preserve">нововведений  в  сфере  государственного  и  муниципального </w:t>
            </w:r>
          </w:p>
          <w:p w:rsidR="001E1A15" w:rsidRPr="000B5BB1" w:rsidRDefault="001E1A15" w:rsidP="00CC2AF6">
            <w:pPr>
              <w:spacing w:after="0"/>
              <w:rPr>
                <w:rFonts w:ascii="Times New Roman" w:hAnsi="Times New Roman" w:cs="Times New Roman"/>
                <w:iCs/>
                <w:lang w:val="ru-RU"/>
              </w:rPr>
            </w:pPr>
            <w:r w:rsidRPr="000B5BB1">
              <w:rPr>
                <w:rFonts w:ascii="Times New Roman" w:hAnsi="Times New Roman" w:cs="Times New Roman"/>
                <w:iCs/>
                <w:lang w:val="ru-RU"/>
              </w:rPr>
              <w:t>управления</w:t>
            </w:r>
          </w:p>
          <w:p w:rsidR="001E1A15" w:rsidRPr="000B5BB1" w:rsidRDefault="001E1A15" w:rsidP="00CC2AF6">
            <w:pPr>
              <w:spacing w:after="0"/>
              <w:rPr>
                <w:rFonts w:ascii="Times New Roman" w:hAnsi="Times New Roman" w:cs="Times New Roman"/>
                <w:iCs/>
                <w:lang w:val="ru-RU"/>
              </w:rPr>
            </w:pPr>
            <w:r w:rsidRPr="000B5BB1">
              <w:rPr>
                <w:rFonts w:ascii="Times New Roman" w:hAnsi="Times New Roman" w:cs="Times New Roman"/>
                <w:lang w:val="ru-RU"/>
              </w:rPr>
              <w:t>В</w:t>
            </w:r>
            <w:r w:rsidRPr="000B5BB1">
              <w:rPr>
                <w:rFonts w:ascii="Times New Roman" w:hAnsi="Times New Roman" w:cs="Times New Roman"/>
                <w:iCs/>
                <w:lang w:val="ru-RU"/>
              </w:rPr>
              <w:t xml:space="preserve"> </w:t>
            </w:r>
            <w:proofErr w:type="spellStart"/>
            <w:r w:rsidRPr="000B5BB1">
              <w:rPr>
                <w:rFonts w:ascii="Times New Roman" w:hAnsi="Times New Roman" w:cs="Times New Roman"/>
                <w:iCs/>
                <w:lang w:val="ru-RU"/>
              </w:rPr>
              <w:t>рактическими</w:t>
            </w:r>
            <w:proofErr w:type="spellEnd"/>
            <w:r w:rsidRPr="000B5BB1">
              <w:rPr>
                <w:rFonts w:ascii="Times New Roman" w:hAnsi="Times New Roman" w:cs="Times New Roman"/>
                <w:iCs/>
                <w:lang w:val="ru-RU"/>
              </w:rPr>
              <w:t xml:space="preserve"> навыками по составлению и </w:t>
            </w:r>
          </w:p>
          <w:p w:rsidR="001E1A15" w:rsidRPr="000B5BB1" w:rsidRDefault="001E1A15" w:rsidP="00CC2AF6">
            <w:pPr>
              <w:spacing w:after="0"/>
              <w:rPr>
                <w:rFonts w:ascii="Times New Roman" w:hAnsi="Times New Roman" w:cs="Times New Roman"/>
                <w:iCs/>
              </w:rPr>
            </w:pPr>
            <w:proofErr w:type="spellStart"/>
            <w:r w:rsidRPr="000B5BB1">
              <w:rPr>
                <w:rFonts w:ascii="Times New Roman" w:hAnsi="Times New Roman" w:cs="Times New Roman"/>
                <w:iCs/>
              </w:rPr>
              <w:t>оформлению</w:t>
            </w:r>
            <w:proofErr w:type="spellEnd"/>
            <w:r w:rsidRPr="000B5BB1">
              <w:rPr>
                <w:rFonts w:ascii="Times New Roman" w:hAnsi="Times New Roman" w:cs="Times New Roman"/>
                <w:iCs/>
              </w:rPr>
              <w:t xml:space="preserve"> </w:t>
            </w:r>
            <w:proofErr w:type="spellStart"/>
            <w:r w:rsidRPr="000B5BB1">
              <w:rPr>
                <w:rFonts w:ascii="Times New Roman" w:hAnsi="Times New Roman" w:cs="Times New Roman"/>
                <w:iCs/>
              </w:rPr>
              <w:t>документов</w:t>
            </w:r>
            <w:proofErr w:type="spellEnd"/>
            <w:r w:rsidRPr="000B5BB1">
              <w:rPr>
                <w:rFonts w:ascii="Times New Roman" w:hAnsi="Times New Roman" w:cs="Times New Roman"/>
                <w:iCs/>
              </w:rPr>
              <w:t xml:space="preserve"> </w:t>
            </w:r>
            <w:proofErr w:type="spellStart"/>
            <w:r w:rsidRPr="000B5BB1">
              <w:rPr>
                <w:rFonts w:ascii="Times New Roman" w:hAnsi="Times New Roman" w:cs="Times New Roman"/>
                <w:iCs/>
              </w:rPr>
              <w:t>на</w:t>
            </w:r>
            <w:proofErr w:type="spellEnd"/>
            <w:r w:rsidRPr="000B5BB1">
              <w:rPr>
                <w:rFonts w:ascii="Times New Roman" w:hAnsi="Times New Roman" w:cs="Times New Roman"/>
                <w:iCs/>
              </w:rPr>
              <w:t xml:space="preserve"> </w:t>
            </w:r>
            <w:proofErr w:type="spellStart"/>
            <w:r w:rsidRPr="000B5BB1">
              <w:rPr>
                <w:rFonts w:ascii="Times New Roman" w:hAnsi="Times New Roman" w:cs="Times New Roman"/>
                <w:iCs/>
              </w:rPr>
              <w:t>компьютере</w:t>
            </w:r>
            <w:proofErr w:type="spellEnd"/>
            <w:r w:rsidRPr="000B5BB1">
              <w:rPr>
                <w:rFonts w:ascii="Times New Roman" w:hAnsi="Times New Roman" w:cs="Times New Roman"/>
                <w:iCs/>
              </w:rPr>
              <w:t xml:space="preserve">;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E1A15" w:rsidRPr="000B5BB1" w:rsidRDefault="001E1A15" w:rsidP="00CC2AF6">
            <w:pPr>
              <w:spacing w:after="0"/>
              <w:rPr>
                <w:rFonts w:ascii="Times New Roman" w:hAnsi="Times New Roman" w:cs="Times New Roman"/>
                <w:i/>
                <w:lang w:val="ru-RU"/>
              </w:rPr>
            </w:pPr>
            <w:r w:rsidRPr="000B5BB1">
              <w:rPr>
                <w:rFonts w:ascii="Times New Roman" w:hAnsi="Times New Roman" w:cs="Times New Roman"/>
                <w:i/>
                <w:lang w:val="ru-RU"/>
              </w:rPr>
              <w:lastRenderedPageBreak/>
              <w:t xml:space="preserve">составленный обзор, аннотация, письменный перевод, поиск и сбор необходимой литературы,  использование различных баз данных, </w:t>
            </w:r>
          </w:p>
          <w:p w:rsidR="001E1A15" w:rsidRPr="000B5BB1" w:rsidRDefault="001E1A15" w:rsidP="00CC2AF6">
            <w:pPr>
              <w:spacing w:after="0"/>
              <w:rPr>
                <w:rFonts w:ascii="Times New Roman" w:hAnsi="Times New Roman" w:cs="Times New Roman"/>
                <w:i/>
                <w:lang w:val="ru-RU"/>
              </w:rPr>
            </w:pPr>
          </w:p>
        </w:tc>
        <w:tc>
          <w:tcPr>
            <w:tcW w:w="310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E1A15" w:rsidRPr="000B5BB1" w:rsidRDefault="001E1A15" w:rsidP="00CC2AF6">
            <w:pPr>
              <w:spacing w:after="0"/>
              <w:rPr>
                <w:rFonts w:ascii="Times New Roman" w:hAnsi="Times New Roman" w:cs="Times New Roman"/>
                <w:i/>
                <w:iCs/>
                <w:lang w:val="ru-RU"/>
              </w:rPr>
            </w:pPr>
            <w:r w:rsidRPr="000B5BB1">
              <w:rPr>
                <w:rFonts w:ascii="Times New Roman" w:hAnsi="Times New Roman" w:cs="Times New Roman"/>
                <w:i/>
                <w:lang w:val="ru-RU"/>
              </w:rPr>
              <w:t>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w:t>
            </w:r>
          </w:p>
          <w:p w:rsidR="001E1A15" w:rsidRPr="000B5BB1" w:rsidRDefault="001E1A15" w:rsidP="00CC2AF6">
            <w:pPr>
              <w:spacing w:after="0"/>
              <w:rPr>
                <w:rFonts w:ascii="Times New Roman" w:hAnsi="Times New Roman" w:cs="Times New Roman"/>
                <w:i/>
                <w:iCs/>
                <w:lang w:val="ru-RU"/>
              </w:rPr>
            </w:pPr>
          </w:p>
        </w:tc>
        <w:tc>
          <w:tcPr>
            <w:tcW w:w="20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E1A15" w:rsidRPr="000B5BB1" w:rsidRDefault="001E1A15" w:rsidP="00CC2AF6">
            <w:pPr>
              <w:spacing w:after="0"/>
              <w:rPr>
                <w:rFonts w:ascii="Times New Roman" w:hAnsi="Times New Roman" w:cs="Times New Roman"/>
                <w:i/>
                <w:lang w:val="ru-RU"/>
              </w:rPr>
            </w:pPr>
            <w:r w:rsidRPr="000B5BB1">
              <w:rPr>
                <w:rFonts w:ascii="Times New Roman" w:hAnsi="Times New Roman" w:cs="Times New Roman"/>
                <w:i/>
                <w:iCs/>
                <w:lang w:val="ru-RU"/>
              </w:rPr>
              <w:t>КР – контрольная работа, Р – реферат</w:t>
            </w:r>
          </w:p>
        </w:tc>
      </w:tr>
      <w:tr w:rsidR="001E1A15" w:rsidRPr="000B5BB1" w:rsidTr="00CC2AF6">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E1A15" w:rsidRPr="000B5BB1" w:rsidRDefault="001E1A15" w:rsidP="00CC2AF6">
            <w:pPr>
              <w:spacing w:after="0" w:line="256" w:lineRule="auto"/>
              <w:rPr>
                <w:rFonts w:ascii="Times New Roman" w:hAnsi="Times New Roman" w:cs="Times New Roman"/>
                <w:sz w:val="28"/>
                <w:szCs w:val="28"/>
                <w:lang w:val="ru-RU"/>
              </w:rPr>
            </w:pPr>
            <w:r w:rsidRPr="000B5BB1">
              <w:rPr>
                <w:rFonts w:ascii="Times New Roman" w:hAnsi="Times New Roman" w:cs="Times New Roman"/>
                <w:sz w:val="28"/>
                <w:szCs w:val="28"/>
                <w:lang w:val="ru-RU"/>
              </w:rPr>
              <w:lastRenderedPageBreak/>
              <w:t xml:space="preserve">ПК-5 </w:t>
            </w:r>
            <w:r w:rsidRPr="000B5BB1">
              <w:rPr>
                <w:rFonts w:ascii="Times New Roman" w:hAnsi="Times New Roman" w:cs="Times New Roman"/>
                <w:lang w:val="ru-RU"/>
              </w:rPr>
              <w:t>способностью анализировать взаимосвязи между функциональными стратегиями компаний с целью подготовки сбалансированных управленческих решений</w:t>
            </w:r>
          </w:p>
        </w:tc>
      </w:tr>
      <w:tr w:rsidR="001E1A15" w:rsidRPr="000B5BB1" w:rsidTr="00CC2AF6">
        <w:trPr>
          <w:trHeight w:val="2005"/>
        </w:trPr>
        <w:tc>
          <w:tcPr>
            <w:tcW w:w="21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E1A15" w:rsidRPr="000B5BB1" w:rsidRDefault="001E1A15" w:rsidP="00CC2AF6">
            <w:pPr>
              <w:widowControl w:val="0"/>
              <w:autoSpaceDE w:val="0"/>
              <w:autoSpaceDN w:val="0"/>
              <w:adjustRightInd w:val="0"/>
              <w:spacing w:after="0"/>
              <w:jc w:val="both"/>
              <w:rPr>
                <w:rFonts w:ascii="Times New Roman" w:hAnsi="Times New Roman" w:cs="Times New Roman"/>
                <w:lang w:val="ru-RU"/>
              </w:rPr>
            </w:pPr>
            <w:r w:rsidRPr="000B5BB1">
              <w:rPr>
                <w:rFonts w:ascii="Times New Roman" w:hAnsi="Times New Roman" w:cs="Times New Roman"/>
                <w:lang w:val="ru-RU"/>
              </w:rPr>
              <w:t xml:space="preserve">З стратегии компаний </w:t>
            </w:r>
          </w:p>
          <w:p w:rsidR="001E1A15" w:rsidRPr="000B5BB1" w:rsidRDefault="001E1A15" w:rsidP="00CC2AF6">
            <w:pPr>
              <w:widowControl w:val="0"/>
              <w:autoSpaceDE w:val="0"/>
              <w:autoSpaceDN w:val="0"/>
              <w:adjustRightInd w:val="0"/>
              <w:spacing w:after="0"/>
              <w:jc w:val="both"/>
              <w:rPr>
                <w:rFonts w:ascii="Times New Roman" w:hAnsi="Times New Roman" w:cs="Times New Roman"/>
                <w:lang w:val="ru-RU"/>
              </w:rPr>
            </w:pPr>
            <w:r w:rsidRPr="000B5BB1">
              <w:rPr>
                <w:rFonts w:ascii="Times New Roman" w:hAnsi="Times New Roman" w:cs="Times New Roman"/>
                <w:lang w:val="ru-RU"/>
              </w:rPr>
              <w:t>У анализировать взаимосвязи между функциональными стратегиями компаний</w:t>
            </w:r>
          </w:p>
          <w:p w:rsidR="001E1A15" w:rsidRPr="000B5BB1" w:rsidRDefault="001E1A15" w:rsidP="00CC2AF6">
            <w:pPr>
              <w:widowControl w:val="0"/>
              <w:autoSpaceDE w:val="0"/>
              <w:autoSpaceDN w:val="0"/>
              <w:adjustRightInd w:val="0"/>
              <w:spacing w:after="0"/>
              <w:jc w:val="both"/>
              <w:rPr>
                <w:rFonts w:ascii="Times New Roman" w:hAnsi="Times New Roman" w:cs="Times New Roman"/>
              </w:rPr>
            </w:pPr>
            <w:r w:rsidRPr="000B5BB1">
              <w:rPr>
                <w:rFonts w:ascii="Times New Roman" w:hAnsi="Times New Roman" w:cs="Times New Roman"/>
              </w:rPr>
              <w:t xml:space="preserve">В </w:t>
            </w:r>
            <w:proofErr w:type="spellStart"/>
            <w:r w:rsidRPr="000B5BB1">
              <w:rPr>
                <w:rFonts w:ascii="Times New Roman" w:hAnsi="Times New Roman" w:cs="Times New Roman"/>
              </w:rPr>
              <w:t>принимать</w:t>
            </w:r>
            <w:proofErr w:type="spellEnd"/>
            <w:r w:rsidRPr="000B5BB1">
              <w:rPr>
                <w:rFonts w:ascii="Times New Roman" w:hAnsi="Times New Roman" w:cs="Times New Roman"/>
              </w:rPr>
              <w:t xml:space="preserve"> </w:t>
            </w:r>
            <w:proofErr w:type="spellStart"/>
            <w:r w:rsidRPr="000B5BB1">
              <w:rPr>
                <w:rFonts w:ascii="Times New Roman" w:hAnsi="Times New Roman" w:cs="Times New Roman"/>
              </w:rPr>
              <w:t>управленческие</w:t>
            </w:r>
            <w:proofErr w:type="spellEnd"/>
            <w:r w:rsidRPr="000B5BB1">
              <w:rPr>
                <w:rFonts w:ascii="Times New Roman" w:hAnsi="Times New Roman" w:cs="Times New Roman"/>
              </w:rPr>
              <w:t xml:space="preserve"> </w:t>
            </w:r>
            <w:proofErr w:type="spellStart"/>
            <w:r w:rsidRPr="000B5BB1">
              <w:rPr>
                <w:rFonts w:ascii="Times New Roman" w:hAnsi="Times New Roman" w:cs="Times New Roman"/>
              </w:rPr>
              <w:t>решения</w:t>
            </w:r>
            <w:proofErr w:type="spellEnd"/>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E1A15" w:rsidRPr="000B5BB1" w:rsidRDefault="001E1A15" w:rsidP="00CC2AF6">
            <w:pPr>
              <w:spacing w:after="0"/>
              <w:rPr>
                <w:rFonts w:ascii="Times New Roman" w:hAnsi="Times New Roman" w:cs="Times New Roman"/>
                <w:i/>
                <w:lang w:val="ru-RU"/>
              </w:rPr>
            </w:pPr>
            <w:r w:rsidRPr="000B5BB1">
              <w:rPr>
                <w:rFonts w:ascii="Times New Roman" w:hAnsi="Times New Roman" w:cs="Times New Roman"/>
                <w:i/>
                <w:lang w:val="ru-RU"/>
              </w:rPr>
              <w:t xml:space="preserve">поиск и сбор необходимой литературы,  использование различных баз данных, </w:t>
            </w:r>
            <w:r w:rsidRPr="000B5BB1">
              <w:rPr>
                <w:rFonts w:ascii="Times New Roman" w:hAnsi="Times New Roman" w:cs="Times New Roman"/>
                <w:i/>
                <w:iCs/>
                <w:lang w:val="ru-RU"/>
              </w:rPr>
              <w:t>использование современных информационно- коммуникационных технологий  и глобальных информационных ресурсов</w:t>
            </w:r>
          </w:p>
          <w:p w:rsidR="001E1A15" w:rsidRPr="000B5BB1" w:rsidRDefault="001E1A15" w:rsidP="00CC2AF6">
            <w:pPr>
              <w:spacing w:after="0"/>
              <w:rPr>
                <w:rFonts w:ascii="Times New Roman" w:hAnsi="Times New Roman" w:cs="Times New Roman"/>
                <w:i/>
                <w:lang w:val="ru-RU"/>
              </w:rPr>
            </w:pPr>
          </w:p>
        </w:tc>
        <w:tc>
          <w:tcPr>
            <w:tcW w:w="310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E1A15" w:rsidRPr="000B5BB1" w:rsidRDefault="001E1A15" w:rsidP="00CC2AF6">
            <w:pPr>
              <w:spacing w:after="0"/>
              <w:rPr>
                <w:rFonts w:ascii="Times New Roman" w:hAnsi="Times New Roman" w:cs="Times New Roman"/>
                <w:i/>
                <w:iCs/>
                <w:lang w:val="ru-RU"/>
              </w:rPr>
            </w:pPr>
            <w:r w:rsidRPr="000B5BB1">
              <w:rPr>
                <w:rFonts w:ascii="Times New Roman" w:hAnsi="Times New Roman" w:cs="Times New Roman"/>
                <w:i/>
                <w:lang w:val="ru-RU"/>
              </w:rPr>
              <w:t>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p w:rsidR="001E1A15" w:rsidRPr="000B5BB1" w:rsidRDefault="001E1A15" w:rsidP="00CC2AF6">
            <w:pPr>
              <w:spacing w:after="0"/>
              <w:rPr>
                <w:rFonts w:ascii="Times New Roman" w:hAnsi="Times New Roman" w:cs="Times New Roman"/>
                <w:i/>
                <w:iCs/>
                <w:lang w:val="ru-RU"/>
              </w:rPr>
            </w:pPr>
          </w:p>
        </w:tc>
        <w:tc>
          <w:tcPr>
            <w:tcW w:w="20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E1A15" w:rsidRPr="000B5BB1" w:rsidRDefault="001E1A15" w:rsidP="00CC2AF6">
            <w:pPr>
              <w:spacing w:after="0"/>
              <w:rPr>
                <w:rFonts w:ascii="Times New Roman" w:hAnsi="Times New Roman" w:cs="Times New Roman"/>
                <w:i/>
                <w:lang w:val="ru-RU"/>
              </w:rPr>
            </w:pPr>
            <w:r w:rsidRPr="000B5BB1">
              <w:rPr>
                <w:rFonts w:ascii="Times New Roman" w:hAnsi="Times New Roman" w:cs="Times New Roman"/>
                <w:i/>
                <w:iCs/>
                <w:lang w:val="ru-RU"/>
              </w:rPr>
              <w:t>КР – контрольная работа, Р – реферат</w:t>
            </w:r>
          </w:p>
        </w:tc>
      </w:tr>
      <w:tr w:rsidR="001E1A15" w:rsidRPr="000B5BB1" w:rsidTr="00CC2AF6">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E1A15" w:rsidRPr="000B5BB1" w:rsidRDefault="001E1A15" w:rsidP="00CC2AF6">
            <w:pPr>
              <w:spacing w:after="0" w:line="256" w:lineRule="auto"/>
              <w:rPr>
                <w:rFonts w:ascii="Times New Roman" w:hAnsi="Times New Roman" w:cs="Times New Roman"/>
                <w:sz w:val="28"/>
                <w:szCs w:val="28"/>
                <w:lang w:val="ru-RU"/>
              </w:rPr>
            </w:pPr>
            <w:r w:rsidRPr="000B5BB1">
              <w:rPr>
                <w:rFonts w:ascii="Times New Roman" w:hAnsi="Times New Roman" w:cs="Times New Roman"/>
                <w:sz w:val="28"/>
                <w:szCs w:val="28"/>
                <w:lang w:val="ru-RU"/>
              </w:rPr>
              <w:t xml:space="preserve">ПК-9 </w:t>
            </w:r>
            <w:r w:rsidRPr="000B5BB1">
              <w:rPr>
                <w:rFonts w:ascii="Times New Roman" w:hAnsi="Times New Roman" w:cs="Times New Roman"/>
                <w:lang w:val="ru-RU"/>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r>
      <w:tr w:rsidR="001E1A15" w:rsidRPr="000B5BB1" w:rsidTr="00CC2AF6">
        <w:trPr>
          <w:trHeight w:val="2005"/>
        </w:trPr>
        <w:tc>
          <w:tcPr>
            <w:tcW w:w="21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E1A15" w:rsidRPr="000B5BB1" w:rsidRDefault="001E1A15" w:rsidP="00CC2AF6">
            <w:pPr>
              <w:spacing w:after="0"/>
              <w:rPr>
                <w:rFonts w:ascii="Times New Roman" w:hAnsi="Times New Roman" w:cs="Times New Roman"/>
                <w:lang w:val="ru-RU"/>
              </w:rPr>
            </w:pPr>
            <w:r w:rsidRPr="000B5BB1">
              <w:rPr>
                <w:rFonts w:ascii="Times New Roman" w:hAnsi="Times New Roman" w:cs="Times New Roman"/>
                <w:lang w:val="ru-RU"/>
              </w:rPr>
              <w:t>З  функции управления</w:t>
            </w:r>
          </w:p>
          <w:p w:rsidR="001E1A15" w:rsidRPr="000B5BB1" w:rsidRDefault="001E1A15" w:rsidP="00CC2AF6">
            <w:pPr>
              <w:spacing w:after="0"/>
              <w:rPr>
                <w:rFonts w:ascii="Times New Roman" w:hAnsi="Times New Roman" w:cs="Times New Roman"/>
                <w:lang w:val="ru-RU"/>
              </w:rPr>
            </w:pPr>
            <w:r w:rsidRPr="000B5BB1">
              <w:rPr>
                <w:rFonts w:ascii="Times New Roman" w:hAnsi="Times New Roman" w:cs="Times New Roman"/>
                <w:lang w:val="ru-RU"/>
              </w:rPr>
              <w:t>У анализировать рыночные и специфические риски</w:t>
            </w:r>
          </w:p>
          <w:p w:rsidR="001E1A15" w:rsidRPr="000B5BB1" w:rsidRDefault="001E1A15" w:rsidP="00CC2AF6">
            <w:pPr>
              <w:spacing w:after="0"/>
              <w:rPr>
                <w:rFonts w:ascii="Times New Roman" w:hAnsi="Times New Roman" w:cs="Times New Roman"/>
                <w:i/>
                <w:lang w:val="ru-RU"/>
              </w:rPr>
            </w:pPr>
            <w:r w:rsidRPr="000B5BB1">
              <w:rPr>
                <w:rFonts w:ascii="Times New Roman" w:hAnsi="Times New Roman" w:cs="Times New Roman"/>
                <w:lang w:val="ru-RU"/>
              </w:rPr>
              <w:t xml:space="preserve">В поведение потребителей экономических благ </w:t>
            </w:r>
            <w:r w:rsidRPr="000B5BB1">
              <w:rPr>
                <w:rFonts w:ascii="Times New Roman" w:hAnsi="Times New Roman" w:cs="Times New Roman"/>
                <w:lang w:val="ru-RU"/>
              </w:rPr>
              <w:lastRenderedPageBreak/>
              <w:t>и формирование спроса на основе знания экономических основ поведения организаций, структур рынков и конкурентной среды отрасли</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E1A15" w:rsidRPr="000B5BB1" w:rsidRDefault="001E1A15" w:rsidP="00CC2AF6">
            <w:pPr>
              <w:spacing w:after="0"/>
              <w:rPr>
                <w:rFonts w:ascii="Times New Roman" w:hAnsi="Times New Roman" w:cs="Times New Roman"/>
                <w:i/>
                <w:lang w:val="ru-RU"/>
              </w:rPr>
            </w:pPr>
            <w:r w:rsidRPr="000B5BB1">
              <w:rPr>
                <w:rFonts w:ascii="Times New Roman" w:hAnsi="Times New Roman" w:cs="Times New Roman"/>
                <w:i/>
                <w:iCs/>
                <w:lang w:val="ru-RU"/>
              </w:rPr>
              <w:lastRenderedPageBreak/>
              <w:t>использование современных информационно- коммуникационных технологий  и глобальных информационных ресурсов</w:t>
            </w:r>
          </w:p>
          <w:p w:rsidR="001E1A15" w:rsidRPr="000B5BB1" w:rsidRDefault="001E1A15" w:rsidP="00CC2AF6">
            <w:pPr>
              <w:spacing w:after="0"/>
              <w:rPr>
                <w:rFonts w:ascii="Times New Roman" w:hAnsi="Times New Roman" w:cs="Times New Roman"/>
                <w:i/>
                <w:lang w:val="ru-RU"/>
              </w:rPr>
            </w:pPr>
          </w:p>
        </w:tc>
        <w:tc>
          <w:tcPr>
            <w:tcW w:w="310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E1A15" w:rsidRPr="000B5BB1" w:rsidRDefault="001E1A15" w:rsidP="00CC2AF6">
            <w:pPr>
              <w:spacing w:after="0"/>
              <w:rPr>
                <w:rFonts w:ascii="Times New Roman" w:hAnsi="Times New Roman" w:cs="Times New Roman"/>
                <w:i/>
                <w:iCs/>
                <w:lang w:val="ru-RU"/>
              </w:rPr>
            </w:pPr>
            <w:r w:rsidRPr="000B5BB1">
              <w:rPr>
                <w:rFonts w:ascii="Times New Roman" w:hAnsi="Times New Roman" w:cs="Times New Roman"/>
                <w:i/>
                <w:lang w:val="ru-RU"/>
              </w:rPr>
              <w:t xml:space="preserve">соответствие представленной в ответах информации материалам лекции и учебной литературы, сведениям из информационных ресурсов Интернет; </w:t>
            </w:r>
            <w:r w:rsidRPr="000B5BB1">
              <w:rPr>
                <w:rFonts w:ascii="Times New Roman" w:hAnsi="Times New Roman" w:cs="Times New Roman"/>
                <w:i/>
                <w:iCs/>
                <w:lang w:val="ru-RU"/>
              </w:rPr>
              <w:t xml:space="preserve">обоснованность обращения к базам </w:t>
            </w:r>
            <w:proofErr w:type="spellStart"/>
            <w:r w:rsidRPr="000B5BB1">
              <w:rPr>
                <w:rFonts w:ascii="Times New Roman" w:hAnsi="Times New Roman" w:cs="Times New Roman"/>
                <w:i/>
                <w:iCs/>
                <w:lang w:val="ru-RU"/>
              </w:rPr>
              <w:t>данных;целенаправленность</w:t>
            </w:r>
            <w:proofErr w:type="spellEnd"/>
            <w:r w:rsidRPr="000B5BB1">
              <w:rPr>
                <w:rFonts w:ascii="Times New Roman" w:hAnsi="Times New Roman" w:cs="Times New Roman"/>
                <w:i/>
                <w:iCs/>
                <w:lang w:val="ru-RU"/>
              </w:rPr>
              <w:t xml:space="preserve"> </w:t>
            </w:r>
            <w:r w:rsidRPr="000B5BB1">
              <w:rPr>
                <w:rFonts w:ascii="Times New Roman" w:hAnsi="Times New Roman" w:cs="Times New Roman"/>
                <w:i/>
                <w:iCs/>
                <w:lang w:val="ru-RU"/>
              </w:rPr>
              <w:lastRenderedPageBreak/>
              <w:t>поиска и отбора; объем выполненных работы (в полном, не полном объеме);</w:t>
            </w:r>
          </w:p>
          <w:p w:rsidR="001E1A15" w:rsidRPr="000B5BB1" w:rsidRDefault="001E1A15" w:rsidP="00CC2AF6">
            <w:pPr>
              <w:spacing w:after="0"/>
              <w:rPr>
                <w:rFonts w:ascii="Times New Roman" w:hAnsi="Times New Roman" w:cs="Times New Roman"/>
                <w:i/>
                <w:iCs/>
                <w:lang w:val="ru-RU"/>
              </w:rPr>
            </w:pPr>
          </w:p>
        </w:tc>
        <w:tc>
          <w:tcPr>
            <w:tcW w:w="20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E1A15" w:rsidRPr="000B5BB1" w:rsidRDefault="001E1A15" w:rsidP="00CC2AF6">
            <w:pPr>
              <w:spacing w:after="0"/>
              <w:rPr>
                <w:rFonts w:ascii="Times New Roman" w:hAnsi="Times New Roman" w:cs="Times New Roman"/>
                <w:i/>
                <w:lang w:val="ru-RU"/>
              </w:rPr>
            </w:pPr>
            <w:r w:rsidRPr="000B5BB1">
              <w:rPr>
                <w:rFonts w:ascii="Times New Roman" w:hAnsi="Times New Roman" w:cs="Times New Roman"/>
                <w:i/>
                <w:iCs/>
                <w:lang w:val="ru-RU"/>
              </w:rPr>
              <w:lastRenderedPageBreak/>
              <w:t>КР – контрольная работа, Р – реферат</w:t>
            </w:r>
          </w:p>
        </w:tc>
      </w:tr>
    </w:tbl>
    <w:p w:rsidR="001E1A15" w:rsidRPr="000B5BB1" w:rsidRDefault="001E1A15" w:rsidP="001E1A15">
      <w:pPr>
        <w:spacing w:after="0"/>
        <w:ind w:firstLine="708"/>
        <w:jc w:val="both"/>
        <w:rPr>
          <w:rFonts w:ascii="Times New Roman" w:hAnsi="Times New Roman" w:cs="Times New Roman"/>
          <w:i/>
          <w:color w:val="00B050"/>
          <w:sz w:val="28"/>
          <w:szCs w:val="28"/>
          <w:lang w:val="ru-RU"/>
        </w:rPr>
      </w:pPr>
    </w:p>
    <w:p w:rsidR="001E1A15" w:rsidRPr="000B5BB1" w:rsidRDefault="001E1A15" w:rsidP="001E1A15">
      <w:pPr>
        <w:spacing w:after="0"/>
        <w:ind w:firstLine="708"/>
        <w:jc w:val="both"/>
        <w:rPr>
          <w:rFonts w:ascii="Times New Roman" w:hAnsi="Times New Roman" w:cs="Times New Roman"/>
          <w:i/>
          <w:color w:val="00B050"/>
          <w:sz w:val="28"/>
          <w:szCs w:val="28"/>
          <w:lang w:val="ru-RU"/>
        </w:rPr>
      </w:pPr>
    </w:p>
    <w:p w:rsidR="001E1A15" w:rsidRPr="001E1A15" w:rsidRDefault="001E1A15" w:rsidP="001E1A15">
      <w:pPr>
        <w:spacing w:after="0"/>
        <w:ind w:firstLine="708"/>
        <w:rPr>
          <w:rFonts w:ascii="Times New Roman" w:hAnsi="Times New Roman" w:cs="Times New Roman"/>
          <w:sz w:val="28"/>
          <w:szCs w:val="28"/>
          <w:lang w:val="ru-RU"/>
        </w:rPr>
      </w:pPr>
      <w:r w:rsidRPr="001E1A15">
        <w:rPr>
          <w:rFonts w:ascii="Times New Roman" w:hAnsi="Times New Roman" w:cs="Times New Roman"/>
          <w:sz w:val="28"/>
          <w:szCs w:val="28"/>
          <w:lang w:val="ru-RU"/>
        </w:rPr>
        <w:t xml:space="preserve">2.2 Шкалы оценивания:   </w:t>
      </w:r>
    </w:p>
    <w:p w:rsidR="001E1A15" w:rsidRPr="000B5BB1" w:rsidRDefault="001E1A15" w:rsidP="001E1A15">
      <w:pPr>
        <w:spacing w:after="0"/>
        <w:ind w:firstLine="708"/>
        <w:jc w:val="both"/>
        <w:rPr>
          <w:rFonts w:ascii="Times New Roman" w:hAnsi="Times New Roman" w:cs="Times New Roman"/>
          <w:sz w:val="28"/>
          <w:szCs w:val="28"/>
          <w:lang w:val="ru-RU"/>
        </w:rPr>
      </w:pPr>
      <w:r w:rsidRPr="000B5BB1">
        <w:rPr>
          <w:rFonts w:ascii="Times New Roman" w:hAnsi="Times New Roman" w:cs="Times New Roman"/>
          <w:sz w:val="28"/>
          <w:szCs w:val="28"/>
          <w:lang w:val="ru-RU"/>
        </w:rPr>
        <w:t xml:space="preserve">Текущий контроль успеваемости и промежуточная аттестация осуществляется в рамках накопительной </w:t>
      </w:r>
      <w:proofErr w:type="spellStart"/>
      <w:r w:rsidRPr="000B5BB1">
        <w:rPr>
          <w:rFonts w:ascii="Times New Roman" w:hAnsi="Times New Roman" w:cs="Times New Roman"/>
          <w:sz w:val="28"/>
          <w:szCs w:val="28"/>
          <w:lang w:val="ru-RU"/>
        </w:rPr>
        <w:t>балльно-рейтинговой</w:t>
      </w:r>
      <w:proofErr w:type="spellEnd"/>
      <w:r w:rsidRPr="000B5BB1">
        <w:rPr>
          <w:rFonts w:ascii="Times New Roman" w:hAnsi="Times New Roman" w:cs="Times New Roman"/>
          <w:sz w:val="28"/>
          <w:szCs w:val="28"/>
          <w:lang w:val="ru-RU"/>
        </w:rPr>
        <w:t xml:space="preserve"> системы в 100-балльной шкале.</w:t>
      </w:r>
    </w:p>
    <w:p w:rsidR="001E1A15" w:rsidRPr="000B5BB1" w:rsidRDefault="001E1A15" w:rsidP="001E1A15">
      <w:pPr>
        <w:spacing w:after="0"/>
        <w:ind w:firstLine="708"/>
        <w:jc w:val="both"/>
        <w:rPr>
          <w:rFonts w:ascii="Times New Roman" w:hAnsi="Times New Roman" w:cs="Times New Roman"/>
          <w:i/>
          <w:sz w:val="28"/>
          <w:szCs w:val="28"/>
          <w:lang w:val="ru-RU"/>
        </w:rPr>
      </w:pPr>
      <w:r w:rsidRPr="000B5BB1">
        <w:rPr>
          <w:rFonts w:ascii="Times New Roman" w:hAnsi="Times New Roman" w:cs="Times New Roman"/>
          <w:i/>
          <w:sz w:val="28"/>
          <w:szCs w:val="28"/>
          <w:lang w:val="ru-RU"/>
        </w:rPr>
        <w:t>Далее приводятся шкалы и критерии из ЛКМ, прописываются максимальные и минимальные баллы по видам работ, «штрафы» и «надбавки».</w:t>
      </w:r>
    </w:p>
    <w:p w:rsidR="001E1A15" w:rsidRPr="000B5BB1" w:rsidRDefault="001E1A15" w:rsidP="001E1A15">
      <w:pPr>
        <w:spacing w:after="0"/>
        <w:ind w:firstLine="708"/>
        <w:jc w:val="both"/>
        <w:rPr>
          <w:rFonts w:ascii="Times New Roman" w:hAnsi="Times New Roman" w:cs="Times New Roman"/>
          <w:i/>
          <w:sz w:val="28"/>
          <w:szCs w:val="28"/>
          <w:lang w:val="ru-RU"/>
        </w:rPr>
      </w:pPr>
      <w:r w:rsidRPr="000B5BB1">
        <w:rPr>
          <w:rFonts w:ascii="Times New Roman" w:hAnsi="Times New Roman" w:cs="Times New Roman"/>
          <w:i/>
          <w:sz w:val="28"/>
          <w:szCs w:val="28"/>
          <w:lang w:val="ru-RU"/>
        </w:rPr>
        <w:t xml:space="preserve"> При этом следует исходить из положения о </w:t>
      </w:r>
      <w:proofErr w:type="spellStart"/>
      <w:r w:rsidRPr="000B5BB1">
        <w:rPr>
          <w:rFonts w:ascii="Times New Roman" w:hAnsi="Times New Roman" w:cs="Times New Roman"/>
          <w:i/>
          <w:sz w:val="28"/>
          <w:szCs w:val="28"/>
          <w:lang w:val="ru-RU"/>
        </w:rPr>
        <w:t>балльно-рейтинговой</w:t>
      </w:r>
      <w:proofErr w:type="spellEnd"/>
      <w:r w:rsidRPr="000B5BB1">
        <w:rPr>
          <w:rFonts w:ascii="Times New Roman" w:hAnsi="Times New Roman" w:cs="Times New Roman"/>
          <w:i/>
          <w:sz w:val="28"/>
          <w:szCs w:val="28"/>
          <w:lang w:val="ru-RU"/>
        </w:rPr>
        <w:t xml:space="preserve"> системе, в котором прописано следующее:</w:t>
      </w:r>
    </w:p>
    <w:p w:rsidR="001E1A15" w:rsidRPr="000B5BB1" w:rsidRDefault="001E1A15" w:rsidP="001E1A15">
      <w:pPr>
        <w:pStyle w:val="14"/>
        <w:widowControl w:val="0"/>
        <w:tabs>
          <w:tab w:val="clear" w:pos="720"/>
          <w:tab w:val="clear" w:pos="1440"/>
        </w:tabs>
        <w:ind w:left="0" w:firstLine="708"/>
        <w:jc w:val="both"/>
        <w:rPr>
          <w:i/>
          <w:color w:val="auto"/>
          <w:szCs w:val="28"/>
        </w:rPr>
      </w:pPr>
      <w:r w:rsidRPr="000B5BB1">
        <w:rPr>
          <w:i/>
          <w:color w:val="auto"/>
          <w:szCs w:val="28"/>
        </w:rPr>
        <w:t>«Основой для определения баллов, набранных при промежуточной аттестации, служит объём и уровень усвоения материала, предусмотренного рабочей программой дисциплины. При этом необходимо руководствоваться следующим:</w:t>
      </w:r>
    </w:p>
    <w:p w:rsidR="001E1A15" w:rsidRPr="000B5BB1" w:rsidRDefault="001E1A15" w:rsidP="001E1A15">
      <w:pPr>
        <w:widowControl w:val="0"/>
        <w:spacing w:after="0"/>
        <w:ind w:firstLine="709"/>
        <w:jc w:val="both"/>
        <w:rPr>
          <w:rFonts w:ascii="Times New Roman" w:hAnsi="Times New Roman" w:cs="Times New Roman"/>
          <w:i/>
          <w:sz w:val="28"/>
          <w:szCs w:val="28"/>
          <w:lang w:val="ru-RU"/>
        </w:rPr>
      </w:pPr>
      <w:r w:rsidRPr="000B5BB1">
        <w:rPr>
          <w:rFonts w:ascii="Times New Roman" w:hAnsi="Times New Roman" w:cs="Times New Roman"/>
          <w:i/>
          <w:sz w:val="28"/>
          <w:szCs w:val="28"/>
          <w:lang w:val="ru-RU"/>
        </w:rPr>
        <w:t>- 84-100 баллов (оценка «отлично»)</w:t>
      </w:r>
      <w:r w:rsidRPr="000B5BB1">
        <w:rPr>
          <w:rFonts w:ascii="Times New Roman" w:hAnsi="Times New Roman" w:cs="Times New Roman"/>
          <w:i/>
          <w:iCs/>
          <w:spacing w:val="-1"/>
          <w:sz w:val="28"/>
          <w:szCs w:val="28"/>
          <w:lang w:val="ru-RU"/>
        </w:rPr>
        <w:t xml:space="preserve"> - изложенный материал фактически верен, </w:t>
      </w:r>
      <w:r w:rsidRPr="000B5BB1">
        <w:rPr>
          <w:rFonts w:ascii="Times New Roman" w:hAnsi="Times New Roman" w:cs="Times New Roman"/>
          <w:i/>
          <w:spacing w:val="-1"/>
          <w:sz w:val="28"/>
          <w:szCs w:val="28"/>
          <w:lang w:val="ru-RU"/>
        </w:rPr>
        <w:t xml:space="preserve">наличие глубоких исчерпывающих знаний в объеме пройденной </w:t>
      </w:r>
      <w:r w:rsidRPr="000B5BB1">
        <w:rPr>
          <w:rFonts w:ascii="Times New Roman" w:hAnsi="Times New Roman" w:cs="Times New Roman"/>
          <w:i/>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0B5BB1">
        <w:rPr>
          <w:rFonts w:ascii="Times New Roman" w:hAnsi="Times New Roman" w:cs="Times New Roman"/>
          <w:i/>
          <w:spacing w:val="-1"/>
          <w:sz w:val="28"/>
          <w:szCs w:val="28"/>
          <w:lang w:val="ru-RU"/>
        </w:rPr>
        <w:t xml:space="preserve">ных знаний на практике, грамотное и логически стройное изложение материала </w:t>
      </w:r>
      <w:r w:rsidRPr="000B5BB1">
        <w:rPr>
          <w:rFonts w:ascii="Times New Roman" w:hAnsi="Times New Roman" w:cs="Times New Roman"/>
          <w:i/>
          <w:sz w:val="28"/>
          <w:szCs w:val="28"/>
          <w:lang w:val="ru-RU"/>
        </w:rPr>
        <w:t>при ответе, усвоение основной и знакомство с дополнительной литературой;</w:t>
      </w:r>
    </w:p>
    <w:p w:rsidR="001E1A15" w:rsidRPr="000B5BB1" w:rsidRDefault="001E1A15" w:rsidP="001E1A15">
      <w:pPr>
        <w:widowControl w:val="0"/>
        <w:spacing w:after="0"/>
        <w:ind w:firstLine="851"/>
        <w:jc w:val="both"/>
        <w:rPr>
          <w:rFonts w:ascii="Times New Roman" w:hAnsi="Times New Roman" w:cs="Times New Roman"/>
          <w:i/>
          <w:sz w:val="28"/>
          <w:szCs w:val="28"/>
          <w:lang w:val="ru-RU"/>
        </w:rPr>
      </w:pPr>
      <w:r w:rsidRPr="000B5BB1">
        <w:rPr>
          <w:rFonts w:ascii="Times New Roman" w:hAnsi="Times New Roman" w:cs="Times New Roman"/>
          <w:i/>
          <w:sz w:val="28"/>
          <w:szCs w:val="28"/>
          <w:lang w:val="ru-RU"/>
        </w:rPr>
        <w:t>- 67-83 баллов (оценка «хорошо»)</w:t>
      </w:r>
      <w:r w:rsidRPr="000B5BB1">
        <w:rPr>
          <w:rFonts w:ascii="Times New Roman" w:hAnsi="Times New Roman" w:cs="Times New Roman"/>
          <w:i/>
          <w:iCs/>
          <w:spacing w:val="-1"/>
          <w:sz w:val="28"/>
          <w:szCs w:val="28"/>
          <w:lang w:val="ru-RU"/>
        </w:rPr>
        <w:t xml:space="preserve"> - </w:t>
      </w:r>
      <w:r w:rsidRPr="000B5BB1">
        <w:rPr>
          <w:rFonts w:ascii="Times New Roman" w:hAnsi="Times New Roman" w:cs="Times New Roman"/>
          <w:i/>
          <w:spacing w:val="-1"/>
          <w:sz w:val="28"/>
          <w:szCs w:val="28"/>
          <w:lang w:val="ru-RU"/>
        </w:rPr>
        <w:t>наличие твердых и достаточно полных знаний в объеме пройден</w:t>
      </w:r>
      <w:r w:rsidRPr="000B5BB1">
        <w:rPr>
          <w:rFonts w:ascii="Times New Roman" w:hAnsi="Times New Roman" w:cs="Times New Roman"/>
          <w:i/>
          <w:sz w:val="28"/>
          <w:szCs w:val="28"/>
          <w:lang w:val="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rsidR="001E1A15" w:rsidRPr="000B5BB1" w:rsidRDefault="001E1A15" w:rsidP="001E1A15">
      <w:pPr>
        <w:widowControl w:val="0"/>
        <w:spacing w:after="0"/>
        <w:ind w:firstLine="851"/>
        <w:jc w:val="both"/>
        <w:rPr>
          <w:rFonts w:ascii="Times New Roman" w:hAnsi="Times New Roman" w:cs="Times New Roman"/>
          <w:i/>
          <w:sz w:val="28"/>
          <w:szCs w:val="28"/>
          <w:lang w:val="ru-RU"/>
        </w:rPr>
      </w:pPr>
      <w:r w:rsidRPr="000B5BB1">
        <w:rPr>
          <w:rFonts w:ascii="Times New Roman" w:hAnsi="Times New Roman" w:cs="Times New Roman"/>
          <w:i/>
          <w:sz w:val="28"/>
          <w:szCs w:val="28"/>
          <w:lang w:val="ru-RU"/>
        </w:rPr>
        <w:t xml:space="preserve">- 50-66 баллов (оценка удовлетворительно) - наличие твердых знаний в объеме пройденного курса </w:t>
      </w:r>
      <w:r w:rsidRPr="000B5BB1">
        <w:rPr>
          <w:rFonts w:ascii="Times New Roman" w:hAnsi="Times New Roman" w:cs="Times New Roman"/>
          <w:i/>
          <w:spacing w:val="-1"/>
          <w:sz w:val="28"/>
          <w:szCs w:val="28"/>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0B5BB1">
        <w:rPr>
          <w:rFonts w:ascii="Times New Roman" w:hAnsi="Times New Roman" w:cs="Times New Roman"/>
          <w:i/>
          <w:sz w:val="28"/>
          <w:szCs w:val="28"/>
          <w:lang w:val="ru-RU"/>
        </w:rPr>
        <w:t>действия по применению знаний на практике;</w:t>
      </w:r>
    </w:p>
    <w:p w:rsidR="001E1A15" w:rsidRPr="000B5BB1" w:rsidRDefault="001E1A15" w:rsidP="001E1A15">
      <w:pPr>
        <w:pStyle w:val="14"/>
        <w:widowControl w:val="0"/>
        <w:tabs>
          <w:tab w:val="clear" w:pos="720"/>
          <w:tab w:val="clear" w:pos="1440"/>
        </w:tabs>
        <w:ind w:left="0" w:firstLine="708"/>
        <w:jc w:val="both"/>
        <w:rPr>
          <w:i/>
          <w:color w:val="auto"/>
          <w:szCs w:val="28"/>
        </w:rPr>
      </w:pPr>
      <w:r w:rsidRPr="000B5BB1">
        <w:rPr>
          <w:i/>
          <w:color w:val="auto"/>
          <w:szCs w:val="28"/>
        </w:rPr>
        <w:t>- 0-49 баллов (оценка неудовлетворительно)</w:t>
      </w:r>
      <w:r w:rsidRPr="000B5BB1">
        <w:rPr>
          <w:i/>
          <w:iCs/>
          <w:color w:val="auto"/>
          <w:szCs w:val="28"/>
        </w:rPr>
        <w:t xml:space="preserve"> - ответы не связаны с вопросами, </w:t>
      </w:r>
      <w:r w:rsidRPr="000B5BB1">
        <w:rPr>
          <w:i/>
          <w:color w:val="auto"/>
          <w:szCs w:val="28"/>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1E1A15" w:rsidRPr="000B5BB1" w:rsidRDefault="001E1A15" w:rsidP="001E1A15">
      <w:pPr>
        <w:pStyle w:val="1"/>
        <w:jc w:val="both"/>
        <w:rPr>
          <w:rFonts w:ascii="Times New Roman" w:hAnsi="Times New Roman" w:cs="Times New Roman"/>
          <w:color w:val="auto"/>
        </w:rPr>
      </w:pPr>
      <w:bookmarkStart w:id="3" w:name="_Toc453750944"/>
      <w:r w:rsidRPr="000B5BB1">
        <w:rPr>
          <w:rFonts w:ascii="Times New Roman" w:hAnsi="Times New Roman" w:cs="Times New Roman"/>
          <w:color w:val="auto"/>
        </w:rPr>
        <w:lastRenderedPageBreak/>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3"/>
    </w:p>
    <w:p w:rsidR="001E1A15" w:rsidRPr="000B5BB1" w:rsidRDefault="001E1A15" w:rsidP="001E1A15">
      <w:pPr>
        <w:spacing w:after="0"/>
        <w:rPr>
          <w:rFonts w:ascii="Times New Roman" w:hAnsi="Times New Roman" w:cs="Times New Roman"/>
          <w:lang w:val="ru-RU"/>
        </w:rPr>
      </w:pPr>
    </w:p>
    <w:p w:rsidR="001E1A15" w:rsidRPr="000B5BB1" w:rsidRDefault="001E1A15" w:rsidP="001E1A15">
      <w:pPr>
        <w:spacing w:after="0"/>
        <w:textAlignment w:val="baseline"/>
        <w:rPr>
          <w:rFonts w:ascii="Times New Roman" w:hAnsi="Times New Roman" w:cs="Times New Roman"/>
          <w:b/>
          <w:bCs/>
          <w:sz w:val="28"/>
          <w:lang w:val="ru-RU"/>
        </w:rPr>
      </w:pPr>
    </w:p>
    <w:p w:rsidR="001E1A15" w:rsidRPr="000B5BB1" w:rsidRDefault="001E1A15" w:rsidP="001E1A15">
      <w:pPr>
        <w:spacing w:after="0"/>
        <w:jc w:val="center"/>
        <w:textAlignment w:val="baseline"/>
        <w:rPr>
          <w:rFonts w:ascii="Times New Roman" w:hAnsi="Times New Roman" w:cs="Times New Roman"/>
          <w:sz w:val="12"/>
          <w:szCs w:val="12"/>
          <w:lang w:val="ru-RU"/>
        </w:rPr>
      </w:pPr>
      <w:r w:rsidRPr="000B5BB1">
        <w:rPr>
          <w:rFonts w:ascii="Times New Roman" w:hAnsi="Times New Roman" w:cs="Times New Roman"/>
          <w:b/>
          <w:bCs/>
          <w:sz w:val="28"/>
          <w:lang w:val="ru-RU"/>
        </w:rPr>
        <w:t>Оформление комплекта заданий для контрольной работы</w:t>
      </w:r>
    </w:p>
    <w:p w:rsidR="001E1A15" w:rsidRPr="000B5BB1" w:rsidRDefault="001E1A15" w:rsidP="001E1A15">
      <w:pPr>
        <w:spacing w:after="0"/>
        <w:jc w:val="center"/>
        <w:textAlignment w:val="baseline"/>
        <w:rPr>
          <w:rFonts w:ascii="Times New Roman" w:hAnsi="Times New Roman" w:cs="Times New Roman"/>
          <w:sz w:val="28"/>
          <w:lang w:val="ru-RU"/>
        </w:rPr>
      </w:pPr>
    </w:p>
    <w:p w:rsidR="001E1A15" w:rsidRPr="000B5BB1" w:rsidRDefault="001E1A15" w:rsidP="001E1A15">
      <w:pPr>
        <w:shd w:val="clear" w:color="auto" w:fill="FFFFFF"/>
        <w:spacing w:after="0"/>
        <w:jc w:val="center"/>
        <w:rPr>
          <w:rFonts w:ascii="Times New Roman" w:hAnsi="Times New Roman" w:cs="Times New Roman"/>
          <w:sz w:val="28"/>
          <w:szCs w:val="28"/>
          <w:lang w:val="ru-RU"/>
        </w:rPr>
      </w:pPr>
      <w:r w:rsidRPr="000B5BB1">
        <w:rPr>
          <w:rFonts w:ascii="Times New Roman" w:hAnsi="Times New Roman" w:cs="Times New Roman"/>
          <w:sz w:val="28"/>
          <w:szCs w:val="28"/>
          <w:lang w:val="ru-RU"/>
        </w:rPr>
        <w:t>Министерство образования и науки Российской Федерации</w:t>
      </w:r>
    </w:p>
    <w:p w:rsidR="001E1A15" w:rsidRPr="000B5BB1" w:rsidRDefault="001E1A15" w:rsidP="001E1A15">
      <w:pPr>
        <w:shd w:val="clear" w:color="auto" w:fill="FFFFFF"/>
        <w:spacing w:after="0"/>
        <w:ind w:firstLine="709"/>
        <w:jc w:val="center"/>
        <w:rPr>
          <w:rFonts w:ascii="Times New Roman" w:hAnsi="Times New Roman" w:cs="Times New Roman"/>
          <w:sz w:val="28"/>
          <w:szCs w:val="28"/>
          <w:lang w:val="ru-RU"/>
        </w:rPr>
      </w:pPr>
      <w:r w:rsidRPr="000B5BB1">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1E1A15" w:rsidRPr="000B5BB1" w:rsidRDefault="001E1A15" w:rsidP="001E1A15">
      <w:pPr>
        <w:shd w:val="clear" w:color="auto" w:fill="FFFFFF"/>
        <w:spacing w:after="0"/>
        <w:jc w:val="center"/>
        <w:rPr>
          <w:rFonts w:ascii="Times New Roman" w:hAnsi="Times New Roman" w:cs="Times New Roman"/>
          <w:sz w:val="28"/>
          <w:szCs w:val="28"/>
          <w:lang w:val="ru-RU"/>
        </w:rPr>
      </w:pPr>
      <w:r w:rsidRPr="000B5BB1">
        <w:rPr>
          <w:rFonts w:ascii="Times New Roman" w:hAnsi="Times New Roman" w:cs="Times New Roman"/>
          <w:sz w:val="28"/>
          <w:szCs w:val="28"/>
          <w:lang w:val="ru-RU"/>
        </w:rPr>
        <w:t>«Ростовский государственный экономический университет (РИНХ)»</w:t>
      </w:r>
    </w:p>
    <w:p w:rsidR="001E1A15" w:rsidRPr="000B5BB1" w:rsidRDefault="001E1A15" w:rsidP="001E1A15">
      <w:pPr>
        <w:widowControl w:val="0"/>
        <w:spacing w:after="0"/>
        <w:jc w:val="center"/>
        <w:rPr>
          <w:rFonts w:ascii="Times New Roman" w:hAnsi="Times New Roman" w:cs="Times New Roman"/>
          <w:lang w:val="ru-RU"/>
        </w:rPr>
      </w:pPr>
    </w:p>
    <w:p w:rsidR="001E1A15" w:rsidRPr="000B5BB1" w:rsidRDefault="001E1A15" w:rsidP="001E1A15">
      <w:pPr>
        <w:spacing w:after="0"/>
        <w:jc w:val="center"/>
        <w:textAlignment w:val="baseline"/>
        <w:rPr>
          <w:rFonts w:ascii="Times New Roman" w:hAnsi="Times New Roman" w:cs="Times New Roman"/>
          <w:sz w:val="28"/>
          <w:lang w:val="ru-RU"/>
        </w:rPr>
      </w:pPr>
    </w:p>
    <w:p w:rsidR="001E1A15" w:rsidRPr="000B5BB1" w:rsidRDefault="001E1A15" w:rsidP="001E1A15">
      <w:pPr>
        <w:spacing w:after="0"/>
        <w:jc w:val="center"/>
        <w:textAlignment w:val="baseline"/>
        <w:rPr>
          <w:rFonts w:ascii="Times New Roman" w:hAnsi="Times New Roman" w:cs="Times New Roman"/>
          <w:sz w:val="12"/>
          <w:szCs w:val="12"/>
          <w:lang w:val="ru-RU"/>
        </w:rPr>
      </w:pPr>
      <w:r w:rsidRPr="000B5BB1">
        <w:rPr>
          <w:rFonts w:ascii="Times New Roman" w:hAnsi="Times New Roman" w:cs="Times New Roman"/>
          <w:sz w:val="28"/>
          <w:lang w:val="ru-RU"/>
        </w:rPr>
        <w:t>Кафедра</w:t>
      </w:r>
      <w:r w:rsidRPr="000B5BB1">
        <w:rPr>
          <w:rFonts w:ascii="Times New Roman" w:hAnsi="Times New Roman" w:cs="Times New Roman"/>
          <w:sz w:val="28"/>
        </w:rPr>
        <w:t> </w:t>
      </w:r>
      <w:r w:rsidRPr="000B5BB1">
        <w:rPr>
          <w:rFonts w:ascii="Times New Roman" w:hAnsi="Times New Roman" w:cs="Times New Roman"/>
          <w:i/>
          <w:iCs/>
          <w:sz w:val="28"/>
          <w:u w:val="single"/>
          <w:lang w:val="ru-RU"/>
        </w:rPr>
        <w:t>Общего и стратегического менеджмента_</w:t>
      </w:r>
    </w:p>
    <w:p w:rsidR="001E1A15" w:rsidRPr="000B5BB1" w:rsidRDefault="001E1A15" w:rsidP="001E1A15">
      <w:pPr>
        <w:spacing w:after="0"/>
        <w:jc w:val="center"/>
        <w:textAlignment w:val="baseline"/>
        <w:rPr>
          <w:rFonts w:ascii="Times New Roman" w:hAnsi="Times New Roman" w:cs="Times New Roman"/>
          <w:sz w:val="12"/>
          <w:szCs w:val="12"/>
          <w:lang w:val="ru-RU"/>
        </w:rPr>
      </w:pPr>
      <w:r w:rsidRPr="000B5BB1">
        <w:rPr>
          <w:rFonts w:ascii="Times New Roman" w:hAnsi="Times New Roman" w:cs="Times New Roman"/>
          <w:vertAlign w:val="superscript"/>
          <w:lang w:val="ru-RU"/>
        </w:rPr>
        <w:t>(наименование кафедры)</w:t>
      </w:r>
    </w:p>
    <w:p w:rsidR="001E1A15" w:rsidRPr="000B5BB1" w:rsidRDefault="001E1A15" w:rsidP="001E1A15">
      <w:pPr>
        <w:spacing w:after="0"/>
        <w:textAlignment w:val="baseline"/>
        <w:rPr>
          <w:rFonts w:ascii="Times New Roman" w:hAnsi="Times New Roman" w:cs="Times New Roman"/>
          <w:b/>
          <w:bCs/>
          <w:sz w:val="36"/>
          <w:lang w:val="ru-RU"/>
        </w:rPr>
      </w:pPr>
    </w:p>
    <w:p w:rsidR="001E1A15" w:rsidRPr="000B5BB1" w:rsidRDefault="001E1A15" w:rsidP="001E1A15">
      <w:pPr>
        <w:spacing w:after="0"/>
        <w:jc w:val="center"/>
        <w:textAlignment w:val="baseline"/>
        <w:rPr>
          <w:rFonts w:ascii="Times New Roman" w:hAnsi="Times New Roman" w:cs="Times New Roman"/>
          <w:b/>
          <w:bCs/>
          <w:sz w:val="36"/>
          <w:lang w:val="ru-RU"/>
        </w:rPr>
      </w:pPr>
      <w:r w:rsidRPr="000B5BB1">
        <w:rPr>
          <w:rFonts w:ascii="Times New Roman" w:hAnsi="Times New Roman" w:cs="Times New Roman"/>
          <w:b/>
          <w:bCs/>
          <w:sz w:val="36"/>
          <w:lang w:val="ru-RU"/>
        </w:rPr>
        <w:t>Комплект заданий для контрольной работы</w:t>
      </w:r>
    </w:p>
    <w:p w:rsidR="001E1A15" w:rsidRPr="000B5BB1" w:rsidRDefault="001E1A15" w:rsidP="001E1A15">
      <w:pPr>
        <w:spacing w:after="0"/>
        <w:jc w:val="center"/>
        <w:textAlignment w:val="baseline"/>
        <w:rPr>
          <w:rFonts w:ascii="Times New Roman" w:hAnsi="Times New Roman" w:cs="Times New Roman"/>
          <w:sz w:val="12"/>
          <w:szCs w:val="12"/>
          <w:lang w:val="ru-RU"/>
        </w:rPr>
      </w:pPr>
    </w:p>
    <w:p w:rsidR="001E1A15" w:rsidRPr="000B5BB1" w:rsidRDefault="001E1A15" w:rsidP="001E1A15">
      <w:pPr>
        <w:spacing w:after="0"/>
        <w:jc w:val="center"/>
        <w:textAlignment w:val="baseline"/>
        <w:rPr>
          <w:rFonts w:ascii="Times New Roman" w:hAnsi="Times New Roman" w:cs="Times New Roman"/>
          <w:sz w:val="12"/>
          <w:szCs w:val="12"/>
          <w:lang w:val="ru-RU"/>
        </w:rPr>
      </w:pPr>
      <w:r w:rsidRPr="000B5BB1">
        <w:rPr>
          <w:rFonts w:ascii="Times New Roman" w:hAnsi="Times New Roman" w:cs="Times New Roman"/>
          <w:sz w:val="28"/>
          <w:lang w:val="ru-RU"/>
        </w:rPr>
        <w:t>по дисциплине</w:t>
      </w:r>
      <w:r w:rsidRPr="000B5BB1">
        <w:rPr>
          <w:rFonts w:ascii="Times New Roman" w:hAnsi="Times New Roman" w:cs="Times New Roman"/>
          <w:b/>
          <w:bCs/>
          <w:i/>
          <w:iCs/>
          <w:sz w:val="28"/>
        </w:rPr>
        <w:t> </w:t>
      </w:r>
      <w:r w:rsidRPr="000B5BB1">
        <w:rPr>
          <w:rFonts w:ascii="Times New Roman" w:hAnsi="Times New Roman" w:cs="Times New Roman"/>
          <w:vertAlign w:val="superscript"/>
        </w:rPr>
        <w:t> </w:t>
      </w:r>
      <w:r w:rsidRPr="000B5BB1">
        <w:rPr>
          <w:rFonts w:ascii="Times New Roman" w:hAnsi="Times New Roman" w:cs="Times New Roman"/>
          <w:i/>
          <w:iCs/>
          <w:sz w:val="28"/>
          <w:u w:val="single"/>
          <w:lang w:val="ru-RU"/>
        </w:rPr>
        <w:t>Управление функциями международной сбытовой деятельности</w:t>
      </w:r>
    </w:p>
    <w:p w:rsidR="001E1A15" w:rsidRPr="001E1A15" w:rsidRDefault="001E1A15" w:rsidP="001E1A15">
      <w:pPr>
        <w:spacing w:after="0"/>
        <w:jc w:val="center"/>
        <w:textAlignment w:val="baseline"/>
        <w:rPr>
          <w:rFonts w:ascii="Times New Roman" w:hAnsi="Times New Roman" w:cs="Times New Roman"/>
          <w:sz w:val="12"/>
          <w:szCs w:val="12"/>
          <w:lang w:val="ru-RU"/>
        </w:rPr>
      </w:pPr>
      <w:r w:rsidRPr="001E1A15">
        <w:rPr>
          <w:rFonts w:ascii="Times New Roman" w:hAnsi="Times New Roman" w:cs="Times New Roman"/>
          <w:vertAlign w:val="superscript"/>
          <w:lang w:val="ru-RU"/>
        </w:rPr>
        <w:t>(наименование дисциплины)</w:t>
      </w:r>
    </w:p>
    <w:p w:rsidR="001E1A15" w:rsidRPr="001E1A15" w:rsidRDefault="001E1A15" w:rsidP="001E1A15">
      <w:pPr>
        <w:spacing w:after="0"/>
        <w:textAlignment w:val="baseline"/>
        <w:rPr>
          <w:rFonts w:ascii="Times New Roman" w:hAnsi="Times New Roman" w:cs="Times New Roman"/>
          <w:lang w:val="ru-RU"/>
        </w:rPr>
      </w:pPr>
      <w:r w:rsidRPr="000B5BB1">
        <w:rPr>
          <w:rFonts w:ascii="Times New Roman" w:hAnsi="Times New Roman" w:cs="Times New Roman"/>
        </w:rPr>
        <w:t> </w:t>
      </w:r>
    </w:p>
    <w:p w:rsidR="001E1A15" w:rsidRPr="000B5BB1" w:rsidRDefault="001E1A15" w:rsidP="001E1A15">
      <w:pPr>
        <w:spacing w:after="0"/>
        <w:textAlignment w:val="baseline"/>
        <w:rPr>
          <w:rFonts w:ascii="Times New Roman" w:hAnsi="Times New Roman" w:cs="Times New Roman"/>
          <w:b/>
          <w:lang w:val="ru-RU"/>
        </w:rPr>
      </w:pPr>
      <w:r w:rsidRPr="000B5BB1">
        <w:rPr>
          <w:rFonts w:ascii="Times New Roman" w:hAnsi="Times New Roman" w:cs="Times New Roman"/>
          <w:b/>
          <w:lang w:val="ru-RU"/>
        </w:rPr>
        <w:t>Модуль 1 «Организация и управление проектами»</w:t>
      </w:r>
    </w:p>
    <w:p w:rsidR="001E1A15" w:rsidRPr="000B5BB1" w:rsidRDefault="001E1A15" w:rsidP="001E1A15">
      <w:pPr>
        <w:spacing w:after="0"/>
        <w:textAlignment w:val="baseline"/>
        <w:rPr>
          <w:rFonts w:ascii="Times New Roman" w:hAnsi="Times New Roman" w:cs="Times New Roman"/>
          <w:lang w:val="ru-RU"/>
        </w:rPr>
      </w:pPr>
      <w:r w:rsidRPr="000B5BB1">
        <w:rPr>
          <w:rFonts w:ascii="Times New Roman" w:hAnsi="Times New Roman" w:cs="Times New Roman"/>
          <w:b/>
          <w:bCs/>
          <w:lang w:val="ru-RU"/>
        </w:rPr>
        <w:t>Вариант 1</w:t>
      </w:r>
      <w:r w:rsidRPr="000B5BB1">
        <w:rPr>
          <w:rFonts w:ascii="Times New Roman" w:hAnsi="Times New Roman" w:cs="Times New Roman"/>
          <w:b/>
          <w:bCs/>
        </w:rPr>
        <w:t> </w:t>
      </w:r>
    </w:p>
    <w:p w:rsidR="001E1A15" w:rsidRPr="000B5BB1" w:rsidRDefault="001E1A15" w:rsidP="001E1A15">
      <w:pPr>
        <w:spacing w:after="0"/>
        <w:textAlignment w:val="baseline"/>
        <w:rPr>
          <w:rFonts w:ascii="Times New Roman" w:hAnsi="Times New Roman" w:cs="Times New Roman"/>
          <w:color w:val="000000"/>
          <w:sz w:val="27"/>
          <w:szCs w:val="27"/>
          <w:shd w:val="clear" w:color="auto" w:fill="FFFFFF"/>
          <w:lang w:val="ru-RU"/>
        </w:rPr>
      </w:pPr>
      <w:r w:rsidRPr="000B5BB1">
        <w:rPr>
          <w:rFonts w:ascii="Times New Roman" w:hAnsi="Times New Roman" w:cs="Times New Roman"/>
          <w:color w:val="000000"/>
          <w:sz w:val="27"/>
          <w:szCs w:val="27"/>
          <w:shd w:val="clear" w:color="auto" w:fill="FFFFFF"/>
          <w:lang w:val="ru-RU"/>
        </w:rPr>
        <w:t>Составление договора поставки. Составление претензии. Расчёт санкций.</w:t>
      </w:r>
    </w:p>
    <w:p w:rsidR="001E1A15" w:rsidRPr="000B5BB1" w:rsidRDefault="001E1A15" w:rsidP="001E1A15">
      <w:pPr>
        <w:spacing w:after="0"/>
        <w:textAlignment w:val="baseline"/>
        <w:rPr>
          <w:rFonts w:ascii="Times New Roman" w:hAnsi="Times New Roman" w:cs="Times New Roman"/>
          <w:color w:val="000000"/>
          <w:sz w:val="27"/>
          <w:szCs w:val="27"/>
          <w:shd w:val="clear" w:color="auto" w:fill="FFFFFF"/>
          <w:lang w:val="ru-RU"/>
        </w:rPr>
      </w:pPr>
    </w:p>
    <w:p w:rsidR="001E1A15" w:rsidRPr="000B5BB1" w:rsidRDefault="001E1A15" w:rsidP="001E1A15">
      <w:pPr>
        <w:spacing w:after="0"/>
        <w:textAlignment w:val="baseline"/>
        <w:rPr>
          <w:rFonts w:ascii="Times New Roman" w:hAnsi="Times New Roman" w:cs="Times New Roman"/>
          <w:lang w:val="ru-RU"/>
        </w:rPr>
      </w:pPr>
      <w:r w:rsidRPr="000B5BB1">
        <w:rPr>
          <w:rFonts w:ascii="Times New Roman" w:hAnsi="Times New Roman" w:cs="Times New Roman"/>
          <w:b/>
          <w:bCs/>
          <w:lang w:val="ru-RU"/>
        </w:rPr>
        <w:t>Вариант 2</w:t>
      </w:r>
      <w:r w:rsidRPr="000B5BB1">
        <w:rPr>
          <w:rFonts w:ascii="Times New Roman" w:hAnsi="Times New Roman" w:cs="Times New Roman"/>
          <w:b/>
          <w:bCs/>
        </w:rPr>
        <w:t> </w:t>
      </w:r>
    </w:p>
    <w:p w:rsidR="001E1A15" w:rsidRPr="000B5BB1" w:rsidRDefault="001E1A15" w:rsidP="001E1A15">
      <w:pPr>
        <w:spacing w:after="0"/>
        <w:textAlignment w:val="baseline"/>
        <w:rPr>
          <w:rFonts w:ascii="Times New Roman" w:hAnsi="Times New Roman" w:cs="Times New Roman"/>
          <w:color w:val="000000"/>
          <w:sz w:val="27"/>
          <w:szCs w:val="27"/>
          <w:shd w:val="clear" w:color="auto" w:fill="FFFFFF"/>
          <w:lang w:val="ru-RU"/>
        </w:rPr>
      </w:pPr>
      <w:r w:rsidRPr="000B5BB1">
        <w:rPr>
          <w:rFonts w:ascii="Times New Roman" w:hAnsi="Times New Roman" w:cs="Times New Roman"/>
          <w:color w:val="000000"/>
          <w:sz w:val="27"/>
          <w:szCs w:val="27"/>
          <w:shd w:val="clear" w:color="auto" w:fill="FFFFFF"/>
          <w:lang w:val="ru-RU"/>
        </w:rPr>
        <w:t>Ситуация - Организация проведения тендеров. Ситуация - Аукционная форма торговли.</w:t>
      </w:r>
    </w:p>
    <w:p w:rsidR="001E1A15" w:rsidRPr="000B5BB1" w:rsidRDefault="001E1A15" w:rsidP="001E1A15">
      <w:pPr>
        <w:spacing w:after="0"/>
        <w:textAlignment w:val="baseline"/>
        <w:rPr>
          <w:rFonts w:ascii="Times New Roman" w:hAnsi="Times New Roman" w:cs="Times New Roman"/>
          <w:b/>
          <w:bCs/>
          <w:lang w:val="ru-RU"/>
        </w:rPr>
      </w:pPr>
    </w:p>
    <w:p w:rsidR="001E1A15" w:rsidRPr="000B5BB1" w:rsidRDefault="001E1A15" w:rsidP="001E1A15">
      <w:pPr>
        <w:spacing w:after="0"/>
        <w:textAlignment w:val="baseline"/>
        <w:rPr>
          <w:rFonts w:ascii="Times New Roman" w:hAnsi="Times New Roman" w:cs="Times New Roman"/>
          <w:b/>
          <w:lang w:val="ru-RU"/>
        </w:rPr>
      </w:pPr>
      <w:r w:rsidRPr="000B5BB1">
        <w:rPr>
          <w:rFonts w:ascii="Times New Roman" w:hAnsi="Times New Roman" w:cs="Times New Roman"/>
          <w:b/>
          <w:lang w:val="ru-RU"/>
        </w:rPr>
        <w:t>Модуль 2 «</w:t>
      </w:r>
      <w:r w:rsidRPr="000B5BB1">
        <w:rPr>
          <w:rFonts w:ascii="Times New Roman" w:hAnsi="Times New Roman" w:cs="Times New Roman"/>
          <w:b/>
          <w:bCs/>
          <w:color w:val="000000"/>
          <w:sz w:val="27"/>
          <w:szCs w:val="27"/>
          <w:shd w:val="clear" w:color="auto" w:fill="FFFFFF"/>
          <w:lang w:val="ru-RU"/>
        </w:rPr>
        <w:t>Применение методов средств, приёмов менеджмента в коммерческой деятельности</w:t>
      </w:r>
      <w:r w:rsidRPr="000B5BB1">
        <w:rPr>
          <w:rFonts w:ascii="Times New Roman" w:hAnsi="Times New Roman" w:cs="Times New Roman"/>
          <w:b/>
          <w:lang w:val="ru-RU"/>
        </w:rPr>
        <w:t>»</w:t>
      </w:r>
    </w:p>
    <w:p w:rsidR="001E1A15" w:rsidRPr="001E1A15" w:rsidRDefault="001E1A15" w:rsidP="001E1A15">
      <w:pPr>
        <w:spacing w:after="0"/>
        <w:textAlignment w:val="baseline"/>
        <w:rPr>
          <w:rFonts w:ascii="Times New Roman" w:hAnsi="Times New Roman" w:cs="Times New Roman"/>
          <w:lang w:val="ru-RU"/>
        </w:rPr>
      </w:pPr>
      <w:r w:rsidRPr="001E1A15">
        <w:rPr>
          <w:rFonts w:ascii="Times New Roman" w:hAnsi="Times New Roman" w:cs="Times New Roman"/>
          <w:b/>
          <w:bCs/>
          <w:lang w:val="ru-RU"/>
        </w:rPr>
        <w:t>Вариант 1</w:t>
      </w:r>
      <w:r w:rsidRPr="000B5BB1">
        <w:rPr>
          <w:rFonts w:ascii="Times New Roman" w:hAnsi="Times New Roman" w:cs="Times New Roman"/>
          <w:b/>
          <w:bCs/>
        </w:rPr>
        <w:t> </w:t>
      </w:r>
    </w:p>
    <w:p w:rsidR="001E1A15" w:rsidRPr="000B5BB1" w:rsidRDefault="001E1A15" w:rsidP="001E1A15">
      <w:pPr>
        <w:spacing w:after="0"/>
        <w:textAlignment w:val="baseline"/>
        <w:rPr>
          <w:rFonts w:ascii="Times New Roman" w:hAnsi="Times New Roman" w:cs="Times New Roman"/>
          <w:b/>
          <w:bCs/>
          <w:lang w:val="ru-RU"/>
        </w:rPr>
      </w:pPr>
      <w:r w:rsidRPr="000B5BB1">
        <w:rPr>
          <w:rFonts w:ascii="Times New Roman" w:hAnsi="Times New Roman" w:cs="Times New Roman"/>
          <w:color w:val="000000"/>
          <w:sz w:val="27"/>
          <w:szCs w:val="27"/>
          <w:shd w:val="clear" w:color="auto" w:fill="FFFFFF"/>
          <w:lang w:val="ru-RU"/>
        </w:rPr>
        <w:t>Составление организационной структуры предприятия по сбыту продукции</w:t>
      </w:r>
      <w:r w:rsidRPr="000B5BB1">
        <w:rPr>
          <w:rFonts w:ascii="Times New Roman" w:hAnsi="Times New Roman" w:cs="Times New Roman"/>
          <w:b/>
          <w:bCs/>
          <w:lang w:val="ru-RU"/>
        </w:rPr>
        <w:t xml:space="preserve"> </w:t>
      </w:r>
    </w:p>
    <w:p w:rsidR="001E1A15" w:rsidRPr="000B5BB1" w:rsidRDefault="001E1A15" w:rsidP="001E1A15">
      <w:pPr>
        <w:spacing w:after="0"/>
        <w:textAlignment w:val="baseline"/>
        <w:rPr>
          <w:rFonts w:ascii="Times New Roman" w:hAnsi="Times New Roman" w:cs="Times New Roman"/>
          <w:b/>
          <w:bCs/>
          <w:lang w:val="ru-RU"/>
        </w:rPr>
      </w:pPr>
    </w:p>
    <w:p w:rsidR="001E1A15" w:rsidRPr="000B5BB1" w:rsidRDefault="001E1A15" w:rsidP="001E1A15">
      <w:pPr>
        <w:spacing w:after="0"/>
        <w:textAlignment w:val="baseline"/>
        <w:rPr>
          <w:rFonts w:ascii="Times New Roman" w:hAnsi="Times New Roman" w:cs="Times New Roman"/>
          <w:lang w:val="ru-RU"/>
        </w:rPr>
      </w:pPr>
      <w:r w:rsidRPr="000B5BB1">
        <w:rPr>
          <w:rFonts w:ascii="Times New Roman" w:hAnsi="Times New Roman" w:cs="Times New Roman"/>
          <w:b/>
          <w:bCs/>
          <w:lang w:val="ru-RU"/>
        </w:rPr>
        <w:t>Вариант 2</w:t>
      </w:r>
      <w:r w:rsidRPr="000B5BB1">
        <w:rPr>
          <w:rFonts w:ascii="Times New Roman" w:hAnsi="Times New Roman" w:cs="Times New Roman"/>
          <w:b/>
          <w:bCs/>
        </w:rPr>
        <w:t> </w:t>
      </w:r>
    </w:p>
    <w:p w:rsidR="001E1A15" w:rsidRPr="000B5BB1" w:rsidRDefault="001E1A15" w:rsidP="001E1A15">
      <w:pPr>
        <w:spacing w:after="0"/>
        <w:textAlignment w:val="baseline"/>
        <w:rPr>
          <w:rFonts w:ascii="Times New Roman" w:hAnsi="Times New Roman" w:cs="Times New Roman"/>
          <w:color w:val="000000"/>
          <w:sz w:val="27"/>
          <w:szCs w:val="27"/>
          <w:shd w:val="clear" w:color="auto" w:fill="FFFFFF"/>
          <w:lang w:val="ru-RU"/>
        </w:rPr>
      </w:pPr>
      <w:r w:rsidRPr="000B5BB1">
        <w:rPr>
          <w:rFonts w:ascii="Times New Roman" w:hAnsi="Times New Roman" w:cs="Times New Roman"/>
          <w:color w:val="000000"/>
          <w:sz w:val="27"/>
          <w:szCs w:val="27"/>
          <w:shd w:val="clear" w:color="auto" w:fill="FFFFFF"/>
          <w:lang w:val="ru-RU"/>
        </w:rPr>
        <w:t>Составление бизнес-плана</w:t>
      </w:r>
    </w:p>
    <w:p w:rsidR="001E1A15" w:rsidRPr="000B5BB1" w:rsidRDefault="001E1A15" w:rsidP="001E1A15">
      <w:pPr>
        <w:spacing w:after="0"/>
        <w:textAlignment w:val="baseline"/>
        <w:rPr>
          <w:rFonts w:ascii="Times New Roman" w:hAnsi="Times New Roman" w:cs="Times New Roman"/>
          <w:b/>
          <w:bCs/>
          <w:lang w:val="ru-RU"/>
        </w:rPr>
      </w:pPr>
    </w:p>
    <w:p w:rsidR="001E1A15" w:rsidRPr="000B5BB1" w:rsidRDefault="001E1A15" w:rsidP="001E1A15">
      <w:pPr>
        <w:spacing w:after="0"/>
        <w:textAlignment w:val="baseline"/>
        <w:rPr>
          <w:rFonts w:ascii="Times New Roman" w:hAnsi="Times New Roman" w:cs="Times New Roman"/>
          <w:lang w:val="ru-RU"/>
        </w:rPr>
      </w:pPr>
      <w:r w:rsidRPr="000B5BB1">
        <w:rPr>
          <w:rFonts w:ascii="Times New Roman" w:hAnsi="Times New Roman" w:cs="Times New Roman"/>
          <w:b/>
          <w:bCs/>
          <w:lang w:val="ru-RU"/>
        </w:rPr>
        <w:t>Критерии оценки:</w:t>
      </w:r>
      <w:r w:rsidRPr="000B5BB1">
        <w:rPr>
          <w:rFonts w:ascii="Times New Roman" w:hAnsi="Times New Roman" w:cs="Times New Roman"/>
        </w:rPr>
        <w:t> </w:t>
      </w:r>
    </w:p>
    <w:p w:rsidR="001E1A15" w:rsidRPr="000B5BB1" w:rsidRDefault="001E1A15" w:rsidP="001E1A15">
      <w:pPr>
        <w:spacing w:after="0"/>
        <w:textAlignment w:val="baseline"/>
        <w:rPr>
          <w:rFonts w:ascii="Times New Roman" w:hAnsi="Times New Roman" w:cs="Times New Roman"/>
          <w:lang w:val="ru-RU"/>
        </w:rPr>
      </w:pPr>
      <w:r w:rsidRPr="000B5BB1">
        <w:rPr>
          <w:rFonts w:ascii="Times New Roman" w:hAnsi="Times New Roman" w:cs="Times New Roman"/>
        </w:rPr>
        <w:t> </w:t>
      </w:r>
    </w:p>
    <w:p w:rsidR="001E1A15" w:rsidRPr="000B5BB1" w:rsidRDefault="001E1A15" w:rsidP="001E1A15">
      <w:pPr>
        <w:numPr>
          <w:ilvl w:val="0"/>
          <w:numId w:val="1"/>
        </w:numPr>
        <w:spacing w:after="0" w:line="240" w:lineRule="auto"/>
        <w:ind w:left="0"/>
        <w:textAlignment w:val="baseline"/>
        <w:rPr>
          <w:rFonts w:ascii="Times New Roman" w:hAnsi="Times New Roman" w:cs="Times New Roman"/>
          <w:sz w:val="12"/>
          <w:szCs w:val="12"/>
          <w:lang w:val="ru-RU"/>
        </w:rPr>
      </w:pPr>
      <w:r w:rsidRPr="000B5BB1">
        <w:rPr>
          <w:rFonts w:ascii="Times New Roman" w:hAnsi="Times New Roman" w:cs="Times New Roman"/>
          <w:sz w:val="28"/>
          <w:lang w:val="ru-RU"/>
        </w:rPr>
        <w:t>оценка «отлично» выставляется студенту, если ответ полный;</w:t>
      </w:r>
      <w:r w:rsidRPr="000B5BB1">
        <w:rPr>
          <w:rFonts w:ascii="Times New Roman" w:hAnsi="Times New Roman" w:cs="Times New Roman"/>
          <w:sz w:val="28"/>
        </w:rPr>
        <w:t> </w:t>
      </w:r>
    </w:p>
    <w:p w:rsidR="001E1A15" w:rsidRPr="000B5BB1" w:rsidRDefault="001E1A15" w:rsidP="001E1A15">
      <w:pPr>
        <w:numPr>
          <w:ilvl w:val="0"/>
          <w:numId w:val="1"/>
        </w:numPr>
        <w:spacing w:after="0" w:line="240" w:lineRule="auto"/>
        <w:ind w:left="0"/>
        <w:textAlignment w:val="baseline"/>
        <w:rPr>
          <w:rFonts w:ascii="Times New Roman" w:hAnsi="Times New Roman" w:cs="Times New Roman"/>
          <w:sz w:val="12"/>
          <w:szCs w:val="12"/>
          <w:lang w:val="ru-RU"/>
        </w:rPr>
      </w:pPr>
      <w:r w:rsidRPr="000B5BB1">
        <w:rPr>
          <w:rFonts w:ascii="Times New Roman" w:hAnsi="Times New Roman" w:cs="Times New Roman"/>
          <w:sz w:val="28"/>
          <w:lang w:val="ru-RU"/>
        </w:rPr>
        <w:t>оценка «хорошо» если, ответ не полный, но в итоге правильное мышление;</w:t>
      </w:r>
      <w:r w:rsidRPr="000B5BB1">
        <w:rPr>
          <w:rFonts w:ascii="Times New Roman" w:hAnsi="Times New Roman" w:cs="Times New Roman"/>
          <w:sz w:val="28"/>
        </w:rPr>
        <w:t> </w:t>
      </w:r>
    </w:p>
    <w:p w:rsidR="001E1A15" w:rsidRPr="000B5BB1" w:rsidRDefault="001E1A15" w:rsidP="001E1A15">
      <w:pPr>
        <w:numPr>
          <w:ilvl w:val="0"/>
          <w:numId w:val="1"/>
        </w:numPr>
        <w:spacing w:after="0" w:line="240" w:lineRule="auto"/>
        <w:ind w:left="0"/>
        <w:textAlignment w:val="baseline"/>
        <w:rPr>
          <w:rFonts w:ascii="Times New Roman" w:hAnsi="Times New Roman" w:cs="Times New Roman"/>
          <w:sz w:val="12"/>
          <w:szCs w:val="12"/>
          <w:lang w:val="ru-RU"/>
        </w:rPr>
      </w:pPr>
      <w:r w:rsidRPr="000B5BB1">
        <w:rPr>
          <w:rFonts w:ascii="Times New Roman" w:hAnsi="Times New Roman" w:cs="Times New Roman"/>
          <w:sz w:val="28"/>
          <w:lang w:val="ru-RU"/>
        </w:rPr>
        <w:t>оценка «удовлетворительно»</w:t>
      </w:r>
      <w:r w:rsidRPr="000B5BB1">
        <w:rPr>
          <w:rFonts w:ascii="Times New Roman" w:hAnsi="Times New Roman" w:cs="Times New Roman"/>
          <w:sz w:val="28"/>
        </w:rPr>
        <w:t> </w:t>
      </w:r>
      <w:r w:rsidRPr="000B5BB1">
        <w:rPr>
          <w:rFonts w:ascii="Times New Roman" w:hAnsi="Times New Roman" w:cs="Times New Roman"/>
          <w:sz w:val="28"/>
          <w:lang w:val="ru-RU"/>
        </w:rPr>
        <w:t>если ответ верен на половину;</w:t>
      </w:r>
      <w:r w:rsidRPr="000B5BB1">
        <w:rPr>
          <w:rFonts w:ascii="Times New Roman" w:hAnsi="Times New Roman" w:cs="Times New Roman"/>
          <w:sz w:val="28"/>
        </w:rPr>
        <w:t> </w:t>
      </w:r>
    </w:p>
    <w:p w:rsidR="001E1A15" w:rsidRPr="000B5BB1" w:rsidRDefault="001E1A15" w:rsidP="001E1A15">
      <w:pPr>
        <w:numPr>
          <w:ilvl w:val="0"/>
          <w:numId w:val="1"/>
        </w:numPr>
        <w:spacing w:after="0" w:line="240" w:lineRule="auto"/>
        <w:ind w:left="0"/>
        <w:textAlignment w:val="baseline"/>
        <w:rPr>
          <w:rFonts w:ascii="Times New Roman" w:hAnsi="Times New Roman" w:cs="Times New Roman"/>
          <w:sz w:val="12"/>
          <w:szCs w:val="12"/>
          <w:lang w:val="ru-RU"/>
        </w:rPr>
      </w:pPr>
      <w:r w:rsidRPr="000B5BB1">
        <w:rPr>
          <w:rFonts w:ascii="Times New Roman" w:hAnsi="Times New Roman" w:cs="Times New Roman"/>
          <w:sz w:val="28"/>
          <w:lang w:val="ru-RU"/>
        </w:rPr>
        <w:t>оценка «неудовлетворительно»</w:t>
      </w:r>
      <w:r w:rsidRPr="000B5BB1">
        <w:rPr>
          <w:rFonts w:ascii="Times New Roman" w:hAnsi="Times New Roman" w:cs="Times New Roman"/>
          <w:sz w:val="28"/>
        </w:rPr>
        <w:t> </w:t>
      </w:r>
      <w:r w:rsidRPr="000B5BB1">
        <w:rPr>
          <w:rFonts w:ascii="Times New Roman" w:hAnsi="Times New Roman" w:cs="Times New Roman"/>
          <w:sz w:val="28"/>
          <w:lang w:val="ru-RU"/>
        </w:rPr>
        <w:t>если не правильно все.</w:t>
      </w:r>
      <w:r w:rsidRPr="000B5BB1">
        <w:rPr>
          <w:rFonts w:ascii="Times New Roman" w:hAnsi="Times New Roman" w:cs="Times New Roman"/>
          <w:sz w:val="28"/>
        </w:rPr>
        <w:t> </w:t>
      </w:r>
    </w:p>
    <w:p w:rsidR="001E1A15" w:rsidRPr="000B5BB1" w:rsidRDefault="001E1A15" w:rsidP="001E1A15">
      <w:pPr>
        <w:spacing w:after="0"/>
        <w:textAlignment w:val="baseline"/>
        <w:rPr>
          <w:rFonts w:ascii="Times New Roman" w:hAnsi="Times New Roman" w:cs="Times New Roman"/>
          <w:lang w:val="ru-RU"/>
        </w:rPr>
      </w:pPr>
      <w:r w:rsidRPr="000B5BB1">
        <w:rPr>
          <w:rFonts w:ascii="Times New Roman" w:hAnsi="Times New Roman" w:cs="Times New Roman"/>
        </w:rPr>
        <w:t> </w:t>
      </w:r>
    </w:p>
    <w:p w:rsidR="001E1A15" w:rsidRPr="000B5BB1" w:rsidRDefault="001E1A15" w:rsidP="001E1A15">
      <w:pPr>
        <w:spacing w:after="0"/>
        <w:textAlignment w:val="baseline"/>
        <w:rPr>
          <w:rFonts w:ascii="Times New Roman" w:hAnsi="Times New Roman" w:cs="Times New Roman"/>
          <w:lang w:val="ru-RU"/>
        </w:rPr>
      </w:pPr>
      <w:r w:rsidRPr="000B5BB1">
        <w:rPr>
          <w:rFonts w:ascii="Times New Roman" w:hAnsi="Times New Roman" w:cs="Times New Roman"/>
          <w:lang w:val="ru-RU"/>
        </w:rPr>
        <w:t>- оценка «зачтено» выставляется студенту, если</w:t>
      </w:r>
      <w:r w:rsidRPr="000B5BB1">
        <w:rPr>
          <w:rFonts w:ascii="Times New Roman" w:hAnsi="Times New Roman" w:cs="Times New Roman"/>
        </w:rPr>
        <w:t> </w:t>
      </w:r>
      <w:r w:rsidRPr="000B5BB1">
        <w:rPr>
          <w:rFonts w:ascii="Times New Roman" w:hAnsi="Times New Roman" w:cs="Times New Roman"/>
          <w:lang w:val="ru-RU"/>
        </w:rPr>
        <w:t xml:space="preserve"> ответ правильный.;</w:t>
      </w:r>
      <w:r w:rsidRPr="000B5BB1">
        <w:rPr>
          <w:rFonts w:ascii="Times New Roman" w:hAnsi="Times New Roman" w:cs="Times New Roman"/>
        </w:rPr>
        <w:t> </w:t>
      </w:r>
    </w:p>
    <w:p w:rsidR="001E1A15" w:rsidRPr="000B5BB1" w:rsidRDefault="001E1A15" w:rsidP="001E1A15">
      <w:pPr>
        <w:spacing w:after="0"/>
        <w:textAlignment w:val="baseline"/>
        <w:rPr>
          <w:rFonts w:ascii="Times New Roman" w:hAnsi="Times New Roman" w:cs="Times New Roman"/>
          <w:lang w:val="ru-RU"/>
        </w:rPr>
      </w:pPr>
      <w:r w:rsidRPr="000B5BB1">
        <w:rPr>
          <w:rFonts w:ascii="Times New Roman" w:hAnsi="Times New Roman" w:cs="Times New Roman"/>
          <w:lang w:val="ru-RU"/>
        </w:rPr>
        <w:t>- оценка «не зачтено» если ответ не правильный</w:t>
      </w:r>
    </w:p>
    <w:p w:rsidR="001E1A15" w:rsidRPr="000B5BB1" w:rsidRDefault="001E1A15" w:rsidP="001E1A15">
      <w:pPr>
        <w:spacing w:after="0"/>
        <w:textAlignment w:val="baseline"/>
        <w:rPr>
          <w:rFonts w:ascii="Times New Roman" w:hAnsi="Times New Roman" w:cs="Times New Roman"/>
          <w:sz w:val="28"/>
          <w:lang w:val="ru-RU"/>
        </w:rPr>
      </w:pPr>
    </w:p>
    <w:p w:rsidR="001E1A15" w:rsidRPr="000B5BB1" w:rsidRDefault="001E1A15" w:rsidP="001E1A15">
      <w:pPr>
        <w:spacing w:after="0"/>
        <w:textAlignment w:val="baseline"/>
        <w:rPr>
          <w:rFonts w:ascii="Times New Roman" w:hAnsi="Times New Roman" w:cs="Times New Roman"/>
          <w:sz w:val="12"/>
          <w:szCs w:val="12"/>
          <w:lang w:val="ru-RU"/>
        </w:rPr>
      </w:pPr>
      <w:r w:rsidRPr="000B5BB1">
        <w:rPr>
          <w:rFonts w:ascii="Times New Roman" w:hAnsi="Times New Roman" w:cs="Times New Roman"/>
          <w:sz w:val="28"/>
          <w:lang w:val="ru-RU"/>
        </w:rPr>
        <w:lastRenderedPageBreak/>
        <w:t xml:space="preserve">Составитель ________________________ </w:t>
      </w:r>
      <w:proofErr w:type="spellStart"/>
      <w:r w:rsidRPr="000B5BB1">
        <w:rPr>
          <w:rFonts w:ascii="Times New Roman" w:hAnsi="Times New Roman" w:cs="Times New Roman"/>
          <w:sz w:val="28"/>
          <w:lang w:val="ru-RU"/>
        </w:rPr>
        <w:t>Н.М.Ароян</w:t>
      </w:r>
      <w:proofErr w:type="spellEnd"/>
    </w:p>
    <w:p w:rsidR="001E1A15" w:rsidRPr="000B5BB1" w:rsidRDefault="001E1A15" w:rsidP="001E1A15">
      <w:pPr>
        <w:spacing w:after="0"/>
        <w:textAlignment w:val="baseline"/>
        <w:rPr>
          <w:rFonts w:ascii="Times New Roman" w:hAnsi="Times New Roman" w:cs="Times New Roman"/>
          <w:sz w:val="12"/>
          <w:szCs w:val="12"/>
          <w:lang w:val="ru-RU"/>
        </w:rPr>
      </w:pPr>
      <w:r w:rsidRPr="000B5BB1">
        <w:rPr>
          <w:rFonts w:ascii="Times New Roman" w:hAnsi="Times New Roman" w:cs="Times New Roman"/>
          <w:vertAlign w:val="superscript"/>
          <w:lang w:val="ru-RU"/>
        </w:rPr>
        <w:t>(подпись)</w:t>
      </w:r>
    </w:p>
    <w:p w:rsidR="001E1A15" w:rsidRPr="000B5BB1" w:rsidRDefault="001E1A15" w:rsidP="001E1A15">
      <w:pPr>
        <w:spacing w:after="0"/>
        <w:textAlignment w:val="baseline"/>
        <w:rPr>
          <w:rFonts w:ascii="Times New Roman" w:hAnsi="Times New Roman" w:cs="Times New Roman"/>
          <w:sz w:val="20"/>
          <w:lang w:val="ru-RU"/>
        </w:rPr>
      </w:pPr>
      <w:r w:rsidRPr="000B5BB1">
        <w:rPr>
          <w:rFonts w:ascii="Times New Roman" w:hAnsi="Times New Roman" w:cs="Times New Roman"/>
          <w:sz w:val="20"/>
          <w:lang w:val="ru-RU"/>
        </w:rPr>
        <w:t>«____»__________________20</w:t>
      </w:r>
      <w:r w:rsidRPr="000B5BB1">
        <w:rPr>
          <w:rFonts w:ascii="Times New Roman" w:hAnsi="Times New Roman" w:cs="Times New Roman"/>
          <w:sz w:val="20"/>
        </w:rPr>
        <w:t>     </w:t>
      </w:r>
      <w:r w:rsidRPr="000B5BB1">
        <w:rPr>
          <w:rFonts w:ascii="Times New Roman" w:hAnsi="Times New Roman" w:cs="Times New Roman"/>
          <w:sz w:val="20"/>
          <w:lang w:val="ru-RU"/>
        </w:rPr>
        <w:t>г.</w:t>
      </w:r>
      <w:r w:rsidRPr="000B5BB1">
        <w:rPr>
          <w:rFonts w:ascii="Times New Roman" w:hAnsi="Times New Roman" w:cs="Times New Roman"/>
          <w:sz w:val="20"/>
        </w:rPr>
        <w:t> </w:t>
      </w:r>
    </w:p>
    <w:p w:rsidR="001E1A15" w:rsidRPr="000B5BB1" w:rsidRDefault="001E1A15" w:rsidP="001E1A15">
      <w:pPr>
        <w:spacing w:after="0"/>
        <w:textAlignment w:val="baseline"/>
        <w:rPr>
          <w:rFonts w:ascii="Times New Roman" w:hAnsi="Times New Roman" w:cs="Times New Roman"/>
          <w:sz w:val="28"/>
          <w:lang w:val="ru-RU"/>
        </w:rPr>
      </w:pPr>
    </w:p>
    <w:p w:rsidR="001E1A15" w:rsidRPr="000B5BB1" w:rsidRDefault="001E1A15" w:rsidP="001E1A15">
      <w:pPr>
        <w:shd w:val="clear" w:color="auto" w:fill="FFFFFF"/>
        <w:spacing w:after="0"/>
        <w:jc w:val="center"/>
        <w:rPr>
          <w:rFonts w:ascii="Times New Roman" w:hAnsi="Times New Roman" w:cs="Times New Roman"/>
          <w:sz w:val="28"/>
          <w:szCs w:val="28"/>
          <w:lang w:val="ru-RU"/>
        </w:rPr>
      </w:pPr>
      <w:r w:rsidRPr="000B5BB1">
        <w:rPr>
          <w:rFonts w:ascii="Times New Roman" w:hAnsi="Times New Roman" w:cs="Times New Roman"/>
          <w:sz w:val="28"/>
          <w:szCs w:val="28"/>
          <w:lang w:val="ru-RU"/>
        </w:rPr>
        <w:t>Министерство образования и науки Российской Федерации</w:t>
      </w:r>
    </w:p>
    <w:p w:rsidR="001E1A15" w:rsidRPr="000B5BB1" w:rsidRDefault="001E1A15" w:rsidP="001E1A15">
      <w:pPr>
        <w:shd w:val="clear" w:color="auto" w:fill="FFFFFF"/>
        <w:spacing w:after="0"/>
        <w:ind w:firstLine="709"/>
        <w:jc w:val="center"/>
        <w:rPr>
          <w:rFonts w:ascii="Times New Roman" w:hAnsi="Times New Roman" w:cs="Times New Roman"/>
          <w:sz w:val="28"/>
          <w:szCs w:val="28"/>
          <w:lang w:val="ru-RU"/>
        </w:rPr>
      </w:pPr>
      <w:r w:rsidRPr="000B5BB1">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1E1A15" w:rsidRPr="000B5BB1" w:rsidRDefault="001E1A15" w:rsidP="001E1A15">
      <w:pPr>
        <w:shd w:val="clear" w:color="auto" w:fill="FFFFFF"/>
        <w:spacing w:after="0"/>
        <w:jc w:val="center"/>
        <w:rPr>
          <w:rFonts w:ascii="Times New Roman" w:hAnsi="Times New Roman" w:cs="Times New Roman"/>
          <w:sz w:val="28"/>
          <w:szCs w:val="28"/>
          <w:lang w:val="ru-RU"/>
        </w:rPr>
      </w:pPr>
      <w:r w:rsidRPr="000B5BB1">
        <w:rPr>
          <w:rFonts w:ascii="Times New Roman" w:hAnsi="Times New Roman" w:cs="Times New Roman"/>
          <w:sz w:val="28"/>
          <w:szCs w:val="28"/>
          <w:lang w:val="ru-RU"/>
        </w:rPr>
        <w:t>«Ростовский государственный экономический университет (РИНХ)»</w:t>
      </w:r>
    </w:p>
    <w:p w:rsidR="001E1A15" w:rsidRPr="000B5BB1" w:rsidRDefault="001E1A15" w:rsidP="001E1A15">
      <w:pPr>
        <w:spacing w:after="0"/>
        <w:jc w:val="center"/>
        <w:textAlignment w:val="baseline"/>
        <w:rPr>
          <w:rFonts w:ascii="Times New Roman" w:hAnsi="Times New Roman" w:cs="Times New Roman"/>
          <w:sz w:val="28"/>
          <w:lang w:val="ru-RU"/>
        </w:rPr>
      </w:pPr>
    </w:p>
    <w:p w:rsidR="001E1A15" w:rsidRPr="000B5BB1" w:rsidRDefault="001E1A15" w:rsidP="001E1A15">
      <w:pPr>
        <w:spacing w:after="0"/>
        <w:jc w:val="center"/>
        <w:textAlignment w:val="baseline"/>
        <w:rPr>
          <w:rFonts w:ascii="Times New Roman" w:hAnsi="Times New Roman" w:cs="Times New Roman"/>
          <w:sz w:val="12"/>
          <w:szCs w:val="12"/>
          <w:lang w:val="ru-RU"/>
        </w:rPr>
      </w:pPr>
      <w:r w:rsidRPr="000B5BB1">
        <w:rPr>
          <w:rFonts w:ascii="Times New Roman" w:hAnsi="Times New Roman" w:cs="Times New Roman"/>
          <w:sz w:val="28"/>
          <w:lang w:val="ru-RU"/>
        </w:rPr>
        <w:t>Кафедра</w:t>
      </w:r>
      <w:r w:rsidRPr="000B5BB1">
        <w:rPr>
          <w:rFonts w:ascii="Times New Roman" w:hAnsi="Times New Roman" w:cs="Times New Roman"/>
          <w:sz w:val="28"/>
        </w:rPr>
        <w:t> </w:t>
      </w:r>
      <w:r w:rsidRPr="000B5BB1">
        <w:rPr>
          <w:rFonts w:ascii="Times New Roman" w:hAnsi="Times New Roman" w:cs="Times New Roman"/>
          <w:i/>
          <w:iCs/>
          <w:sz w:val="28"/>
          <w:u w:val="single"/>
          <w:lang w:val="ru-RU"/>
        </w:rPr>
        <w:t>Общего и стратегического менеджмента_</w:t>
      </w:r>
    </w:p>
    <w:p w:rsidR="001E1A15" w:rsidRPr="000B5BB1" w:rsidRDefault="001E1A15" w:rsidP="001E1A15">
      <w:pPr>
        <w:spacing w:after="0"/>
        <w:jc w:val="center"/>
        <w:textAlignment w:val="baseline"/>
        <w:rPr>
          <w:rFonts w:ascii="Times New Roman" w:hAnsi="Times New Roman" w:cs="Times New Roman"/>
          <w:sz w:val="12"/>
          <w:szCs w:val="12"/>
          <w:lang w:val="ru-RU"/>
        </w:rPr>
      </w:pPr>
      <w:r w:rsidRPr="000B5BB1">
        <w:rPr>
          <w:rFonts w:ascii="Times New Roman" w:hAnsi="Times New Roman" w:cs="Times New Roman"/>
          <w:vertAlign w:val="superscript"/>
          <w:lang w:val="ru-RU"/>
        </w:rPr>
        <w:t>(наименование кафедры)</w:t>
      </w:r>
    </w:p>
    <w:p w:rsidR="001E1A15" w:rsidRPr="000B5BB1" w:rsidRDefault="001E1A15" w:rsidP="001E1A15">
      <w:pPr>
        <w:spacing w:after="0"/>
        <w:jc w:val="center"/>
        <w:textAlignment w:val="baseline"/>
        <w:rPr>
          <w:rFonts w:ascii="Times New Roman" w:hAnsi="Times New Roman" w:cs="Times New Roman"/>
          <w:b/>
          <w:bCs/>
          <w:sz w:val="36"/>
          <w:lang w:val="ru-RU"/>
        </w:rPr>
      </w:pPr>
    </w:p>
    <w:p w:rsidR="001E1A15" w:rsidRPr="000B5BB1" w:rsidRDefault="001E1A15" w:rsidP="001E1A15">
      <w:pPr>
        <w:spacing w:after="0"/>
        <w:jc w:val="center"/>
        <w:textAlignment w:val="baseline"/>
        <w:rPr>
          <w:rFonts w:ascii="Times New Roman" w:hAnsi="Times New Roman" w:cs="Times New Roman"/>
          <w:b/>
          <w:bCs/>
          <w:sz w:val="36"/>
          <w:lang w:val="ru-RU"/>
        </w:rPr>
      </w:pPr>
      <w:r w:rsidRPr="000B5BB1">
        <w:rPr>
          <w:rFonts w:ascii="Times New Roman" w:hAnsi="Times New Roman" w:cs="Times New Roman"/>
          <w:b/>
          <w:bCs/>
          <w:sz w:val="36"/>
          <w:lang w:val="ru-RU"/>
        </w:rPr>
        <w:t>Темы рефератов</w:t>
      </w:r>
    </w:p>
    <w:p w:rsidR="001E1A15" w:rsidRPr="000B5BB1" w:rsidRDefault="001E1A15" w:rsidP="001E1A15">
      <w:pPr>
        <w:spacing w:after="0"/>
        <w:jc w:val="center"/>
        <w:textAlignment w:val="baseline"/>
        <w:rPr>
          <w:rFonts w:ascii="Times New Roman" w:hAnsi="Times New Roman" w:cs="Times New Roman"/>
          <w:sz w:val="28"/>
          <w:lang w:val="ru-RU"/>
        </w:rPr>
      </w:pPr>
    </w:p>
    <w:p w:rsidR="001E1A15" w:rsidRPr="000B5BB1" w:rsidRDefault="001E1A15" w:rsidP="001E1A15">
      <w:pPr>
        <w:spacing w:after="0"/>
        <w:jc w:val="center"/>
        <w:textAlignment w:val="baseline"/>
        <w:rPr>
          <w:rFonts w:ascii="Times New Roman" w:hAnsi="Times New Roman" w:cs="Times New Roman"/>
          <w:sz w:val="12"/>
          <w:szCs w:val="12"/>
          <w:lang w:val="ru-RU"/>
        </w:rPr>
      </w:pPr>
      <w:r w:rsidRPr="000B5BB1">
        <w:rPr>
          <w:rFonts w:ascii="Times New Roman" w:hAnsi="Times New Roman" w:cs="Times New Roman"/>
          <w:sz w:val="28"/>
          <w:lang w:val="ru-RU"/>
        </w:rPr>
        <w:t>по дисциплине</w:t>
      </w:r>
      <w:r w:rsidRPr="000B5BB1">
        <w:rPr>
          <w:rFonts w:ascii="Times New Roman" w:hAnsi="Times New Roman" w:cs="Times New Roman"/>
          <w:b/>
          <w:bCs/>
          <w:i/>
          <w:iCs/>
          <w:sz w:val="28"/>
        </w:rPr>
        <w:t> </w:t>
      </w:r>
      <w:r w:rsidRPr="000B5BB1">
        <w:rPr>
          <w:rFonts w:ascii="Times New Roman" w:hAnsi="Times New Roman" w:cs="Times New Roman"/>
          <w:i/>
          <w:iCs/>
          <w:sz w:val="28"/>
          <w:u w:val="single"/>
          <w:lang w:val="ru-RU"/>
        </w:rPr>
        <w:t>Управление функциями международной сбытовой деятельности</w:t>
      </w:r>
    </w:p>
    <w:p w:rsidR="001E1A15" w:rsidRPr="000B5BB1" w:rsidRDefault="001E1A15" w:rsidP="001E1A15">
      <w:pPr>
        <w:spacing w:after="0"/>
        <w:jc w:val="center"/>
        <w:textAlignment w:val="baseline"/>
        <w:rPr>
          <w:rFonts w:ascii="Times New Roman" w:hAnsi="Times New Roman" w:cs="Times New Roman"/>
          <w:sz w:val="12"/>
          <w:szCs w:val="12"/>
          <w:lang w:val="ru-RU"/>
        </w:rPr>
      </w:pPr>
      <w:r w:rsidRPr="000B5BB1">
        <w:rPr>
          <w:rFonts w:ascii="Times New Roman" w:hAnsi="Times New Roman" w:cs="Times New Roman"/>
          <w:vertAlign w:val="superscript"/>
          <w:lang w:val="ru-RU"/>
        </w:rPr>
        <w:t>(наименование дисциплины)</w:t>
      </w:r>
    </w:p>
    <w:p w:rsidR="001E1A15" w:rsidRPr="000B5BB1" w:rsidRDefault="001E1A15" w:rsidP="001E1A15">
      <w:pPr>
        <w:shd w:val="clear" w:color="auto" w:fill="FFFFFF"/>
        <w:spacing w:before="276" w:after="0" w:line="375" w:lineRule="atLeast"/>
        <w:ind w:firstLine="631"/>
        <w:jc w:val="both"/>
        <w:rPr>
          <w:rFonts w:ascii="Times New Roman" w:hAnsi="Times New Roman" w:cs="Times New Roman"/>
          <w:color w:val="222222"/>
          <w:sz w:val="28"/>
          <w:szCs w:val="28"/>
          <w:lang w:val="ru-RU"/>
        </w:rPr>
      </w:pPr>
      <w:r w:rsidRPr="000B5BB1">
        <w:rPr>
          <w:rFonts w:ascii="Times New Roman" w:hAnsi="Times New Roman" w:cs="Times New Roman"/>
          <w:sz w:val="28"/>
          <w:lang w:val="ru-RU"/>
        </w:rPr>
        <w:t xml:space="preserve">1 </w:t>
      </w:r>
      <w:r w:rsidRPr="000B5BB1">
        <w:rPr>
          <w:rFonts w:ascii="Times New Roman" w:hAnsi="Times New Roman" w:cs="Times New Roman"/>
          <w:color w:val="222222"/>
          <w:spacing w:val="-12"/>
          <w:sz w:val="28"/>
          <w:szCs w:val="28"/>
          <w:lang w:val="ru-RU"/>
        </w:rPr>
        <w:t xml:space="preserve">В чем преимущества и недостатки прямого экспорта? </w:t>
      </w:r>
    </w:p>
    <w:p w:rsidR="001E1A15" w:rsidRPr="000B5BB1" w:rsidRDefault="001E1A15" w:rsidP="001E1A15">
      <w:pPr>
        <w:shd w:val="clear" w:color="auto" w:fill="FFFFFF"/>
        <w:spacing w:after="0" w:line="395" w:lineRule="atLeast"/>
        <w:ind w:right="20" w:firstLine="631"/>
        <w:jc w:val="both"/>
        <w:rPr>
          <w:rFonts w:ascii="Times New Roman" w:hAnsi="Times New Roman" w:cs="Times New Roman"/>
          <w:color w:val="222222"/>
          <w:sz w:val="28"/>
          <w:szCs w:val="28"/>
          <w:lang w:val="ru-RU"/>
        </w:rPr>
      </w:pPr>
      <w:r w:rsidRPr="000B5BB1">
        <w:rPr>
          <w:rFonts w:ascii="Times New Roman" w:hAnsi="Times New Roman" w:cs="Times New Roman"/>
          <w:color w:val="222222"/>
          <w:sz w:val="28"/>
          <w:szCs w:val="28"/>
          <w:lang w:val="ru-RU"/>
        </w:rPr>
        <w:t>2</w:t>
      </w:r>
      <w:r w:rsidRPr="000B5BB1">
        <w:rPr>
          <w:rStyle w:val="apple-converted-space"/>
          <w:rFonts w:ascii="Times New Roman" w:hAnsi="Times New Roman" w:cs="Times New Roman"/>
          <w:color w:val="222222"/>
          <w:sz w:val="28"/>
          <w:szCs w:val="28"/>
        </w:rPr>
        <w:t> </w:t>
      </w:r>
      <w:r w:rsidRPr="000B5BB1">
        <w:rPr>
          <w:rFonts w:ascii="Times New Roman" w:hAnsi="Times New Roman" w:cs="Times New Roman"/>
          <w:color w:val="222222"/>
          <w:spacing w:val="-10"/>
          <w:sz w:val="28"/>
          <w:szCs w:val="28"/>
          <w:lang w:val="ru-RU"/>
        </w:rPr>
        <w:t>В чем преимущества и недостатки косвенного экспорта</w:t>
      </w:r>
    </w:p>
    <w:p w:rsidR="001E1A15" w:rsidRPr="000B5BB1" w:rsidRDefault="001E1A15" w:rsidP="001E1A15">
      <w:pPr>
        <w:shd w:val="clear" w:color="auto" w:fill="FFFFFF"/>
        <w:spacing w:after="0" w:line="395" w:lineRule="atLeast"/>
        <w:ind w:right="20" w:firstLine="631"/>
        <w:jc w:val="both"/>
        <w:rPr>
          <w:rFonts w:ascii="Times New Roman" w:hAnsi="Times New Roman" w:cs="Times New Roman"/>
          <w:color w:val="222222"/>
          <w:sz w:val="28"/>
          <w:szCs w:val="28"/>
          <w:lang w:val="ru-RU"/>
        </w:rPr>
      </w:pPr>
      <w:r w:rsidRPr="000B5BB1">
        <w:rPr>
          <w:rFonts w:ascii="Times New Roman" w:hAnsi="Times New Roman" w:cs="Times New Roman"/>
          <w:color w:val="222222"/>
          <w:sz w:val="28"/>
          <w:szCs w:val="28"/>
          <w:lang w:val="ru-RU"/>
        </w:rPr>
        <w:t>3</w:t>
      </w:r>
      <w:r w:rsidRPr="000B5BB1">
        <w:rPr>
          <w:rStyle w:val="apple-converted-space"/>
          <w:rFonts w:ascii="Times New Roman" w:hAnsi="Times New Roman" w:cs="Times New Roman"/>
          <w:color w:val="222222"/>
          <w:sz w:val="28"/>
          <w:szCs w:val="28"/>
        </w:rPr>
        <w:t> </w:t>
      </w:r>
      <w:r w:rsidRPr="000B5BB1">
        <w:rPr>
          <w:rFonts w:ascii="Times New Roman" w:hAnsi="Times New Roman" w:cs="Times New Roman"/>
          <w:color w:val="222222"/>
          <w:spacing w:val="-8"/>
          <w:sz w:val="28"/>
          <w:szCs w:val="28"/>
          <w:lang w:val="ru-RU"/>
        </w:rPr>
        <w:t>Какими функциями занимается торговый посредник в международной</w:t>
      </w:r>
      <w:r w:rsidRPr="000B5BB1">
        <w:rPr>
          <w:rFonts w:ascii="Times New Roman" w:hAnsi="Times New Roman" w:cs="Times New Roman"/>
          <w:color w:val="222222"/>
          <w:sz w:val="28"/>
          <w:szCs w:val="28"/>
          <w:lang w:val="ru-RU"/>
        </w:rPr>
        <w:t xml:space="preserve"> </w:t>
      </w:r>
      <w:r w:rsidRPr="000B5BB1">
        <w:rPr>
          <w:rFonts w:ascii="Times New Roman" w:hAnsi="Times New Roman" w:cs="Times New Roman"/>
          <w:color w:val="222222"/>
          <w:spacing w:val="-19"/>
          <w:sz w:val="28"/>
          <w:szCs w:val="28"/>
          <w:lang w:val="ru-RU"/>
        </w:rPr>
        <w:t>торговле</w:t>
      </w:r>
    </w:p>
    <w:p w:rsidR="001E1A15" w:rsidRPr="000B5BB1" w:rsidRDefault="001E1A15" w:rsidP="001E1A15">
      <w:pPr>
        <w:shd w:val="clear" w:color="auto" w:fill="FFFFFF"/>
        <w:spacing w:after="0" w:line="375" w:lineRule="atLeast"/>
        <w:ind w:right="20" w:firstLine="631"/>
        <w:jc w:val="both"/>
        <w:rPr>
          <w:rFonts w:ascii="Times New Roman" w:hAnsi="Times New Roman" w:cs="Times New Roman"/>
          <w:color w:val="222222"/>
          <w:sz w:val="28"/>
          <w:szCs w:val="28"/>
          <w:lang w:val="ru-RU"/>
        </w:rPr>
      </w:pPr>
      <w:r w:rsidRPr="000B5BB1">
        <w:rPr>
          <w:rFonts w:ascii="Times New Roman" w:hAnsi="Times New Roman" w:cs="Times New Roman"/>
          <w:i/>
          <w:iCs/>
          <w:color w:val="222222"/>
          <w:sz w:val="28"/>
          <w:szCs w:val="28"/>
          <w:lang w:val="ru-RU"/>
        </w:rPr>
        <w:t>4</w:t>
      </w:r>
      <w:r w:rsidRPr="000B5BB1">
        <w:rPr>
          <w:rStyle w:val="apple-converted-space"/>
          <w:rFonts w:ascii="Times New Roman" w:hAnsi="Times New Roman" w:cs="Times New Roman"/>
          <w:color w:val="222222"/>
          <w:sz w:val="28"/>
          <w:szCs w:val="28"/>
        </w:rPr>
        <w:t> </w:t>
      </w:r>
      <w:r w:rsidRPr="000B5BB1">
        <w:rPr>
          <w:rFonts w:ascii="Times New Roman" w:hAnsi="Times New Roman" w:cs="Times New Roman"/>
          <w:color w:val="222222"/>
          <w:spacing w:val="-11"/>
          <w:sz w:val="28"/>
          <w:szCs w:val="28"/>
          <w:lang w:val="ru-RU"/>
        </w:rPr>
        <w:t xml:space="preserve">Каким требованиям должен отвечать посредник </w:t>
      </w:r>
      <w:proofErr w:type="spellStart"/>
      <w:r w:rsidRPr="000B5BB1">
        <w:rPr>
          <w:rFonts w:ascii="Times New Roman" w:hAnsi="Times New Roman" w:cs="Times New Roman"/>
          <w:color w:val="222222"/>
          <w:spacing w:val="-11"/>
          <w:sz w:val="28"/>
          <w:szCs w:val="28"/>
          <w:lang w:val="ru-RU"/>
        </w:rPr>
        <w:t>ц</w:t>
      </w:r>
      <w:proofErr w:type="spellEnd"/>
      <w:r w:rsidRPr="000B5BB1">
        <w:rPr>
          <w:rFonts w:ascii="Times New Roman" w:hAnsi="Times New Roman" w:cs="Times New Roman"/>
          <w:color w:val="222222"/>
          <w:spacing w:val="-11"/>
          <w:sz w:val="28"/>
          <w:szCs w:val="28"/>
          <w:lang w:val="ru-RU"/>
        </w:rPr>
        <w:t xml:space="preserve"> международном сбы</w:t>
      </w:r>
      <w:r w:rsidRPr="000B5BB1">
        <w:rPr>
          <w:rFonts w:ascii="Times New Roman" w:hAnsi="Times New Roman" w:cs="Times New Roman"/>
          <w:color w:val="222222"/>
          <w:spacing w:val="-11"/>
          <w:sz w:val="28"/>
          <w:szCs w:val="28"/>
          <w:lang w:val="ru-RU"/>
        </w:rPr>
        <w:softHyphen/>
      </w:r>
      <w:r w:rsidRPr="000B5BB1">
        <w:rPr>
          <w:rFonts w:ascii="Times New Roman" w:hAnsi="Times New Roman" w:cs="Times New Roman"/>
          <w:color w:val="222222"/>
          <w:spacing w:val="-4"/>
          <w:sz w:val="28"/>
          <w:szCs w:val="28"/>
          <w:lang w:val="ru-RU"/>
        </w:rPr>
        <w:t>те и каким критериям его выбора вы отдаете предпочтение</w:t>
      </w:r>
    </w:p>
    <w:p w:rsidR="001E1A15" w:rsidRPr="000B5BB1" w:rsidRDefault="001E1A15" w:rsidP="001E1A15">
      <w:pPr>
        <w:shd w:val="clear" w:color="auto" w:fill="FFFFFF"/>
        <w:spacing w:after="0" w:line="375" w:lineRule="atLeast"/>
        <w:ind w:right="20" w:firstLine="631"/>
        <w:jc w:val="both"/>
        <w:rPr>
          <w:rFonts w:ascii="Times New Roman" w:hAnsi="Times New Roman" w:cs="Times New Roman"/>
          <w:color w:val="222222"/>
          <w:sz w:val="28"/>
          <w:szCs w:val="28"/>
          <w:lang w:val="ru-RU"/>
        </w:rPr>
      </w:pPr>
      <w:r w:rsidRPr="000B5BB1">
        <w:rPr>
          <w:rFonts w:ascii="Times New Roman" w:hAnsi="Times New Roman" w:cs="Times New Roman"/>
          <w:color w:val="222222"/>
          <w:sz w:val="28"/>
          <w:szCs w:val="28"/>
          <w:lang w:val="ru-RU"/>
        </w:rPr>
        <w:t>5</w:t>
      </w:r>
      <w:r w:rsidRPr="000B5BB1">
        <w:rPr>
          <w:rStyle w:val="apple-converted-space"/>
          <w:rFonts w:ascii="Times New Roman" w:hAnsi="Times New Roman" w:cs="Times New Roman"/>
          <w:color w:val="222222"/>
          <w:sz w:val="28"/>
          <w:szCs w:val="28"/>
        </w:rPr>
        <w:t> </w:t>
      </w:r>
      <w:r w:rsidRPr="000B5BB1">
        <w:rPr>
          <w:rFonts w:ascii="Times New Roman" w:hAnsi="Times New Roman" w:cs="Times New Roman"/>
          <w:color w:val="222222"/>
          <w:spacing w:val="-11"/>
          <w:sz w:val="28"/>
          <w:szCs w:val="28"/>
          <w:lang w:val="ru-RU"/>
        </w:rPr>
        <w:t>Какие формы организации международного производственного сотруд</w:t>
      </w:r>
      <w:r w:rsidRPr="000B5BB1">
        <w:rPr>
          <w:rFonts w:ascii="Times New Roman" w:hAnsi="Times New Roman" w:cs="Times New Roman"/>
          <w:color w:val="222222"/>
          <w:spacing w:val="-11"/>
          <w:sz w:val="28"/>
          <w:szCs w:val="28"/>
          <w:lang w:val="ru-RU"/>
        </w:rPr>
        <w:softHyphen/>
      </w:r>
      <w:r w:rsidRPr="000B5BB1">
        <w:rPr>
          <w:rFonts w:ascii="Times New Roman" w:hAnsi="Times New Roman" w:cs="Times New Roman"/>
          <w:color w:val="222222"/>
          <w:spacing w:val="-6"/>
          <w:sz w:val="28"/>
          <w:szCs w:val="28"/>
          <w:lang w:val="ru-RU"/>
        </w:rPr>
        <w:t>ничества, расширяющего сбыт продукции на мировых рынках, вы знаете?</w:t>
      </w:r>
      <w:r w:rsidRPr="000B5BB1">
        <w:rPr>
          <w:rStyle w:val="apple-converted-space"/>
          <w:rFonts w:ascii="Times New Roman" w:hAnsi="Times New Roman" w:cs="Times New Roman"/>
          <w:color w:val="222222"/>
          <w:spacing w:val="-6"/>
          <w:sz w:val="28"/>
          <w:szCs w:val="28"/>
        </w:rPr>
        <w:t> </w:t>
      </w:r>
      <w:r w:rsidRPr="000B5BB1">
        <w:rPr>
          <w:rFonts w:ascii="Times New Roman" w:hAnsi="Times New Roman" w:cs="Times New Roman"/>
          <w:color w:val="222222"/>
          <w:sz w:val="28"/>
          <w:szCs w:val="28"/>
          <w:lang w:val="ru-RU"/>
        </w:rPr>
        <w:t>Дайте их характеристику.</w:t>
      </w:r>
    </w:p>
    <w:p w:rsidR="001E1A15" w:rsidRPr="000B5BB1" w:rsidRDefault="001E1A15" w:rsidP="001E1A15">
      <w:pPr>
        <w:shd w:val="clear" w:color="auto" w:fill="FFFFFF"/>
        <w:spacing w:after="0" w:line="355" w:lineRule="atLeast"/>
        <w:ind w:right="20" w:firstLine="631"/>
        <w:jc w:val="both"/>
        <w:rPr>
          <w:rFonts w:ascii="Times New Roman" w:hAnsi="Times New Roman" w:cs="Times New Roman"/>
          <w:color w:val="222222"/>
          <w:sz w:val="28"/>
          <w:szCs w:val="28"/>
          <w:lang w:val="ru-RU"/>
        </w:rPr>
      </w:pPr>
      <w:r w:rsidRPr="000B5BB1">
        <w:rPr>
          <w:rFonts w:ascii="Times New Roman" w:hAnsi="Times New Roman" w:cs="Times New Roman"/>
          <w:color w:val="222222"/>
          <w:sz w:val="28"/>
          <w:szCs w:val="28"/>
          <w:lang w:val="ru-RU"/>
        </w:rPr>
        <w:t>6</w:t>
      </w:r>
      <w:r w:rsidRPr="000B5BB1">
        <w:rPr>
          <w:rStyle w:val="apple-converted-space"/>
          <w:rFonts w:ascii="Times New Roman" w:hAnsi="Times New Roman" w:cs="Times New Roman"/>
          <w:color w:val="222222"/>
          <w:sz w:val="28"/>
          <w:szCs w:val="28"/>
        </w:rPr>
        <w:t> </w:t>
      </w:r>
      <w:r w:rsidRPr="000B5BB1">
        <w:rPr>
          <w:rFonts w:ascii="Times New Roman" w:hAnsi="Times New Roman" w:cs="Times New Roman"/>
          <w:color w:val="222222"/>
          <w:spacing w:val="-12"/>
          <w:sz w:val="28"/>
          <w:szCs w:val="28"/>
          <w:lang w:val="ru-RU"/>
        </w:rPr>
        <w:t>Дайте характеристику факторов выбора форм организации зарубежного</w:t>
      </w:r>
      <w:r w:rsidRPr="000B5BB1">
        <w:rPr>
          <w:rStyle w:val="apple-converted-space"/>
          <w:rFonts w:ascii="Times New Roman" w:hAnsi="Times New Roman" w:cs="Times New Roman"/>
          <w:color w:val="222222"/>
          <w:spacing w:val="-12"/>
          <w:sz w:val="28"/>
          <w:szCs w:val="28"/>
        </w:rPr>
        <w:t> </w:t>
      </w:r>
      <w:r w:rsidRPr="000B5BB1">
        <w:rPr>
          <w:rFonts w:ascii="Times New Roman" w:hAnsi="Times New Roman" w:cs="Times New Roman"/>
          <w:color w:val="222222"/>
          <w:sz w:val="28"/>
          <w:szCs w:val="28"/>
          <w:lang w:val="ru-RU"/>
        </w:rPr>
        <w:t>сбыта</w:t>
      </w:r>
    </w:p>
    <w:p w:rsidR="001E1A15" w:rsidRPr="000B5BB1" w:rsidRDefault="001E1A15" w:rsidP="001E1A15">
      <w:pPr>
        <w:shd w:val="clear" w:color="auto" w:fill="FFFFFF"/>
        <w:spacing w:after="0" w:line="355" w:lineRule="atLeast"/>
        <w:ind w:right="20" w:firstLine="631"/>
        <w:jc w:val="both"/>
        <w:rPr>
          <w:rFonts w:ascii="Times New Roman" w:hAnsi="Times New Roman" w:cs="Times New Roman"/>
          <w:color w:val="222222"/>
          <w:sz w:val="28"/>
          <w:szCs w:val="28"/>
          <w:lang w:val="ru-RU"/>
        </w:rPr>
      </w:pPr>
      <w:r w:rsidRPr="000B5BB1">
        <w:rPr>
          <w:rFonts w:ascii="Times New Roman" w:hAnsi="Times New Roman" w:cs="Times New Roman"/>
          <w:color w:val="222222"/>
          <w:spacing w:val="-3"/>
          <w:sz w:val="28"/>
          <w:szCs w:val="28"/>
          <w:lang w:val="ru-RU"/>
        </w:rPr>
        <w:t>7 Что такое серый маркетинг</w:t>
      </w:r>
    </w:p>
    <w:p w:rsidR="001E1A15" w:rsidRPr="000B5BB1" w:rsidRDefault="001E1A15" w:rsidP="001E1A15">
      <w:pPr>
        <w:shd w:val="clear" w:color="auto" w:fill="FFFFFF"/>
        <w:spacing w:after="0" w:line="355" w:lineRule="atLeast"/>
        <w:ind w:right="20" w:firstLine="631"/>
        <w:jc w:val="both"/>
        <w:rPr>
          <w:rFonts w:ascii="Times New Roman" w:hAnsi="Times New Roman" w:cs="Times New Roman"/>
          <w:color w:val="222222"/>
          <w:spacing w:val="-3"/>
          <w:sz w:val="28"/>
          <w:szCs w:val="28"/>
          <w:lang w:val="ru-RU"/>
        </w:rPr>
      </w:pPr>
      <w:r w:rsidRPr="000B5BB1">
        <w:rPr>
          <w:rFonts w:ascii="Times New Roman" w:hAnsi="Times New Roman" w:cs="Times New Roman"/>
          <w:color w:val="222222"/>
          <w:spacing w:val="-3"/>
          <w:sz w:val="28"/>
          <w:szCs w:val="28"/>
          <w:lang w:val="ru-RU"/>
        </w:rPr>
        <w:t>8 Раскройте механизм реимпорта</w:t>
      </w:r>
    </w:p>
    <w:p w:rsidR="001E1A15" w:rsidRPr="000B5BB1" w:rsidRDefault="001E1A15" w:rsidP="001E1A15">
      <w:pPr>
        <w:shd w:val="clear" w:color="auto" w:fill="FFFFFF"/>
        <w:spacing w:after="0" w:line="355" w:lineRule="atLeast"/>
        <w:ind w:right="20" w:firstLine="631"/>
        <w:jc w:val="both"/>
        <w:rPr>
          <w:rStyle w:val="apple-converted-space"/>
          <w:rFonts w:ascii="Times New Roman" w:hAnsi="Times New Roman" w:cs="Times New Roman"/>
          <w:iCs/>
          <w:color w:val="222222"/>
          <w:spacing w:val="-16"/>
          <w:sz w:val="28"/>
          <w:szCs w:val="28"/>
          <w:lang w:val="ru-RU"/>
        </w:rPr>
      </w:pPr>
      <w:r w:rsidRPr="000B5BB1">
        <w:rPr>
          <w:rFonts w:ascii="Times New Roman" w:hAnsi="Times New Roman" w:cs="Times New Roman"/>
          <w:color w:val="222222"/>
          <w:spacing w:val="-3"/>
          <w:sz w:val="28"/>
          <w:szCs w:val="28"/>
          <w:lang w:val="ru-RU"/>
        </w:rPr>
        <w:t>9. В чем заключаются э</w:t>
      </w:r>
      <w:r w:rsidRPr="000B5BB1">
        <w:rPr>
          <w:rFonts w:ascii="Times New Roman" w:hAnsi="Times New Roman" w:cs="Times New Roman"/>
          <w:iCs/>
          <w:color w:val="222222"/>
          <w:spacing w:val="-16"/>
          <w:sz w:val="28"/>
          <w:szCs w:val="28"/>
          <w:lang w:val="ru-RU"/>
        </w:rPr>
        <w:t>тнические сбытовые сети в международном маркетинге</w:t>
      </w:r>
      <w:r w:rsidRPr="000B5BB1">
        <w:rPr>
          <w:rStyle w:val="apple-converted-space"/>
          <w:rFonts w:ascii="Times New Roman" w:hAnsi="Times New Roman" w:cs="Times New Roman"/>
          <w:iCs/>
          <w:color w:val="222222"/>
          <w:spacing w:val="-16"/>
          <w:sz w:val="28"/>
          <w:szCs w:val="28"/>
          <w:lang w:val="ru-RU"/>
        </w:rPr>
        <w:t>.</w:t>
      </w:r>
    </w:p>
    <w:p w:rsidR="001E1A15" w:rsidRPr="000B5BB1" w:rsidRDefault="001E1A15" w:rsidP="001E1A15">
      <w:pPr>
        <w:shd w:val="clear" w:color="auto" w:fill="FFFFFF"/>
        <w:spacing w:after="0" w:line="355" w:lineRule="atLeast"/>
        <w:ind w:right="20" w:firstLine="631"/>
        <w:jc w:val="both"/>
        <w:rPr>
          <w:rFonts w:ascii="Times New Roman" w:hAnsi="Times New Roman" w:cs="Times New Roman"/>
          <w:color w:val="000000"/>
          <w:sz w:val="27"/>
          <w:szCs w:val="27"/>
          <w:shd w:val="clear" w:color="auto" w:fill="FFFFFF"/>
          <w:lang w:val="ru-RU"/>
        </w:rPr>
      </w:pPr>
      <w:r w:rsidRPr="000B5BB1">
        <w:rPr>
          <w:rStyle w:val="apple-converted-space"/>
          <w:rFonts w:ascii="Times New Roman" w:hAnsi="Times New Roman" w:cs="Times New Roman"/>
          <w:iCs/>
          <w:color w:val="222222"/>
          <w:spacing w:val="-16"/>
          <w:sz w:val="28"/>
          <w:szCs w:val="28"/>
          <w:lang w:val="ru-RU"/>
        </w:rPr>
        <w:t>10. Что такое б</w:t>
      </w:r>
      <w:r w:rsidRPr="000B5BB1">
        <w:rPr>
          <w:rFonts w:ascii="Times New Roman" w:hAnsi="Times New Roman" w:cs="Times New Roman"/>
          <w:color w:val="000000"/>
          <w:sz w:val="27"/>
          <w:szCs w:val="27"/>
          <w:shd w:val="clear" w:color="auto" w:fill="FFFFFF"/>
          <w:lang w:val="ru-RU"/>
        </w:rPr>
        <w:t>иржевая торговля?</w:t>
      </w:r>
    </w:p>
    <w:p w:rsidR="001E1A15" w:rsidRPr="000B5BB1" w:rsidRDefault="001E1A15" w:rsidP="001E1A15">
      <w:pPr>
        <w:shd w:val="clear" w:color="auto" w:fill="FFFFFF"/>
        <w:spacing w:after="0" w:line="355" w:lineRule="atLeast"/>
        <w:ind w:right="20" w:firstLine="631"/>
        <w:jc w:val="both"/>
        <w:rPr>
          <w:rFonts w:ascii="Times New Roman" w:hAnsi="Times New Roman" w:cs="Times New Roman"/>
          <w:color w:val="000000"/>
          <w:sz w:val="27"/>
          <w:szCs w:val="27"/>
          <w:shd w:val="clear" w:color="auto" w:fill="FFFFFF"/>
          <w:lang w:val="ru-RU"/>
        </w:rPr>
      </w:pPr>
      <w:r w:rsidRPr="000B5BB1">
        <w:rPr>
          <w:rFonts w:ascii="Times New Roman" w:hAnsi="Times New Roman" w:cs="Times New Roman"/>
          <w:color w:val="000000"/>
          <w:sz w:val="27"/>
          <w:szCs w:val="27"/>
          <w:shd w:val="clear" w:color="auto" w:fill="FFFFFF"/>
          <w:lang w:val="ru-RU"/>
        </w:rPr>
        <w:t xml:space="preserve">11. Какие организационно- правовые формы предпринимательской деятельности существуют. Дайте характеристику? </w:t>
      </w:r>
    </w:p>
    <w:p w:rsidR="001E1A15" w:rsidRPr="000B5BB1" w:rsidRDefault="001E1A15" w:rsidP="001E1A15">
      <w:pPr>
        <w:shd w:val="clear" w:color="auto" w:fill="FFFFFF"/>
        <w:spacing w:after="0" w:line="355" w:lineRule="atLeast"/>
        <w:ind w:right="20" w:firstLine="631"/>
        <w:jc w:val="both"/>
        <w:rPr>
          <w:rFonts w:ascii="Times New Roman" w:hAnsi="Times New Roman" w:cs="Times New Roman"/>
          <w:color w:val="000000"/>
          <w:sz w:val="27"/>
          <w:szCs w:val="27"/>
          <w:shd w:val="clear" w:color="auto" w:fill="FFFFFF"/>
          <w:lang w:val="ru-RU"/>
        </w:rPr>
      </w:pPr>
      <w:r w:rsidRPr="000B5BB1">
        <w:rPr>
          <w:rFonts w:ascii="Times New Roman" w:hAnsi="Times New Roman" w:cs="Times New Roman"/>
          <w:color w:val="000000"/>
          <w:sz w:val="27"/>
          <w:szCs w:val="27"/>
          <w:shd w:val="clear" w:color="auto" w:fill="FFFFFF"/>
          <w:lang w:val="ru-RU"/>
        </w:rPr>
        <w:t xml:space="preserve">12. Что такое бизнес-план? </w:t>
      </w:r>
    </w:p>
    <w:p w:rsidR="001E1A15" w:rsidRPr="000B5BB1" w:rsidRDefault="001E1A15" w:rsidP="001E1A15">
      <w:pPr>
        <w:shd w:val="clear" w:color="auto" w:fill="FFFFFF"/>
        <w:spacing w:after="0" w:line="355" w:lineRule="atLeast"/>
        <w:ind w:right="20" w:firstLine="631"/>
        <w:jc w:val="both"/>
        <w:rPr>
          <w:rFonts w:ascii="Times New Roman" w:hAnsi="Times New Roman" w:cs="Times New Roman"/>
          <w:color w:val="000000"/>
          <w:sz w:val="27"/>
          <w:szCs w:val="27"/>
          <w:shd w:val="clear" w:color="auto" w:fill="FFFFFF"/>
          <w:lang w:val="ru-RU"/>
        </w:rPr>
      </w:pPr>
      <w:r w:rsidRPr="000B5BB1">
        <w:rPr>
          <w:rFonts w:ascii="Times New Roman" w:hAnsi="Times New Roman" w:cs="Times New Roman"/>
          <w:color w:val="000000"/>
          <w:sz w:val="27"/>
          <w:szCs w:val="27"/>
          <w:shd w:val="clear" w:color="auto" w:fill="FFFFFF"/>
          <w:lang w:val="ru-RU"/>
        </w:rPr>
        <w:t>13. Охарактеризуйте бюджетный метод управления.</w:t>
      </w:r>
    </w:p>
    <w:p w:rsidR="001E1A15" w:rsidRPr="000B5BB1" w:rsidRDefault="001E1A15" w:rsidP="001E1A15">
      <w:pPr>
        <w:shd w:val="clear" w:color="auto" w:fill="FFFFFF"/>
        <w:spacing w:after="0" w:line="355" w:lineRule="atLeast"/>
        <w:ind w:right="20" w:firstLine="631"/>
        <w:jc w:val="both"/>
        <w:rPr>
          <w:rFonts w:ascii="Times New Roman" w:hAnsi="Times New Roman" w:cs="Times New Roman"/>
          <w:color w:val="000000"/>
          <w:sz w:val="27"/>
          <w:szCs w:val="27"/>
          <w:shd w:val="clear" w:color="auto" w:fill="FFFFFF"/>
          <w:lang w:val="ru-RU"/>
        </w:rPr>
      </w:pPr>
      <w:r w:rsidRPr="000B5BB1">
        <w:rPr>
          <w:rFonts w:ascii="Times New Roman" w:hAnsi="Times New Roman" w:cs="Times New Roman"/>
          <w:color w:val="000000"/>
          <w:sz w:val="27"/>
          <w:szCs w:val="27"/>
          <w:shd w:val="clear" w:color="auto" w:fill="FFFFFF"/>
          <w:lang w:val="ru-RU"/>
        </w:rPr>
        <w:t xml:space="preserve">14. Перечислите функции сбытовой деятельности? </w:t>
      </w:r>
    </w:p>
    <w:p w:rsidR="001E1A15" w:rsidRPr="000B5BB1" w:rsidRDefault="001E1A15" w:rsidP="001E1A15">
      <w:pPr>
        <w:shd w:val="clear" w:color="auto" w:fill="FFFFFF"/>
        <w:spacing w:after="0" w:line="355" w:lineRule="atLeast"/>
        <w:ind w:right="20" w:firstLine="631"/>
        <w:jc w:val="both"/>
        <w:rPr>
          <w:rFonts w:ascii="Times New Roman" w:hAnsi="Times New Roman" w:cs="Times New Roman"/>
          <w:color w:val="000000"/>
          <w:sz w:val="27"/>
          <w:szCs w:val="27"/>
          <w:shd w:val="clear" w:color="auto" w:fill="FFFFFF"/>
          <w:lang w:val="ru-RU"/>
        </w:rPr>
      </w:pPr>
      <w:r w:rsidRPr="000B5BB1">
        <w:rPr>
          <w:rFonts w:ascii="Times New Roman" w:hAnsi="Times New Roman" w:cs="Times New Roman"/>
          <w:color w:val="000000"/>
          <w:sz w:val="27"/>
          <w:szCs w:val="27"/>
          <w:shd w:val="clear" w:color="auto" w:fill="FFFFFF"/>
          <w:lang w:val="ru-RU"/>
        </w:rPr>
        <w:t xml:space="preserve">15. Что такое управление? </w:t>
      </w:r>
    </w:p>
    <w:p w:rsidR="001E1A15" w:rsidRPr="000B5BB1" w:rsidRDefault="001E1A15" w:rsidP="001E1A15">
      <w:pPr>
        <w:shd w:val="clear" w:color="auto" w:fill="FFFFFF"/>
        <w:spacing w:after="0" w:line="355" w:lineRule="atLeast"/>
        <w:ind w:right="20" w:firstLine="631"/>
        <w:jc w:val="both"/>
        <w:rPr>
          <w:rFonts w:ascii="Times New Roman" w:hAnsi="Times New Roman" w:cs="Times New Roman"/>
          <w:color w:val="000000"/>
          <w:sz w:val="27"/>
          <w:szCs w:val="27"/>
          <w:shd w:val="clear" w:color="auto" w:fill="FFFFFF"/>
          <w:lang w:val="ru-RU"/>
        </w:rPr>
      </w:pPr>
      <w:r w:rsidRPr="000B5BB1">
        <w:rPr>
          <w:rFonts w:ascii="Times New Roman" w:hAnsi="Times New Roman" w:cs="Times New Roman"/>
          <w:color w:val="000000"/>
          <w:sz w:val="27"/>
          <w:szCs w:val="27"/>
          <w:shd w:val="clear" w:color="auto" w:fill="FFFFFF"/>
          <w:lang w:val="ru-RU"/>
        </w:rPr>
        <w:t xml:space="preserve">16. </w:t>
      </w:r>
      <w:r w:rsidRPr="000B5BB1">
        <w:rPr>
          <w:rFonts w:ascii="Times New Roman" w:hAnsi="Times New Roman" w:cs="Times New Roman"/>
          <w:bCs/>
          <w:color w:val="000000"/>
          <w:sz w:val="27"/>
          <w:szCs w:val="27"/>
          <w:shd w:val="clear" w:color="auto" w:fill="FFFFFF"/>
          <w:lang w:val="ru-RU"/>
        </w:rPr>
        <w:t>Какие формы и методы расчётов вы знаете, опишите их?</w:t>
      </w:r>
    </w:p>
    <w:p w:rsidR="001E1A15" w:rsidRPr="000B5BB1" w:rsidRDefault="001E1A15" w:rsidP="001E1A15">
      <w:pPr>
        <w:spacing w:after="0"/>
        <w:textAlignment w:val="baseline"/>
        <w:rPr>
          <w:rFonts w:ascii="Times New Roman" w:hAnsi="Times New Roman" w:cs="Times New Roman"/>
          <w:sz w:val="12"/>
          <w:szCs w:val="12"/>
          <w:lang w:val="ru-RU"/>
        </w:rPr>
      </w:pPr>
    </w:p>
    <w:p w:rsidR="001E1A15" w:rsidRPr="000B5BB1" w:rsidRDefault="001E1A15" w:rsidP="001E1A15">
      <w:pPr>
        <w:spacing w:after="0"/>
        <w:textAlignment w:val="baseline"/>
        <w:rPr>
          <w:rFonts w:ascii="Times New Roman" w:hAnsi="Times New Roman" w:cs="Times New Roman"/>
          <w:sz w:val="12"/>
          <w:szCs w:val="12"/>
          <w:lang w:val="ru-RU"/>
        </w:rPr>
      </w:pPr>
    </w:p>
    <w:p w:rsidR="001E1A15" w:rsidRPr="000B5BB1" w:rsidRDefault="001E1A15" w:rsidP="001E1A15">
      <w:pPr>
        <w:spacing w:after="0"/>
        <w:textAlignment w:val="baseline"/>
        <w:rPr>
          <w:rFonts w:ascii="Times New Roman" w:hAnsi="Times New Roman" w:cs="Times New Roman"/>
          <w:b/>
          <w:sz w:val="28"/>
          <w:szCs w:val="28"/>
          <w:lang w:val="ru-RU"/>
        </w:rPr>
      </w:pPr>
      <w:r w:rsidRPr="000B5BB1">
        <w:rPr>
          <w:rFonts w:ascii="Times New Roman" w:hAnsi="Times New Roman" w:cs="Times New Roman"/>
          <w:sz w:val="28"/>
        </w:rPr>
        <w:t> </w:t>
      </w:r>
      <w:r w:rsidRPr="000B5BB1">
        <w:rPr>
          <w:rFonts w:ascii="Times New Roman" w:hAnsi="Times New Roman" w:cs="Times New Roman"/>
          <w:b/>
          <w:sz w:val="28"/>
          <w:szCs w:val="28"/>
          <w:lang w:val="ru-RU"/>
        </w:rPr>
        <w:t xml:space="preserve">Методические рекомендации по написанию, требования к оформлению </w:t>
      </w:r>
    </w:p>
    <w:p w:rsidR="001E1A15" w:rsidRPr="000B5BB1" w:rsidRDefault="001E1A15" w:rsidP="001E1A15">
      <w:pPr>
        <w:spacing w:after="0"/>
        <w:textAlignment w:val="baseline"/>
        <w:rPr>
          <w:rFonts w:ascii="Times New Roman" w:hAnsi="Times New Roman" w:cs="Times New Roman"/>
          <w:b/>
          <w:sz w:val="28"/>
          <w:szCs w:val="28"/>
          <w:lang w:val="ru-RU"/>
        </w:rPr>
      </w:pPr>
    </w:p>
    <w:p w:rsidR="001E1A15" w:rsidRPr="000B5BB1" w:rsidRDefault="001E1A15" w:rsidP="001E1A15">
      <w:pPr>
        <w:spacing w:after="0"/>
        <w:textAlignment w:val="baseline"/>
        <w:rPr>
          <w:rFonts w:ascii="Times New Roman" w:hAnsi="Times New Roman" w:cs="Times New Roman"/>
          <w:b/>
          <w:sz w:val="28"/>
          <w:szCs w:val="28"/>
        </w:rPr>
      </w:pPr>
      <w:proofErr w:type="spellStart"/>
      <w:r w:rsidRPr="000B5BB1">
        <w:rPr>
          <w:rFonts w:ascii="Times New Roman" w:hAnsi="Times New Roman" w:cs="Times New Roman"/>
          <w:b/>
          <w:bCs/>
          <w:sz w:val="28"/>
          <w:szCs w:val="28"/>
        </w:rPr>
        <w:t>Критерии</w:t>
      </w:r>
      <w:proofErr w:type="spellEnd"/>
      <w:r w:rsidRPr="000B5BB1">
        <w:rPr>
          <w:rFonts w:ascii="Times New Roman" w:hAnsi="Times New Roman" w:cs="Times New Roman"/>
          <w:b/>
          <w:bCs/>
          <w:sz w:val="28"/>
          <w:szCs w:val="28"/>
        </w:rPr>
        <w:t xml:space="preserve"> </w:t>
      </w:r>
      <w:proofErr w:type="spellStart"/>
      <w:r w:rsidRPr="000B5BB1">
        <w:rPr>
          <w:rFonts w:ascii="Times New Roman" w:hAnsi="Times New Roman" w:cs="Times New Roman"/>
          <w:b/>
          <w:bCs/>
          <w:sz w:val="28"/>
          <w:szCs w:val="28"/>
        </w:rPr>
        <w:t>оценки</w:t>
      </w:r>
      <w:proofErr w:type="spellEnd"/>
      <w:r w:rsidRPr="000B5BB1">
        <w:rPr>
          <w:rFonts w:ascii="Times New Roman" w:hAnsi="Times New Roman" w:cs="Times New Roman"/>
          <w:b/>
          <w:bCs/>
          <w:sz w:val="28"/>
          <w:szCs w:val="28"/>
        </w:rPr>
        <w:t>: </w:t>
      </w:r>
      <w:r w:rsidRPr="000B5BB1">
        <w:rPr>
          <w:rFonts w:ascii="Times New Roman" w:hAnsi="Times New Roman" w:cs="Times New Roman"/>
          <w:b/>
          <w:sz w:val="28"/>
          <w:szCs w:val="28"/>
        </w:rPr>
        <w:t> </w:t>
      </w:r>
    </w:p>
    <w:p w:rsidR="001E1A15" w:rsidRPr="000B5BB1" w:rsidRDefault="001E1A15" w:rsidP="001E1A15">
      <w:pPr>
        <w:spacing w:after="0"/>
        <w:textAlignment w:val="baseline"/>
        <w:rPr>
          <w:rFonts w:ascii="Times New Roman" w:hAnsi="Times New Roman" w:cs="Times New Roman"/>
          <w:sz w:val="12"/>
          <w:szCs w:val="12"/>
        </w:rPr>
      </w:pPr>
      <w:r w:rsidRPr="000B5BB1">
        <w:rPr>
          <w:rFonts w:ascii="Times New Roman" w:hAnsi="Times New Roman" w:cs="Times New Roman"/>
          <w:sz w:val="28"/>
        </w:rPr>
        <w:t> </w:t>
      </w:r>
    </w:p>
    <w:p w:rsidR="001E1A15" w:rsidRPr="000B5BB1" w:rsidRDefault="001E1A15" w:rsidP="001E1A15">
      <w:pPr>
        <w:numPr>
          <w:ilvl w:val="0"/>
          <w:numId w:val="1"/>
        </w:numPr>
        <w:spacing w:after="0" w:line="240" w:lineRule="auto"/>
        <w:ind w:left="0"/>
        <w:textAlignment w:val="baseline"/>
        <w:rPr>
          <w:rFonts w:ascii="Times New Roman" w:hAnsi="Times New Roman" w:cs="Times New Roman"/>
          <w:sz w:val="12"/>
          <w:szCs w:val="12"/>
          <w:lang w:val="ru-RU"/>
        </w:rPr>
      </w:pPr>
      <w:r w:rsidRPr="000B5BB1">
        <w:rPr>
          <w:rFonts w:ascii="Times New Roman" w:hAnsi="Times New Roman" w:cs="Times New Roman"/>
          <w:sz w:val="28"/>
          <w:lang w:val="ru-RU"/>
        </w:rPr>
        <w:t>оценка «отлично» выставляется студенту, если ответ полный;</w:t>
      </w:r>
      <w:r w:rsidRPr="000B5BB1">
        <w:rPr>
          <w:rFonts w:ascii="Times New Roman" w:hAnsi="Times New Roman" w:cs="Times New Roman"/>
          <w:sz w:val="28"/>
        </w:rPr>
        <w:t> </w:t>
      </w:r>
    </w:p>
    <w:p w:rsidR="001E1A15" w:rsidRPr="000B5BB1" w:rsidRDefault="001E1A15" w:rsidP="001E1A15">
      <w:pPr>
        <w:numPr>
          <w:ilvl w:val="0"/>
          <w:numId w:val="1"/>
        </w:numPr>
        <w:spacing w:after="0" w:line="240" w:lineRule="auto"/>
        <w:ind w:left="0"/>
        <w:textAlignment w:val="baseline"/>
        <w:rPr>
          <w:rFonts w:ascii="Times New Roman" w:hAnsi="Times New Roman" w:cs="Times New Roman"/>
          <w:sz w:val="12"/>
          <w:szCs w:val="12"/>
          <w:lang w:val="ru-RU"/>
        </w:rPr>
      </w:pPr>
      <w:r w:rsidRPr="000B5BB1">
        <w:rPr>
          <w:rFonts w:ascii="Times New Roman" w:hAnsi="Times New Roman" w:cs="Times New Roman"/>
          <w:sz w:val="28"/>
          <w:lang w:val="ru-RU"/>
        </w:rPr>
        <w:lastRenderedPageBreak/>
        <w:t>оценка «хорошо» если, ответ не полный, но в итоге правильное мышление;</w:t>
      </w:r>
      <w:r w:rsidRPr="000B5BB1">
        <w:rPr>
          <w:rFonts w:ascii="Times New Roman" w:hAnsi="Times New Roman" w:cs="Times New Roman"/>
          <w:sz w:val="28"/>
        </w:rPr>
        <w:t> </w:t>
      </w:r>
    </w:p>
    <w:p w:rsidR="001E1A15" w:rsidRPr="000B5BB1" w:rsidRDefault="001E1A15" w:rsidP="001E1A15">
      <w:pPr>
        <w:numPr>
          <w:ilvl w:val="0"/>
          <w:numId w:val="1"/>
        </w:numPr>
        <w:spacing w:after="0" w:line="240" w:lineRule="auto"/>
        <w:ind w:left="0"/>
        <w:textAlignment w:val="baseline"/>
        <w:rPr>
          <w:rFonts w:ascii="Times New Roman" w:hAnsi="Times New Roman" w:cs="Times New Roman"/>
          <w:sz w:val="12"/>
          <w:szCs w:val="12"/>
          <w:lang w:val="ru-RU"/>
        </w:rPr>
      </w:pPr>
      <w:r w:rsidRPr="000B5BB1">
        <w:rPr>
          <w:rFonts w:ascii="Times New Roman" w:hAnsi="Times New Roman" w:cs="Times New Roman"/>
          <w:sz w:val="28"/>
          <w:lang w:val="ru-RU"/>
        </w:rPr>
        <w:t>оценка «удовлетворительно»</w:t>
      </w:r>
      <w:r w:rsidRPr="000B5BB1">
        <w:rPr>
          <w:rFonts w:ascii="Times New Roman" w:hAnsi="Times New Roman" w:cs="Times New Roman"/>
          <w:sz w:val="28"/>
        </w:rPr>
        <w:t> </w:t>
      </w:r>
      <w:r w:rsidRPr="000B5BB1">
        <w:rPr>
          <w:rFonts w:ascii="Times New Roman" w:hAnsi="Times New Roman" w:cs="Times New Roman"/>
          <w:sz w:val="28"/>
          <w:lang w:val="ru-RU"/>
        </w:rPr>
        <w:t>если ответ верен на половину;</w:t>
      </w:r>
      <w:r w:rsidRPr="000B5BB1">
        <w:rPr>
          <w:rFonts w:ascii="Times New Roman" w:hAnsi="Times New Roman" w:cs="Times New Roman"/>
          <w:sz w:val="28"/>
        </w:rPr>
        <w:t> </w:t>
      </w:r>
    </w:p>
    <w:p w:rsidR="001E1A15" w:rsidRPr="000B5BB1" w:rsidRDefault="001E1A15" w:rsidP="001E1A15">
      <w:pPr>
        <w:numPr>
          <w:ilvl w:val="0"/>
          <w:numId w:val="1"/>
        </w:numPr>
        <w:spacing w:after="0" w:line="240" w:lineRule="auto"/>
        <w:ind w:left="0"/>
        <w:textAlignment w:val="baseline"/>
        <w:rPr>
          <w:rFonts w:ascii="Times New Roman" w:hAnsi="Times New Roman" w:cs="Times New Roman"/>
          <w:sz w:val="12"/>
          <w:szCs w:val="12"/>
          <w:lang w:val="ru-RU"/>
        </w:rPr>
      </w:pPr>
      <w:r w:rsidRPr="000B5BB1">
        <w:rPr>
          <w:rFonts w:ascii="Times New Roman" w:hAnsi="Times New Roman" w:cs="Times New Roman"/>
          <w:sz w:val="28"/>
          <w:lang w:val="ru-RU"/>
        </w:rPr>
        <w:t>оценка «неудовлетворительно»</w:t>
      </w:r>
      <w:r w:rsidRPr="000B5BB1">
        <w:rPr>
          <w:rFonts w:ascii="Times New Roman" w:hAnsi="Times New Roman" w:cs="Times New Roman"/>
          <w:sz w:val="28"/>
        </w:rPr>
        <w:t> </w:t>
      </w:r>
      <w:r w:rsidRPr="000B5BB1">
        <w:rPr>
          <w:rFonts w:ascii="Times New Roman" w:hAnsi="Times New Roman" w:cs="Times New Roman"/>
          <w:sz w:val="28"/>
          <w:lang w:val="ru-RU"/>
        </w:rPr>
        <w:t>если не правильно все.</w:t>
      </w:r>
      <w:r w:rsidRPr="000B5BB1">
        <w:rPr>
          <w:rFonts w:ascii="Times New Roman" w:hAnsi="Times New Roman" w:cs="Times New Roman"/>
          <w:sz w:val="28"/>
        </w:rPr>
        <w:t> </w:t>
      </w:r>
    </w:p>
    <w:p w:rsidR="001E1A15" w:rsidRPr="000B5BB1" w:rsidRDefault="001E1A15" w:rsidP="001E1A15">
      <w:pPr>
        <w:spacing w:after="0"/>
        <w:textAlignment w:val="baseline"/>
        <w:rPr>
          <w:rFonts w:ascii="Times New Roman" w:hAnsi="Times New Roman" w:cs="Times New Roman"/>
          <w:sz w:val="12"/>
          <w:szCs w:val="12"/>
          <w:lang w:val="ru-RU"/>
        </w:rPr>
      </w:pPr>
      <w:r w:rsidRPr="000B5BB1">
        <w:rPr>
          <w:rFonts w:ascii="Times New Roman" w:hAnsi="Times New Roman" w:cs="Times New Roman"/>
          <w:sz w:val="28"/>
        </w:rPr>
        <w:t> </w:t>
      </w:r>
    </w:p>
    <w:p w:rsidR="001E1A15" w:rsidRPr="000B5BB1" w:rsidRDefault="001E1A15" w:rsidP="001E1A15">
      <w:pPr>
        <w:spacing w:after="0"/>
        <w:textAlignment w:val="baseline"/>
        <w:rPr>
          <w:rFonts w:ascii="Times New Roman" w:hAnsi="Times New Roman" w:cs="Times New Roman"/>
          <w:sz w:val="12"/>
          <w:szCs w:val="12"/>
          <w:lang w:val="ru-RU"/>
        </w:rPr>
      </w:pPr>
      <w:r w:rsidRPr="000B5BB1">
        <w:rPr>
          <w:rFonts w:ascii="Times New Roman" w:hAnsi="Times New Roman" w:cs="Times New Roman"/>
          <w:sz w:val="28"/>
          <w:lang w:val="ru-RU"/>
        </w:rPr>
        <w:t>- оценка «зачтено» выставляется студенту, если</w:t>
      </w:r>
      <w:r w:rsidRPr="000B5BB1">
        <w:rPr>
          <w:rFonts w:ascii="Times New Roman" w:hAnsi="Times New Roman" w:cs="Times New Roman"/>
          <w:sz w:val="28"/>
        </w:rPr>
        <w:t> </w:t>
      </w:r>
      <w:r w:rsidRPr="000B5BB1">
        <w:rPr>
          <w:rFonts w:ascii="Times New Roman" w:hAnsi="Times New Roman" w:cs="Times New Roman"/>
          <w:sz w:val="28"/>
          <w:lang w:val="ru-RU"/>
        </w:rPr>
        <w:t xml:space="preserve"> тема раскрыта полностью;</w:t>
      </w:r>
      <w:r w:rsidRPr="000B5BB1">
        <w:rPr>
          <w:rFonts w:ascii="Times New Roman" w:hAnsi="Times New Roman" w:cs="Times New Roman"/>
          <w:sz w:val="28"/>
        </w:rPr>
        <w:t> </w:t>
      </w:r>
    </w:p>
    <w:p w:rsidR="001E1A15" w:rsidRPr="000B5BB1" w:rsidRDefault="001E1A15" w:rsidP="001E1A15">
      <w:pPr>
        <w:spacing w:after="0"/>
        <w:textAlignment w:val="baseline"/>
        <w:rPr>
          <w:rFonts w:ascii="Times New Roman" w:hAnsi="Times New Roman" w:cs="Times New Roman"/>
          <w:sz w:val="12"/>
          <w:szCs w:val="12"/>
          <w:lang w:val="ru-RU"/>
        </w:rPr>
      </w:pPr>
      <w:r w:rsidRPr="000B5BB1">
        <w:rPr>
          <w:rFonts w:ascii="Times New Roman" w:hAnsi="Times New Roman" w:cs="Times New Roman"/>
          <w:sz w:val="28"/>
          <w:lang w:val="ru-RU"/>
        </w:rPr>
        <w:t>- оценка «не зачтено»</w:t>
      </w:r>
      <w:r w:rsidRPr="000B5BB1">
        <w:rPr>
          <w:rFonts w:ascii="Times New Roman" w:hAnsi="Times New Roman" w:cs="Times New Roman"/>
          <w:sz w:val="28"/>
        </w:rPr>
        <w:t> </w:t>
      </w:r>
      <w:r w:rsidRPr="000B5BB1">
        <w:rPr>
          <w:rFonts w:ascii="Times New Roman" w:hAnsi="Times New Roman" w:cs="Times New Roman"/>
          <w:sz w:val="28"/>
          <w:lang w:val="ru-RU"/>
        </w:rPr>
        <w:t>если содержание не соответствует заданной теме</w:t>
      </w:r>
    </w:p>
    <w:p w:rsidR="001E1A15" w:rsidRPr="000B5BB1" w:rsidRDefault="001E1A15" w:rsidP="001E1A15">
      <w:pPr>
        <w:spacing w:after="0"/>
        <w:textAlignment w:val="baseline"/>
        <w:rPr>
          <w:rFonts w:ascii="Times New Roman" w:hAnsi="Times New Roman" w:cs="Times New Roman"/>
          <w:sz w:val="28"/>
          <w:lang w:val="ru-RU"/>
        </w:rPr>
      </w:pPr>
      <w:r w:rsidRPr="000B5BB1">
        <w:rPr>
          <w:rFonts w:ascii="Times New Roman" w:hAnsi="Times New Roman" w:cs="Times New Roman"/>
          <w:sz w:val="28"/>
        </w:rPr>
        <w:t> </w:t>
      </w:r>
    </w:p>
    <w:p w:rsidR="001E1A15" w:rsidRPr="000B5BB1" w:rsidRDefault="001E1A15" w:rsidP="001E1A15">
      <w:pPr>
        <w:spacing w:after="0"/>
        <w:textAlignment w:val="baseline"/>
        <w:rPr>
          <w:rFonts w:ascii="Times New Roman" w:hAnsi="Times New Roman" w:cs="Times New Roman"/>
          <w:sz w:val="12"/>
          <w:szCs w:val="12"/>
          <w:lang w:val="ru-RU"/>
        </w:rPr>
      </w:pPr>
      <w:r w:rsidRPr="000B5BB1">
        <w:rPr>
          <w:rFonts w:ascii="Times New Roman" w:hAnsi="Times New Roman" w:cs="Times New Roman"/>
          <w:sz w:val="28"/>
          <w:lang w:val="ru-RU"/>
        </w:rPr>
        <w:t>Составитель ________________________ Н.М. Ароян</w:t>
      </w:r>
      <w:r w:rsidRPr="000B5BB1">
        <w:rPr>
          <w:rFonts w:ascii="Times New Roman" w:hAnsi="Times New Roman" w:cs="Times New Roman"/>
          <w:sz w:val="28"/>
        </w:rPr>
        <w:t> </w:t>
      </w:r>
    </w:p>
    <w:p w:rsidR="001E1A15" w:rsidRPr="000B5BB1" w:rsidRDefault="001E1A15" w:rsidP="001E1A15">
      <w:pPr>
        <w:spacing w:after="0"/>
        <w:textAlignment w:val="baseline"/>
        <w:rPr>
          <w:rFonts w:ascii="Times New Roman" w:hAnsi="Times New Roman" w:cs="Times New Roman"/>
          <w:sz w:val="12"/>
          <w:szCs w:val="12"/>
          <w:lang w:val="ru-RU"/>
        </w:rPr>
      </w:pPr>
      <w:r w:rsidRPr="000B5BB1">
        <w:rPr>
          <w:rFonts w:ascii="Times New Roman" w:hAnsi="Times New Roman" w:cs="Times New Roman"/>
          <w:vertAlign w:val="superscript"/>
        </w:rPr>
        <w:t>                                                                      </w:t>
      </w:r>
      <w:r w:rsidRPr="000B5BB1">
        <w:rPr>
          <w:rFonts w:ascii="Times New Roman" w:hAnsi="Times New Roman" w:cs="Times New Roman"/>
          <w:vertAlign w:val="superscript"/>
          <w:lang w:val="ru-RU"/>
        </w:rPr>
        <w:t xml:space="preserve"> (подпись)</w:t>
      </w:r>
      <w:r w:rsidRPr="000B5BB1">
        <w:rPr>
          <w:rFonts w:ascii="Times New Roman" w:hAnsi="Times New Roman" w:cs="Times New Roman"/>
          <w:vertAlign w:val="superscript"/>
        </w:rPr>
        <w:t>   </w:t>
      </w:r>
      <w:r w:rsidRPr="000B5BB1">
        <w:rPr>
          <w:rFonts w:ascii="Times New Roman" w:hAnsi="Times New Roman" w:cs="Times New Roman"/>
          <w:sz w:val="28"/>
        </w:rPr>
        <w:t>              </w:t>
      </w:r>
    </w:p>
    <w:p w:rsidR="001E1A15" w:rsidRPr="000B5BB1" w:rsidRDefault="001E1A15" w:rsidP="001E1A15">
      <w:pPr>
        <w:spacing w:after="0"/>
        <w:textAlignment w:val="baseline"/>
        <w:rPr>
          <w:rFonts w:ascii="Times New Roman" w:hAnsi="Times New Roman" w:cs="Times New Roman"/>
          <w:sz w:val="12"/>
          <w:szCs w:val="12"/>
          <w:lang w:val="ru-RU"/>
        </w:rPr>
      </w:pPr>
      <w:r w:rsidRPr="000B5BB1">
        <w:rPr>
          <w:rFonts w:ascii="Times New Roman" w:hAnsi="Times New Roman" w:cs="Times New Roman"/>
          <w:sz w:val="20"/>
          <w:lang w:val="ru-RU"/>
        </w:rPr>
        <w:t>«____»__________________20</w:t>
      </w:r>
      <w:r w:rsidRPr="000B5BB1">
        <w:rPr>
          <w:rFonts w:ascii="Times New Roman" w:hAnsi="Times New Roman" w:cs="Times New Roman"/>
          <w:sz w:val="20"/>
        </w:rPr>
        <w:t>     </w:t>
      </w:r>
      <w:r w:rsidRPr="000B5BB1">
        <w:rPr>
          <w:rFonts w:ascii="Times New Roman" w:hAnsi="Times New Roman" w:cs="Times New Roman"/>
          <w:sz w:val="20"/>
          <w:lang w:val="ru-RU"/>
        </w:rPr>
        <w:t>г.</w:t>
      </w:r>
      <w:r w:rsidRPr="000B5BB1">
        <w:rPr>
          <w:rFonts w:ascii="Times New Roman" w:hAnsi="Times New Roman" w:cs="Times New Roman"/>
          <w:sz w:val="20"/>
        </w:rPr>
        <w:t> </w:t>
      </w:r>
    </w:p>
    <w:p w:rsidR="001E1A15" w:rsidRPr="000B5BB1" w:rsidRDefault="001E1A15" w:rsidP="001E1A15">
      <w:pPr>
        <w:pStyle w:val="1"/>
        <w:jc w:val="both"/>
        <w:rPr>
          <w:rFonts w:ascii="Times New Roman" w:hAnsi="Times New Roman" w:cs="Times New Roman"/>
          <w:color w:val="000000"/>
        </w:rPr>
      </w:pPr>
      <w:bookmarkStart w:id="4" w:name="_Toc357847687"/>
      <w:r w:rsidRPr="000B5BB1">
        <w:rPr>
          <w:rFonts w:ascii="Times New Roman" w:hAnsi="Times New Roman" w:cs="Times New Roman"/>
          <w:color w:val="000000"/>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4"/>
    </w:p>
    <w:p w:rsidR="001E1A15" w:rsidRPr="000B5BB1" w:rsidRDefault="001E1A15" w:rsidP="001E1A15">
      <w:pPr>
        <w:spacing w:after="0"/>
        <w:rPr>
          <w:rFonts w:ascii="Times New Roman" w:hAnsi="Times New Roman" w:cs="Times New Roman"/>
          <w:lang w:val="ru-RU"/>
        </w:rPr>
      </w:pPr>
    </w:p>
    <w:p w:rsidR="001E1A15" w:rsidRPr="000B5BB1" w:rsidRDefault="001E1A15" w:rsidP="001E1A15">
      <w:pPr>
        <w:spacing w:after="0"/>
        <w:ind w:firstLine="708"/>
        <w:jc w:val="both"/>
        <w:rPr>
          <w:rFonts w:ascii="Times New Roman" w:hAnsi="Times New Roman" w:cs="Times New Roman"/>
          <w:lang w:val="ru-RU"/>
        </w:rPr>
      </w:pPr>
      <w:r w:rsidRPr="000B5BB1">
        <w:rPr>
          <w:rFonts w:ascii="Times New Roman" w:hAnsi="Times New Roman" w:cs="Times New Roman"/>
          <w:lang w:val="ru-RU"/>
        </w:rPr>
        <w:t>Процедуры оценивания включают в себя текущий контроль и промежуточную аттестацию.</w:t>
      </w:r>
    </w:p>
    <w:p w:rsidR="001E1A15" w:rsidRPr="000B5BB1" w:rsidRDefault="001E1A15" w:rsidP="001E1A15">
      <w:pPr>
        <w:spacing w:after="0"/>
        <w:ind w:firstLine="708"/>
        <w:jc w:val="both"/>
        <w:rPr>
          <w:rFonts w:ascii="Times New Roman" w:hAnsi="Times New Roman" w:cs="Times New Roman"/>
          <w:lang w:val="ru-RU"/>
        </w:rPr>
      </w:pPr>
      <w:r w:rsidRPr="000B5BB1">
        <w:rPr>
          <w:rFonts w:ascii="Times New Roman" w:hAnsi="Times New Roman" w:cs="Times New Roman"/>
          <w:b/>
          <w:lang w:val="ru-RU"/>
        </w:rPr>
        <w:t xml:space="preserve">Текущий контроль </w:t>
      </w:r>
      <w:r w:rsidRPr="000B5BB1">
        <w:rPr>
          <w:rFonts w:ascii="Times New Roman" w:hAnsi="Times New Roman" w:cs="Times New Roman"/>
          <w:lang w:val="ru-RU"/>
        </w:rPr>
        <w:t xml:space="preserve">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1E1A15" w:rsidRPr="000B5BB1" w:rsidRDefault="001E1A15" w:rsidP="001E1A15">
      <w:pPr>
        <w:spacing w:after="0"/>
        <w:jc w:val="both"/>
        <w:rPr>
          <w:rFonts w:ascii="Times New Roman" w:hAnsi="Times New Roman" w:cs="Times New Roman"/>
          <w:lang w:val="ru-RU"/>
        </w:rPr>
      </w:pPr>
      <w:r w:rsidRPr="000B5BB1">
        <w:rPr>
          <w:rFonts w:ascii="Times New Roman" w:hAnsi="Times New Roman" w:cs="Times New Roman"/>
          <w:lang w:val="ru-RU"/>
        </w:rPr>
        <w:tab/>
      </w:r>
      <w:r w:rsidRPr="000B5BB1">
        <w:rPr>
          <w:rFonts w:ascii="Times New Roman" w:hAnsi="Times New Roman" w:cs="Times New Roman"/>
          <w:b/>
          <w:lang w:val="ru-RU"/>
        </w:rPr>
        <w:t>Промежуточная аттестация</w:t>
      </w:r>
      <w:r w:rsidRPr="000B5BB1">
        <w:rPr>
          <w:rFonts w:ascii="Times New Roman" w:hAnsi="Times New Roman" w:cs="Times New Roman"/>
          <w:lang w:val="ru-RU"/>
        </w:rPr>
        <w:t xml:space="preserve"> проводится в форме экзамена. </w:t>
      </w:r>
    </w:p>
    <w:p w:rsidR="001E1A15" w:rsidRPr="000B5BB1" w:rsidRDefault="001E1A15" w:rsidP="001E1A15">
      <w:pPr>
        <w:spacing w:after="0"/>
        <w:ind w:firstLine="708"/>
        <w:jc w:val="both"/>
        <w:rPr>
          <w:rFonts w:ascii="Times New Roman" w:hAnsi="Times New Roman" w:cs="Times New Roman"/>
          <w:color w:val="000000"/>
          <w:lang w:val="ru-RU"/>
        </w:rPr>
      </w:pPr>
      <w:r w:rsidRPr="000B5BB1">
        <w:rPr>
          <w:rFonts w:ascii="Times New Roman" w:hAnsi="Times New Roman" w:cs="Times New Roman"/>
          <w:color w:val="000000"/>
          <w:lang w:val="ru-RU"/>
        </w:rPr>
        <w:t xml:space="preserve">Зачет проводится по расписанию зачетной сессии в письменном виде.  Количество вопросов в зачетном задании – 3.  Проверка ответов и объявление результатов производится в день зачета.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1E1A15" w:rsidRPr="00330B47" w:rsidRDefault="001E1A15" w:rsidP="001E1A15">
      <w:pPr>
        <w:rPr>
          <w:lang w:val="ru-RU"/>
        </w:rPr>
      </w:pPr>
    </w:p>
    <w:p w:rsidR="001E1A15" w:rsidRDefault="001E1A15" w:rsidP="001E1A15">
      <w:pPr>
        <w:rPr>
          <w:lang w:val="ru-RU"/>
        </w:rPr>
      </w:pPr>
    </w:p>
    <w:p w:rsidR="001E1A15" w:rsidRDefault="001E1A15" w:rsidP="001E1A15">
      <w:pPr>
        <w:rPr>
          <w:lang w:val="ru-RU"/>
        </w:rPr>
      </w:pPr>
    </w:p>
    <w:p w:rsidR="001E1A15" w:rsidRDefault="001E1A15" w:rsidP="001E1A15">
      <w:pPr>
        <w:pStyle w:val="a5"/>
        <w:widowControl w:val="0"/>
        <w:spacing w:after="0" w:line="276" w:lineRule="auto"/>
        <w:ind w:left="0" w:firstLine="708"/>
        <w:jc w:val="both"/>
        <w:rPr>
          <w:bCs/>
          <w:sz w:val="28"/>
          <w:szCs w:val="28"/>
        </w:rPr>
      </w:pPr>
      <w:r>
        <w:rPr>
          <w:noProof/>
        </w:rPr>
        <w:lastRenderedPageBreak/>
        <w:drawing>
          <wp:inline distT="0" distB="0" distL="0" distR="0">
            <wp:extent cx="5937141" cy="8923283"/>
            <wp:effectExtent l="19050" t="0" r="6459" b="0"/>
            <wp:docPr id="4" name="Рисунок 1" descr="1CD19B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CD19BCE"/>
                    <pic:cNvPicPr>
                      <a:picLocks noChangeAspect="1" noChangeArrowheads="1"/>
                    </pic:cNvPicPr>
                  </pic:nvPicPr>
                  <pic:blipFill>
                    <a:blip r:embed="rId12"/>
                    <a:srcRect/>
                    <a:stretch>
                      <a:fillRect/>
                    </a:stretch>
                  </pic:blipFill>
                  <pic:spPr bwMode="auto">
                    <a:xfrm>
                      <a:off x="0" y="0"/>
                      <a:ext cx="5940425" cy="8928219"/>
                    </a:xfrm>
                    <a:prstGeom prst="rect">
                      <a:avLst/>
                    </a:prstGeom>
                    <a:noFill/>
                    <a:ln w="9525">
                      <a:noFill/>
                      <a:miter lim="800000"/>
                      <a:headEnd/>
                      <a:tailEnd/>
                    </a:ln>
                  </pic:spPr>
                </pic:pic>
              </a:graphicData>
            </a:graphic>
          </wp:inline>
        </w:drawing>
      </w:r>
    </w:p>
    <w:p w:rsidR="001E1A15" w:rsidRDefault="001E1A15" w:rsidP="001E1A15">
      <w:pPr>
        <w:pStyle w:val="a5"/>
        <w:widowControl w:val="0"/>
        <w:spacing w:after="0" w:line="276" w:lineRule="auto"/>
        <w:ind w:left="0" w:firstLine="708"/>
        <w:jc w:val="both"/>
        <w:rPr>
          <w:bCs/>
          <w:sz w:val="28"/>
          <w:szCs w:val="28"/>
        </w:rPr>
      </w:pPr>
    </w:p>
    <w:p w:rsidR="001E1A15" w:rsidRDefault="001E1A15" w:rsidP="001E1A15">
      <w:pPr>
        <w:pStyle w:val="a5"/>
        <w:widowControl w:val="0"/>
        <w:spacing w:after="0" w:line="276" w:lineRule="auto"/>
        <w:ind w:left="0" w:firstLine="708"/>
        <w:jc w:val="both"/>
        <w:rPr>
          <w:bCs/>
          <w:sz w:val="28"/>
          <w:szCs w:val="28"/>
        </w:rPr>
      </w:pPr>
    </w:p>
    <w:p w:rsidR="001E1A15" w:rsidRDefault="001E1A15" w:rsidP="001E1A15">
      <w:pPr>
        <w:pStyle w:val="a5"/>
        <w:widowControl w:val="0"/>
        <w:spacing w:after="0" w:line="276" w:lineRule="auto"/>
        <w:ind w:left="0" w:firstLine="708"/>
        <w:jc w:val="both"/>
        <w:rPr>
          <w:bCs/>
          <w:sz w:val="28"/>
          <w:szCs w:val="28"/>
        </w:rPr>
      </w:pPr>
    </w:p>
    <w:p w:rsidR="001E1A15" w:rsidRDefault="001E1A15" w:rsidP="001E1A15">
      <w:pPr>
        <w:pStyle w:val="a5"/>
        <w:widowControl w:val="0"/>
        <w:spacing w:after="0" w:line="276" w:lineRule="auto"/>
        <w:ind w:left="0" w:firstLine="708"/>
        <w:jc w:val="both"/>
        <w:rPr>
          <w:bCs/>
          <w:sz w:val="28"/>
          <w:szCs w:val="28"/>
        </w:rPr>
      </w:pPr>
    </w:p>
    <w:p w:rsidR="001E1A15" w:rsidRPr="0083045E" w:rsidRDefault="001E1A15" w:rsidP="001E1A15">
      <w:pPr>
        <w:pStyle w:val="a5"/>
        <w:widowControl w:val="0"/>
        <w:spacing w:after="0" w:line="276" w:lineRule="auto"/>
        <w:ind w:left="0" w:firstLine="708"/>
        <w:jc w:val="both"/>
        <w:rPr>
          <w:bCs/>
          <w:sz w:val="28"/>
          <w:szCs w:val="28"/>
        </w:rPr>
      </w:pPr>
      <w:r w:rsidRPr="0083045E">
        <w:rPr>
          <w:bCs/>
          <w:sz w:val="28"/>
          <w:szCs w:val="28"/>
        </w:rPr>
        <w:lastRenderedPageBreak/>
        <w:t xml:space="preserve">Методические  указания  по  освоению  дисциплины  </w:t>
      </w:r>
      <w:r w:rsidRPr="0083045E">
        <w:rPr>
          <w:bCs/>
          <w:i/>
          <w:sz w:val="28"/>
          <w:szCs w:val="28"/>
        </w:rPr>
        <w:t>«Управление функциями международной сбытовой деятельности»</w:t>
      </w:r>
      <w:r w:rsidRPr="0083045E">
        <w:rPr>
          <w:bCs/>
          <w:sz w:val="28"/>
          <w:szCs w:val="28"/>
        </w:rPr>
        <w:t xml:space="preserve">  адресованы  студентам  </w:t>
      </w:r>
      <w:r w:rsidRPr="0083045E">
        <w:rPr>
          <w:bCs/>
          <w:i/>
          <w:sz w:val="28"/>
          <w:szCs w:val="28"/>
        </w:rPr>
        <w:t>всех</w:t>
      </w:r>
      <w:r w:rsidRPr="0083045E">
        <w:rPr>
          <w:bCs/>
          <w:sz w:val="28"/>
          <w:szCs w:val="28"/>
        </w:rPr>
        <w:t xml:space="preserve"> форм обучения.  </w:t>
      </w:r>
    </w:p>
    <w:p w:rsidR="001E1A15" w:rsidRPr="0083045E" w:rsidRDefault="001E1A15" w:rsidP="001E1A15">
      <w:pPr>
        <w:pStyle w:val="a5"/>
        <w:widowControl w:val="0"/>
        <w:spacing w:after="0" w:line="276" w:lineRule="auto"/>
        <w:ind w:left="0" w:firstLine="708"/>
        <w:jc w:val="both"/>
        <w:rPr>
          <w:bCs/>
          <w:sz w:val="28"/>
          <w:szCs w:val="28"/>
        </w:rPr>
      </w:pPr>
      <w:r w:rsidRPr="0083045E">
        <w:rPr>
          <w:bCs/>
          <w:sz w:val="28"/>
          <w:szCs w:val="28"/>
        </w:rPr>
        <w:t xml:space="preserve">Учебным планом по направлению подготовки 38.03.02 </w:t>
      </w:r>
      <w:r w:rsidRPr="0083045E">
        <w:rPr>
          <w:bCs/>
          <w:i/>
          <w:sz w:val="28"/>
          <w:szCs w:val="28"/>
        </w:rPr>
        <w:t>«Менеджмент»</w:t>
      </w:r>
      <w:r w:rsidRPr="0083045E">
        <w:rPr>
          <w:bCs/>
          <w:sz w:val="28"/>
          <w:szCs w:val="28"/>
        </w:rPr>
        <w:t xml:space="preserve"> предусмотрены следующие виды занятий:</w:t>
      </w:r>
    </w:p>
    <w:p w:rsidR="001E1A15" w:rsidRPr="0083045E" w:rsidRDefault="001E1A15" w:rsidP="001E1A15">
      <w:pPr>
        <w:pStyle w:val="a5"/>
        <w:widowControl w:val="0"/>
        <w:spacing w:after="0" w:line="276" w:lineRule="auto"/>
        <w:ind w:left="0" w:firstLine="708"/>
        <w:jc w:val="both"/>
        <w:rPr>
          <w:bCs/>
          <w:sz w:val="28"/>
          <w:szCs w:val="28"/>
        </w:rPr>
      </w:pPr>
      <w:r w:rsidRPr="0083045E">
        <w:rPr>
          <w:bCs/>
          <w:sz w:val="28"/>
          <w:szCs w:val="28"/>
        </w:rPr>
        <w:t>- лекции;</w:t>
      </w:r>
    </w:p>
    <w:p w:rsidR="001E1A15" w:rsidRPr="0083045E" w:rsidRDefault="001E1A15" w:rsidP="001E1A15">
      <w:pPr>
        <w:pStyle w:val="a5"/>
        <w:widowControl w:val="0"/>
        <w:spacing w:after="0" w:line="276" w:lineRule="auto"/>
        <w:ind w:left="0" w:firstLine="708"/>
        <w:jc w:val="both"/>
        <w:rPr>
          <w:bCs/>
          <w:sz w:val="28"/>
          <w:szCs w:val="28"/>
        </w:rPr>
      </w:pPr>
      <w:r w:rsidRPr="0083045E">
        <w:rPr>
          <w:bCs/>
          <w:sz w:val="28"/>
          <w:szCs w:val="28"/>
        </w:rPr>
        <w:t>- практические занятия;</w:t>
      </w:r>
    </w:p>
    <w:p w:rsidR="001E1A15" w:rsidRPr="0083045E" w:rsidRDefault="001E1A15" w:rsidP="001E1A15">
      <w:pPr>
        <w:pStyle w:val="a5"/>
        <w:widowControl w:val="0"/>
        <w:spacing w:after="0" w:line="276" w:lineRule="auto"/>
        <w:ind w:left="0" w:firstLine="708"/>
        <w:jc w:val="both"/>
        <w:rPr>
          <w:bCs/>
          <w:sz w:val="28"/>
          <w:szCs w:val="28"/>
        </w:rPr>
      </w:pPr>
      <w:r w:rsidRPr="0083045E">
        <w:rPr>
          <w:bCs/>
          <w:sz w:val="28"/>
          <w:szCs w:val="28"/>
        </w:rPr>
        <w:t xml:space="preserve">В ходе лекционных занятий рассматриваются </w:t>
      </w:r>
      <w:r w:rsidRPr="0083045E">
        <w:rPr>
          <w:sz w:val="27"/>
          <w:szCs w:val="27"/>
          <w:shd w:val="clear" w:color="auto" w:fill="FFFFFF"/>
        </w:rPr>
        <w:t xml:space="preserve">Условия коммерческой деятельности. История развития. Личностные требования к коммерческому работнику. Организация переговоров. Этикет предпринимателя, Участники коммерческой деятельности. Коммерческие и некоммерческие организации. Учредительные документы. Организационно- правовые формы предпринимательской деятельности, Наличная форма расчётов. Безналичные формы расчётов: Расчёты платёжными поручениями, расчёты чеками, аккредитивная форма, расчёты с использованием векселей. Клиринг, </w:t>
      </w:r>
      <w:r w:rsidRPr="0083045E">
        <w:rPr>
          <w:b/>
          <w:bCs/>
          <w:sz w:val="27"/>
          <w:szCs w:val="27"/>
          <w:shd w:val="clear" w:color="auto" w:fill="FFFFFF"/>
        </w:rPr>
        <w:t>Организация коммерческой деятельности предприятий</w:t>
      </w:r>
      <w:r w:rsidRPr="0083045E">
        <w:rPr>
          <w:bCs/>
          <w:sz w:val="28"/>
          <w:szCs w:val="28"/>
        </w:rPr>
        <w:t xml:space="preserve">, </w:t>
      </w:r>
      <w:r w:rsidRPr="0083045E">
        <w:rPr>
          <w:b/>
          <w:sz w:val="28"/>
          <w:szCs w:val="28"/>
        </w:rPr>
        <w:t xml:space="preserve">Формы международной сбытовой деятельности, </w:t>
      </w:r>
      <w:r w:rsidRPr="0083045E">
        <w:rPr>
          <w:bCs/>
          <w:sz w:val="28"/>
          <w:szCs w:val="28"/>
        </w:rPr>
        <w:t xml:space="preserve"> даются  рекомендации для самостоятельной работы и подготовке к практическим занятиям. </w:t>
      </w:r>
    </w:p>
    <w:p w:rsidR="001E1A15" w:rsidRPr="0083045E" w:rsidRDefault="001E1A15" w:rsidP="001E1A15">
      <w:pPr>
        <w:pStyle w:val="a5"/>
        <w:widowControl w:val="0"/>
        <w:spacing w:after="0" w:line="276" w:lineRule="auto"/>
        <w:ind w:left="0" w:firstLine="708"/>
        <w:jc w:val="both"/>
        <w:rPr>
          <w:bCs/>
          <w:sz w:val="28"/>
          <w:szCs w:val="28"/>
        </w:rPr>
      </w:pPr>
      <w:r w:rsidRPr="0083045E">
        <w:rPr>
          <w:bCs/>
          <w:sz w:val="28"/>
          <w:szCs w:val="28"/>
        </w:rPr>
        <w:t xml:space="preserve">В ходе практических занятий углубляются и закрепляются знания студентов  по  ряду  рассмотренных  на  лекциях  вопросов,  развиваются навыки  </w:t>
      </w:r>
      <w:r w:rsidRPr="0083045E">
        <w:rPr>
          <w:sz w:val="27"/>
          <w:szCs w:val="27"/>
          <w:shd w:val="clear" w:color="auto" w:fill="FFFFFF"/>
        </w:rPr>
        <w:t>Составление договора поставки. Составление претензии. Расчёт санкций, Составление учредительных документов, Расчёт стратегии снабжения. Расчёт потребности материалов. Выборы поставщика. Расчёт объёма сбыта разными методами, Составление организационной структуры предприятия по сбыту продукции, Составление бизнес-плана.</w:t>
      </w:r>
    </w:p>
    <w:p w:rsidR="001E1A15" w:rsidRPr="0083045E" w:rsidRDefault="001E1A15" w:rsidP="001E1A15">
      <w:pPr>
        <w:pStyle w:val="a5"/>
        <w:widowControl w:val="0"/>
        <w:spacing w:after="0" w:line="276" w:lineRule="auto"/>
        <w:ind w:left="0" w:firstLine="708"/>
        <w:jc w:val="both"/>
        <w:rPr>
          <w:bCs/>
          <w:sz w:val="28"/>
          <w:szCs w:val="28"/>
        </w:rPr>
      </w:pPr>
      <w:r w:rsidRPr="0083045E">
        <w:rPr>
          <w:bCs/>
          <w:sz w:val="28"/>
          <w:szCs w:val="28"/>
        </w:rPr>
        <w:t xml:space="preserve">При подготовке к практическим занятиям каждый студент должен:  </w:t>
      </w:r>
    </w:p>
    <w:p w:rsidR="001E1A15" w:rsidRPr="0083045E" w:rsidRDefault="001E1A15" w:rsidP="001E1A15">
      <w:pPr>
        <w:pStyle w:val="a5"/>
        <w:widowControl w:val="0"/>
        <w:spacing w:after="0" w:line="276" w:lineRule="auto"/>
        <w:ind w:left="0" w:firstLine="708"/>
        <w:jc w:val="both"/>
        <w:rPr>
          <w:bCs/>
          <w:sz w:val="28"/>
          <w:szCs w:val="28"/>
        </w:rPr>
      </w:pPr>
      <w:r w:rsidRPr="0083045E">
        <w:rPr>
          <w:bCs/>
          <w:sz w:val="28"/>
          <w:szCs w:val="28"/>
        </w:rPr>
        <w:t xml:space="preserve">– изучить рекомендованную учебную литературу;  </w:t>
      </w:r>
    </w:p>
    <w:p w:rsidR="001E1A15" w:rsidRPr="0083045E" w:rsidRDefault="001E1A15" w:rsidP="001E1A15">
      <w:pPr>
        <w:pStyle w:val="a5"/>
        <w:widowControl w:val="0"/>
        <w:spacing w:after="0" w:line="276" w:lineRule="auto"/>
        <w:ind w:left="0" w:firstLine="708"/>
        <w:jc w:val="both"/>
        <w:rPr>
          <w:bCs/>
          <w:sz w:val="28"/>
          <w:szCs w:val="28"/>
        </w:rPr>
      </w:pPr>
      <w:r w:rsidRPr="0083045E">
        <w:rPr>
          <w:bCs/>
          <w:sz w:val="28"/>
          <w:szCs w:val="28"/>
        </w:rPr>
        <w:t xml:space="preserve">– изучить конспекты лекций;  </w:t>
      </w:r>
    </w:p>
    <w:p w:rsidR="001E1A15" w:rsidRPr="0083045E" w:rsidRDefault="001E1A15" w:rsidP="001E1A15">
      <w:pPr>
        <w:pStyle w:val="a5"/>
        <w:widowControl w:val="0"/>
        <w:spacing w:after="0" w:line="276" w:lineRule="auto"/>
        <w:ind w:left="0" w:firstLine="708"/>
        <w:jc w:val="both"/>
        <w:rPr>
          <w:bCs/>
          <w:sz w:val="28"/>
          <w:szCs w:val="28"/>
        </w:rPr>
      </w:pPr>
      <w:r w:rsidRPr="0083045E">
        <w:rPr>
          <w:bCs/>
          <w:sz w:val="28"/>
          <w:szCs w:val="28"/>
        </w:rPr>
        <w:t xml:space="preserve">– подготовить ответы на все вопросы по изучаемой теме;  </w:t>
      </w:r>
    </w:p>
    <w:p w:rsidR="001E1A15" w:rsidRPr="0083045E" w:rsidRDefault="001E1A15" w:rsidP="001E1A15">
      <w:pPr>
        <w:pStyle w:val="a5"/>
        <w:widowControl w:val="0"/>
        <w:spacing w:after="0" w:line="276" w:lineRule="auto"/>
        <w:ind w:left="0" w:firstLine="708"/>
        <w:jc w:val="both"/>
        <w:rPr>
          <w:bCs/>
          <w:sz w:val="28"/>
          <w:szCs w:val="28"/>
        </w:rPr>
      </w:pPr>
      <w:r w:rsidRPr="0083045E">
        <w:rPr>
          <w:bCs/>
          <w:sz w:val="28"/>
          <w:szCs w:val="28"/>
        </w:rPr>
        <w:t xml:space="preserve">–письменно решить домашнее задание, рекомендованные преподавателем при изучении каждой темы.    </w:t>
      </w:r>
    </w:p>
    <w:p w:rsidR="001E1A15" w:rsidRPr="0083045E" w:rsidRDefault="001E1A15" w:rsidP="001E1A15">
      <w:pPr>
        <w:pStyle w:val="a5"/>
        <w:widowControl w:val="0"/>
        <w:spacing w:after="0" w:line="276" w:lineRule="auto"/>
        <w:ind w:left="0" w:firstLine="708"/>
        <w:jc w:val="both"/>
        <w:rPr>
          <w:bCs/>
          <w:sz w:val="28"/>
          <w:szCs w:val="28"/>
        </w:rPr>
      </w:pPr>
      <w:r w:rsidRPr="0083045E">
        <w:rPr>
          <w:bCs/>
          <w:sz w:val="28"/>
          <w:szCs w:val="28"/>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1E1A15" w:rsidRPr="0083045E" w:rsidRDefault="001E1A15" w:rsidP="001E1A15">
      <w:pPr>
        <w:pStyle w:val="a5"/>
        <w:widowControl w:val="0"/>
        <w:spacing w:after="0" w:line="276" w:lineRule="auto"/>
        <w:ind w:left="0" w:firstLine="708"/>
        <w:jc w:val="both"/>
        <w:rPr>
          <w:bCs/>
          <w:sz w:val="28"/>
          <w:szCs w:val="28"/>
        </w:rPr>
      </w:pPr>
      <w:r w:rsidRPr="0083045E">
        <w:rPr>
          <w:bCs/>
          <w:sz w:val="28"/>
          <w:szCs w:val="28"/>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1E1A15" w:rsidRPr="0083045E" w:rsidRDefault="001E1A15" w:rsidP="001E1A15">
      <w:pPr>
        <w:pStyle w:val="a5"/>
        <w:widowControl w:val="0"/>
        <w:spacing w:after="0" w:line="276" w:lineRule="auto"/>
        <w:ind w:left="0" w:firstLine="708"/>
        <w:jc w:val="both"/>
        <w:rPr>
          <w:bCs/>
          <w:sz w:val="28"/>
          <w:szCs w:val="28"/>
        </w:rPr>
      </w:pPr>
      <w:r w:rsidRPr="0083045E">
        <w:rPr>
          <w:bCs/>
          <w:sz w:val="28"/>
          <w:szCs w:val="28"/>
        </w:rPr>
        <w:t xml:space="preserve">При  реализации  различных  видов  учебной  работы  используются </w:t>
      </w:r>
      <w:r w:rsidRPr="0083045E">
        <w:rPr>
          <w:bCs/>
          <w:sz w:val="28"/>
          <w:szCs w:val="28"/>
        </w:rPr>
        <w:lastRenderedPageBreak/>
        <w:t>разнообразные (в т.ч. интерактивные) методы обучения, в частности:</w:t>
      </w:r>
    </w:p>
    <w:p w:rsidR="001E1A15" w:rsidRPr="0083045E" w:rsidRDefault="001E1A15" w:rsidP="001E1A15">
      <w:pPr>
        <w:pStyle w:val="a5"/>
        <w:widowControl w:val="0"/>
        <w:spacing w:after="0" w:line="276" w:lineRule="auto"/>
        <w:ind w:left="0" w:firstLine="708"/>
        <w:jc w:val="both"/>
        <w:rPr>
          <w:bCs/>
          <w:sz w:val="28"/>
          <w:szCs w:val="28"/>
        </w:rPr>
      </w:pPr>
      <w:r w:rsidRPr="0083045E">
        <w:rPr>
          <w:bCs/>
          <w:sz w:val="28"/>
          <w:szCs w:val="28"/>
        </w:rPr>
        <w:t xml:space="preserve">- интерактивная доска для подготовки и проведения лекционных и семинарских занятий;  </w:t>
      </w:r>
    </w:p>
    <w:p w:rsidR="001E1A15" w:rsidRPr="0083045E" w:rsidRDefault="001E1A15" w:rsidP="001E1A15">
      <w:pPr>
        <w:pStyle w:val="a5"/>
        <w:widowControl w:val="0"/>
        <w:spacing w:after="0" w:line="276" w:lineRule="auto"/>
        <w:ind w:left="0" w:firstLine="708"/>
        <w:jc w:val="both"/>
        <w:rPr>
          <w:bCs/>
          <w:sz w:val="28"/>
          <w:szCs w:val="28"/>
        </w:rPr>
      </w:pPr>
      <w:r w:rsidRPr="0083045E">
        <w:rPr>
          <w:bCs/>
          <w:sz w:val="28"/>
          <w:szCs w:val="28"/>
        </w:rPr>
        <w:t xml:space="preserve">Для подготовки к занятиям, текущему контролю и промежуточной аттестации  студенты  могут  воспользоваться электронной библиотекой </w:t>
      </w:r>
      <w:proofErr w:type="spellStart"/>
      <w:r w:rsidRPr="0083045E">
        <w:rPr>
          <w:bCs/>
          <w:sz w:val="28"/>
          <w:szCs w:val="28"/>
        </w:rPr>
        <w:t>ВУЗа</w:t>
      </w:r>
      <w:hyperlink r:id="rId13" w:history="1">
        <w:r w:rsidRPr="0083045E">
          <w:rPr>
            <w:rStyle w:val="a8"/>
            <w:bCs/>
            <w:sz w:val="28"/>
            <w:szCs w:val="28"/>
          </w:rPr>
          <w:t>http</w:t>
        </w:r>
        <w:proofErr w:type="spellEnd"/>
        <w:r w:rsidRPr="0083045E">
          <w:rPr>
            <w:rStyle w:val="a8"/>
            <w:bCs/>
            <w:sz w:val="28"/>
            <w:szCs w:val="28"/>
          </w:rPr>
          <w:t>://</w:t>
        </w:r>
        <w:proofErr w:type="spellStart"/>
        <w:r w:rsidRPr="0083045E">
          <w:rPr>
            <w:rStyle w:val="a8"/>
            <w:bCs/>
            <w:sz w:val="28"/>
            <w:szCs w:val="28"/>
          </w:rPr>
          <w:t>library.rsue.ru</w:t>
        </w:r>
        <w:proofErr w:type="spellEnd"/>
        <w:r w:rsidRPr="0083045E">
          <w:rPr>
            <w:rStyle w:val="a8"/>
            <w:bCs/>
            <w:sz w:val="28"/>
            <w:szCs w:val="28"/>
          </w:rPr>
          <w:t>/</w:t>
        </w:r>
      </w:hyperlink>
      <w:r w:rsidRPr="0083045E">
        <w:rPr>
          <w:bCs/>
          <w:sz w:val="28"/>
          <w:szCs w:val="28"/>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1E1A15" w:rsidRDefault="001E1A15" w:rsidP="001E1A15">
      <w:pPr>
        <w:pStyle w:val="a5"/>
        <w:widowControl w:val="0"/>
        <w:spacing w:after="0" w:line="276" w:lineRule="auto"/>
        <w:ind w:left="0" w:firstLine="708"/>
        <w:jc w:val="both"/>
        <w:rPr>
          <w:bCs/>
          <w:color w:val="808080" w:themeColor="background1" w:themeShade="80"/>
          <w:sz w:val="28"/>
          <w:szCs w:val="28"/>
        </w:rPr>
      </w:pPr>
    </w:p>
    <w:p w:rsidR="001E1A15" w:rsidRPr="001E1A15" w:rsidRDefault="001E1A15" w:rsidP="001E1A15">
      <w:pPr>
        <w:ind w:firstLine="720"/>
        <w:rPr>
          <w:lang w:val="ru-RU"/>
        </w:rPr>
      </w:pPr>
    </w:p>
    <w:sectPr w:rsidR="001E1A15" w:rsidRPr="001E1A15" w:rsidSect="00D1158E">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4F2F"/>
    <w:multiLevelType w:val="multilevel"/>
    <w:tmpl w:val="2710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E1A15"/>
    <w:rsid w:val="001F0BC7"/>
    <w:rsid w:val="00317CCF"/>
    <w:rsid w:val="007D207D"/>
    <w:rsid w:val="00BB3D9D"/>
    <w:rsid w:val="00D1158E"/>
    <w:rsid w:val="00D31453"/>
    <w:rsid w:val="00E12D09"/>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58E"/>
  </w:style>
  <w:style w:type="paragraph" w:styleId="1">
    <w:name w:val="heading 1"/>
    <w:basedOn w:val="a"/>
    <w:next w:val="a"/>
    <w:link w:val="10"/>
    <w:uiPriority w:val="9"/>
    <w:qFormat/>
    <w:rsid w:val="001E1A1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2D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2D09"/>
    <w:rPr>
      <w:rFonts w:ascii="Tahoma" w:hAnsi="Tahoma" w:cs="Tahoma"/>
      <w:sz w:val="16"/>
      <w:szCs w:val="16"/>
    </w:rPr>
  </w:style>
  <w:style w:type="character" w:customStyle="1" w:styleId="10">
    <w:name w:val="Заголовок 1 Знак"/>
    <w:basedOn w:val="a0"/>
    <w:link w:val="1"/>
    <w:uiPriority w:val="9"/>
    <w:rsid w:val="001E1A15"/>
    <w:rPr>
      <w:rFonts w:asciiTheme="majorHAnsi" w:eastAsiaTheme="majorEastAsia" w:hAnsiTheme="majorHAnsi" w:cstheme="majorBidi"/>
      <w:b/>
      <w:bCs/>
      <w:color w:val="365F91" w:themeColor="accent1" w:themeShade="BF"/>
      <w:sz w:val="28"/>
      <w:szCs w:val="28"/>
      <w:lang w:val="ru-RU" w:eastAsia="ru-RU"/>
    </w:rPr>
  </w:style>
  <w:style w:type="paragraph" w:styleId="a5">
    <w:name w:val="Body Text Indent"/>
    <w:basedOn w:val="a"/>
    <w:link w:val="a6"/>
    <w:uiPriority w:val="99"/>
    <w:unhideWhenUsed/>
    <w:rsid w:val="001E1A15"/>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uiPriority w:val="99"/>
    <w:rsid w:val="001E1A15"/>
    <w:rPr>
      <w:rFonts w:ascii="Times New Roman" w:eastAsia="Times New Roman" w:hAnsi="Times New Roman" w:cs="Times New Roman"/>
      <w:sz w:val="24"/>
      <w:szCs w:val="24"/>
      <w:lang w:val="ru-RU" w:eastAsia="ru-RU"/>
    </w:rPr>
  </w:style>
  <w:style w:type="paragraph" w:customStyle="1" w:styleId="14">
    <w:name w:val="Стиль Маркерованый + 14 пт Полож"/>
    <w:basedOn w:val="a"/>
    <w:link w:val="140"/>
    <w:rsid w:val="001E1A15"/>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1E1A15"/>
    <w:rPr>
      <w:rFonts w:ascii="Times New Roman" w:eastAsia="Times New Roman" w:hAnsi="Times New Roman" w:cs="Times New Roman"/>
      <w:color w:val="000000"/>
      <w:sz w:val="28"/>
      <w:szCs w:val="24"/>
      <w:lang w:val="ru-RU" w:eastAsia="ru-RU"/>
    </w:rPr>
  </w:style>
  <w:style w:type="paragraph" w:styleId="a7">
    <w:name w:val="TOC Heading"/>
    <w:basedOn w:val="1"/>
    <w:next w:val="a"/>
    <w:uiPriority w:val="39"/>
    <w:unhideWhenUsed/>
    <w:qFormat/>
    <w:rsid w:val="001E1A15"/>
    <w:pPr>
      <w:spacing w:line="276" w:lineRule="auto"/>
      <w:outlineLvl w:val="9"/>
    </w:pPr>
  </w:style>
  <w:style w:type="paragraph" w:styleId="11">
    <w:name w:val="toc 1"/>
    <w:basedOn w:val="a"/>
    <w:next w:val="a"/>
    <w:autoRedefine/>
    <w:uiPriority w:val="39"/>
    <w:unhideWhenUsed/>
    <w:rsid w:val="001E1A15"/>
    <w:pPr>
      <w:spacing w:after="100" w:line="240" w:lineRule="auto"/>
    </w:pPr>
    <w:rPr>
      <w:rFonts w:ascii="Times New Roman" w:eastAsia="Times New Roman" w:hAnsi="Times New Roman" w:cs="Times New Roman"/>
      <w:sz w:val="24"/>
      <w:szCs w:val="24"/>
      <w:lang w:val="ru-RU" w:eastAsia="ru-RU"/>
    </w:rPr>
  </w:style>
  <w:style w:type="character" w:styleId="a8">
    <w:name w:val="Hyperlink"/>
    <w:basedOn w:val="a0"/>
    <w:uiPriority w:val="99"/>
    <w:unhideWhenUsed/>
    <w:rsid w:val="001E1A15"/>
    <w:rPr>
      <w:color w:val="0000FF" w:themeColor="hyperlink"/>
      <w:u w:val="single"/>
    </w:rPr>
  </w:style>
  <w:style w:type="character" w:customStyle="1" w:styleId="apple-converted-space">
    <w:name w:val="apple-converted-space"/>
    <w:basedOn w:val="a0"/>
    <w:rsid w:val="001E1A1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file:///C:\Documents%20and%20Settings\kydinova\&#1056;&#1072;&#1073;&#1086;&#1095;&#1080;&#1081;%20&#1089;&#1090;&#1086;&#1083;\&#1055;&#1088;&#1080;&#1083;&#1086;&#1078;&#1077;&#1085;&#1080;&#1077;%201%20&#1082;%20&#1060;&#1054;&#1057;%20&#1052;&#1055;&#1059;&#1056;a%20&#1055;&#1088;&#1080;&#1084;&#1077;&#1088;.docx" TargetMode="External"/><Relationship Id="rId13" Type="http://schemas.openxmlformats.org/officeDocument/2006/relationships/hyperlink" Target="http://library.rsue.ru/"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file:///C:\Documents%20and%20Settings\kydinova\&#1056;&#1072;&#1073;&#1086;&#1095;&#1080;&#1081;%20&#1089;&#1090;&#1086;&#1083;\&#1055;&#1088;&#1080;&#1083;&#1086;&#1078;&#1077;&#1085;&#1080;&#1077;%201%20&#1082;%20&#1060;&#1054;&#1057;%20&#1052;&#1055;&#1059;&#1056;a%20&#1055;&#1088;&#1080;&#1084;&#1077;&#1088;.docx"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file:///C:\Documents%20and%20Settings\kydinova\&#1056;&#1072;&#1073;&#1086;&#1095;&#1080;&#1081;%20&#1089;&#1090;&#1086;&#1083;\&#1055;&#1088;&#1080;&#1083;&#1086;&#1078;&#1077;&#1085;&#1080;&#1077;%201%20&#1082;%20&#1060;&#1054;&#1057;%20&#1052;&#1055;&#1059;&#1056;a%20&#1055;&#1088;&#1080;&#1084;&#1077;&#1088;.docx" TargetMode="External"/><Relationship Id="rId4" Type="http://schemas.openxmlformats.org/officeDocument/2006/relationships/webSettings" Target="webSettings.xml"/><Relationship Id="rId9" Type="http://schemas.openxmlformats.org/officeDocument/2006/relationships/hyperlink" Target="file:///C:\Documents%20and%20Settings\kydinova\&#1056;&#1072;&#1073;&#1086;&#1095;&#1080;&#1081;%20&#1089;&#1090;&#1086;&#1083;\&#1055;&#1088;&#1080;&#1083;&#1086;&#1078;&#1077;&#1085;&#1080;&#1077;%201%20&#1082;%20&#1060;&#1054;&#1057;%20&#1052;&#1055;&#1059;&#1056;a%20&#1055;&#1088;&#1080;&#1084;&#1077;&#1088;.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3728</Words>
  <Characters>21252</Characters>
  <Application>Microsoft Office Word</Application>
  <DocSecurity>0</DocSecurity>
  <Lines>177</Lines>
  <Paragraphs>49</Paragraphs>
  <ScaleCrop>false</ScaleCrop>
  <HeadingPairs>
    <vt:vector size="2" baseType="variant">
      <vt:variant>
        <vt:lpstr>Worksheets</vt:lpstr>
      </vt:variant>
      <vt:variant>
        <vt:i4>2</vt:i4>
      </vt:variant>
    </vt:vector>
  </HeadingPairs>
  <TitlesOfParts>
    <vt:vector size="1" baseType="lpstr">
      <vt:lpstr>Лист1</vt:lpstr>
    </vt:vector>
  </TitlesOfParts>
  <Company>rg-adguard</Company>
  <LinksUpToDate>false</LinksUpToDate>
  <CharactersWithSpaces>24931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2018-2019_z38_03_02_05_1_plx_Управление функциями международной сбытовой деятельности</dc:title>
  <dc:creator>FastReport.NET</dc:creator>
  <cp:lastModifiedBy>kydinova</cp:lastModifiedBy>
  <cp:revision>4</cp:revision>
  <dcterms:created xsi:type="dcterms:W3CDTF">2018-11-12T11:47:00Z</dcterms:created>
  <dcterms:modified xsi:type="dcterms:W3CDTF">2018-11-13T09:40:00Z</dcterms:modified>
</cp:coreProperties>
</file>