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86" w:rsidRDefault="002523EA">
      <w:pPr>
        <w:rPr>
          <w:sz w:val="0"/>
          <w:szCs w:val="0"/>
        </w:rPr>
      </w:pPr>
      <w:r>
        <w:rPr>
          <w:noProof/>
          <w:lang w:val="ru-RU" w:eastAsia="ru-RU"/>
        </w:rPr>
        <w:drawing>
          <wp:inline distT="0" distB="0" distL="0" distR="0">
            <wp:extent cx="5943600" cy="8172450"/>
            <wp:effectExtent l="19050" t="0" r="0" b="0"/>
            <wp:docPr id="1" name="Рисунок 1" descr="D704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04FCE"/>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A5569E">
        <w:br w:type="page"/>
      </w:r>
    </w:p>
    <w:p w:rsidR="00102E86" w:rsidRPr="00A5569E" w:rsidRDefault="00A5569E">
      <w:pPr>
        <w:rPr>
          <w:sz w:val="0"/>
          <w:szCs w:val="0"/>
          <w:lang w:val="ru-RU"/>
        </w:rPr>
      </w:pPr>
      <w:r>
        <w:rPr>
          <w:noProof/>
          <w:lang w:val="ru-RU" w:eastAsia="ru-RU"/>
        </w:rPr>
        <w:lastRenderedPageBreak/>
        <w:drawing>
          <wp:inline distT="0" distB="0" distL="0" distR="0">
            <wp:extent cx="5943600" cy="8172450"/>
            <wp:effectExtent l="19050" t="0" r="0" b="0"/>
            <wp:docPr id="4" name="Рисунок 4" descr="650B1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0B1A98"/>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A5569E">
        <w:rPr>
          <w:lang w:val="ru-RU"/>
        </w:rPr>
        <w:br w:type="page"/>
      </w:r>
    </w:p>
    <w:tbl>
      <w:tblPr>
        <w:tblW w:w="0" w:type="auto"/>
        <w:tblCellMar>
          <w:left w:w="0" w:type="dxa"/>
          <w:right w:w="0" w:type="dxa"/>
        </w:tblCellMar>
        <w:tblLook w:val="04A0"/>
      </w:tblPr>
      <w:tblGrid>
        <w:gridCol w:w="143"/>
        <w:gridCol w:w="1638"/>
        <w:gridCol w:w="2417"/>
        <w:gridCol w:w="3018"/>
        <w:gridCol w:w="1309"/>
        <w:gridCol w:w="762"/>
        <w:gridCol w:w="136"/>
      </w:tblGrid>
      <w:tr w:rsidR="00102E86">
        <w:trPr>
          <w:trHeight w:hRule="exact" w:val="555"/>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3545" w:type="dxa"/>
          </w:tcPr>
          <w:p w:rsidR="00102E86" w:rsidRDefault="00102E86"/>
        </w:tc>
        <w:tc>
          <w:tcPr>
            <w:tcW w:w="1560" w:type="dxa"/>
          </w:tcPr>
          <w:p w:rsidR="00102E86" w:rsidRDefault="00102E86"/>
        </w:tc>
        <w:tc>
          <w:tcPr>
            <w:tcW w:w="1007" w:type="dxa"/>
            <w:gridSpan w:val="2"/>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3</w:t>
            </w:r>
          </w:p>
        </w:tc>
      </w:tr>
      <w:tr w:rsidR="00102E86">
        <w:trPr>
          <w:trHeight w:hRule="exact" w:val="138"/>
        </w:trPr>
        <w:tc>
          <w:tcPr>
            <w:tcW w:w="143" w:type="dxa"/>
          </w:tcPr>
          <w:p w:rsidR="00102E86" w:rsidRDefault="00102E86"/>
        </w:tc>
        <w:tc>
          <w:tcPr>
            <w:tcW w:w="1844" w:type="dxa"/>
          </w:tcPr>
          <w:p w:rsidR="00102E86" w:rsidRDefault="00102E86"/>
        </w:tc>
        <w:tc>
          <w:tcPr>
            <w:tcW w:w="2694" w:type="dxa"/>
          </w:tcPr>
          <w:p w:rsidR="00102E86" w:rsidRDefault="00102E86"/>
        </w:tc>
        <w:tc>
          <w:tcPr>
            <w:tcW w:w="3545" w:type="dxa"/>
          </w:tcPr>
          <w:p w:rsidR="00102E86" w:rsidRDefault="00102E86"/>
        </w:tc>
        <w:tc>
          <w:tcPr>
            <w:tcW w:w="1560" w:type="dxa"/>
          </w:tcPr>
          <w:p w:rsidR="00102E86" w:rsidRDefault="00102E86"/>
        </w:tc>
        <w:tc>
          <w:tcPr>
            <w:tcW w:w="852" w:type="dxa"/>
          </w:tcPr>
          <w:p w:rsidR="00102E86" w:rsidRDefault="00102E86"/>
        </w:tc>
        <w:tc>
          <w:tcPr>
            <w:tcW w:w="143" w:type="dxa"/>
          </w:tcPr>
          <w:p w:rsidR="00102E86" w:rsidRDefault="00102E86"/>
        </w:tc>
      </w:tr>
      <w:tr w:rsidR="00102E86">
        <w:trPr>
          <w:trHeight w:hRule="exact" w:val="29"/>
        </w:trPr>
        <w:tc>
          <w:tcPr>
            <w:tcW w:w="10788" w:type="dxa"/>
            <w:gridSpan w:val="7"/>
            <w:tcBorders>
              <w:top w:val="single" w:sz="16" w:space="0" w:color="000000"/>
            </w:tcBorders>
            <w:shd w:val="clear" w:color="FFFFFF" w:fill="FFFFFF"/>
            <w:tcMar>
              <w:left w:w="4" w:type="dxa"/>
              <w:right w:w="4" w:type="dxa"/>
            </w:tcMar>
          </w:tcPr>
          <w:p w:rsidR="00102E86" w:rsidRDefault="00102E86"/>
        </w:tc>
      </w:tr>
      <w:tr w:rsidR="00102E86">
        <w:trPr>
          <w:trHeight w:hRule="exact" w:val="248"/>
        </w:trPr>
        <w:tc>
          <w:tcPr>
            <w:tcW w:w="143" w:type="dxa"/>
          </w:tcPr>
          <w:p w:rsidR="00102E86" w:rsidRDefault="00102E86"/>
        </w:tc>
        <w:tc>
          <w:tcPr>
            <w:tcW w:w="1844" w:type="dxa"/>
          </w:tcPr>
          <w:p w:rsidR="00102E86" w:rsidRDefault="00102E86"/>
        </w:tc>
        <w:tc>
          <w:tcPr>
            <w:tcW w:w="2694" w:type="dxa"/>
          </w:tcPr>
          <w:p w:rsidR="00102E86" w:rsidRDefault="00102E86"/>
        </w:tc>
        <w:tc>
          <w:tcPr>
            <w:tcW w:w="3545" w:type="dxa"/>
          </w:tcPr>
          <w:p w:rsidR="00102E86" w:rsidRDefault="00102E86"/>
        </w:tc>
        <w:tc>
          <w:tcPr>
            <w:tcW w:w="1560" w:type="dxa"/>
          </w:tcPr>
          <w:p w:rsidR="00102E86" w:rsidRDefault="00102E86"/>
        </w:tc>
        <w:tc>
          <w:tcPr>
            <w:tcW w:w="852" w:type="dxa"/>
          </w:tcPr>
          <w:p w:rsidR="00102E86" w:rsidRDefault="00102E86"/>
        </w:tc>
        <w:tc>
          <w:tcPr>
            <w:tcW w:w="143" w:type="dxa"/>
          </w:tcPr>
          <w:p w:rsidR="00102E86" w:rsidRDefault="00102E86"/>
        </w:tc>
      </w:tr>
      <w:tr w:rsidR="00102E86" w:rsidRPr="00766936">
        <w:trPr>
          <w:trHeight w:hRule="exact" w:val="277"/>
        </w:trPr>
        <w:tc>
          <w:tcPr>
            <w:tcW w:w="143" w:type="dxa"/>
          </w:tcPr>
          <w:p w:rsidR="00102E86" w:rsidRDefault="00102E86"/>
        </w:tc>
        <w:tc>
          <w:tcPr>
            <w:tcW w:w="1844" w:type="dxa"/>
          </w:tcPr>
          <w:p w:rsidR="00102E86" w:rsidRDefault="00102E86"/>
        </w:tc>
        <w:tc>
          <w:tcPr>
            <w:tcW w:w="6252" w:type="dxa"/>
            <w:gridSpan w:val="2"/>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13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361"/>
        </w:trPr>
        <w:tc>
          <w:tcPr>
            <w:tcW w:w="143" w:type="dxa"/>
          </w:tcPr>
          <w:p w:rsidR="00102E86" w:rsidRPr="00A5569E" w:rsidRDefault="00102E86">
            <w:pPr>
              <w:rPr>
                <w:lang w:val="ru-RU"/>
              </w:rPr>
            </w:pPr>
          </w:p>
        </w:tc>
        <w:tc>
          <w:tcPr>
            <w:tcW w:w="10504" w:type="dxa"/>
            <w:gridSpan w:val="5"/>
            <w:shd w:val="clear" w:color="000000" w:fill="FFFFFF"/>
            <w:tcMar>
              <w:left w:w="34" w:type="dxa"/>
              <w:right w:w="34" w:type="dxa"/>
            </w:tcMar>
          </w:tcPr>
          <w:p w:rsidR="00102E86" w:rsidRPr="00A5569E" w:rsidRDefault="00A5569E">
            <w:pPr>
              <w:spacing w:after="0" w:line="240" w:lineRule="auto"/>
              <w:rPr>
                <w:lang w:val="ru-RU"/>
              </w:rPr>
            </w:pPr>
            <w:r w:rsidRPr="00A5569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Зав. кафедрой к.э.н., доцент С.Н. Гончарова _________________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02E86" w:rsidRPr="00A5569E" w:rsidRDefault="00102E86">
            <w:pPr>
              <w:rPr>
                <w:lang w:val="ru-RU"/>
              </w:rPr>
            </w:pPr>
          </w:p>
        </w:tc>
      </w:tr>
      <w:tr w:rsidR="00102E86" w:rsidRPr="00766936">
        <w:trPr>
          <w:trHeight w:hRule="exact" w:val="13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9"/>
        </w:trPr>
        <w:tc>
          <w:tcPr>
            <w:tcW w:w="10788" w:type="dxa"/>
            <w:gridSpan w:val="7"/>
            <w:tcBorders>
              <w:top w:val="single" w:sz="16" w:space="0" w:color="000000"/>
            </w:tcBorders>
            <w:shd w:val="clear" w:color="FFFFFF" w:fill="FFFFFF"/>
            <w:tcMar>
              <w:left w:w="4" w:type="dxa"/>
              <w:right w:w="4" w:type="dxa"/>
            </w:tcMar>
          </w:tcPr>
          <w:p w:rsidR="00102E86" w:rsidRPr="00A5569E" w:rsidRDefault="00102E86">
            <w:pPr>
              <w:rPr>
                <w:lang w:val="ru-RU"/>
              </w:rPr>
            </w:pPr>
          </w:p>
        </w:tc>
      </w:tr>
      <w:tr w:rsidR="00102E86" w:rsidRPr="00766936">
        <w:trPr>
          <w:trHeight w:hRule="exact" w:val="24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77"/>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6252" w:type="dxa"/>
            <w:gridSpan w:val="2"/>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13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500"/>
        </w:trPr>
        <w:tc>
          <w:tcPr>
            <w:tcW w:w="143" w:type="dxa"/>
          </w:tcPr>
          <w:p w:rsidR="00102E86" w:rsidRPr="00A5569E" w:rsidRDefault="00102E86">
            <w:pPr>
              <w:rPr>
                <w:lang w:val="ru-RU"/>
              </w:rPr>
            </w:pPr>
          </w:p>
        </w:tc>
        <w:tc>
          <w:tcPr>
            <w:tcW w:w="10504" w:type="dxa"/>
            <w:gridSpan w:val="5"/>
            <w:shd w:val="clear" w:color="000000" w:fill="FFFFFF"/>
            <w:tcMar>
              <w:left w:w="34" w:type="dxa"/>
              <w:right w:w="34" w:type="dxa"/>
            </w:tcMar>
          </w:tcPr>
          <w:p w:rsidR="00102E86" w:rsidRPr="00A5569E" w:rsidRDefault="00A5569E">
            <w:pPr>
              <w:spacing w:after="0" w:line="240" w:lineRule="auto"/>
              <w:rPr>
                <w:lang w:val="ru-RU"/>
              </w:rPr>
            </w:pPr>
            <w:r w:rsidRPr="00A5569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Зав. кафедрой к.э.н., доцент С.Н. Гончарова _________________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02E86" w:rsidRPr="00A5569E" w:rsidRDefault="00102E86">
            <w:pPr>
              <w:rPr>
                <w:lang w:val="ru-RU"/>
              </w:rPr>
            </w:pPr>
          </w:p>
        </w:tc>
      </w:tr>
      <w:tr w:rsidR="00102E86" w:rsidRPr="00766936">
        <w:trPr>
          <w:trHeight w:hRule="exact" w:val="13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9"/>
        </w:trPr>
        <w:tc>
          <w:tcPr>
            <w:tcW w:w="10788" w:type="dxa"/>
            <w:gridSpan w:val="7"/>
            <w:tcBorders>
              <w:top w:val="single" w:sz="16" w:space="0" w:color="000000"/>
            </w:tcBorders>
            <w:shd w:val="clear" w:color="FFFFFF" w:fill="FFFFFF"/>
            <w:tcMar>
              <w:left w:w="4" w:type="dxa"/>
              <w:right w:w="4" w:type="dxa"/>
            </w:tcMar>
          </w:tcPr>
          <w:p w:rsidR="00102E86" w:rsidRPr="00A5569E" w:rsidRDefault="00102E86">
            <w:pPr>
              <w:rPr>
                <w:lang w:val="ru-RU"/>
              </w:rPr>
            </w:pPr>
          </w:p>
        </w:tc>
      </w:tr>
      <w:tr w:rsidR="00102E86" w:rsidRPr="00766936">
        <w:trPr>
          <w:trHeight w:hRule="exact" w:val="24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77"/>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6252" w:type="dxa"/>
            <w:gridSpan w:val="2"/>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13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222"/>
        </w:trPr>
        <w:tc>
          <w:tcPr>
            <w:tcW w:w="143" w:type="dxa"/>
          </w:tcPr>
          <w:p w:rsidR="00102E86" w:rsidRPr="00A5569E" w:rsidRDefault="00102E86">
            <w:pPr>
              <w:rPr>
                <w:lang w:val="ru-RU"/>
              </w:rPr>
            </w:pPr>
          </w:p>
        </w:tc>
        <w:tc>
          <w:tcPr>
            <w:tcW w:w="10504" w:type="dxa"/>
            <w:gridSpan w:val="5"/>
            <w:shd w:val="clear" w:color="000000" w:fill="FFFFFF"/>
            <w:tcMar>
              <w:left w:w="34" w:type="dxa"/>
              <w:right w:w="34" w:type="dxa"/>
            </w:tcMar>
          </w:tcPr>
          <w:p w:rsidR="00102E86" w:rsidRPr="00A5569E" w:rsidRDefault="00A5569E">
            <w:pPr>
              <w:spacing w:after="0" w:line="240" w:lineRule="auto"/>
              <w:rPr>
                <w:lang w:val="ru-RU"/>
              </w:rPr>
            </w:pPr>
            <w:r w:rsidRPr="00A5569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Зав. кафедрой: к.э.н., доцент С.Н. Гончарова _________________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02E86" w:rsidRPr="00A5569E" w:rsidRDefault="00102E86">
            <w:pPr>
              <w:rPr>
                <w:lang w:val="ru-RU"/>
              </w:rPr>
            </w:pPr>
          </w:p>
        </w:tc>
      </w:tr>
      <w:tr w:rsidR="00102E86" w:rsidRPr="00766936">
        <w:trPr>
          <w:trHeight w:hRule="exact" w:val="138"/>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9"/>
        </w:trPr>
        <w:tc>
          <w:tcPr>
            <w:tcW w:w="10788" w:type="dxa"/>
            <w:gridSpan w:val="7"/>
            <w:tcBorders>
              <w:top w:val="single" w:sz="16" w:space="0" w:color="000000"/>
            </w:tcBorders>
            <w:shd w:val="clear" w:color="FFFFFF" w:fill="FFFFFF"/>
            <w:tcMar>
              <w:left w:w="4" w:type="dxa"/>
              <w:right w:w="4" w:type="dxa"/>
            </w:tcMar>
          </w:tcPr>
          <w:p w:rsidR="00102E86" w:rsidRPr="00A5569E" w:rsidRDefault="00102E86">
            <w:pPr>
              <w:rPr>
                <w:lang w:val="ru-RU"/>
              </w:rPr>
            </w:pPr>
          </w:p>
        </w:tc>
      </w:tr>
      <w:tr w:rsidR="00102E86" w:rsidRPr="00766936">
        <w:trPr>
          <w:trHeight w:hRule="exact" w:val="387"/>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77"/>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6252" w:type="dxa"/>
            <w:gridSpan w:val="2"/>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77"/>
        </w:trPr>
        <w:tc>
          <w:tcPr>
            <w:tcW w:w="143" w:type="dxa"/>
          </w:tcPr>
          <w:p w:rsidR="00102E86" w:rsidRPr="00A5569E" w:rsidRDefault="00102E86">
            <w:pPr>
              <w:rPr>
                <w:lang w:val="ru-RU"/>
              </w:rPr>
            </w:pPr>
          </w:p>
        </w:tc>
        <w:tc>
          <w:tcPr>
            <w:tcW w:w="1844" w:type="dxa"/>
          </w:tcPr>
          <w:p w:rsidR="00102E86" w:rsidRPr="00A5569E" w:rsidRDefault="00102E86">
            <w:pPr>
              <w:rPr>
                <w:lang w:val="ru-RU"/>
              </w:rPr>
            </w:pPr>
          </w:p>
        </w:tc>
        <w:tc>
          <w:tcPr>
            <w:tcW w:w="2694" w:type="dxa"/>
          </w:tcPr>
          <w:p w:rsidR="00102E86" w:rsidRPr="00A5569E" w:rsidRDefault="00102E86">
            <w:pPr>
              <w:rPr>
                <w:lang w:val="ru-RU"/>
              </w:rPr>
            </w:pPr>
          </w:p>
        </w:tc>
        <w:tc>
          <w:tcPr>
            <w:tcW w:w="3545" w:type="dxa"/>
          </w:tcPr>
          <w:p w:rsidR="00102E86" w:rsidRPr="00A5569E" w:rsidRDefault="00102E86">
            <w:pPr>
              <w:rPr>
                <w:lang w:val="ru-RU"/>
              </w:rPr>
            </w:pPr>
          </w:p>
        </w:tc>
        <w:tc>
          <w:tcPr>
            <w:tcW w:w="1560" w:type="dxa"/>
          </w:tcPr>
          <w:p w:rsidR="00102E86" w:rsidRPr="00A5569E" w:rsidRDefault="00102E86">
            <w:pPr>
              <w:rPr>
                <w:lang w:val="ru-RU"/>
              </w:rPr>
            </w:pPr>
          </w:p>
        </w:tc>
        <w:tc>
          <w:tcPr>
            <w:tcW w:w="852" w:type="dxa"/>
          </w:tcPr>
          <w:p w:rsidR="00102E86" w:rsidRPr="00A5569E" w:rsidRDefault="00102E86">
            <w:pPr>
              <w:rPr>
                <w:lang w:val="ru-RU"/>
              </w:rPr>
            </w:pPr>
          </w:p>
        </w:tc>
        <w:tc>
          <w:tcPr>
            <w:tcW w:w="143" w:type="dxa"/>
          </w:tcPr>
          <w:p w:rsidR="00102E86" w:rsidRPr="00A5569E" w:rsidRDefault="00102E86">
            <w:pPr>
              <w:rPr>
                <w:lang w:val="ru-RU"/>
              </w:rPr>
            </w:pPr>
          </w:p>
        </w:tc>
      </w:tr>
      <w:tr w:rsidR="00102E86" w:rsidRPr="00766936">
        <w:trPr>
          <w:trHeight w:hRule="exact" w:val="2222"/>
        </w:trPr>
        <w:tc>
          <w:tcPr>
            <w:tcW w:w="143" w:type="dxa"/>
          </w:tcPr>
          <w:p w:rsidR="00102E86" w:rsidRPr="00A5569E" w:rsidRDefault="00102E86">
            <w:pPr>
              <w:rPr>
                <w:lang w:val="ru-RU"/>
              </w:rPr>
            </w:pPr>
          </w:p>
        </w:tc>
        <w:tc>
          <w:tcPr>
            <w:tcW w:w="10504" w:type="dxa"/>
            <w:gridSpan w:val="5"/>
            <w:shd w:val="clear" w:color="000000" w:fill="FFFFFF"/>
            <w:tcMar>
              <w:left w:w="34" w:type="dxa"/>
              <w:right w:w="34" w:type="dxa"/>
            </w:tcMar>
          </w:tcPr>
          <w:p w:rsidR="00102E86" w:rsidRPr="00A5569E" w:rsidRDefault="00A5569E">
            <w:pPr>
              <w:spacing w:after="0" w:line="240" w:lineRule="auto"/>
              <w:rPr>
                <w:lang w:val="ru-RU"/>
              </w:rPr>
            </w:pPr>
            <w:r w:rsidRPr="00A5569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Зав. кафедрой: к.э.н., доцент С.Н. Гончарова _________________</w:t>
            </w:r>
          </w:p>
          <w:p w:rsidR="00102E86" w:rsidRPr="00A5569E" w:rsidRDefault="00102E86">
            <w:pPr>
              <w:spacing w:after="0" w:line="240" w:lineRule="auto"/>
              <w:rPr>
                <w:lang w:val="ru-RU"/>
              </w:rPr>
            </w:pPr>
          </w:p>
          <w:p w:rsidR="00102E86" w:rsidRPr="00A5569E" w:rsidRDefault="00A5569E">
            <w:pPr>
              <w:spacing w:after="0" w:line="240" w:lineRule="auto"/>
              <w:rPr>
                <w:lang w:val="ru-RU"/>
              </w:rPr>
            </w:pPr>
            <w:r w:rsidRPr="00A5569E">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02E86" w:rsidRPr="00A5569E" w:rsidRDefault="00102E86">
            <w:pPr>
              <w:rPr>
                <w:lang w:val="ru-RU"/>
              </w:rPr>
            </w:pPr>
          </w:p>
        </w:tc>
      </w:tr>
    </w:tbl>
    <w:p w:rsidR="00102E86" w:rsidRPr="00A5569E" w:rsidRDefault="00A5569E">
      <w:pPr>
        <w:rPr>
          <w:sz w:val="0"/>
          <w:szCs w:val="0"/>
          <w:lang w:val="ru-RU"/>
        </w:rPr>
      </w:pPr>
      <w:r w:rsidRPr="00A5569E">
        <w:rPr>
          <w:lang w:val="ru-RU"/>
        </w:rPr>
        <w:br w:type="page"/>
      </w:r>
    </w:p>
    <w:tbl>
      <w:tblPr>
        <w:tblW w:w="0" w:type="auto"/>
        <w:tblCellMar>
          <w:left w:w="0" w:type="dxa"/>
          <w:right w:w="0" w:type="dxa"/>
        </w:tblCellMar>
        <w:tblLook w:val="04A0"/>
      </w:tblPr>
      <w:tblGrid>
        <w:gridCol w:w="736"/>
        <w:gridCol w:w="164"/>
        <w:gridCol w:w="1468"/>
        <w:gridCol w:w="1214"/>
        <w:gridCol w:w="143"/>
        <w:gridCol w:w="770"/>
        <w:gridCol w:w="664"/>
        <w:gridCol w:w="1074"/>
        <w:gridCol w:w="1203"/>
        <w:gridCol w:w="674"/>
        <w:gridCol w:w="364"/>
        <w:gridCol w:w="949"/>
      </w:tblGrid>
      <w:tr w:rsidR="00102E86">
        <w:trPr>
          <w:trHeight w:hRule="exact" w:val="416"/>
        </w:trPr>
        <w:tc>
          <w:tcPr>
            <w:tcW w:w="4692" w:type="dxa"/>
            <w:gridSpan w:val="5"/>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4</w:t>
            </w:r>
          </w:p>
        </w:tc>
      </w:tr>
      <w:tr w:rsidR="00102E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02E86" w:rsidRPr="0076693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Цели: Научиться проектировать организационную структуру с помощью различных методов</w:t>
            </w:r>
          </w:p>
        </w:tc>
      </w:tr>
      <w:tr w:rsidR="00102E86" w:rsidRPr="0076693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Задачи: использовать правильно теории мотивации, лидерства и власти; правильность принятия управленческих решений; правильно пользоваться методами для принятия решения</w:t>
            </w:r>
          </w:p>
        </w:tc>
      </w:tr>
      <w:tr w:rsidR="00102E86" w:rsidRPr="00766936">
        <w:trPr>
          <w:trHeight w:hRule="exact" w:val="277"/>
        </w:trPr>
        <w:tc>
          <w:tcPr>
            <w:tcW w:w="766" w:type="dxa"/>
          </w:tcPr>
          <w:p w:rsidR="00102E86" w:rsidRPr="00A5569E" w:rsidRDefault="00102E86">
            <w:pPr>
              <w:rPr>
                <w:lang w:val="ru-RU"/>
              </w:rPr>
            </w:pPr>
          </w:p>
        </w:tc>
        <w:tc>
          <w:tcPr>
            <w:tcW w:w="228" w:type="dxa"/>
          </w:tcPr>
          <w:p w:rsidR="00102E86" w:rsidRPr="00A5569E" w:rsidRDefault="00102E86">
            <w:pPr>
              <w:rPr>
                <w:lang w:val="ru-RU"/>
              </w:rPr>
            </w:pPr>
          </w:p>
        </w:tc>
        <w:tc>
          <w:tcPr>
            <w:tcW w:w="1844" w:type="dxa"/>
          </w:tcPr>
          <w:p w:rsidR="00102E86" w:rsidRPr="00A5569E" w:rsidRDefault="00102E86">
            <w:pPr>
              <w:rPr>
                <w:lang w:val="ru-RU"/>
              </w:rPr>
            </w:pPr>
          </w:p>
        </w:tc>
        <w:tc>
          <w:tcPr>
            <w:tcW w:w="1702" w:type="dxa"/>
          </w:tcPr>
          <w:p w:rsidR="00102E86" w:rsidRPr="00A5569E" w:rsidRDefault="00102E86">
            <w:pPr>
              <w:rPr>
                <w:lang w:val="ru-RU"/>
              </w:rPr>
            </w:pPr>
          </w:p>
        </w:tc>
        <w:tc>
          <w:tcPr>
            <w:tcW w:w="143" w:type="dxa"/>
          </w:tcPr>
          <w:p w:rsidR="00102E86" w:rsidRPr="00A5569E" w:rsidRDefault="00102E86">
            <w:pPr>
              <w:rPr>
                <w:lang w:val="ru-RU"/>
              </w:rPr>
            </w:pPr>
          </w:p>
        </w:tc>
        <w:tc>
          <w:tcPr>
            <w:tcW w:w="851" w:type="dxa"/>
          </w:tcPr>
          <w:p w:rsidR="00102E86" w:rsidRPr="00A5569E" w:rsidRDefault="00102E86">
            <w:pPr>
              <w:rPr>
                <w:lang w:val="ru-RU"/>
              </w:rPr>
            </w:pPr>
          </w:p>
        </w:tc>
        <w:tc>
          <w:tcPr>
            <w:tcW w:w="710" w:type="dxa"/>
          </w:tcPr>
          <w:p w:rsidR="00102E86" w:rsidRPr="00A5569E" w:rsidRDefault="00102E86">
            <w:pPr>
              <w:rPr>
                <w:lang w:val="ru-RU"/>
              </w:rPr>
            </w:pPr>
          </w:p>
        </w:tc>
        <w:tc>
          <w:tcPr>
            <w:tcW w:w="1135" w:type="dxa"/>
          </w:tcPr>
          <w:p w:rsidR="00102E86" w:rsidRPr="00A5569E" w:rsidRDefault="00102E86">
            <w:pPr>
              <w:rPr>
                <w:lang w:val="ru-RU"/>
              </w:rPr>
            </w:pPr>
          </w:p>
        </w:tc>
        <w:tc>
          <w:tcPr>
            <w:tcW w:w="1277" w:type="dxa"/>
          </w:tcPr>
          <w:p w:rsidR="00102E86" w:rsidRPr="00A5569E" w:rsidRDefault="00102E86">
            <w:pPr>
              <w:rPr>
                <w:lang w:val="ru-RU"/>
              </w:rPr>
            </w:pPr>
          </w:p>
        </w:tc>
        <w:tc>
          <w:tcPr>
            <w:tcW w:w="710" w:type="dxa"/>
          </w:tcPr>
          <w:p w:rsidR="00102E86" w:rsidRPr="00A5569E" w:rsidRDefault="00102E86">
            <w:pPr>
              <w:rPr>
                <w:lang w:val="ru-RU"/>
              </w:rPr>
            </w:pPr>
          </w:p>
        </w:tc>
        <w:tc>
          <w:tcPr>
            <w:tcW w:w="426" w:type="dxa"/>
          </w:tcPr>
          <w:p w:rsidR="00102E86" w:rsidRPr="00A5569E" w:rsidRDefault="00102E86">
            <w:pPr>
              <w:rPr>
                <w:lang w:val="ru-RU"/>
              </w:rPr>
            </w:pPr>
          </w:p>
        </w:tc>
        <w:tc>
          <w:tcPr>
            <w:tcW w:w="993" w:type="dxa"/>
          </w:tcPr>
          <w:p w:rsidR="00102E86" w:rsidRPr="00A5569E" w:rsidRDefault="00102E86">
            <w:pPr>
              <w:rPr>
                <w:lang w:val="ru-RU"/>
              </w:rPr>
            </w:pPr>
          </w:p>
        </w:tc>
      </w:tr>
      <w:tr w:rsidR="00102E86" w:rsidRPr="0076693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2. МЕСТО ДИСЦИПЛИНЫ В СТРУКТУРЕ ОБРАЗОВАТЕЛЬНОЙ ПРОГРАММЫ</w:t>
            </w:r>
          </w:p>
        </w:tc>
      </w:tr>
      <w:tr w:rsidR="00102E86">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Б1.В</w:t>
            </w:r>
          </w:p>
        </w:tc>
      </w:tr>
      <w:tr w:rsidR="00102E86" w:rsidRPr="0076693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b/>
                <w:color w:val="000000"/>
                <w:sz w:val="19"/>
                <w:szCs w:val="19"/>
                <w:lang w:val="ru-RU"/>
              </w:rPr>
              <w:t>Требования к предварительной подготовке обучающегося:</w:t>
            </w:r>
          </w:p>
        </w:tc>
      </w:tr>
      <w:tr w:rsidR="00102E86" w:rsidRPr="0076693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102E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Финансовый менеджмент</w:t>
            </w:r>
          </w:p>
        </w:tc>
      </w:tr>
      <w:tr w:rsidR="00102E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102E8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Международный менеджмент</w:t>
            </w:r>
          </w:p>
        </w:tc>
      </w:tr>
      <w:tr w:rsidR="00102E86" w:rsidRPr="0076693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02E86" w:rsidRPr="0076693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Организация и техника внешнеэкономической деятельности</w:t>
            </w:r>
          </w:p>
        </w:tc>
      </w:tr>
      <w:tr w:rsidR="00102E86" w:rsidRPr="0076693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102E8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Преддипломная</w:t>
            </w:r>
          </w:p>
        </w:tc>
      </w:tr>
      <w:tr w:rsidR="00102E86">
        <w:trPr>
          <w:trHeight w:hRule="exact" w:val="277"/>
        </w:trPr>
        <w:tc>
          <w:tcPr>
            <w:tcW w:w="766" w:type="dxa"/>
          </w:tcPr>
          <w:p w:rsidR="00102E86" w:rsidRDefault="00102E86"/>
        </w:tc>
        <w:tc>
          <w:tcPr>
            <w:tcW w:w="228" w:type="dxa"/>
          </w:tcPr>
          <w:p w:rsidR="00102E86" w:rsidRDefault="00102E86"/>
        </w:tc>
        <w:tc>
          <w:tcPr>
            <w:tcW w:w="1844" w:type="dxa"/>
          </w:tcPr>
          <w:p w:rsidR="00102E86" w:rsidRDefault="00102E86"/>
        </w:tc>
        <w:tc>
          <w:tcPr>
            <w:tcW w:w="1702" w:type="dxa"/>
          </w:tcPr>
          <w:p w:rsidR="00102E86" w:rsidRDefault="00102E86"/>
        </w:tc>
        <w:tc>
          <w:tcPr>
            <w:tcW w:w="143" w:type="dxa"/>
          </w:tcPr>
          <w:p w:rsidR="00102E86" w:rsidRDefault="00102E86"/>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993" w:type="dxa"/>
          </w:tcPr>
          <w:p w:rsidR="00102E86" w:rsidRDefault="00102E86"/>
        </w:tc>
      </w:tr>
      <w:tr w:rsidR="00102E86" w:rsidRPr="0076693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3. ТРЕБОВАНИЯ К РЕЗУЛЬТАТАМ ОСВОЕНИЯ ДИСЦИПЛИНЫ</w:t>
            </w:r>
          </w:p>
        </w:tc>
      </w:tr>
      <w:tr w:rsidR="00102E86" w:rsidRPr="0076693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102E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b/>
                <w:color w:val="000000"/>
                <w:sz w:val="19"/>
                <w:szCs w:val="19"/>
              </w:rPr>
              <w:t>Знать:</w:t>
            </w:r>
          </w:p>
        </w:tc>
      </w:tr>
      <w:tr w:rsidR="00102E86" w:rsidRPr="0076693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основы стратегического анализа, подходы к разработке и реализации стратегии организации</w:t>
            </w:r>
          </w:p>
        </w:tc>
      </w:tr>
      <w:tr w:rsidR="00102E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b/>
                <w:color w:val="000000"/>
                <w:sz w:val="19"/>
                <w:szCs w:val="19"/>
              </w:rPr>
              <w:t>Уметь:</w:t>
            </w:r>
          </w:p>
        </w:tc>
      </w:tr>
      <w:tr w:rsidR="00102E86" w:rsidRPr="0076693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разрабатывать стратегии организации, направленные на обеспечение ее конкурентоспособности</w:t>
            </w:r>
          </w:p>
        </w:tc>
      </w:tr>
      <w:tr w:rsidR="00102E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b/>
                <w:color w:val="000000"/>
                <w:sz w:val="19"/>
                <w:szCs w:val="19"/>
              </w:rPr>
              <w:t>Владеть:</w:t>
            </w:r>
          </w:p>
        </w:tc>
      </w:tr>
      <w:tr w:rsidR="00102E86" w:rsidRPr="0076693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ннавыками стратегического анализа, разработки стратегии, повышающей конкурентоспособность организации</w:t>
            </w:r>
          </w:p>
        </w:tc>
      </w:tr>
      <w:tr w:rsidR="00102E86" w:rsidRPr="0076693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102E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b/>
                <w:color w:val="000000"/>
                <w:sz w:val="19"/>
                <w:szCs w:val="19"/>
              </w:rPr>
              <w:t>Знать:</w:t>
            </w:r>
          </w:p>
        </w:tc>
      </w:tr>
      <w:tr w:rsidR="00102E86" w:rsidRPr="0076693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методы качественного и количественного анализа информации, используемые при принятии управленческих решений, формировании экономических, финансовых и управленческих моделей и адаптации их  к конкретным задачам</w:t>
            </w:r>
          </w:p>
        </w:tc>
      </w:tr>
      <w:tr w:rsidR="00102E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b/>
                <w:color w:val="000000"/>
                <w:sz w:val="19"/>
                <w:szCs w:val="19"/>
              </w:rPr>
              <w:t>Уметь:</w:t>
            </w:r>
          </w:p>
        </w:tc>
      </w:tr>
      <w:tr w:rsidR="00102E86" w:rsidRPr="0076693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использовать качественные и количественные методы анализа информации при решении конкретных задач</w:t>
            </w:r>
          </w:p>
        </w:tc>
      </w:tr>
      <w:tr w:rsidR="00102E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b/>
                <w:color w:val="000000"/>
                <w:sz w:val="19"/>
                <w:szCs w:val="19"/>
              </w:rPr>
              <w:t>Владеть:</w:t>
            </w:r>
          </w:p>
        </w:tc>
      </w:tr>
      <w:tr w:rsidR="00102E86" w:rsidRPr="0076693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навыками количесвенного и качественного анализа используемой при принятии решения и разработки моделей решения конкретных задач</w:t>
            </w:r>
          </w:p>
        </w:tc>
      </w:tr>
      <w:tr w:rsidR="00102E86" w:rsidRPr="00766936">
        <w:trPr>
          <w:trHeight w:hRule="exact" w:val="277"/>
        </w:trPr>
        <w:tc>
          <w:tcPr>
            <w:tcW w:w="766" w:type="dxa"/>
          </w:tcPr>
          <w:p w:rsidR="00102E86" w:rsidRPr="00A5569E" w:rsidRDefault="00102E86">
            <w:pPr>
              <w:rPr>
                <w:lang w:val="ru-RU"/>
              </w:rPr>
            </w:pPr>
          </w:p>
        </w:tc>
        <w:tc>
          <w:tcPr>
            <w:tcW w:w="228" w:type="dxa"/>
          </w:tcPr>
          <w:p w:rsidR="00102E86" w:rsidRPr="00A5569E" w:rsidRDefault="00102E86">
            <w:pPr>
              <w:rPr>
                <w:lang w:val="ru-RU"/>
              </w:rPr>
            </w:pPr>
          </w:p>
        </w:tc>
        <w:tc>
          <w:tcPr>
            <w:tcW w:w="1844" w:type="dxa"/>
          </w:tcPr>
          <w:p w:rsidR="00102E86" w:rsidRPr="00A5569E" w:rsidRDefault="00102E86">
            <w:pPr>
              <w:rPr>
                <w:lang w:val="ru-RU"/>
              </w:rPr>
            </w:pPr>
          </w:p>
        </w:tc>
        <w:tc>
          <w:tcPr>
            <w:tcW w:w="1702" w:type="dxa"/>
          </w:tcPr>
          <w:p w:rsidR="00102E86" w:rsidRPr="00A5569E" w:rsidRDefault="00102E86">
            <w:pPr>
              <w:rPr>
                <w:lang w:val="ru-RU"/>
              </w:rPr>
            </w:pPr>
          </w:p>
        </w:tc>
        <w:tc>
          <w:tcPr>
            <w:tcW w:w="143" w:type="dxa"/>
          </w:tcPr>
          <w:p w:rsidR="00102E86" w:rsidRPr="00A5569E" w:rsidRDefault="00102E86">
            <w:pPr>
              <w:rPr>
                <w:lang w:val="ru-RU"/>
              </w:rPr>
            </w:pPr>
          </w:p>
        </w:tc>
        <w:tc>
          <w:tcPr>
            <w:tcW w:w="851" w:type="dxa"/>
          </w:tcPr>
          <w:p w:rsidR="00102E86" w:rsidRPr="00A5569E" w:rsidRDefault="00102E86">
            <w:pPr>
              <w:rPr>
                <w:lang w:val="ru-RU"/>
              </w:rPr>
            </w:pPr>
          </w:p>
        </w:tc>
        <w:tc>
          <w:tcPr>
            <w:tcW w:w="710" w:type="dxa"/>
          </w:tcPr>
          <w:p w:rsidR="00102E86" w:rsidRPr="00A5569E" w:rsidRDefault="00102E86">
            <w:pPr>
              <w:rPr>
                <w:lang w:val="ru-RU"/>
              </w:rPr>
            </w:pPr>
          </w:p>
        </w:tc>
        <w:tc>
          <w:tcPr>
            <w:tcW w:w="1135" w:type="dxa"/>
          </w:tcPr>
          <w:p w:rsidR="00102E86" w:rsidRPr="00A5569E" w:rsidRDefault="00102E86">
            <w:pPr>
              <w:rPr>
                <w:lang w:val="ru-RU"/>
              </w:rPr>
            </w:pPr>
          </w:p>
        </w:tc>
        <w:tc>
          <w:tcPr>
            <w:tcW w:w="1277" w:type="dxa"/>
          </w:tcPr>
          <w:p w:rsidR="00102E86" w:rsidRPr="00A5569E" w:rsidRDefault="00102E86">
            <w:pPr>
              <w:rPr>
                <w:lang w:val="ru-RU"/>
              </w:rPr>
            </w:pPr>
          </w:p>
        </w:tc>
        <w:tc>
          <w:tcPr>
            <w:tcW w:w="710" w:type="dxa"/>
          </w:tcPr>
          <w:p w:rsidR="00102E86" w:rsidRPr="00A5569E" w:rsidRDefault="00102E86">
            <w:pPr>
              <w:rPr>
                <w:lang w:val="ru-RU"/>
              </w:rPr>
            </w:pPr>
          </w:p>
        </w:tc>
        <w:tc>
          <w:tcPr>
            <w:tcW w:w="426" w:type="dxa"/>
          </w:tcPr>
          <w:p w:rsidR="00102E86" w:rsidRPr="00A5569E" w:rsidRDefault="00102E86">
            <w:pPr>
              <w:rPr>
                <w:lang w:val="ru-RU"/>
              </w:rPr>
            </w:pPr>
          </w:p>
        </w:tc>
        <w:tc>
          <w:tcPr>
            <w:tcW w:w="993" w:type="dxa"/>
          </w:tcPr>
          <w:p w:rsidR="00102E86" w:rsidRPr="00A5569E" w:rsidRDefault="00102E86">
            <w:pPr>
              <w:rPr>
                <w:lang w:val="ru-RU"/>
              </w:rPr>
            </w:pPr>
          </w:p>
        </w:tc>
      </w:tr>
      <w:tr w:rsidR="00102E86" w:rsidRPr="0076693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4. СТРУКТУРА И СОДЕРЖАНИЕ ДИСЦИПЛИНЫ (МОДУЛЯ)</w:t>
            </w:r>
          </w:p>
        </w:tc>
      </w:tr>
      <w:tr w:rsidR="00102E86">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Компетен-</w:t>
            </w:r>
          </w:p>
          <w:p w:rsidR="00102E86" w:rsidRDefault="00A5569E">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102E86" w:rsidRPr="0076693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b/>
                <w:color w:val="000000"/>
                <w:sz w:val="19"/>
                <w:szCs w:val="19"/>
                <w:lang w:val="ru-RU"/>
              </w:rPr>
              <w:t>Раздел 1. «Анализ конкурентной среды отрасли»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r>
      <w:tr w:rsidR="00102E86">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Бюджетирование. Долгосрочное планирование. Стратегческое планирование и стратегический менежжмент</w:t>
            </w:r>
          </w:p>
          <w:p w:rsidR="00102E86" w:rsidRDefault="00A5569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bl>
    <w:p w:rsidR="00102E86" w:rsidRDefault="00A5569E">
      <w:pPr>
        <w:rPr>
          <w:sz w:val="0"/>
          <w:szCs w:val="0"/>
        </w:rPr>
      </w:pPr>
      <w:r>
        <w:br w:type="page"/>
      </w:r>
    </w:p>
    <w:tbl>
      <w:tblPr>
        <w:tblW w:w="0" w:type="auto"/>
        <w:tblCellMar>
          <w:left w:w="0" w:type="dxa"/>
          <w:right w:w="0" w:type="dxa"/>
        </w:tblCellMar>
        <w:tblLook w:val="04A0"/>
      </w:tblPr>
      <w:tblGrid>
        <w:gridCol w:w="880"/>
        <w:gridCol w:w="3163"/>
        <w:gridCol w:w="107"/>
        <w:gridCol w:w="722"/>
        <w:gridCol w:w="605"/>
        <w:gridCol w:w="1030"/>
        <w:gridCol w:w="1110"/>
        <w:gridCol w:w="605"/>
        <w:gridCol w:w="337"/>
        <w:gridCol w:w="864"/>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5</w:t>
            </w:r>
          </w:p>
        </w:tc>
      </w:tr>
      <w:tr w:rsidR="00102E8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Место стратегического управления в системе менеджмента. Использование ранее разработанных подходов в системе стратегического рыночного управления</w:t>
            </w:r>
          </w:p>
          <w:p w:rsidR="00102E86" w:rsidRDefault="00A5569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Обзор рынка и анализ ситуации. Основные типы отраслевой структуры. Диагностика проблемы. Стратегический выбор, сравнительная оценка стратегий. Сегментарная структура современных рынков. Критерии выбора продукта покупателем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Критерии выбора продукта покупателем. Методы сбора информации о ситуации на рынке и источники ее получения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Методы анализа рынка, конкурентов, среды ведения бизнеса, покуателей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Специфика и сравнительные особенности методов анализа </w:t>
            </w:r>
            <w:r>
              <w:rPr>
                <w:rFonts w:ascii="Times New Roman" w:hAnsi="Times New Roman" w:cs="Times New Roman"/>
                <w:color w:val="000000"/>
                <w:sz w:val="19"/>
                <w:szCs w:val="19"/>
              </w:rPr>
              <w:t>SWOT</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A5569E">
              <w:rPr>
                <w:rFonts w:ascii="Times New Roman" w:hAnsi="Times New Roman" w:cs="Times New Roman"/>
                <w:color w:val="000000"/>
                <w:sz w:val="19"/>
                <w:szCs w:val="19"/>
                <w:lang w:val="ru-RU"/>
              </w:rPr>
              <w:t>. Специфика методов анализа разрывов, анализа динамики издержек и кривой опыта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1.3. Анализ внутренней среды компании. Выбор целевых рынков/сегментов». Анализ финансового состояния компании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Портфельный анализ продуктов. </w:t>
            </w:r>
            <w:r>
              <w:rPr>
                <w:rFonts w:ascii="Times New Roman" w:hAnsi="Times New Roman" w:cs="Times New Roman"/>
                <w:color w:val="000000"/>
                <w:sz w:val="19"/>
                <w:szCs w:val="19"/>
              </w:rPr>
              <w:t>Портфельный анализ бизнеса. Анализ стратегических детерминант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Кейс: разработка ключевых показателей оценки ситуации на рынке (для российского экспортера зерна)</w:t>
            </w:r>
          </w:p>
          <w:p w:rsidR="00102E86" w:rsidRDefault="00A5569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lastRenderedPageBreak/>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Упражнение: анализ преимущества методов стратегического менеджмента (для российского экспортера зерна)</w:t>
            </w:r>
          </w:p>
          <w:p w:rsidR="00102E86" w:rsidRDefault="00A5569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bl>
    <w:p w:rsidR="00102E86" w:rsidRDefault="00A5569E">
      <w:pPr>
        <w:rPr>
          <w:sz w:val="0"/>
          <w:szCs w:val="0"/>
        </w:rPr>
      </w:pPr>
      <w:r>
        <w:br w:type="page"/>
      </w:r>
    </w:p>
    <w:tbl>
      <w:tblPr>
        <w:tblW w:w="0" w:type="auto"/>
        <w:tblCellMar>
          <w:left w:w="0" w:type="dxa"/>
          <w:right w:w="0" w:type="dxa"/>
        </w:tblCellMar>
        <w:tblLook w:val="04A0"/>
      </w:tblPr>
      <w:tblGrid>
        <w:gridCol w:w="869"/>
        <w:gridCol w:w="3250"/>
        <w:gridCol w:w="106"/>
        <w:gridCol w:w="709"/>
        <w:gridCol w:w="595"/>
        <w:gridCol w:w="1021"/>
        <w:gridCol w:w="1095"/>
        <w:gridCol w:w="595"/>
        <w:gridCol w:w="330"/>
        <w:gridCol w:w="853"/>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6</w:t>
            </w:r>
          </w:p>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Кейс: анализ рынка антивирусных компьютерных программ. Использование диаграммы Исикава при проведении сегментировании рынка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Упражнение: анализ конкурентной ситуации на рынке антивирусных компьютерных программ. Использование метода стратегических групп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Исследование потребительского спроса и формирование профиля целевого потребителя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Конкурентный анализ. Построение конкурентного профиля организции на целевом рынке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Анализ макросреды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Анализ системы управления основных направлений деятельности компании. </w:t>
            </w:r>
            <w:r>
              <w:rPr>
                <w:rFonts w:ascii="Times New Roman" w:hAnsi="Times New Roman" w:cs="Times New Roman"/>
                <w:color w:val="000000"/>
                <w:sz w:val="19"/>
                <w:szCs w:val="19"/>
              </w:rPr>
              <w:t>Организационная диагностика. Построение  диагностического профиля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Диагностика проблем. </w:t>
            </w:r>
            <w:r>
              <w:rPr>
                <w:rFonts w:ascii="Times New Roman" w:hAnsi="Times New Roman" w:cs="Times New Roman"/>
                <w:color w:val="000000"/>
                <w:sz w:val="19"/>
                <w:szCs w:val="19"/>
              </w:rPr>
              <w:t>Решение многокритериальных задач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1.3 «Анализ внутренней среды компании. Выбор целевых рынков/сегментов». Анализ продуктового портфеля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w:t>
            </w:r>
            <w:r>
              <w:rPr>
                <w:rFonts w:ascii="Times New Roman" w:hAnsi="Times New Roman" w:cs="Times New Roman"/>
                <w:color w:val="000000"/>
                <w:sz w:val="19"/>
                <w:szCs w:val="19"/>
              </w:rPr>
              <w:t>SWOT</w:t>
            </w:r>
            <w:r w:rsidRPr="00A5569E">
              <w:rPr>
                <w:rFonts w:ascii="Times New Roman" w:hAnsi="Times New Roman" w:cs="Times New Roman"/>
                <w:color w:val="000000"/>
                <w:sz w:val="19"/>
                <w:szCs w:val="19"/>
                <w:lang w:val="ru-RU"/>
              </w:rPr>
              <w:t xml:space="preserve">-анализ и </w:t>
            </w:r>
            <w:r>
              <w:rPr>
                <w:rFonts w:ascii="Times New Roman" w:hAnsi="Times New Roman" w:cs="Times New Roman"/>
                <w:color w:val="000000"/>
                <w:sz w:val="19"/>
                <w:szCs w:val="19"/>
              </w:rPr>
              <w:t>SNW</w:t>
            </w:r>
            <w:r w:rsidRPr="00A5569E">
              <w:rPr>
                <w:rFonts w:ascii="Times New Roman" w:hAnsi="Times New Roman" w:cs="Times New Roman"/>
                <w:color w:val="000000"/>
                <w:sz w:val="19"/>
                <w:szCs w:val="19"/>
                <w:lang w:val="ru-RU"/>
              </w:rPr>
              <w:t>-анализ по продукту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Диагностика стилей управления методом </w:t>
            </w:r>
            <w:r>
              <w:rPr>
                <w:rFonts w:ascii="Times New Roman" w:hAnsi="Times New Roman" w:cs="Times New Roman"/>
                <w:color w:val="000000"/>
                <w:sz w:val="19"/>
                <w:szCs w:val="19"/>
              </w:rPr>
              <w:t>OCAI</w:t>
            </w:r>
            <w:r w:rsidRPr="00A5569E">
              <w:rPr>
                <w:rFonts w:ascii="Times New Roman" w:hAnsi="Times New Roman" w:cs="Times New Roman"/>
                <w:color w:val="000000"/>
                <w:sz w:val="19"/>
                <w:szCs w:val="19"/>
                <w:lang w:val="ru-RU"/>
              </w:rPr>
              <w:t xml:space="preserve">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lastRenderedPageBreak/>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Анализ результатов финансово-хозяйственной деятельности компании. </w:t>
            </w:r>
            <w:r>
              <w:rPr>
                <w:rFonts w:ascii="Times New Roman" w:hAnsi="Times New Roman" w:cs="Times New Roman"/>
                <w:color w:val="000000"/>
                <w:sz w:val="19"/>
                <w:szCs w:val="19"/>
              </w:rPr>
              <w:t>Анализ издержек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Л1.3 Л1.1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bl>
    <w:p w:rsidR="00102E86" w:rsidRDefault="00A5569E">
      <w:pPr>
        <w:rPr>
          <w:sz w:val="0"/>
          <w:szCs w:val="0"/>
        </w:rPr>
      </w:pPr>
      <w:r>
        <w:br w:type="page"/>
      </w:r>
    </w:p>
    <w:tbl>
      <w:tblPr>
        <w:tblW w:w="0" w:type="auto"/>
        <w:tblCellMar>
          <w:left w:w="0" w:type="dxa"/>
          <w:right w:w="0" w:type="dxa"/>
        </w:tblCellMar>
        <w:tblLook w:val="04A0"/>
      </w:tblPr>
      <w:tblGrid>
        <w:gridCol w:w="864"/>
        <w:gridCol w:w="3274"/>
        <w:gridCol w:w="105"/>
        <w:gridCol w:w="702"/>
        <w:gridCol w:w="613"/>
        <w:gridCol w:w="1016"/>
        <w:gridCol w:w="1087"/>
        <w:gridCol w:w="590"/>
        <w:gridCol w:w="326"/>
        <w:gridCol w:w="846"/>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7</w:t>
            </w:r>
          </w:p>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1.3 «Анализ внутренней среды компании. Выбор целевых рынков/сегментов». Портфельный анализ бизнеса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1.3 «Анализ внутренней среды компании. Выбор целевых рынков/сегментов». Деловая игра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Анализ конкурентной среды отрасли. Эволюция подходов к управлению. Структура стратегических групп конкурентов. Схема распределения конкурирующих сторон. Характеристики рынков и субрынков. </w:t>
            </w:r>
            <w:r>
              <w:rPr>
                <w:rFonts w:ascii="Times New Roman" w:hAnsi="Times New Roman" w:cs="Times New Roman"/>
                <w:color w:val="000000"/>
                <w:sz w:val="19"/>
                <w:szCs w:val="19"/>
              </w:rPr>
              <w:t>Структура издержек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Л1.1 Л2.4 Л2.2</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Л1.3 Л1.1 Л1.2 Л2.4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rsidRPr="0076693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b/>
                <w:color w:val="000000"/>
                <w:sz w:val="19"/>
                <w:szCs w:val="19"/>
                <w:lang w:val="ru-RU"/>
              </w:rPr>
              <w:t>Раздел 2. "Разработка комплекса стратегий компании. Стратегическое решение о выборе целевых сегментов рынка"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r>
      <w:tr w:rsidR="00102E86">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2.1 «Разработка стратегических решений»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Идентификация стратегических позиций компании и выбор стратегии. Модель стратегического поведения И.Ансоффа. Использование матрицы М.Портера. 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2.2 «Анализ существующих подходов к планированию и управлению компанией». Стратегическое видение и миссия. Стратегические цели компании и их декомпозиция. Планирование на корпоративном уровне. Планирование на уровне бизнес-подразделения. Механическое системное, интуитивное и стратегическое мышление, особенности, преимущества и недостатки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2.3 «Сравнительный анализ перспективности различных рынков. Выбор рынков. Выбор целевых сегментов рынка».Методы сравнительной оценки перспективности рынков и сегментов рынка для приложения усилий компании. </w:t>
            </w:r>
            <w:r>
              <w:rPr>
                <w:rFonts w:ascii="Times New Roman" w:hAnsi="Times New Roman" w:cs="Times New Roman"/>
                <w:color w:val="000000"/>
                <w:sz w:val="19"/>
                <w:szCs w:val="19"/>
              </w:rPr>
              <w:t>ABC- анализ.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рынка».Двухэтапный табличный метод выбора рынков/сегментов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bl>
    <w:p w:rsidR="00102E86" w:rsidRDefault="00A5569E">
      <w:pPr>
        <w:rPr>
          <w:sz w:val="0"/>
          <w:szCs w:val="0"/>
        </w:rPr>
      </w:pPr>
      <w:r>
        <w:br w:type="page"/>
      </w:r>
    </w:p>
    <w:tbl>
      <w:tblPr>
        <w:tblW w:w="0" w:type="auto"/>
        <w:tblCellMar>
          <w:left w:w="0" w:type="dxa"/>
          <w:right w:w="0" w:type="dxa"/>
        </w:tblCellMar>
        <w:tblLook w:val="04A0"/>
      </w:tblPr>
      <w:tblGrid>
        <w:gridCol w:w="866"/>
        <w:gridCol w:w="3259"/>
        <w:gridCol w:w="105"/>
        <w:gridCol w:w="704"/>
        <w:gridCol w:w="614"/>
        <w:gridCol w:w="1017"/>
        <w:gridCol w:w="1090"/>
        <w:gridCol w:w="592"/>
        <w:gridCol w:w="328"/>
        <w:gridCol w:w="848"/>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8</w:t>
            </w:r>
          </w:p>
        </w:tc>
      </w:tr>
      <w:tr w:rsidR="00102E8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2.1 «Разработка стратегических решений»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Упражнение: Идентификация стратегических позиций компании и выбор стратегии с использованием моделирования стратегического поведения по И.Ансоффу, матрицы М.Портера. Учет ключевых факторов успеха при работе на различных рынках с целью достижения конкурентных преимуществ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2.2 «Анализ существующих подходов к планированию и управлению компанией». Управжнение: Оценка стратегического видения и миссии компании. Декомпозиция стратегических целей компании. </w:t>
            </w:r>
            <w:r>
              <w:rPr>
                <w:rFonts w:ascii="Times New Roman" w:hAnsi="Times New Roman" w:cs="Times New Roman"/>
                <w:color w:val="000000"/>
                <w:sz w:val="19"/>
                <w:szCs w:val="19"/>
              </w:rPr>
              <w:t>Планирование на корпоративном уровне и уровне подрзделений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Упражнение: проведение сравнительной оценки перспективности рынков для приложения усилий компании при использовании АВС- анализа и двухэтапного табличного метода выбора рынков/сегментов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Упражнение: выбор целевых сегментов для продвижения Интенет-планшетов компании НТС. Использование двухэтапного табличного метода. Использование  матрицы "Привлекательность рынка/клнкурентная сила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«Разработка комплекса стратегий компании».Стратегическое видение и миссия. Стратегические цели компании и их декомпозиция. Анализ подходов к принятию стратегических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"Выбор компанией целевых сегментов" Подходы. </w:t>
            </w:r>
            <w:r>
              <w:rPr>
                <w:rFonts w:ascii="Times New Roman" w:hAnsi="Times New Roman" w:cs="Times New Roman"/>
                <w:color w:val="000000"/>
                <w:sz w:val="19"/>
                <w:szCs w:val="19"/>
              </w:rPr>
              <w:t>Методы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rsidRPr="0076693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b/>
                <w:color w:val="000000"/>
                <w:sz w:val="19"/>
                <w:szCs w:val="19"/>
                <w:lang w:val="ru-RU"/>
              </w:rPr>
              <w:t>Раздел 3. «Моделирование систем управления. Основные методы и инструменты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r>
      <w:tr w:rsidR="00102E8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lastRenderedPageBreak/>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методы управления: экономические, организационно- административные, социально- психологические, количественные.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bl>
    <w:p w:rsidR="00102E86" w:rsidRDefault="00A5569E">
      <w:pPr>
        <w:rPr>
          <w:sz w:val="0"/>
          <w:szCs w:val="0"/>
        </w:rPr>
      </w:pPr>
      <w:r>
        <w:br w:type="page"/>
      </w:r>
    </w:p>
    <w:tbl>
      <w:tblPr>
        <w:tblW w:w="0" w:type="auto"/>
        <w:tblCellMar>
          <w:left w:w="0" w:type="dxa"/>
          <w:right w:w="0" w:type="dxa"/>
        </w:tblCellMar>
        <w:tblLook w:val="04A0"/>
      </w:tblPr>
      <w:tblGrid>
        <w:gridCol w:w="845"/>
        <w:gridCol w:w="3286"/>
        <w:gridCol w:w="105"/>
        <w:gridCol w:w="707"/>
        <w:gridCol w:w="594"/>
        <w:gridCol w:w="1019"/>
        <w:gridCol w:w="1093"/>
        <w:gridCol w:w="594"/>
        <w:gridCol w:w="329"/>
        <w:gridCol w:w="851"/>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9</w:t>
            </w:r>
          </w:p>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Методы решения задая управления в условиях неопреленности на основе теории игр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3.2. «Основные теории мотивации».  Теории мотивации. Использование методов управления при решении различных задач в процессе работы организации с применением инструментов влияния на уровень мотивации персонала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Экономические стимулирование работника, формирование взаимосвязи вознаграждения с результатами его труда. Дифференцированное использование организационных и распорядительных методов управления. Основа социально-психологических методов управления. </w:t>
            </w:r>
            <w:r>
              <w:rPr>
                <w:rFonts w:ascii="Times New Roman" w:hAnsi="Times New Roman" w:cs="Times New Roman"/>
                <w:color w:val="000000"/>
                <w:sz w:val="19"/>
                <w:szCs w:val="19"/>
              </w:rPr>
              <w:t>Специфика количественных методов управления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3.3 «Управление индивидуальным и групповым поведением в организациях». Менеджмент и лидерство. Основные источники и виды власти. Использование методов построения эффективной команды (М. Белбин)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w:t>
            </w:r>
            <w:r>
              <w:rPr>
                <w:rFonts w:ascii="Times New Roman" w:hAnsi="Times New Roman" w:cs="Times New Roman"/>
                <w:color w:val="000000"/>
                <w:sz w:val="19"/>
                <w:szCs w:val="19"/>
              </w:rPr>
              <w:t>Ситуационное управление (К. Бланшар)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3.3 «Управление индивидуальным и групповым поведением в организациях». Временная модель организационной эффективности. Краткосрочные и долгосрочные критерии эффективности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w:t>
            </w:r>
            <w:r>
              <w:rPr>
                <w:rFonts w:ascii="Times New Roman" w:hAnsi="Times New Roman" w:cs="Times New Roman"/>
                <w:color w:val="000000"/>
                <w:sz w:val="19"/>
                <w:szCs w:val="19"/>
              </w:rPr>
              <w:t>Использование KPI и сбалансированной системы показателей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Упражнение: выбор оптимальных методов управдения при решении конкретных управленческих задач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bl>
    <w:p w:rsidR="00102E86" w:rsidRDefault="00A5569E">
      <w:pPr>
        <w:rPr>
          <w:sz w:val="0"/>
          <w:szCs w:val="0"/>
        </w:rPr>
      </w:pPr>
      <w:r>
        <w:br w:type="page"/>
      </w:r>
    </w:p>
    <w:tbl>
      <w:tblPr>
        <w:tblW w:w="0" w:type="auto"/>
        <w:tblCellMar>
          <w:left w:w="0" w:type="dxa"/>
          <w:right w:w="0" w:type="dxa"/>
        </w:tblCellMar>
        <w:tblLook w:val="04A0"/>
      </w:tblPr>
      <w:tblGrid>
        <w:gridCol w:w="866"/>
        <w:gridCol w:w="3278"/>
        <w:gridCol w:w="105"/>
        <w:gridCol w:w="705"/>
        <w:gridCol w:w="592"/>
        <w:gridCol w:w="1018"/>
        <w:gridCol w:w="1090"/>
        <w:gridCol w:w="592"/>
        <w:gridCol w:w="328"/>
        <w:gridCol w:w="849"/>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10</w:t>
            </w:r>
          </w:p>
        </w:tc>
      </w:tr>
      <w:tr w:rsidR="00102E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Выбор оптимального стратегического решения в условиях ограничений,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3.2. «Основные теории мотивации».  Кейс: анализ причин изменения уровня мотивации сотрудников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3.3 «Управление индивидуальным и групповым поведением в организациях».  Кейс: выбор оптимального стиля управления в зависимости от особенностей ситуации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3.3 «Управление индивидуальным и групповым поведением в организациях». Упражнение: анализ предпочтений человека в отношении исполнения конкретных командных ролей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Упражнение: сравнение различных методов стимулирования сотрудников, формирование взаимосвязи вознаграждения с результатами его  труда. </w:t>
            </w:r>
            <w:r>
              <w:rPr>
                <w:rFonts w:ascii="Times New Roman" w:hAnsi="Times New Roman" w:cs="Times New Roman"/>
                <w:color w:val="000000"/>
                <w:sz w:val="19"/>
                <w:szCs w:val="19"/>
              </w:rPr>
              <w:t>Использование количественных методов управления в различных ситуациях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w:t>
            </w:r>
            <w:r>
              <w:rPr>
                <w:rFonts w:ascii="Times New Roman" w:hAnsi="Times New Roman" w:cs="Times New Roman"/>
                <w:color w:val="000000"/>
                <w:sz w:val="19"/>
                <w:szCs w:val="19"/>
              </w:rPr>
              <w:t>Упражнение: разработка структуры KPI для торговой организации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3.3 «Управление индивидуальным и групповым поведением в организациях». Упражнение: разработка проекта системы сбалансированных показателей для торговой организации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Планирование на корпоративном уровне. Планирование на уровне бизнес -подразделения. Механическое системное, интуитивное и стратегическое мышление, особенности, преимущества и недостатки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rsidRPr="0076693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b/>
                <w:color w:val="000000"/>
                <w:sz w:val="19"/>
                <w:szCs w:val="19"/>
                <w:lang w:val="ru-RU"/>
              </w:rPr>
              <w:t>Раздел 4. «Финансовое планирование и прогнозирование»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102E86">
            <w:pPr>
              <w:rPr>
                <w:lang w:val="ru-RU"/>
              </w:rPr>
            </w:pPr>
          </w:p>
        </w:tc>
      </w:tr>
    </w:tbl>
    <w:p w:rsidR="00102E86" w:rsidRPr="00A5569E" w:rsidRDefault="00A5569E">
      <w:pPr>
        <w:rPr>
          <w:sz w:val="0"/>
          <w:szCs w:val="0"/>
          <w:lang w:val="ru-RU"/>
        </w:rPr>
      </w:pPr>
      <w:r w:rsidRPr="00A5569E">
        <w:rPr>
          <w:lang w:val="ru-RU"/>
        </w:rPr>
        <w:br w:type="page"/>
      </w:r>
    </w:p>
    <w:tbl>
      <w:tblPr>
        <w:tblW w:w="0" w:type="auto"/>
        <w:tblCellMar>
          <w:left w:w="0" w:type="dxa"/>
          <w:right w:w="0" w:type="dxa"/>
        </w:tblCellMar>
        <w:tblLook w:val="04A0"/>
      </w:tblPr>
      <w:tblGrid>
        <w:gridCol w:w="880"/>
        <w:gridCol w:w="3160"/>
        <w:gridCol w:w="107"/>
        <w:gridCol w:w="722"/>
        <w:gridCol w:w="605"/>
        <w:gridCol w:w="1031"/>
        <w:gridCol w:w="1110"/>
        <w:gridCol w:w="605"/>
        <w:gridCol w:w="338"/>
        <w:gridCol w:w="865"/>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11</w:t>
            </w:r>
          </w:p>
        </w:tc>
      </w:tr>
      <w:tr w:rsidR="00102E8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«Финансовое планирование и прогнозирование». Основные этапы анализа финансовых планов. Основные методы анализа (экономический анализ, коэффициентный,  нормативный, балансовый, дисконтированных денежных потоков,  многовариантности (сценариев),  экономико- математическое моделирование).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Л1.2 Л2.3 Л2.4 Л2.2</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«Финансовое планирование и прогнозирование». Основные этапы финансового планирования (анализ инвестиционных возможностей, анализ возможных последствий принимаемого решения, обоснование выбранного варианта, оценка достигнутого результата). </w:t>
            </w:r>
            <w:r>
              <w:rPr>
                <w:rFonts w:ascii="Times New Roman" w:hAnsi="Times New Roman" w:cs="Times New Roman"/>
                <w:color w:val="000000"/>
                <w:sz w:val="19"/>
                <w:szCs w:val="19"/>
              </w:rPr>
              <w:t>Основные качественные и количественные методы прогнозирования</w:t>
            </w:r>
          </w:p>
          <w:p w:rsidR="00102E86" w:rsidRDefault="00A5569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Л1.2 Л2.3 Л2.4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Тема «Финансовое планирование и бюджетирование». Развитие подходов к формированию бюджетов компании.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Л1.2 Л2.3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«Финансовое планирование и бюджетирование».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Проектирование систем бюджетного управления. Разработка дерева финансовых показателей</w:t>
            </w:r>
          </w:p>
          <w:p w:rsidR="00102E86" w:rsidRDefault="00A5569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Л1.2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«Финансовое планирование и прогнозирование». Упражнение: сравнение возможностей основных методов анализа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«Финансовое планирование и прогнозирование». Упражнение: практическое использование методов финансового прогнозирования</w:t>
            </w:r>
          </w:p>
          <w:p w:rsidR="00102E86" w:rsidRDefault="00A5569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Л2.3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«Финансовое планирование и бюджетирование».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Упражнение: разработка проекта системы бюджетирования денежных средств (БДДС)</w:t>
            </w:r>
          </w:p>
          <w:p w:rsidR="00102E86" w:rsidRDefault="00A5569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Л2.3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Тема «Финансовое планирование и бюджетирование». Упражнение: разработка проекта системы бюджетирования доходов и расходов (БДР)</w:t>
            </w:r>
          </w:p>
          <w:p w:rsidR="00102E86" w:rsidRDefault="00A5569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Л2.3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Основные элементы финансового анализа Методы прогнозирования объемов продаж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 Л2.3 Л2.4</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Цели, задачи, элементы финансового планирования. Особенности организации финансового планирования на предприятии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Л1.3 Л1.1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Бюджетное планирование финансовых результатов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Л1.3 Л1.1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lastRenderedPageBreak/>
              <w:t>4.12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Информационное обеспечение процесса финансового планирования. </w:t>
            </w:r>
            <w:r>
              <w:rPr>
                <w:rFonts w:ascii="Times New Roman" w:hAnsi="Times New Roman" w:cs="Times New Roman"/>
                <w:color w:val="000000"/>
                <w:sz w:val="19"/>
                <w:szCs w:val="19"/>
              </w:rPr>
              <w:t>Средства автоматизации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Л1.3 Л1.1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bl>
    <w:p w:rsidR="00102E86" w:rsidRDefault="00A5569E">
      <w:pPr>
        <w:rPr>
          <w:sz w:val="0"/>
          <w:szCs w:val="0"/>
        </w:rPr>
      </w:pPr>
      <w:r>
        <w:br w:type="page"/>
      </w:r>
    </w:p>
    <w:tbl>
      <w:tblPr>
        <w:tblW w:w="0" w:type="auto"/>
        <w:tblCellMar>
          <w:left w:w="0" w:type="dxa"/>
          <w:right w:w="0" w:type="dxa"/>
        </w:tblCellMar>
        <w:tblLook w:val="04A0"/>
      </w:tblPr>
      <w:tblGrid>
        <w:gridCol w:w="886"/>
        <w:gridCol w:w="3087"/>
        <w:gridCol w:w="122"/>
        <w:gridCol w:w="717"/>
        <w:gridCol w:w="630"/>
        <w:gridCol w:w="1037"/>
        <w:gridCol w:w="1119"/>
        <w:gridCol w:w="611"/>
        <w:gridCol w:w="342"/>
        <w:gridCol w:w="872"/>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12</w:t>
            </w:r>
          </w:p>
        </w:tc>
      </w:tr>
      <w:tr w:rsidR="00102E8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Курсовая работа. Перечень тем для курсовой работы представлены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Л1.3 Л1.1 Л1.2 Л2.3 Л2.4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4.14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Л1.4 Л1.3 Л1.1 Л1.2 Л2.3 Л2.4 Л2.2 Л2.1</w:t>
            </w:r>
          </w:p>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r>
      <w:tr w:rsidR="00102E86">
        <w:trPr>
          <w:trHeight w:hRule="exact" w:val="277"/>
        </w:trPr>
        <w:tc>
          <w:tcPr>
            <w:tcW w:w="993" w:type="dxa"/>
          </w:tcPr>
          <w:p w:rsidR="00102E86" w:rsidRDefault="00102E86"/>
        </w:tc>
        <w:tc>
          <w:tcPr>
            <w:tcW w:w="3545" w:type="dxa"/>
          </w:tcPr>
          <w:p w:rsidR="00102E86" w:rsidRDefault="00102E86"/>
        </w:tc>
        <w:tc>
          <w:tcPr>
            <w:tcW w:w="143" w:type="dxa"/>
          </w:tcPr>
          <w:p w:rsidR="00102E86" w:rsidRDefault="00102E86"/>
        </w:tc>
        <w:tc>
          <w:tcPr>
            <w:tcW w:w="851" w:type="dxa"/>
          </w:tcPr>
          <w:p w:rsidR="00102E86" w:rsidRDefault="00102E86"/>
        </w:tc>
        <w:tc>
          <w:tcPr>
            <w:tcW w:w="710" w:type="dxa"/>
          </w:tcPr>
          <w:p w:rsidR="00102E86" w:rsidRDefault="00102E86"/>
        </w:tc>
        <w:tc>
          <w:tcPr>
            <w:tcW w:w="1135" w:type="dxa"/>
          </w:tcPr>
          <w:p w:rsidR="00102E86" w:rsidRDefault="00102E86"/>
        </w:tc>
        <w:tc>
          <w:tcPr>
            <w:tcW w:w="1277" w:type="dxa"/>
          </w:tcPr>
          <w:p w:rsidR="00102E86" w:rsidRDefault="00102E86"/>
        </w:tc>
        <w:tc>
          <w:tcPr>
            <w:tcW w:w="710" w:type="dxa"/>
          </w:tcPr>
          <w:p w:rsidR="00102E86" w:rsidRDefault="00102E86"/>
        </w:tc>
        <w:tc>
          <w:tcPr>
            <w:tcW w:w="426" w:type="dxa"/>
          </w:tcPr>
          <w:p w:rsidR="00102E86" w:rsidRDefault="00102E86"/>
        </w:tc>
        <w:tc>
          <w:tcPr>
            <w:tcW w:w="993" w:type="dxa"/>
          </w:tcPr>
          <w:p w:rsidR="00102E86" w:rsidRDefault="00102E86"/>
        </w:tc>
      </w:tr>
      <w:tr w:rsidR="00102E8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02E86" w:rsidRPr="0076693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102E86">
        <w:trPr>
          <w:trHeight w:hRule="exact" w:val="1194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lastRenderedPageBreak/>
              <w:t>Вопросы к экзамену:</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 Основные методы управления, особенности их практического использования.</w:t>
            </w:r>
          </w:p>
          <w:p w:rsidR="00102E86" w:rsidRPr="00A5569E" w:rsidRDefault="00A5569E">
            <w:pPr>
              <w:spacing w:after="0" w:line="240" w:lineRule="auto"/>
              <w:rPr>
                <w:sz w:val="19"/>
                <w:szCs w:val="19"/>
                <w:lang w:val="ru-RU"/>
              </w:rPr>
            </w:pPr>
            <w:r w:rsidRPr="005E4ACD">
              <w:rPr>
                <w:rFonts w:ascii="Times New Roman" w:hAnsi="Times New Roman" w:cs="Times New Roman"/>
                <w:color w:val="000000"/>
                <w:sz w:val="19"/>
                <w:szCs w:val="19"/>
                <w:lang w:val="ru-RU"/>
              </w:rPr>
              <w:t xml:space="preserve">2.  Разработка стратегий компании. </w:t>
            </w:r>
            <w:r w:rsidRPr="00A5569E">
              <w:rPr>
                <w:rFonts w:ascii="Times New Roman" w:hAnsi="Times New Roman" w:cs="Times New Roman"/>
                <w:color w:val="000000"/>
                <w:sz w:val="19"/>
                <w:szCs w:val="19"/>
                <w:lang w:val="ru-RU"/>
              </w:rPr>
              <w:t>Основные виды стратегий.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 Основные этапы процесса разработки комплекса стратегий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4.  Сегментирование рынка с использование диаграммы Исикава.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5. Методы исследований, используемых в процессе разработки комплекса стратегий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6.  Технология выбора оптимального стиля управления. Основные навыки, необходимые руководителю для использования концепции Ситуационного управления (К.Бланшар).</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7. Прогнозирование развития ситуации на рынке с помощью метода разработки сценариев.</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8.  Стратегическое видение и миссия. Стратегические цели компании и их декомпозиция.</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9. Основные компоненты стратегического анализа.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10.  Стержневые компетенции компании, их роль в формировании уровня конкурентоспособности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11. Основные компоненты внешнего анализа (стратегический анализ).</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12.  Обзор рынка и анализ ситуации. Основные типы отраслевой структуры.</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13. Использование модели 5 конкурентных сил М.Портера. Разделение конкурирующих компаний на стратегические группы; анализ стратегических групп.</w:t>
            </w:r>
          </w:p>
          <w:p w:rsidR="00102E86" w:rsidRPr="005E4ACD" w:rsidRDefault="00A5569E">
            <w:pPr>
              <w:spacing w:after="0" w:line="240" w:lineRule="auto"/>
              <w:rPr>
                <w:sz w:val="19"/>
                <w:szCs w:val="19"/>
                <w:lang w:val="ru-RU"/>
              </w:rPr>
            </w:pPr>
            <w:r w:rsidRPr="005E4ACD">
              <w:rPr>
                <w:rFonts w:ascii="Times New Roman" w:hAnsi="Times New Roman" w:cs="Times New Roman"/>
                <w:color w:val="000000"/>
                <w:sz w:val="19"/>
                <w:szCs w:val="19"/>
                <w:lang w:val="ru-RU"/>
              </w:rPr>
              <w:t>14.  Ситуационное управление – основные концепции.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15. Основные компоненты внутреннего анализа (стратегический анализ).</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16.  Специфика и сравнительные особенности методов анализа </w:t>
            </w:r>
            <w:r>
              <w:rPr>
                <w:rFonts w:ascii="Times New Roman" w:hAnsi="Times New Roman" w:cs="Times New Roman"/>
                <w:color w:val="000000"/>
                <w:sz w:val="19"/>
                <w:szCs w:val="19"/>
              </w:rPr>
              <w:t>SWOT</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A5569E">
              <w:rPr>
                <w:rFonts w:ascii="Times New Roman" w:hAnsi="Times New Roman" w:cs="Times New Roman"/>
                <w:color w:val="000000"/>
                <w:sz w:val="19"/>
                <w:szCs w:val="19"/>
                <w:lang w:val="ru-RU"/>
              </w:rPr>
              <w:t>.</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17. Основные цели анализа рынка и анализа среды, реализуемого в составе стратегического анализа.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18.  Финансовый анализ в системе финансового менеджмента.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19. Бизнес-план, его структура, основные цели бизнес-планирования.</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20.  Основные виды поведения руководителя, их особенности (Ситуационное управление).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21. Идентификация стратегических позиций компании и выбор стратегии. Модель стратегического поведения И.Ансоффа.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22. Построение эффективной команды по М.Белбин – основные принципы.</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23. Основные модели лидерского поведения. Менеджмент и лидерство – преимущества и недостатки двух подходов к управлению.</w:t>
            </w:r>
          </w:p>
          <w:p w:rsidR="00102E86" w:rsidRPr="005E4ACD" w:rsidRDefault="00A5569E">
            <w:pPr>
              <w:spacing w:after="0" w:line="240" w:lineRule="auto"/>
              <w:rPr>
                <w:sz w:val="19"/>
                <w:szCs w:val="19"/>
                <w:lang w:val="ru-RU"/>
              </w:rPr>
            </w:pPr>
            <w:r w:rsidRPr="005E4ACD">
              <w:rPr>
                <w:rFonts w:ascii="Times New Roman" w:hAnsi="Times New Roman" w:cs="Times New Roman"/>
                <w:color w:val="000000"/>
                <w:sz w:val="19"/>
                <w:szCs w:val="19"/>
                <w:lang w:val="ru-RU"/>
              </w:rPr>
              <w:t>24.  Оценка эффективности обучения персонала.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25. Основные виды конкурентной позиции компании на рынке, их особенности.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26.  Командные роли  по М.Белбин.</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27. Методы разработки стратегий развития СЗХ (стратегических зон хозяйствования).</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28.  Выбор стиля управления по методу К.Бланшар.</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29. Основные этапы технологии построения системы бюджетного управления в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30.  Разработка бизнес-процессов.</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31. Основные виды центров финансовой ответственности.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32.  Построение эффективной команды по М.Белбин – основные этапы.</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33. Основные подходы к проведению сегментирования рынка.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34.  Основные стили управления, их формирование из видов поведения руководителя (Ситуационное управление).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35. Методы выбора целевых сегментов рынка.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36.  Основные стратегии лидеров рынка и претендентов на лидерство.</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37. Двухэтапный табличный метод выбора целевых сегментов рынка.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38.  Основные стратегии компаний-последователей и компаний, ориентированных на работу в нише.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39. Методы анализа конкурентных преимуществ и конкурентной позиции компании.</w:t>
            </w:r>
          </w:p>
          <w:p w:rsidR="00102E86" w:rsidRPr="005E4ACD" w:rsidRDefault="00A5569E">
            <w:pPr>
              <w:spacing w:after="0" w:line="240" w:lineRule="auto"/>
              <w:rPr>
                <w:sz w:val="19"/>
                <w:szCs w:val="19"/>
                <w:lang w:val="ru-RU"/>
              </w:rPr>
            </w:pPr>
            <w:r w:rsidRPr="005E4ACD">
              <w:rPr>
                <w:rFonts w:ascii="Times New Roman" w:hAnsi="Times New Roman" w:cs="Times New Roman"/>
                <w:color w:val="000000"/>
                <w:sz w:val="19"/>
                <w:szCs w:val="19"/>
                <w:lang w:val="ru-RU"/>
              </w:rPr>
              <w:t>40.  Анализ финансового состояния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Вопросы к зачету:</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 Идентификация стратегических позиций компании и выбор стратегии. Использование матрицы М.Портера.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  Система ключевых показателей эффективности, основные этапы разработки.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 Формирование стержневых компетенций компании, основные подходы.</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4. Межгрупповое поведение и управление конфликтами – различные подходы. Корпоративные программы борьбы со стрессом у сотрудников.</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5. Цели финансового планирования. Методы финансового планирования.</w:t>
            </w:r>
          </w:p>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6. Ключевые факторы успеха при работе на различных рынках/в различных сегментах. </w:t>
            </w:r>
            <w:r>
              <w:rPr>
                <w:rFonts w:ascii="Times New Roman" w:hAnsi="Times New Roman" w:cs="Times New Roman"/>
                <w:color w:val="000000"/>
                <w:sz w:val="19"/>
                <w:szCs w:val="19"/>
              </w:rPr>
              <w:t>Значение КФУ для разработки стратегий работы компании.</w:t>
            </w:r>
          </w:p>
        </w:tc>
      </w:tr>
    </w:tbl>
    <w:p w:rsidR="00102E86" w:rsidRDefault="00A5569E">
      <w:pPr>
        <w:rPr>
          <w:sz w:val="0"/>
          <w:szCs w:val="0"/>
        </w:rPr>
      </w:pPr>
      <w:r>
        <w:br w:type="page"/>
      </w:r>
    </w:p>
    <w:tbl>
      <w:tblPr>
        <w:tblW w:w="0" w:type="auto"/>
        <w:tblCellMar>
          <w:left w:w="0" w:type="dxa"/>
          <w:right w:w="0" w:type="dxa"/>
        </w:tblCellMar>
        <w:tblLook w:val="04A0"/>
      </w:tblPr>
      <w:tblGrid>
        <w:gridCol w:w="625"/>
        <w:gridCol w:w="1687"/>
        <w:gridCol w:w="1816"/>
        <w:gridCol w:w="1717"/>
        <w:gridCol w:w="1917"/>
        <w:gridCol w:w="684"/>
        <w:gridCol w:w="977"/>
      </w:tblGrid>
      <w:tr w:rsidR="00102E86">
        <w:trPr>
          <w:trHeight w:hRule="exact" w:val="416"/>
        </w:trPr>
        <w:tc>
          <w:tcPr>
            <w:tcW w:w="4692" w:type="dxa"/>
            <w:gridSpan w:val="3"/>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102E86" w:rsidRDefault="00102E86"/>
        </w:tc>
        <w:tc>
          <w:tcPr>
            <w:tcW w:w="2269" w:type="dxa"/>
          </w:tcPr>
          <w:p w:rsidR="00102E86" w:rsidRDefault="00102E86"/>
        </w:tc>
        <w:tc>
          <w:tcPr>
            <w:tcW w:w="710"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13</w:t>
            </w:r>
          </w:p>
        </w:tc>
      </w:tr>
      <w:tr w:rsidR="00102E86" w:rsidRPr="00766936">
        <w:trPr>
          <w:trHeight w:hRule="exact" w:val="860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7. Содержательные теории мотивации, их использование в работе руководителя.</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8. Бюджетирование. Долгосрочное планирование. Стратегическое планирование. Стратегический менеджмент.</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9. Процессуальные теории мотивации, их использование в работе руководителя.</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10. Портфельный анализ продуктов. Портфельный анализ бизнеса.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11. Выбор альтернативных стратегий развития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12. Бизнес-процессы – определение, идентификация и регламентирование.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13. Основные уровни развития сотрудника, их особенности. Диагностика уровня развития сотрудника.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14. Методы сравнения перспективности рынков и сегментов рынка для приложения усилий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15. Этапы разработки системы бюджетирования в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16. Двухэтапный табличный метод выбора рынков/сегментов. Использование матрицы «Привлекательность рынка/конкурентная сила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17. Использование методов построения эффективной команды (М.Белбин).</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18. Основные этапы разработки Сбалансированной системы показателей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19. Краткосрочные и долгосрочные показатели эффективности работы компании и ее подразделений.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20. Развитие подходов к формированию бюджетов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21. Разработка стратегий на основе использования ключевых факторов успеха (на рынках) и стержневых компетенций (компании).  Примеры стратегий.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22. Стратегическое рыночное управление – основные особенности.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23. Роль стратегического управления в системе менеджмента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6. Стратегический менеджмент и конкурентоспособность организации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24 Ключевые факторы успеха и стержневые компетенции компании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25. Сегментарная структура рынка, ее значение в системе стратегического менеджмента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26. Базовые и генерические конкурентные стратегии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27 Цепочка ценности и система ценности, их использование в стратегическом менеджменте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28 </w:t>
            </w:r>
            <w:r>
              <w:rPr>
                <w:rFonts w:ascii="Times New Roman" w:hAnsi="Times New Roman" w:cs="Times New Roman"/>
                <w:color w:val="000000"/>
                <w:sz w:val="19"/>
                <w:szCs w:val="19"/>
              </w:rPr>
              <w:t>SWOT</w:t>
            </w:r>
            <w:r w:rsidRPr="00A5569E">
              <w:rPr>
                <w:rFonts w:ascii="Times New Roman" w:hAnsi="Times New Roman" w:cs="Times New Roman"/>
                <w:color w:val="000000"/>
                <w:sz w:val="19"/>
                <w:szCs w:val="19"/>
                <w:lang w:val="ru-RU"/>
              </w:rPr>
              <w:t>-анализ, основные виды, их преимущества и недостатки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29 Сценарное моделирование при проведении стратегического анализа</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30 </w:t>
            </w:r>
            <w:r>
              <w:rPr>
                <w:rFonts w:ascii="Times New Roman" w:hAnsi="Times New Roman" w:cs="Times New Roman"/>
                <w:color w:val="000000"/>
                <w:sz w:val="19"/>
                <w:szCs w:val="19"/>
              </w:rPr>
              <w:t>SNW</w:t>
            </w:r>
            <w:r w:rsidRPr="00A5569E">
              <w:rPr>
                <w:rFonts w:ascii="Times New Roman" w:hAnsi="Times New Roman" w:cs="Times New Roman"/>
                <w:color w:val="000000"/>
                <w:sz w:val="19"/>
                <w:szCs w:val="19"/>
                <w:lang w:val="ru-RU"/>
              </w:rPr>
              <w:t>-анализ по продукту</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31 Использование матриц </w:t>
            </w:r>
            <w:r>
              <w:rPr>
                <w:rFonts w:ascii="Times New Roman" w:hAnsi="Times New Roman" w:cs="Times New Roman"/>
                <w:color w:val="000000"/>
                <w:sz w:val="19"/>
                <w:szCs w:val="19"/>
              </w:rPr>
              <w:t>BCG</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GE</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McKinsey</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ADL</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LC</w:t>
            </w:r>
            <w:r w:rsidRPr="00A5569E">
              <w:rPr>
                <w:rFonts w:ascii="Times New Roman" w:hAnsi="Times New Roman" w:cs="Times New Roman"/>
                <w:color w:val="000000"/>
                <w:sz w:val="19"/>
                <w:szCs w:val="19"/>
                <w:lang w:val="ru-RU"/>
              </w:rPr>
              <w:t xml:space="preserve"> при разработке бизнес-стратегий</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32 Основные стратегии лидеров рынка, претендентов на лидерство, последователей и компаний, ориентированных на работу в нише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33 Различные подходы к управлению межгрупповым взаимодействием и управлением конфликтами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34 Содержательные теории мотивации, их практическое применение</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35 Процессуальные теории мотивации, их использование в практическом управлении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36 Экономические и организационно-административные методы управления, их использование в практике управления современными организациями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38 Социально-психологические методы управления, их использование в практике управления современными организациями</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39 Цепочка ценности в организации, ее использование при анализе бизнес-процессов</w:t>
            </w:r>
          </w:p>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40 Бизнес-процессы: построение карты текущего состояния</w:t>
            </w:r>
          </w:p>
        </w:tc>
      </w:tr>
      <w:tr w:rsidR="00102E86" w:rsidRPr="0076693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102E86" w:rsidRPr="0076693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102E86" w:rsidRPr="00766936">
        <w:trPr>
          <w:trHeight w:hRule="exact" w:val="277"/>
        </w:trPr>
        <w:tc>
          <w:tcPr>
            <w:tcW w:w="710" w:type="dxa"/>
          </w:tcPr>
          <w:p w:rsidR="00102E86" w:rsidRPr="00A5569E" w:rsidRDefault="00102E86">
            <w:pPr>
              <w:rPr>
                <w:lang w:val="ru-RU"/>
              </w:rPr>
            </w:pPr>
          </w:p>
        </w:tc>
        <w:tc>
          <w:tcPr>
            <w:tcW w:w="1986" w:type="dxa"/>
          </w:tcPr>
          <w:p w:rsidR="00102E86" w:rsidRPr="00A5569E" w:rsidRDefault="00102E86">
            <w:pPr>
              <w:rPr>
                <w:lang w:val="ru-RU"/>
              </w:rPr>
            </w:pPr>
          </w:p>
        </w:tc>
        <w:tc>
          <w:tcPr>
            <w:tcW w:w="1986" w:type="dxa"/>
          </w:tcPr>
          <w:p w:rsidR="00102E86" w:rsidRPr="00A5569E" w:rsidRDefault="00102E86">
            <w:pPr>
              <w:rPr>
                <w:lang w:val="ru-RU"/>
              </w:rPr>
            </w:pPr>
          </w:p>
        </w:tc>
        <w:tc>
          <w:tcPr>
            <w:tcW w:w="2127" w:type="dxa"/>
          </w:tcPr>
          <w:p w:rsidR="00102E86" w:rsidRPr="00A5569E" w:rsidRDefault="00102E86">
            <w:pPr>
              <w:rPr>
                <w:lang w:val="ru-RU"/>
              </w:rPr>
            </w:pPr>
          </w:p>
        </w:tc>
        <w:tc>
          <w:tcPr>
            <w:tcW w:w="2269" w:type="dxa"/>
          </w:tcPr>
          <w:p w:rsidR="00102E86" w:rsidRPr="00A5569E" w:rsidRDefault="00102E86">
            <w:pPr>
              <w:rPr>
                <w:lang w:val="ru-RU"/>
              </w:rPr>
            </w:pPr>
          </w:p>
        </w:tc>
        <w:tc>
          <w:tcPr>
            <w:tcW w:w="710" w:type="dxa"/>
          </w:tcPr>
          <w:p w:rsidR="00102E86" w:rsidRPr="00A5569E" w:rsidRDefault="00102E86">
            <w:pPr>
              <w:rPr>
                <w:lang w:val="ru-RU"/>
              </w:rPr>
            </w:pPr>
          </w:p>
        </w:tc>
        <w:tc>
          <w:tcPr>
            <w:tcW w:w="993" w:type="dxa"/>
          </w:tcPr>
          <w:p w:rsidR="00102E86" w:rsidRPr="00A5569E" w:rsidRDefault="00102E86">
            <w:pPr>
              <w:rPr>
                <w:lang w:val="ru-RU"/>
              </w:rPr>
            </w:pPr>
          </w:p>
        </w:tc>
      </w:tr>
      <w:tr w:rsidR="00102E86" w:rsidRPr="0076693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02E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102E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102E8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Колич-во</w:t>
            </w:r>
          </w:p>
        </w:tc>
      </w:tr>
      <w:tr w:rsidR="00102E8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63</w:t>
            </w:r>
          </w:p>
        </w:tc>
      </w:tr>
      <w:tr w:rsidR="00102E86" w:rsidRPr="0076693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Игошин Н.В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Инвестиции: организация, управление, финансирование: учебник / Н.В. Игошин [Электронный ресурс]. - </w:t>
            </w:r>
            <w:r>
              <w:rPr>
                <w:rFonts w:ascii="Times New Roman" w:hAnsi="Times New Roman" w:cs="Times New Roman"/>
                <w:color w:val="000000"/>
                <w:sz w:val="19"/>
                <w:szCs w:val="19"/>
              </w:rPr>
              <w:t>URL</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569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569E">
              <w:rPr>
                <w:rFonts w:ascii="Times New Roman" w:hAnsi="Times New Roman" w:cs="Times New Roman"/>
                <w:color w:val="000000"/>
                <w:sz w:val="19"/>
                <w:szCs w:val="19"/>
                <w:lang w:val="ru-RU"/>
              </w:rPr>
              <w:t>=114527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Pr>
                <w:rFonts w:ascii="Times New Roman" w:hAnsi="Times New Roman" w:cs="Times New Roman"/>
                <w:color w:val="000000"/>
                <w:sz w:val="19"/>
                <w:szCs w:val="19"/>
              </w:rPr>
              <w:t>http</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569E">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02E8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Тодорова О.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Анализ финансовой отчетности: метод. рекомендации по изучению дисциплины для бакалавров направление подготовки "Экономика" 080100 профиль подготовки "Бухгалт. учет, анализ и аудит" 08010001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Ростов н/Д: Изд-во РГЭУ (РИНХ),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10</w:t>
            </w:r>
          </w:p>
        </w:tc>
      </w:tr>
      <w:tr w:rsidR="00102E8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lastRenderedPageBreak/>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Казакова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Маркетинговый анализ: учеб. пособие для студентов, обучающихся по напр. "Экономика" (степень-бакалавр) и спец./профилям "Бухгалт. учет, анализ и аудит", "Финансы и кредит", "Мировая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М.: ИНФРА-М,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2</w:t>
            </w:r>
          </w:p>
        </w:tc>
      </w:tr>
      <w:tr w:rsidR="00102E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bl>
    <w:p w:rsidR="00102E86" w:rsidRDefault="00A5569E">
      <w:pPr>
        <w:rPr>
          <w:sz w:val="0"/>
          <w:szCs w:val="0"/>
        </w:rPr>
      </w:pPr>
      <w:r>
        <w:br w:type="page"/>
      </w:r>
    </w:p>
    <w:tbl>
      <w:tblPr>
        <w:tblW w:w="0" w:type="auto"/>
        <w:tblCellMar>
          <w:left w:w="0" w:type="dxa"/>
          <w:right w:w="0" w:type="dxa"/>
        </w:tblCellMar>
        <w:tblLook w:val="04A0"/>
      </w:tblPr>
      <w:tblGrid>
        <w:gridCol w:w="705"/>
        <w:gridCol w:w="58"/>
        <w:gridCol w:w="1610"/>
        <w:gridCol w:w="1848"/>
        <w:gridCol w:w="1650"/>
        <w:gridCol w:w="1895"/>
        <w:gridCol w:w="682"/>
        <w:gridCol w:w="975"/>
      </w:tblGrid>
      <w:tr w:rsidR="00102E86">
        <w:trPr>
          <w:trHeight w:hRule="exact" w:val="416"/>
        </w:trPr>
        <w:tc>
          <w:tcPr>
            <w:tcW w:w="4692" w:type="dxa"/>
            <w:gridSpan w:val="4"/>
            <w:shd w:val="clear" w:color="C0C0C0" w:fill="FFFFFF"/>
            <w:tcMar>
              <w:left w:w="34" w:type="dxa"/>
              <w:right w:w="34" w:type="dxa"/>
            </w:tcMar>
          </w:tcPr>
          <w:p w:rsidR="00102E86" w:rsidRDefault="00A5569E">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102E86" w:rsidRDefault="00102E86"/>
        </w:tc>
        <w:tc>
          <w:tcPr>
            <w:tcW w:w="2269" w:type="dxa"/>
          </w:tcPr>
          <w:p w:rsidR="00102E86" w:rsidRDefault="00102E86"/>
        </w:tc>
        <w:tc>
          <w:tcPr>
            <w:tcW w:w="710" w:type="dxa"/>
          </w:tcPr>
          <w:p w:rsidR="00102E86" w:rsidRDefault="00102E86"/>
        </w:tc>
        <w:tc>
          <w:tcPr>
            <w:tcW w:w="1007" w:type="dxa"/>
            <w:shd w:val="clear" w:color="C0C0C0" w:fill="FFFFFF"/>
            <w:tcMar>
              <w:left w:w="34" w:type="dxa"/>
              <w:right w:w="34" w:type="dxa"/>
            </w:tcMar>
          </w:tcPr>
          <w:p w:rsidR="00102E86" w:rsidRDefault="00A5569E">
            <w:pPr>
              <w:spacing w:after="0" w:line="240" w:lineRule="auto"/>
              <w:jc w:val="right"/>
              <w:rPr>
                <w:sz w:val="16"/>
                <w:szCs w:val="16"/>
              </w:rPr>
            </w:pPr>
            <w:r>
              <w:rPr>
                <w:rFonts w:ascii="Times New Roman" w:hAnsi="Times New Roman" w:cs="Times New Roman"/>
                <w:color w:val="C0C0C0"/>
                <w:sz w:val="16"/>
                <w:szCs w:val="16"/>
              </w:rPr>
              <w:t>стр. 14</w:t>
            </w:r>
          </w:p>
        </w:tc>
      </w:tr>
      <w:tr w:rsidR="00102E8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102E8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Колич-во</w:t>
            </w:r>
          </w:p>
        </w:tc>
      </w:tr>
      <w:tr w:rsidR="00102E86" w:rsidRPr="0076693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Казакова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Управление затратами: практическое пособие [Электронный ресурс]. - </w:t>
            </w:r>
            <w:r>
              <w:rPr>
                <w:rFonts w:ascii="Times New Roman" w:hAnsi="Times New Roman" w:cs="Times New Roman"/>
                <w:color w:val="000000"/>
                <w:sz w:val="19"/>
                <w:szCs w:val="19"/>
              </w:rPr>
              <w:t>URL</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569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569E">
              <w:rPr>
                <w:rFonts w:ascii="Times New Roman" w:hAnsi="Times New Roman" w:cs="Times New Roman"/>
                <w:color w:val="000000"/>
                <w:sz w:val="19"/>
                <w:szCs w:val="19"/>
                <w:lang w:val="ru-RU"/>
              </w:rPr>
              <w:t>=98014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М. : Лаборатория книги,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Pr>
                <w:rFonts w:ascii="Times New Roman" w:hAnsi="Times New Roman" w:cs="Times New Roman"/>
                <w:color w:val="000000"/>
                <w:sz w:val="19"/>
                <w:szCs w:val="19"/>
              </w:rPr>
              <w:t>http</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569E">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02E86" w:rsidRPr="0076693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Тавасиев А.М.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Антикризисное управление кредитными организациями: учебное пособие / А.М. Тавасиев, А.В. Мурычев ; под ред. А.М. Тавасиева. [Электронный ресурс]. - </w:t>
            </w:r>
            <w:r>
              <w:rPr>
                <w:rFonts w:ascii="Times New Roman" w:hAnsi="Times New Roman" w:cs="Times New Roman"/>
                <w:color w:val="000000"/>
                <w:sz w:val="19"/>
                <w:szCs w:val="19"/>
              </w:rPr>
              <w:t>URL</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569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569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569E">
              <w:rPr>
                <w:rFonts w:ascii="Times New Roman" w:hAnsi="Times New Roman" w:cs="Times New Roman"/>
                <w:color w:val="000000"/>
                <w:sz w:val="19"/>
                <w:szCs w:val="19"/>
                <w:lang w:val="ru-RU"/>
              </w:rPr>
              <w:t>=436847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Pr>
                <w:rFonts w:ascii="Times New Roman" w:hAnsi="Times New Roman" w:cs="Times New Roman"/>
                <w:color w:val="000000"/>
                <w:sz w:val="19"/>
                <w:szCs w:val="19"/>
              </w:rPr>
              <w:t>http</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569E">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02E8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Григорьева Т.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Финансовый анализ для менеджеров: оценка, прогноз: учеб. для магистров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М.: Юрайт,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1</w:t>
            </w:r>
          </w:p>
        </w:tc>
      </w:tr>
      <w:tr w:rsidR="00102E8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Ростов н/Д: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63</w:t>
            </w:r>
          </w:p>
        </w:tc>
      </w:tr>
      <w:tr w:rsidR="00102E86" w:rsidRPr="0076693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02E86" w:rsidRPr="0076693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A5569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102E8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102E8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Microsoft Office</w:t>
            </w:r>
          </w:p>
        </w:tc>
      </w:tr>
      <w:tr w:rsidR="00102E8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102E8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Pr>
                <w:rFonts w:ascii="Times New Roman" w:hAnsi="Times New Roman" w:cs="Times New Roman"/>
                <w:color w:val="000000"/>
                <w:sz w:val="19"/>
                <w:szCs w:val="19"/>
              </w:rPr>
              <w:t>Консультант +</w:t>
            </w:r>
          </w:p>
        </w:tc>
      </w:tr>
      <w:tr w:rsidR="00102E86">
        <w:trPr>
          <w:trHeight w:hRule="exact" w:val="277"/>
        </w:trPr>
        <w:tc>
          <w:tcPr>
            <w:tcW w:w="710" w:type="dxa"/>
          </w:tcPr>
          <w:p w:rsidR="00102E86" w:rsidRDefault="00102E86"/>
        </w:tc>
        <w:tc>
          <w:tcPr>
            <w:tcW w:w="58" w:type="dxa"/>
          </w:tcPr>
          <w:p w:rsidR="00102E86" w:rsidRDefault="00102E86"/>
        </w:tc>
        <w:tc>
          <w:tcPr>
            <w:tcW w:w="1929" w:type="dxa"/>
          </w:tcPr>
          <w:p w:rsidR="00102E86" w:rsidRDefault="00102E86"/>
        </w:tc>
        <w:tc>
          <w:tcPr>
            <w:tcW w:w="1986" w:type="dxa"/>
          </w:tcPr>
          <w:p w:rsidR="00102E86" w:rsidRDefault="00102E86"/>
        </w:tc>
        <w:tc>
          <w:tcPr>
            <w:tcW w:w="2127" w:type="dxa"/>
          </w:tcPr>
          <w:p w:rsidR="00102E86" w:rsidRDefault="00102E86"/>
        </w:tc>
        <w:tc>
          <w:tcPr>
            <w:tcW w:w="2269" w:type="dxa"/>
          </w:tcPr>
          <w:p w:rsidR="00102E86" w:rsidRDefault="00102E86"/>
        </w:tc>
        <w:tc>
          <w:tcPr>
            <w:tcW w:w="710" w:type="dxa"/>
          </w:tcPr>
          <w:p w:rsidR="00102E86" w:rsidRDefault="00102E86"/>
        </w:tc>
        <w:tc>
          <w:tcPr>
            <w:tcW w:w="993" w:type="dxa"/>
          </w:tcPr>
          <w:p w:rsidR="00102E86" w:rsidRDefault="00102E86"/>
        </w:tc>
      </w:tr>
      <w:tr w:rsidR="00102E86" w:rsidRPr="0076693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7. МАТЕРИАЛЬНО-ТЕХНИЧЕСКОЕ ОБЕСПЕЧЕНИЕ ДИСЦИПЛИНЫ (МОДУЛЯ)</w:t>
            </w:r>
          </w:p>
        </w:tc>
      </w:tr>
      <w:tr w:rsidR="00102E8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Default="00A5569E">
            <w:pPr>
              <w:spacing w:after="0" w:line="240" w:lineRule="auto"/>
              <w:rPr>
                <w:sz w:val="19"/>
                <w:szCs w:val="19"/>
              </w:rPr>
            </w:pPr>
            <w:r w:rsidRPr="00A5569E">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102E86">
        <w:trPr>
          <w:trHeight w:hRule="exact" w:val="277"/>
        </w:trPr>
        <w:tc>
          <w:tcPr>
            <w:tcW w:w="710" w:type="dxa"/>
          </w:tcPr>
          <w:p w:rsidR="00102E86" w:rsidRDefault="00102E86"/>
        </w:tc>
        <w:tc>
          <w:tcPr>
            <w:tcW w:w="58" w:type="dxa"/>
          </w:tcPr>
          <w:p w:rsidR="00102E86" w:rsidRDefault="00102E86"/>
        </w:tc>
        <w:tc>
          <w:tcPr>
            <w:tcW w:w="1929" w:type="dxa"/>
          </w:tcPr>
          <w:p w:rsidR="00102E86" w:rsidRDefault="00102E86"/>
        </w:tc>
        <w:tc>
          <w:tcPr>
            <w:tcW w:w="1986" w:type="dxa"/>
          </w:tcPr>
          <w:p w:rsidR="00102E86" w:rsidRDefault="00102E86"/>
        </w:tc>
        <w:tc>
          <w:tcPr>
            <w:tcW w:w="2127" w:type="dxa"/>
          </w:tcPr>
          <w:p w:rsidR="00102E86" w:rsidRDefault="00102E86"/>
        </w:tc>
        <w:tc>
          <w:tcPr>
            <w:tcW w:w="2269" w:type="dxa"/>
          </w:tcPr>
          <w:p w:rsidR="00102E86" w:rsidRDefault="00102E86"/>
        </w:tc>
        <w:tc>
          <w:tcPr>
            <w:tcW w:w="710" w:type="dxa"/>
          </w:tcPr>
          <w:p w:rsidR="00102E86" w:rsidRDefault="00102E86"/>
        </w:tc>
        <w:tc>
          <w:tcPr>
            <w:tcW w:w="993" w:type="dxa"/>
          </w:tcPr>
          <w:p w:rsidR="00102E86" w:rsidRDefault="00102E86"/>
        </w:tc>
      </w:tr>
      <w:tr w:rsidR="00102E86" w:rsidRPr="0076693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E86" w:rsidRPr="00A5569E" w:rsidRDefault="00A5569E">
            <w:pPr>
              <w:spacing w:after="0" w:line="240" w:lineRule="auto"/>
              <w:jc w:val="center"/>
              <w:rPr>
                <w:sz w:val="19"/>
                <w:szCs w:val="19"/>
                <w:lang w:val="ru-RU"/>
              </w:rPr>
            </w:pPr>
            <w:r w:rsidRPr="00A5569E">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102E86" w:rsidRPr="0076693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E86" w:rsidRPr="00A5569E" w:rsidRDefault="00A5569E">
            <w:pPr>
              <w:spacing w:after="0" w:line="240" w:lineRule="auto"/>
              <w:rPr>
                <w:sz w:val="19"/>
                <w:szCs w:val="19"/>
                <w:lang w:val="ru-RU"/>
              </w:rPr>
            </w:pPr>
            <w:r w:rsidRPr="00A5569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02E86" w:rsidRDefault="00102E86">
      <w:pPr>
        <w:rPr>
          <w:lang w:val="ru-RU"/>
        </w:rPr>
      </w:pPr>
    </w:p>
    <w:p w:rsidR="005E4ACD" w:rsidRDefault="005E4ACD">
      <w:pPr>
        <w:rPr>
          <w:lang w:val="ru-RU"/>
        </w:rPr>
      </w:pPr>
    </w:p>
    <w:p w:rsidR="005E4ACD" w:rsidRDefault="005E4ACD">
      <w:pPr>
        <w:rPr>
          <w:lang w:val="ru-RU"/>
        </w:rPr>
      </w:pPr>
    </w:p>
    <w:p w:rsidR="005E4ACD" w:rsidRDefault="005E4ACD">
      <w:pPr>
        <w:rPr>
          <w:lang w:val="ru-RU"/>
        </w:rPr>
      </w:pPr>
    </w:p>
    <w:p w:rsidR="005E4ACD" w:rsidRDefault="00766936" w:rsidP="005E4ACD">
      <w:pPr>
        <w:keepNext/>
        <w:keepLines/>
        <w:spacing w:before="480" w:after="0"/>
        <w:jc w:val="center"/>
        <w:rPr>
          <w:rFonts w:ascii="Cambria" w:hAnsi="Cambria"/>
          <w:b/>
          <w:bCs/>
          <w:sz w:val="28"/>
          <w:szCs w:val="28"/>
          <w:lang w:val="ru-RU" w:eastAsia="ru-RU"/>
        </w:rPr>
      </w:pPr>
      <w:r>
        <w:rPr>
          <w:noProof/>
          <w:lang w:val="ru-RU" w:eastAsia="ru-RU"/>
        </w:rPr>
        <w:lastRenderedPageBreak/>
        <w:drawing>
          <wp:inline distT="0" distB="0" distL="0" distR="0">
            <wp:extent cx="5940425" cy="8168084"/>
            <wp:effectExtent l="19050" t="0" r="3175" b="0"/>
            <wp:docPr id="12" name="Рисунок 2" descr="1D8B9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D8B953F"/>
                    <pic:cNvPicPr>
                      <a:picLocks noChangeAspect="1" noChangeArrowheads="1"/>
                    </pic:cNvPicPr>
                  </pic:nvPicPr>
                  <pic:blipFill>
                    <a:blip r:embed="rId9"/>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E4ACD" w:rsidRDefault="005E4ACD" w:rsidP="005E4ACD">
      <w:pPr>
        <w:keepNext/>
        <w:keepLines/>
        <w:spacing w:before="480" w:after="0"/>
        <w:jc w:val="center"/>
        <w:rPr>
          <w:rFonts w:ascii="Cambria" w:hAnsi="Cambria"/>
          <w:b/>
          <w:bCs/>
          <w:sz w:val="28"/>
          <w:szCs w:val="28"/>
          <w:lang w:val="ru-RU" w:eastAsia="ru-RU"/>
        </w:rPr>
      </w:pPr>
    </w:p>
    <w:p w:rsidR="005E4ACD" w:rsidRPr="00A91683" w:rsidRDefault="005E4ACD" w:rsidP="005E4ACD">
      <w:pPr>
        <w:keepNext/>
        <w:keepLines/>
        <w:spacing w:before="480" w:after="0"/>
        <w:jc w:val="center"/>
        <w:rPr>
          <w:rFonts w:ascii="Cambria" w:hAnsi="Cambria"/>
          <w:b/>
          <w:bCs/>
          <w:sz w:val="28"/>
          <w:szCs w:val="28"/>
          <w:lang w:eastAsia="ru-RU"/>
        </w:rPr>
      </w:pPr>
      <w:r w:rsidRPr="00A91683">
        <w:rPr>
          <w:rFonts w:ascii="Cambria" w:hAnsi="Cambria"/>
          <w:b/>
          <w:bCs/>
          <w:sz w:val="28"/>
          <w:szCs w:val="28"/>
          <w:lang w:eastAsia="ru-RU"/>
        </w:rPr>
        <w:lastRenderedPageBreak/>
        <w:t>Оглавление</w:t>
      </w:r>
    </w:p>
    <w:p w:rsidR="005E4ACD" w:rsidRPr="00A91683" w:rsidRDefault="005E4ACD" w:rsidP="005E4ACD">
      <w:pPr>
        <w:keepNext/>
        <w:keepLines/>
        <w:spacing w:before="480" w:after="0"/>
        <w:jc w:val="center"/>
        <w:rPr>
          <w:rFonts w:ascii="Cambria" w:hAnsi="Cambria"/>
          <w:b/>
          <w:bCs/>
          <w:sz w:val="28"/>
          <w:szCs w:val="28"/>
          <w:lang w:eastAsia="ru-RU"/>
        </w:rPr>
      </w:pPr>
    </w:p>
    <w:p w:rsidR="005E4ACD" w:rsidRPr="00A91683" w:rsidRDefault="00FC3C7E" w:rsidP="005E4ACD">
      <w:pPr>
        <w:tabs>
          <w:tab w:val="right" w:leader="dot" w:pos="9360"/>
        </w:tabs>
        <w:spacing w:after="100" w:line="240" w:lineRule="auto"/>
        <w:ind w:left="360" w:right="355" w:hanging="360"/>
        <w:rPr>
          <w:noProof/>
          <w:lang w:eastAsia="ru-RU"/>
        </w:rPr>
      </w:pPr>
      <w:r w:rsidRPr="00A91683">
        <w:rPr>
          <w:rFonts w:ascii="Times New Roman" w:hAnsi="Times New Roman"/>
          <w:sz w:val="24"/>
          <w:szCs w:val="24"/>
          <w:lang w:eastAsia="ru-RU"/>
        </w:rPr>
        <w:fldChar w:fldCharType="begin"/>
      </w:r>
      <w:r w:rsidR="005E4ACD" w:rsidRPr="00A91683">
        <w:rPr>
          <w:rFonts w:ascii="Times New Roman" w:hAnsi="Times New Roman"/>
          <w:sz w:val="24"/>
          <w:szCs w:val="24"/>
          <w:lang w:eastAsia="ru-RU"/>
        </w:rPr>
        <w:instrText xml:space="preserve"> TOC \o "1-3" \h \z \u </w:instrText>
      </w:r>
      <w:r w:rsidRPr="00A91683">
        <w:rPr>
          <w:rFonts w:ascii="Times New Roman" w:hAnsi="Times New Roman"/>
          <w:sz w:val="24"/>
          <w:szCs w:val="24"/>
          <w:lang w:eastAsia="ru-RU"/>
        </w:rPr>
        <w:fldChar w:fldCharType="separate"/>
      </w:r>
      <w:hyperlink w:anchor="_Toc495314237" w:history="1">
        <w:r w:rsidR="005E4ACD" w:rsidRPr="00A91683">
          <w:rPr>
            <w:rFonts w:ascii="Times New Roman" w:hAnsi="Times New Roman"/>
            <w:noProof/>
            <w:sz w:val="24"/>
            <w:szCs w:val="24"/>
            <w:u w:val="single"/>
            <w:lang w:eastAsia="ru-RU"/>
          </w:rPr>
          <w:t>1 Перечень компетенций с указанием этапов их формирования в процессе освоения образовательной программы</w:t>
        </w:r>
        <w:r w:rsidR="005E4ACD"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5E4ACD" w:rsidRPr="00A91683">
          <w:rPr>
            <w:rFonts w:ascii="Times New Roman" w:hAnsi="Times New Roman"/>
            <w:noProof/>
            <w:webHidden/>
            <w:sz w:val="24"/>
            <w:szCs w:val="24"/>
            <w:lang w:eastAsia="ru-RU"/>
          </w:rPr>
          <w:instrText xml:space="preserve"> PAGEREF _Toc495314237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5E4ACD">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5E4ACD" w:rsidRPr="00A91683" w:rsidRDefault="00FC3C7E" w:rsidP="005E4ACD">
      <w:pPr>
        <w:tabs>
          <w:tab w:val="right" w:leader="dot" w:pos="9360"/>
        </w:tabs>
        <w:spacing w:after="100" w:line="240" w:lineRule="auto"/>
        <w:ind w:left="360" w:right="355" w:hanging="360"/>
        <w:rPr>
          <w:noProof/>
          <w:lang w:eastAsia="ru-RU"/>
        </w:rPr>
      </w:pPr>
      <w:hyperlink w:anchor="_Toc495314238" w:history="1">
        <w:r w:rsidR="005E4ACD" w:rsidRPr="00A91683">
          <w:rPr>
            <w:rFonts w:ascii="Times New Roman" w:hAnsi="Times New Roman"/>
            <w:noProo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005E4ACD"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5E4ACD" w:rsidRPr="00A91683">
          <w:rPr>
            <w:rFonts w:ascii="Times New Roman" w:hAnsi="Times New Roman"/>
            <w:noProof/>
            <w:webHidden/>
            <w:sz w:val="24"/>
            <w:szCs w:val="24"/>
            <w:lang w:eastAsia="ru-RU"/>
          </w:rPr>
          <w:instrText xml:space="preserve"> PAGEREF _Toc495314238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5E4ACD">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5E4ACD" w:rsidRPr="00A91683" w:rsidRDefault="00FC3C7E" w:rsidP="005E4ACD">
      <w:pPr>
        <w:tabs>
          <w:tab w:val="right" w:leader="dot" w:pos="9360"/>
        </w:tabs>
        <w:spacing w:after="100" w:line="240" w:lineRule="auto"/>
        <w:ind w:left="360" w:right="355" w:hanging="360"/>
        <w:rPr>
          <w:noProof/>
          <w:lang w:eastAsia="ru-RU"/>
        </w:rPr>
      </w:pPr>
      <w:hyperlink w:anchor="_Toc495314239" w:history="1">
        <w:r w:rsidR="005E4ACD" w:rsidRPr="00A91683">
          <w:rPr>
            <w:rFonts w:ascii="Times New Roman" w:hAnsi="Times New Roman"/>
            <w:noProo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5E4ACD"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5E4ACD" w:rsidRPr="00A91683">
          <w:rPr>
            <w:rFonts w:ascii="Times New Roman" w:hAnsi="Times New Roman"/>
            <w:noProof/>
            <w:webHidden/>
            <w:sz w:val="24"/>
            <w:szCs w:val="24"/>
            <w:lang w:eastAsia="ru-RU"/>
          </w:rPr>
          <w:instrText xml:space="preserve"> PAGEREF _Toc495314239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5E4ACD">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5E4ACD" w:rsidRPr="00A91683" w:rsidRDefault="00FC3C7E" w:rsidP="005E4ACD">
      <w:pPr>
        <w:tabs>
          <w:tab w:val="right" w:leader="dot" w:pos="9360"/>
        </w:tabs>
        <w:spacing w:after="100" w:line="240" w:lineRule="auto"/>
        <w:ind w:left="360" w:right="355" w:hanging="360"/>
        <w:rPr>
          <w:noProof/>
          <w:lang w:eastAsia="ru-RU"/>
        </w:rPr>
      </w:pPr>
      <w:hyperlink w:anchor="_Toc495314240" w:history="1">
        <w:r w:rsidR="005E4ACD" w:rsidRPr="00A91683">
          <w:rPr>
            <w:rFonts w:ascii="Times New Roman" w:hAnsi="Times New Roman"/>
            <w:noProo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5E4ACD" w:rsidRPr="00A91683">
          <w:rPr>
            <w:rFonts w:ascii="Times New Roman" w:hAnsi="Times New Roman"/>
            <w:noProof/>
            <w:webHidden/>
            <w:sz w:val="24"/>
            <w:szCs w:val="24"/>
            <w:lang w:eastAsia="ru-RU"/>
          </w:rPr>
          <w:tab/>
        </w:r>
      </w:hyperlink>
    </w:p>
    <w:p w:rsidR="005E4ACD" w:rsidRPr="00A91683" w:rsidRDefault="00FC3C7E" w:rsidP="005E4ACD">
      <w:pPr>
        <w:spacing w:after="0" w:line="240" w:lineRule="auto"/>
        <w:rPr>
          <w:rFonts w:ascii="Times New Roman" w:hAnsi="Times New Roman"/>
          <w:sz w:val="24"/>
          <w:szCs w:val="24"/>
          <w:lang w:eastAsia="ru-RU"/>
        </w:rPr>
      </w:pPr>
      <w:r w:rsidRPr="00A91683">
        <w:rPr>
          <w:rFonts w:ascii="Times New Roman" w:hAnsi="Times New Roman"/>
          <w:sz w:val="24"/>
          <w:szCs w:val="24"/>
          <w:lang w:eastAsia="ru-RU"/>
        </w:rPr>
        <w:fldChar w:fldCharType="end"/>
      </w:r>
    </w:p>
    <w:p w:rsidR="005E4ACD" w:rsidRPr="00A91683" w:rsidRDefault="005E4ACD" w:rsidP="005E4ACD">
      <w:pPr>
        <w:tabs>
          <w:tab w:val="right" w:leader="dot" w:pos="9360"/>
        </w:tabs>
        <w:spacing w:after="100" w:line="240" w:lineRule="auto"/>
        <w:ind w:left="360" w:right="-5" w:hanging="360"/>
        <w:jc w:val="both"/>
        <w:rPr>
          <w:rFonts w:ascii="Times New Roman" w:hAnsi="Times New Roman"/>
          <w:sz w:val="24"/>
          <w:szCs w:val="24"/>
          <w:lang w:eastAsia="ru-RU"/>
        </w:rPr>
      </w:pPr>
    </w:p>
    <w:p w:rsidR="005E4ACD" w:rsidRPr="00A91683" w:rsidRDefault="005E4ACD" w:rsidP="005E4ACD">
      <w:pPr>
        <w:widowControl w:val="0"/>
        <w:spacing w:after="360" w:line="240" w:lineRule="auto"/>
        <w:ind w:left="283"/>
        <w:jc w:val="center"/>
        <w:rPr>
          <w:rFonts w:ascii="Times New Roman" w:hAnsi="Times New Roman"/>
          <w:bCs/>
          <w:sz w:val="24"/>
          <w:szCs w:val="24"/>
          <w:lang w:eastAsia="ru-RU"/>
        </w:rPr>
      </w:pPr>
    </w:p>
    <w:p w:rsidR="005E4ACD" w:rsidRPr="00A91683" w:rsidRDefault="005E4ACD" w:rsidP="005E4ACD">
      <w:pPr>
        <w:widowControl w:val="0"/>
        <w:spacing w:after="360" w:line="240" w:lineRule="auto"/>
        <w:ind w:left="283"/>
        <w:jc w:val="center"/>
        <w:rPr>
          <w:rFonts w:ascii="Times New Roman" w:hAnsi="Times New Roman"/>
          <w:bCs/>
          <w:sz w:val="24"/>
          <w:szCs w:val="24"/>
          <w:lang w:eastAsia="ru-RU"/>
        </w:rPr>
      </w:pPr>
    </w:p>
    <w:p w:rsidR="005E4ACD" w:rsidRPr="00A91683" w:rsidRDefault="005E4ACD" w:rsidP="005E4ACD">
      <w:pPr>
        <w:widowControl w:val="0"/>
        <w:spacing w:after="360" w:line="240" w:lineRule="auto"/>
        <w:ind w:left="283"/>
        <w:jc w:val="center"/>
        <w:rPr>
          <w:rFonts w:ascii="Times New Roman" w:hAnsi="Times New Roman"/>
          <w:bCs/>
          <w:sz w:val="24"/>
          <w:szCs w:val="24"/>
          <w:lang w:eastAsia="ru-RU"/>
        </w:rPr>
      </w:pPr>
    </w:p>
    <w:p w:rsidR="005E4ACD" w:rsidRPr="00A91683" w:rsidRDefault="005E4ACD" w:rsidP="005E4ACD">
      <w:pPr>
        <w:widowControl w:val="0"/>
        <w:spacing w:after="360" w:line="240" w:lineRule="auto"/>
        <w:ind w:left="283"/>
        <w:jc w:val="center"/>
        <w:rPr>
          <w:rFonts w:ascii="Times New Roman" w:hAnsi="Times New Roman"/>
          <w:bCs/>
          <w:sz w:val="24"/>
          <w:szCs w:val="24"/>
          <w:lang w:eastAsia="ru-RU"/>
        </w:rPr>
      </w:pPr>
    </w:p>
    <w:p w:rsidR="005E4ACD" w:rsidRPr="00A91683" w:rsidRDefault="005E4ACD" w:rsidP="005E4ACD">
      <w:pPr>
        <w:widowControl w:val="0"/>
        <w:spacing w:after="360" w:line="240" w:lineRule="auto"/>
        <w:ind w:left="283"/>
        <w:jc w:val="center"/>
        <w:rPr>
          <w:rFonts w:ascii="Times New Roman" w:hAnsi="Times New Roman"/>
          <w:bCs/>
          <w:sz w:val="24"/>
          <w:szCs w:val="24"/>
          <w:lang w:eastAsia="ru-RU"/>
        </w:rPr>
      </w:pPr>
    </w:p>
    <w:p w:rsidR="005E4ACD" w:rsidRPr="00A91683" w:rsidRDefault="005E4ACD" w:rsidP="005E4ACD">
      <w:pPr>
        <w:widowControl w:val="0"/>
        <w:spacing w:after="0" w:line="240" w:lineRule="auto"/>
        <w:ind w:left="284"/>
        <w:jc w:val="center"/>
        <w:rPr>
          <w:rFonts w:ascii="Times New Roman" w:hAnsi="Times New Roman"/>
          <w:bCs/>
          <w:sz w:val="16"/>
          <w:szCs w:val="16"/>
          <w:lang w:eastAsia="ru-RU"/>
        </w:rPr>
      </w:pPr>
      <w:r w:rsidRPr="00A91683">
        <w:rPr>
          <w:rFonts w:ascii="Times New Roman" w:hAnsi="Times New Roman"/>
          <w:bCs/>
          <w:sz w:val="24"/>
          <w:szCs w:val="24"/>
          <w:lang w:eastAsia="ru-RU"/>
        </w:rPr>
        <w:br w:type="page"/>
      </w:r>
    </w:p>
    <w:p w:rsidR="005E4ACD" w:rsidRPr="005E4ACD" w:rsidRDefault="005E4ACD" w:rsidP="005E4ACD">
      <w:pPr>
        <w:keepNext/>
        <w:keepLines/>
        <w:spacing w:before="480" w:after="0" w:line="240" w:lineRule="auto"/>
        <w:outlineLvl w:val="0"/>
        <w:rPr>
          <w:rFonts w:ascii="Times New Roman" w:hAnsi="Times New Roman" w:cs="Times New Roman"/>
          <w:b/>
          <w:bCs/>
          <w:sz w:val="24"/>
          <w:szCs w:val="24"/>
          <w:lang w:val="ru-RU" w:eastAsia="ru-RU"/>
        </w:rPr>
      </w:pPr>
      <w:bookmarkStart w:id="0" w:name="_Toc480487761"/>
      <w:bookmarkStart w:id="1" w:name="_Toc495314237"/>
      <w:r w:rsidRPr="005E4ACD">
        <w:rPr>
          <w:rFonts w:ascii="Times New Roman" w:hAnsi="Times New Roman"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5E4ACD" w:rsidRPr="005E4ACD" w:rsidRDefault="005E4ACD" w:rsidP="005E4ACD">
      <w:pPr>
        <w:tabs>
          <w:tab w:val="left" w:pos="2295"/>
        </w:tabs>
        <w:spacing w:after="0" w:line="240" w:lineRule="auto"/>
        <w:jc w:val="center"/>
        <w:rPr>
          <w:rFonts w:ascii="Times New Roman" w:hAnsi="Times New Roman" w:cs="Times New Roman"/>
          <w:b/>
          <w:sz w:val="24"/>
          <w:szCs w:val="24"/>
          <w:lang w:val="ru-RU" w:eastAsia="ru-RU"/>
        </w:rPr>
      </w:pPr>
    </w:p>
    <w:p w:rsidR="005E4ACD" w:rsidRPr="005E4ACD" w:rsidRDefault="005E4ACD" w:rsidP="005E4ACD">
      <w:pPr>
        <w:tabs>
          <w:tab w:val="left" w:pos="360"/>
        </w:tabs>
        <w:ind w:firstLine="709"/>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5E4ACD" w:rsidRPr="005E4ACD" w:rsidRDefault="005E4ACD" w:rsidP="005E4ACD">
      <w:pPr>
        <w:keepNext/>
        <w:keepLines/>
        <w:spacing w:before="480" w:after="0" w:line="240" w:lineRule="auto"/>
        <w:outlineLvl w:val="0"/>
        <w:rPr>
          <w:rFonts w:ascii="Times New Roman" w:hAnsi="Times New Roman" w:cs="Times New Roman"/>
          <w:b/>
          <w:bCs/>
          <w:sz w:val="24"/>
          <w:szCs w:val="24"/>
          <w:lang w:val="ru-RU" w:eastAsia="ru-RU"/>
        </w:rPr>
      </w:pPr>
      <w:bookmarkStart w:id="2" w:name="_Toc480487762"/>
      <w:bookmarkStart w:id="3" w:name="_Toc495314238"/>
      <w:r w:rsidRPr="005E4ACD">
        <w:rPr>
          <w:rFonts w:ascii="Times New Roman"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5E4ACD" w:rsidRPr="005E4ACD" w:rsidRDefault="005E4ACD" w:rsidP="005E4ACD">
      <w:pPr>
        <w:spacing w:after="0" w:line="240" w:lineRule="auto"/>
        <w:ind w:firstLine="708"/>
        <w:rPr>
          <w:rFonts w:ascii="Times New Roman" w:hAnsi="Times New Roman" w:cs="Times New Roman"/>
          <w:sz w:val="24"/>
          <w:szCs w:val="24"/>
          <w:lang w:val="ru-RU" w:eastAsia="ru-RU"/>
        </w:rPr>
      </w:pPr>
    </w:p>
    <w:p w:rsidR="005E4ACD" w:rsidRPr="005E4ACD" w:rsidRDefault="005E4ACD" w:rsidP="005E4ACD">
      <w:pPr>
        <w:spacing w:after="0" w:line="240" w:lineRule="auto"/>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2.1 Показатели и критерии оценивания компетенций:  </w:t>
      </w:r>
    </w:p>
    <w:tbl>
      <w:tblPr>
        <w:tblW w:w="8750" w:type="dxa"/>
        <w:tblInd w:w="88" w:type="dxa"/>
        <w:tblCellMar>
          <w:left w:w="0" w:type="dxa"/>
          <w:right w:w="0" w:type="dxa"/>
        </w:tblCellMar>
        <w:tblLook w:val="01E0"/>
      </w:tblPr>
      <w:tblGrid>
        <w:gridCol w:w="2650"/>
        <w:gridCol w:w="2160"/>
        <w:gridCol w:w="2389"/>
        <w:gridCol w:w="1551"/>
      </w:tblGrid>
      <w:tr w:rsidR="005E4ACD" w:rsidRPr="005E4ACD" w:rsidTr="000E1774">
        <w:trPr>
          <w:trHeight w:val="752"/>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Показатели оценивания</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Критерии оценивания</w:t>
            </w: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Средства оценивания</w:t>
            </w:r>
          </w:p>
        </w:tc>
      </w:tr>
      <w:tr w:rsidR="005E4ACD" w:rsidRPr="00766936" w:rsidTr="000E1774">
        <w:trPr>
          <w:trHeight w:val="468"/>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5E4ACD" w:rsidRPr="00766936" w:rsidTr="000E1774">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основы стратегического анализа, подходы к разработке и реализации стратегии организации</w:t>
            </w:r>
            <w:r w:rsidRPr="005E4ACD">
              <w:rPr>
                <w:rFonts w:ascii="Times New Roman" w:hAnsi="Times New Roman" w:cs="Times New Roman"/>
                <w:sz w:val="24"/>
                <w:szCs w:val="24"/>
                <w:lang w:val="ru-RU" w:eastAsia="ru-RU"/>
              </w:rPr>
              <w:t xml:space="preserve"> Уметь:</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разрабатывать стратегии организации, направленные на обеспечение ее конкурентоспособности</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ннавыками стратегического анализа, разработки стратегии, повышающей конкурентоспособность организации</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5E4ACD" w:rsidRPr="005E4ACD" w:rsidRDefault="005E4ACD" w:rsidP="000E1774">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Т-тест (темы 1.1, 1.2, 2.1-2.3, 3.1), О (темы 1.2, 1.3), С (темы 2.1-2.3)</w:t>
            </w:r>
          </w:p>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 СЗ (все темы дисциплины),</w:t>
            </w:r>
          </w:p>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РЗ (темы 1.2, 1.3, 3.1)</w:t>
            </w:r>
          </w:p>
        </w:tc>
      </w:tr>
      <w:tr w:rsidR="005E4ACD" w:rsidRPr="00766936" w:rsidTr="000E1774">
        <w:trPr>
          <w:trHeight w:val="630"/>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5E4ACD" w:rsidRPr="00766936" w:rsidTr="000E1774">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методы качественного и количественного анализа информации, используемые при принятии управленческих решений, формировании </w:t>
            </w:r>
            <w:r w:rsidRPr="005E4ACD">
              <w:rPr>
                <w:rFonts w:ascii="Times New Roman" w:hAnsi="Times New Roman" w:cs="Times New Roman"/>
                <w:sz w:val="24"/>
                <w:szCs w:val="24"/>
                <w:lang w:val="ru-RU"/>
              </w:rPr>
              <w:lastRenderedPageBreak/>
              <w:t>экономических, финансовых и управленческих моделей и адаптации их  к конкретным задачам</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Уметь:</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использовать качественные и количественные методы анализа информации при решении конкретных задач</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5E4ACD" w:rsidRPr="005E4ACD" w:rsidRDefault="005E4ACD"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навыками количесвенного и качественного анализа используемой при принятии решения и разработки моделей решения конкретных задач</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w:t>
            </w:r>
            <w:r w:rsidRPr="005E4ACD">
              <w:rPr>
                <w:rFonts w:ascii="Times New Roman" w:hAnsi="Times New Roman" w:cs="Times New Roman"/>
                <w:i/>
                <w:iCs/>
                <w:sz w:val="24"/>
                <w:szCs w:val="24"/>
                <w:lang w:val="ru-RU" w:eastAsia="ru-RU"/>
              </w:rPr>
              <w:lastRenderedPageBreak/>
              <w:t xml:space="preserve">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w:t>
            </w:r>
            <w:r w:rsidRPr="005E4ACD">
              <w:rPr>
                <w:rFonts w:ascii="Times New Roman" w:hAnsi="Times New Roman" w:cs="Times New Roman"/>
                <w:i/>
                <w:sz w:val="24"/>
                <w:szCs w:val="24"/>
                <w:lang w:val="ru-RU" w:eastAsia="ru-RU"/>
              </w:rPr>
              <w:lastRenderedPageBreak/>
              <w:t xml:space="preserve">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5E4ACD" w:rsidRPr="005E4ACD" w:rsidRDefault="005E4ACD" w:rsidP="000E1774">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Т-тест (темы 1.2, 1.3, 2.3, 3,1, 3.2), О (темы 1.2, 1.3), С (темы 2.1-2.3)</w:t>
            </w:r>
          </w:p>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СЗ (все темы дисциплины),  </w:t>
            </w:r>
          </w:p>
          <w:p w:rsidR="005E4ACD" w:rsidRPr="005E4ACD" w:rsidRDefault="005E4ACD"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РЗ (темы 1.2, 1.3, 3.1)</w:t>
            </w:r>
          </w:p>
        </w:tc>
      </w:tr>
    </w:tbl>
    <w:p w:rsidR="005E4ACD" w:rsidRPr="005E4ACD" w:rsidRDefault="005E4ACD" w:rsidP="005E4ACD">
      <w:pPr>
        <w:spacing w:after="0" w:line="240" w:lineRule="auto"/>
        <w:rPr>
          <w:rFonts w:ascii="Times New Roman" w:hAnsi="Times New Roman" w:cs="Times New Roman"/>
          <w:sz w:val="24"/>
          <w:szCs w:val="24"/>
          <w:lang w:val="ru-RU"/>
        </w:rPr>
      </w:pPr>
    </w:p>
    <w:p w:rsidR="005E4ACD" w:rsidRPr="005E4ACD" w:rsidRDefault="005E4ACD" w:rsidP="005E4ACD">
      <w:pPr>
        <w:spacing w:after="0"/>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2.2 Шкалы оценивания</w:t>
      </w:r>
    </w:p>
    <w:p w:rsidR="005E4ACD" w:rsidRPr="005E4ACD" w:rsidRDefault="005E4ACD" w:rsidP="005E4ACD">
      <w:pPr>
        <w:spacing w:after="0"/>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E4ACD" w:rsidRPr="005E4ACD" w:rsidRDefault="005E4ACD" w:rsidP="005E4ACD">
      <w:pPr>
        <w:widowControl w:val="0"/>
        <w:spacing w:after="0" w:line="240" w:lineRule="auto"/>
        <w:ind w:firstLine="708"/>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6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4"/>
      </w:tblGrid>
      <w:tr w:rsidR="005E4ACD" w:rsidRPr="005E4ACD" w:rsidTr="000E1774">
        <w:tc>
          <w:tcPr>
            <w:tcW w:w="2088"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7384"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5E4ACD" w:rsidRPr="00766936" w:rsidTr="000E1774">
        <w:tc>
          <w:tcPr>
            <w:tcW w:w="2088"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50-100   (зачет)</w:t>
            </w:r>
          </w:p>
        </w:tc>
        <w:tc>
          <w:tcPr>
            <w:tcW w:w="7384"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
        </w:tc>
      </w:tr>
      <w:tr w:rsidR="005E4ACD" w:rsidRPr="00766936" w:rsidTr="000E1774">
        <w:tc>
          <w:tcPr>
            <w:tcW w:w="2088"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(незачет)</w:t>
            </w:r>
          </w:p>
        </w:tc>
        <w:tc>
          <w:tcPr>
            <w:tcW w:w="7384"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5E4ACD" w:rsidRPr="005E4ACD" w:rsidRDefault="005E4ACD" w:rsidP="005E4ACD">
      <w:pPr>
        <w:widowControl w:val="0"/>
        <w:spacing w:after="0" w:line="240" w:lineRule="auto"/>
        <w:jc w:val="both"/>
        <w:rPr>
          <w:rFonts w:ascii="Times New Roman" w:hAnsi="Times New Roman" w:cs="Times New Roman"/>
          <w:sz w:val="24"/>
          <w:szCs w:val="24"/>
          <w:lang w:val="ru-RU" w:eastAsia="ru-RU"/>
        </w:rPr>
      </w:pPr>
    </w:p>
    <w:p w:rsidR="005E4ACD" w:rsidRPr="005E4ACD" w:rsidRDefault="005E4ACD" w:rsidP="005E4ACD">
      <w:pPr>
        <w:widowControl w:val="0"/>
        <w:spacing w:after="0" w:line="240" w:lineRule="auto"/>
        <w:ind w:firstLine="720"/>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7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5E4ACD" w:rsidRPr="005E4ACD" w:rsidTr="000E1774">
        <w:tc>
          <w:tcPr>
            <w:tcW w:w="2891"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668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5E4ACD" w:rsidRPr="00766936" w:rsidTr="000E1774">
        <w:tc>
          <w:tcPr>
            <w:tcW w:w="2891"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84-100 (оценка «отлично»)</w:t>
            </w:r>
          </w:p>
        </w:tc>
        <w:tc>
          <w:tcPr>
            <w:tcW w:w="668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
        </w:tc>
      </w:tr>
      <w:tr w:rsidR="005E4ACD" w:rsidRPr="00766936" w:rsidTr="000E1774">
        <w:tc>
          <w:tcPr>
            <w:tcW w:w="2891"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67-83 (оценка «хорошо»)</w:t>
            </w:r>
          </w:p>
        </w:tc>
        <w:tc>
          <w:tcPr>
            <w:tcW w:w="668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pacing w:val="-1"/>
                <w:sz w:val="24"/>
                <w:szCs w:val="24"/>
                <w:lang w:val="ru-RU" w:eastAsia="ru-RU"/>
              </w:rPr>
              <w:t xml:space="preserve">наличие твердых и достаточно полных знаний в объеме </w:t>
            </w:r>
            <w:r w:rsidRPr="005E4ACD">
              <w:rPr>
                <w:rFonts w:ascii="Times New Roman" w:hAnsi="Times New Roman" w:cs="Times New Roman"/>
                <w:spacing w:val="-1"/>
                <w:sz w:val="24"/>
                <w:szCs w:val="24"/>
                <w:lang w:val="ru-RU" w:eastAsia="ru-RU"/>
              </w:rPr>
              <w:lastRenderedPageBreak/>
              <w:t>пройден</w:t>
            </w:r>
            <w:r w:rsidRPr="005E4ACD">
              <w:rPr>
                <w:rFonts w:ascii="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5E4ACD" w:rsidRPr="00766936" w:rsidTr="000E1774">
        <w:tc>
          <w:tcPr>
            <w:tcW w:w="2891"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lastRenderedPageBreak/>
              <w:t>50-66 (оценка 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наличие твердых знаний в объеме пройденного курса </w:t>
            </w:r>
            <w:r w:rsidRPr="005E4ACD">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E4ACD">
              <w:rPr>
                <w:rFonts w:ascii="Times New Roman" w:hAnsi="Times New Roman" w:cs="Times New Roman"/>
                <w:sz w:val="24"/>
                <w:szCs w:val="24"/>
                <w:lang w:val="ru-RU" w:eastAsia="ru-RU"/>
              </w:rPr>
              <w:t>действия по применению знаний на практике</w:t>
            </w:r>
          </w:p>
        </w:tc>
      </w:tr>
      <w:tr w:rsidR="005E4ACD" w:rsidRPr="00766936" w:rsidTr="000E1774">
        <w:tc>
          <w:tcPr>
            <w:tcW w:w="2891"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(оценка неудовлетворительно)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5E4ACD" w:rsidRPr="005E4ACD" w:rsidRDefault="005E4ACD" w:rsidP="005E4ACD">
      <w:pPr>
        <w:widowControl w:val="0"/>
        <w:spacing w:after="0" w:line="240" w:lineRule="auto"/>
        <w:ind w:firstLine="720"/>
        <w:jc w:val="both"/>
        <w:rPr>
          <w:rFonts w:ascii="Times New Roman" w:hAnsi="Times New Roman" w:cs="Times New Roman"/>
          <w:sz w:val="24"/>
          <w:szCs w:val="24"/>
          <w:lang w:val="ru-RU" w:eastAsia="ru-RU"/>
        </w:rPr>
      </w:pPr>
    </w:p>
    <w:p w:rsidR="005E4ACD" w:rsidRPr="005E4ACD" w:rsidRDefault="005E4ACD" w:rsidP="005E4ACD">
      <w:pPr>
        <w:keepNext/>
        <w:keepLines/>
        <w:spacing w:after="0" w:line="240" w:lineRule="auto"/>
        <w:ind w:firstLine="720"/>
        <w:jc w:val="both"/>
        <w:outlineLvl w:val="0"/>
        <w:rPr>
          <w:rFonts w:ascii="Times New Roman" w:hAnsi="Times New Roman" w:cs="Times New Roman"/>
          <w:b/>
          <w:bCs/>
          <w:sz w:val="24"/>
          <w:szCs w:val="24"/>
          <w:lang w:val="ru-RU" w:eastAsia="ru-RU"/>
        </w:rPr>
      </w:pPr>
      <w:bookmarkStart w:id="4" w:name="_Toc420739503"/>
      <w:bookmarkStart w:id="5" w:name="_Toc495314239"/>
      <w:r w:rsidRPr="005E4ACD">
        <w:rPr>
          <w:rFonts w:ascii="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bookmarkEnd w:id="5"/>
    </w:p>
    <w:p w:rsidR="005E4ACD" w:rsidRPr="005E4ACD" w:rsidRDefault="005E4ACD" w:rsidP="005E4ACD">
      <w:pPr>
        <w:spacing w:after="0" w:line="264" w:lineRule="auto"/>
        <w:jc w:val="center"/>
        <w:rPr>
          <w:rFonts w:ascii="Times New Roman" w:hAnsi="Times New Roman" w:cs="Times New Roman"/>
          <w:b/>
          <w:sz w:val="24"/>
          <w:szCs w:val="24"/>
          <w:lang w:val="ru-RU" w:eastAsia="ru-RU"/>
        </w:rPr>
      </w:pPr>
    </w:p>
    <w:p w:rsidR="005E4ACD" w:rsidRPr="005E4ACD" w:rsidRDefault="005E4ACD" w:rsidP="005E4ACD">
      <w:pPr>
        <w:spacing w:after="0" w:line="264"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 xml:space="preserve">6 семестр </w:t>
      </w:r>
    </w:p>
    <w:p w:rsidR="005E4ACD" w:rsidRPr="005E4ACD" w:rsidRDefault="005E4ACD" w:rsidP="005E4ACD">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зачету</w:t>
      </w:r>
    </w:p>
    <w:p w:rsidR="005E4ACD" w:rsidRPr="005E4ACD" w:rsidRDefault="005E4ACD" w:rsidP="005E4ACD">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Бюджетирование. Долгосрочное планирование. Стратегическое планирование. </w:t>
      </w:r>
      <w:r w:rsidRPr="005E4ACD">
        <w:rPr>
          <w:rFonts w:ascii="Times New Roman" w:hAnsi="Times New Roman" w:cs="Times New Roman"/>
          <w:sz w:val="24"/>
          <w:szCs w:val="24"/>
        </w:rPr>
        <w:t xml:space="preserve">Стратегический менеджмент </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Этапы разработки системы бюджетирования в компании. </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Особенности подходов долгосрочного и стратегического планирования.</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методы планирования</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Роль стратегического управления в системе менеджмента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Стратегический менеджмент и конкурентоспособность организации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Сегментарная структура рынка, ее значение в системе стратегического менеджмента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Базовые и генерические конкурентные стратегии </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Цепочка ценности и система ценности, их использование в стратегическом менеджменте </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Краткосрочные и долгосрочные показатели эффективности работы компании и ее подразделений.</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Элементы стратегического анализа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внутренней среды компании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внешней среды компании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Сценарное моделирование при проведении стратегического анализа </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конкурентоспособности продукта, использование количественного подхода.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 xml:space="preserve"> –анализа. Этапы проведения анализа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продуктов. </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SNW-анализ по продукту</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Оценка конкурентоспособности нового продукта.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бизнеса. </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портфельного анализа бизнеса.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Сценарное моделирование при проведении стратегического анализа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Каким образом можно совместить результаты оценки конкурентоспособности продукта и результаты проведения портфельного анализа продукции компании при помощи матрицы БКГ?</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-анализ, основные виды, их преимущества и недостатки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Этапы проведения SWOT-анализа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  GAP-анализа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Методика PIMS-анализа</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Сравнительные особенности методов анализа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GAP</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PIMS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анализа финансово-хозяйственной деятельности организации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особенности проведения организационной диагностики</w:t>
      </w:r>
    </w:p>
    <w:p w:rsidR="005E4ACD" w:rsidRPr="005E4ACD" w:rsidRDefault="005E4ACD" w:rsidP="005E4ACD">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выявления проблемных областей в деятельности компании</w:t>
      </w:r>
    </w:p>
    <w:p w:rsidR="005E4ACD" w:rsidRPr="005E4ACD" w:rsidRDefault="005E4ACD" w:rsidP="005E4ACD">
      <w:pPr>
        <w:spacing w:after="0" w:line="240" w:lineRule="auto"/>
        <w:textAlignment w:val="baseline"/>
        <w:rPr>
          <w:rFonts w:ascii="Times New Roman" w:hAnsi="Times New Roman" w:cs="Times New Roman"/>
          <w:b/>
          <w:bCs/>
          <w:sz w:val="24"/>
          <w:szCs w:val="24"/>
          <w:lang w:val="ru-RU" w:eastAsia="ru-RU"/>
        </w:rPr>
      </w:pPr>
    </w:p>
    <w:p w:rsidR="005E4ACD" w:rsidRPr="005E4ACD" w:rsidRDefault="005E4ACD" w:rsidP="005E4ACD">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5E4ACD" w:rsidRPr="005E4ACD" w:rsidRDefault="005E4ACD" w:rsidP="005E4ACD">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«зачтено» выставляется студенту, если он ответил «правильно» на 50 – 100% вопросов;</w:t>
      </w:r>
    </w:p>
    <w:p w:rsidR="005E4ACD" w:rsidRPr="005E4ACD" w:rsidRDefault="005E4ACD" w:rsidP="005E4ACD">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 зачтено», если он ответил «правильно» на менее 50% вопросов;</w:t>
      </w:r>
    </w:p>
    <w:p w:rsidR="005E4ACD" w:rsidRPr="005E4ACD" w:rsidRDefault="005E4ACD" w:rsidP="005E4ACD">
      <w:pPr>
        <w:spacing w:after="0" w:line="264" w:lineRule="auto"/>
        <w:jc w:val="center"/>
        <w:rPr>
          <w:rFonts w:ascii="Times New Roman" w:hAnsi="Times New Roman" w:cs="Times New Roman"/>
          <w:b/>
          <w:sz w:val="24"/>
          <w:szCs w:val="24"/>
          <w:lang w:val="ru-RU" w:eastAsia="ru-RU"/>
        </w:rPr>
      </w:pPr>
    </w:p>
    <w:p w:rsidR="005E4ACD" w:rsidRPr="005E4ACD" w:rsidRDefault="005E4ACD" w:rsidP="005E4ACD">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7 семестр</w:t>
      </w:r>
    </w:p>
    <w:p w:rsidR="005E4ACD" w:rsidRPr="005E4ACD" w:rsidRDefault="005E4ACD" w:rsidP="005E4ACD">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экзамену</w:t>
      </w:r>
    </w:p>
    <w:p w:rsidR="005E4ACD" w:rsidRPr="005E4ACD" w:rsidRDefault="005E4ACD" w:rsidP="005E4ACD">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управления, особенности их практического использования.</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Разработка стратегий компании. Основные виды стратегий.</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этапы процесса разработки комплекса стратегий компании.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исследований, используемых в процессе разработки комплекса стратегий компании.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Прогнозирование развития ситуации на рынке с помощью метода разработки сценариев.</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Основные компоненты стратегического анализа.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внешнего анализа (стратегический анализ).</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анализа покупателей (стратегический анализ).</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внутреннего анализа (стратегический анализ).</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разработки стратегий развития СЗХ. </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этапы технологии построения системы бюджетного управления в компании.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центров финансовой ответственности.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Структура внешнего анализа среды организации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покупателей. Цели. Методы</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методы сегментирования рынков. Характеристики сегмента рынка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Основные подходы к проведению сегментирования рынка. </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 критерии выбора целевых сегментов рынка.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Определение мотивов покупателей</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конкурентов. Содержание, цели, этапы  анализа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Анализ рынка. Цели, методы. </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дальнего внешнего окружения. Цели, методы</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оценки привлекательности рыночных сегментов</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Ключевые факторы успеха при работе на различных рынках/в различных сегментах. </w:t>
      </w:r>
      <w:r w:rsidRPr="005E4ACD">
        <w:rPr>
          <w:rFonts w:ascii="Times New Roman" w:hAnsi="Times New Roman" w:cs="Times New Roman"/>
          <w:sz w:val="24"/>
          <w:szCs w:val="24"/>
        </w:rPr>
        <w:t>Значение КФУ для разработки стратегий работы компании.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Стержневые компетенции компании, их роль в формировании уровня конкурентоспособности компании. </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Формирование стержневых компетенций компании, основные подходы.</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Разработка стратегий на основе использования ключевых факторов успеха (на рынках) и стержневых компетенций (компании).  </w:t>
      </w:r>
      <w:r w:rsidRPr="005E4ACD">
        <w:rPr>
          <w:rFonts w:ascii="Times New Roman" w:hAnsi="Times New Roman" w:cs="Times New Roman"/>
          <w:sz w:val="24"/>
          <w:szCs w:val="24"/>
        </w:rPr>
        <w:t>Примеры стратегий.</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выбора альтернативных стратегий развития компании </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финансового состояния компании.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Содержательные теории мотивации, их использование в работе руководителя.</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Процессуальные теории мотивации, их использование в работе руководителя.</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Современные технологии набора персонала. Основные этапы процесса набора персонала.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Ситуационное управление – основные концепции.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Выбор стиля управления по методу К.Бланшар. </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анализа организационной культуры организации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Основные уровни развития сотрудника, их особенности. </w:t>
      </w:r>
      <w:r w:rsidRPr="005E4ACD">
        <w:rPr>
          <w:rFonts w:ascii="Times New Roman" w:hAnsi="Times New Roman" w:cs="Times New Roman"/>
          <w:sz w:val="24"/>
          <w:szCs w:val="24"/>
        </w:rPr>
        <w:t>Диагностика уровня развития сотрудника.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поведения руководителя, их особенности,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стили управления, их формирование из видов поведения руководителя.</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Технология выбора оптимального стиля управления. Основные навыки, необходимые руководителя для использования концепции Ситуационного управления (К.Бланшар).</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основные цели , виды, формы и технологии. Коучинг, роль в системе корпоративного обучения.</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связь с уровнем развития навыков сотрудника.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 разработки системы бюджетирования в компании.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Построение эффективной команды по М.Белбин – основные принципы. Командные роли  по М.Белбин. Основные этапы построения</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обучением и развитием персонала – основные подходы.</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Система корпоративного обучения персонала, основные компоненты. Оценка эффективности обучения персонала. Разработка стратегий и планов обучения персонала.</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функции системы управления продажами.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Развитие подходов к формированию бюджетов компании. </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5E4ACD" w:rsidRPr="005E4ACD" w:rsidRDefault="005E4ACD" w:rsidP="00BD7D4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Сбалансированная система показателей, основные этапы разработки.</w:t>
      </w:r>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5E4ACD">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Составитель ________________________ Т.А. Ходарева </w:t>
      </w:r>
    </w:p>
    <w:p w:rsidR="005E4ACD" w:rsidRPr="005E4ACD" w:rsidRDefault="005E4ACD" w:rsidP="005E4ACD">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(подпись)</w:t>
      </w:r>
    </w:p>
    <w:p w:rsidR="005E4ACD" w:rsidRPr="005E4ACD" w:rsidRDefault="005E4ACD" w:rsidP="005E4ACD">
      <w:pPr>
        <w:spacing w:after="0" w:line="240" w:lineRule="auto"/>
        <w:textAlignment w:val="baseline"/>
        <w:rPr>
          <w:rFonts w:ascii="Times New Roman" w:hAnsi="Times New Roman" w:cs="Times New Roman"/>
          <w:sz w:val="24"/>
          <w:szCs w:val="24"/>
          <w:lang w:eastAsia="ru-RU"/>
        </w:rPr>
      </w:pPr>
      <w:r w:rsidRPr="005E4ACD">
        <w:rPr>
          <w:rFonts w:ascii="Times New Roman" w:hAnsi="Times New Roman" w:cs="Times New Roman"/>
          <w:sz w:val="24"/>
          <w:szCs w:val="24"/>
          <w:lang w:eastAsia="ru-RU"/>
        </w:rPr>
        <w:t>«____»__________________20     г. </w:t>
      </w:r>
    </w:p>
    <w:p w:rsidR="005E4ACD" w:rsidRPr="005E4ACD" w:rsidRDefault="005E4ACD" w:rsidP="005E4ACD">
      <w:pPr>
        <w:tabs>
          <w:tab w:val="num" w:pos="540"/>
        </w:tabs>
        <w:spacing w:after="0" w:line="240" w:lineRule="auto"/>
        <w:ind w:left="540" w:hanging="540"/>
        <w:rPr>
          <w:rFonts w:ascii="Times New Roman" w:hAnsi="Times New Roman" w:cs="Times New Roman"/>
          <w:sz w:val="24"/>
          <w:szCs w:val="24"/>
          <w:lang w:eastAsia="ru-RU"/>
        </w:rPr>
      </w:pPr>
    </w:p>
    <w:p w:rsidR="005E4ACD" w:rsidRPr="005E4ACD" w:rsidRDefault="005E4ACD" w:rsidP="005E4ACD">
      <w:pPr>
        <w:tabs>
          <w:tab w:val="num" w:pos="540"/>
        </w:tabs>
        <w:spacing w:after="0" w:line="240" w:lineRule="auto"/>
        <w:ind w:left="540" w:hanging="540"/>
        <w:rPr>
          <w:rFonts w:ascii="Times New Roman" w:hAnsi="Times New Roman" w:cs="Times New Roman"/>
          <w:sz w:val="24"/>
          <w:szCs w:val="24"/>
          <w:lang w:eastAsia="ru-RU"/>
        </w:rPr>
      </w:pPr>
    </w:p>
    <w:p w:rsidR="005E4ACD" w:rsidRPr="005E4ACD" w:rsidRDefault="005E4ACD" w:rsidP="005E4ACD">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5E4ACD" w:rsidRPr="005E4ACD" w:rsidRDefault="005E4ACD" w:rsidP="005E4ACD">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5E4ACD" w:rsidRPr="005E4ACD" w:rsidRDefault="005E4ACD" w:rsidP="005E4ACD">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5E4ACD" w:rsidRPr="005E4ACD" w:rsidRDefault="005E4ACD" w:rsidP="005E4ACD">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5E4ACD" w:rsidRPr="005E4ACD" w:rsidRDefault="005E4ACD" w:rsidP="005E4ACD">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 чем на 50% вопросов</w:t>
      </w:r>
    </w:p>
    <w:p w:rsidR="005E4ACD" w:rsidRPr="005E4ACD" w:rsidRDefault="005E4ACD" w:rsidP="005E4ACD">
      <w:pPr>
        <w:tabs>
          <w:tab w:val="num" w:pos="567"/>
        </w:tabs>
        <w:spacing w:after="0" w:line="240" w:lineRule="auto"/>
        <w:ind w:left="567" w:hanging="567"/>
        <w:rPr>
          <w:rFonts w:ascii="Times New Roman" w:hAnsi="Times New Roman" w:cs="Times New Roman"/>
          <w:sz w:val="24"/>
          <w:szCs w:val="24"/>
          <w:lang w:val="ru-RU" w:eastAsia="ru-RU"/>
        </w:rPr>
      </w:pP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5E4ACD" w:rsidRPr="005E4ACD" w:rsidRDefault="005E4ACD" w:rsidP="005E4ACD">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Кафедра Общего и стратегического менеджмента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5E4ACD" w:rsidRPr="005E4ACD" w:rsidRDefault="005E4ACD" w:rsidP="005E4ACD">
      <w:pPr>
        <w:autoSpaceDE w:val="0"/>
        <w:autoSpaceDN w:val="0"/>
        <w:adjustRightInd w:val="0"/>
        <w:spacing w:after="0" w:line="240" w:lineRule="auto"/>
        <w:rPr>
          <w:rFonts w:ascii="Times New Roman" w:hAnsi="Times New Roman" w:cs="Times New Roman"/>
          <w:b/>
          <w:sz w:val="24"/>
          <w:szCs w:val="24"/>
          <w:lang w:val="ru-RU"/>
        </w:rPr>
      </w:pPr>
    </w:p>
    <w:p w:rsidR="005E4ACD" w:rsidRPr="005E4ACD" w:rsidRDefault="005E4ACD" w:rsidP="005E4ACD">
      <w:pPr>
        <w:autoSpaceDE w:val="0"/>
        <w:autoSpaceDN w:val="0"/>
        <w:adjustRightInd w:val="0"/>
        <w:spacing w:after="0" w:line="240" w:lineRule="auto"/>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Тесты письменные </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Cs/>
          <w:iCs/>
          <w:sz w:val="24"/>
          <w:szCs w:val="24"/>
          <w:lang w:val="ru-RU" w:eastAsia="ru-RU"/>
        </w:rPr>
        <w:t xml:space="preserve"> </w:t>
      </w:r>
      <w:r w:rsidRPr="005E4ACD">
        <w:rPr>
          <w:rFonts w:ascii="Times New Roman" w:hAnsi="Times New Roman" w:cs="Times New Roman"/>
          <w:sz w:val="24"/>
          <w:szCs w:val="24"/>
          <w:lang w:val="ru-RU" w:eastAsia="ru-RU"/>
        </w:rPr>
        <w:t>Прикладные методы в управлении</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дисциплины)</w:t>
      </w:r>
    </w:p>
    <w:p w:rsidR="005E4ACD" w:rsidRPr="005E4ACD" w:rsidRDefault="005E4ACD" w:rsidP="005E4ACD">
      <w:pPr>
        <w:autoSpaceDE w:val="0"/>
        <w:autoSpaceDN w:val="0"/>
        <w:adjustRightInd w:val="0"/>
        <w:spacing w:after="0" w:line="240" w:lineRule="auto"/>
        <w:jc w:val="both"/>
        <w:rPr>
          <w:rFonts w:ascii="Times New Roman" w:hAnsi="Times New Roman" w:cs="Times New Roman"/>
          <w:sz w:val="24"/>
          <w:szCs w:val="24"/>
          <w:lang w:val="ru-RU" w:eastAsia="ru-RU"/>
        </w:rPr>
      </w:pPr>
    </w:p>
    <w:p w:rsidR="005E4ACD" w:rsidRPr="005E4ACD" w:rsidRDefault="005E4ACD" w:rsidP="005E4ACD">
      <w:pPr>
        <w:autoSpaceDE w:val="0"/>
        <w:autoSpaceDN w:val="0"/>
        <w:adjustRightInd w:val="0"/>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6семестр</w:t>
      </w:r>
    </w:p>
    <w:p w:rsidR="005E4ACD" w:rsidRPr="005E4ACD" w:rsidRDefault="005E4ACD" w:rsidP="005E4ACD">
      <w:pPr>
        <w:autoSpaceDE w:val="0"/>
        <w:autoSpaceDN w:val="0"/>
        <w:adjustRightInd w:val="0"/>
        <w:spacing w:after="0" w:line="240" w:lineRule="auto"/>
        <w:jc w:val="both"/>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Раздел 1. «</w:t>
      </w:r>
      <w:r w:rsidRPr="005E4ACD">
        <w:rPr>
          <w:rFonts w:ascii="Times New Roman" w:hAnsi="Times New Roman" w:cs="Times New Roman"/>
          <w:b/>
          <w:sz w:val="24"/>
          <w:szCs w:val="24"/>
          <w:lang w:val="ru-RU"/>
        </w:rPr>
        <w:t>Анализ конкурентной среды отрасли</w:t>
      </w:r>
      <w:r w:rsidRPr="005E4ACD">
        <w:rPr>
          <w:rFonts w:ascii="Times New Roman" w:hAnsi="Times New Roman" w:cs="Times New Roman"/>
          <w:b/>
          <w:sz w:val="24"/>
          <w:szCs w:val="24"/>
          <w:lang w:val="ru-RU" w:eastAsia="ru-RU"/>
        </w:rPr>
        <w:t>»</w:t>
      </w:r>
    </w:p>
    <w:p w:rsidR="005E4ACD" w:rsidRPr="005E4ACD" w:rsidRDefault="005E4ACD" w:rsidP="005E4ACD">
      <w:pPr>
        <w:spacing w:after="0" w:line="240" w:lineRule="auto"/>
        <w:jc w:val="both"/>
        <w:rPr>
          <w:rFonts w:ascii="Times New Roman" w:hAnsi="Times New Roman" w:cs="Times New Roman"/>
          <w:kern w:val="24"/>
          <w:sz w:val="24"/>
          <w:szCs w:val="24"/>
          <w:lang w:val="ru-RU"/>
        </w:rPr>
      </w:pPr>
      <w:r w:rsidRPr="005E4ACD">
        <w:rPr>
          <w:rFonts w:ascii="Times New Roman" w:hAnsi="Times New Roman" w:cs="Times New Roman"/>
          <w:kern w:val="24"/>
          <w:sz w:val="24"/>
          <w:szCs w:val="24"/>
          <w:lang w:val="ru-RU"/>
        </w:rPr>
        <w:t>Тема 1.1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kern w:val="24"/>
          <w:sz w:val="24"/>
          <w:szCs w:val="24"/>
          <w:lang w:val="ru-RU"/>
        </w:rPr>
        <w:t xml:space="preserve">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5E4ACD" w:rsidRPr="005E4ACD" w:rsidRDefault="005E4ACD" w:rsidP="005E4ACD">
      <w:pPr>
        <w:pStyle w:val="a5"/>
        <w:numPr>
          <w:ilvl w:val="0"/>
          <w:numId w:val="7"/>
        </w:numPr>
        <w:rPr>
          <w:rFonts w:cs="Times New Roman"/>
          <w:kern w:val="24"/>
        </w:rPr>
      </w:pPr>
      <w:r w:rsidRPr="005E4ACD">
        <w:rPr>
          <w:rFonts w:cs="Times New Roman"/>
          <w:kern w:val="24"/>
        </w:rPr>
        <w:t>Расположите в хронологическом порядке возникновение подходов к планированию деятельности компании:</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стратегическое рыночное управление</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бюджетирование</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стратегическое планирование</w:t>
      </w:r>
    </w:p>
    <w:p w:rsidR="005E4ACD" w:rsidRPr="005E4ACD" w:rsidRDefault="005E4ACD" w:rsidP="005E4ACD">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долгосрочное планирование</w:t>
      </w:r>
    </w:p>
    <w:p w:rsidR="005E4ACD" w:rsidRPr="005E4ACD" w:rsidRDefault="005E4ACD" w:rsidP="005E4ACD">
      <w:pPr>
        <w:pStyle w:val="a5"/>
        <w:tabs>
          <w:tab w:val="left" w:pos="851"/>
        </w:tabs>
        <w:ind w:left="426"/>
        <w:rPr>
          <w:rFonts w:cs="Times New Roman"/>
          <w:kern w:val="24"/>
        </w:rPr>
      </w:pPr>
      <w:r w:rsidRPr="005E4ACD">
        <w:rPr>
          <w:rFonts w:cs="Times New Roman"/>
          <w:kern w:val="24"/>
        </w:rPr>
        <w:t>Ответ: б) – г) – в) – а)</w:t>
      </w:r>
    </w:p>
    <w:p w:rsidR="005E4ACD" w:rsidRPr="005E4ACD" w:rsidRDefault="005E4ACD" w:rsidP="005E4ACD">
      <w:pPr>
        <w:pStyle w:val="a5"/>
        <w:numPr>
          <w:ilvl w:val="0"/>
          <w:numId w:val="7"/>
        </w:numPr>
        <w:rPr>
          <w:rFonts w:cs="Times New Roman"/>
          <w:kern w:val="24"/>
        </w:rPr>
      </w:pPr>
      <w:r w:rsidRPr="005E4ACD">
        <w:rPr>
          <w:rFonts w:cs="Times New Roman"/>
          <w:kern w:val="24"/>
        </w:rPr>
        <w:t>Поставьте в соответствие подходу к планированию горизонт планирования</w:t>
      </w:r>
    </w:p>
    <w:p w:rsidR="005E4ACD" w:rsidRPr="005E4ACD" w:rsidRDefault="00FC3C7E" w:rsidP="005E4ACD">
      <w:pPr>
        <w:pStyle w:val="a5"/>
        <w:tabs>
          <w:tab w:val="left" w:pos="851"/>
          <w:tab w:val="left" w:pos="6096"/>
        </w:tabs>
        <w:ind w:left="851" w:hanging="425"/>
        <w:rPr>
          <w:rFonts w:cs="Times New Roman"/>
          <w:kern w:val="24"/>
        </w:rPr>
      </w:pPr>
      <w:r>
        <w:rPr>
          <w:rFonts w:cs="Times New Roman"/>
          <w:noProof/>
          <w:kern w:val="24"/>
        </w:rPr>
        <w:pict>
          <v:line id="_x0000_s1026" style="position:absolute;left:0;text-align:left;z-index:251660288" from="279pt,.7pt" to="279pt,90.7pt"/>
        </w:pict>
      </w:r>
      <w:r w:rsidR="005E4ACD" w:rsidRPr="005E4ACD">
        <w:rPr>
          <w:rFonts w:cs="Times New Roman"/>
          <w:kern w:val="24"/>
        </w:rPr>
        <w:t xml:space="preserve">а) </w:t>
      </w:r>
      <w:r w:rsidR="005E4ACD" w:rsidRPr="005E4ACD">
        <w:rPr>
          <w:rFonts w:cs="Times New Roman"/>
          <w:kern w:val="24"/>
        </w:rPr>
        <w:tab/>
        <w:t>бюджетирование</w:t>
      </w:r>
      <w:r w:rsidR="005E4ACD" w:rsidRPr="005E4ACD">
        <w:rPr>
          <w:rFonts w:cs="Times New Roman"/>
          <w:kern w:val="24"/>
        </w:rPr>
        <w:tab/>
        <w:t>1. менее года</w:t>
      </w:r>
    </w:p>
    <w:p w:rsidR="005E4ACD" w:rsidRPr="005E4ACD" w:rsidRDefault="005E4ACD" w:rsidP="005E4ACD">
      <w:pPr>
        <w:pStyle w:val="a5"/>
        <w:tabs>
          <w:tab w:val="left" w:pos="851"/>
          <w:tab w:val="left" w:pos="6096"/>
        </w:tabs>
        <w:ind w:left="851" w:hanging="425"/>
        <w:rPr>
          <w:rFonts w:cs="Times New Roman"/>
          <w:kern w:val="24"/>
        </w:rPr>
      </w:pPr>
      <w:r w:rsidRPr="005E4ACD">
        <w:rPr>
          <w:rFonts w:cs="Times New Roman"/>
          <w:kern w:val="24"/>
        </w:rPr>
        <w:t>б)</w:t>
      </w:r>
      <w:r w:rsidRPr="005E4ACD">
        <w:rPr>
          <w:rFonts w:cs="Times New Roman"/>
          <w:kern w:val="24"/>
        </w:rPr>
        <w:tab/>
        <w:t>долгосрочное планирование</w:t>
      </w:r>
      <w:r w:rsidRPr="005E4ACD">
        <w:rPr>
          <w:rFonts w:cs="Times New Roman"/>
          <w:kern w:val="24"/>
        </w:rPr>
        <w:tab/>
        <w:t>2. 1 год</w:t>
      </w:r>
    </w:p>
    <w:p w:rsidR="005E4ACD" w:rsidRPr="005E4ACD" w:rsidRDefault="005E4ACD" w:rsidP="005E4ACD">
      <w:pPr>
        <w:pStyle w:val="a5"/>
        <w:tabs>
          <w:tab w:val="left" w:pos="6096"/>
        </w:tabs>
        <w:ind w:left="851" w:hanging="425"/>
        <w:rPr>
          <w:rFonts w:cs="Times New Roman"/>
          <w:kern w:val="24"/>
        </w:rPr>
      </w:pPr>
      <w:r w:rsidRPr="005E4ACD">
        <w:rPr>
          <w:rFonts w:cs="Times New Roman"/>
          <w:kern w:val="24"/>
        </w:rPr>
        <w:t>в)</w:t>
      </w:r>
      <w:r w:rsidRPr="005E4ACD">
        <w:rPr>
          <w:rFonts w:cs="Times New Roman"/>
          <w:kern w:val="24"/>
        </w:rPr>
        <w:tab/>
        <w:t>стратегическое планирование</w:t>
      </w:r>
      <w:r w:rsidRPr="005E4ACD">
        <w:rPr>
          <w:rFonts w:cs="Times New Roman"/>
          <w:kern w:val="24"/>
        </w:rPr>
        <w:tab/>
        <w:t>3. 2 года</w:t>
      </w:r>
    </w:p>
    <w:p w:rsidR="005E4ACD" w:rsidRPr="005E4ACD" w:rsidRDefault="005E4ACD" w:rsidP="005E4ACD">
      <w:pPr>
        <w:pStyle w:val="a5"/>
        <w:tabs>
          <w:tab w:val="left" w:pos="6096"/>
        </w:tabs>
        <w:ind w:left="851" w:hanging="425"/>
        <w:rPr>
          <w:rFonts w:cs="Times New Roman"/>
          <w:kern w:val="24"/>
        </w:rPr>
      </w:pPr>
      <w:r w:rsidRPr="005E4ACD">
        <w:rPr>
          <w:rFonts w:cs="Times New Roman"/>
          <w:kern w:val="24"/>
        </w:rPr>
        <w:t>г)</w:t>
      </w:r>
      <w:r w:rsidRPr="005E4ACD">
        <w:rPr>
          <w:rFonts w:cs="Times New Roman"/>
          <w:kern w:val="24"/>
        </w:rPr>
        <w:tab/>
        <w:t>стратегическое рыночное управление</w:t>
      </w:r>
      <w:r w:rsidRPr="005E4ACD">
        <w:rPr>
          <w:rFonts w:cs="Times New Roman"/>
          <w:kern w:val="24"/>
        </w:rPr>
        <w:tab/>
        <w:t>4. 5 лет</w:t>
      </w:r>
    </w:p>
    <w:p w:rsidR="005E4ACD" w:rsidRPr="005E4ACD" w:rsidRDefault="005E4ACD" w:rsidP="005E4ACD">
      <w:pPr>
        <w:pStyle w:val="a5"/>
        <w:tabs>
          <w:tab w:val="left" w:pos="6096"/>
        </w:tabs>
        <w:ind w:left="851" w:hanging="425"/>
        <w:rPr>
          <w:rFonts w:cs="Times New Roman"/>
          <w:kern w:val="24"/>
        </w:rPr>
      </w:pPr>
      <w:r w:rsidRPr="005E4ACD">
        <w:rPr>
          <w:rFonts w:cs="Times New Roman"/>
          <w:kern w:val="24"/>
        </w:rPr>
        <w:tab/>
      </w:r>
      <w:r w:rsidRPr="005E4ACD">
        <w:rPr>
          <w:rFonts w:cs="Times New Roman"/>
          <w:kern w:val="24"/>
        </w:rPr>
        <w:tab/>
        <w:t>5. 10 лет</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а) - 1</w:t>
      </w:r>
    </w:p>
    <w:p w:rsidR="005E4ACD" w:rsidRPr="005E4ACD" w:rsidRDefault="005E4ACD" w:rsidP="005E4ACD">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б) – 3, 4, 5</w:t>
      </w:r>
    </w:p>
    <w:p w:rsidR="005E4ACD" w:rsidRPr="005E4ACD" w:rsidRDefault="005E4ACD" w:rsidP="005E4ACD">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в) – 2</w:t>
      </w:r>
    </w:p>
    <w:p w:rsidR="005E4ACD" w:rsidRPr="005E4ACD" w:rsidRDefault="005E4ACD" w:rsidP="005E4ACD">
      <w:pPr>
        <w:pStyle w:val="a5"/>
        <w:tabs>
          <w:tab w:val="left" w:pos="851"/>
        </w:tabs>
        <w:ind w:left="426"/>
        <w:rPr>
          <w:rFonts w:cs="Times New Roman"/>
          <w:kern w:val="24"/>
        </w:rPr>
      </w:pPr>
      <w:r w:rsidRPr="005E4ACD">
        <w:rPr>
          <w:rFonts w:cs="Times New Roman"/>
          <w:kern w:val="24"/>
        </w:rPr>
        <w:tab/>
      </w:r>
      <w:r w:rsidRPr="005E4ACD">
        <w:rPr>
          <w:rFonts w:cs="Times New Roman"/>
          <w:kern w:val="24"/>
        </w:rPr>
        <w:tab/>
        <w:t xml:space="preserve">г) –1, 2 </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Бюджет – это</w:t>
      </w:r>
    </w:p>
    <w:p w:rsidR="005E4ACD" w:rsidRPr="005E4ACD" w:rsidRDefault="005E4ACD" w:rsidP="005E4ACD">
      <w:pPr>
        <w:pStyle w:val="a5"/>
        <w:tabs>
          <w:tab w:val="left" w:pos="851"/>
        </w:tabs>
        <w:ind w:left="851" w:hanging="425"/>
        <w:jc w:val="both"/>
        <w:rPr>
          <w:rFonts w:cs="Times New Roman"/>
          <w:kern w:val="24"/>
        </w:rPr>
      </w:pPr>
      <w:r w:rsidRPr="005E4ACD">
        <w:rPr>
          <w:rFonts w:cs="Times New Roman"/>
          <w:kern w:val="24"/>
        </w:rPr>
        <w:t xml:space="preserve">а) </w:t>
      </w:r>
      <w:r w:rsidRPr="005E4ACD">
        <w:rPr>
          <w:rFonts w:cs="Times New Roman"/>
          <w:kern w:val="24"/>
        </w:rPr>
        <w:tab/>
        <w:t>финансовый план распределения денежных средств на различные виды деятельности организации, привязанный к определенному временному периоду</w:t>
      </w:r>
    </w:p>
    <w:p w:rsidR="005E4ACD" w:rsidRPr="005E4ACD" w:rsidRDefault="005E4ACD" w:rsidP="005E4ACD">
      <w:pPr>
        <w:pStyle w:val="a5"/>
        <w:tabs>
          <w:tab w:val="left" w:pos="851"/>
        </w:tabs>
        <w:ind w:left="851" w:hanging="425"/>
        <w:jc w:val="both"/>
        <w:rPr>
          <w:rFonts w:cs="Times New Roman"/>
        </w:rPr>
      </w:pPr>
      <w:r w:rsidRPr="005E4ACD">
        <w:rPr>
          <w:rFonts w:cs="Times New Roman"/>
          <w:kern w:val="24"/>
        </w:rPr>
        <w:t>б)</w:t>
      </w:r>
      <w:r w:rsidRPr="005E4ACD">
        <w:rPr>
          <w:rFonts w:cs="Times New Roman"/>
          <w:kern w:val="24"/>
        </w:rPr>
        <w:tab/>
        <w:t>план финансовых</w:t>
      </w:r>
      <w:r w:rsidRPr="005E4ACD">
        <w:rPr>
          <w:rFonts w:cs="Times New Roman"/>
        </w:rPr>
        <w:t xml:space="preserve"> расходов, структурированный по разделам</w:t>
      </w:r>
    </w:p>
    <w:p w:rsidR="005E4ACD" w:rsidRPr="005E4ACD" w:rsidRDefault="005E4ACD" w:rsidP="005E4ACD">
      <w:pPr>
        <w:pStyle w:val="a5"/>
        <w:tabs>
          <w:tab w:val="left" w:pos="851"/>
        </w:tabs>
        <w:ind w:left="851" w:hanging="425"/>
        <w:jc w:val="both"/>
        <w:rPr>
          <w:rFonts w:cs="Times New Roman"/>
          <w:kern w:val="24"/>
        </w:rPr>
      </w:pPr>
      <w:r w:rsidRPr="005E4ACD">
        <w:rPr>
          <w:rFonts w:cs="Times New Roman"/>
          <w:kern w:val="24"/>
        </w:rPr>
        <w:t xml:space="preserve">Ответ: </w:t>
      </w:r>
      <w:r w:rsidRPr="005E4ACD">
        <w:rPr>
          <w:rFonts w:cs="Times New Roman"/>
          <w:kern w:val="24"/>
        </w:rPr>
        <w:tab/>
        <w:t>а)</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 xml:space="preserve">Определяющим для какого вида планирования являются прогнозы на основе показателей за прошлые периоды:  </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для стратегического рыночного управления</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бюджетирования</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для стратегического планирования</w:t>
      </w:r>
    </w:p>
    <w:p w:rsidR="005E4ACD" w:rsidRPr="005E4ACD" w:rsidRDefault="005E4ACD" w:rsidP="005E4ACD">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долгосрочного планирования</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г)</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Основное отличие стратегического планирования от стратегического рыночного управления состоит в (допишите предложение) _________________________________</w:t>
      </w:r>
    </w:p>
    <w:p w:rsidR="005E4ACD" w:rsidRPr="005E4ACD" w:rsidRDefault="005E4ACD" w:rsidP="005E4ACD">
      <w:pPr>
        <w:pStyle w:val="a5"/>
        <w:tabs>
          <w:tab w:val="left" w:pos="851"/>
        </w:tabs>
        <w:ind w:left="426"/>
        <w:jc w:val="both"/>
        <w:rPr>
          <w:rFonts w:cs="Times New Roman"/>
          <w:kern w:val="24"/>
        </w:rPr>
      </w:pPr>
      <w:r w:rsidRPr="005E4ACD">
        <w:rPr>
          <w:rFonts w:cs="Times New Roman"/>
          <w:kern w:val="24"/>
        </w:rPr>
        <w:t xml:space="preserve">Ответ: </w:t>
      </w:r>
      <w:r w:rsidRPr="005E4ACD">
        <w:rPr>
          <w:rFonts w:cs="Times New Roman"/>
          <w:kern w:val="24"/>
        </w:rPr>
        <w:tab/>
        <w:t>в постоянном отслеживании комплекса ключевых показателей состояния рынков и бизнеса</w:t>
      </w:r>
      <w:r w:rsidRPr="005E4ACD">
        <w:rPr>
          <w:rFonts w:cs="Times New Roman"/>
          <w:bCs/>
          <w:kern w:val="24"/>
        </w:rPr>
        <w:t xml:space="preserve"> </w:t>
      </w:r>
      <w:r w:rsidRPr="005E4ACD">
        <w:rPr>
          <w:rFonts w:cs="Times New Roman"/>
          <w:kern w:val="24"/>
        </w:rPr>
        <w:t>компании</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Сформулируйте цели стратегического управления (хотя бы две позиции):</w:t>
      </w:r>
    </w:p>
    <w:p w:rsidR="005E4ACD" w:rsidRPr="005E4ACD" w:rsidRDefault="005E4ACD" w:rsidP="005E4ACD">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hanging="360"/>
        <w:jc w:val="both"/>
        <w:rPr>
          <w:rFonts w:cs="Times New Roman"/>
          <w:kern w:val="24"/>
        </w:rPr>
      </w:pPr>
      <w:r w:rsidRPr="005E4ACD">
        <w:rPr>
          <w:rFonts w:cs="Times New Roman"/>
          <w:kern w:val="24"/>
        </w:rPr>
        <w:lastRenderedPageBreak/>
        <w:t xml:space="preserve">- </w:t>
      </w:r>
      <w:r w:rsidRPr="005E4ACD">
        <w:rPr>
          <w:rFonts w:cs="Times New Roman"/>
          <w:kern w:val="24"/>
        </w:rPr>
        <w:tab/>
        <w:t xml:space="preserve">разработка стратегий, упреждающих влияния возможных перемен на деятельность компании, </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разработка комплекса стратегий, концентрирующих ресурсы на ключевых направлениях</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Какая концепция организации деятельности компании помогает ей с наибольшим эффектом использовать все свои ресурсные возможности на целевых направлениях ведения бизнеса (целевых сегментах)?</w:t>
      </w:r>
    </w:p>
    <w:p w:rsidR="005E4ACD" w:rsidRPr="005E4ACD" w:rsidRDefault="005E4ACD" w:rsidP="005E4ACD">
      <w:pPr>
        <w:pStyle w:val="a5"/>
        <w:ind w:left="360"/>
        <w:jc w:val="both"/>
        <w:rPr>
          <w:rFonts w:cs="Times New Roman"/>
          <w:kern w:val="24"/>
        </w:rPr>
      </w:pPr>
      <w:r w:rsidRPr="005E4ACD">
        <w:rPr>
          <w:rFonts w:cs="Times New Roman"/>
          <w:kern w:val="24"/>
        </w:rPr>
        <w:t>Ответ: концепция ориентации на потребителя</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Назовите основные компоненты стратегического анализа</w:t>
      </w:r>
    </w:p>
    <w:p w:rsidR="005E4ACD" w:rsidRPr="005E4ACD" w:rsidRDefault="005E4ACD" w:rsidP="005E4ACD">
      <w:pPr>
        <w:pStyle w:val="a5"/>
        <w:ind w:left="426"/>
        <w:jc w:val="both"/>
        <w:rPr>
          <w:rFonts w:cs="Times New Roman"/>
          <w:kern w:val="24"/>
        </w:rPr>
      </w:pPr>
      <w:r w:rsidRPr="005E4ACD">
        <w:rPr>
          <w:rFonts w:cs="Times New Roman"/>
          <w:kern w:val="24"/>
        </w:rPr>
        <w:t>Ответ: Внешний, внутренний</w:t>
      </w:r>
    </w:p>
    <w:p w:rsidR="005E4ACD" w:rsidRPr="005E4ACD" w:rsidRDefault="005E4ACD" w:rsidP="005E4ACD">
      <w:pPr>
        <w:autoSpaceDE w:val="0"/>
        <w:autoSpaceDN w:val="0"/>
        <w:adjustRightInd w:val="0"/>
        <w:spacing w:after="0" w:line="240" w:lineRule="auto"/>
        <w:jc w:val="both"/>
        <w:rPr>
          <w:rFonts w:ascii="Times New Roman" w:hAnsi="Times New Roman" w:cs="Times New Roman"/>
          <w:sz w:val="24"/>
          <w:szCs w:val="24"/>
        </w:rPr>
      </w:pPr>
    </w:p>
    <w:p w:rsidR="005E4ACD" w:rsidRPr="005E4ACD" w:rsidRDefault="005E4ACD" w:rsidP="005E4ACD">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sz w:val="24"/>
          <w:szCs w:val="24"/>
          <w:lang w:val="ru-RU"/>
        </w:rPr>
        <w:t>Тема 1.2 «Анализ внешней среды ведения бизнеса. Источники информации о ситуации на рынке»</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5E4ACD" w:rsidRPr="005E4ACD" w:rsidRDefault="005E4ACD" w:rsidP="005E4ACD">
      <w:pPr>
        <w:pStyle w:val="a5"/>
        <w:numPr>
          <w:ilvl w:val="0"/>
          <w:numId w:val="1"/>
        </w:numPr>
        <w:ind w:left="426" w:hanging="426"/>
        <w:jc w:val="both"/>
        <w:rPr>
          <w:rFonts w:cs="Times New Roman"/>
          <w:kern w:val="24"/>
        </w:rPr>
      </w:pPr>
      <w:r w:rsidRPr="005E4ACD">
        <w:rPr>
          <w:rFonts w:cs="Times New Roman"/>
          <w:kern w:val="24"/>
        </w:rPr>
        <w:t>Назовите факторы, определяющие частоту проведения анализа внешней среды компании:</w:t>
      </w:r>
    </w:p>
    <w:p w:rsidR="005E4ACD" w:rsidRPr="005E4ACD" w:rsidRDefault="005E4ACD" w:rsidP="005E4ACD">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возрастание темпов изменения ситуации на рынках,</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превышение на рынках уровня предложения над уровнем спроса</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(как следствие) потребность в корректировке стратегии</w:t>
      </w:r>
    </w:p>
    <w:p w:rsidR="005E4ACD" w:rsidRPr="005E4ACD" w:rsidRDefault="005E4ACD" w:rsidP="005E4ACD">
      <w:pPr>
        <w:pStyle w:val="a5"/>
        <w:numPr>
          <w:ilvl w:val="0"/>
          <w:numId w:val="1"/>
        </w:numPr>
        <w:ind w:left="426" w:hanging="426"/>
        <w:jc w:val="both"/>
        <w:rPr>
          <w:rFonts w:cs="Times New Roman"/>
          <w:kern w:val="24"/>
        </w:rPr>
      </w:pPr>
      <w:r w:rsidRPr="005E4ACD">
        <w:rPr>
          <w:rFonts w:cs="Times New Roman"/>
          <w:kern w:val="24"/>
        </w:rPr>
        <w:t>Все ли источники и методы сбора информации для внешнего анализа названы? Добавьте (если не все)</w:t>
      </w:r>
    </w:p>
    <w:p w:rsidR="005E4ACD" w:rsidRPr="005E4ACD" w:rsidRDefault="005E4ACD" w:rsidP="005E4ACD">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официальные источники</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аналитические отчеты специализированных исследовательских компаний,</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анкетные опросы потребителей,</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отчеты руководителей служб компании о ситуации на рынках</w:t>
      </w:r>
    </w:p>
    <w:p w:rsidR="005E4ACD" w:rsidRPr="005E4ACD" w:rsidRDefault="005E4ACD" w:rsidP="005E4ACD">
      <w:pPr>
        <w:pStyle w:val="a5"/>
        <w:ind w:left="360"/>
        <w:jc w:val="both"/>
        <w:rPr>
          <w:rFonts w:cs="Times New Roman"/>
          <w:kern w:val="24"/>
        </w:rPr>
      </w:pPr>
      <w:r w:rsidRPr="005E4ACD">
        <w:rPr>
          <w:rFonts w:cs="Times New Roman"/>
          <w:kern w:val="24"/>
        </w:rPr>
        <w:t>Ответ: не все, добавить</w:t>
      </w:r>
    </w:p>
    <w:p w:rsidR="005E4ACD" w:rsidRPr="005E4ACD" w:rsidRDefault="005E4ACD" w:rsidP="005E4ACD">
      <w:pPr>
        <w:pStyle w:val="a5"/>
        <w:ind w:hanging="360"/>
        <w:jc w:val="both"/>
        <w:rPr>
          <w:rFonts w:cs="Times New Roman"/>
          <w:kern w:val="24"/>
        </w:rPr>
      </w:pPr>
      <w:r w:rsidRPr="005E4ACD">
        <w:rPr>
          <w:rFonts w:cs="Times New Roman"/>
          <w:kern w:val="24"/>
        </w:rPr>
        <w:t xml:space="preserve">- </w:t>
      </w:r>
      <w:r w:rsidRPr="005E4ACD">
        <w:rPr>
          <w:rFonts w:cs="Times New Roman"/>
          <w:kern w:val="24"/>
        </w:rPr>
        <w:tab/>
        <w:t>результаты анализа конкурентов,</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результаты анализа среды ведения бизнеса</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экспертные опросы</w:t>
      </w:r>
    </w:p>
    <w:p w:rsidR="005E4ACD" w:rsidRPr="005E4ACD" w:rsidRDefault="005E4ACD" w:rsidP="005E4ACD">
      <w:pPr>
        <w:pStyle w:val="a5"/>
        <w:numPr>
          <w:ilvl w:val="0"/>
          <w:numId w:val="8"/>
        </w:numPr>
        <w:ind w:left="540" w:hanging="540"/>
        <w:jc w:val="both"/>
        <w:rPr>
          <w:rFonts w:cs="Times New Roman"/>
          <w:kern w:val="24"/>
        </w:rPr>
      </w:pPr>
      <w:r w:rsidRPr="005E4ACD">
        <w:rPr>
          <w:rFonts w:cs="Times New Roman"/>
          <w:kern w:val="24"/>
        </w:rPr>
        <w:t>Назовите показатели, по которым можно оценить конкурентную позицию бизнеса</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занимаемая компанией доля рынка;</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тенденции изменения доли рынка компании;</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лидерство в области используемых производственных технологий, качества выпускаемой продукции и маркетинга;</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уровень прибыльности работы по сравнению с конкурентами.</w:t>
      </w:r>
    </w:p>
    <w:p w:rsidR="005E4ACD" w:rsidRPr="005E4ACD" w:rsidRDefault="005E4ACD" w:rsidP="005E4ACD">
      <w:pPr>
        <w:pStyle w:val="a5"/>
        <w:numPr>
          <w:ilvl w:val="1"/>
          <w:numId w:val="5"/>
        </w:numPr>
        <w:tabs>
          <w:tab w:val="clear" w:pos="1440"/>
        </w:tabs>
        <w:ind w:left="540" w:hanging="540"/>
        <w:jc w:val="both"/>
        <w:rPr>
          <w:rFonts w:cs="Times New Roman"/>
          <w:kern w:val="24"/>
        </w:rPr>
      </w:pPr>
      <w:r w:rsidRPr="005E4ACD">
        <w:rPr>
          <w:rFonts w:cs="Times New Roman"/>
          <w:kern w:val="24"/>
        </w:rPr>
        <w:t>Что такое рыночный сегмент?  Дайте характеристику</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Ответ: это потребители, </w:t>
      </w:r>
    </w:p>
    <w:p w:rsidR="005E4ACD" w:rsidRPr="005E4ACD" w:rsidRDefault="005E4ACD" w:rsidP="005E4ACD">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имеющие одинаковые потребности</w:t>
      </w:r>
    </w:p>
    <w:p w:rsidR="005E4ACD" w:rsidRPr="005E4ACD" w:rsidRDefault="005E4ACD" w:rsidP="005E4ACD">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одинаково реагирующие на рыночные предложения</w:t>
      </w:r>
    </w:p>
    <w:p w:rsidR="005E4ACD" w:rsidRPr="005E4ACD" w:rsidRDefault="005E4ACD" w:rsidP="005E4ACD">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Назовите основные характеристики рынков:</w:t>
      </w:r>
    </w:p>
    <w:p w:rsidR="005E4ACD" w:rsidRPr="005E4ACD" w:rsidRDefault="005E4ACD" w:rsidP="005E4ACD">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и т.д.</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динамика изменения емкости рынка,</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внутренняя структура рынка</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прибыльность рынка</w:t>
      </w:r>
    </w:p>
    <w:p w:rsidR="005E4ACD" w:rsidRPr="005E4ACD" w:rsidRDefault="005E4ACD" w:rsidP="005E4ACD">
      <w:pPr>
        <w:pStyle w:val="a5"/>
        <w:ind w:hanging="360"/>
        <w:jc w:val="both"/>
        <w:rPr>
          <w:rFonts w:cs="Times New Roman"/>
          <w:kern w:val="24"/>
        </w:rPr>
      </w:pPr>
      <w:r w:rsidRPr="005E4ACD">
        <w:rPr>
          <w:rFonts w:cs="Times New Roman"/>
          <w:kern w:val="24"/>
        </w:rPr>
        <w:lastRenderedPageBreak/>
        <w:t>-</w:t>
      </w:r>
      <w:r w:rsidRPr="005E4ACD">
        <w:rPr>
          <w:rFonts w:cs="Times New Roman"/>
          <w:kern w:val="24"/>
        </w:rPr>
        <w:tab/>
        <w:t>средняя цена условной единицы продукта</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динамика роста субрынков</w:t>
      </w:r>
    </w:p>
    <w:p w:rsidR="005E4ACD" w:rsidRPr="005E4ACD" w:rsidRDefault="005E4ACD" w:rsidP="005E4ACD">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Какой из стадии развития рынков соответствуют следующие особенности: острая конкуренция, уменьшение потребительского спроса, предложение превышает спрос?</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формирующийся рынок</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5E4ACD" w:rsidRPr="005E4ACD" w:rsidRDefault="005E4ACD" w:rsidP="005E4ACD">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сужающийся рынок</w:t>
      </w:r>
    </w:p>
    <w:p w:rsidR="005E4ACD" w:rsidRPr="005E4ACD" w:rsidRDefault="005E4ACD" w:rsidP="005E4ACD">
      <w:pPr>
        <w:pStyle w:val="a5"/>
        <w:tabs>
          <w:tab w:val="left" w:pos="851"/>
        </w:tabs>
        <w:ind w:left="426"/>
        <w:rPr>
          <w:rFonts w:cs="Times New Roman"/>
          <w:kern w:val="24"/>
        </w:rPr>
      </w:pPr>
      <w:r w:rsidRPr="005E4ACD">
        <w:rPr>
          <w:rFonts w:cs="Times New Roman"/>
          <w:kern w:val="24"/>
        </w:rPr>
        <w:t>Ответ: г)</w:t>
      </w:r>
    </w:p>
    <w:p w:rsidR="005E4ACD" w:rsidRPr="005E4ACD" w:rsidRDefault="005E4ACD" w:rsidP="005E4ACD">
      <w:pPr>
        <w:pStyle w:val="a5"/>
        <w:numPr>
          <w:ilvl w:val="0"/>
          <w:numId w:val="9"/>
        </w:numPr>
        <w:tabs>
          <w:tab w:val="clear" w:pos="1800"/>
          <w:tab w:val="num" w:pos="540"/>
        </w:tabs>
        <w:ind w:left="540" w:hanging="540"/>
        <w:rPr>
          <w:rFonts w:cs="Times New Roman"/>
          <w:kern w:val="24"/>
        </w:rPr>
      </w:pPr>
      <w:r w:rsidRPr="005E4ACD">
        <w:rPr>
          <w:rFonts w:cs="Times New Roman"/>
          <w:kern w:val="24"/>
        </w:rPr>
        <w:t>Расположите в хронологическом порядке этапы эволюции рынков:</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сужающийся рынок</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формирующийся рынок</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5E4ACD" w:rsidRPr="005E4ACD" w:rsidRDefault="005E4ACD" w:rsidP="005E4ACD">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развивающийся</w:t>
      </w:r>
    </w:p>
    <w:p w:rsidR="005E4ACD" w:rsidRPr="005E4ACD" w:rsidRDefault="005E4ACD" w:rsidP="005E4ACD">
      <w:pPr>
        <w:pStyle w:val="a5"/>
        <w:tabs>
          <w:tab w:val="left" w:pos="851"/>
        </w:tabs>
        <w:ind w:left="426"/>
        <w:rPr>
          <w:rFonts w:cs="Times New Roman"/>
          <w:kern w:val="24"/>
        </w:rPr>
      </w:pPr>
      <w:r w:rsidRPr="005E4ACD">
        <w:rPr>
          <w:rFonts w:cs="Times New Roman"/>
          <w:kern w:val="24"/>
        </w:rPr>
        <w:t>Ответ: б) – г) – в) – а)</w:t>
      </w:r>
    </w:p>
    <w:p w:rsidR="005E4ACD" w:rsidRPr="005E4ACD" w:rsidRDefault="005E4ACD" w:rsidP="005E4ACD">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 xml:space="preserve">Ключевые факторы успеха на конкретном рынке –это </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критерии достижения успеха компании на целевом рынке</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потребности целевой группы потребителей</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целевые показатели эффективности компании на рыночном сегменте</w:t>
      </w:r>
    </w:p>
    <w:p w:rsidR="005E4ACD" w:rsidRPr="005E4ACD" w:rsidRDefault="005E4ACD" w:rsidP="005E4ACD">
      <w:pPr>
        <w:pStyle w:val="a5"/>
        <w:ind w:left="360"/>
        <w:jc w:val="both"/>
        <w:rPr>
          <w:rFonts w:cs="Times New Roman"/>
          <w:kern w:val="24"/>
        </w:rPr>
      </w:pPr>
      <w:r w:rsidRPr="005E4ACD">
        <w:rPr>
          <w:rFonts w:cs="Times New Roman"/>
          <w:kern w:val="24"/>
        </w:rPr>
        <w:t>Ответ: б)</w:t>
      </w:r>
    </w:p>
    <w:p w:rsidR="005E4ACD" w:rsidRPr="005E4ACD" w:rsidRDefault="005E4ACD" w:rsidP="005E4ACD">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Приведите примеры показателей социально-культурной  сегментации рынка</w:t>
      </w:r>
    </w:p>
    <w:p w:rsidR="005E4ACD" w:rsidRPr="005E4ACD" w:rsidRDefault="005E4ACD" w:rsidP="005E4ACD">
      <w:pPr>
        <w:pStyle w:val="a5"/>
        <w:ind w:left="1080" w:hanging="720"/>
        <w:jc w:val="both"/>
        <w:rPr>
          <w:rFonts w:cs="Times New Roman"/>
          <w:kern w:val="24"/>
        </w:rPr>
      </w:pPr>
      <w:r w:rsidRPr="005E4ACD">
        <w:rPr>
          <w:rFonts w:cs="Times New Roman"/>
          <w:kern w:val="24"/>
        </w:rPr>
        <w:t xml:space="preserve">Ответ: </w:t>
      </w:r>
      <w:r w:rsidRPr="005E4ACD">
        <w:rPr>
          <w:rFonts w:cs="Times New Roman"/>
          <w:iCs/>
          <w:kern w:val="24"/>
        </w:rPr>
        <w:t>привычки, особенности жизненного уклада и поведения людей, формирующих определенные группы населения</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Сегментирование рынка к какому этапу внешнего анализа относится?</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900" w:hanging="474"/>
        <w:jc w:val="both"/>
        <w:rPr>
          <w:rFonts w:cs="Times New Roman"/>
          <w:kern w:val="24"/>
        </w:rPr>
      </w:pPr>
      <w:r w:rsidRPr="005E4ACD">
        <w:rPr>
          <w:rFonts w:cs="Times New Roman"/>
          <w:bCs/>
          <w:iCs/>
          <w:kern w:val="24"/>
        </w:rPr>
        <w:t>анализ покупателей</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 xml:space="preserve">Назовите  критерии сегментирования по </w:t>
      </w:r>
      <w:r w:rsidRPr="005E4ACD">
        <w:rPr>
          <w:rFonts w:cs="Times New Roman"/>
          <w:kern w:val="24"/>
          <w:lang w:val="en-US"/>
        </w:rPr>
        <w:t>McKinsey</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360"/>
        <w:rPr>
          <w:rFonts w:cs="Times New Roman"/>
          <w:kern w:val="24"/>
        </w:rPr>
      </w:pPr>
      <w:r w:rsidRPr="005E4ACD">
        <w:rPr>
          <w:rFonts w:cs="Times New Roman"/>
          <w:kern w:val="24"/>
        </w:rPr>
        <w:t>Цена,  уровень обслуживания,  долгосрочное сотрудничество</w:t>
      </w:r>
    </w:p>
    <w:p w:rsidR="005E4ACD" w:rsidRPr="005E4ACD" w:rsidRDefault="005E4ACD" w:rsidP="005E4ACD">
      <w:pPr>
        <w:pStyle w:val="a5"/>
        <w:numPr>
          <w:ilvl w:val="0"/>
          <w:numId w:val="7"/>
        </w:numPr>
        <w:rPr>
          <w:rFonts w:cs="Times New Roman"/>
          <w:kern w:val="24"/>
        </w:rPr>
      </w:pPr>
      <w:r w:rsidRPr="005E4ACD">
        <w:rPr>
          <w:rFonts w:cs="Times New Roman"/>
          <w:kern w:val="24"/>
        </w:rPr>
        <w:t>Приведите примеры возможностей внешней среды компании:</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____________</w:t>
      </w:r>
    </w:p>
    <w:p w:rsidR="005E4ACD" w:rsidRPr="005E4ACD" w:rsidRDefault="005E4ACD" w:rsidP="005E4ACD">
      <w:pPr>
        <w:pStyle w:val="a5"/>
        <w:tabs>
          <w:tab w:val="left" w:pos="851"/>
        </w:tabs>
        <w:ind w:left="426"/>
        <w:rPr>
          <w:rFonts w:cs="Times New Roman"/>
          <w:kern w:val="24"/>
        </w:rPr>
      </w:pPr>
      <w:r w:rsidRPr="005E4ACD">
        <w:rPr>
          <w:rFonts w:cs="Times New Roman"/>
          <w:kern w:val="24"/>
        </w:rPr>
        <w:t>д)</w:t>
      </w:r>
      <w:r w:rsidRPr="005E4ACD">
        <w:rPr>
          <w:rFonts w:cs="Times New Roman"/>
          <w:kern w:val="24"/>
        </w:rPr>
        <w:tab/>
        <w:t>____________</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Назовите компоненты внешнего анализа</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Покупателей, конкурентов, рынка, среды</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Назовите методы анализа рынка</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14"/>
        </w:numPr>
        <w:tabs>
          <w:tab w:val="clear" w:pos="2520"/>
          <w:tab w:val="num" w:pos="1080"/>
        </w:tabs>
        <w:ind w:left="1080"/>
        <w:rPr>
          <w:rFonts w:cs="Times New Roman"/>
          <w:kern w:val="24"/>
        </w:rPr>
      </w:pPr>
      <w:r w:rsidRPr="005E4ACD">
        <w:rPr>
          <w:rFonts w:cs="Times New Roman"/>
          <w:kern w:val="24"/>
        </w:rPr>
        <w:t>анализ официальных данных Федеральной службы государственной статистики,</w:t>
      </w:r>
    </w:p>
    <w:p w:rsidR="005E4ACD" w:rsidRPr="005E4ACD" w:rsidRDefault="005E4ACD" w:rsidP="005E4ACD">
      <w:pPr>
        <w:pStyle w:val="a5"/>
        <w:numPr>
          <w:ilvl w:val="0"/>
          <w:numId w:val="14"/>
        </w:numPr>
        <w:tabs>
          <w:tab w:val="clear" w:pos="2520"/>
          <w:tab w:val="num" w:pos="1080"/>
        </w:tabs>
        <w:ind w:left="1080"/>
        <w:rPr>
          <w:rFonts w:cs="Times New Roman"/>
          <w:kern w:val="24"/>
        </w:rPr>
      </w:pPr>
      <w:r w:rsidRPr="005E4ACD">
        <w:rPr>
          <w:rFonts w:cs="Times New Roman"/>
          <w:kern w:val="24"/>
        </w:rPr>
        <w:t>оценка данных, предоставляемых  производителями, дистрибьюторами и розничными сетями</w:t>
      </w:r>
    </w:p>
    <w:p w:rsidR="005E4ACD" w:rsidRPr="005E4ACD" w:rsidRDefault="005E4ACD" w:rsidP="005E4ACD">
      <w:pPr>
        <w:pStyle w:val="a5"/>
        <w:numPr>
          <w:ilvl w:val="0"/>
          <w:numId w:val="14"/>
        </w:numPr>
        <w:tabs>
          <w:tab w:val="clear" w:pos="2520"/>
          <w:tab w:val="num" w:pos="1080"/>
        </w:tabs>
        <w:ind w:left="1080"/>
        <w:rPr>
          <w:rFonts w:cs="Times New Roman"/>
          <w:kern w:val="24"/>
        </w:rPr>
      </w:pPr>
      <w:r w:rsidRPr="005E4ACD">
        <w:rPr>
          <w:rFonts w:cs="Times New Roman"/>
          <w:kern w:val="24"/>
        </w:rPr>
        <w:t>экспертные опросы  отраслевых экспертов и консультантов,</w:t>
      </w:r>
    </w:p>
    <w:p w:rsidR="005E4ACD" w:rsidRPr="005E4ACD" w:rsidRDefault="005E4ACD" w:rsidP="005E4ACD">
      <w:pPr>
        <w:pStyle w:val="a5"/>
        <w:numPr>
          <w:ilvl w:val="0"/>
          <w:numId w:val="14"/>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Назовите методы анализа конкурентов</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15"/>
        </w:numPr>
        <w:tabs>
          <w:tab w:val="clear" w:pos="2520"/>
          <w:tab w:val="num" w:pos="1080"/>
        </w:tabs>
        <w:ind w:left="1080"/>
        <w:rPr>
          <w:rFonts w:cs="Times New Roman"/>
          <w:kern w:val="24"/>
        </w:rPr>
      </w:pPr>
      <w:r w:rsidRPr="005E4ACD">
        <w:rPr>
          <w:rFonts w:cs="Times New Roman"/>
          <w:kern w:val="24"/>
        </w:rPr>
        <w:t>отраслевые аналитические отчеты специалистов,</w:t>
      </w:r>
    </w:p>
    <w:p w:rsidR="005E4ACD" w:rsidRPr="005E4ACD" w:rsidRDefault="005E4ACD" w:rsidP="005E4ACD">
      <w:pPr>
        <w:pStyle w:val="a5"/>
        <w:numPr>
          <w:ilvl w:val="0"/>
          <w:numId w:val="15"/>
        </w:numPr>
        <w:tabs>
          <w:tab w:val="clear" w:pos="2520"/>
          <w:tab w:val="num" w:pos="1080"/>
        </w:tabs>
        <w:ind w:left="1080"/>
        <w:rPr>
          <w:rFonts w:cs="Times New Roman"/>
          <w:kern w:val="24"/>
        </w:rPr>
      </w:pPr>
      <w:r w:rsidRPr="005E4ACD">
        <w:rPr>
          <w:rFonts w:cs="Times New Roman"/>
          <w:kern w:val="24"/>
        </w:rPr>
        <w:t>экспертные опросы специалистов по рынку</w:t>
      </w:r>
    </w:p>
    <w:p w:rsidR="005E4ACD" w:rsidRPr="005E4ACD" w:rsidRDefault="005E4ACD" w:rsidP="005E4ACD">
      <w:pPr>
        <w:pStyle w:val="a5"/>
        <w:numPr>
          <w:ilvl w:val="0"/>
          <w:numId w:val="15"/>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Какой метод анализа применяется в ситуации стратегической неопределенности?</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lastRenderedPageBreak/>
        <w:t>Сценарный анализ</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 xml:space="preserve">Чем отличается СТЭП-анализ от </w:t>
      </w:r>
      <w:r w:rsidRPr="005E4ACD">
        <w:rPr>
          <w:rFonts w:cs="Times New Roman"/>
          <w:kern w:val="24"/>
          <w:lang w:val="en-US"/>
        </w:rPr>
        <w:t>PEST</w:t>
      </w:r>
      <w:r w:rsidRPr="005E4ACD">
        <w:rPr>
          <w:rFonts w:cs="Times New Roman"/>
          <w:kern w:val="24"/>
        </w:rPr>
        <w:t>-анализа?</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СТЭП-анализ выявление тенденций</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Назовите элементы анализа непосредственного окружения</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Потребители, конкуренты, поставщики</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Назовите методы оценки конкурентоспособности организации</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МЭО</w:t>
      </w:r>
    </w:p>
    <w:p w:rsidR="005E4ACD" w:rsidRPr="005E4ACD" w:rsidRDefault="005E4ACD" w:rsidP="005E4ACD">
      <w:pPr>
        <w:pStyle w:val="a5"/>
        <w:numPr>
          <w:ilvl w:val="0"/>
          <w:numId w:val="7"/>
        </w:numPr>
        <w:jc w:val="both"/>
        <w:rPr>
          <w:rFonts w:cs="Times New Roman"/>
          <w:kern w:val="24"/>
        </w:rPr>
      </w:pPr>
      <w:r w:rsidRPr="005E4ACD">
        <w:rPr>
          <w:rFonts w:cs="Times New Roman"/>
          <w:kern w:val="24"/>
        </w:rPr>
        <w:t>Назовите этапы проведения сегментного анализа прибыльности</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0" w:firstLine="426"/>
        <w:jc w:val="both"/>
        <w:rPr>
          <w:rFonts w:cs="Times New Roman"/>
          <w:kern w:val="24"/>
        </w:rPr>
      </w:pPr>
      <w:r w:rsidRPr="005E4ACD">
        <w:rPr>
          <w:rFonts w:cs="Times New Roman"/>
          <w:kern w:val="24"/>
        </w:rPr>
        <w:t xml:space="preserve"> сегментирование</w:t>
      </w:r>
    </w:p>
    <w:p w:rsidR="005E4ACD" w:rsidRPr="005E4ACD" w:rsidRDefault="005E4ACD" w:rsidP="005E4ACD">
      <w:pPr>
        <w:pStyle w:val="a5"/>
        <w:ind w:left="0" w:firstLine="426"/>
        <w:jc w:val="both"/>
        <w:rPr>
          <w:rFonts w:cs="Times New Roman"/>
          <w:kern w:val="24"/>
        </w:rPr>
      </w:pPr>
      <w:r w:rsidRPr="005E4ACD">
        <w:rPr>
          <w:rFonts w:cs="Times New Roman"/>
          <w:kern w:val="24"/>
        </w:rPr>
        <w:t>- определение факторов, из-за которых возникает разница в затратах на обслуживание каждой группы потребителей</w:t>
      </w:r>
    </w:p>
    <w:p w:rsidR="005E4ACD" w:rsidRPr="005E4ACD" w:rsidRDefault="005E4ACD" w:rsidP="005E4ACD">
      <w:pPr>
        <w:pStyle w:val="a5"/>
        <w:ind w:left="0" w:firstLine="426"/>
        <w:jc w:val="both"/>
        <w:rPr>
          <w:rFonts w:cs="Times New Roman"/>
          <w:kern w:val="24"/>
        </w:rPr>
      </w:pPr>
      <w:r w:rsidRPr="005E4ACD">
        <w:rPr>
          <w:rFonts w:cs="Times New Roman"/>
          <w:kern w:val="24"/>
        </w:rPr>
        <w:t>- Проанализировать различия в обслуживании разных групп клиентов</w:t>
      </w:r>
    </w:p>
    <w:p w:rsidR="005E4ACD" w:rsidRPr="005E4ACD" w:rsidRDefault="005E4ACD" w:rsidP="005E4ACD">
      <w:pPr>
        <w:pStyle w:val="a5"/>
        <w:ind w:left="0" w:firstLine="426"/>
        <w:jc w:val="both"/>
        <w:rPr>
          <w:rFonts w:cs="Times New Roman"/>
          <w:kern w:val="24"/>
        </w:rPr>
      </w:pPr>
      <w:r w:rsidRPr="005E4ACD">
        <w:rPr>
          <w:rFonts w:cs="Times New Roman"/>
          <w:kern w:val="24"/>
        </w:rPr>
        <w:t>- Выделить ресурсы, задействованные для обслуживания каждой группы потребителей</w:t>
      </w:r>
    </w:p>
    <w:p w:rsidR="005E4ACD" w:rsidRPr="005E4ACD" w:rsidRDefault="005E4ACD" w:rsidP="005E4ACD">
      <w:pPr>
        <w:pStyle w:val="a5"/>
        <w:ind w:left="360"/>
        <w:rPr>
          <w:rFonts w:cs="Times New Roman"/>
          <w:kern w:val="24"/>
        </w:rPr>
      </w:pPr>
      <w:r w:rsidRPr="005E4ACD">
        <w:rPr>
          <w:rFonts w:cs="Times New Roman"/>
          <w:kern w:val="24"/>
        </w:rPr>
        <w:t>- Определить способы распределения затрат на ресурсы по группам потребителей</w:t>
      </w:r>
    </w:p>
    <w:p w:rsidR="005E4ACD" w:rsidRPr="005E4ACD" w:rsidRDefault="005E4ACD" w:rsidP="005E4ACD">
      <w:pPr>
        <w:pStyle w:val="a5"/>
        <w:ind w:left="360"/>
        <w:rPr>
          <w:rFonts w:cs="Times New Roman"/>
          <w:kern w:val="24"/>
        </w:rPr>
      </w:pPr>
      <w:r w:rsidRPr="005E4ACD">
        <w:rPr>
          <w:rFonts w:cs="Times New Roman"/>
          <w:kern w:val="24"/>
        </w:rPr>
        <w:t>- Определить доходы и издержки каждой группы потребителей и получить прибыль как их разность</w:t>
      </w:r>
    </w:p>
    <w:p w:rsidR="005E4ACD" w:rsidRPr="005E4ACD" w:rsidRDefault="005E4ACD" w:rsidP="005E4ACD">
      <w:pPr>
        <w:pStyle w:val="a5"/>
        <w:numPr>
          <w:ilvl w:val="0"/>
          <w:numId w:val="7"/>
        </w:numPr>
        <w:tabs>
          <w:tab w:val="clear" w:pos="567"/>
          <w:tab w:val="num" w:pos="540"/>
        </w:tabs>
        <w:ind w:left="540" w:hanging="540"/>
        <w:jc w:val="both"/>
        <w:rPr>
          <w:rFonts w:cs="Times New Roman"/>
          <w:kern w:val="24"/>
        </w:rPr>
      </w:pPr>
      <w:r w:rsidRPr="005E4ACD">
        <w:rPr>
          <w:rFonts w:cs="Times New Roman"/>
          <w:kern w:val="24"/>
        </w:rPr>
        <w:t>Назовите методы анализа непосредственного окружения</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МЭО, БКГ, матрицы Дженерал Электрик, МакКинзи, Ансоффа</w:t>
      </w:r>
    </w:p>
    <w:p w:rsidR="005E4ACD" w:rsidRPr="005E4ACD" w:rsidRDefault="005E4ACD" w:rsidP="005E4ACD">
      <w:pPr>
        <w:autoSpaceDE w:val="0"/>
        <w:autoSpaceDN w:val="0"/>
        <w:adjustRightInd w:val="0"/>
        <w:spacing w:after="0" w:line="240" w:lineRule="auto"/>
        <w:ind w:left="540" w:hanging="540"/>
        <w:jc w:val="both"/>
        <w:rPr>
          <w:rFonts w:ascii="Times New Roman" w:hAnsi="Times New Roman" w:cs="Times New Roman"/>
          <w:bCs/>
          <w:sz w:val="24"/>
          <w:szCs w:val="24"/>
          <w:lang w:val="ru-RU" w:eastAsia="ru-RU"/>
        </w:rPr>
      </w:pPr>
    </w:p>
    <w:p w:rsidR="005E4ACD" w:rsidRPr="005E4ACD" w:rsidRDefault="005E4ACD" w:rsidP="005E4ACD">
      <w:pPr>
        <w:pStyle w:val="a5"/>
        <w:ind w:left="0" w:firstLine="360"/>
        <w:jc w:val="both"/>
        <w:rPr>
          <w:rFonts w:cs="Times New Roman"/>
          <w:iCs/>
          <w:kern w:val="24"/>
        </w:rPr>
      </w:pPr>
      <w:r w:rsidRPr="005E4ACD">
        <w:rPr>
          <w:rFonts w:cs="Times New Roman"/>
        </w:rPr>
        <w:t>Тема 1.3. Анализ внутренней среды компании. Выбор целевых рынков/сегментов»</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Назовите элементы внутреннего анализа организации</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numPr>
          <w:ilvl w:val="1"/>
          <w:numId w:val="1"/>
        </w:numPr>
        <w:rPr>
          <w:rFonts w:cs="Times New Roman"/>
          <w:kern w:val="24"/>
        </w:rPr>
      </w:pPr>
      <w:r w:rsidRPr="005E4ACD">
        <w:rPr>
          <w:rFonts w:cs="Times New Roman"/>
          <w:kern w:val="24"/>
        </w:rPr>
        <w:t>финансовый</w:t>
      </w:r>
    </w:p>
    <w:p w:rsidR="005E4ACD" w:rsidRPr="005E4ACD" w:rsidRDefault="005E4ACD" w:rsidP="005E4ACD">
      <w:pPr>
        <w:pStyle w:val="a5"/>
        <w:numPr>
          <w:ilvl w:val="1"/>
          <w:numId w:val="1"/>
        </w:numPr>
        <w:rPr>
          <w:rFonts w:cs="Times New Roman"/>
          <w:kern w:val="24"/>
        </w:rPr>
      </w:pPr>
      <w:r w:rsidRPr="005E4ACD">
        <w:rPr>
          <w:rFonts w:cs="Times New Roman"/>
          <w:kern w:val="24"/>
        </w:rPr>
        <w:t>организационный</w:t>
      </w:r>
    </w:p>
    <w:p w:rsidR="005E4ACD" w:rsidRPr="005E4ACD" w:rsidRDefault="005E4ACD" w:rsidP="005E4ACD">
      <w:pPr>
        <w:pStyle w:val="a5"/>
        <w:numPr>
          <w:ilvl w:val="1"/>
          <w:numId w:val="1"/>
        </w:numPr>
        <w:rPr>
          <w:rFonts w:cs="Times New Roman"/>
          <w:kern w:val="24"/>
        </w:rPr>
      </w:pPr>
      <w:r w:rsidRPr="005E4ACD">
        <w:rPr>
          <w:rFonts w:cs="Times New Roman"/>
          <w:kern w:val="24"/>
        </w:rPr>
        <w:t>кадровый</w:t>
      </w:r>
    </w:p>
    <w:p w:rsidR="005E4ACD" w:rsidRPr="005E4ACD" w:rsidRDefault="005E4ACD" w:rsidP="005E4ACD">
      <w:pPr>
        <w:pStyle w:val="a5"/>
        <w:numPr>
          <w:ilvl w:val="1"/>
          <w:numId w:val="1"/>
        </w:numPr>
        <w:rPr>
          <w:rFonts w:cs="Times New Roman"/>
          <w:kern w:val="24"/>
        </w:rPr>
      </w:pPr>
      <w:r w:rsidRPr="005E4ACD">
        <w:rPr>
          <w:rFonts w:cs="Times New Roman"/>
          <w:kern w:val="24"/>
        </w:rPr>
        <w:t>производственный</w:t>
      </w:r>
    </w:p>
    <w:p w:rsidR="005E4ACD" w:rsidRPr="005E4ACD" w:rsidRDefault="005E4ACD" w:rsidP="005E4ACD">
      <w:pPr>
        <w:pStyle w:val="a5"/>
        <w:numPr>
          <w:ilvl w:val="1"/>
          <w:numId w:val="1"/>
        </w:numPr>
        <w:rPr>
          <w:rFonts w:cs="Times New Roman"/>
          <w:kern w:val="24"/>
        </w:rPr>
      </w:pPr>
      <w:r w:rsidRPr="005E4ACD">
        <w:rPr>
          <w:rFonts w:cs="Times New Roman"/>
          <w:kern w:val="24"/>
        </w:rPr>
        <w:t>маркетинговый</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 xml:space="preserve">Сформулируйте цели и задачи  проведения </w:t>
      </w:r>
      <w:r w:rsidRPr="005E4ACD">
        <w:rPr>
          <w:rFonts w:cs="Times New Roman"/>
          <w:bCs/>
          <w:kern w:val="24"/>
        </w:rPr>
        <w:t>SWOT-анализа</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ind w:hanging="360"/>
        <w:jc w:val="both"/>
        <w:rPr>
          <w:rFonts w:cs="Times New Roman"/>
          <w:kern w:val="24"/>
        </w:rPr>
      </w:pPr>
      <w:r w:rsidRPr="005E4ACD">
        <w:rPr>
          <w:rFonts w:cs="Times New Roman"/>
          <w:kern w:val="24"/>
        </w:rPr>
        <w:t>-</w:t>
      </w:r>
      <w:r w:rsidRPr="005E4ACD">
        <w:rPr>
          <w:rFonts w:cs="Times New Roman"/>
          <w:kern w:val="24"/>
        </w:rPr>
        <w:tab/>
        <w:t>формулирование основных направлений развития бизнеса,</w:t>
      </w:r>
      <w:r w:rsidRPr="005E4ACD">
        <w:rPr>
          <w:rFonts w:eastAsia="+mn-ea" w:cs="Times New Roman"/>
        </w:rPr>
        <w:t xml:space="preserve"> </w:t>
      </w:r>
      <w:r w:rsidRPr="005E4ACD">
        <w:rPr>
          <w:rFonts w:cs="Times New Roman"/>
          <w:kern w:val="24"/>
        </w:rPr>
        <w:t>основные компоненты стратегии продвижения конкретного продукта в отношении данного сегмента рынка</w:t>
      </w:r>
    </w:p>
    <w:p w:rsidR="005E4ACD" w:rsidRPr="005E4ACD" w:rsidRDefault="005E4ACD" w:rsidP="005E4ACD">
      <w:pPr>
        <w:pStyle w:val="a5"/>
        <w:numPr>
          <w:ilvl w:val="0"/>
          <w:numId w:val="6"/>
        </w:numPr>
        <w:tabs>
          <w:tab w:val="clear" w:pos="2160"/>
          <w:tab w:val="num" w:pos="720"/>
        </w:tabs>
        <w:ind w:left="720"/>
        <w:jc w:val="both"/>
        <w:rPr>
          <w:rFonts w:cs="Times New Roman"/>
          <w:kern w:val="24"/>
        </w:rPr>
      </w:pPr>
      <w:r w:rsidRPr="005E4ACD">
        <w:rPr>
          <w:rFonts w:cs="Times New Roman"/>
          <w:kern w:val="24"/>
        </w:rPr>
        <w:t>выявить сильные и слабые стороны продукта/системы продвижения/системы распределения по сравнению с конкурентами.</w:t>
      </w:r>
    </w:p>
    <w:p w:rsidR="005E4ACD" w:rsidRPr="005E4ACD" w:rsidRDefault="005E4ACD" w:rsidP="005E4ACD">
      <w:pPr>
        <w:pStyle w:val="a5"/>
        <w:numPr>
          <w:ilvl w:val="0"/>
          <w:numId w:val="6"/>
        </w:numPr>
        <w:tabs>
          <w:tab w:val="clear" w:pos="2160"/>
          <w:tab w:val="num" w:pos="720"/>
        </w:tabs>
        <w:ind w:left="720"/>
        <w:jc w:val="both"/>
        <w:rPr>
          <w:rFonts w:cs="Times New Roman"/>
          <w:kern w:val="24"/>
        </w:rPr>
      </w:pPr>
      <w:r w:rsidRPr="005E4ACD">
        <w:rPr>
          <w:rFonts w:cs="Times New Roman"/>
          <w:kern w:val="24"/>
        </w:rPr>
        <w:t>выявить возможности и угрозы внешней среды.</w:t>
      </w:r>
    </w:p>
    <w:p w:rsidR="005E4ACD" w:rsidRPr="005E4ACD" w:rsidRDefault="005E4ACD" w:rsidP="005E4ACD">
      <w:pPr>
        <w:pStyle w:val="a5"/>
        <w:numPr>
          <w:ilvl w:val="0"/>
          <w:numId w:val="6"/>
        </w:numPr>
        <w:tabs>
          <w:tab w:val="clear" w:pos="2160"/>
          <w:tab w:val="num" w:pos="720"/>
        </w:tabs>
        <w:ind w:left="720"/>
        <w:jc w:val="both"/>
        <w:rPr>
          <w:rFonts w:cs="Times New Roman"/>
          <w:kern w:val="24"/>
        </w:rPr>
      </w:pPr>
      <w:r w:rsidRPr="005E4ACD">
        <w:rPr>
          <w:rFonts w:cs="Times New Roman"/>
          <w:kern w:val="24"/>
        </w:rPr>
        <w:t>ввязать сильные и слабые стороны с возможностями и угрозами</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 xml:space="preserve">Назовите этапы проведения </w:t>
      </w:r>
      <w:r w:rsidRPr="005E4ACD">
        <w:rPr>
          <w:rFonts w:cs="Times New Roman"/>
          <w:bCs/>
          <w:kern w:val="24"/>
        </w:rPr>
        <w:t>SWOT-анализа</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ind w:hanging="360"/>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выбор</w:t>
      </w:r>
      <w:r w:rsidRPr="005E4ACD">
        <w:rPr>
          <w:rFonts w:eastAsia="+mn-ea" w:cs="Times New Roman"/>
          <w:iCs/>
        </w:rPr>
        <w:t xml:space="preserve"> </w:t>
      </w:r>
      <w:r w:rsidRPr="005E4ACD">
        <w:rPr>
          <w:rFonts w:cs="Times New Roman"/>
          <w:iCs/>
          <w:kern w:val="24"/>
        </w:rPr>
        <w:t>объекта исследования</w:t>
      </w:r>
    </w:p>
    <w:p w:rsidR="005E4ACD" w:rsidRPr="005E4ACD" w:rsidRDefault="005E4ACD" w:rsidP="005E4ACD">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 xml:space="preserve">сбор информации для проведения </w:t>
      </w:r>
      <w:r w:rsidRPr="005E4ACD">
        <w:rPr>
          <w:rFonts w:cs="Times New Roman"/>
          <w:iCs/>
          <w:kern w:val="24"/>
          <w:lang w:val="en-US"/>
        </w:rPr>
        <w:t>SWOT</w:t>
      </w:r>
      <w:r w:rsidRPr="005E4ACD">
        <w:rPr>
          <w:rFonts w:cs="Times New Roman"/>
          <w:iCs/>
          <w:kern w:val="24"/>
        </w:rPr>
        <w:t>-анализа</w:t>
      </w:r>
    </w:p>
    <w:p w:rsidR="005E4ACD" w:rsidRPr="005E4ACD" w:rsidRDefault="005E4ACD" w:rsidP="005E4ACD">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построение </w:t>
      </w:r>
      <w:r w:rsidRPr="005E4ACD">
        <w:rPr>
          <w:rFonts w:cs="Times New Roman"/>
          <w:iCs/>
          <w:kern w:val="24"/>
          <w:lang w:val="en-US"/>
        </w:rPr>
        <w:t>SWOT</w:t>
      </w:r>
      <w:r w:rsidRPr="005E4ACD">
        <w:rPr>
          <w:rFonts w:cs="Times New Roman"/>
          <w:iCs/>
          <w:kern w:val="24"/>
        </w:rPr>
        <w:t>-анализа в общей форме</w:t>
      </w:r>
    </w:p>
    <w:p w:rsidR="005E4ACD" w:rsidRPr="005E4ACD" w:rsidRDefault="005E4ACD" w:rsidP="005E4ACD">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раскрытие матрицы </w:t>
      </w:r>
      <w:r w:rsidRPr="005E4ACD">
        <w:rPr>
          <w:rFonts w:cs="Times New Roman"/>
          <w:iCs/>
          <w:kern w:val="24"/>
          <w:lang w:val="en-US"/>
        </w:rPr>
        <w:t>SWOT</w:t>
      </w:r>
      <w:r w:rsidRPr="005E4ACD">
        <w:rPr>
          <w:rFonts w:cs="Times New Roman"/>
          <w:iCs/>
          <w:kern w:val="24"/>
        </w:rPr>
        <w:t>-анализа для формирования взаимосвязей (развернутая форма и ее анализ)</w:t>
      </w:r>
    </w:p>
    <w:p w:rsidR="005E4ACD" w:rsidRPr="005E4ACD" w:rsidRDefault="005E4ACD" w:rsidP="005E4ACD">
      <w:pPr>
        <w:pStyle w:val="a5"/>
        <w:ind w:hanging="360"/>
        <w:rPr>
          <w:rFonts w:cs="Times New Roman"/>
          <w:iCs/>
          <w:kern w:val="24"/>
        </w:rPr>
      </w:pPr>
      <w:r w:rsidRPr="005E4ACD">
        <w:rPr>
          <w:rFonts w:cs="Times New Roman"/>
          <w:iCs/>
          <w:kern w:val="24"/>
        </w:rPr>
        <w:t>-</w:t>
      </w:r>
      <w:r w:rsidRPr="005E4ACD">
        <w:rPr>
          <w:rFonts w:cs="Times New Roman"/>
          <w:iCs/>
          <w:kern w:val="24"/>
        </w:rPr>
        <w:tab/>
        <w:t>формулирование основных стратегий, их ранжирование по степени значимости</w:t>
      </w:r>
    </w:p>
    <w:p w:rsidR="005E4ACD" w:rsidRPr="005E4ACD" w:rsidRDefault="005E4ACD" w:rsidP="005E4ACD">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выбор приоритетной стратегии</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 xml:space="preserve">Назовите источники информации для проведения </w:t>
      </w:r>
      <w:r w:rsidRPr="005E4ACD">
        <w:rPr>
          <w:rFonts w:cs="Times New Roman"/>
          <w:bCs/>
          <w:kern w:val="24"/>
        </w:rPr>
        <w:t>SWOT-анализа</w:t>
      </w:r>
    </w:p>
    <w:p w:rsidR="005E4ACD" w:rsidRPr="005E4ACD" w:rsidRDefault="005E4ACD" w:rsidP="005E4ACD">
      <w:pPr>
        <w:pStyle w:val="a5"/>
        <w:ind w:left="1080" w:hanging="720"/>
        <w:jc w:val="both"/>
        <w:rPr>
          <w:rFonts w:cs="Times New Roman"/>
          <w:kern w:val="24"/>
        </w:rPr>
      </w:pPr>
      <w:r w:rsidRPr="005E4ACD">
        <w:rPr>
          <w:rFonts w:cs="Times New Roman"/>
          <w:kern w:val="24"/>
        </w:rPr>
        <w:lastRenderedPageBreak/>
        <w:t>Ответ: внутренняя информация, обзоры рынка, статьи в журналах, реклама конкурентов, инсайдерская информация о деятельности конкурентов, Интернет</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Назовите цели портфельного анализа</w:t>
      </w:r>
    </w:p>
    <w:p w:rsidR="005E4ACD" w:rsidRPr="005E4ACD" w:rsidRDefault="005E4ACD" w:rsidP="005E4ACD">
      <w:pPr>
        <w:pStyle w:val="a5"/>
        <w:ind w:left="0" w:firstLine="357"/>
        <w:jc w:val="both"/>
        <w:rPr>
          <w:rFonts w:eastAsia="+mn-ea" w:cs="Times New Roman"/>
        </w:rPr>
      </w:pPr>
      <w:r w:rsidRPr="005E4ACD">
        <w:rPr>
          <w:rFonts w:cs="Times New Roman"/>
          <w:kern w:val="24"/>
        </w:rPr>
        <w:t>Ответ:</w:t>
      </w:r>
      <w:r w:rsidRPr="005E4ACD">
        <w:rPr>
          <w:rFonts w:eastAsia="+mn-ea" w:cs="Times New Roman"/>
        </w:rPr>
        <w:t xml:space="preserve"> </w:t>
      </w:r>
    </w:p>
    <w:p w:rsidR="005E4ACD" w:rsidRPr="005E4ACD" w:rsidRDefault="005E4ACD" w:rsidP="005E4ACD">
      <w:pPr>
        <w:pStyle w:val="a5"/>
        <w:numPr>
          <w:ilvl w:val="0"/>
          <w:numId w:val="2"/>
        </w:numPr>
        <w:tabs>
          <w:tab w:val="clear" w:pos="2520"/>
          <w:tab w:val="num" w:pos="720"/>
        </w:tabs>
        <w:ind w:left="720"/>
        <w:jc w:val="both"/>
        <w:rPr>
          <w:rFonts w:cs="Times New Roman"/>
          <w:kern w:val="24"/>
        </w:rPr>
      </w:pPr>
      <w:r w:rsidRPr="005E4ACD">
        <w:rPr>
          <w:rFonts w:cs="Times New Roman"/>
          <w:kern w:val="24"/>
        </w:rPr>
        <w:t>анализ сложившейся ситуации (в том числе, в составе стратегического анализа);</w:t>
      </w:r>
    </w:p>
    <w:p w:rsidR="005E4ACD" w:rsidRPr="005E4ACD" w:rsidRDefault="005E4ACD" w:rsidP="005E4ACD">
      <w:pPr>
        <w:pStyle w:val="a5"/>
        <w:numPr>
          <w:ilvl w:val="0"/>
          <w:numId w:val="2"/>
        </w:numPr>
        <w:tabs>
          <w:tab w:val="clear" w:pos="2520"/>
          <w:tab w:val="num" w:pos="720"/>
        </w:tabs>
        <w:ind w:left="720"/>
        <w:jc w:val="both"/>
        <w:rPr>
          <w:rFonts w:cs="Times New Roman"/>
          <w:kern w:val="24"/>
        </w:rPr>
      </w:pPr>
      <w:r w:rsidRPr="005E4ACD">
        <w:rPr>
          <w:rFonts w:cs="Times New Roman"/>
          <w:kern w:val="24"/>
        </w:rPr>
        <w:t>выбор подходов/стратегий развития бизнес-единиц и продуктов компании</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В каких ситуациях компании применяют портфельный анализ?</w:t>
      </w:r>
    </w:p>
    <w:p w:rsidR="005E4ACD" w:rsidRPr="005E4ACD" w:rsidRDefault="005E4ACD" w:rsidP="005E4ACD">
      <w:pPr>
        <w:pStyle w:val="a5"/>
        <w:ind w:left="0" w:firstLine="357"/>
        <w:jc w:val="both"/>
        <w:rPr>
          <w:rFonts w:eastAsia="+mn-ea" w:cs="Times New Roman"/>
        </w:rPr>
      </w:pPr>
      <w:r w:rsidRPr="005E4ACD">
        <w:rPr>
          <w:rFonts w:cs="Times New Roman"/>
          <w:kern w:val="24"/>
        </w:rPr>
        <w:t>Ответ:</w:t>
      </w:r>
    </w:p>
    <w:p w:rsidR="005E4ACD" w:rsidRPr="005E4ACD" w:rsidRDefault="005E4ACD" w:rsidP="005E4ACD">
      <w:pPr>
        <w:pStyle w:val="a5"/>
        <w:numPr>
          <w:ilvl w:val="0"/>
          <w:numId w:val="2"/>
        </w:numPr>
        <w:tabs>
          <w:tab w:val="clear" w:pos="2520"/>
          <w:tab w:val="num" w:pos="720"/>
        </w:tabs>
        <w:ind w:left="720"/>
        <w:jc w:val="both"/>
        <w:rPr>
          <w:rFonts w:cs="Times New Roman"/>
          <w:kern w:val="24"/>
        </w:rPr>
      </w:pPr>
      <w:r w:rsidRPr="005E4ACD">
        <w:rPr>
          <w:rFonts w:cs="Times New Roman"/>
          <w:kern w:val="24"/>
        </w:rPr>
        <w:t>на этапе выбора стратегии развития бизнес-единицы</w:t>
      </w:r>
    </w:p>
    <w:p w:rsidR="005E4ACD" w:rsidRPr="005E4ACD" w:rsidRDefault="005E4ACD" w:rsidP="005E4ACD">
      <w:pPr>
        <w:pStyle w:val="a5"/>
        <w:numPr>
          <w:ilvl w:val="0"/>
          <w:numId w:val="2"/>
        </w:numPr>
        <w:tabs>
          <w:tab w:val="clear" w:pos="2520"/>
          <w:tab w:val="num" w:pos="720"/>
        </w:tabs>
        <w:ind w:left="720"/>
        <w:jc w:val="both"/>
        <w:rPr>
          <w:rFonts w:cs="Times New Roman"/>
          <w:kern w:val="24"/>
        </w:rPr>
      </w:pPr>
      <w:r w:rsidRPr="005E4ACD">
        <w:rPr>
          <w:rFonts w:cs="Times New Roman"/>
          <w:kern w:val="24"/>
        </w:rPr>
        <w:t>на этапе формирования продуктового портфеля компании</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Какой продуктовый портфель компании можно назвать сбалансированным?</w:t>
      </w:r>
    </w:p>
    <w:p w:rsidR="005E4ACD" w:rsidRPr="005E4ACD" w:rsidRDefault="005E4ACD" w:rsidP="005E4ACD">
      <w:pPr>
        <w:pStyle w:val="a5"/>
        <w:ind w:left="0" w:firstLine="357"/>
        <w:jc w:val="both"/>
        <w:rPr>
          <w:rFonts w:eastAsia="+mn-ea" w:cs="Times New Roman"/>
        </w:rPr>
      </w:pPr>
      <w:r w:rsidRPr="005E4ACD">
        <w:rPr>
          <w:rFonts w:cs="Times New Roman"/>
          <w:kern w:val="24"/>
        </w:rPr>
        <w:t>Ответ:</w:t>
      </w:r>
      <w:r w:rsidRPr="005E4ACD">
        <w:rPr>
          <w:rFonts w:eastAsia="+mn-ea" w:cs="Times New Roman"/>
        </w:rPr>
        <w:t xml:space="preserve"> в котором присутствуют все виды продукции</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Назовите цели проведения БКГ-анализа</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3"/>
        </w:numPr>
        <w:tabs>
          <w:tab w:val="clear" w:pos="2520"/>
          <w:tab w:val="num" w:pos="720"/>
        </w:tabs>
        <w:ind w:left="720"/>
        <w:rPr>
          <w:rFonts w:cs="Times New Roman"/>
          <w:kern w:val="24"/>
        </w:rPr>
      </w:pPr>
      <w:r w:rsidRPr="005E4ACD">
        <w:rPr>
          <w:rFonts w:cs="Times New Roman"/>
          <w:kern w:val="24"/>
        </w:rPr>
        <w:t>анализ положения на рынке каждого из продуктов компании и, соответственно, оценить уровень перспективности его дальнейшего развития (разработать стратегии развития продуктов).</w:t>
      </w:r>
    </w:p>
    <w:p w:rsidR="005E4ACD" w:rsidRPr="005E4ACD" w:rsidRDefault="005E4ACD" w:rsidP="005E4ACD">
      <w:pPr>
        <w:pStyle w:val="a5"/>
        <w:numPr>
          <w:ilvl w:val="0"/>
          <w:numId w:val="3"/>
        </w:numPr>
        <w:tabs>
          <w:tab w:val="clear" w:pos="2520"/>
          <w:tab w:val="num" w:pos="720"/>
        </w:tabs>
        <w:ind w:left="720"/>
        <w:rPr>
          <w:rFonts w:cs="Times New Roman"/>
          <w:kern w:val="24"/>
        </w:rPr>
      </w:pPr>
      <w:r w:rsidRPr="005E4ACD">
        <w:rPr>
          <w:rFonts w:cs="Times New Roman"/>
          <w:kern w:val="24"/>
        </w:rPr>
        <w:t>оценка степени сбалансированности портфеля продуктов компании и принять решения о стратегиях в отношении каждого из продуктов.</w:t>
      </w:r>
    </w:p>
    <w:p w:rsidR="005E4ACD" w:rsidRPr="005E4ACD" w:rsidRDefault="005E4ACD" w:rsidP="005E4ACD">
      <w:pPr>
        <w:pStyle w:val="a5"/>
        <w:numPr>
          <w:ilvl w:val="0"/>
          <w:numId w:val="3"/>
        </w:numPr>
        <w:tabs>
          <w:tab w:val="clear" w:pos="2520"/>
          <w:tab w:val="num" w:pos="720"/>
        </w:tabs>
        <w:ind w:left="720"/>
        <w:rPr>
          <w:rFonts w:cs="Times New Roman"/>
          <w:kern w:val="24"/>
        </w:rPr>
      </w:pPr>
      <w:r w:rsidRPr="005E4ACD">
        <w:rPr>
          <w:rFonts w:cs="Times New Roman"/>
          <w:kern w:val="24"/>
        </w:rPr>
        <w:t>планирование действия в отношении реорганизации продуктового портфеля (включающие направления перемещения финансовых потоков).</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 xml:space="preserve">Охарактеризуйте стратегии для </w:t>
      </w:r>
      <w:r w:rsidRPr="005E4ACD">
        <w:rPr>
          <w:rFonts w:cs="Times New Roman"/>
          <w:bCs/>
          <w:kern w:val="24"/>
        </w:rPr>
        <w:t>«трудных детей»</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Назовите недостатки метода БКГ</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Каковы цели анализа оргкультуры компании?</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Назовите направления анализа системы управления персоналом</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360"/>
        <w:jc w:val="both"/>
        <w:rPr>
          <w:rFonts w:cs="Times New Roman"/>
          <w:kern w:val="24"/>
        </w:rPr>
      </w:pPr>
      <w:r w:rsidRPr="005E4ACD">
        <w:rPr>
          <w:rFonts w:cs="Times New Roman"/>
          <w:kern w:val="24"/>
        </w:rPr>
        <w:t>мотивация персонала</w:t>
      </w:r>
    </w:p>
    <w:p w:rsidR="005E4ACD" w:rsidRPr="005E4ACD" w:rsidRDefault="005E4ACD" w:rsidP="005E4ACD">
      <w:pPr>
        <w:pStyle w:val="a5"/>
        <w:ind w:left="0" w:firstLine="360"/>
        <w:jc w:val="both"/>
        <w:rPr>
          <w:rFonts w:cs="Times New Roman"/>
          <w:kern w:val="24"/>
        </w:rPr>
      </w:pPr>
      <w:r w:rsidRPr="005E4ACD">
        <w:rPr>
          <w:rFonts w:cs="Times New Roman"/>
          <w:kern w:val="24"/>
        </w:rPr>
        <w:t>Адаптация персонала</w:t>
      </w:r>
    </w:p>
    <w:p w:rsidR="005E4ACD" w:rsidRPr="005E4ACD" w:rsidRDefault="005E4ACD" w:rsidP="005E4ACD">
      <w:pPr>
        <w:pStyle w:val="a5"/>
        <w:ind w:left="360"/>
        <w:jc w:val="both"/>
        <w:rPr>
          <w:rFonts w:cs="Times New Roman"/>
          <w:kern w:val="24"/>
        </w:rPr>
      </w:pPr>
      <w:r w:rsidRPr="005E4ACD">
        <w:rPr>
          <w:rFonts w:cs="Times New Roman"/>
          <w:kern w:val="24"/>
        </w:rPr>
        <w:t>Кадровое планирование</w:t>
      </w:r>
    </w:p>
    <w:p w:rsidR="005E4ACD" w:rsidRPr="005E4ACD" w:rsidRDefault="005E4ACD" w:rsidP="005E4ACD">
      <w:pPr>
        <w:pStyle w:val="a5"/>
        <w:ind w:left="360"/>
        <w:jc w:val="both"/>
        <w:rPr>
          <w:rFonts w:cs="Times New Roman"/>
          <w:kern w:val="24"/>
        </w:rPr>
      </w:pPr>
      <w:r w:rsidRPr="005E4ACD">
        <w:rPr>
          <w:rFonts w:cs="Times New Roman"/>
          <w:kern w:val="24"/>
        </w:rPr>
        <w:t>Аттестация персонала</w:t>
      </w:r>
    </w:p>
    <w:p w:rsidR="005E4ACD" w:rsidRPr="005E4ACD" w:rsidRDefault="005E4ACD" w:rsidP="005E4ACD">
      <w:pPr>
        <w:pStyle w:val="a5"/>
        <w:ind w:left="360"/>
        <w:jc w:val="both"/>
        <w:rPr>
          <w:rFonts w:cs="Times New Roman"/>
          <w:kern w:val="24"/>
        </w:rPr>
      </w:pPr>
      <w:r w:rsidRPr="005E4ACD">
        <w:rPr>
          <w:rFonts w:cs="Times New Roman"/>
          <w:kern w:val="24"/>
        </w:rPr>
        <w:t>Обучение персонала</w:t>
      </w:r>
    </w:p>
    <w:p w:rsidR="005E4ACD" w:rsidRPr="005E4ACD" w:rsidRDefault="005E4ACD" w:rsidP="005E4ACD">
      <w:pPr>
        <w:pStyle w:val="a5"/>
        <w:ind w:left="360"/>
        <w:jc w:val="both"/>
        <w:rPr>
          <w:rFonts w:cs="Times New Roman"/>
          <w:kern w:val="24"/>
        </w:rPr>
      </w:pPr>
      <w:r w:rsidRPr="005E4ACD">
        <w:rPr>
          <w:rFonts w:cs="Times New Roman"/>
          <w:kern w:val="24"/>
        </w:rPr>
        <w:t>Набор и отбор персонала</w:t>
      </w:r>
    </w:p>
    <w:p w:rsidR="005E4ACD" w:rsidRPr="005E4ACD" w:rsidRDefault="005E4ACD" w:rsidP="005E4ACD">
      <w:pPr>
        <w:pStyle w:val="a5"/>
        <w:ind w:left="360"/>
        <w:jc w:val="both"/>
        <w:rPr>
          <w:rFonts w:cs="Times New Roman"/>
          <w:kern w:val="24"/>
        </w:rPr>
      </w:pPr>
      <w:r w:rsidRPr="005E4ACD">
        <w:rPr>
          <w:rFonts w:cs="Times New Roman"/>
          <w:kern w:val="24"/>
        </w:rPr>
        <w:t>Планирование деловой карьеры</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Что включает в себя структура компетенций?</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360"/>
        <w:rPr>
          <w:rFonts w:cs="Times New Roman"/>
          <w:kern w:val="24"/>
        </w:rPr>
      </w:pPr>
      <w:r w:rsidRPr="005E4ACD">
        <w:rPr>
          <w:rFonts w:cs="Times New Roman"/>
          <w:kern w:val="24"/>
        </w:rPr>
        <w:t>знания (данные, информация, сами знания);</w:t>
      </w:r>
    </w:p>
    <w:p w:rsidR="005E4ACD" w:rsidRPr="005E4ACD" w:rsidRDefault="005E4ACD" w:rsidP="005E4ACD">
      <w:pPr>
        <w:pStyle w:val="a5"/>
        <w:ind w:left="360"/>
        <w:rPr>
          <w:rFonts w:cs="Times New Roman"/>
          <w:kern w:val="24"/>
        </w:rPr>
      </w:pPr>
      <w:r w:rsidRPr="005E4ACD">
        <w:rPr>
          <w:rFonts w:cs="Times New Roman"/>
          <w:kern w:val="24"/>
        </w:rPr>
        <w:t>отношения (поведение, тождественность, желания);</w:t>
      </w:r>
    </w:p>
    <w:p w:rsidR="005E4ACD" w:rsidRPr="005E4ACD" w:rsidRDefault="005E4ACD" w:rsidP="005E4ACD">
      <w:pPr>
        <w:pStyle w:val="a5"/>
        <w:ind w:left="360"/>
        <w:rPr>
          <w:rFonts w:cs="Times New Roman"/>
          <w:kern w:val="24"/>
        </w:rPr>
      </w:pPr>
      <w:r w:rsidRPr="005E4ACD">
        <w:rPr>
          <w:rFonts w:cs="Times New Roman"/>
          <w:kern w:val="24"/>
        </w:rPr>
        <w:t>ноу-хау (навыки, способности, ноу-хау).</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Назовите этапы диагностики СУП</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13"/>
        </w:numPr>
        <w:tabs>
          <w:tab w:val="clear" w:pos="2520"/>
          <w:tab w:val="num" w:pos="1080"/>
        </w:tabs>
        <w:ind w:left="1080"/>
        <w:rPr>
          <w:rFonts w:cs="Times New Roman"/>
          <w:kern w:val="24"/>
        </w:rPr>
      </w:pPr>
      <w:r w:rsidRPr="005E4ACD">
        <w:rPr>
          <w:rFonts w:cs="Times New Roman"/>
          <w:kern w:val="24"/>
        </w:rPr>
        <w:t>Анализ сильных и слабых сторон, возможностей и угроз в области персонала</w:t>
      </w:r>
    </w:p>
    <w:p w:rsidR="005E4ACD" w:rsidRPr="005E4ACD" w:rsidRDefault="005E4ACD" w:rsidP="005E4ACD">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Оценка кадровой политики компании и текучести кадров </w:t>
      </w:r>
    </w:p>
    <w:p w:rsidR="005E4ACD" w:rsidRPr="005E4ACD" w:rsidRDefault="005E4ACD" w:rsidP="005E4ACD">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Определение типа организационной культуры </w:t>
      </w:r>
    </w:p>
    <w:p w:rsidR="005E4ACD" w:rsidRPr="005E4ACD" w:rsidRDefault="005E4ACD" w:rsidP="005E4ACD">
      <w:pPr>
        <w:pStyle w:val="a5"/>
        <w:numPr>
          <w:ilvl w:val="0"/>
          <w:numId w:val="13"/>
        </w:numPr>
        <w:tabs>
          <w:tab w:val="clear" w:pos="2520"/>
          <w:tab w:val="num" w:pos="1080"/>
        </w:tabs>
        <w:ind w:left="1080"/>
        <w:rPr>
          <w:rFonts w:cs="Times New Roman"/>
          <w:kern w:val="24"/>
        </w:rPr>
      </w:pPr>
      <w:r w:rsidRPr="005E4ACD">
        <w:rPr>
          <w:rFonts w:cs="Times New Roman"/>
          <w:kern w:val="24"/>
        </w:rPr>
        <w:t>Определение типа лидерства</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С какой целью используется матрица Томпсона - Стрикленда</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360" w:firstLine="66"/>
        <w:jc w:val="both"/>
        <w:rPr>
          <w:rFonts w:cs="Times New Roman"/>
          <w:kern w:val="24"/>
        </w:rPr>
      </w:pPr>
      <w:r w:rsidRPr="005E4ACD">
        <w:rPr>
          <w:rFonts w:cs="Times New Roman"/>
          <w:kern w:val="24"/>
        </w:rPr>
        <w:t>для анализа сильных и слабых сторон, возможностей и угроз в области персонала</w:t>
      </w:r>
    </w:p>
    <w:p w:rsidR="005E4ACD" w:rsidRPr="005E4ACD" w:rsidRDefault="005E4ACD" w:rsidP="005E4ACD">
      <w:pPr>
        <w:pStyle w:val="a5"/>
        <w:numPr>
          <w:ilvl w:val="0"/>
          <w:numId w:val="11"/>
        </w:numPr>
        <w:jc w:val="both"/>
        <w:rPr>
          <w:rFonts w:cs="Times New Roman"/>
          <w:kern w:val="24"/>
        </w:rPr>
      </w:pPr>
      <w:r w:rsidRPr="005E4ACD">
        <w:rPr>
          <w:rFonts w:cs="Times New Roman"/>
          <w:kern w:val="24"/>
        </w:rPr>
        <w:t>Назовите методы анализа кадровой службы компании.</w:t>
      </w:r>
    </w:p>
    <w:p w:rsidR="005E4ACD" w:rsidRPr="005E4ACD" w:rsidRDefault="005E4ACD" w:rsidP="005E4ACD">
      <w:pPr>
        <w:pStyle w:val="a5"/>
        <w:ind w:left="360"/>
        <w:jc w:val="both"/>
        <w:rPr>
          <w:rFonts w:cs="Times New Roman"/>
          <w:kern w:val="24"/>
        </w:rPr>
      </w:pPr>
      <w:r w:rsidRPr="005E4ACD">
        <w:rPr>
          <w:rFonts w:cs="Times New Roman"/>
          <w:kern w:val="24"/>
        </w:rPr>
        <w:t>Ответ:</w:t>
      </w:r>
    </w:p>
    <w:p w:rsidR="005E4ACD" w:rsidRPr="005E4ACD" w:rsidRDefault="005E4ACD" w:rsidP="005E4ACD">
      <w:pPr>
        <w:pStyle w:val="a5"/>
        <w:ind w:left="1260" w:hanging="900"/>
        <w:jc w:val="both"/>
        <w:rPr>
          <w:rFonts w:cs="Times New Roman"/>
          <w:kern w:val="24"/>
        </w:rPr>
      </w:pPr>
      <w:r w:rsidRPr="005E4ACD">
        <w:rPr>
          <w:rFonts w:cs="Times New Roman"/>
          <w:kern w:val="24"/>
        </w:rPr>
        <w:t xml:space="preserve">* Анкетные опросы, </w:t>
      </w:r>
    </w:p>
    <w:p w:rsidR="005E4ACD" w:rsidRPr="005E4ACD" w:rsidRDefault="005E4ACD" w:rsidP="005E4ACD">
      <w:pPr>
        <w:pStyle w:val="a5"/>
        <w:ind w:left="1260" w:hanging="900"/>
        <w:jc w:val="both"/>
        <w:rPr>
          <w:rFonts w:cs="Times New Roman"/>
          <w:kern w:val="24"/>
        </w:rPr>
      </w:pPr>
      <w:r w:rsidRPr="005E4ACD">
        <w:rPr>
          <w:rFonts w:cs="Times New Roman"/>
          <w:kern w:val="24"/>
        </w:rPr>
        <w:t xml:space="preserve">* изучение документов, </w:t>
      </w:r>
    </w:p>
    <w:p w:rsidR="005E4ACD" w:rsidRPr="005E4ACD" w:rsidRDefault="005E4ACD" w:rsidP="005E4ACD">
      <w:pPr>
        <w:pStyle w:val="a5"/>
        <w:ind w:left="360"/>
        <w:rPr>
          <w:rFonts w:cs="Times New Roman"/>
          <w:kern w:val="24"/>
        </w:rPr>
      </w:pPr>
      <w:r w:rsidRPr="005E4ACD">
        <w:rPr>
          <w:rFonts w:cs="Times New Roman"/>
          <w:kern w:val="24"/>
        </w:rPr>
        <w:t>* анализ</w:t>
      </w:r>
    </w:p>
    <w:p w:rsidR="005E4ACD" w:rsidRPr="005E4ACD" w:rsidRDefault="005E4ACD" w:rsidP="005E4ACD">
      <w:pPr>
        <w:pStyle w:val="a5"/>
        <w:tabs>
          <w:tab w:val="left" w:pos="900"/>
        </w:tabs>
        <w:ind w:left="900" w:hanging="180"/>
        <w:rPr>
          <w:rFonts w:cs="Times New Roman"/>
          <w:kern w:val="24"/>
        </w:rPr>
      </w:pPr>
      <w:r w:rsidRPr="005E4ACD">
        <w:rPr>
          <w:rFonts w:cs="Times New Roman"/>
          <w:kern w:val="24"/>
        </w:rPr>
        <w:lastRenderedPageBreak/>
        <w:t>- динамики численности персонала за анализируемый период (оборота и текучести персонала)</w:t>
      </w:r>
    </w:p>
    <w:p w:rsidR="005E4ACD" w:rsidRPr="005E4ACD" w:rsidRDefault="005E4ACD" w:rsidP="005E4ACD">
      <w:pPr>
        <w:pStyle w:val="a5"/>
        <w:tabs>
          <w:tab w:val="left" w:pos="900"/>
        </w:tabs>
        <w:ind w:left="900" w:hanging="180"/>
        <w:rPr>
          <w:rFonts w:cs="Times New Roman"/>
          <w:kern w:val="24"/>
        </w:rPr>
      </w:pPr>
      <w:r w:rsidRPr="005E4ACD">
        <w:rPr>
          <w:rFonts w:cs="Times New Roman"/>
          <w:kern w:val="24"/>
        </w:rPr>
        <w:t>- анализ динамики изменения качественного состава персонала, по образовательному уровню</w:t>
      </w:r>
    </w:p>
    <w:p w:rsidR="005E4ACD" w:rsidRPr="005E4ACD" w:rsidRDefault="005E4ACD" w:rsidP="005E4ACD">
      <w:pPr>
        <w:pStyle w:val="a5"/>
        <w:tabs>
          <w:tab w:val="left" w:pos="900"/>
        </w:tabs>
        <w:ind w:left="900" w:hanging="180"/>
        <w:rPr>
          <w:rFonts w:cs="Times New Roman"/>
          <w:kern w:val="24"/>
        </w:rPr>
      </w:pPr>
      <w:r w:rsidRPr="005E4ACD">
        <w:rPr>
          <w:rFonts w:cs="Times New Roman"/>
          <w:kern w:val="24"/>
        </w:rPr>
        <w:t>- анализ распределения персонала по категории «должности» (профессионально-квалификационной структуры)</w:t>
      </w:r>
    </w:p>
    <w:p w:rsidR="005E4ACD" w:rsidRPr="005E4ACD" w:rsidRDefault="005E4ACD" w:rsidP="005E4ACD">
      <w:pPr>
        <w:pStyle w:val="a5"/>
        <w:tabs>
          <w:tab w:val="left" w:pos="900"/>
        </w:tabs>
        <w:ind w:left="900" w:hanging="180"/>
        <w:rPr>
          <w:rFonts w:cs="Times New Roman"/>
          <w:kern w:val="24"/>
        </w:rPr>
      </w:pPr>
      <w:r w:rsidRPr="005E4ACD">
        <w:rPr>
          <w:rFonts w:cs="Times New Roman"/>
          <w:kern w:val="24"/>
        </w:rPr>
        <w:t>- анализ структуры персонала  по возрастному, половому признакам, по семейному положению</w:t>
      </w:r>
    </w:p>
    <w:p w:rsidR="005E4ACD" w:rsidRPr="005E4ACD" w:rsidRDefault="005E4ACD" w:rsidP="005E4ACD">
      <w:pPr>
        <w:autoSpaceDE w:val="0"/>
        <w:autoSpaceDN w:val="0"/>
        <w:adjustRightInd w:val="0"/>
        <w:spacing w:after="0" w:line="240" w:lineRule="auto"/>
        <w:jc w:val="center"/>
        <w:rPr>
          <w:rFonts w:ascii="Times New Roman" w:hAnsi="Times New Roman" w:cs="Times New Roman"/>
          <w:bCs/>
          <w:sz w:val="24"/>
          <w:szCs w:val="24"/>
          <w:lang w:val="ru-RU" w:eastAsia="ru-RU"/>
        </w:rPr>
      </w:pP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7 семестр</w:t>
      </w:r>
    </w:p>
    <w:p w:rsidR="005E4ACD" w:rsidRPr="005E4ACD" w:rsidRDefault="005E4ACD" w:rsidP="005E4ACD">
      <w:pPr>
        <w:autoSpaceDE w:val="0"/>
        <w:autoSpaceDN w:val="0"/>
        <w:adjustRightInd w:val="0"/>
        <w:spacing w:after="0" w:line="240" w:lineRule="auto"/>
        <w:jc w:val="center"/>
        <w:rPr>
          <w:rFonts w:ascii="Times New Roman" w:hAnsi="Times New Roman" w:cs="Times New Roman"/>
          <w:bCs/>
          <w:sz w:val="24"/>
          <w:szCs w:val="24"/>
          <w:lang w:val="ru-RU" w:eastAsia="ru-RU"/>
        </w:rPr>
      </w:pPr>
    </w:p>
    <w:p w:rsidR="005E4ACD" w:rsidRPr="005E4ACD" w:rsidRDefault="005E4ACD" w:rsidP="005E4ACD">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2.</w:t>
      </w:r>
      <w:r w:rsidRPr="005E4ACD">
        <w:rPr>
          <w:rFonts w:ascii="Times New Roman" w:hAnsi="Times New Roman" w:cs="Times New Roman"/>
          <w:b/>
          <w:sz w:val="24"/>
          <w:szCs w:val="24"/>
          <w:lang w:val="ru-RU"/>
        </w:rPr>
        <w:t xml:space="preserve"> «Разработка комплекса стратегий компании. Стратегическое решение о выборе целевых сегментов рынка»</w:t>
      </w:r>
    </w:p>
    <w:p w:rsidR="005E4ACD" w:rsidRPr="005E4ACD" w:rsidRDefault="005E4ACD" w:rsidP="005E4ACD">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Темы 2.1-2.2 «</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eastAsia="ru-RU"/>
        </w:rPr>
      </w:pPr>
    </w:p>
    <w:p w:rsidR="005E4ACD" w:rsidRPr="005E4ACD" w:rsidRDefault="005E4ACD" w:rsidP="005E4ACD">
      <w:pPr>
        <w:pStyle w:val="a5"/>
        <w:numPr>
          <w:ilvl w:val="0"/>
          <w:numId w:val="16"/>
        </w:numPr>
        <w:jc w:val="both"/>
        <w:rPr>
          <w:rFonts w:cs="Times New Roman"/>
          <w:kern w:val="24"/>
        </w:rPr>
      </w:pPr>
      <w:r w:rsidRPr="005E4ACD">
        <w:rPr>
          <w:rFonts w:cs="Times New Roman"/>
          <w:kern w:val="24"/>
        </w:rPr>
        <w:t>Назовите методы выбора стратегии</w:t>
      </w:r>
    </w:p>
    <w:p w:rsidR="005E4ACD" w:rsidRPr="005E4ACD" w:rsidRDefault="005E4ACD" w:rsidP="005E4ACD">
      <w:pPr>
        <w:pStyle w:val="a5"/>
        <w:ind w:left="0" w:firstLine="426"/>
        <w:jc w:val="both"/>
        <w:rPr>
          <w:rFonts w:cs="Times New Roman"/>
          <w:kern w:val="24"/>
        </w:rPr>
      </w:pPr>
      <w:r w:rsidRPr="005E4ACD">
        <w:rPr>
          <w:rFonts w:cs="Times New Roman"/>
          <w:kern w:val="24"/>
        </w:rPr>
        <w:t>Ответ:</w:t>
      </w:r>
    </w:p>
    <w:p w:rsidR="005E4ACD" w:rsidRPr="005E4ACD" w:rsidRDefault="005E4ACD" w:rsidP="005E4ACD">
      <w:pPr>
        <w:pStyle w:val="a5"/>
        <w:ind w:left="0" w:firstLine="426"/>
        <w:jc w:val="both"/>
        <w:rPr>
          <w:rFonts w:cs="Times New Roman"/>
          <w:kern w:val="24"/>
        </w:rPr>
      </w:pPr>
      <w:r w:rsidRPr="005E4ACD">
        <w:rPr>
          <w:rFonts w:cs="Times New Roman"/>
          <w:kern w:val="24"/>
        </w:rPr>
        <w:t xml:space="preserve">матрицы Ансоффа, </w:t>
      </w:r>
      <w:r w:rsidRPr="005E4ACD">
        <w:rPr>
          <w:rFonts w:cs="Times New Roman"/>
          <w:kern w:val="24"/>
          <w:lang w:val="en-US"/>
        </w:rPr>
        <w:t>SWOT</w:t>
      </w:r>
      <w:r w:rsidRPr="005E4ACD">
        <w:rPr>
          <w:rFonts w:cs="Times New Roman"/>
          <w:kern w:val="24"/>
        </w:rPr>
        <w:t>, Портера</w:t>
      </w:r>
    </w:p>
    <w:p w:rsidR="005E4ACD" w:rsidRPr="005E4ACD" w:rsidRDefault="005E4ACD" w:rsidP="005E4ACD">
      <w:pPr>
        <w:pStyle w:val="a5"/>
        <w:numPr>
          <w:ilvl w:val="0"/>
          <w:numId w:val="16"/>
        </w:numPr>
        <w:tabs>
          <w:tab w:val="clear" w:pos="567"/>
          <w:tab w:val="num" w:pos="0"/>
        </w:tabs>
        <w:jc w:val="both"/>
        <w:rPr>
          <w:rFonts w:cs="Times New Roman"/>
          <w:kern w:val="24"/>
        </w:rPr>
      </w:pPr>
      <w:r w:rsidRPr="005E4ACD">
        <w:rPr>
          <w:rFonts w:cs="Times New Roman"/>
          <w:kern w:val="24"/>
        </w:rPr>
        <w:t>Поясните понятие «стратегия дифференциации продукта»</w:t>
      </w:r>
    </w:p>
    <w:p w:rsidR="005E4ACD" w:rsidRPr="005E4ACD" w:rsidRDefault="005E4ACD" w:rsidP="005E4ACD">
      <w:pPr>
        <w:pStyle w:val="a5"/>
        <w:numPr>
          <w:ilvl w:val="0"/>
          <w:numId w:val="16"/>
        </w:numPr>
        <w:jc w:val="both"/>
        <w:rPr>
          <w:rFonts w:cs="Times New Roman"/>
          <w:kern w:val="24"/>
        </w:rPr>
      </w:pPr>
      <w:r w:rsidRPr="005E4ACD">
        <w:rPr>
          <w:rFonts w:cs="Times New Roman"/>
          <w:kern w:val="24"/>
        </w:rPr>
        <w:t>Чем отличается стратегия от плана?</w:t>
      </w:r>
    </w:p>
    <w:p w:rsidR="005E4ACD" w:rsidRPr="005E4ACD" w:rsidRDefault="005E4ACD" w:rsidP="005E4ACD">
      <w:pPr>
        <w:pStyle w:val="a5"/>
        <w:rPr>
          <w:rFonts w:cs="Times New Roman"/>
          <w:iCs/>
          <w:kern w:val="24"/>
        </w:rPr>
      </w:pPr>
      <w:r w:rsidRPr="005E4ACD">
        <w:rPr>
          <w:rFonts w:cs="Times New Roman"/>
          <w:iCs/>
          <w:kern w:val="24"/>
        </w:rPr>
        <w:t>Ответ:</w:t>
      </w:r>
    </w:p>
    <w:p w:rsidR="005E4ACD" w:rsidRPr="005E4ACD" w:rsidRDefault="005E4ACD" w:rsidP="005E4ACD">
      <w:pPr>
        <w:pStyle w:val="a5"/>
        <w:rPr>
          <w:rFonts w:cs="Times New Roman"/>
          <w:kern w:val="24"/>
        </w:rPr>
      </w:pPr>
      <w:r w:rsidRPr="005E4ACD">
        <w:rPr>
          <w:rFonts w:cs="Times New Roman"/>
          <w:iCs/>
          <w:kern w:val="24"/>
        </w:rPr>
        <w:t>стратегия</w:t>
      </w:r>
      <w:r w:rsidRPr="005E4ACD">
        <w:rPr>
          <w:rFonts w:cs="Times New Roman"/>
          <w:kern w:val="24"/>
        </w:rPr>
        <w:t xml:space="preserve"> отражает </w:t>
      </w:r>
      <w:r w:rsidRPr="005E4ACD">
        <w:rPr>
          <w:rFonts w:cs="Times New Roman"/>
          <w:kern w:val="24"/>
          <w:u w:val="single"/>
        </w:rPr>
        <w:t>специфику</w:t>
      </w:r>
      <w:r w:rsidRPr="005E4ACD">
        <w:rPr>
          <w:rFonts w:cs="Times New Roman"/>
          <w:kern w:val="24"/>
        </w:rPr>
        <w:t xml:space="preserve"> </w:t>
      </w:r>
      <w:r w:rsidRPr="005E4ACD">
        <w:rPr>
          <w:rFonts w:cs="Times New Roman"/>
          <w:kern w:val="24"/>
          <w:u w:val="single"/>
        </w:rPr>
        <w:t xml:space="preserve">пути </w:t>
      </w:r>
      <w:r w:rsidRPr="005E4ACD">
        <w:rPr>
          <w:rFonts w:cs="Times New Roman"/>
          <w:kern w:val="24"/>
        </w:rPr>
        <w:t>для достижения поставленной цели</w:t>
      </w:r>
    </w:p>
    <w:p w:rsidR="005E4ACD" w:rsidRPr="005E4ACD" w:rsidRDefault="005E4ACD" w:rsidP="005E4ACD">
      <w:pPr>
        <w:pStyle w:val="a5"/>
        <w:jc w:val="both"/>
        <w:rPr>
          <w:rFonts w:cs="Times New Roman"/>
          <w:kern w:val="24"/>
        </w:rPr>
      </w:pPr>
      <w:r w:rsidRPr="005E4ACD">
        <w:rPr>
          <w:rFonts w:cs="Times New Roman"/>
          <w:kern w:val="24"/>
        </w:rPr>
        <w:t xml:space="preserve">план – </w:t>
      </w:r>
      <w:r w:rsidRPr="005E4ACD">
        <w:rPr>
          <w:rFonts w:cs="Times New Roman"/>
          <w:kern w:val="24"/>
          <w:u w:val="single"/>
        </w:rPr>
        <w:t>последовательность действий</w:t>
      </w:r>
      <w:r w:rsidRPr="005E4ACD">
        <w:rPr>
          <w:rFonts w:cs="Times New Roman"/>
          <w:kern w:val="24"/>
        </w:rPr>
        <w:t xml:space="preserve">. </w:t>
      </w:r>
    </w:p>
    <w:p w:rsidR="005E4ACD" w:rsidRPr="005E4ACD" w:rsidRDefault="005E4ACD" w:rsidP="005E4ACD">
      <w:pPr>
        <w:pStyle w:val="a5"/>
        <w:numPr>
          <w:ilvl w:val="0"/>
          <w:numId w:val="16"/>
        </w:numPr>
        <w:jc w:val="both"/>
        <w:rPr>
          <w:rFonts w:cs="Times New Roman"/>
          <w:kern w:val="24"/>
        </w:rPr>
      </w:pPr>
      <w:r w:rsidRPr="005E4ACD">
        <w:rPr>
          <w:rFonts w:cs="Times New Roman"/>
          <w:kern w:val="24"/>
        </w:rPr>
        <w:t xml:space="preserve">Что определяется корпоративной стратегией: </w:t>
      </w:r>
    </w:p>
    <w:p w:rsidR="005E4ACD" w:rsidRPr="005E4ACD" w:rsidRDefault="005E4ACD" w:rsidP="005E4ACD">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r w:rsidRPr="005E4ACD">
        <w:rPr>
          <w:rFonts w:cs="Times New Roman"/>
          <w:kern w:val="24"/>
          <w:u w:val="single"/>
        </w:rPr>
        <w:t>направления деятельности  фирмы</w:t>
      </w:r>
      <w:r w:rsidRPr="005E4ACD">
        <w:rPr>
          <w:rFonts w:cs="Times New Roman"/>
          <w:kern w:val="24"/>
        </w:rPr>
        <w:t xml:space="preserve"> </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объемы продаж на целевом рынке,</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в) </w:t>
      </w:r>
      <w:r w:rsidRPr="005E4ACD">
        <w:rPr>
          <w:rFonts w:cs="Times New Roman"/>
          <w:kern w:val="24"/>
        </w:rPr>
        <w:tab/>
      </w:r>
      <w:r w:rsidRPr="005E4ACD">
        <w:rPr>
          <w:rFonts w:cs="Times New Roman"/>
          <w:kern w:val="24"/>
          <w:u w:val="single"/>
        </w:rPr>
        <w:t>целевые рынки</w:t>
      </w:r>
      <w:r w:rsidRPr="005E4ACD">
        <w:rPr>
          <w:rFonts w:cs="Times New Roman"/>
          <w:kern w:val="24"/>
        </w:rPr>
        <w:t>,</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конкурентные стратегии на рынках компании</w:t>
      </w:r>
    </w:p>
    <w:p w:rsidR="005E4ACD" w:rsidRPr="005E4ACD" w:rsidRDefault="005E4ACD" w:rsidP="005E4ACD">
      <w:pPr>
        <w:pStyle w:val="a5"/>
        <w:numPr>
          <w:ilvl w:val="0"/>
          <w:numId w:val="16"/>
        </w:numPr>
        <w:jc w:val="both"/>
        <w:rPr>
          <w:rFonts w:cs="Times New Roman"/>
          <w:kern w:val="24"/>
        </w:rPr>
      </w:pPr>
      <w:r w:rsidRPr="005E4ACD">
        <w:rPr>
          <w:rFonts w:cs="Times New Roman"/>
          <w:kern w:val="24"/>
        </w:rPr>
        <w:t>Что называют ключевыми факторами успеха?</w:t>
      </w:r>
    </w:p>
    <w:p w:rsidR="005E4ACD" w:rsidRPr="005E4ACD" w:rsidRDefault="005E4ACD" w:rsidP="005E4ACD">
      <w:pPr>
        <w:pStyle w:val="a5"/>
        <w:ind w:left="426"/>
        <w:jc w:val="both"/>
        <w:rPr>
          <w:rFonts w:cs="Times New Roman"/>
          <w:kern w:val="24"/>
        </w:rPr>
      </w:pPr>
      <w:r w:rsidRPr="005E4ACD">
        <w:rPr>
          <w:rFonts w:cs="Times New Roman"/>
          <w:kern w:val="24"/>
        </w:rPr>
        <w:t>______________________________________________________________</w:t>
      </w:r>
    </w:p>
    <w:p w:rsidR="005E4ACD" w:rsidRPr="005E4ACD" w:rsidRDefault="005E4ACD" w:rsidP="005E4ACD">
      <w:pPr>
        <w:pStyle w:val="a5"/>
        <w:ind w:left="426"/>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Насущные потребности потребителей</w:t>
      </w:r>
    </w:p>
    <w:p w:rsidR="005E4ACD" w:rsidRPr="005E4ACD" w:rsidRDefault="005E4ACD" w:rsidP="005E4ACD">
      <w:pPr>
        <w:pStyle w:val="a5"/>
        <w:numPr>
          <w:ilvl w:val="0"/>
          <w:numId w:val="17"/>
        </w:numPr>
        <w:jc w:val="both"/>
        <w:rPr>
          <w:rFonts w:cs="Times New Roman"/>
          <w:kern w:val="24"/>
        </w:rPr>
      </w:pPr>
      <w:r w:rsidRPr="005E4ACD">
        <w:rPr>
          <w:rFonts w:cs="Times New Roman"/>
          <w:kern w:val="24"/>
        </w:rPr>
        <w:t xml:space="preserve">Назовите составляющие комплекса стратегий компании </w:t>
      </w:r>
    </w:p>
    <w:p w:rsidR="005E4ACD" w:rsidRPr="005E4ACD" w:rsidRDefault="005E4ACD" w:rsidP="005E4ACD">
      <w:pPr>
        <w:pStyle w:val="a5"/>
        <w:ind w:left="426"/>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Финансовая, продажи, маркетинговая, кадровая, сбытовая</w:t>
      </w:r>
    </w:p>
    <w:p w:rsidR="005E4ACD" w:rsidRPr="005E4ACD" w:rsidRDefault="005E4ACD" w:rsidP="005E4ACD">
      <w:pPr>
        <w:pStyle w:val="a5"/>
        <w:numPr>
          <w:ilvl w:val="0"/>
          <w:numId w:val="17"/>
        </w:numPr>
        <w:jc w:val="both"/>
        <w:rPr>
          <w:rFonts w:cs="Times New Roman"/>
          <w:kern w:val="24"/>
        </w:rPr>
      </w:pPr>
      <w:r w:rsidRPr="005E4ACD">
        <w:rPr>
          <w:rFonts w:cs="Times New Roman"/>
          <w:kern w:val="24"/>
        </w:rPr>
        <w:t>Назовите порядок разработки стратегии</w:t>
      </w:r>
    </w:p>
    <w:p w:rsidR="005E4ACD" w:rsidRPr="005E4ACD" w:rsidRDefault="005E4ACD" w:rsidP="005E4ACD">
      <w:pPr>
        <w:pStyle w:val="a5"/>
        <w:ind w:left="426"/>
        <w:jc w:val="both"/>
        <w:rPr>
          <w:rFonts w:cs="Times New Roman"/>
          <w:kern w:val="24"/>
        </w:rPr>
      </w:pPr>
      <w:r w:rsidRPr="005E4ACD">
        <w:rPr>
          <w:rFonts w:cs="Times New Roman"/>
          <w:kern w:val="24"/>
        </w:rPr>
        <w:t>Ответ:</w:t>
      </w:r>
    </w:p>
    <w:p w:rsidR="005E4ACD" w:rsidRPr="005E4ACD" w:rsidRDefault="005E4ACD" w:rsidP="005E4ACD">
      <w:pPr>
        <w:pStyle w:val="a5"/>
        <w:ind w:left="426"/>
        <w:jc w:val="both"/>
        <w:rPr>
          <w:rFonts w:cs="Times New Roman"/>
          <w:kern w:val="24"/>
        </w:rPr>
      </w:pPr>
      <w:r w:rsidRPr="005E4ACD">
        <w:rPr>
          <w:rFonts w:cs="Times New Roman"/>
          <w:kern w:val="24"/>
        </w:rPr>
        <w:t>Общие цели – разработки стратегий различных уровней – разработка планов операционного уровня</w:t>
      </w:r>
    </w:p>
    <w:p w:rsidR="005E4ACD" w:rsidRPr="005E4ACD" w:rsidRDefault="005E4ACD" w:rsidP="005E4ACD">
      <w:pPr>
        <w:pStyle w:val="a5"/>
        <w:numPr>
          <w:ilvl w:val="0"/>
          <w:numId w:val="18"/>
        </w:numPr>
        <w:jc w:val="both"/>
        <w:rPr>
          <w:rFonts w:cs="Times New Roman"/>
          <w:kern w:val="24"/>
        </w:rPr>
      </w:pPr>
      <w:r w:rsidRPr="005E4ACD">
        <w:rPr>
          <w:rFonts w:cs="Times New Roman"/>
          <w:kern w:val="24"/>
        </w:rPr>
        <w:t>Поясните понятие «синергизм»</w:t>
      </w:r>
    </w:p>
    <w:p w:rsidR="005E4ACD" w:rsidRPr="005E4ACD" w:rsidRDefault="005E4ACD" w:rsidP="005E4ACD">
      <w:pPr>
        <w:pStyle w:val="a5"/>
        <w:ind w:left="426"/>
        <w:jc w:val="both"/>
        <w:rPr>
          <w:rFonts w:cs="Times New Roman"/>
        </w:rPr>
      </w:pPr>
      <w:r w:rsidRPr="005E4ACD">
        <w:rPr>
          <w:rFonts w:cs="Times New Roman"/>
        </w:rPr>
        <w:t>Ответ:</w:t>
      </w:r>
    </w:p>
    <w:p w:rsidR="005E4ACD" w:rsidRPr="005E4ACD" w:rsidRDefault="005E4ACD" w:rsidP="005E4ACD">
      <w:pPr>
        <w:pStyle w:val="a5"/>
        <w:ind w:left="426"/>
        <w:jc w:val="both"/>
        <w:rPr>
          <w:rFonts w:cs="Times New Roman"/>
          <w:kern w:val="24"/>
        </w:rPr>
      </w:pPr>
      <w:r w:rsidRPr="005E4ACD">
        <w:rPr>
          <w:rFonts w:cs="Times New Roman"/>
        </w:rPr>
        <w:t>когда различные виды деятельности компании, в том числе на различных рынках, дополняют и усиливают друг друга</w:t>
      </w:r>
    </w:p>
    <w:p w:rsidR="005E4ACD" w:rsidRPr="005E4ACD" w:rsidRDefault="005E4ACD" w:rsidP="005E4ACD">
      <w:pPr>
        <w:pStyle w:val="a5"/>
        <w:numPr>
          <w:ilvl w:val="0"/>
          <w:numId w:val="18"/>
        </w:numPr>
        <w:jc w:val="both"/>
        <w:rPr>
          <w:rFonts w:cs="Times New Roman"/>
          <w:kern w:val="24"/>
        </w:rPr>
      </w:pPr>
      <w:r w:rsidRPr="005E4ACD">
        <w:rPr>
          <w:rFonts w:cs="Times New Roman"/>
          <w:kern w:val="24"/>
        </w:rPr>
        <w:t>Поясните понятие «стержневые компетенции»</w:t>
      </w:r>
    </w:p>
    <w:p w:rsidR="005E4ACD" w:rsidRPr="005E4ACD" w:rsidRDefault="005E4ACD" w:rsidP="005E4ACD">
      <w:pPr>
        <w:pStyle w:val="a5"/>
        <w:ind w:left="426"/>
        <w:jc w:val="both"/>
        <w:rPr>
          <w:rFonts w:cs="Times New Roman"/>
        </w:rPr>
      </w:pPr>
      <w:r w:rsidRPr="005E4ACD">
        <w:rPr>
          <w:rFonts w:cs="Times New Roman"/>
        </w:rPr>
        <w:t>Ответ:</w:t>
      </w:r>
    </w:p>
    <w:p w:rsidR="005E4ACD" w:rsidRPr="005E4ACD" w:rsidRDefault="005E4ACD" w:rsidP="005E4ACD">
      <w:pPr>
        <w:pStyle w:val="a5"/>
        <w:ind w:left="426"/>
        <w:jc w:val="both"/>
        <w:rPr>
          <w:rFonts w:cs="Times New Roman"/>
          <w:kern w:val="24"/>
        </w:rPr>
      </w:pPr>
      <w:r w:rsidRPr="005E4ACD">
        <w:rPr>
          <w:rFonts w:cs="Times New Roman"/>
        </w:rPr>
        <w:t>способность организации к чему-то уникальному, обеспечивающему лидерские позиции среди конкурентов (навыки, умения и технологии компании, позволяющих компании предоставлять искомые блага потребителям)</w:t>
      </w:r>
    </w:p>
    <w:p w:rsidR="005E4ACD" w:rsidRPr="005E4ACD" w:rsidRDefault="005E4ACD" w:rsidP="005E4ACD">
      <w:pPr>
        <w:autoSpaceDE w:val="0"/>
        <w:autoSpaceDN w:val="0"/>
        <w:adjustRightInd w:val="0"/>
        <w:spacing w:after="0" w:line="240" w:lineRule="auto"/>
        <w:jc w:val="both"/>
        <w:rPr>
          <w:rFonts w:ascii="Times New Roman" w:hAnsi="Times New Roman" w:cs="Times New Roman"/>
          <w:bCs/>
          <w:sz w:val="24"/>
          <w:szCs w:val="24"/>
          <w:lang w:val="ru-RU" w:eastAsia="ru-RU"/>
        </w:rPr>
      </w:pPr>
    </w:p>
    <w:p w:rsidR="005E4ACD" w:rsidRPr="005E4ACD" w:rsidRDefault="005E4ACD" w:rsidP="005E4ACD">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2.3 </w:t>
      </w:r>
      <w:r w:rsidRPr="005E4ACD">
        <w:rPr>
          <w:rFonts w:ascii="Times New Roman" w:hAnsi="Times New Roman" w:cs="Times New Roman"/>
          <w:sz w:val="24"/>
          <w:szCs w:val="24"/>
          <w:lang w:val="ru-RU"/>
        </w:rPr>
        <w:t>«Сравнительный анализ перспективности различных рынков. Выбор рынков. Выбор целевых сегментов рынка»</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методы проведения сегментации рынков компании</w:t>
      </w:r>
    </w:p>
    <w:p w:rsidR="005E4ACD" w:rsidRPr="005E4ACD" w:rsidRDefault="005E4ACD" w:rsidP="005E4ACD">
      <w:pPr>
        <w:pStyle w:val="a5"/>
        <w:ind w:left="0" w:firstLine="360"/>
        <w:jc w:val="both"/>
        <w:rPr>
          <w:rFonts w:cs="Times New Roman"/>
          <w:kern w:val="24"/>
        </w:rPr>
      </w:pPr>
      <w:r w:rsidRPr="005E4ACD">
        <w:rPr>
          <w:rFonts w:cs="Times New Roman"/>
          <w:kern w:val="24"/>
        </w:rPr>
        <w:t xml:space="preserve">Ответ: </w:t>
      </w:r>
    </w:p>
    <w:p w:rsidR="005E4ACD" w:rsidRPr="005E4ACD" w:rsidRDefault="005E4ACD" w:rsidP="005E4ACD">
      <w:pPr>
        <w:pStyle w:val="a5"/>
        <w:ind w:hanging="360"/>
        <w:rPr>
          <w:rFonts w:cs="Times New Roman"/>
          <w:kern w:val="24"/>
        </w:rPr>
      </w:pPr>
      <w:r w:rsidRPr="005E4ACD">
        <w:rPr>
          <w:rFonts w:cs="Times New Roman"/>
          <w:kern w:val="24"/>
        </w:rPr>
        <w:t xml:space="preserve">- </w:t>
      </w:r>
      <w:r w:rsidRPr="005E4ACD">
        <w:rPr>
          <w:rFonts w:cs="Times New Roman"/>
          <w:kern w:val="24"/>
        </w:rPr>
        <w:tab/>
        <w:t>на основе построения карты рынка ,описания потребителей, их мотивов и причин, побуждающих делать покупки;</w:t>
      </w:r>
    </w:p>
    <w:p w:rsidR="005E4ACD" w:rsidRPr="005E4ACD" w:rsidRDefault="005E4ACD" w:rsidP="005E4ACD">
      <w:pPr>
        <w:pStyle w:val="a5"/>
        <w:ind w:hanging="360"/>
        <w:rPr>
          <w:rFonts w:cs="Times New Roman"/>
          <w:kern w:val="24"/>
        </w:rPr>
      </w:pPr>
      <w:r w:rsidRPr="005E4ACD">
        <w:rPr>
          <w:rFonts w:cs="Times New Roman"/>
          <w:kern w:val="24"/>
        </w:rPr>
        <w:t>-</w:t>
      </w:r>
      <w:r w:rsidRPr="005E4ACD">
        <w:rPr>
          <w:rFonts w:cs="Times New Roman"/>
          <w:kern w:val="24"/>
        </w:rPr>
        <w:tab/>
        <w:t xml:space="preserve">с использованием </w:t>
      </w:r>
      <w:r w:rsidRPr="005E4ACD">
        <w:rPr>
          <w:rFonts w:cs="Times New Roman"/>
          <w:iCs/>
          <w:kern w:val="24"/>
        </w:rPr>
        <w:t>модифицированной диаграммы Исикава</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достаточные для выбора компанией сегмента его характеристики</w:t>
      </w:r>
    </w:p>
    <w:p w:rsidR="005E4ACD" w:rsidRPr="005E4ACD" w:rsidRDefault="005E4ACD" w:rsidP="005E4ACD">
      <w:pPr>
        <w:pStyle w:val="a5"/>
        <w:ind w:left="0" w:firstLine="360"/>
        <w:jc w:val="both"/>
        <w:rPr>
          <w:rFonts w:cs="Times New Roman"/>
          <w:kern w:val="24"/>
        </w:rPr>
      </w:pPr>
      <w:r w:rsidRPr="005E4ACD">
        <w:rPr>
          <w:rFonts w:cs="Times New Roman"/>
          <w:kern w:val="24"/>
        </w:rPr>
        <w:t xml:space="preserve">Ответ: </w:t>
      </w:r>
    </w:p>
    <w:p w:rsidR="005E4ACD" w:rsidRPr="005E4ACD" w:rsidRDefault="005E4ACD" w:rsidP="005E4ACD">
      <w:pPr>
        <w:pStyle w:val="a5"/>
        <w:ind w:hanging="360"/>
        <w:rPr>
          <w:rFonts w:cs="Times New Roman"/>
          <w:kern w:val="24"/>
        </w:rPr>
      </w:pPr>
      <w:r w:rsidRPr="005E4ACD">
        <w:rPr>
          <w:rFonts w:cs="Times New Roman"/>
          <w:kern w:val="24"/>
        </w:rPr>
        <w:t xml:space="preserve">- </w:t>
      </w:r>
      <w:r w:rsidRPr="005E4ACD">
        <w:rPr>
          <w:rFonts w:cs="Times New Roman"/>
          <w:kern w:val="24"/>
        </w:rPr>
        <w:tab/>
        <w:t>достаточные величину и емкость, которые могут оправдать усилия, прилагаемые для их определения;</w:t>
      </w:r>
    </w:p>
    <w:p w:rsidR="005E4ACD" w:rsidRPr="005E4ACD" w:rsidRDefault="005E4ACD" w:rsidP="005E4ACD">
      <w:pPr>
        <w:pStyle w:val="a5"/>
        <w:ind w:hanging="360"/>
        <w:rPr>
          <w:rFonts w:cs="Times New Roman"/>
          <w:kern w:val="24"/>
        </w:rPr>
      </w:pPr>
      <w:r w:rsidRPr="005E4ACD">
        <w:rPr>
          <w:rFonts w:cs="Times New Roman"/>
          <w:kern w:val="24"/>
        </w:rPr>
        <w:t>-</w:t>
      </w:r>
      <w:r w:rsidRPr="005E4ACD">
        <w:rPr>
          <w:rFonts w:cs="Times New Roman"/>
          <w:kern w:val="24"/>
        </w:rPr>
        <w:tab/>
        <w:t>элементы одного сегмента имеют много сходных характеристик, но в то же время отличаются от всех остальных групп/сегментов;</w:t>
      </w:r>
    </w:p>
    <w:p w:rsidR="005E4ACD" w:rsidRPr="005E4ACD" w:rsidRDefault="005E4ACD" w:rsidP="005E4ACD">
      <w:pPr>
        <w:pStyle w:val="a5"/>
        <w:ind w:hanging="360"/>
        <w:rPr>
          <w:rFonts w:cs="Times New Roman"/>
          <w:kern w:val="24"/>
        </w:rPr>
      </w:pPr>
      <w:r w:rsidRPr="005E4ACD">
        <w:rPr>
          <w:rFonts w:cs="Times New Roman"/>
          <w:kern w:val="24"/>
        </w:rPr>
        <w:t>-</w:t>
      </w:r>
      <w:r w:rsidRPr="005E4ACD">
        <w:rPr>
          <w:rFonts w:cs="Times New Roman"/>
          <w:kern w:val="24"/>
        </w:rPr>
        <w:tab/>
        <w:t>критерии выделения и описания сегментов имеют ясный с коммерческой точки зрения смысл</w:t>
      </w:r>
    </w:p>
    <w:p w:rsidR="005E4ACD" w:rsidRPr="005E4ACD" w:rsidRDefault="005E4ACD" w:rsidP="005E4ACD">
      <w:pPr>
        <w:pStyle w:val="a5"/>
        <w:ind w:left="360"/>
        <w:rPr>
          <w:rFonts w:cs="Times New Roman"/>
          <w:kern w:val="24"/>
        </w:rPr>
      </w:pPr>
      <w:r w:rsidRPr="005E4ACD">
        <w:rPr>
          <w:rFonts w:cs="Times New Roman"/>
          <w:kern w:val="24"/>
        </w:rPr>
        <w:t>-</w:t>
      </w:r>
      <w:r w:rsidRPr="005E4ACD">
        <w:rPr>
          <w:rFonts w:cs="Times New Roman"/>
          <w:kern w:val="24"/>
        </w:rPr>
        <w:tab/>
        <w:t xml:space="preserve">описываемые сегменты доступны для приложения усилий компании </w:t>
      </w:r>
    </w:p>
    <w:p w:rsidR="005E4ACD" w:rsidRPr="005E4ACD" w:rsidRDefault="005E4ACD" w:rsidP="005E4ACD">
      <w:pPr>
        <w:pStyle w:val="a5"/>
        <w:numPr>
          <w:ilvl w:val="0"/>
          <w:numId w:val="12"/>
        </w:numPr>
        <w:tabs>
          <w:tab w:val="num" w:pos="540"/>
        </w:tabs>
        <w:jc w:val="both"/>
        <w:rPr>
          <w:rFonts w:cs="Times New Roman"/>
          <w:kern w:val="24"/>
        </w:rPr>
      </w:pPr>
      <w:r w:rsidRPr="005E4ACD">
        <w:rPr>
          <w:rFonts w:cs="Times New Roman"/>
          <w:kern w:val="24"/>
        </w:rPr>
        <w:t>Приведите примеры показателей сегментации «по выгодам» рынка</w:t>
      </w:r>
    </w:p>
    <w:p w:rsidR="005E4ACD" w:rsidRPr="005E4ACD" w:rsidRDefault="005E4ACD" w:rsidP="005E4ACD">
      <w:pPr>
        <w:pStyle w:val="a5"/>
        <w:ind w:left="1080" w:hanging="720"/>
        <w:jc w:val="both"/>
        <w:rPr>
          <w:rFonts w:cs="Times New Roman"/>
          <w:kern w:val="24"/>
        </w:rPr>
      </w:pPr>
      <w:r w:rsidRPr="005E4ACD">
        <w:rPr>
          <w:rFonts w:cs="Times New Roman"/>
          <w:kern w:val="24"/>
        </w:rPr>
        <w:t>Ответ: свойства продуктов и предложений, обеспечивающих финансовые, моральные, качественные и др. выгоды</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основные показатели, определяющие выбор целевого сегмента методом АВС</w:t>
      </w:r>
    </w:p>
    <w:p w:rsidR="005E4ACD" w:rsidRPr="005E4ACD" w:rsidRDefault="005E4ACD" w:rsidP="005E4ACD">
      <w:pPr>
        <w:pStyle w:val="a5"/>
        <w:ind w:left="0" w:firstLine="360"/>
        <w:jc w:val="both"/>
        <w:rPr>
          <w:rFonts w:cs="Times New Roman"/>
          <w:kern w:val="24"/>
        </w:rPr>
      </w:pPr>
      <w:r w:rsidRPr="005E4ACD">
        <w:rPr>
          <w:rFonts w:cs="Times New Roman"/>
          <w:kern w:val="24"/>
        </w:rPr>
        <w:t xml:space="preserve">Ответ: </w:t>
      </w:r>
    </w:p>
    <w:p w:rsidR="005E4ACD" w:rsidRPr="005E4ACD" w:rsidRDefault="005E4ACD" w:rsidP="005E4ACD">
      <w:pPr>
        <w:pStyle w:val="a5"/>
        <w:ind w:left="0" w:firstLine="360"/>
        <w:jc w:val="both"/>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потенциальный доход</w:t>
      </w:r>
    </w:p>
    <w:p w:rsidR="005E4ACD" w:rsidRPr="005E4ACD" w:rsidRDefault="005E4ACD" w:rsidP="005E4ACD">
      <w:pPr>
        <w:pStyle w:val="a5"/>
        <w:ind w:left="0" w:firstLine="360"/>
        <w:jc w:val="both"/>
        <w:rPr>
          <w:rFonts w:cs="Times New Roman"/>
          <w:kern w:val="24"/>
        </w:rPr>
      </w:pPr>
      <w:r w:rsidRPr="005E4ACD">
        <w:rPr>
          <w:rFonts w:cs="Times New Roman"/>
          <w:iCs/>
          <w:kern w:val="24"/>
        </w:rPr>
        <w:t>-</w:t>
      </w:r>
      <w:r w:rsidRPr="005E4ACD">
        <w:rPr>
          <w:rFonts w:cs="Times New Roman"/>
          <w:iCs/>
          <w:kern w:val="24"/>
        </w:rPr>
        <w:tab/>
        <w:t>стоимость освоения сегмента</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 xml:space="preserve">Назовите основные показатели, определяющие выбор целевого сегмента на основе многокритериальной матрицы </w:t>
      </w:r>
    </w:p>
    <w:p w:rsidR="005E4ACD" w:rsidRPr="005E4ACD" w:rsidRDefault="005E4ACD" w:rsidP="005E4ACD">
      <w:pPr>
        <w:pStyle w:val="a5"/>
        <w:ind w:left="0" w:firstLine="360"/>
        <w:jc w:val="both"/>
        <w:rPr>
          <w:rFonts w:cs="Times New Roman"/>
          <w:kern w:val="24"/>
        </w:rPr>
      </w:pPr>
      <w:r w:rsidRPr="005E4ACD">
        <w:rPr>
          <w:rFonts w:cs="Times New Roman"/>
          <w:kern w:val="24"/>
        </w:rPr>
        <w:t xml:space="preserve">Ответ: </w:t>
      </w:r>
    </w:p>
    <w:p w:rsidR="005E4ACD" w:rsidRPr="005E4ACD" w:rsidRDefault="005E4ACD" w:rsidP="005E4ACD">
      <w:pPr>
        <w:pStyle w:val="a5"/>
        <w:ind w:left="0" w:firstLine="360"/>
        <w:jc w:val="both"/>
        <w:rPr>
          <w:rFonts w:cs="Times New Roman"/>
          <w:iCs/>
          <w:kern w:val="24"/>
        </w:rPr>
      </w:pPr>
      <w:r w:rsidRPr="005E4ACD">
        <w:rPr>
          <w:rFonts w:cs="Times New Roman"/>
          <w:kern w:val="24"/>
        </w:rPr>
        <w:t>-</w:t>
      </w:r>
      <w:r w:rsidRPr="005E4ACD">
        <w:rPr>
          <w:rFonts w:cs="Times New Roman"/>
          <w:kern w:val="24"/>
        </w:rPr>
        <w:tab/>
        <w:t>конкурентная сила компании</w:t>
      </w:r>
    </w:p>
    <w:p w:rsidR="005E4ACD" w:rsidRPr="005E4ACD" w:rsidRDefault="005E4ACD" w:rsidP="005E4ACD">
      <w:pPr>
        <w:pStyle w:val="a5"/>
        <w:ind w:left="0" w:firstLine="360"/>
        <w:jc w:val="both"/>
        <w:rPr>
          <w:rFonts w:cs="Times New Roman"/>
          <w:iCs/>
          <w:kern w:val="24"/>
        </w:rPr>
      </w:pPr>
      <w:r w:rsidRPr="005E4ACD">
        <w:rPr>
          <w:rFonts w:cs="Times New Roman"/>
          <w:iCs/>
          <w:kern w:val="24"/>
        </w:rPr>
        <w:t>-</w:t>
      </w:r>
      <w:r w:rsidRPr="005E4ACD">
        <w:rPr>
          <w:rFonts w:cs="Times New Roman"/>
          <w:iCs/>
          <w:kern w:val="24"/>
        </w:rPr>
        <w:tab/>
        <w:t>привлекательность сегмента</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критерии оценки привлекательности рынка</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Ответ: </w:t>
      </w:r>
    </w:p>
    <w:p w:rsidR="005E4ACD" w:rsidRPr="005E4ACD" w:rsidRDefault="005E4ACD" w:rsidP="005E4ACD">
      <w:pPr>
        <w:pStyle w:val="a5"/>
        <w:tabs>
          <w:tab w:val="left" w:pos="851"/>
        </w:tabs>
        <w:ind w:left="426"/>
        <w:rPr>
          <w:rFonts w:cs="Times New Roman"/>
          <w:kern w:val="24"/>
        </w:rPr>
      </w:pPr>
      <w:r w:rsidRPr="005E4ACD">
        <w:rPr>
          <w:rFonts w:cs="Times New Roman"/>
          <w:kern w:val="24"/>
        </w:rPr>
        <w:t>-</w:t>
      </w:r>
      <w:r w:rsidRPr="005E4ACD">
        <w:rPr>
          <w:rFonts w:cs="Times New Roman"/>
          <w:kern w:val="24"/>
        </w:rPr>
        <w:tab/>
        <w:t xml:space="preserve">емкость в денежном выражении, </w:t>
      </w:r>
    </w:p>
    <w:p w:rsidR="005E4ACD" w:rsidRPr="005E4ACD" w:rsidRDefault="005E4ACD" w:rsidP="005E4ACD">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(в единицах купленных товаров)</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источники информации для оценки емкости рынка и ее динамики</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Ответ: </w:t>
      </w:r>
    </w:p>
    <w:p w:rsidR="005E4ACD" w:rsidRPr="005E4ACD" w:rsidRDefault="005E4ACD" w:rsidP="005E4ACD">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данные Федеральной службы государственной статистики</w:t>
      </w:r>
    </w:p>
    <w:p w:rsidR="005E4ACD" w:rsidRPr="005E4ACD" w:rsidRDefault="005E4ACD" w:rsidP="005E4ACD">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данные от производителей</w:t>
      </w:r>
    </w:p>
    <w:p w:rsidR="005E4ACD" w:rsidRPr="005E4ACD" w:rsidRDefault="005E4ACD" w:rsidP="005E4ACD">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оценки отраслевых экспертов и консультантов</w:t>
      </w:r>
    </w:p>
    <w:p w:rsidR="005E4ACD" w:rsidRPr="005E4ACD" w:rsidRDefault="005E4ACD" w:rsidP="005E4ACD">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результаты проводимых исследований рынка</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объекты исследования при анализе рынков компанией</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Ответ: </w:t>
      </w:r>
    </w:p>
    <w:p w:rsidR="005E4ACD" w:rsidRPr="005E4ACD" w:rsidRDefault="005E4ACD" w:rsidP="005E4ACD">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рынков компании</w:t>
      </w:r>
    </w:p>
    <w:p w:rsidR="005E4ACD" w:rsidRPr="005E4ACD" w:rsidRDefault="005E4ACD" w:rsidP="005E4ACD">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уровни издержек</w:t>
      </w:r>
    </w:p>
    <w:p w:rsidR="005E4ACD" w:rsidRPr="005E4ACD" w:rsidRDefault="005E4ACD" w:rsidP="005E4ACD">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системы товародвижения</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факторы, определяющие успешность сегментирования рынка компании</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Ответ: </w:t>
      </w:r>
    </w:p>
    <w:p w:rsidR="005E4ACD" w:rsidRPr="005E4ACD" w:rsidRDefault="005E4ACD" w:rsidP="005E4ACD">
      <w:pPr>
        <w:pStyle w:val="a5"/>
        <w:ind w:left="900" w:hanging="540"/>
        <w:jc w:val="both"/>
        <w:rPr>
          <w:rFonts w:cs="Times New Roman"/>
          <w:kern w:val="24"/>
        </w:rPr>
      </w:pPr>
      <w:r w:rsidRPr="005E4ACD">
        <w:rPr>
          <w:rFonts w:cs="Times New Roman"/>
          <w:kern w:val="24"/>
        </w:rPr>
        <w:t>-</w:t>
      </w:r>
      <w:r w:rsidRPr="005E4ACD">
        <w:rPr>
          <w:rFonts w:cs="Times New Roman"/>
          <w:kern w:val="24"/>
        </w:rPr>
        <w:tab/>
        <w:t>возможность реализации компанией конкурентоспособного предложения</w:t>
      </w:r>
    </w:p>
    <w:p w:rsidR="005E4ACD" w:rsidRPr="005E4ACD" w:rsidRDefault="005E4ACD" w:rsidP="005E4ACD">
      <w:pPr>
        <w:pStyle w:val="a5"/>
        <w:ind w:left="900" w:hanging="540"/>
        <w:jc w:val="both"/>
        <w:rPr>
          <w:rFonts w:cs="Times New Roman"/>
          <w:kern w:val="24"/>
        </w:rPr>
      </w:pPr>
      <w:r w:rsidRPr="005E4ACD">
        <w:rPr>
          <w:rFonts w:cs="Times New Roman"/>
          <w:kern w:val="24"/>
        </w:rPr>
        <w:lastRenderedPageBreak/>
        <w:t>-</w:t>
      </w:r>
      <w:r w:rsidRPr="005E4ACD">
        <w:rPr>
          <w:rFonts w:cs="Times New Roman"/>
          <w:kern w:val="24"/>
        </w:rPr>
        <w:tab/>
        <w:t>возможность долговременного поддержания привлекательности предложения независимо от реакции конкурентов</w:t>
      </w:r>
    </w:p>
    <w:p w:rsidR="005E4ACD" w:rsidRPr="005E4ACD" w:rsidRDefault="005E4ACD" w:rsidP="005E4ACD">
      <w:pPr>
        <w:pStyle w:val="a5"/>
        <w:ind w:left="900" w:hanging="540"/>
        <w:jc w:val="both"/>
        <w:rPr>
          <w:rFonts w:cs="Times New Roman"/>
          <w:kern w:val="24"/>
        </w:rPr>
      </w:pPr>
      <w:r w:rsidRPr="005E4ACD">
        <w:rPr>
          <w:rFonts w:cs="Times New Roman"/>
          <w:kern w:val="24"/>
        </w:rPr>
        <w:t>-</w:t>
      </w:r>
      <w:r w:rsidRPr="005E4ACD">
        <w:rPr>
          <w:rFonts w:cs="Times New Roman"/>
          <w:kern w:val="24"/>
        </w:rPr>
        <w:tab/>
        <w:t>уровень прибыли на данном целевом сегменте выше инвестиций, необходимых для реализации стратегий на нем</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характеристики рыночных сегментов, не связанные с товаром</w:t>
      </w:r>
    </w:p>
    <w:p w:rsidR="005E4ACD" w:rsidRPr="005E4ACD" w:rsidRDefault="005E4ACD" w:rsidP="005E4ACD">
      <w:pPr>
        <w:pStyle w:val="a5"/>
        <w:ind w:left="0" w:firstLine="360"/>
        <w:jc w:val="both"/>
        <w:rPr>
          <w:rFonts w:cs="Times New Roman"/>
          <w:kern w:val="24"/>
        </w:rPr>
      </w:pPr>
      <w:r w:rsidRPr="005E4ACD">
        <w:rPr>
          <w:rFonts w:cs="Times New Roman"/>
          <w:kern w:val="24"/>
        </w:rPr>
        <w:t xml:space="preserve">Ответ: </w:t>
      </w:r>
    </w:p>
    <w:p w:rsidR="005E4ACD" w:rsidRPr="005E4ACD" w:rsidRDefault="005E4ACD" w:rsidP="005E4ACD">
      <w:pPr>
        <w:pStyle w:val="a5"/>
        <w:ind w:hanging="360"/>
        <w:rPr>
          <w:rFonts w:cs="Times New Roman"/>
          <w:kern w:val="24"/>
        </w:rPr>
      </w:pPr>
      <w:r w:rsidRPr="005E4ACD">
        <w:rPr>
          <w:rFonts w:cs="Times New Roman"/>
          <w:kern w:val="24"/>
        </w:rPr>
        <w:t xml:space="preserve">-  </w:t>
      </w:r>
      <w:r w:rsidRPr="005E4ACD">
        <w:rPr>
          <w:rFonts w:cs="Times New Roman"/>
          <w:kern w:val="24"/>
        </w:rPr>
        <w:tab/>
        <w:t>географические «сегменты» (например, пекарня, рынок),</w:t>
      </w:r>
    </w:p>
    <w:p w:rsidR="005E4ACD" w:rsidRPr="005E4ACD" w:rsidRDefault="005E4ACD" w:rsidP="005E4ACD">
      <w:pPr>
        <w:pStyle w:val="a5"/>
        <w:ind w:hanging="360"/>
        <w:rPr>
          <w:rFonts w:cs="Times New Roman"/>
          <w:kern w:val="24"/>
        </w:rPr>
      </w:pPr>
      <w:r w:rsidRPr="005E4ACD">
        <w:rPr>
          <w:rFonts w:cs="Times New Roman"/>
          <w:kern w:val="24"/>
        </w:rPr>
        <w:t xml:space="preserve">-  </w:t>
      </w:r>
      <w:r w:rsidRPr="005E4ACD">
        <w:rPr>
          <w:rFonts w:cs="Times New Roman"/>
          <w:kern w:val="24"/>
        </w:rPr>
        <w:tab/>
        <w:t>отраслевые (например, специализация консалтинговых компаний</w:t>
      </w:r>
    </w:p>
    <w:p w:rsidR="005E4ACD" w:rsidRPr="005E4ACD" w:rsidRDefault="005E4ACD" w:rsidP="005E4ACD">
      <w:pPr>
        <w:pStyle w:val="a5"/>
        <w:ind w:hanging="360"/>
        <w:rPr>
          <w:rFonts w:cs="Times New Roman"/>
          <w:kern w:val="24"/>
        </w:rPr>
      </w:pPr>
      <w:r w:rsidRPr="005E4ACD">
        <w:rPr>
          <w:rFonts w:cs="Times New Roman"/>
          <w:kern w:val="24"/>
        </w:rPr>
        <w:t xml:space="preserve">-  </w:t>
      </w:r>
      <w:r w:rsidRPr="005E4ACD">
        <w:rPr>
          <w:rFonts w:cs="Times New Roman"/>
          <w:kern w:val="24"/>
        </w:rPr>
        <w:tab/>
        <w:t>демографические переменные (например, предпочтения разных возрастных групп; лояльность к определенному бренду)</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методы выбора компанией целевых сегментов</w:t>
      </w:r>
    </w:p>
    <w:p w:rsidR="005E4ACD" w:rsidRPr="005E4ACD" w:rsidRDefault="005E4ACD" w:rsidP="005E4ACD">
      <w:pPr>
        <w:pStyle w:val="a5"/>
        <w:ind w:left="0" w:firstLine="360"/>
        <w:jc w:val="both"/>
        <w:rPr>
          <w:rFonts w:cs="Times New Roman"/>
          <w:kern w:val="24"/>
        </w:rPr>
      </w:pPr>
      <w:r w:rsidRPr="005E4ACD">
        <w:rPr>
          <w:rFonts w:cs="Times New Roman"/>
          <w:kern w:val="24"/>
        </w:rPr>
        <w:t xml:space="preserve">Ответ: </w:t>
      </w:r>
    </w:p>
    <w:p w:rsidR="005E4ACD" w:rsidRPr="005E4ACD" w:rsidRDefault="005E4ACD" w:rsidP="005E4ACD">
      <w:pPr>
        <w:pStyle w:val="a5"/>
        <w:ind w:left="0" w:firstLine="360"/>
        <w:jc w:val="both"/>
        <w:rPr>
          <w:rFonts w:cs="Times New Roman"/>
          <w:kern w:val="24"/>
        </w:rPr>
      </w:pPr>
      <w:r w:rsidRPr="005E4ACD">
        <w:rPr>
          <w:rFonts w:cs="Times New Roman"/>
          <w:kern w:val="24"/>
        </w:rPr>
        <w:t>-</w:t>
      </w:r>
      <w:r w:rsidRPr="005E4ACD">
        <w:rPr>
          <w:rFonts w:cs="Times New Roman"/>
          <w:kern w:val="24"/>
        </w:rPr>
        <w:tab/>
        <w:t>АВС</w:t>
      </w:r>
    </w:p>
    <w:p w:rsidR="005E4ACD" w:rsidRPr="005E4ACD" w:rsidRDefault="005E4ACD" w:rsidP="005E4ACD">
      <w:pPr>
        <w:pStyle w:val="a5"/>
        <w:ind w:left="0" w:firstLine="360"/>
        <w:jc w:val="both"/>
        <w:rPr>
          <w:rFonts w:cs="Times New Roman"/>
          <w:kern w:val="24"/>
        </w:rPr>
      </w:pPr>
      <w:r w:rsidRPr="005E4ACD">
        <w:rPr>
          <w:rFonts w:cs="Times New Roman"/>
          <w:kern w:val="24"/>
        </w:rPr>
        <w:t>-</w:t>
      </w:r>
      <w:r w:rsidRPr="005E4ACD">
        <w:rPr>
          <w:rFonts w:cs="Times New Roman"/>
          <w:kern w:val="24"/>
        </w:rPr>
        <w:tab/>
        <w:t>Двухэтапный табличный метод</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этапы двухэтапного табличного метода выбора компанией целевого сегмента</w:t>
      </w:r>
    </w:p>
    <w:p w:rsidR="005E4ACD" w:rsidRPr="005E4ACD" w:rsidRDefault="005E4ACD" w:rsidP="005E4ACD">
      <w:pPr>
        <w:pStyle w:val="a5"/>
        <w:ind w:left="0" w:firstLine="360"/>
        <w:jc w:val="both"/>
        <w:rPr>
          <w:rFonts w:cs="Times New Roman"/>
          <w:kern w:val="24"/>
        </w:rPr>
      </w:pPr>
      <w:r w:rsidRPr="005E4ACD">
        <w:rPr>
          <w:rFonts w:cs="Times New Roman"/>
          <w:kern w:val="24"/>
        </w:rPr>
        <w:t xml:space="preserve">Ответ: </w:t>
      </w:r>
    </w:p>
    <w:p w:rsidR="005E4ACD" w:rsidRPr="005E4ACD" w:rsidRDefault="005E4ACD" w:rsidP="005E4ACD">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уровня привлекательности сегментов для компании</w:t>
      </w:r>
    </w:p>
    <w:p w:rsidR="005E4ACD" w:rsidRPr="005E4ACD" w:rsidRDefault="005E4ACD" w:rsidP="005E4ACD">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конкурентной силы компании в каждом из сегментов</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 xml:space="preserve">Назовите критерии оценки перспективности рынков, используемые в матрице </w:t>
      </w:r>
      <w:r w:rsidRPr="005E4ACD">
        <w:rPr>
          <w:rFonts w:cs="Times New Roman"/>
          <w:bCs/>
          <w:kern w:val="24"/>
        </w:rPr>
        <w:t>AD Little</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откладываются этапы развития рынка;</w:t>
      </w:r>
    </w:p>
    <w:p w:rsidR="005E4ACD" w:rsidRPr="005E4ACD" w:rsidRDefault="005E4ACD" w:rsidP="005E4ACD">
      <w:pPr>
        <w:pStyle w:val="a5"/>
        <w:numPr>
          <w:ilvl w:val="0"/>
          <w:numId w:val="4"/>
        </w:numPr>
        <w:tabs>
          <w:tab w:val="clear" w:pos="2520"/>
        </w:tabs>
        <w:ind w:left="720"/>
        <w:rPr>
          <w:rFonts w:cs="Times New Roman"/>
          <w:kern w:val="24"/>
        </w:rPr>
      </w:pPr>
      <w:r w:rsidRPr="005E4ACD">
        <w:rPr>
          <w:rFonts w:cs="Times New Roman"/>
          <w:kern w:val="24"/>
        </w:rPr>
        <w:t>по оси абсцисс откладываются относительное положение на оцениваемом рынке</w:t>
      </w:r>
    </w:p>
    <w:p w:rsidR="005E4ACD" w:rsidRPr="005E4ACD" w:rsidRDefault="005E4ACD" w:rsidP="005E4ACD">
      <w:pPr>
        <w:pStyle w:val="a5"/>
        <w:numPr>
          <w:ilvl w:val="0"/>
          <w:numId w:val="12"/>
        </w:numPr>
        <w:jc w:val="both"/>
        <w:rPr>
          <w:rFonts w:cs="Times New Roman"/>
          <w:kern w:val="24"/>
        </w:rPr>
      </w:pPr>
      <w:r w:rsidRPr="005E4ACD">
        <w:rPr>
          <w:rFonts w:cs="Times New Roman"/>
          <w:bCs/>
          <w:kern w:val="24"/>
        </w:rPr>
        <w:t xml:space="preserve">Назовите возможные </w:t>
      </w:r>
      <w:r w:rsidRPr="005E4ACD">
        <w:rPr>
          <w:rFonts w:cs="Times New Roman"/>
          <w:kern w:val="24"/>
        </w:rPr>
        <w:t xml:space="preserve">варианты конкурентной позиций компании на оцениваемом методом </w:t>
      </w:r>
      <w:r w:rsidRPr="005E4ACD">
        <w:rPr>
          <w:rFonts w:cs="Times New Roman"/>
          <w:bCs/>
          <w:kern w:val="24"/>
        </w:rPr>
        <w:t xml:space="preserve">матрица AD Little </w:t>
      </w:r>
      <w:r w:rsidRPr="005E4ACD">
        <w:rPr>
          <w:rFonts w:cs="Times New Roman"/>
          <w:kern w:val="24"/>
        </w:rPr>
        <w:t>рынке</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ведущая</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сильная</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заметная</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прочная</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слабая</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 xml:space="preserve">Назовите критерии оценки при выборе рынков с помощью в матрицы </w:t>
      </w:r>
      <w:r w:rsidRPr="005E4ACD">
        <w:rPr>
          <w:rFonts w:cs="Times New Roman"/>
          <w:bCs/>
          <w:kern w:val="24"/>
          <w:lang w:val="en-US"/>
        </w:rPr>
        <w:t>GE</w:t>
      </w:r>
      <w:r w:rsidRPr="005E4ACD">
        <w:rPr>
          <w:rFonts w:cs="Times New Roman"/>
          <w:bCs/>
          <w:kern w:val="24"/>
        </w:rPr>
        <w:t>-</w:t>
      </w:r>
      <w:r w:rsidRPr="005E4ACD">
        <w:rPr>
          <w:rFonts w:cs="Times New Roman"/>
          <w:bCs/>
          <w:kern w:val="24"/>
          <w:lang w:val="en-US"/>
        </w:rPr>
        <w:t>McKinsey</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откладывается конкурентная позиция бизнеса</w:t>
      </w:r>
    </w:p>
    <w:p w:rsidR="005E4ACD" w:rsidRPr="005E4ACD" w:rsidRDefault="005E4ACD" w:rsidP="005E4ACD">
      <w:pPr>
        <w:pStyle w:val="a5"/>
        <w:numPr>
          <w:ilvl w:val="0"/>
          <w:numId w:val="4"/>
        </w:numPr>
        <w:tabs>
          <w:tab w:val="clear" w:pos="2520"/>
        </w:tabs>
        <w:ind w:hanging="2160"/>
        <w:rPr>
          <w:rFonts w:cs="Times New Roman"/>
          <w:kern w:val="24"/>
        </w:rPr>
      </w:pPr>
      <w:r w:rsidRPr="005E4ACD">
        <w:rPr>
          <w:rFonts w:cs="Times New Roman"/>
          <w:kern w:val="24"/>
        </w:rPr>
        <w:t>по оси абсцисс откладывается Привлекательность отрасли</w:t>
      </w:r>
    </w:p>
    <w:p w:rsidR="005E4ACD" w:rsidRPr="005E4ACD" w:rsidRDefault="005E4ACD" w:rsidP="005E4ACD">
      <w:pPr>
        <w:pStyle w:val="a5"/>
        <w:numPr>
          <w:ilvl w:val="0"/>
          <w:numId w:val="12"/>
        </w:numPr>
        <w:jc w:val="both"/>
        <w:rPr>
          <w:rFonts w:cs="Times New Roman"/>
          <w:kern w:val="24"/>
        </w:rPr>
      </w:pPr>
      <w:r w:rsidRPr="005E4ACD">
        <w:rPr>
          <w:rFonts w:cs="Times New Roman"/>
          <w:kern w:val="24"/>
        </w:rPr>
        <w:t>Назовите показатели, по которым можно оценить привлекательность отрасли</w:t>
      </w:r>
    </w:p>
    <w:p w:rsidR="005E4ACD" w:rsidRPr="005E4ACD" w:rsidRDefault="005E4ACD" w:rsidP="005E4ACD">
      <w:pPr>
        <w:pStyle w:val="a5"/>
        <w:ind w:left="0" w:firstLine="360"/>
        <w:jc w:val="both"/>
        <w:rPr>
          <w:rFonts w:cs="Times New Roman"/>
          <w:kern w:val="24"/>
        </w:rPr>
      </w:pPr>
      <w:r w:rsidRPr="005E4ACD">
        <w:rPr>
          <w:rFonts w:cs="Times New Roman"/>
          <w:kern w:val="24"/>
        </w:rPr>
        <w:t>Ответ:</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емкость рынка;</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изменение емкости рынка;</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прибыльность рынка;</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чувствительность рынка к уровню цен товаров;</w:t>
      </w:r>
    </w:p>
    <w:p w:rsidR="005E4ACD" w:rsidRPr="005E4ACD" w:rsidRDefault="005E4ACD" w:rsidP="005E4ACD">
      <w:pPr>
        <w:pStyle w:val="a5"/>
        <w:numPr>
          <w:ilvl w:val="0"/>
          <w:numId w:val="5"/>
        </w:numPr>
        <w:tabs>
          <w:tab w:val="clear" w:pos="2520"/>
          <w:tab w:val="num" w:pos="720"/>
        </w:tabs>
        <w:ind w:left="720"/>
        <w:rPr>
          <w:rFonts w:cs="Times New Roman"/>
          <w:kern w:val="24"/>
        </w:rPr>
      </w:pPr>
      <w:r w:rsidRPr="005E4ACD">
        <w:rPr>
          <w:rFonts w:cs="Times New Roman"/>
          <w:kern w:val="24"/>
        </w:rPr>
        <w:t>сезонные колебания спроса и активности бизнеса</w:t>
      </w:r>
    </w:p>
    <w:p w:rsidR="005E4ACD" w:rsidRPr="005E4ACD" w:rsidRDefault="005E4ACD" w:rsidP="005E4ACD">
      <w:pPr>
        <w:pStyle w:val="a5"/>
        <w:ind w:left="0" w:firstLine="360"/>
        <w:jc w:val="both"/>
        <w:rPr>
          <w:rFonts w:cs="Times New Roman"/>
          <w:iCs/>
          <w:kern w:val="24"/>
        </w:rPr>
      </w:pPr>
    </w:p>
    <w:p w:rsidR="005E4ACD" w:rsidRPr="005E4ACD" w:rsidRDefault="005E4ACD" w:rsidP="005E4ACD">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3.</w:t>
      </w:r>
      <w:r w:rsidRPr="005E4ACD">
        <w:rPr>
          <w:rFonts w:ascii="Times New Roman" w:hAnsi="Times New Roman" w:cs="Times New Roman"/>
          <w:b/>
          <w:sz w:val="24"/>
          <w:szCs w:val="24"/>
          <w:lang w:val="ru-RU"/>
        </w:rPr>
        <w:t xml:space="preserve"> «Моделирование систем управления. Основные методы и инструменты управления»</w:t>
      </w:r>
    </w:p>
    <w:p w:rsidR="005E4ACD" w:rsidRPr="005E4ACD" w:rsidRDefault="005E4ACD" w:rsidP="005E4ACD">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3.1-3.2  </w:t>
      </w:r>
      <w:r w:rsidRPr="005E4ACD">
        <w:rPr>
          <w:rFonts w:ascii="Times New Roman" w:hAnsi="Times New Roman" w:cs="Times New Roman"/>
          <w:sz w:val="24"/>
          <w:szCs w:val="24"/>
          <w:lang w:val="ru-RU"/>
        </w:rPr>
        <w:t>«Основные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теории мотивации»</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5E4ACD" w:rsidRPr="005E4ACD" w:rsidRDefault="005E4ACD" w:rsidP="005E4ACD">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5E4ACD" w:rsidRPr="005E4ACD" w:rsidRDefault="005E4ACD" w:rsidP="005E4ACD">
      <w:pPr>
        <w:pStyle w:val="a5"/>
        <w:numPr>
          <w:ilvl w:val="0"/>
          <w:numId w:val="19"/>
        </w:numPr>
        <w:jc w:val="both"/>
        <w:rPr>
          <w:rFonts w:cs="Times New Roman"/>
          <w:kern w:val="24"/>
        </w:rPr>
      </w:pPr>
      <w:r w:rsidRPr="005E4ACD">
        <w:rPr>
          <w:rFonts w:cs="Times New Roman"/>
          <w:kern w:val="24"/>
        </w:rPr>
        <w:lastRenderedPageBreak/>
        <w:t>Планирование, прогнозирование относятся к:</w:t>
      </w:r>
    </w:p>
    <w:p w:rsidR="005E4ACD" w:rsidRPr="005E4ACD" w:rsidRDefault="005E4ACD" w:rsidP="005E4ACD">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r w:rsidRPr="005E4ACD">
        <w:rPr>
          <w:rFonts w:cs="Times New Roman"/>
          <w:kern w:val="24"/>
          <w:u w:val="single"/>
        </w:rPr>
        <w:t>экономическим методам управления</w:t>
      </w:r>
      <w:r w:rsidRPr="005E4ACD">
        <w:rPr>
          <w:rFonts w:cs="Times New Roman"/>
          <w:kern w:val="24"/>
        </w:rPr>
        <w:t>,</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социально-психологическим</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организационно-административным</w:t>
      </w:r>
    </w:p>
    <w:p w:rsidR="005E4ACD" w:rsidRPr="005E4ACD" w:rsidRDefault="005E4ACD" w:rsidP="005E4ACD">
      <w:pPr>
        <w:pStyle w:val="a5"/>
        <w:numPr>
          <w:ilvl w:val="0"/>
          <w:numId w:val="19"/>
        </w:numPr>
        <w:jc w:val="both"/>
        <w:rPr>
          <w:rFonts w:cs="Times New Roman"/>
          <w:kern w:val="24"/>
        </w:rPr>
      </w:pPr>
      <w:r w:rsidRPr="005E4ACD">
        <w:rPr>
          <w:rFonts w:cs="Times New Roman"/>
          <w:kern w:val="24"/>
        </w:rPr>
        <w:t xml:space="preserve">Назовите основное преимущество подхода к управлению </w:t>
      </w:r>
      <w:r w:rsidRPr="005E4ACD">
        <w:rPr>
          <w:rFonts w:cs="Times New Roman"/>
          <w:kern w:val="24"/>
          <w:lang w:val="en-US"/>
        </w:rPr>
        <w:t>KPI</w:t>
      </w:r>
      <w:r w:rsidRPr="005E4ACD">
        <w:rPr>
          <w:rFonts w:cs="Times New Roman"/>
          <w:kern w:val="24"/>
        </w:rPr>
        <w:t xml:space="preserve"> перед </w:t>
      </w:r>
      <w:r w:rsidRPr="005E4ACD">
        <w:rPr>
          <w:rFonts w:cs="Times New Roman"/>
          <w:kern w:val="24"/>
          <w:lang w:val="en-US"/>
        </w:rPr>
        <w:t>SMART</w:t>
      </w:r>
      <w:r w:rsidRPr="005E4ACD">
        <w:rPr>
          <w:rFonts w:cs="Times New Roman"/>
          <w:kern w:val="24"/>
        </w:rPr>
        <w:t xml:space="preserve"> _____________________________</w:t>
      </w:r>
    </w:p>
    <w:p w:rsidR="005E4ACD" w:rsidRPr="005E4ACD" w:rsidRDefault="005E4ACD" w:rsidP="005E4ACD">
      <w:pPr>
        <w:pStyle w:val="a5"/>
        <w:ind w:left="426"/>
        <w:jc w:val="both"/>
        <w:rPr>
          <w:rFonts w:cs="Times New Roman"/>
          <w:kern w:val="24"/>
        </w:rPr>
      </w:pPr>
      <w:r w:rsidRPr="005E4ACD">
        <w:rPr>
          <w:rFonts w:cs="Times New Roman"/>
          <w:kern w:val="24"/>
        </w:rPr>
        <w:t>Ответ:</w:t>
      </w:r>
    </w:p>
    <w:p w:rsidR="005E4ACD" w:rsidRPr="005E4ACD" w:rsidRDefault="005E4ACD" w:rsidP="005E4ACD">
      <w:pPr>
        <w:pStyle w:val="a5"/>
        <w:tabs>
          <w:tab w:val="left" w:pos="851"/>
        </w:tabs>
        <w:ind w:left="426"/>
        <w:rPr>
          <w:rFonts w:cs="Times New Roman"/>
          <w:kern w:val="24"/>
        </w:rPr>
      </w:pPr>
      <w:r w:rsidRPr="005E4ACD">
        <w:rPr>
          <w:rFonts w:cs="Times New Roman"/>
          <w:iCs/>
          <w:kern w:val="24"/>
        </w:rPr>
        <w:t>повышение уровня управляемости</w:t>
      </w:r>
    </w:p>
    <w:p w:rsidR="005E4ACD" w:rsidRPr="005E4ACD" w:rsidRDefault="005E4ACD" w:rsidP="005E4ACD">
      <w:pPr>
        <w:pStyle w:val="a5"/>
        <w:numPr>
          <w:ilvl w:val="0"/>
          <w:numId w:val="19"/>
        </w:numPr>
        <w:jc w:val="both"/>
        <w:rPr>
          <w:rFonts w:cs="Times New Roman"/>
          <w:kern w:val="24"/>
        </w:rPr>
      </w:pPr>
      <w:r w:rsidRPr="005E4ACD">
        <w:rPr>
          <w:rFonts w:cs="Times New Roman"/>
          <w:kern w:val="24"/>
        </w:rPr>
        <w:t>Какая концепция управления бизнесом преследует цель снижение себестоимости продукции</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социально-этичного маркетинга</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5E4ACD" w:rsidRPr="005E4ACD" w:rsidRDefault="005E4ACD" w:rsidP="005E4ACD">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r>
      <w:r w:rsidRPr="005E4ACD">
        <w:rPr>
          <w:rFonts w:cs="Times New Roman"/>
          <w:kern w:val="24"/>
          <w:u w:val="single"/>
        </w:rPr>
        <w:t>совершенствования производства</w:t>
      </w:r>
    </w:p>
    <w:p w:rsidR="005E4ACD" w:rsidRPr="005E4ACD" w:rsidRDefault="005E4ACD" w:rsidP="005E4ACD">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совершенствования товара</w:t>
      </w:r>
    </w:p>
    <w:p w:rsidR="005E4ACD" w:rsidRPr="005E4ACD" w:rsidRDefault="005E4ACD" w:rsidP="005E4ACD">
      <w:pPr>
        <w:pStyle w:val="a5"/>
        <w:numPr>
          <w:ilvl w:val="0"/>
          <w:numId w:val="19"/>
        </w:numPr>
        <w:jc w:val="both"/>
        <w:rPr>
          <w:rFonts w:cs="Times New Roman"/>
          <w:kern w:val="24"/>
        </w:rPr>
      </w:pPr>
      <w:r w:rsidRPr="005E4ACD">
        <w:rPr>
          <w:rFonts w:cs="Times New Roman"/>
          <w:kern w:val="24"/>
        </w:rPr>
        <w:t xml:space="preserve">Какая(ие) из концепций управления обеспечивает(ют) контроль только по одному из показателей: </w:t>
      </w:r>
    </w:p>
    <w:p w:rsidR="005E4ACD" w:rsidRPr="005E4ACD" w:rsidRDefault="005E4ACD" w:rsidP="005E4ACD">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r>
      <w:r w:rsidRPr="005E4ACD">
        <w:rPr>
          <w:rFonts w:cs="Times New Roman"/>
          <w:kern w:val="24"/>
          <w:u w:val="single"/>
        </w:rPr>
        <w:t>управление по целям</w:t>
      </w:r>
    </w:p>
    <w:p w:rsidR="005E4ACD" w:rsidRPr="005E4ACD" w:rsidRDefault="005E4ACD" w:rsidP="005E4ACD">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сбалансированная система показателей</w:t>
      </w:r>
    </w:p>
    <w:p w:rsidR="005E4ACD" w:rsidRPr="005E4ACD" w:rsidRDefault="005E4ACD" w:rsidP="005E4ACD">
      <w:pPr>
        <w:pStyle w:val="a5"/>
        <w:tabs>
          <w:tab w:val="left" w:pos="851"/>
        </w:tabs>
        <w:ind w:left="426"/>
        <w:rPr>
          <w:rFonts w:cs="Times New Roman"/>
          <w:kern w:val="24"/>
          <w:lang w:val="en-US"/>
        </w:rPr>
      </w:pPr>
      <w:r w:rsidRPr="005E4ACD">
        <w:rPr>
          <w:rFonts w:cs="Times New Roman"/>
          <w:kern w:val="24"/>
        </w:rPr>
        <w:t>в)</w:t>
      </w:r>
      <w:r w:rsidRPr="005E4ACD">
        <w:rPr>
          <w:rFonts w:cs="Times New Roman"/>
          <w:kern w:val="24"/>
        </w:rPr>
        <w:tab/>
      </w:r>
      <w:r w:rsidRPr="005E4ACD">
        <w:rPr>
          <w:rFonts w:cs="Times New Roman"/>
          <w:kern w:val="24"/>
          <w:u w:val="single"/>
          <w:lang w:val="en-US"/>
        </w:rPr>
        <w:t>SMART</w:t>
      </w:r>
    </w:p>
    <w:p w:rsidR="005E4ACD" w:rsidRPr="005E4ACD" w:rsidRDefault="005E4ACD" w:rsidP="005E4ACD">
      <w:pPr>
        <w:pStyle w:val="a5"/>
        <w:numPr>
          <w:ilvl w:val="0"/>
          <w:numId w:val="20"/>
        </w:numPr>
        <w:jc w:val="both"/>
        <w:rPr>
          <w:rFonts w:cs="Times New Roman"/>
          <w:kern w:val="24"/>
        </w:rPr>
      </w:pPr>
      <w:r w:rsidRPr="005E4ACD">
        <w:rPr>
          <w:rFonts w:cs="Times New Roman"/>
          <w:kern w:val="24"/>
        </w:rPr>
        <w:t>Какая система является частью другой системы?</w:t>
      </w:r>
    </w:p>
    <w:p w:rsidR="005E4ACD" w:rsidRPr="005E4ACD" w:rsidRDefault="005E4ACD" w:rsidP="005E4ACD">
      <w:pPr>
        <w:pStyle w:val="a5"/>
        <w:ind w:left="426"/>
        <w:jc w:val="both"/>
        <w:rPr>
          <w:rFonts w:cs="Times New Roman"/>
          <w:b/>
        </w:rPr>
      </w:pPr>
      <w:r w:rsidRPr="005E4ACD">
        <w:rPr>
          <w:rFonts w:cs="Times New Roman"/>
          <w:kern w:val="24"/>
        </w:rPr>
        <w:t xml:space="preserve">а) </w:t>
      </w:r>
      <w:r w:rsidRPr="005E4ACD">
        <w:rPr>
          <w:rFonts w:cs="Times New Roman"/>
          <w:b/>
        </w:rPr>
        <w:t xml:space="preserve">система </w:t>
      </w:r>
      <w:r w:rsidRPr="005E4ACD">
        <w:rPr>
          <w:rFonts w:cs="Times New Roman"/>
          <w:b/>
          <w:lang w:val="en-US"/>
        </w:rPr>
        <w:t>KPI</w:t>
      </w:r>
      <w:r w:rsidRPr="005E4ACD">
        <w:rPr>
          <w:rFonts w:cs="Times New Roman"/>
          <w:b/>
        </w:rPr>
        <w:t xml:space="preserve"> – часть системы сбалансированных показателей</w:t>
      </w:r>
    </w:p>
    <w:p w:rsidR="005E4ACD" w:rsidRPr="005E4ACD" w:rsidRDefault="005E4ACD" w:rsidP="005E4ACD">
      <w:pPr>
        <w:pStyle w:val="a5"/>
        <w:ind w:left="426"/>
        <w:jc w:val="both"/>
        <w:rPr>
          <w:rFonts w:cs="Times New Roman"/>
          <w:kern w:val="24"/>
        </w:rPr>
      </w:pPr>
      <w:r w:rsidRPr="005E4ACD">
        <w:rPr>
          <w:rFonts w:cs="Times New Roman"/>
          <w:kern w:val="24"/>
        </w:rPr>
        <w:t xml:space="preserve">б) </w:t>
      </w:r>
      <w:r w:rsidRPr="005E4ACD">
        <w:rPr>
          <w:rFonts w:cs="Times New Roman"/>
        </w:rPr>
        <w:t xml:space="preserve">системы сбалансированных показателей – часть системы </w:t>
      </w:r>
      <w:r w:rsidRPr="005E4ACD">
        <w:rPr>
          <w:rFonts w:cs="Times New Roman"/>
          <w:lang w:val="en-US"/>
        </w:rPr>
        <w:t>KPI</w:t>
      </w:r>
    </w:p>
    <w:p w:rsidR="005E4ACD" w:rsidRPr="005E4ACD" w:rsidRDefault="005E4ACD" w:rsidP="005E4ACD">
      <w:pPr>
        <w:pStyle w:val="a5"/>
        <w:numPr>
          <w:ilvl w:val="0"/>
          <w:numId w:val="21"/>
        </w:numPr>
        <w:jc w:val="both"/>
        <w:rPr>
          <w:rFonts w:cs="Times New Roman"/>
          <w:kern w:val="24"/>
        </w:rPr>
      </w:pPr>
      <w:r w:rsidRPr="005E4ACD">
        <w:rPr>
          <w:rFonts w:cs="Times New Roman"/>
        </w:rPr>
        <w:t>С какой целью для анализа можно использовать теории А.Маслоу,  Д.МакКлеланда?</w:t>
      </w:r>
    </w:p>
    <w:p w:rsidR="005E4ACD" w:rsidRPr="005E4ACD" w:rsidRDefault="005E4ACD" w:rsidP="005E4ACD">
      <w:pPr>
        <w:pStyle w:val="a5"/>
        <w:ind w:left="426"/>
        <w:jc w:val="both"/>
        <w:rPr>
          <w:rFonts w:cs="Times New Roman"/>
        </w:rPr>
      </w:pPr>
      <w:r w:rsidRPr="005E4ACD">
        <w:rPr>
          <w:rFonts w:cs="Times New Roman"/>
        </w:rPr>
        <w:t>Ответ:</w:t>
      </w:r>
    </w:p>
    <w:p w:rsidR="005E4ACD" w:rsidRPr="005E4ACD" w:rsidRDefault="005E4ACD" w:rsidP="005E4ACD">
      <w:pPr>
        <w:pStyle w:val="a5"/>
        <w:ind w:left="426"/>
        <w:jc w:val="both"/>
        <w:rPr>
          <w:rFonts w:cs="Times New Roman"/>
        </w:rPr>
      </w:pPr>
      <w:r w:rsidRPr="005E4ACD">
        <w:rPr>
          <w:rFonts w:cs="Times New Roman"/>
        </w:rPr>
        <w:t>Для анализа потребностей персонала и прогнозирования его поведения в будущем</w:t>
      </w:r>
    </w:p>
    <w:p w:rsidR="005E4ACD" w:rsidRPr="005E4ACD" w:rsidRDefault="005E4ACD" w:rsidP="005E4ACD">
      <w:pPr>
        <w:pStyle w:val="a5"/>
        <w:numPr>
          <w:ilvl w:val="0"/>
          <w:numId w:val="21"/>
        </w:numPr>
        <w:tabs>
          <w:tab w:val="clear" w:pos="567"/>
          <w:tab w:val="num" w:pos="0"/>
        </w:tabs>
        <w:jc w:val="both"/>
        <w:rPr>
          <w:rFonts w:cs="Times New Roman"/>
          <w:kern w:val="24"/>
        </w:rPr>
      </w:pPr>
      <w:r w:rsidRPr="005E4ACD">
        <w:rPr>
          <w:rFonts w:cs="Times New Roman"/>
          <w:kern w:val="24"/>
        </w:rPr>
        <w:t>Назовите основные отличия группы от команды</w:t>
      </w:r>
    </w:p>
    <w:p w:rsidR="005E4ACD" w:rsidRPr="005E4ACD" w:rsidRDefault="005E4ACD" w:rsidP="005E4ACD">
      <w:pPr>
        <w:pStyle w:val="a5"/>
        <w:numPr>
          <w:ilvl w:val="0"/>
          <w:numId w:val="21"/>
        </w:numPr>
        <w:tabs>
          <w:tab w:val="clear" w:pos="567"/>
          <w:tab w:val="num" w:pos="0"/>
        </w:tabs>
        <w:jc w:val="both"/>
        <w:rPr>
          <w:rFonts w:cs="Times New Roman"/>
          <w:kern w:val="24"/>
        </w:rPr>
      </w:pPr>
      <w:r w:rsidRPr="005E4ACD">
        <w:rPr>
          <w:rFonts w:cs="Times New Roman"/>
          <w:kern w:val="24"/>
        </w:rPr>
        <w:t>Назовите ключевые параметры команды</w:t>
      </w:r>
    </w:p>
    <w:p w:rsidR="005E4ACD" w:rsidRPr="005E4ACD" w:rsidRDefault="005E4ACD" w:rsidP="005E4ACD">
      <w:pPr>
        <w:spacing w:after="0" w:line="240" w:lineRule="auto"/>
        <w:rPr>
          <w:rFonts w:ascii="Times New Roman" w:hAnsi="Times New Roman" w:cs="Times New Roman"/>
          <w:sz w:val="24"/>
          <w:szCs w:val="24"/>
          <w:lang w:eastAsia="ru-RU"/>
        </w:rPr>
      </w:pPr>
    </w:p>
    <w:p w:rsidR="005E4ACD" w:rsidRPr="005E4ACD" w:rsidRDefault="005E4ACD" w:rsidP="005E4ACD">
      <w:pPr>
        <w:autoSpaceDE w:val="0"/>
        <w:autoSpaceDN w:val="0"/>
        <w:adjustRightInd w:val="0"/>
        <w:spacing w:after="0" w:line="240" w:lineRule="auto"/>
        <w:rPr>
          <w:rFonts w:ascii="Times New Roman" w:hAnsi="Times New Roman" w:cs="Times New Roman"/>
          <w:b/>
          <w:sz w:val="24"/>
          <w:szCs w:val="24"/>
        </w:rPr>
      </w:pPr>
      <w:r w:rsidRPr="005E4ACD">
        <w:rPr>
          <w:rFonts w:ascii="Times New Roman" w:hAnsi="Times New Roman" w:cs="Times New Roman"/>
          <w:b/>
          <w:sz w:val="24"/>
          <w:szCs w:val="24"/>
        </w:rPr>
        <w:t>2. Инструкция по выполнению</w:t>
      </w:r>
    </w:p>
    <w:p w:rsidR="005E4ACD" w:rsidRPr="005E4ACD" w:rsidRDefault="005E4ACD" w:rsidP="005E4ACD">
      <w:pPr>
        <w:autoSpaceDE w:val="0"/>
        <w:autoSpaceDN w:val="0"/>
        <w:adjustRightInd w:val="0"/>
        <w:spacing w:after="0" w:line="240" w:lineRule="auto"/>
        <w:ind w:firstLine="360"/>
        <w:rPr>
          <w:rFonts w:ascii="Times New Roman" w:hAnsi="Times New Roman" w:cs="Times New Roman"/>
          <w:sz w:val="24"/>
          <w:szCs w:val="24"/>
          <w:lang w:val="ru-RU"/>
        </w:rPr>
      </w:pPr>
      <w:r w:rsidRPr="005E4ACD">
        <w:rPr>
          <w:rFonts w:ascii="Times New Roman" w:hAnsi="Times New Roman" w:cs="Times New Roman"/>
          <w:sz w:val="24"/>
          <w:szCs w:val="24"/>
          <w:lang w:val="ru-RU"/>
        </w:rPr>
        <w:t>Тестовые задания могут содержать более одного верного ответа</w:t>
      </w:r>
    </w:p>
    <w:p w:rsidR="005E4ACD" w:rsidRPr="005E4ACD" w:rsidRDefault="005E4ACD" w:rsidP="005E4ACD">
      <w:pPr>
        <w:spacing w:after="0" w:line="240" w:lineRule="auto"/>
        <w:textAlignment w:val="baseline"/>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3. Критерии оценки:</w:t>
      </w:r>
    </w:p>
    <w:p w:rsidR="005E4ACD" w:rsidRPr="005E4ACD" w:rsidRDefault="005E4ACD" w:rsidP="005E4ACD">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5E4ACD" w:rsidRPr="005E4ACD" w:rsidRDefault="005E4ACD" w:rsidP="005E4ACD">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5E4ACD" w:rsidRPr="005E4ACD" w:rsidRDefault="005E4ACD" w:rsidP="005E4ACD">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5E4ACD" w:rsidRPr="005E4ACD" w:rsidRDefault="005E4ACD" w:rsidP="005E4ACD">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 чем на 50% вопросов</w:t>
      </w:r>
    </w:p>
    <w:p w:rsidR="005E4ACD" w:rsidRPr="005E4ACD" w:rsidRDefault="005E4ACD" w:rsidP="005E4ACD">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Оформление вопросов для опросов</w:t>
      </w: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eastAsia="ru-RU"/>
        </w:rPr>
      </w:pP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5E4ACD" w:rsidRPr="005E4ACD" w:rsidRDefault="005E4ACD" w:rsidP="005E4ACD">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Кафедра Общего и стратегического менеджмента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Вопросы для опроса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
          <w:bCs/>
          <w:i/>
          <w:iCs/>
          <w:sz w:val="24"/>
          <w:szCs w:val="24"/>
          <w:lang w:eastAsia="ru-RU"/>
        </w:rPr>
        <w:t> </w:t>
      </w:r>
      <w:r w:rsidRPr="005E4ACD">
        <w:rPr>
          <w:rFonts w:ascii="Times New Roman" w:hAnsi="Times New Roman" w:cs="Times New Roman"/>
          <w:sz w:val="24"/>
          <w:szCs w:val="24"/>
          <w:vertAlign w:val="superscript"/>
          <w:lang w:eastAsia="ru-RU"/>
        </w:rPr>
        <w:t> </w:t>
      </w:r>
      <w:r w:rsidRPr="005E4ACD">
        <w:rPr>
          <w:rFonts w:ascii="Times New Roman" w:hAnsi="Times New Roman" w:cs="Times New Roman"/>
          <w:sz w:val="24"/>
          <w:szCs w:val="24"/>
          <w:lang w:val="ru-RU" w:eastAsia="ru-RU"/>
        </w:rPr>
        <w:t>Прикладные методы в управлении</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lastRenderedPageBreak/>
        <w:t xml:space="preserve">                                    (наименование дисциплины)</w:t>
      </w:r>
    </w:p>
    <w:p w:rsidR="005E4ACD" w:rsidRPr="005E4ACD" w:rsidRDefault="005E4ACD" w:rsidP="005E4ACD">
      <w:pPr>
        <w:pStyle w:val="a7"/>
        <w:ind w:firstLine="720"/>
        <w:rPr>
          <w:rFonts w:cs="Times New Roman"/>
          <w:szCs w:val="24"/>
        </w:rPr>
      </w:pPr>
    </w:p>
    <w:p w:rsidR="005E4ACD" w:rsidRPr="005E4ACD" w:rsidRDefault="005E4ACD" w:rsidP="005E4ACD">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5E4ACD" w:rsidRPr="005E4ACD" w:rsidRDefault="005E4ACD" w:rsidP="005E4ACD">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5E4ACD" w:rsidRPr="005E4ACD" w:rsidRDefault="005E4ACD" w:rsidP="005E4ACD">
      <w:pPr>
        <w:pStyle w:val="a7"/>
        <w:ind w:firstLine="720"/>
        <w:rPr>
          <w:rFonts w:cs="Times New Roman"/>
          <w:szCs w:val="24"/>
        </w:rPr>
      </w:pPr>
      <w:r w:rsidRPr="005E4ACD">
        <w:rPr>
          <w:rFonts w:cs="Times New Roman"/>
          <w:szCs w:val="24"/>
        </w:rPr>
        <w:t>Тема опроса. Исследование потребительского спроса и формирование профиля целевого потребителя</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цели  анкетного опроса потребителей целевого рынка.</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основные характеристики метода «полевое исследование».</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методы используются для оценки  допустимой ошибки при проведении полевого исследования?</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Существуют ли требования при формировании группы респондентов для участия в анкетном опросе при проведении полевого исследования?</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ограничения использования результатов полевого исследования.</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формируется анкета для проведения опроса?</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Что называют «профилем потребителя»?</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можно о</w:t>
      </w:r>
      <w:r w:rsidRPr="005E4ACD">
        <w:rPr>
          <w:rFonts w:ascii="Times New Roman" w:hAnsi="Times New Roman" w:cs="Times New Roman"/>
          <w:iCs/>
          <w:sz w:val="24"/>
          <w:szCs w:val="24"/>
          <w:lang w:val="ru-RU"/>
        </w:rPr>
        <w:t>ценить количество потенциальных потребителей предлагаемых товаров/услуг на целевом рынке?</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используя данные полевого исследования, можно разработать кампанию по привлечению новых клиентов?</w:t>
      </w:r>
    </w:p>
    <w:p w:rsidR="005E4ACD" w:rsidRPr="005E4ACD" w:rsidRDefault="005E4ACD" w:rsidP="00BD7D4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можно рассчитать объем будущего спроса на предлагаемые товары услуги?</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5E4ACD" w:rsidRPr="005E4ACD" w:rsidRDefault="005E4ACD" w:rsidP="005E4ACD">
      <w:pPr>
        <w:pStyle w:val="a7"/>
        <w:ind w:firstLine="720"/>
        <w:rPr>
          <w:rFonts w:cs="Times New Roman"/>
          <w:szCs w:val="24"/>
        </w:rPr>
      </w:pPr>
      <w:r w:rsidRPr="005E4ACD">
        <w:rPr>
          <w:rFonts w:cs="Times New Roman"/>
          <w:szCs w:val="24"/>
        </w:rPr>
        <w:t xml:space="preserve">Тема опроса. </w:t>
      </w:r>
      <w:r w:rsidRPr="005E4ACD">
        <w:rPr>
          <w:rFonts w:cs="Times New Roman"/>
          <w:color w:val="000000"/>
          <w:szCs w:val="24"/>
        </w:rPr>
        <w:t>Диагностика проблем. Решение многокритериальных задач управления</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решения каких задач используется метод МАИ?</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уровни иерархии метода МАИ</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 каких позиций осуществляется формулирование цели?</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Какая балльная шкала используется в методе и для каких целей? </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Поясните, какие критерии называют групповыми критериями?</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Опишите алгоритм метода попарных сравнений</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основные этапы метода МАИ</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Раскройте физический смысл понятия «локальный критерий»</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групповых критериев?</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простых (одноуровневых) критериев?</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существуют методы определения оценок приоритетов альтернатив (в случае групповых критериев и простых критериев)?</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Что называю взвешенной оценкой альтернативы (глобальным приоритетом)?</w:t>
      </w:r>
    </w:p>
    <w:p w:rsidR="005E4ACD" w:rsidRPr="005E4ACD" w:rsidRDefault="005E4ACD" w:rsidP="00BD7D4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критерий оценки согласованности мнений экспертов и допустимый диапазон его значений</w:t>
      </w:r>
    </w:p>
    <w:p w:rsidR="005E4ACD" w:rsidRPr="005E4ACD" w:rsidRDefault="005E4ACD" w:rsidP="005E4ACD">
      <w:pPr>
        <w:spacing w:after="0" w:line="240" w:lineRule="auto"/>
        <w:jc w:val="both"/>
        <w:rPr>
          <w:rFonts w:ascii="Times New Roman" w:hAnsi="Times New Roman" w:cs="Times New Roman"/>
          <w:sz w:val="24"/>
          <w:szCs w:val="24"/>
          <w:lang w:eastAsia="ru-RU"/>
        </w:rPr>
      </w:pPr>
      <w:r w:rsidRPr="005E4ACD">
        <w:rPr>
          <w:rFonts w:ascii="Times New Roman" w:hAnsi="Times New Roman" w:cs="Times New Roman"/>
          <w:sz w:val="24"/>
          <w:szCs w:val="24"/>
          <w:lang w:eastAsia="ru-RU"/>
        </w:rPr>
        <w:t>Раздел 3.</w:t>
      </w:r>
    </w:p>
    <w:p w:rsidR="005E4ACD" w:rsidRPr="005E4ACD" w:rsidRDefault="005E4ACD" w:rsidP="005E4ACD">
      <w:pPr>
        <w:spacing w:after="0" w:line="240" w:lineRule="auto"/>
        <w:jc w:val="both"/>
        <w:rPr>
          <w:rFonts w:ascii="Times New Roman" w:hAnsi="Times New Roman" w:cs="Times New Roman"/>
          <w:sz w:val="24"/>
          <w:szCs w:val="24"/>
          <w:lang w:eastAsia="ru-RU"/>
        </w:rPr>
      </w:pPr>
    </w:p>
    <w:p w:rsidR="005E4ACD" w:rsidRPr="005E4ACD" w:rsidRDefault="005E4ACD" w:rsidP="005E4ACD">
      <w:pPr>
        <w:spacing w:after="0" w:line="240" w:lineRule="auto"/>
        <w:textAlignment w:val="baseline"/>
        <w:rPr>
          <w:rFonts w:ascii="Times New Roman" w:hAnsi="Times New Roman" w:cs="Times New Roman"/>
          <w:sz w:val="24"/>
          <w:szCs w:val="24"/>
          <w:lang w:eastAsia="ru-RU"/>
        </w:rPr>
      </w:pPr>
      <w:r w:rsidRPr="005E4ACD">
        <w:rPr>
          <w:rFonts w:ascii="Times New Roman" w:hAnsi="Times New Roman" w:cs="Times New Roman"/>
          <w:b/>
          <w:bCs/>
          <w:sz w:val="24"/>
          <w:szCs w:val="24"/>
          <w:lang w:eastAsia="ru-RU"/>
        </w:rPr>
        <w:t>Критерии оценки:</w:t>
      </w:r>
    </w:p>
    <w:p w:rsidR="005E4ACD" w:rsidRPr="005E4ACD" w:rsidRDefault="005E4ACD" w:rsidP="005E4ACD">
      <w:pPr>
        <w:spacing w:after="0" w:line="240" w:lineRule="auto"/>
        <w:textAlignment w:val="baseline"/>
        <w:rPr>
          <w:rFonts w:ascii="Times New Roman" w:hAnsi="Times New Roman" w:cs="Times New Roman"/>
          <w:sz w:val="24"/>
          <w:szCs w:val="24"/>
          <w:lang w:eastAsia="ru-RU"/>
        </w:rPr>
      </w:pPr>
    </w:p>
    <w:p w:rsidR="005E4ACD" w:rsidRPr="005E4ACD" w:rsidRDefault="005E4ACD" w:rsidP="00BD7D4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5E4ACD" w:rsidRPr="005E4ACD" w:rsidRDefault="005E4ACD" w:rsidP="00BD7D4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5E4ACD" w:rsidRPr="005E4ACD" w:rsidRDefault="005E4ACD" w:rsidP="00BD7D4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оценка «удовлетворительно» (3 балла), если студент давал на вопросы неполные ответы, испытывал затруднения при приведении примеров;</w:t>
      </w:r>
    </w:p>
    <w:p w:rsidR="005E4ACD" w:rsidRPr="005E4ACD" w:rsidRDefault="005E4ACD" w:rsidP="00BD7D4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(2 балла), если студент испытывал затруднения при ответе на вопросы и при приведении примеров</w:t>
      </w:r>
    </w:p>
    <w:p w:rsidR="005E4ACD" w:rsidRPr="005E4ACD" w:rsidRDefault="005E4ACD" w:rsidP="005E4ACD">
      <w:pPr>
        <w:tabs>
          <w:tab w:val="num" w:pos="567"/>
        </w:tabs>
        <w:spacing w:after="0" w:line="240" w:lineRule="auto"/>
        <w:ind w:left="567" w:hanging="567"/>
        <w:textAlignment w:val="baseline"/>
        <w:rPr>
          <w:rFonts w:ascii="Times New Roman" w:hAnsi="Times New Roman" w:cs="Times New Roman"/>
          <w:sz w:val="24"/>
          <w:szCs w:val="24"/>
          <w:lang w:val="ru-RU" w:eastAsia="ru-RU"/>
        </w:rPr>
      </w:pPr>
    </w:p>
    <w:p w:rsidR="005E4ACD" w:rsidRPr="005E4ACD" w:rsidRDefault="005E4ACD" w:rsidP="005E4ACD">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Составитель ________________________ Т.А. Ходарева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(подпись)</w:t>
      </w:r>
    </w:p>
    <w:p w:rsidR="005E4ACD" w:rsidRPr="005E4ACD" w:rsidRDefault="005E4ACD" w:rsidP="005E4ACD">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«____»__________________20     г.</w:t>
      </w:r>
      <w:r w:rsidRPr="005E4ACD">
        <w:rPr>
          <w:rFonts w:ascii="Times New Roman" w:hAnsi="Times New Roman" w:cs="Times New Roman"/>
          <w:sz w:val="24"/>
          <w:szCs w:val="24"/>
          <w:lang w:eastAsia="ru-RU"/>
        </w:rPr>
        <w:t> </w:t>
      </w: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eastAsia="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Оформление задания для кейс-задачи</w:t>
      </w: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5E4ACD" w:rsidRPr="005E4ACD" w:rsidRDefault="005E4ACD" w:rsidP="005E4ACD">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Кейс-задачи</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sz w:val="24"/>
          <w:szCs w:val="24"/>
          <w:lang w:val="ru-RU"/>
        </w:rPr>
        <w:t>Прикладные методы в управлении</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дисциплины)</w:t>
      </w:r>
    </w:p>
    <w:p w:rsidR="005E4ACD" w:rsidRPr="005E4ACD" w:rsidRDefault="005E4ACD" w:rsidP="005E4ACD">
      <w:pPr>
        <w:spacing w:after="0" w:line="240" w:lineRule="auto"/>
        <w:textAlignment w:val="baseline"/>
        <w:rPr>
          <w:rFonts w:ascii="Times New Roman" w:hAnsi="Times New Roman" w:cs="Times New Roman"/>
          <w:b/>
          <w:bCs/>
          <w:sz w:val="24"/>
          <w:szCs w:val="24"/>
          <w:lang w:val="ru-RU"/>
        </w:rPr>
      </w:pPr>
    </w:p>
    <w:p w:rsidR="005E4ACD" w:rsidRPr="005E4ACD" w:rsidRDefault="005E4ACD" w:rsidP="005E4ACD">
      <w:pPr>
        <w:pStyle w:val="a7"/>
        <w:ind w:firstLine="720"/>
        <w:rPr>
          <w:rFonts w:cs="Times New Roman"/>
          <w:szCs w:val="24"/>
        </w:rPr>
      </w:pPr>
      <w:r w:rsidRPr="005E4ACD">
        <w:rPr>
          <w:rFonts w:cs="Times New Roman"/>
          <w:szCs w:val="24"/>
        </w:rPr>
        <w:t>Раздел 1 «Анализ конкурентной среды отрасли, разработка комплекса стратегий компании»</w:t>
      </w:r>
    </w:p>
    <w:p w:rsidR="005E4ACD" w:rsidRPr="005E4ACD" w:rsidRDefault="005E4ACD" w:rsidP="005E4ACD">
      <w:pPr>
        <w:pStyle w:val="a7"/>
        <w:ind w:firstLine="720"/>
        <w:rPr>
          <w:rFonts w:cs="Times New Roman"/>
          <w:szCs w:val="24"/>
        </w:rPr>
      </w:pPr>
      <w:r w:rsidRPr="005E4ACD">
        <w:rPr>
          <w:rFonts w:cs="Times New Roman"/>
          <w:szCs w:val="24"/>
        </w:rPr>
        <w:t xml:space="preserve">Тема 1.1 «Анализ существующих подходов к планированию и управлению компанией». </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Кейс 1: разработка ключевых показателей оценки ситуации на рынке  (для российского экспортера зерна)</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Кейс 2: анализ преимуществ использования методов стратегического менеджмента  (для российского экспортера зерна)</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Пример задания:</w:t>
      </w:r>
    </w:p>
    <w:p w:rsidR="005E4ACD" w:rsidRPr="005E4ACD" w:rsidRDefault="005E4ACD" w:rsidP="005E4ACD">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СкайЛинк (использует стандарты </w:t>
      </w:r>
      <w:r w:rsidRPr="005E4ACD">
        <w:rPr>
          <w:rFonts w:ascii="Times New Roman" w:hAnsi="Times New Roman" w:cs="Times New Roman"/>
          <w:sz w:val="24"/>
          <w:szCs w:val="24"/>
        </w:rPr>
        <w:t>CDMA</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WCDMA</w:t>
      </w:r>
      <w:r w:rsidRPr="005E4ACD">
        <w:rPr>
          <w:rFonts w:ascii="Times New Roman" w:hAnsi="Times New Roman" w:cs="Times New Roman"/>
          <w:sz w:val="24"/>
          <w:szCs w:val="24"/>
          <w:lang w:val="ru-RU"/>
        </w:rPr>
        <w:t xml:space="preserve"> (3</w:t>
      </w:r>
      <w:r w:rsidRPr="005E4ACD">
        <w:rPr>
          <w:rFonts w:ascii="Times New Roman" w:hAnsi="Times New Roman" w:cs="Times New Roman"/>
          <w:sz w:val="24"/>
          <w:szCs w:val="24"/>
        </w:rPr>
        <w:t>G</w:t>
      </w:r>
      <w:r w:rsidRPr="005E4ACD">
        <w:rPr>
          <w:rFonts w:ascii="Times New Roman" w:hAnsi="Times New Roman" w:cs="Times New Roman"/>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устройств с двумя типами товаров:</w:t>
      </w:r>
    </w:p>
    <w:p w:rsidR="005E4ACD" w:rsidRPr="005E4ACD" w:rsidRDefault="005E4ACD" w:rsidP="005E4ACD">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1. </w:t>
      </w:r>
      <w:r w:rsidRPr="005E4ACD">
        <w:rPr>
          <w:rFonts w:ascii="Times New Roman" w:hAnsi="Times New Roman" w:cs="Times New Roman"/>
          <w:sz w:val="24"/>
          <w:szCs w:val="24"/>
          <w:lang w:val="ru-RU"/>
        </w:rPr>
        <w:tab/>
        <w:t xml:space="preserve">Смартфон СкайЛинк для экстремалов (и сотрудников МЧС), стоимость - 20.000 руб. (операционная система –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в настоящее время самая перспективная ОС для мобильных устройств).</w:t>
      </w:r>
    </w:p>
    <w:p w:rsidR="005E4ACD" w:rsidRPr="005E4ACD" w:rsidRDefault="005E4ACD" w:rsidP="005E4ACD">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2. </w:t>
      </w:r>
      <w:r w:rsidRPr="005E4ACD">
        <w:rPr>
          <w:rFonts w:ascii="Times New Roman" w:hAnsi="Times New Roman" w:cs="Times New Roman"/>
          <w:sz w:val="24"/>
          <w:szCs w:val="24"/>
          <w:lang w:val="ru-RU"/>
        </w:rPr>
        <w:tab/>
        <w:t>Планшет 10"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либо </w:t>
      </w:r>
      <w:r w:rsidRPr="005E4ACD">
        <w:rPr>
          <w:rFonts w:ascii="Times New Roman" w:hAnsi="Times New Roman" w:cs="Times New Roman"/>
          <w:sz w:val="24"/>
          <w:szCs w:val="24"/>
        </w:rPr>
        <w:t>Windows</w:t>
      </w:r>
      <w:r w:rsidRPr="005E4ACD">
        <w:rPr>
          <w:rFonts w:ascii="Times New Roman" w:hAnsi="Times New Roman" w:cs="Times New Roman"/>
          <w:sz w:val="24"/>
          <w:szCs w:val="24"/>
          <w:lang w:val="ru-RU"/>
        </w:rPr>
        <w:t xml:space="preserve"> 7), стоимость 15.000.</w:t>
      </w:r>
    </w:p>
    <w:p w:rsidR="005E4ACD" w:rsidRPr="005E4ACD" w:rsidRDefault="005E4ACD" w:rsidP="005E4ACD">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5E4ACD" w:rsidRPr="005E4ACD" w:rsidRDefault="005E4ACD" w:rsidP="005E4ACD">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5E4ACD" w:rsidRPr="005E4ACD" w:rsidRDefault="005E4ACD" w:rsidP="005E4ACD">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5E4ACD" w:rsidRPr="005E4ACD" w:rsidRDefault="005E4ACD" w:rsidP="005E4ACD">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Ставропольском крае проживает 2705,1 тыс. человек населения, в т.ч. сельского - 1169,7 тысяч (43,2%).</w:t>
      </w:r>
    </w:p>
    <w:p w:rsidR="005E4ACD" w:rsidRPr="005E4ACD" w:rsidRDefault="005E4ACD" w:rsidP="005E4ACD">
      <w:pPr>
        <w:spacing w:after="0" w:line="240" w:lineRule="auto"/>
        <w:ind w:firstLine="709"/>
        <w:jc w:val="both"/>
        <w:rPr>
          <w:rFonts w:ascii="Times New Roman" w:hAnsi="Times New Roman" w:cs="Times New Roman"/>
          <w:i/>
          <w:sz w:val="24"/>
          <w:szCs w:val="24"/>
          <w:lang w:val="ru-RU"/>
        </w:rPr>
      </w:pPr>
      <w:r w:rsidRPr="005E4ACD">
        <w:rPr>
          <w:rFonts w:ascii="Times New Roman" w:hAnsi="Times New Roman" w:cs="Times New Roman"/>
          <w:i/>
          <w:sz w:val="24"/>
          <w:szCs w:val="24"/>
          <w:lang w:val="ru-RU"/>
        </w:rPr>
        <w:t>Требуется описать последовательность действий по развертыванию отдела продаж</w:t>
      </w:r>
    </w:p>
    <w:p w:rsidR="005E4ACD" w:rsidRPr="005E4ACD" w:rsidRDefault="005E4ACD" w:rsidP="005E4ACD">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5E4ACD" w:rsidRPr="005E4ACD" w:rsidRDefault="005E4ACD" w:rsidP="005E4ACD">
      <w:pPr>
        <w:pStyle w:val="a7"/>
        <w:tabs>
          <w:tab w:val="left" w:pos="1080"/>
          <w:tab w:val="left" w:pos="2160"/>
        </w:tabs>
        <w:ind w:firstLine="720"/>
        <w:rPr>
          <w:rFonts w:cs="Times New Roman"/>
          <w:szCs w:val="24"/>
        </w:rPr>
      </w:pPr>
      <w:r w:rsidRPr="005E4ACD">
        <w:rPr>
          <w:rFonts w:cs="Times New Roman"/>
          <w:szCs w:val="24"/>
        </w:rPr>
        <w:t>Кейс 1: анализ рынка антивирусных компьютерных программ. Использование диаграммы Исикава при проведении сегментировании рынка</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занятия: отработка навыков проведения сегментирования рынка на основе использования современных подходов и технологий</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Кейс 2: анализ конкурентной ситуации на рынке антивирусных компьютерных программ. Использование метода стратегических групп</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 xml:space="preserve">Цель занятия: отработка навыков анализа конкурентной ситуации </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решения</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Кейс 1: </w:t>
      </w:r>
      <w:r w:rsidRPr="005E4ACD">
        <w:rPr>
          <w:rFonts w:cs="Times New Roman"/>
          <w:szCs w:val="24"/>
        </w:rPr>
        <w:t>анализ портфеля продуктов компании «</w:t>
      </w:r>
      <w:r w:rsidRPr="005E4ACD">
        <w:rPr>
          <w:rFonts w:cs="Times New Roman"/>
          <w:szCs w:val="24"/>
          <w:lang w:val="en-US"/>
        </w:rPr>
        <w:t>HTC</w:t>
      </w:r>
      <w:r w:rsidRPr="005E4ACD">
        <w:rPr>
          <w:rFonts w:cs="Times New Roman"/>
          <w:szCs w:val="24"/>
        </w:rPr>
        <w:t xml:space="preserve">». </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отработка навыков анализа внутренней среды организации и навыков разработки направленных на конкретные сегменты рынка стратегий на основе использования современных инструментов</w:t>
      </w:r>
    </w:p>
    <w:p w:rsidR="005E4ACD" w:rsidRPr="005E4ACD" w:rsidRDefault="005E4ACD" w:rsidP="005E4ACD">
      <w:pPr>
        <w:pStyle w:val="a7"/>
        <w:tabs>
          <w:tab w:val="left" w:pos="1080"/>
          <w:tab w:val="left" w:pos="1980"/>
        </w:tabs>
        <w:ind w:firstLine="720"/>
        <w:rPr>
          <w:rFonts w:cs="Times New Roman"/>
          <w:bCs/>
          <w:szCs w:val="24"/>
        </w:rPr>
      </w:pPr>
      <w:r w:rsidRPr="005E4ACD">
        <w:rPr>
          <w:rFonts w:cs="Times New Roman"/>
          <w:bCs/>
          <w:szCs w:val="24"/>
        </w:rPr>
        <w:t xml:space="preserve">Метод: </w:t>
      </w:r>
      <w:r w:rsidRPr="005E4ACD">
        <w:rPr>
          <w:rFonts w:cs="Times New Roman"/>
          <w:szCs w:val="24"/>
        </w:rPr>
        <w:t>SWOT-анализ и SNW-анализ по продукту, разработка решений предлагаемого кейса, презентация и обсуждение решений</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Кейс 2: </w:t>
      </w:r>
      <w:r w:rsidRPr="005E4ACD">
        <w:rPr>
          <w:rFonts w:cs="Times New Roman"/>
          <w:szCs w:val="24"/>
        </w:rPr>
        <w:t xml:space="preserve">анализ финансового состояния компании </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отработка навыков проведения анализа финансового состояния компании, а также навыков выбора целевых сегментов рынка на основе использования двухэтапного табличного метода</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Подход: </w:t>
      </w:r>
      <w:r w:rsidRPr="005E4ACD">
        <w:rPr>
          <w:rFonts w:cs="Times New Roman"/>
          <w:szCs w:val="24"/>
        </w:rPr>
        <w:t>разработка решений предлагаемого кейса, презентация и обсуждение решений</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 xml:space="preserve">Раздел 2. </w:t>
      </w:r>
      <w:r w:rsidRPr="005E4ACD">
        <w:rPr>
          <w:rFonts w:cs="Times New Roman"/>
          <w:bCs/>
          <w:szCs w:val="24"/>
        </w:rPr>
        <w:t>«Разработка комплекса стратегий компании. Стратегическое решение о выборе целевых сегментов рынка»</w:t>
      </w:r>
    </w:p>
    <w:p w:rsidR="005E4ACD" w:rsidRPr="005E4ACD" w:rsidRDefault="005E4ACD" w:rsidP="005E4ACD">
      <w:pPr>
        <w:spacing w:after="0" w:line="240" w:lineRule="auto"/>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Тема 2.1 «Разработка стратегических решений»</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Кейс: идентификация стратегических позиций компании и выбор стратегии с учетом ключевых факторов успеха при работе на различных рынках с целью достижения ею конкурентных преимуществ</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Цель: приобретение навыков идентификации стратегических позиций компании и выбора наилучшей конкурентной стратегии</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Методы: моделирование стратегического поведения по И.Ансоффу, матрице М.Портера, разработка стратегии с использованием КФУ</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 xml:space="preserve">Тема 2.2 «Анализ существующих подходов к планированию и управлению компанией». </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Кейс: оценка стратегического видения и миссии компании. Декомпозиция стратегических целей компании</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 xml:space="preserve">Цель: приобретение навыков разработки миссии  компании и декомпозиции цели в соответствии с ее стратегическим видением </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lastRenderedPageBreak/>
        <w:t>Методы: дерево целей, комплекса стратегий, разработка решений предлагаемого кейса, презентация и обсуждение решений</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Тема 2.3 «Сравнительный анализ перспективности различных рынков. Выбор рынков. Выбор целевых сегментов рынка».</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Кейс 1: проведение сравнительной оценки перспективности рынков для приложения усилий компании при использовании ABC-анализа и двухэтапного табличного метода выбора рынков/сегментов</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Цель занятия: отработка навыков проведения сравнительной оценки перспективности рынков</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5E4ACD" w:rsidRPr="005E4ACD" w:rsidRDefault="005E4ACD" w:rsidP="005E4ACD">
      <w:pPr>
        <w:pStyle w:val="a7"/>
        <w:tabs>
          <w:tab w:val="left" w:pos="476"/>
          <w:tab w:val="left" w:pos="1080"/>
        </w:tabs>
        <w:ind w:firstLine="720"/>
        <w:rPr>
          <w:rFonts w:cs="Times New Roman"/>
          <w:szCs w:val="24"/>
        </w:rPr>
      </w:pPr>
      <w:r w:rsidRPr="005E4ACD">
        <w:rPr>
          <w:rFonts w:cs="Times New Roman"/>
          <w:szCs w:val="24"/>
        </w:rPr>
        <w:t>Методы: АВС, двухэтапный табличный метод, разработка решений предлагаемого кейса,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 xml:space="preserve">Кейс 2: выбор целевых сегментов для продвижения Интернет-планшетов компании HTC. </w:t>
      </w:r>
    </w:p>
    <w:p w:rsidR="005E4ACD" w:rsidRPr="005E4ACD" w:rsidRDefault="005E4ACD" w:rsidP="005E4ACD">
      <w:pPr>
        <w:pStyle w:val="a7"/>
        <w:ind w:firstLine="720"/>
        <w:rPr>
          <w:rFonts w:cs="Times New Roman"/>
          <w:szCs w:val="24"/>
        </w:rPr>
      </w:pPr>
      <w:r w:rsidRPr="005E4ACD">
        <w:rPr>
          <w:rFonts w:cs="Times New Roman"/>
          <w:szCs w:val="24"/>
        </w:rPr>
        <w:t>Цель занятия: отработка навыков выбора целевых сегментов рынка</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двухэтапный табличный метод, матрицы «Привлекательность рынка/конкурентная сила компании»разработка решений предлагаемого кейса,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Раздел 3. «Моделирование систем управления. Основные методы и инструменты управления»</w:t>
      </w:r>
    </w:p>
    <w:p w:rsidR="005E4ACD" w:rsidRPr="005E4ACD" w:rsidRDefault="005E4ACD" w:rsidP="005E4ACD">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
    <w:p w:rsidR="005E4ACD" w:rsidRPr="005E4ACD" w:rsidRDefault="005E4ACD" w:rsidP="005E4ACD">
      <w:pPr>
        <w:pStyle w:val="a7"/>
        <w:ind w:firstLine="720"/>
        <w:rPr>
          <w:rFonts w:cs="Times New Roman"/>
          <w:szCs w:val="24"/>
        </w:rPr>
      </w:pPr>
      <w:r w:rsidRPr="005E4ACD">
        <w:rPr>
          <w:rFonts w:cs="Times New Roman"/>
          <w:szCs w:val="24"/>
        </w:rPr>
        <w:t>Кейс: выбор оптимальных методов управления при решении конкретных управленческих задач</w:t>
      </w:r>
    </w:p>
    <w:p w:rsidR="005E4ACD" w:rsidRPr="005E4ACD" w:rsidRDefault="005E4ACD" w:rsidP="005E4ACD">
      <w:pPr>
        <w:pStyle w:val="a7"/>
        <w:ind w:firstLine="720"/>
        <w:rPr>
          <w:rFonts w:cs="Times New Roman"/>
          <w:szCs w:val="24"/>
        </w:rPr>
      </w:pPr>
      <w:r w:rsidRPr="005E4ACD">
        <w:rPr>
          <w:rFonts w:cs="Times New Roman"/>
          <w:szCs w:val="24"/>
        </w:rPr>
        <w:t xml:space="preserve">Цель занятия: отработка навыков выбора оптимальных методов управления </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разработка решений предлагаемого упражнения,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Тема 3.2 «Основные теории мотивации».</w:t>
      </w:r>
    </w:p>
    <w:p w:rsidR="005E4ACD" w:rsidRPr="005E4ACD" w:rsidRDefault="005E4ACD" w:rsidP="005E4ACD">
      <w:pPr>
        <w:pStyle w:val="a7"/>
        <w:ind w:firstLine="720"/>
        <w:rPr>
          <w:rFonts w:cs="Times New Roman"/>
          <w:szCs w:val="24"/>
        </w:rPr>
      </w:pPr>
      <w:r w:rsidRPr="005E4ACD">
        <w:rPr>
          <w:rFonts w:cs="Times New Roman"/>
          <w:szCs w:val="24"/>
        </w:rPr>
        <w:t>Кейс: анализ причин изменения уровня мотивации сотрудников</w:t>
      </w:r>
    </w:p>
    <w:p w:rsidR="005E4ACD" w:rsidRPr="005E4ACD" w:rsidRDefault="005E4ACD" w:rsidP="005E4ACD">
      <w:pPr>
        <w:pStyle w:val="a7"/>
        <w:ind w:firstLine="720"/>
        <w:rPr>
          <w:rFonts w:cs="Times New Roman"/>
          <w:szCs w:val="24"/>
        </w:rPr>
      </w:pPr>
      <w:r w:rsidRPr="005E4ACD">
        <w:rPr>
          <w:rFonts w:cs="Times New Roman"/>
          <w:szCs w:val="24"/>
        </w:rPr>
        <w:t xml:space="preserve">Цель занятия: отработка навыков анализа причин изменения мотивации </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Тема 3.3 «Управление индивидуальным и групповым поведением в организациях».</w:t>
      </w:r>
    </w:p>
    <w:p w:rsidR="005E4ACD" w:rsidRPr="005E4ACD" w:rsidRDefault="005E4ACD" w:rsidP="005E4ACD">
      <w:pPr>
        <w:pStyle w:val="a7"/>
        <w:ind w:firstLine="720"/>
        <w:rPr>
          <w:rFonts w:cs="Times New Roman"/>
          <w:szCs w:val="24"/>
        </w:rPr>
      </w:pPr>
      <w:r w:rsidRPr="005E4ACD">
        <w:rPr>
          <w:rFonts w:cs="Times New Roman"/>
          <w:szCs w:val="24"/>
        </w:rPr>
        <w:t>Кейс 1: выбор оптимального стиля управления в зависимости от особенностей ситуации</w:t>
      </w:r>
    </w:p>
    <w:p w:rsidR="005E4ACD" w:rsidRPr="005E4ACD" w:rsidRDefault="005E4ACD" w:rsidP="005E4ACD">
      <w:pPr>
        <w:pStyle w:val="a7"/>
        <w:ind w:firstLine="720"/>
        <w:rPr>
          <w:rFonts w:cs="Times New Roman"/>
          <w:szCs w:val="24"/>
        </w:rPr>
      </w:pPr>
      <w:r w:rsidRPr="005E4ACD">
        <w:rPr>
          <w:rFonts w:cs="Times New Roman"/>
          <w:szCs w:val="24"/>
        </w:rPr>
        <w:t xml:space="preserve">Цель занятия: отработка навыков выбора оптимального стиля управления </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Кейс 2: анализ предпочтений человека в отношении исполнения конкретных командных ролей</w:t>
      </w:r>
    </w:p>
    <w:p w:rsidR="005E4ACD" w:rsidRPr="005E4ACD" w:rsidRDefault="005E4ACD" w:rsidP="005E4ACD">
      <w:pPr>
        <w:pStyle w:val="a7"/>
        <w:ind w:firstLine="720"/>
        <w:rPr>
          <w:rFonts w:cs="Times New Roman"/>
          <w:szCs w:val="24"/>
        </w:rPr>
      </w:pPr>
      <w:r w:rsidRPr="005E4ACD">
        <w:rPr>
          <w:rFonts w:cs="Times New Roman"/>
          <w:szCs w:val="24"/>
        </w:rPr>
        <w:t xml:space="preserve">Цель занятия: отработка навыков анализа предпочтений человека в отношении исполнения конкретных командных ролей </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анализ результатов обработки заполненной анкеты,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Кейс 3: сравнение различных методов стимулирования сотрудников, формирование взаимосвязи вознаграждения с результатами его  труда. Использование количественных методов управления в различных ситуациях</w:t>
      </w:r>
    </w:p>
    <w:p w:rsidR="005E4ACD" w:rsidRPr="005E4ACD" w:rsidRDefault="005E4ACD" w:rsidP="005E4ACD">
      <w:pPr>
        <w:pStyle w:val="a7"/>
        <w:ind w:firstLine="720"/>
        <w:rPr>
          <w:rFonts w:cs="Times New Roman"/>
          <w:szCs w:val="24"/>
        </w:rPr>
      </w:pPr>
      <w:r w:rsidRPr="005E4ACD">
        <w:rPr>
          <w:rFonts w:cs="Times New Roman"/>
          <w:szCs w:val="24"/>
        </w:rPr>
        <w:t>Цель занятия: приобретение навыков выбора и использования различных методов стимулирования сотрудников в зависимости от конкретных ситуаций</w:t>
      </w:r>
    </w:p>
    <w:p w:rsidR="005E4ACD" w:rsidRPr="005E4ACD" w:rsidRDefault="005E4ACD" w:rsidP="005E4ACD">
      <w:pPr>
        <w:pStyle w:val="a7"/>
        <w:ind w:firstLine="720"/>
        <w:rPr>
          <w:rFonts w:cs="Times New Roman"/>
          <w:szCs w:val="24"/>
        </w:rPr>
      </w:pPr>
      <w:r w:rsidRPr="005E4ACD">
        <w:rPr>
          <w:rFonts w:cs="Times New Roman"/>
          <w:szCs w:val="24"/>
        </w:rPr>
        <w:lastRenderedPageBreak/>
        <w:t>Используемый подход: оценка текущей ситуации, сравнительный анализ методов стимулирования, обсуждение</w:t>
      </w:r>
    </w:p>
    <w:p w:rsidR="005E4ACD" w:rsidRPr="005E4ACD" w:rsidRDefault="005E4ACD" w:rsidP="005E4ACD">
      <w:pPr>
        <w:pStyle w:val="a7"/>
        <w:ind w:firstLine="720"/>
        <w:rPr>
          <w:rFonts w:cs="Times New Roman"/>
          <w:szCs w:val="24"/>
        </w:rPr>
      </w:pPr>
      <w:r w:rsidRPr="005E4ACD">
        <w:rPr>
          <w:rFonts w:cs="Times New Roman"/>
          <w:szCs w:val="24"/>
        </w:rPr>
        <w:t>Кейс 4: разработка структуры системы KPI для торговой организации</w:t>
      </w:r>
    </w:p>
    <w:p w:rsidR="005E4ACD" w:rsidRPr="005E4ACD" w:rsidRDefault="005E4ACD" w:rsidP="005E4ACD">
      <w:pPr>
        <w:pStyle w:val="a7"/>
        <w:ind w:firstLine="720"/>
        <w:rPr>
          <w:rFonts w:cs="Times New Roman"/>
          <w:szCs w:val="24"/>
        </w:rPr>
      </w:pPr>
      <w:r w:rsidRPr="005E4ACD">
        <w:rPr>
          <w:rFonts w:cs="Times New Roman"/>
          <w:szCs w:val="24"/>
        </w:rPr>
        <w:t>Цель занятия: отработка навыков формулирования системы KPI для торговой организации</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Кейс 5: разработка проекта системы сбалансированных показателей для торговой организации</w:t>
      </w:r>
    </w:p>
    <w:p w:rsidR="005E4ACD" w:rsidRPr="005E4ACD" w:rsidRDefault="005E4ACD" w:rsidP="005E4ACD">
      <w:pPr>
        <w:pStyle w:val="a7"/>
        <w:ind w:firstLine="720"/>
        <w:rPr>
          <w:rFonts w:cs="Times New Roman"/>
          <w:szCs w:val="24"/>
        </w:rPr>
      </w:pPr>
      <w:r w:rsidRPr="005E4ACD">
        <w:rPr>
          <w:rFonts w:cs="Times New Roman"/>
          <w:szCs w:val="24"/>
        </w:rPr>
        <w:t>Цель занятия: отработка навыков формулирования системы ССП для торговой организации</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Раздел 4 «Финансовое планирование и прогнозирование»</w:t>
      </w:r>
    </w:p>
    <w:p w:rsidR="005E4ACD" w:rsidRPr="005E4ACD" w:rsidRDefault="005E4ACD" w:rsidP="005E4ACD">
      <w:pPr>
        <w:pStyle w:val="a7"/>
        <w:ind w:firstLine="720"/>
        <w:rPr>
          <w:rFonts w:cs="Times New Roman"/>
          <w:szCs w:val="24"/>
        </w:rPr>
      </w:pPr>
      <w:r w:rsidRPr="005E4ACD">
        <w:rPr>
          <w:rFonts w:cs="Times New Roman"/>
          <w:szCs w:val="24"/>
        </w:rPr>
        <w:t xml:space="preserve">Тема 4.1 «Финансовое планирование и прогнозирование». </w:t>
      </w:r>
    </w:p>
    <w:p w:rsidR="005E4ACD" w:rsidRPr="005E4ACD" w:rsidRDefault="005E4ACD" w:rsidP="005E4ACD">
      <w:pPr>
        <w:pStyle w:val="a7"/>
        <w:ind w:firstLine="720"/>
        <w:rPr>
          <w:rFonts w:cs="Times New Roman"/>
          <w:szCs w:val="24"/>
        </w:rPr>
      </w:pPr>
      <w:r w:rsidRPr="005E4ACD">
        <w:rPr>
          <w:rFonts w:cs="Times New Roman"/>
          <w:szCs w:val="24"/>
        </w:rPr>
        <w:t>Кейс 1: сравнение возможностей основных методов анализа</w:t>
      </w:r>
    </w:p>
    <w:p w:rsidR="005E4ACD" w:rsidRPr="005E4ACD" w:rsidRDefault="005E4ACD" w:rsidP="005E4ACD">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анализа</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Кейс 2: практическое использование методов финансового прогнозирования</w:t>
      </w:r>
    </w:p>
    <w:p w:rsidR="005E4ACD" w:rsidRPr="005E4ACD" w:rsidRDefault="005E4ACD" w:rsidP="005E4ACD">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прогнозирования</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 xml:space="preserve">Тема 4.2 «Финансовое планирование и  бюджетирование». </w:t>
      </w:r>
    </w:p>
    <w:p w:rsidR="005E4ACD" w:rsidRPr="005E4ACD" w:rsidRDefault="005E4ACD" w:rsidP="005E4ACD">
      <w:pPr>
        <w:pStyle w:val="a7"/>
        <w:ind w:firstLine="720"/>
        <w:rPr>
          <w:rFonts w:cs="Times New Roman"/>
          <w:szCs w:val="24"/>
        </w:rPr>
      </w:pPr>
      <w:r w:rsidRPr="005E4ACD">
        <w:rPr>
          <w:rFonts w:cs="Times New Roman"/>
          <w:szCs w:val="24"/>
        </w:rPr>
        <w:t>Кейс 1: разработка проекта системы бюджетирования денежных средств (БДДС)</w:t>
      </w:r>
    </w:p>
    <w:p w:rsidR="005E4ACD" w:rsidRPr="005E4ACD" w:rsidRDefault="005E4ACD" w:rsidP="005E4ACD">
      <w:pPr>
        <w:pStyle w:val="a7"/>
        <w:ind w:firstLine="720"/>
        <w:rPr>
          <w:rFonts w:cs="Times New Roman"/>
          <w:szCs w:val="24"/>
        </w:rPr>
      </w:pPr>
      <w:r w:rsidRPr="005E4ACD">
        <w:rPr>
          <w:rFonts w:cs="Times New Roman"/>
          <w:szCs w:val="24"/>
        </w:rPr>
        <w:t>Цель занятия: отработка навыков проектирования БДДС</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5E4ACD" w:rsidRPr="005E4ACD" w:rsidRDefault="005E4ACD" w:rsidP="005E4ACD">
      <w:pPr>
        <w:pStyle w:val="a7"/>
        <w:ind w:firstLine="720"/>
        <w:rPr>
          <w:rFonts w:cs="Times New Roman"/>
          <w:szCs w:val="24"/>
        </w:rPr>
      </w:pPr>
      <w:r w:rsidRPr="005E4ACD">
        <w:rPr>
          <w:rFonts w:cs="Times New Roman"/>
          <w:szCs w:val="24"/>
        </w:rPr>
        <w:t>Кейс 2: разработка проекта системы бюджетирования доходов и расходов (БДР)</w:t>
      </w:r>
    </w:p>
    <w:p w:rsidR="005E4ACD" w:rsidRPr="005E4ACD" w:rsidRDefault="005E4ACD" w:rsidP="005E4ACD">
      <w:pPr>
        <w:pStyle w:val="a7"/>
        <w:ind w:firstLine="720"/>
        <w:rPr>
          <w:rFonts w:cs="Times New Roman"/>
          <w:szCs w:val="24"/>
        </w:rPr>
      </w:pPr>
      <w:r w:rsidRPr="005E4ACD">
        <w:rPr>
          <w:rFonts w:cs="Times New Roman"/>
          <w:szCs w:val="24"/>
        </w:rPr>
        <w:t>Цель занятия: отработка навыков проектирования БДР</w:t>
      </w:r>
    </w:p>
    <w:p w:rsidR="005E4ACD" w:rsidRPr="005E4ACD" w:rsidRDefault="005E4ACD" w:rsidP="005E4ACD">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5E4ACD" w:rsidRPr="005E4ACD" w:rsidRDefault="005E4ACD" w:rsidP="005E4ACD">
      <w:pPr>
        <w:pStyle w:val="a7"/>
        <w:tabs>
          <w:tab w:val="left" w:pos="1080"/>
          <w:tab w:val="left" w:pos="1980"/>
        </w:tabs>
        <w:ind w:firstLine="720"/>
        <w:rPr>
          <w:rFonts w:cs="Times New Roman"/>
          <w:szCs w:val="24"/>
        </w:rPr>
      </w:pPr>
    </w:p>
    <w:p w:rsidR="005E4ACD" w:rsidRPr="005E4ACD" w:rsidRDefault="005E4ACD" w:rsidP="005E4ACD">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Инструкция и/или методические рекомендации по выполнению</w:t>
      </w:r>
    </w:p>
    <w:p w:rsidR="005E4ACD" w:rsidRPr="005E4ACD" w:rsidRDefault="005E4ACD" w:rsidP="005E4ACD">
      <w:pPr>
        <w:spacing w:after="0" w:line="240" w:lineRule="auto"/>
        <w:ind w:firstLine="720"/>
        <w:jc w:val="both"/>
        <w:textAlignment w:val="baseline"/>
        <w:rPr>
          <w:rFonts w:ascii="Times New Roman" w:hAnsi="Times New Roman" w:cs="Times New Roman"/>
          <w:bCs/>
          <w:sz w:val="24"/>
          <w:szCs w:val="24"/>
          <w:lang w:val="ru-RU"/>
        </w:rPr>
      </w:pPr>
      <w:r w:rsidRPr="005E4ACD">
        <w:rPr>
          <w:rFonts w:ascii="Times New Roman" w:hAnsi="Times New Roman" w:cs="Times New Roman"/>
          <w:sz w:val="24"/>
          <w:szCs w:val="24"/>
          <w:lang w:val="ru-RU"/>
        </w:rPr>
        <w:t>Перед выполнением каждого задания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Затем необходимо, разобрать решение типичных примеров и задач по предлагаемой теме, познакомиться с описанием предлагаемой ситуации, проанализировать полученную информацию, оценить необходимость поиска</w:t>
      </w:r>
      <w:r w:rsidRPr="005E4ACD">
        <w:rPr>
          <w:rFonts w:ascii="Times New Roman" w:hAnsi="Times New Roman" w:cs="Times New Roman"/>
          <w:bCs/>
          <w:sz w:val="24"/>
          <w:szCs w:val="24"/>
          <w:lang w:val="ru-RU"/>
        </w:rPr>
        <w:t xml:space="preserve"> дополнительной информации о внешней среде компании (например, аналитиков компании </w:t>
      </w:r>
      <w:r w:rsidRPr="005E4ACD">
        <w:rPr>
          <w:rFonts w:ascii="Times New Roman" w:hAnsi="Times New Roman" w:cs="Times New Roman"/>
          <w:bCs/>
          <w:sz w:val="24"/>
          <w:szCs w:val="24"/>
        </w:rPr>
        <w:t>IDC</w:t>
      </w:r>
      <w:r w:rsidRPr="005E4ACD">
        <w:rPr>
          <w:rFonts w:ascii="Times New Roman" w:hAnsi="Times New Roman" w:cs="Times New Roman"/>
          <w:bCs/>
          <w:sz w:val="24"/>
          <w:szCs w:val="24"/>
          <w:lang w:val="ru-RU"/>
        </w:rPr>
        <w:t xml:space="preserve"> или др. о состоянии рынка, потребительском спросе, динамике распределения долей этого рынка между его участниками тенденциях его развития) или о состоянии отдельных компонентов ее внутренней среды. </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5E4ACD" w:rsidRPr="005E4ACD" w:rsidRDefault="005E4ACD" w:rsidP="005E4ACD">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«зачтено» выставляется студенту, если он показал умение отыскивать, анализировать и использовать необходимую информацию, оценивать предложенную ситуацию, обосновано принимать организационные решения, применять полученные знания на практике</w:t>
      </w:r>
    </w:p>
    <w:p w:rsidR="005E4ACD" w:rsidRPr="005E4ACD" w:rsidRDefault="005E4ACD" w:rsidP="005E4ACD">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 </w:t>
      </w:r>
      <w:r w:rsidRPr="005E4ACD">
        <w:rPr>
          <w:rFonts w:ascii="Times New Roman" w:hAnsi="Times New Roman" w:cs="Times New Roman"/>
          <w:sz w:val="24"/>
          <w:szCs w:val="24"/>
          <w:lang w:val="ru-RU"/>
        </w:rPr>
        <w:tab/>
        <w:t>оценка «не зачтено» выставляется в том случае, если студент не справился с поставленной задачей, не смог проявить на практике умение применять полученные знания или у него недостаточно знаний для принятия решения по предложенной ситуации</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vertAlign w:val="superscript"/>
          <w:lang w:val="ru-RU"/>
        </w:rPr>
        <w:t>(подпись)</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5E4ACD" w:rsidRPr="005E4ACD" w:rsidRDefault="005E4ACD" w:rsidP="005E4ACD">
      <w:pPr>
        <w:textAlignment w:val="baseline"/>
        <w:rPr>
          <w:rFonts w:ascii="Times New Roman" w:hAnsi="Times New Roman" w:cs="Times New Roman"/>
          <w:sz w:val="24"/>
          <w:szCs w:val="24"/>
          <w:lang w:val="ru-RU"/>
        </w:rPr>
      </w:pPr>
    </w:p>
    <w:p w:rsidR="005E4ACD" w:rsidRPr="005E4ACD" w:rsidRDefault="005E4ACD" w:rsidP="005E4ACD">
      <w:pPr>
        <w:spacing w:after="0" w:line="240" w:lineRule="auto"/>
        <w:textAlignment w:val="baseline"/>
        <w:rPr>
          <w:rFonts w:ascii="Times New Roman" w:hAnsi="Times New Roman" w:cs="Times New Roman"/>
          <w:b/>
          <w:bCs/>
          <w:sz w:val="24"/>
          <w:szCs w:val="24"/>
          <w:lang w:val="ru-RU"/>
        </w:rPr>
      </w:pP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вопросов для собеседования</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5E4ACD" w:rsidRPr="005E4ACD" w:rsidRDefault="005E4ACD" w:rsidP="005E4ACD">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кафедры)</w:t>
      </w: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Вопросы для собеседования</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rPr>
        <w:t> </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lang w:val="ru-RU"/>
        </w:rPr>
        <w:t>Прикладные методы в управлении</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5E4ACD" w:rsidRPr="005E4ACD" w:rsidRDefault="005E4ACD" w:rsidP="005E4ACD">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 xml:space="preserve">Раздел 2 </w:t>
      </w:r>
      <w:r w:rsidRPr="005E4ACD">
        <w:rPr>
          <w:rFonts w:ascii="Times New Roman" w:hAnsi="Times New Roman" w:cs="Times New Roman"/>
          <w:sz w:val="24"/>
          <w:szCs w:val="24"/>
        </w:rPr>
        <w:t> </w:t>
      </w:r>
      <w:r w:rsidRPr="005E4ACD">
        <w:rPr>
          <w:rFonts w:ascii="Times New Roman" w:hAnsi="Times New Roman" w:cs="Times New Roman"/>
          <w:b/>
          <w:bCs/>
          <w:sz w:val="24"/>
          <w:szCs w:val="24"/>
          <w:lang w:val="ru-RU"/>
        </w:rPr>
        <w:t>«Разработка комплекса стратегий компании. Стратегическое решение о выборе целевых сегментов рынка»</w:t>
      </w:r>
    </w:p>
    <w:p w:rsidR="005E4ACD" w:rsidRPr="005E4ACD" w:rsidRDefault="005E4ACD" w:rsidP="005E4ACD">
      <w:pPr>
        <w:spacing w:after="0" w:line="240" w:lineRule="auto"/>
        <w:jc w:val="both"/>
        <w:textAlignment w:val="baseline"/>
        <w:rPr>
          <w:rFonts w:ascii="Times New Roman" w:hAnsi="Times New Roman" w:cs="Times New Roman"/>
          <w:sz w:val="24"/>
          <w:szCs w:val="24"/>
        </w:rPr>
      </w:pPr>
      <w:r w:rsidRPr="005E4ACD">
        <w:rPr>
          <w:rFonts w:ascii="Times New Roman" w:hAnsi="Times New Roman" w:cs="Times New Roman"/>
          <w:bCs/>
          <w:sz w:val="24"/>
          <w:szCs w:val="24"/>
          <w:lang w:val="ru-RU"/>
        </w:rPr>
        <w:t xml:space="preserve">Темы 2.1-2.3  </w:t>
      </w:r>
      <w:r w:rsidRPr="005E4ACD">
        <w:rPr>
          <w:rFonts w:ascii="Times New Roman" w:hAnsi="Times New Roman" w:cs="Times New Roman"/>
          <w:bCs/>
          <w:sz w:val="24"/>
          <w:szCs w:val="24"/>
          <w:lang w:val="ru-RU" w:eastAsia="ru-RU"/>
        </w:rPr>
        <w:t>«</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 xml:space="preserve">», </w:t>
      </w:r>
      <w:r w:rsidRPr="005E4ACD">
        <w:rPr>
          <w:rFonts w:ascii="Times New Roman" w:hAnsi="Times New Roman" w:cs="Times New Roman"/>
          <w:sz w:val="24"/>
          <w:szCs w:val="24"/>
          <w:lang w:val="ru-RU"/>
        </w:rPr>
        <w:t xml:space="preserve">«Сравнительный анализ перспективности различных рынков. </w:t>
      </w:r>
      <w:r w:rsidRPr="005E4ACD">
        <w:rPr>
          <w:rFonts w:ascii="Times New Roman" w:hAnsi="Times New Roman" w:cs="Times New Roman"/>
          <w:sz w:val="24"/>
          <w:szCs w:val="24"/>
        </w:rPr>
        <w:t>Выбор рынков. Выбор целевых сегментов рынка»</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Бизнес-процессы – определение, идентификация и регламентирование.</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Разработка бизнес-процессов.</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компаний-последователей и компаний, ориентированных на работу в нише</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лидеров рынка и претендентов на лидерство.</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сравнения перспективности рынков и сегментов рынка для приложения усилий компании </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Использование модели 5 конкурентных сил М.Портера. для разделения конкурирующих компаний на стратегические группы; анализ стратегических групп. </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Использование матрицы М.Портера.</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Модель стратегического поведения И.Ансоффа.</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альтернативных стратегий развития компании.</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Использование матриц </w:t>
      </w:r>
      <w:r w:rsidRPr="005E4ACD">
        <w:rPr>
          <w:rFonts w:ascii="Times New Roman" w:hAnsi="Times New Roman" w:cs="Times New Roman"/>
          <w:sz w:val="24"/>
          <w:szCs w:val="24"/>
        </w:rPr>
        <w:t>BCG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GE</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McKinsey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ADL</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LC</w:t>
      </w:r>
      <w:r w:rsidRPr="005E4ACD">
        <w:rPr>
          <w:rFonts w:ascii="Times New Roman" w:hAnsi="Times New Roman" w:cs="Times New Roman"/>
          <w:sz w:val="24"/>
          <w:szCs w:val="24"/>
          <w:lang w:val="ru-RU"/>
        </w:rPr>
        <w:t xml:space="preserve"> при разработке бизнес-стратегий</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подходы к проведению сегментирования рынка.</w:t>
      </w:r>
    </w:p>
    <w:p w:rsidR="005E4ACD" w:rsidRPr="005E4ACD" w:rsidRDefault="005E4ACD" w:rsidP="00BD7D4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Двухэтапный табличный метод выбора целевых сегментов рынка.</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p>
    <w:p w:rsidR="005E4ACD" w:rsidRPr="005E4ACD" w:rsidRDefault="005E4ACD" w:rsidP="005E4ACD">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«отлично» выставляется студенту, если он активно участвовал в обсуждении, показал умение анализировать, находить методы решения, применять полученные знания, </w:t>
      </w:r>
      <w:r w:rsidRPr="005E4ACD">
        <w:rPr>
          <w:rFonts w:ascii="Times New Roman" w:hAnsi="Times New Roman" w:cs="Times New Roman"/>
          <w:sz w:val="24"/>
          <w:szCs w:val="24"/>
          <w:lang w:val="ru-RU" w:eastAsia="ru-RU"/>
        </w:rPr>
        <w:t>его ответы отличались полнотой и содержательностью</w:t>
      </w:r>
    </w:p>
    <w:p w:rsidR="005E4ACD" w:rsidRPr="005E4ACD" w:rsidRDefault="005E4ACD" w:rsidP="005E4ACD">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w:t>
      </w:r>
      <w:r w:rsidRPr="005E4ACD">
        <w:rPr>
          <w:rFonts w:ascii="Times New Roman" w:hAnsi="Times New Roman" w:cs="Times New Roman"/>
          <w:sz w:val="24"/>
          <w:szCs w:val="24"/>
          <w:lang w:val="ru-RU" w:eastAsia="ru-RU"/>
        </w:rPr>
        <w:tab/>
        <w:t xml:space="preserve">оценка «хорошо», если студент </w:t>
      </w:r>
      <w:r w:rsidRPr="005E4ACD">
        <w:rPr>
          <w:rFonts w:ascii="Times New Roman" w:hAnsi="Times New Roman" w:cs="Times New Roman"/>
          <w:sz w:val="24"/>
          <w:szCs w:val="24"/>
          <w:lang w:val="ru-RU"/>
        </w:rPr>
        <w:t>активно участвовал в обсуждении,</w:t>
      </w:r>
      <w:r w:rsidRPr="005E4ACD">
        <w:rPr>
          <w:rFonts w:ascii="Times New Roman" w:hAnsi="Times New Roman" w:cs="Times New Roman"/>
          <w:sz w:val="24"/>
          <w:szCs w:val="24"/>
          <w:lang w:val="ru-RU" w:eastAsia="ru-RU"/>
        </w:rPr>
        <w:t xml:space="preserve"> допускал незначительные неточности в своих ответах, показал умение применять полученные знания при анализе предложенной ситуации, вносил уточнения/исправления в ответ при наводящих вопросах преподавателя,</w:t>
      </w:r>
    </w:p>
    <w:p w:rsidR="005E4ACD" w:rsidRPr="005E4ACD" w:rsidRDefault="005E4ACD" w:rsidP="005E4ACD">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w:t>
      </w:r>
      <w:r w:rsidRPr="005E4ACD">
        <w:rPr>
          <w:rFonts w:ascii="Times New Roman" w:hAnsi="Times New Roman" w:cs="Times New Roman"/>
          <w:sz w:val="24"/>
          <w:szCs w:val="24"/>
          <w:lang w:val="ru-RU" w:eastAsia="ru-RU"/>
        </w:rPr>
        <w:tab/>
        <w:t>оценка «удовлетворительно», если студент не принимал активного участия в обсуждении, давал неполные ответы, испытывая некоторые затруднения, допускал неточности</w:t>
      </w:r>
    </w:p>
    <w:p w:rsidR="005E4ACD" w:rsidRPr="005E4ACD" w:rsidRDefault="005E4ACD" w:rsidP="005E4ACD">
      <w:pPr>
        <w:tabs>
          <w:tab w:val="left"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«неудовлетворительно», если он при обсуждении был пассивен, неуверен в своих ответах, не мог на практике применить имеющиеся знания или у него наблюдалось недостаточно знаний для принятия решения по предложенной ситуации, если он </w:t>
      </w:r>
      <w:r w:rsidRPr="005E4ACD">
        <w:rPr>
          <w:rFonts w:ascii="Times New Roman" w:hAnsi="Times New Roman" w:cs="Times New Roman"/>
          <w:sz w:val="24"/>
          <w:szCs w:val="24"/>
          <w:lang w:val="ru-RU" w:eastAsia="ru-RU"/>
        </w:rPr>
        <w:t>испытывая затруднения</w:t>
      </w:r>
      <w:r w:rsidRPr="005E4ACD">
        <w:rPr>
          <w:rFonts w:ascii="Times New Roman" w:hAnsi="Times New Roman" w:cs="Times New Roman"/>
          <w:sz w:val="24"/>
          <w:szCs w:val="24"/>
          <w:lang w:val="ru-RU"/>
        </w:rPr>
        <w:t xml:space="preserve"> при ответах на  заданные ему вопросы</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(подпись)</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комплекта заданий по видам работ</w:t>
      </w: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5E4ACD" w:rsidRPr="005E4ACD" w:rsidRDefault="005E4ACD" w:rsidP="005E4ACD">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Комплект заданий для выполнения</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расчетно-графической работы</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p>
    <w:p w:rsidR="005E4ACD" w:rsidRPr="005E4ACD" w:rsidRDefault="005E4ACD" w:rsidP="005E4ACD">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5E4ACD" w:rsidRPr="005E4ACD" w:rsidRDefault="005E4ACD" w:rsidP="005E4ACD">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Задание 1.</w:t>
      </w:r>
      <w:r w:rsidRPr="005E4ACD">
        <w:rPr>
          <w:rFonts w:cs="Times New Roman"/>
          <w:szCs w:val="24"/>
        </w:rPr>
        <w:tab/>
        <w:t>Оценить потенциальную привлекательность идеи создания оздоровительного центра в одном из спальных районов г. Ростова-на-Дону</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обработки анкетного опроса с целью анализа потенциальной привлекательности новых предложений на рынке товаров/услуг</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Метод исследования: анкетный опрос населения целевого и близ лежащих районов города Ростова-на-Дону – конечного потребителя предлагаемых услуг.</w:t>
      </w:r>
    </w:p>
    <w:p w:rsidR="005E4ACD" w:rsidRPr="005E4ACD" w:rsidRDefault="005E4ACD" w:rsidP="005E4ACD">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t>Задание 2.</w:t>
      </w:r>
      <w:r w:rsidRPr="005E4ACD">
        <w:rPr>
          <w:rFonts w:ascii="Times New Roman" w:hAnsi="Times New Roman" w:cs="Times New Roman"/>
          <w:bCs/>
          <w:sz w:val="24"/>
          <w:szCs w:val="24"/>
          <w:lang w:val="ru-RU"/>
        </w:rPr>
        <w:t xml:space="preserve"> Сформировать профиль потребителя и оценить спрос на оздоровительные услуги в целевом районе г. Ростова-на-Дону</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приобретение навыков формирования профиля потребителя предлагаемых товаров/услуг, вычисления потенциального объема спроса на товары/услуги</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полевое маркетинговое исследование</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i/>
          <w:szCs w:val="24"/>
        </w:rPr>
        <w:t>Индивидуальное задание</w:t>
      </w:r>
      <w:r w:rsidRPr="005E4ACD">
        <w:rPr>
          <w:rFonts w:cs="Times New Roman"/>
          <w:szCs w:val="24"/>
        </w:rPr>
        <w:t xml:space="preserve"> для самостоятельной реализации: </w:t>
      </w:r>
    </w:p>
    <w:p w:rsidR="005E4ACD" w:rsidRPr="005E4ACD" w:rsidRDefault="005E4ACD" w:rsidP="00BD7D4A">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Сформулируйте бизнес-идею</w:t>
      </w:r>
    </w:p>
    <w:p w:rsidR="005E4ACD" w:rsidRPr="005E4ACD" w:rsidRDefault="005E4ACD" w:rsidP="00BD7D4A">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Дайте оценку перспективности новой идеи реализации товаров/услуг</w:t>
      </w:r>
    </w:p>
    <w:p w:rsidR="005E4ACD" w:rsidRPr="005E4ACD" w:rsidRDefault="005E4ACD" w:rsidP="00BD7D4A">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Проведите исследование потребительского спроса на выбранном Вами целевом рынке.</w:t>
      </w:r>
    </w:p>
    <w:p w:rsidR="005E4ACD" w:rsidRPr="005E4ACD" w:rsidRDefault="005E4ACD" w:rsidP="00BD7D4A">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Постройте профиль потребителя товаров/услуг</w:t>
      </w:r>
    </w:p>
    <w:p w:rsidR="005E4ACD" w:rsidRPr="005E4ACD" w:rsidRDefault="005E4ACD" w:rsidP="00BD7D4A">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Оцените объем потребительского спроса потенциальных клиентов товаров/услуг</w:t>
      </w:r>
    </w:p>
    <w:p w:rsidR="005E4ACD" w:rsidRPr="005E4ACD" w:rsidRDefault="005E4ACD" w:rsidP="005E4ACD">
      <w:pPr>
        <w:tabs>
          <w:tab w:val="left" w:pos="2758"/>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lastRenderedPageBreak/>
        <w:t>Задание 3.</w:t>
      </w:r>
      <w:r w:rsidRPr="005E4ACD">
        <w:rPr>
          <w:rFonts w:ascii="Times New Roman" w:hAnsi="Times New Roman" w:cs="Times New Roman"/>
          <w:bCs/>
          <w:sz w:val="24"/>
          <w:szCs w:val="24"/>
          <w:lang w:val="ru-RU"/>
        </w:rPr>
        <w:t xml:space="preserve"> Провести к</w:t>
      </w:r>
      <w:r w:rsidRPr="005E4ACD">
        <w:rPr>
          <w:rFonts w:ascii="Times New Roman" w:hAnsi="Times New Roman" w:cs="Times New Roman"/>
          <w:sz w:val="24"/>
          <w:szCs w:val="24"/>
          <w:lang w:val="ru-RU"/>
        </w:rPr>
        <w:t>онкурентный анализ и построить конкурентный профиль организации на целевом рынке</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 xml:space="preserve">получить практические навыки проведения конкурентного анализа компании на целевом рынке, расчета показателей ее относительной конкурентной силы и абсолютного конкурентного преимущества </w:t>
      </w:r>
    </w:p>
    <w:p w:rsidR="005E4ACD" w:rsidRPr="005E4ACD" w:rsidRDefault="005E4ACD" w:rsidP="005E4ACD">
      <w:pPr>
        <w:pStyle w:val="a7"/>
        <w:tabs>
          <w:tab w:val="left" w:pos="1080"/>
          <w:tab w:val="left" w:pos="1980"/>
        </w:tabs>
        <w:ind w:firstLine="720"/>
        <w:rPr>
          <w:rFonts w:cs="Times New Roman"/>
          <w:bCs/>
          <w:szCs w:val="24"/>
        </w:rPr>
      </w:pPr>
      <w:r w:rsidRPr="005E4ACD">
        <w:rPr>
          <w:rFonts w:cs="Times New Roman"/>
          <w:bCs/>
          <w:szCs w:val="24"/>
        </w:rPr>
        <w:t>Метод исследования: метод экспертных опросов</w:t>
      </w:r>
    </w:p>
    <w:p w:rsidR="005E4ACD" w:rsidRPr="005E4ACD" w:rsidRDefault="005E4ACD" w:rsidP="005E4ACD">
      <w:pPr>
        <w:pStyle w:val="a7"/>
        <w:tabs>
          <w:tab w:val="left" w:pos="1080"/>
          <w:tab w:val="left" w:pos="1980"/>
        </w:tabs>
        <w:ind w:firstLine="720"/>
        <w:rPr>
          <w:rFonts w:cs="Times New Roman"/>
          <w:bCs/>
          <w:i/>
          <w:szCs w:val="24"/>
        </w:rPr>
      </w:pPr>
      <w:r w:rsidRPr="005E4ACD">
        <w:rPr>
          <w:rFonts w:cs="Times New Roman"/>
          <w:bCs/>
          <w:i/>
          <w:szCs w:val="24"/>
        </w:rPr>
        <w:t>Индивидуальное задание</w:t>
      </w:r>
    </w:p>
    <w:p w:rsidR="005E4ACD" w:rsidRPr="005E4ACD" w:rsidRDefault="005E4ACD" w:rsidP="00BD7D4A">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цель</w:t>
      </w:r>
      <w:r w:rsidRPr="005E4ACD">
        <w:rPr>
          <w:rFonts w:cs="Times New Roman"/>
        </w:rPr>
        <w:t xml:space="preserve"> Вашего исследования (либо продвижение товара через средства рекламы, либо выбор лучшей конкурентной позиции, либо направления использования ресурса - помещения, финансов, освободившегося работника и т.д.) </w:t>
      </w:r>
    </w:p>
    <w:p w:rsidR="005E4ACD" w:rsidRPr="005E4ACD" w:rsidRDefault="005E4ACD" w:rsidP="00BD7D4A">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направление</w:t>
      </w:r>
      <w:r w:rsidRPr="005E4ACD">
        <w:rPr>
          <w:rFonts w:cs="Times New Roman"/>
        </w:rPr>
        <w:t xml:space="preserve"> Вашей деятельности (торговля, производство товаров ТНП (товаров народного потребления), машиностроение, услуги и т.п.)</w:t>
      </w:r>
    </w:p>
    <w:p w:rsidR="005E4ACD" w:rsidRPr="005E4ACD" w:rsidRDefault="005E4ACD" w:rsidP="00BD7D4A">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Представьте, кто мог бы быть Вашим экспертом по этой проблеме, и далее будете выставлять оценки от их имени  —  Э1, Э2, …, Э</w:t>
      </w:r>
      <w:r w:rsidRPr="005E4ACD">
        <w:rPr>
          <w:rFonts w:ascii="Times New Roman" w:hAnsi="Times New Roman" w:cs="Times New Roman"/>
          <w:sz w:val="24"/>
          <w:szCs w:val="24"/>
        </w:rPr>
        <w:t>m</w:t>
      </w:r>
      <w:r w:rsidRPr="005E4ACD">
        <w:rPr>
          <w:rFonts w:ascii="Times New Roman" w:hAnsi="Times New Roman" w:cs="Times New Roman"/>
          <w:sz w:val="24"/>
          <w:szCs w:val="24"/>
          <w:lang w:val="ru-RU"/>
        </w:rPr>
        <w:t>.</w:t>
      </w:r>
    </w:p>
    <w:p w:rsidR="005E4ACD" w:rsidRPr="005E4ACD" w:rsidRDefault="005E4ACD" w:rsidP="00BD7D4A">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Определите </w:t>
      </w:r>
      <w:r w:rsidRPr="005E4ACD">
        <w:rPr>
          <w:rFonts w:ascii="Times New Roman" w:hAnsi="Times New Roman" w:cs="Times New Roman"/>
          <w:bCs/>
          <w:iCs/>
          <w:sz w:val="24"/>
          <w:szCs w:val="24"/>
          <w:lang w:val="ru-RU"/>
        </w:rPr>
        <w:t>критерии</w:t>
      </w:r>
      <w:r w:rsidRPr="005E4ACD">
        <w:rPr>
          <w:rFonts w:ascii="Times New Roman" w:hAnsi="Times New Roman" w:cs="Times New Roman"/>
          <w:sz w:val="24"/>
          <w:szCs w:val="24"/>
          <w:lang w:val="ru-RU"/>
        </w:rPr>
        <w:t xml:space="preserve"> (не менее пяти) - показатели деятельности Вашей фирмы и конкурентов, по которым Вы будете сравнивать свою и другие фирмы в соответствии с целями анализа: К1, К2, …, К</w:t>
      </w: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(например, цена, качество, охват рынка, эффективность использования выгоды на рынке и т.п. - из списка в таблице, приведенной ниже,  или собственные) и шкалу балльных оценок. </w:t>
      </w:r>
    </w:p>
    <w:p w:rsidR="005E4ACD" w:rsidRPr="005E4ACD" w:rsidRDefault="005E4ACD" w:rsidP="005E4ACD">
      <w:pPr>
        <w:pStyle w:val="a5"/>
        <w:ind w:left="540"/>
        <w:jc w:val="both"/>
        <w:rPr>
          <w:rFonts w:cs="Times New Roman"/>
        </w:rPr>
      </w:pPr>
      <w:r w:rsidRPr="005E4ACD">
        <w:rPr>
          <w:rFonts w:cs="Times New Roman"/>
        </w:rPr>
        <w:t>Ниже приведены примеры критериев для разных направлений деятельности фирмы.</w:t>
      </w:r>
    </w:p>
    <w:p w:rsidR="005E4ACD" w:rsidRPr="005E4ACD" w:rsidRDefault="005E4ACD" w:rsidP="005E4ACD">
      <w:pPr>
        <w:pStyle w:val="a5"/>
        <w:ind w:left="0" w:firstLine="720"/>
        <w:jc w:val="both"/>
        <w:rPr>
          <w:rFonts w:cs="Times New Roman"/>
        </w:rPr>
      </w:pPr>
    </w:p>
    <w:p w:rsidR="005E4ACD" w:rsidRPr="005E4ACD" w:rsidRDefault="005E4ACD" w:rsidP="005E4ACD">
      <w:pPr>
        <w:pStyle w:val="a5"/>
        <w:ind w:left="0" w:firstLine="720"/>
        <w:jc w:val="both"/>
        <w:rPr>
          <w:rFonts w:cs="Times New Roman"/>
        </w:rPr>
      </w:pPr>
      <w:r w:rsidRPr="005E4ACD">
        <w:rPr>
          <w:rFonts w:cs="Times New Roman"/>
        </w:rPr>
        <w:t>Таблица</w:t>
      </w:r>
    </w:p>
    <w:tbl>
      <w:tblPr>
        <w:tblW w:w="938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
        <w:gridCol w:w="2776"/>
        <w:gridCol w:w="32"/>
        <w:gridCol w:w="6552"/>
      </w:tblGrid>
      <w:tr w:rsidR="005E4ACD" w:rsidRPr="005E4ACD" w:rsidTr="000E1774">
        <w:trPr>
          <w:jc w:val="center"/>
        </w:trPr>
        <w:tc>
          <w:tcPr>
            <w:tcW w:w="2796" w:type="dxa"/>
            <w:gridSpan w:val="2"/>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Группа показателей</w:t>
            </w:r>
          </w:p>
        </w:tc>
        <w:tc>
          <w:tcPr>
            <w:tcW w:w="6584" w:type="dxa"/>
            <w:gridSpan w:val="2"/>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Показатель</w:t>
            </w:r>
          </w:p>
        </w:tc>
      </w:tr>
      <w:tr w:rsidR="005E4ACD" w:rsidRPr="005E4ACD" w:rsidTr="000E1774">
        <w:trPr>
          <w:jc w:val="center"/>
        </w:trPr>
        <w:tc>
          <w:tcPr>
            <w:tcW w:w="2796" w:type="dxa"/>
            <w:gridSpan w:val="2"/>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584" w:type="dxa"/>
            <w:gridSpan w:val="2"/>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5E4ACD" w:rsidRPr="005E4ACD" w:rsidTr="000E1774">
        <w:trPr>
          <w:gridBefore w:val="1"/>
          <w:wBefore w:w="20" w:type="dxa"/>
          <w:jc w:val="center"/>
        </w:trPr>
        <w:tc>
          <w:tcPr>
            <w:tcW w:w="9360" w:type="dxa"/>
            <w:gridSpan w:val="3"/>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Промышленное производство</w:t>
            </w:r>
          </w:p>
        </w:tc>
      </w:tr>
      <w:tr w:rsidR="005E4ACD" w:rsidRPr="00766936" w:rsidTr="000E1774">
        <w:trPr>
          <w:gridBefore w:val="1"/>
          <w:wBefore w:w="20" w:type="dxa"/>
          <w:jc w:val="center"/>
        </w:trPr>
        <w:tc>
          <w:tcPr>
            <w:tcW w:w="2808" w:type="dxa"/>
            <w:gridSpan w:val="2"/>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Продукт</w:t>
            </w:r>
          </w:p>
        </w:tc>
        <w:tc>
          <w:tcPr>
            <w:tcW w:w="6552" w:type="dxa"/>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Ассортимент</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Дизайн</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Упаковка</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Техническое обслуживание, сервис</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Гарантийное обслуживание</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обмена или возврата</w:t>
            </w:r>
          </w:p>
        </w:tc>
      </w:tr>
      <w:tr w:rsidR="005E4ACD" w:rsidRPr="00766936" w:rsidTr="000E1774">
        <w:trPr>
          <w:gridBefore w:val="1"/>
          <w:wBefore w:w="20" w:type="dxa"/>
          <w:jc w:val="center"/>
        </w:trPr>
        <w:tc>
          <w:tcPr>
            <w:tcW w:w="2808" w:type="dxa"/>
            <w:gridSpan w:val="2"/>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Цена</w:t>
            </w:r>
          </w:p>
        </w:tc>
        <w:tc>
          <w:tcPr>
            <w:tcW w:w="6552" w:type="dxa"/>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Позиционирование цены</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финансирования</w:t>
            </w:r>
          </w:p>
        </w:tc>
      </w:tr>
      <w:tr w:rsidR="005E4ACD" w:rsidRPr="005E4ACD" w:rsidTr="000E1774">
        <w:trPr>
          <w:gridBefore w:val="1"/>
          <w:wBefore w:w="20" w:type="dxa"/>
          <w:jc w:val="center"/>
        </w:trPr>
        <w:tc>
          <w:tcPr>
            <w:tcW w:w="2808" w:type="dxa"/>
            <w:gridSpan w:val="2"/>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w:t>
            </w:r>
          </w:p>
        </w:tc>
        <w:tc>
          <w:tcPr>
            <w:tcW w:w="6552" w:type="dxa"/>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Персональные продажи</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bl>
    <w:p w:rsidR="005E4ACD" w:rsidRPr="005E4ACD" w:rsidRDefault="005E4ACD" w:rsidP="005E4ACD">
      <w:pPr>
        <w:rPr>
          <w:rFonts w:ascii="Times New Roman" w:hAnsi="Times New Roman" w:cs="Times New Roman"/>
          <w:sz w:val="24"/>
          <w:szCs w:val="24"/>
        </w:rPr>
      </w:pPr>
    </w:p>
    <w:p w:rsidR="005E4ACD" w:rsidRPr="005E4ACD" w:rsidRDefault="005E4ACD" w:rsidP="005E4ACD">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Окончание таблицы</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
        <w:gridCol w:w="2654"/>
        <w:gridCol w:w="26"/>
        <w:gridCol w:w="6634"/>
        <w:gridCol w:w="46"/>
      </w:tblGrid>
      <w:tr w:rsidR="005E4ACD" w:rsidRPr="005E4ACD" w:rsidTr="000E1774">
        <w:trPr>
          <w:gridAfter w:val="1"/>
          <w:wAfter w:w="46" w:type="dxa"/>
        </w:trPr>
        <w:tc>
          <w:tcPr>
            <w:tcW w:w="2700" w:type="dxa"/>
            <w:gridSpan w:val="2"/>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660" w:type="dxa"/>
            <w:gridSpan w:val="2"/>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5E4ACD" w:rsidRPr="005E4ACD" w:rsidTr="000E1774">
        <w:tblPrEx>
          <w:jc w:val="center"/>
        </w:tblPrEx>
        <w:trPr>
          <w:gridBefore w:val="1"/>
          <w:wBefore w:w="46" w:type="dxa"/>
          <w:jc w:val="center"/>
        </w:trPr>
        <w:tc>
          <w:tcPr>
            <w:tcW w:w="2680" w:type="dxa"/>
            <w:gridSpan w:val="2"/>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Сбыт</w:t>
            </w:r>
          </w:p>
        </w:tc>
        <w:tc>
          <w:tcPr>
            <w:tcW w:w="6680" w:type="dxa"/>
            <w:gridSpan w:val="2"/>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Каналы сбыта</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Плотность сбыта</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Цикл заказа</w:t>
            </w:r>
          </w:p>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Товарные запасы</w:t>
            </w:r>
          </w:p>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Транспортировка заказа</w:t>
            </w:r>
          </w:p>
        </w:tc>
      </w:tr>
      <w:tr w:rsidR="005E4ACD" w:rsidRPr="005E4ACD" w:rsidTr="000E1774">
        <w:tblPrEx>
          <w:jc w:val="center"/>
        </w:tblPrEx>
        <w:trPr>
          <w:gridBefore w:val="1"/>
          <w:wBefore w:w="46" w:type="dxa"/>
          <w:jc w:val="center"/>
        </w:trPr>
        <w:tc>
          <w:tcPr>
            <w:tcW w:w="9360" w:type="dxa"/>
            <w:gridSpan w:val="4"/>
            <w:tcBorders>
              <w:top w:val="nil"/>
              <w:left w:val="single" w:sz="4" w:space="0" w:color="auto"/>
              <w:bottom w:val="nil"/>
              <w:right w:val="single" w:sz="4" w:space="0" w:color="auto"/>
            </w:tcBorders>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Гостиничный комплекс</w:t>
            </w:r>
          </w:p>
        </w:tc>
      </w:tr>
      <w:tr w:rsidR="005E4ACD" w:rsidRPr="005E4ACD" w:rsidTr="000E1774">
        <w:trPr>
          <w:gridAfter w:val="1"/>
          <w:wAfter w:w="46" w:type="dxa"/>
        </w:trPr>
        <w:tc>
          <w:tcPr>
            <w:tcW w:w="2700" w:type="dxa"/>
            <w:gridSpan w:val="2"/>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ind w:firstLine="45"/>
              <w:rPr>
                <w:rFonts w:ascii="Times New Roman" w:hAnsi="Times New Roman" w:cs="Times New Roman"/>
                <w:sz w:val="24"/>
                <w:szCs w:val="24"/>
              </w:rPr>
            </w:pPr>
            <w:r w:rsidRPr="005E4ACD">
              <w:rPr>
                <w:rFonts w:ascii="Times New Roman" w:hAnsi="Times New Roman" w:cs="Times New Roman"/>
                <w:sz w:val="24"/>
                <w:szCs w:val="24"/>
              </w:rPr>
              <w:lastRenderedPageBreak/>
              <w:t>Услуги</w:t>
            </w:r>
          </w:p>
        </w:tc>
        <w:tc>
          <w:tcPr>
            <w:tcW w:w="6660" w:type="dxa"/>
            <w:gridSpan w:val="2"/>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Уровень (питание, развлечения, отдых и т.п.)</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Техническое оборудование и обслуживание,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Сервис</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Гарантии качества обслуживания</w:t>
            </w:r>
          </w:p>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Возможность изменения сроков, уровня</w:t>
            </w:r>
          </w:p>
        </w:tc>
      </w:tr>
      <w:tr w:rsidR="005E4ACD" w:rsidRPr="00766936" w:rsidTr="000E1774">
        <w:trPr>
          <w:gridAfter w:val="1"/>
          <w:wAfter w:w="46" w:type="dxa"/>
        </w:trPr>
        <w:tc>
          <w:tcPr>
            <w:tcW w:w="2700" w:type="dxa"/>
            <w:gridSpan w:val="2"/>
            <w:tcBorders>
              <w:top w:val="single" w:sz="4" w:space="0" w:color="auto"/>
              <w:right w:val="single" w:sz="4" w:space="0" w:color="auto"/>
            </w:tcBorders>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Цена</w:t>
            </w:r>
          </w:p>
        </w:tc>
        <w:tc>
          <w:tcPr>
            <w:tcW w:w="6660" w:type="dxa"/>
            <w:gridSpan w:val="2"/>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Диапазон цены</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tc>
      </w:tr>
      <w:tr w:rsidR="005E4ACD" w:rsidRPr="005E4ACD" w:rsidTr="000E1774">
        <w:trPr>
          <w:gridAfter w:val="1"/>
          <w:wAfter w:w="46" w:type="dxa"/>
        </w:trPr>
        <w:tc>
          <w:tcPr>
            <w:tcW w:w="2700" w:type="dxa"/>
            <w:gridSpan w:val="2"/>
            <w:tcBorders>
              <w:right w:val="single" w:sz="4" w:space="0" w:color="auto"/>
            </w:tcBorders>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 услуг</w:t>
            </w:r>
          </w:p>
        </w:tc>
        <w:tc>
          <w:tcPr>
            <w:tcW w:w="6660" w:type="dxa"/>
            <w:gridSpan w:val="2"/>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 услуг</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r w:rsidR="005E4ACD" w:rsidRPr="00766936" w:rsidTr="000E1774">
        <w:trPr>
          <w:gridAfter w:val="1"/>
          <w:wAfter w:w="46" w:type="dxa"/>
        </w:trPr>
        <w:tc>
          <w:tcPr>
            <w:tcW w:w="2700" w:type="dxa"/>
            <w:gridSpan w:val="2"/>
            <w:tcBorders>
              <w:right w:val="single" w:sz="4" w:space="0" w:color="auto"/>
            </w:tcBorders>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Здание и прилегающая территория</w:t>
            </w:r>
          </w:p>
        </w:tc>
        <w:tc>
          <w:tcPr>
            <w:tcW w:w="6660" w:type="dxa"/>
            <w:gridSpan w:val="2"/>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Номерной фонд</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(декор, мебель, количество персонала на число номеров и т.п.)</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Помещения для предоставления услуг питания, отдыха, спорта</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помещений для проведения совещаний, переговоров, семинаров и т.п.</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Службы финансового обеспечения</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Транспортное обеспечение гостей</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зеленой зоны, открытых спортивных площадок и т.п. </w:t>
            </w:r>
          </w:p>
        </w:tc>
      </w:tr>
      <w:tr w:rsidR="005E4ACD" w:rsidRPr="005E4ACD" w:rsidTr="000E1774">
        <w:trPr>
          <w:gridAfter w:val="1"/>
          <w:wAfter w:w="46" w:type="dxa"/>
        </w:trPr>
        <w:tc>
          <w:tcPr>
            <w:tcW w:w="9360" w:type="dxa"/>
            <w:gridSpan w:val="4"/>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Торговая организация</w:t>
            </w:r>
          </w:p>
        </w:tc>
      </w:tr>
      <w:tr w:rsidR="005E4ACD" w:rsidRPr="00766936" w:rsidTr="000E1774">
        <w:trPr>
          <w:gridAfter w:val="1"/>
          <w:wAfter w:w="46" w:type="dxa"/>
        </w:trPr>
        <w:tc>
          <w:tcPr>
            <w:tcW w:w="2700" w:type="dxa"/>
            <w:gridSpan w:val="2"/>
          </w:tcPr>
          <w:p w:rsidR="005E4ACD" w:rsidRPr="005E4ACD" w:rsidRDefault="005E4ACD" w:rsidP="000E1774">
            <w:pPr>
              <w:pStyle w:val="ac"/>
              <w:spacing w:before="0" w:beforeAutospacing="0" w:after="0" w:afterAutospacing="0"/>
            </w:pPr>
            <w:r w:rsidRPr="005E4ACD">
              <w:t xml:space="preserve">Блок 1. Местоположение </w:t>
            </w:r>
          </w:p>
          <w:p w:rsidR="005E4ACD" w:rsidRPr="005E4ACD" w:rsidRDefault="005E4ACD" w:rsidP="000E1774">
            <w:pPr>
              <w:spacing w:after="0" w:line="240" w:lineRule="auto"/>
              <w:rPr>
                <w:rFonts w:ascii="Times New Roman" w:hAnsi="Times New Roman" w:cs="Times New Roman"/>
                <w:sz w:val="24"/>
                <w:szCs w:val="24"/>
              </w:rPr>
            </w:pPr>
          </w:p>
        </w:tc>
        <w:tc>
          <w:tcPr>
            <w:tcW w:w="6660" w:type="dxa"/>
            <w:gridSpan w:val="2"/>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Название компании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Адрес торгового зала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Транспортная доступность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Легкость нахождения торгового зала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Оформление витрин </w:t>
            </w:r>
          </w:p>
        </w:tc>
      </w:tr>
      <w:tr w:rsidR="005E4ACD" w:rsidRPr="005E4ACD" w:rsidTr="000E1774">
        <w:trPr>
          <w:gridAfter w:val="1"/>
          <w:wAfter w:w="46" w:type="dxa"/>
        </w:trPr>
        <w:tc>
          <w:tcPr>
            <w:tcW w:w="2700" w:type="dxa"/>
            <w:gridSpan w:val="2"/>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2. Оформление торгового зала</w:t>
            </w:r>
          </w:p>
        </w:tc>
        <w:tc>
          <w:tcPr>
            <w:tcW w:w="6660" w:type="dxa"/>
            <w:gridSpan w:val="2"/>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Освещение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кондиционера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Качество ремонта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Расстановка товара </w:t>
            </w:r>
          </w:p>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Прочие факторы </w:t>
            </w:r>
          </w:p>
        </w:tc>
      </w:tr>
      <w:tr w:rsidR="005E4ACD" w:rsidRPr="00766936" w:rsidTr="000E1774">
        <w:trPr>
          <w:gridAfter w:val="1"/>
          <w:wAfter w:w="46" w:type="dxa"/>
        </w:trPr>
        <w:tc>
          <w:tcPr>
            <w:tcW w:w="2700" w:type="dxa"/>
            <w:gridSpan w:val="2"/>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3. Квалификация продавцов</w:t>
            </w:r>
          </w:p>
        </w:tc>
        <w:tc>
          <w:tcPr>
            <w:tcW w:w="6660" w:type="dxa"/>
            <w:gridSpan w:val="2"/>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продавцов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Стиль общения продавцов с</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покупателем</w:t>
            </w:r>
          </w:p>
        </w:tc>
      </w:tr>
      <w:tr w:rsidR="005E4ACD" w:rsidRPr="00766936" w:rsidTr="000E1774">
        <w:trPr>
          <w:gridAfter w:val="1"/>
          <w:wAfter w:w="46" w:type="dxa"/>
        </w:trPr>
        <w:tc>
          <w:tcPr>
            <w:tcW w:w="2700" w:type="dxa"/>
            <w:gridSpan w:val="2"/>
          </w:tcPr>
          <w:p w:rsidR="005E4ACD" w:rsidRPr="005E4ACD" w:rsidRDefault="005E4ACD" w:rsidP="000E1774">
            <w:pPr>
              <w:pStyle w:val="ac"/>
              <w:spacing w:before="0" w:beforeAutospacing="0" w:after="0" w:afterAutospacing="0"/>
            </w:pPr>
            <w:r w:rsidRPr="005E4ACD">
              <w:t>Блок 4. Товарное предложение</w:t>
            </w:r>
          </w:p>
          <w:p w:rsidR="005E4ACD" w:rsidRPr="005E4ACD" w:rsidRDefault="005E4ACD" w:rsidP="000E1774">
            <w:pPr>
              <w:pStyle w:val="ac"/>
              <w:spacing w:before="0" w:beforeAutospacing="0" w:after="0" w:afterAutospacing="0"/>
            </w:pPr>
          </w:p>
        </w:tc>
        <w:tc>
          <w:tcPr>
            <w:tcW w:w="6660" w:type="dxa"/>
            <w:gridSpan w:val="2"/>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Перечень продаваемой продукции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товаров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Уровень цен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дополнительных услуг</w:t>
            </w:r>
          </w:p>
        </w:tc>
      </w:tr>
      <w:tr w:rsidR="005E4ACD" w:rsidRPr="00766936" w:rsidTr="000E1774">
        <w:trPr>
          <w:gridAfter w:val="1"/>
          <w:wAfter w:w="46" w:type="dxa"/>
        </w:trPr>
        <w:tc>
          <w:tcPr>
            <w:tcW w:w="2700" w:type="dxa"/>
            <w:gridSpan w:val="2"/>
          </w:tcPr>
          <w:p w:rsidR="005E4ACD" w:rsidRPr="005E4ACD" w:rsidRDefault="005E4ACD" w:rsidP="000E1774">
            <w:pPr>
              <w:pStyle w:val="ac"/>
              <w:spacing w:before="0" w:beforeAutospacing="0" w:after="0" w:afterAutospacing="0"/>
            </w:pPr>
            <w:r w:rsidRPr="005E4ACD">
              <w:t>Блок 5. Продвижение</w:t>
            </w:r>
          </w:p>
          <w:p w:rsidR="005E4ACD" w:rsidRPr="005E4ACD" w:rsidRDefault="005E4ACD" w:rsidP="000E1774">
            <w:pPr>
              <w:pStyle w:val="ac"/>
              <w:spacing w:before="0" w:beforeAutospacing="0" w:after="0" w:afterAutospacing="0"/>
            </w:pPr>
          </w:p>
        </w:tc>
        <w:tc>
          <w:tcPr>
            <w:tcW w:w="6660" w:type="dxa"/>
            <w:gridSpan w:val="2"/>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рекламных материалов </w:t>
            </w:r>
          </w:p>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исполнения рекламных материалов</w:t>
            </w:r>
          </w:p>
        </w:tc>
      </w:tr>
    </w:tbl>
    <w:p w:rsidR="005E4ACD" w:rsidRPr="005E4ACD" w:rsidRDefault="005E4ACD" w:rsidP="005E4ACD">
      <w:pPr>
        <w:pStyle w:val="a5"/>
        <w:spacing w:line="312" w:lineRule="auto"/>
        <w:ind w:left="567"/>
        <w:jc w:val="both"/>
        <w:rPr>
          <w:rFonts w:cs="Times New Roman"/>
        </w:rPr>
      </w:pPr>
    </w:p>
    <w:p w:rsidR="005E4ACD" w:rsidRPr="005E4ACD" w:rsidRDefault="005E4ACD" w:rsidP="00BD7D4A">
      <w:pPr>
        <w:pStyle w:val="a5"/>
        <w:numPr>
          <w:ilvl w:val="0"/>
          <w:numId w:val="36"/>
        </w:numPr>
        <w:ind w:left="540" w:hanging="540"/>
        <w:jc w:val="both"/>
        <w:rPr>
          <w:rFonts w:cs="Times New Roman"/>
        </w:rPr>
      </w:pPr>
      <w:r w:rsidRPr="005E4ACD">
        <w:rPr>
          <w:rFonts w:cs="Times New Roman"/>
        </w:rPr>
        <w:t xml:space="preserve">Выберите метод выставления экспертами оценок (ранжирование, балльные оценки) и шкалу оценивания </w:t>
      </w:r>
    </w:p>
    <w:p w:rsidR="005E4ACD" w:rsidRPr="005E4ACD" w:rsidRDefault="005E4ACD" w:rsidP="00BD7D4A">
      <w:pPr>
        <w:pStyle w:val="a5"/>
        <w:numPr>
          <w:ilvl w:val="0"/>
          <w:numId w:val="36"/>
        </w:numPr>
        <w:ind w:left="540" w:hanging="540"/>
        <w:jc w:val="both"/>
        <w:rPr>
          <w:rFonts w:cs="Times New Roman"/>
        </w:rPr>
      </w:pPr>
      <w:r w:rsidRPr="005E4ACD">
        <w:rPr>
          <w:rFonts w:cs="Times New Roman"/>
        </w:rPr>
        <w:t xml:space="preserve">Для проведения конкурентного анализа используйте метод МЭО, Обработайте данные, получите конкурентный профиль в относительных оценках и постройте лепестковую диаграмму для наглядного отображения Вашей позиции на рынке. </w:t>
      </w:r>
    </w:p>
    <w:p w:rsidR="005E4ACD" w:rsidRPr="005E4ACD" w:rsidRDefault="005E4ACD" w:rsidP="00BD7D4A">
      <w:pPr>
        <w:pStyle w:val="a5"/>
        <w:numPr>
          <w:ilvl w:val="0"/>
          <w:numId w:val="36"/>
        </w:numPr>
        <w:ind w:left="540" w:hanging="540"/>
        <w:jc w:val="both"/>
        <w:rPr>
          <w:rFonts w:cs="Times New Roman"/>
        </w:rPr>
      </w:pPr>
      <w:r w:rsidRPr="005E4ACD">
        <w:rPr>
          <w:rFonts w:cs="Times New Roman"/>
        </w:rPr>
        <w:t xml:space="preserve">Вставьте комментарии к проделанной работе с рекомендациями по поведению Вашей фирмы на рынке. </w:t>
      </w:r>
    </w:p>
    <w:p w:rsidR="005E4ACD" w:rsidRPr="005E4ACD" w:rsidRDefault="005E4ACD" w:rsidP="00BD7D4A">
      <w:pPr>
        <w:pStyle w:val="a5"/>
        <w:numPr>
          <w:ilvl w:val="0"/>
          <w:numId w:val="36"/>
        </w:numPr>
        <w:ind w:left="540" w:hanging="540"/>
        <w:jc w:val="both"/>
        <w:rPr>
          <w:rFonts w:cs="Times New Roman"/>
        </w:rPr>
      </w:pPr>
      <w:r w:rsidRPr="005E4ACD">
        <w:rPr>
          <w:rFonts w:cs="Times New Roman"/>
        </w:rPr>
        <w:t>Подготовьтесь к объяснению результатов.</w:t>
      </w:r>
    </w:p>
    <w:p w:rsidR="005E4ACD" w:rsidRPr="005E4ACD" w:rsidRDefault="005E4ACD" w:rsidP="005E4ACD">
      <w:pPr>
        <w:autoSpaceDE w:val="0"/>
        <w:autoSpaceDN w:val="0"/>
        <w:adjustRightInd w:val="0"/>
        <w:spacing w:after="0" w:line="240" w:lineRule="auto"/>
        <w:ind w:firstLine="720"/>
        <w:jc w:val="both"/>
        <w:rPr>
          <w:rFonts w:ascii="Times New Roman" w:hAnsi="Times New Roman" w:cs="Times New Roman"/>
          <w:bCs/>
          <w:sz w:val="24"/>
          <w:szCs w:val="24"/>
        </w:rPr>
      </w:pPr>
      <w:r w:rsidRPr="005E4ACD">
        <w:rPr>
          <w:rFonts w:ascii="Times New Roman" w:hAnsi="Times New Roman" w:cs="Times New Roman"/>
          <w:sz w:val="24"/>
          <w:szCs w:val="24"/>
        </w:rPr>
        <w:t>Задание 4.</w:t>
      </w:r>
      <w:r w:rsidRPr="005E4ACD">
        <w:rPr>
          <w:rFonts w:ascii="Times New Roman" w:hAnsi="Times New Roman" w:cs="Times New Roman"/>
          <w:bCs/>
          <w:sz w:val="24"/>
          <w:szCs w:val="24"/>
        </w:rPr>
        <w:t xml:space="preserve"> Провести анализ макросреды компании</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lastRenderedPageBreak/>
        <w:t>Цель работы</w:t>
      </w:r>
      <w:r w:rsidRPr="005E4ACD">
        <w:rPr>
          <w:rFonts w:cs="Times New Roman"/>
          <w:b/>
          <w:szCs w:val="24"/>
        </w:rPr>
        <w:t xml:space="preserve">: </w:t>
      </w:r>
      <w:r w:rsidRPr="005E4ACD">
        <w:rPr>
          <w:rFonts w:cs="Times New Roman"/>
          <w:szCs w:val="24"/>
        </w:rPr>
        <w:t>приобретение навыков проведения анализа внешней среды организации</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bCs/>
          <w:szCs w:val="24"/>
          <w:lang w:val="en-US"/>
        </w:rPr>
        <w:t>PEST</w:t>
      </w:r>
      <w:r w:rsidRPr="005E4ACD">
        <w:rPr>
          <w:rFonts w:cs="Times New Roman"/>
          <w:bCs/>
          <w:szCs w:val="24"/>
        </w:rPr>
        <w:t>-анализ</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5E4ACD" w:rsidRPr="005E4ACD" w:rsidRDefault="005E4ACD" w:rsidP="005E4ACD">
      <w:pPr>
        <w:pStyle w:val="a7"/>
        <w:tabs>
          <w:tab w:val="left" w:pos="1080"/>
        </w:tabs>
        <w:ind w:firstLine="720"/>
        <w:rPr>
          <w:rFonts w:cs="Times New Roman"/>
          <w:szCs w:val="24"/>
        </w:rPr>
      </w:pPr>
      <w:r w:rsidRPr="005E4ACD">
        <w:rPr>
          <w:rFonts w:cs="Times New Roman"/>
          <w:szCs w:val="24"/>
        </w:rPr>
        <w:t>Задание 1. Выполнить организационную диагностику с целью идентификации проблемных областей для известной Вам организации и построить ее диагностический профиль</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проведение диагностики состояния основных направлений деятельности компании, выявления проблемных областей</w:t>
      </w:r>
    </w:p>
    <w:p w:rsidR="005E4ACD" w:rsidRPr="005E4ACD" w:rsidRDefault="005E4ACD" w:rsidP="005E4ACD">
      <w:pPr>
        <w:pStyle w:val="a7"/>
        <w:tabs>
          <w:tab w:val="left" w:pos="1080"/>
          <w:tab w:val="left" w:pos="1980"/>
        </w:tabs>
        <w:ind w:firstLine="720"/>
        <w:rPr>
          <w:rFonts w:cs="Times New Roman"/>
          <w:bCs/>
          <w:szCs w:val="24"/>
        </w:rPr>
      </w:pPr>
      <w:r w:rsidRPr="005E4ACD">
        <w:rPr>
          <w:rFonts w:cs="Times New Roman"/>
          <w:bCs/>
          <w:szCs w:val="24"/>
        </w:rPr>
        <w:t>Метод изучения: диагностика на основе диагностических таблиц</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Задание 2. </w:t>
      </w:r>
      <w:r w:rsidRPr="005E4ACD">
        <w:rPr>
          <w:rFonts w:cs="Times New Roman"/>
          <w:szCs w:val="24"/>
        </w:rPr>
        <w:t>Руководством компании после проведения исследования ее хозяйственной деятельности была сформулирована основная стратегическая задача: повышение качества производимой продукции, и были предложены следующие варианты альтернативных стратегий ее реализации:</w:t>
      </w:r>
    </w:p>
    <w:p w:rsidR="005E4ACD" w:rsidRPr="005E4ACD" w:rsidRDefault="005E4ACD" w:rsidP="005E4ACD">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А1</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организационной структуры, требующая максимальную реструктуризацию всего персонала, способов управления и минимальные изменения технологии и сырья;</w:t>
      </w:r>
    </w:p>
    <w:p w:rsidR="005E4ACD" w:rsidRPr="005E4ACD" w:rsidRDefault="005E4ACD" w:rsidP="005E4ACD">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А2</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производства, предполагающее изменения части инструментов, состава и структуры сырья, совершенствование управления доставкой и технологией, переподготовку кадров;</w:t>
      </w:r>
    </w:p>
    <w:p w:rsidR="005E4ACD" w:rsidRPr="005E4ACD" w:rsidRDefault="005E4ACD" w:rsidP="005E4ACD">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А3</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использование новой усовершенствованной технологии, требующей нового оборудование и обучения основного и вспомогательного персонала.</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Необходимо выбрать наиболее приемлемый вариант формирования стратегии повышения качества продукции.</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закрепление навыков решения сложных управленческих многокритериальных задач (с многоуровневыми критериями выбора) </w:t>
      </w:r>
    </w:p>
    <w:p w:rsidR="005E4ACD" w:rsidRPr="005E4ACD" w:rsidRDefault="005E4ACD" w:rsidP="005E4ACD">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Задание 3. </w:t>
      </w:r>
      <w:r w:rsidRPr="005E4ACD">
        <w:rPr>
          <w:rFonts w:cs="Times New Roman"/>
          <w:szCs w:val="24"/>
        </w:rPr>
        <w:t>В организации, занимающейся  реализацией товаров широкого потребления, с целью повышения эффективности ее деятельности было предложено три варианта альтернативных проектов:</w:t>
      </w:r>
    </w:p>
    <w:p w:rsidR="005E4ACD" w:rsidRPr="005E4ACD" w:rsidRDefault="005E4ACD" w:rsidP="00BD7D4A">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расширение ассортимента товара, т.е. реализация нового товара на известном рынке - стратегия товарной экспансии;</w:t>
      </w:r>
    </w:p>
    <w:p w:rsidR="005E4ACD" w:rsidRPr="005E4ACD" w:rsidRDefault="005E4ACD" w:rsidP="00BD7D4A">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изменение рекламных технологий, разработка мероприятий по продвижению продукции - стратегия совершенствования деятельности;</w:t>
      </w:r>
    </w:p>
    <w:p w:rsidR="005E4ACD" w:rsidRPr="005E4ACD" w:rsidRDefault="005E4ACD" w:rsidP="00BD7D4A">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рынки для уже освоенных товаров (продуктов питания).</w:t>
      </w:r>
    </w:p>
    <w:p w:rsidR="005E4ACD" w:rsidRPr="005E4ACD" w:rsidRDefault="005E4ACD" w:rsidP="005E4ACD">
      <w:pPr>
        <w:spacing w:after="0" w:line="240" w:lineRule="auto"/>
        <w:ind w:firstLine="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Выбрать наиболее эффективное решение методом анализа иерархии</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закрепление навыков решения сложных управленческих многокритериальных задач</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Варианты заданий</w:t>
      </w:r>
    </w:p>
    <w:p w:rsidR="005E4ACD" w:rsidRPr="005E4ACD" w:rsidRDefault="005E4ACD" w:rsidP="00BD7D4A">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lang w:val="ru-RU"/>
        </w:rPr>
      </w:pPr>
      <w:r w:rsidRPr="005E4ACD">
        <w:rPr>
          <w:rFonts w:ascii="Times New Roman" w:hAnsi="Times New Roman" w:cs="Times New Roman"/>
          <w:sz w:val="24"/>
          <w:szCs w:val="24"/>
          <w:lang w:val="ru-RU"/>
        </w:rPr>
        <w:t>Выбрать по согласованию с преподавателем вариант задания (см таблицу ниже)</w:t>
      </w:r>
    </w:p>
    <w:p w:rsidR="005E4ACD" w:rsidRPr="005E4ACD" w:rsidRDefault="005E4ACD" w:rsidP="00BD7D4A">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rPr>
      </w:pPr>
      <w:r w:rsidRPr="005E4ACD">
        <w:rPr>
          <w:rFonts w:ascii="Times New Roman" w:hAnsi="Times New Roman" w:cs="Times New Roman"/>
          <w:sz w:val="24"/>
          <w:szCs w:val="24"/>
        </w:rPr>
        <w:t>Выполнить следующие шаги:</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альтернативные решения и (при необходимости) добавить свои,</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обосновать число экспертов,</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организовать экспертную процедуру,</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предложенные критерии и добавить свои,</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рассчитать весовые приоритеты  критериев,</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построить матрицы оценок эффективности стратегий по каждому критерию,</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оценить локальную и глобальную согласованность мнений экспертов</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обосновать выбор решения,</w:t>
      </w:r>
    </w:p>
    <w:p w:rsidR="005E4ACD" w:rsidRPr="005E4ACD" w:rsidRDefault="005E4ACD" w:rsidP="00BD7D4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оформить отчет на листе </w:t>
      </w:r>
      <w:r w:rsidRPr="005E4ACD">
        <w:rPr>
          <w:rFonts w:ascii="Times New Roman" w:hAnsi="Times New Roman" w:cs="Times New Roman"/>
          <w:sz w:val="24"/>
          <w:szCs w:val="24"/>
        </w:rPr>
        <w:t>Excel</w:t>
      </w:r>
      <w:r w:rsidRPr="005E4ACD">
        <w:rPr>
          <w:rFonts w:ascii="Times New Roman" w:hAnsi="Times New Roman" w:cs="Times New Roman"/>
          <w:sz w:val="24"/>
          <w:szCs w:val="24"/>
          <w:lang w:val="ru-RU"/>
        </w:rPr>
        <w:t>, включающий постановку задачи  своего варианта и текстовые пояснения к выполненным операциям</w:t>
      </w:r>
    </w:p>
    <w:p w:rsidR="005E4ACD" w:rsidRPr="005E4ACD" w:rsidRDefault="005E4ACD" w:rsidP="005E4ACD">
      <w:pPr>
        <w:spacing w:after="0" w:line="240" w:lineRule="auto"/>
        <w:jc w:val="both"/>
        <w:rPr>
          <w:rFonts w:ascii="Times New Roman" w:hAnsi="Times New Roman" w:cs="Times New Roman"/>
          <w:sz w:val="24"/>
          <w:szCs w:val="24"/>
          <w:lang w:val="ru-RU"/>
        </w:rPr>
      </w:pPr>
    </w:p>
    <w:p w:rsidR="005E4ACD" w:rsidRPr="005E4ACD" w:rsidRDefault="005E4ACD" w:rsidP="005E4ACD">
      <w:pPr>
        <w:spacing w:after="0" w:line="240" w:lineRule="auto"/>
        <w:jc w:val="both"/>
        <w:rPr>
          <w:rFonts w:ascii="Times New Roman" w:hAnsi="Times New Roman" w:cs="Times New Roman"/>
          <w:b/>
          <w:bCs/>
          <w:sz w:val="24"/>
          <w:szCs w:val="24"/>
          <w:lang w:val="ru-RU"/>
        </w:rPr>
      </w:pPr>
    </w:p>
    <w:p w:rsidR="005E4ACD" w:rsidRPr="005E4ACD" w:rsidRDefault="005E4ACD" w:rsidP="005E4ACD">
      <w:pPr>
        <w:spacing w:before="40" w:after="40"/>
        <w:jc w:val="center"/>
        <w:rPr>
          <w:rFonts w:ascii="Times New Roman" w:hAnsi="Times New Roman" w:cs="Times New Roman"/>
          <w:b/>
          <w:bCs/>
          <w:sz w:val="24"/>
          <w:szCs w:val="24"/>
          <w:lang w:val="ru-RU"/>
        </w:rPr>
        <w:sectPr w:rsidR="005E4ACD" w:rsidRPr="005E4ACD">
          <w:footerReference w:type="even" r:id="rId10"/>
          <w:footerReference w:type="default" r:id="rId11"/>
          <w:pgSz w:w="11906" w:h="16838"/>
          <w:pgMar w:top="1134" w:right="850" w:bottom="1134" w:left="1701" w:header="708" w:footer="708" w:gutter="0"/>
          <w:cols w:space="708"/>
          <w:docGrid w:linePitch="360"/>
        </w:sectPr>
      </w:pPr>
    </w:p>
    <w:p w:rsidR="005E4ACD" w:rsidRPr="005E4ACD" w:rsidRDefault="005E4ACD" w:rsidP="005E4ACD">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lastRenderedPageBreak/>
        <w:t>Таблица – Варианты задания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5E4ACD" w:rsidRPr="005E4ACD"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 варианта</w:t>
            </w:r>
          </w:p>
        </w:tc>
        <w:tc>
          <w:tcPr>
            <w:tcW w:w="4500"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Цель</w:t>
            </w:r>
          </w:p>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Постановка задачи</w:t>
            </w:r>
          </w:p>
        </w:tc>
        <w:tc>
          <w:tcPr>
            <w:tcW w:w="5220"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Альтернативы</w:t>
            </w:r>
          </w:p>
        </w:tc>
        <w:tc>
          <w:tcPr>
            <w:tcW w:w="3600"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Критерии</w:t>
            </w:r>
          </w:p>
        </w:tc>
      </w:tr>
      <w:tr w:rsidR="005E4ACD" w:rsidRPr="005E4ACD" w:rsidTr="000E1774">
        <w:trPr>
          <w:cantSplit/>
          <w:trHeight w:val="333"/>
        </w:trPr>
        <w:tc>
          <w:tcPr>
            <w:tcW w:w="1368"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1</w:t>
            </w:r>
          </w:p>
        </w:tc>
        <w:tc>
          <w:tcPr>
            <w:tcW w:w="4500"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2</w:t>
            </w:r>
          </w:p>
        </w:tc>
        <w:tc>
          <w:tcPr>
            <w:tcW w:w="5220"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3</w:t>
            </w:r>
          </w:p>
        </w:tc>
        <w:tc>
          <w:tcPr>
            <w:tcW w:w="3600" w:type="dxa"/>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4</w:t>
            </w:r>
          </w:p>
        </w:tc>
      </w:tr>
      <w:tr w:rsidR="005E4ACD" w:rsidRPr="00766936"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Предприятие занимается продажей и внедрением программного обеспечения  для бухгалтеров. Отдел маркетинга планирует расширение рекламного воздействия на бухгалтеров в области ТВ рекламы. Для этого отделом организуется мини исследование телевизионных предпочтений бухгалтеров. В ходе опроса выясняется, что самыми популярными примерно в одинаковой степени являются ОРТ, НТВ и </w:t>
            </w:r>
            <w:r w:rsidRPr="005E4ACD">
              <w:rPr>
                <w:rFonts w:ascii="Times New Roman" w:hAnsi="Times New Roman" w:cs="Times New Roman"/>
                <w:sz w:val="24"/>
                <w:szCs w:val="24"/>
              </w:rPr>
              <w:t>REN</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TV</w:t>
            </w:r>
            <w:r w:rsidRPr="005E4ACD">
              <w:rPr>
                <w:rFonts w:ascii="Times New Roman" w:hAnsi="Times New Roman" w:cs="Times New Roman"/>
                <w:sz w:val="24"/>
                <w:szCs w:val="24"/>
                <w:lang w:val="ru-RU"/>
              </w:rPr>
              <w:t>. Предприятие обладает средствами для проведения рекламной кампании только на одном из ТВ-каналов.</w:t>
            </w:r>
          </w:p>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Задача состоит в выборе наиболее приоритетного канала ТВ</w:t>
            </w:r>
          </w:p>
        </w:tc>
        <w:tc>
          <w:tcPr>
            <w:tcW w:w="5220" w:type="dxa"/>
          </w:tcPr>
          <w:p w:rsidR="005E4ACD" w:rsidRPr="005E4ACD" w:rsidRDefault="005E4ACD" w:rsidP="00BD7D4A">
            <w:pPr>
              <w:pStyle w:val="1"/>
              <w:numPr>
                <w:ilvl w:val="1"/>
                <w:numId w:val="30"/>
              </w:numPr>
              <w:tabs>
                <w:tab w:val="clear" w:pos="1440"/>
                <w:tab w:val="num" w:pos="432"/>
              </w:tabs>
              <w:ind w:left="432"/>
              <w:rPr>
                <w:b w:val="0"/>
                <w:bCs w:val="0"/>
                <w:szCs w:val="24"/>
                <w:lang w:val="en-US"/>
              </w:rPr>
            </w:pPr>
            <w:r w:rsidRPr="005E4ACD">
              <w:rPr>
                <w:b w:val="0"/>
                <w:bCs w:val="0"/>
                <w:szCs w:val="24"/>
              </w:rPr>
              <w:t>ОРТ</w:t>
            </w:r>
            <w:r w:rsidRPr="005E4ACD">
              <w:rPr>
                <w:b w:val="0"/>
                <w:bCs w:val="0"/>
                <w:szCs w:val="24"/>
                <w:lang w:val="en-US"/>
              </w:rPr>
              <w:t xml:space="preserve">, </w:t>
            </w:r>
          </w:p>
          <w:p w:rsidR="005E4ACD" w:rsidRPr="005E4ACD" w:rsidRDefault="005E4ACD" w:rsidP="00BD7D4A">
            <w:pPr>
              <w:pStyle w:val="1"/>
              <w:numPr>
                <w:ilvl w:val="1"/>
                <w:numId w:val="30"/>
              </w:numPr>
              <w:tabs>
                <w:tab w:val="clear" w:pos="1440"/>
                <w:tab w:val="num" w:pos="432"/>
              </w:tabs>
              <w:ind w:left="432"/>
              <w:rPr>
                <w:b w:val="0"/>
                <w:bCs w:val="0"/>
                <w:szCs w:val="24"/>
                <w:lang w:val="en-US"/>
              </w:rPr>
            </w:pPr>
            <w:r w:rsidRPr="005E4ACD">
              <w:rPr>
                <w:b w:val="0"/>
                <w:bCs w:val="0"/>
                <w:szCs w:val="24"/>
              </w:rPr>
              <w:t>НТВ</w:t>
            </w:r>
            <w:r w:rsidRPr="005E4ACD">
              <w:rPr>
                <w:b w:val="0"/>
                <w:bCs w:val="0"/>
                <w:szCs w:val="24"/>
                <w:lang w:val="en-US"/>
              </w:rPr>
              <w:t xml:space="preserve"> ,</w:t>
            </w:r>
          </w:p>
          <w:p w:rsidR="005E4ACD" w:rsidRPr="005E4ACD" w:rsidRDefault="005E4ACD" w:rsidP="00BD7D4A">
            <w:pPr>
              <w:pStyle w:val="1"/>
              <w:numPr>
                <w:ilvl w:val="1"/>
                <w:numId w:val="30"/>
              </w:numPr>
              <w:tabs>
                <w:tab w:val="clear" w:pos="1440"/>
                <w:tab w:val="num" w:pos="432"/>
              </w:tabs>
              <w:ind w:left="432"/>
              <w:rPr>
                <w:b w:val="0"/>
                <w:bCs w:val="0"/>
                <w:szCs w:val="24"/>
                <w:lang w:val="en-US"/>
              </w:rPr>
            </w:pPr>
            <w:r w:rsidRPr="005E4ACD">
              <w:rPr>
                <w:b w:val="0"/>
                <w:bCs w:val="0"/>
                <w:szCs w:val="24"/>
                <w:lang w:val="en-US"/>
              </w:rPr>
              <w:t xml:space="preserve"> REN-TV</w:t>
            </w:r>
          </w:p>
        </w:tc>
        <w:tc>
          <w:tcPr>
            <w:tcW w:w="3600" w:type="dxa"/>
          </w:tcPr>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выгодная цена</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популярность канала среди бухгалтеров</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общая популярность канала (для повышения узнаваемости фирмы)</w:t>
            </w:r>
          </w:p>
        </w:tc>
      </w:tr>
      <w:tr w:rsidR="005E4ACD" w:rsidRPr="00766936"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компании «Телстар», являющийся оператором связи, принял решение об увеличении объемов продаж стартовых пакетов (подключений) и привлечении дополнительного числа абонентов. </w:t>
            </w:r>
          </w:p>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Стоит проблема выбора инструментов достижения цели.</w:t>
            </w:r>
          </w:p>
        </w:tc>
        <w:tc>
          <w:tcPr>
            <w:tcW w:w="5220" w:type="dxa"/>
          </w:tcPr>
          <w:p w:rsidR="005E4ACD" w:rsidRPr="005E4ACD" w:rsidRDefault="005E4ACD" w:rsidP="00BD7D4A">
            <w:pPr>
              <w:pStyle w:val="1"/>
              <w:numPr>
                <w:ilvl w:val="1"/>
                <w:numId w:val="30"/>
              </w:numPr>
              <w:tabs>
                <w:tab w:val="clear" w:pos="1440"/>
                <w:tab w:val="num" w:pos="432"/>
                <w:tab w:val="num" w:pos="2160"/>
              </w:tabs>
              <w:ind w:left="432"/>
              <w:rPr>
                <w:b w:val="0"/>
                <w:bCs w:val="0"/>
                <w:szCs w:val="24"/>
              </w:rPr>
            </w:pPr>
            <w:r w:rsidRPr="005E4ACD">
              <w:rPr>
                <w:b w:val="0"/>
                <w:bCs w:val="0"/>
                <w:szCs w:val="24"/>
              </w:rPr>
              <w:t>повышение качества связи и расширение спектра оказываемых услуг</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открытие новых собственных салонов связи</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 xml:space="preserve"> организация каналов распределения</w:t>
            </w:r>
          </w:p>
        </w:tc>
        <w:tc>
          <w:tcPr>
            <w:tcW w:w="3600" w:type="dxa"/>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объемов продаж на региональном рынке</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завоевание новых регионов</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привлечение абонентов из сетей других операторов</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упорядочение контроля за сбытовой сетью</w:t>
            </w:r>
          </w:p>
        </w:tc>
      </w:tr>
    </w:tbl>
    <w:p w:rsidR="005E4ACD" w:rsidRPr="005E4ACD" w:rsidRDefault="005E4ACD" w:rsidP="005E4ACD">
      <w:pPr>
        <w:spacing w:after="0" w:line="240" w:lineRule="auto"/>
        <w:jc w:val="both"/>
        <w:rPr>
          <w:rFonts w:ascii="Times New Roman" w:hAnsi="Times New Roman" w:cs="Times New Roman"/>
          <w:sz w:val="24"/>
          <w:szCs w:val="24"/>
          <w:lang w:val="ru-RU"/>
        </w:rPr>
      </w:pPr>
    </w:p>
    <w:p w:rsidR="005E4ACD" w:rsidRPr="005E4ACD" w:rsidRDefault="005E4ACD" w:rsidP="005E4ACD">
      <w:pPr>
        <w:spacing w:after="0" w:line="240" w:lineRule="auto"/>
        <w:jc w:val="both"/>
        <w:rPr>
          <w:rFonts w:ascii="Times New Roman" w:hAnsi="Times New Roman" w:cs="Times New Roman"/>
          <w:sz w:val="24"/>
          <w:szCs w:val="24"/>
          <w:lang w:val="ru-RU"/>
        </w:rPr>
      </w:pPr>
    </w:p>
    <w:p w:rsidR="005E4ACD" w:rsidRPr="005E4ACD" w:rsidRDefault="005E4ACD" w:rsidP="005E4ACD">
      <w:pPr>
        <w:spacing w:after="0" w:line="240" w:lineRule="auto"/>
        <w:jc w:val="both"/>
        <w:rPr>
          <w:rFonts w:ascii="Times New Roman" w:hAnsi="Times New Roman" w:cs="Times New Roman"/>
          <w:sz w:val="24"/>
          <w:szCs w:val="24"/>
          <w:lang w:val="ru-RU"/>
        </w:rPr>
      </w:pPr>
    </w:p>
    <w:p w:rsidR="005E4ACD" w:rsidRPr="005E4ACD" w:rsidRDefault="005E4ACD" w:rsidP="005E4ACD">
      <w:pPr>
        <w:spacing w:after="0" w:line="240" w:lineRule="auto"/>
        <w:jc w:val="both"/>
        <w:rPr>
          <w:rFonts w:ascii="Times New Roman" w:hAnsi="Times New Roman" w:cs="Times New Roman"/>
          <w:sz w:val="24"/>
          <w:szCs w:val="24"/>
          <w:lang w:val="ru-RU"/>
        </w:rPr>
      </w:pPr>
    </w:p>
    <w:p w:rsidR="005E4ACD" w:rsidRPr="005E4ACD" w:rsidRDefault="005E4ACD" w:rsidP="005E4ACD">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lastRenderedPageBreak/>
        <w:t xml:space="preserve">Продолжение таблицы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5E4ACD" w:rsidRPr="005E4ACD" w:rsidTr="000E1774">
        <w:trPr>
          <w:cantSplit/>
          <w:trHeight w:val="352"/>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220" w:type="dxa"/>
          </w:tcPr>
          <w:p w:rsidR="005E4ACD" w:rsidRPr="005E4ACD" w:rsidRDefault="005E4ACD" w:rsidP="000E1774">
            <w:pPr>
              <w:tabs>
                <w:tab w:val="num" w:pos="2160"/>
              </w:tabs>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600" w:type="dxa"/>
          </w:tcPr>
          <w:p w:rsidR="005E4ACD" w:rsidRPr="005E4ACD" w:rsidRDefault="005E4ACD"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ближайшую стратегическую политику  ООО «Ростовэнерго»</w:t>
            </w:r>
          </w:p>
        </w:tc>
        <w:tc>
          <w:tcPr>
            <w:tcW w:w="5220" w:type="dxa"/>
          </w:tcPr>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оптимизация производства электроэнергии, рациональное подключение мощности</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АС учета платежей, своевременное отключение неплательщиков до погашения задолженности</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строительство новых линий, резервирование подключений, расширение производства</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разработка тарифов, в максимальной степени согласовывающей интересы энергоснабжающей организации и ее потребителей</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сокращение штатов, перераспределение обязанностей и повышение квалификации персонала</w:t>
            </w:r>
          </w:p>
        </w:tc>
        <w:tc>
          <w:tcPr>
            <w:tcW w:w="3600" w:type="dxa"/>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увеличение прибыли</w:t>
            </w:r>
          </w:p>
        </w:tc>
      </w:tr>
      <w:tr w:rsidR="005E4ACD" w:rsidRPr="005E4ACD"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ООО «Огурчик»</w:t>
            </w:r>
          </w:p>
        </w:tc>
        <w:tc>
          <w:tcPr>
            <w:tcW w:w="5220" w:type="dxa"/>
          </w:tcPr>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новой группы товаров (открытие нового отдела)</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переоборудование торгового зала</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автоматизация торгового процесса</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капитальный ремонт магазина</w:t>
            </w:r>
          </w:p>
        </w:tc>
        <w:tc>
          <w:tcPr>
            <w:tcW w:w="3600" w:type="dxa"/>
          </w:tcPr>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необходимые вложения</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ожидаемая выгода (рентабельность)</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5E4ACD" w:rsidRPr="00766936"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компании «Симеон»</w:t>
            </w:r>
          </w:p>
        </w:tc>
        <w:tc>
          <w:tcPr>
            <w:tcW w:w="5220" w:type="dxa"/>
          </w:tcPr>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систем очистки воды</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бутилированной воды</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развитие сети питьевых галерей</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приобретение систем очистки других производителей</w:t>
            </w:r>
          </w:p>
        </w:tc>
        <w:tc>
          <w:tcPr>
            <w:tcW w:w="3600" w:type="dxa"/>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прибыли</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возможность увеличения доли компании на рынке после внедрения стратегии</w:t>
            </w:r>
          </w:p>
        </w:tc>
      </w:tr>
    </w:tbl>
    <w:p w:rsidR="005E4ACD" w:rsidRPr="005E4ACD" w:rsidRDefault="005E4ACD" w:rsidP="005E4ACD">
      <w:pPr>
        <w:spacing w:after="0" w:line="240" w:lineRule="auto"/>
        <w:rPr>
          <w:rFonts w:ascii="Times New Roman" w:hAnsi="Times New Roman" w:cs="Times New Roman"/>
          <w:sz w:val="24"/>
          <w:szCs w:val="24"/>
          <w:lang w:val="ru-RU"/>
        </w:rPr>
      </w:pPr>
    </w:p>
    <w:p w:rsidR="005E4ACD" w:rsidRPr="005E4ACD" w:rsidRDefault="005E4ACD" w:rsidP="005E4ACD">
      <w:pPr>
        <w:spacing w:after="0" w:line="240" w:lineRule="auto"/>
        <w:rPr>
          <w:rFonts w:ascii="Times New Roman" w:hAnsi="Times New Roman" w:cs="Times New Roman"/>
          <w:sz w:val="24"/>
          <w:szCs w:val="24"/>
          <w:lang w:val="ru-RU"/>
        </w:rPr>
      </w:pPr>
    </w:p>
    <w:p w:rsidR="005E4ACD" w:rsidRPr="005E4ACD" w:rsidRDefault="005E4ACD" w:rsidP="005E4ACD">
      <w:pPr>
        <w:spacing w:after="0" w:line="240" w:lineRule="auto"/>
        <w:rPr>
          <w:rFonts w:ascii="Times New Roman" w:hAnsi="Times New Roman" w:cs="Times New Roman"/>
          <w:sz w:val="24"/>
          <w:szCs w:val="24"/>
          <w:lang w:val="ru-RU"/>
        </w:rPr>
      </w:pPr>
    </w:p>
    <w:p w:rsidR="005E4ACD" w:rsidRPr="005E4ACD" w:rsidRDefault="005E4ACD" w:rsidP="005E4ACD">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Продолжение таблицы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040"/>
        <w:gridCol w:w="5760"/>
        <w:gridCol w:w="2520"/>
      </w:tblGrid>
      <w:tr w:rsidR="005E4ACD" w:rsidRPr="005E4ACD" w:rsidTr="000E1774">
        <w:trPr>
          <w:cantSplit/>
          <w:trHeight w:val="213"/>
        </w:trPr>
        <w:tc>
          <w:tcPr>
            <w:tcW w:w="1368"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lastRenderedPageBreak/>
              <w:t>1</w:t>
            </w:r>
          </w:p>
        </w:tc>
        <w:tc>
          <w:tcPr>
            <w:tcW w:w="504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tabs>
                <w:tab w:val="num" w:pos="432"/>
                <w:tab w:val="num" w:pos="2160"/>
              </w:tabs>
              <w:spacing w:after="0" w:line="240" w:lineRule="auto"/>
              <w:ind w:left="432" w:hanging="36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5E4ACD" w:rsidRPr="005E4ACD" w:rsidRDefault="005E4ACD"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cantSplit/>
          <w:trHeight w:val="3578"/>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504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работает на рынке корпоративных продаж компьютеров, офисной техники. Партнером компании было предложено принять участие в маркетинговой акции по продвижению офисных принтеров в ценовой категории до 130$. </w:t>
            </w:r>
          </w:p>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 составлен план рекламной кампании (пресса, щитовая реклама, радиореклама) и основная сложность возникла при выборе радиостанции, которая будет  участвовать в проведении рекламной кампании. </w:t>
            </w:r>
          </w:p>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Были получены предложения от 3-х радиостанций, обладающих примерно одинаковым рейтингом популярности и ценой на размещение рекламы. </w:t>
            </w:r>
          </w:p>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оценки были приглашены  эксперты для предварительного тестирования радиостанций </w:t>
            </w:r>
          </w:p>
        </w:tc>
        <w:tc>
          <w:tcPr>
            <w:tcW w:w="5760" w:type="dxa"/>
          </w:tcPr>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«Радио7 на 7 холмах»</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«Европа+»</w:t>
            </w:r>
          </w:p>
          <w:p w:rsidR="005E4ACD" w:rsidRPr="005E4ACD" w:rsidRDefault="005E4ACD" w:rsidP="00BD7D4A">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«Наше радио»</w:t>
            </w:r>
          </w:p>
        </w:tc>
        <w:tc>
          <w:tcPr>
            <w:tcW w:w="2520" w:type="dxa"/>
          </w:tcPr>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целевая аудитория</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затраты</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позиционирование рекламного спота (ролика) в рекламном блоке</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охват аудитории (диапазон вещания)</w:t>
            </w:r>
          </w:p>
        </w:tc>
      </w:tr>
      <w:tr w:rsidR="005E4ACD" w:rsidRPr="00766936" w:rsidTr="000E1774">
        <w:trPr>
          <w:cantSplit/>
          <w:trHeight w:val="550"/>
        </w:trPr>
        <w:tc>
          <w:tcPr>
            <w:tcW w:w="1368" w:type="dxa"/>
          </w:tcPr>
          <w:p w:rsidR="005E4ACD" w:rsidRPr="005E4ACD" w:rsidRDefault="005E4ACD" w:rsidP="000E1774">
            <w:pPr>
              <w:spacing w:after="0" w:line="240" w:lineRule="auto"/>
              <w:ind w:left="360"/>
              <w:rPr>
                <w:rFonts w:ascii="Times New Roman" w:hAnsi="Times New Roman" w:cs="Times New Roman"/>
                <w:sz w:val="24"/>
                <w:szCs w:val="24"/>
              </w:rPr>
            </w:pPr>
            <w:r w:rsidRPr="005E4ACD">
              <w:rPr>
                <w:rFonts w:ascii="Times New Roman" w:hAnsi="Times New Roman" w:cs="Times New Roman"/>
                <w:sz w:val="24"/>
                <w:szCs w:val="24"/>
              </w:rPr>
              <w:t>7</w:t>
            </w:r>
          </w:p>
        </w:tc>
        <w:tc>
          <w:tcPr>
            <w:tcW w:w="5040" w:type="dxa"/>
          </w:tcPr>
          <w:p w:rsidR="005E4ACD" w:rsidRPr="005E4ACD" w:rsidRDefault="005E4ACD" w:rsidP="000E1774">
            <w:pPr>
              <w:spacing w:after="0" w:line="240" w:lineRule="auto"/>
              <w:ind w:left="7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ОАО «Донская кожа» принял решение выбрать стратегию развития предприятия, создать принципиально новую схему управления маркетингом предприятия. </w:t>
            </w:r>
          </w:p>
        </w:tc>
        <w:tc>
          <w:tcPr>
            <w:tcW w:w="5760" w:type="dxa"/>
          </w:tcPr>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создание отдела маркетинга, изменение организационной структуры</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привлечение консультационных холдинговых компаний или иностранных химических компаний для внедрения экологически чистых технологий обработки кожевенного сырья</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кожевенного производства в центре города, сдача помещений в аренду. Разработка проекта перевооружения кожевенного производства, перенос производства на промышленную площадку кожсырьевого участка</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реализация программы развития персонала предприятия</w:t>
            </w:r>
          </w:p>
        </w:tc>
        <w:tc>
          <w:tcPr>
            <w:tcW w:w="2520" w:type="dxa"/>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затраты, тыс. руб.</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время реализации стратегии, месяц</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соответствие требованиям охраны природы</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рентабельность , %</w:t>
            </w:r>
          </w:p>
        </w:tc>
      </w:tr>
    </w:tbl>
    <w:p w:rsidR="005E4ACD" w:rsidRPr="005E4ACD" w:rsidRDefault="005E4ACD" w:rsidP="005E4ACD">
      <w:pPr>
        <w:rPr>
          <w:rFonts w:ascii="Times New Roman" w:hAnsi="Times New Roman" w:cs="Times New Roman"/>
          <w:sz w:val="24"/>
          <w:szCs w:val="24"/>
          <w:lang w:val="ru-RU"/>
        </w:rPr>
      </w:pPr>
    </w:p>
    <w:p w:rsidR="005E4ACD" w:rsidRPr="005E4ACD" w:rsidRDefault="005E4ACD" w:rsidP="005E4ACD">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lastRenderedPageBreak/>
        <w:t>Продолжение таблицы.</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760"/>
        <w:gridCol w:w="3060"/>
      </w:tblGrid>
      <w:tr w:rsidR="005E4ACD" w:rsidRPr="005E4ACD" w:rsidTr="000E1774">
        <w:trPr>
          <w:cantSplit/>
          <w:trHeight w:val="412"/>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Pr>
          <w:p w:rsidR="005E4ACD" w:rsidRPr="005E4ACD" w:rsidRDefault="005E4ACD" w:rsidP="000E1774">
            <w:pPr>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060" w:type="dxa"/>
          </w:tcPr>
          <w:p w:rsidR="005E4ACD" w:rsidRPr="005E4ACD" w:rsidRDefault="005E4ACD"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«Аэрофлот-Дон»</w:t>
            </w:r>
          </w:p>
        </w:tc>
        <w:tc>
          <w:tcPr>
            <w:tcW w:w="5760" w:type="dxa"/>
          </w:tcPr>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приобретение новой авиатехники</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создание альянсов с партнерами-перевозчиками</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качества обслуживания на всех участках контакта с клиентами</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вытеснение конкурентов за счет понижения тарифов</w:t>
            </w:r>
          </w:p>
        </w:tc>
        <w:tc>
          <w:tcPr>
            <w:tcW w:w="3060" w:type="dxa"/>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необходимые вложения</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ожидаемая выгода (рентабельность)</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5E4ACD" w:rsidRPr="005E4ACD"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грибного комплекса «Чудо-гриб»»</w:t>
            </w:r>
          </w:p>
        </w:tc>
        <w:tc>
          <w:tcPr>
            <w:tcW w:w="5760" w:type="dxa"/>
          </w:tcPr>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новой технологии для приготовления субстрата и переоборудование существующих камер выращивания</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строительство новых камер выращивания</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улучшение упаковки</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собственного бизнеса и устройство на работу наемным менеджером</w:t>
            </w:r>
          </w:p>
        </w:tc>
        <w:tc>
          <w:tcPr>
            <w:tcW w:w="3060" w:type="dxa"/>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минимизация производственных издержек</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максимизация прибыли</w:t>
            </w:r>
          </w:p>
        </w:tc>
      </w:tr>
      <w:tr w:rsidR="005E4ACD" w:rsidRPr="005E4ACD" w:rsidTr="000E1774">
        <w:trPr>
          <w:cantSplit/>
          <w:trHeight w:val="550"/>
        </w:trPr>
        <w:tc>
          <w:tcPr>
            <w:tcW w:w="1368" w:type="dxa"/>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4500" w:type="dxa"/>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ТКЗ «Красный Котельщик»</w:t>
            </w:r>
          </w:p>
        </w:tc>
        <w:tc>
          <w:tcPr>
            <w:tcW w:w="5760" w:type="dxa"/>
          </w:tcPr>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оптимизация производства энергетического оборудования</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внедрение АС учета материальных ценностей</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увеличение товарного выпуска нестандартного оборудования </w:t>
            </w:r>
          </w:p>
        </w:tc>
        <w:tc>
          <w:tcPr>
            <w:tcW w:w="3060" w:type="dxa"/>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5E4ACD" w:rsidRPr="005E4ACD" w:rsidRDefault="005E4ACD"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увеличение прибыли</w:t>
            </w:r>
          </w:p>
        </w:tc>
      </w:tr>
      <w:tr w:rsidR="005E4ACD" w:rsidRPr="00766936" w:rsidTr="000E1774">
        <w:trPr>
          <w:cantSplit/>
          <w:trHeight w:val="550"/>
        </w:trPr>
        <w:tc>
          <w:tcPr>
            <w:tcW w:w="1368" w:type="dxa"/>
            <w:tcBorders>
              <w:bottom w:val="single" w:sz="4" w:space="0" w:color="auto"/>
            </w:tcBorders>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4500" w:type="dxa"/>
            <w:tcBorders>
              <w:bottom w:val="single" w:sz="4" w:space="0" w:color="auto"/>
            </w:tcBorders>
          </w:tcPr>
          <w:p w:rsidR="005E4ACD" w:rsidRPr="005E4ACD" w:rsidRDefault="005E4ACD"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развития персонала ОАО «Роствертол»</w:t>
            </w:r>
          </w:p>
        </w:tc>
        <w:tc>
          <w:tcPr>
            <w:tcW w:w="5760" w:type="dxa"/>
            <w:tcBorders>
              <w:bottom w:val="single" w:sz="4" w:space="0" w:color="auto"/>
            </w:tcBorders>
          </w:tcPr>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проведение политики омоложения персонала предприятия</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повышение профессионализма персонала, обучение, переквалификация</w:t>
            </w:r>
          </w:p>
          <w:p w:rsidR="005E4ACD" w:rsidRPr="005E4ACD" w:rsidRDefault="005E4ACD" w:rsidP="00BD7D4A">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проведение работы по мотивации персонала</w:t>
            </w:r>
          </w:p>
        </w:tc>
        <w:tc>
          <w:tcPr>
            <w:tcW w:w="3060" w:type="dxa"/>
            <w:tcBorders>
              <w:bottom w:val="single" w:sz="4" w:space="0" w:color="auto"/>
            </w:tcBorders>
          </w:tcPr>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повышение качества работы с персоналом</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укрепление имиджа предприятия</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повышение качества продукции</w:t>
            </w:r>
          </w:p>
          <w:p w:rsidR="005E4ACD" w:rsidRPr="005E4ACD" w:rsidRDefault="005E4ACD"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увеличение прибыли</w:t>
            </w:r>
          </w:p>
        </w:tc>
      </w:tr>
    </w:tbl>
    <w:p w:rsidR="005E4ACD" w:rsidRPr="005E4ACD" w:rsidRDefault="005E4ACD" w:rsidP="005E4ACD">
      <w:pPr>
        <w:spacing w:after="0" w:line="240" w:lineRule="auto"/>
        <w:jc w:val="both"/>
        <w:rPr>
          <w:rFonts w:ascii="Times New Roman" w:hAnsi="Times New Roman" w:cs="Times New Roman"/>
          <w:sz w:val="24"/>
          <w:szCs w:val="24"/>
          <w:lang w:val="ru-RU"/>
        </w:rPr>
        <w:sectPr w:rsidR="005E4ACD" w:rsidRPr="005E4ACD" w:rsidSect="00A03E2D">
          <w:pgSz w:w="16838" w:h="11906" w:orient="landscape"/>
          <w:pgMar w:top="1701" w:right="1134" w:bottom="851" w:left="1134" w:header="709" w:footer="709" w:gutter="0"/>
          <w:cols w:space="708"/>
          <w:docGrid w:linePitch="360"/>
        </w:sectPr>
      </w:pP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Задание 4. </w:t>
      </w:r>
      <w:r w:rsidRPr="005E4ACD">
        <w:rPr>
          <w:rFonts w:cs="Times New Roman"/>
          <w:szCs w:val="24"/>
        </w:rPr>
        <w:t xml:space="preserve">Анализ продуктового портфеля. </w:t>
      </w:r>
    </w:p>
    <w:p w:rsidR="005E4ACD" w:rsidRPr="005E4ACD" w:rsidRDefault="005E4ACD" w:rsidP="005E4ACD">
      <w:pPr>
        <w:tabs>
          <w:tab w:val="left" w:pos="7589"/>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Руководство торговой компании "МЕОТ" поставило задачу: исследовать следующие виды групп спортивных товаров, реализуемых в магазинах компании: Тренажеры; спортивная, туристическая одежда; Специальная одежда; Спортивный инвентарь; Спортивные аксессуары; Головные уборы; Обувь; Верхняя одежда; Спортивные настольные игры</w:t>
      </w:r>
    </w:p>
    <w:p w:rsidR="005E4ACD" w:rsidRPr="005E4ACD" w:rsidRDefault="005E4ACD" w:rsidP="005E4ACD">
      <w:pPr>
        <w:tabs>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исследования: оценить "продуктовый портфель" компании (ассортимент набор продукции), определить конкурентную позицию каждого вида группы товаров на региональном рынке, определить необходимость дополнительных инвестиций для развития определённых видов товаров. </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Основным конкурентом фирмы "МЕОТ" на рынке  по многим группам спортивных товаров является компания «Высшая лига» </w:t>
      </w:r>
    </w:p>
    <w:p w:rsidR="005E4ACD" w:rsidRPr="005E4ACD" w:rsidRDefault="005E4ACD" w:rsidP="005E4ACD">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lang w:val="ru-RU"/>
        </w:rPr>
      </w:pPr>
    </w:p>
    <w:p w:rsidR="005E4ACD" w:rsidRPr="005E4ACD" w:rsidRDefault="005E4ACD" w:rsidP="005E4ACD">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rPr>
      </w:pPr>
      <w:r w:rsidRPr="005E4ACD">
        <w:rPr>
          <w:rFonts w:ascii="Times New Roman" w:hAnsi="Times New Roman" w:cs="Times New Roman"/>
          <w:sz w:val="24"/>
          <w:szCs w:val="24"/>
        </w:rPr>
        <w:t>Таблица - Исходные данные:</w:t>
      </w:r>
    </w:p>
    <w:tbl>
      <w:tblPr>
        <w:tblW w:w="9439" w:type="dxa"/>
        <w:tblInd w:w="88" w:type="dxa"/>
        <w:tblLook w:val="0000"/>
      </w:tblPr>
      <w:tblGrid>
        <w:gridCol w:w="2900"/>
        <w:gridCol w:w="1620"/>
        <w:gridCol w:w="1800"/>
        <w:gridCol w:w="1600"/>
        <w:gridCol w:w="1519"/>
      </w:tblGrid>
      <w:tr w:rsidR="005E4ACD" w:rsidRPr="00766936" w:rsidTr="000E1774">
        <w:trPr>
          <w:trHeight w:val="885"/>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Виды групп товаров</w:t>
            </w:r>
          </w:p>
        </w:tc>
        <w:tc>
          <w:tcPr>
            <w:tcW w:w="1620" w:type="dxa"/>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600" w:type="dxa"/>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519" w:type="dxa"/>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Тренажеры </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5428</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4839</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17</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Спортивная, туристическая одежда</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2448</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3217</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21</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Специальная одежда</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1560</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1297</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Спортивный инвентарь</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4117</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5633</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13</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аксессуары</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2936</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1945</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Головные уборы</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Обувь</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2201</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2045</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40</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28</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Верхняя одежда</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4914</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3427</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16</w:t>
            </w:r>
          </w:p>
        </w:tc>
      </w:tr>
      <w:tr w:rsidR="005E4ACD"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настольные игры</w:t>
            </w:r>
          </w:p>
        </w:tc>
        <w:tc>
          <w:tcPr>
            <w:tcW w:w="162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2234</w:t>
            </w:r>
          </w:p>
        </w:tc>
        <w:tc>
          <w:tcPr>
            <w:tcW w:w="18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2089</w:t>
            </w:r>
          </w:p>
        </w:tc>
        <w:tc>
          <w:tcPr>
            <w:tcW w:w="1600"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519" w:type="dxa"/>
            <w:tcBorders>
              <w:top w:val="nil"/>
              <w:left w:val="nil"/>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5E4ACD" w:rsidRPr="005E4ACD" w:rsidRDefault="005E4ACD" w:rsidP="005E4ACD">
      <w:pPr>
        <w:pStyle w:val="a7"/>
        <w:tabs>
          <w:tab w:val="left" w:pos="1080"/>
          <w:tab w:val="left" w:pos="1980"/>
        </w:tabs>
        <w:ind w:firstLine="720"/>
        <w:rPr>
          <w:rFonts w:cs="Times New Roman"/>
          <w:szCs w:val="24"/>
        </w:rPr>
      </w:pP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получение навыков использования метода анализа продуктового портфеля компании и инструментария </w:t>
      </w:r>
      <w:r w:rsidRPr="005E4ACD">
        <w:rPr>
          <w:rFonts w:cs="Times New Roman"/>
          <w:szCs w:val="24"/>
          <w:lang w:val="en-US"/>
        </w:rPr>
        <w:t>Excel</w:t>
      </w:r>
      <w:r w:rsidRPr="005E4ACD">
        <w:rPr>
          <w:rFonts w:cs="Times New Roman"/>
          <w:szCs w:val="24"/>
        </w:rPr>
        <w:t xml:space="preserve"> при решении задач анализа</w:t>
      </w:r>
    </w:p>
    <w:p w:rsidR="005E4ACD" w:rsidRPr="005E4ACD" w:rsidRDefault="005E4ACD" w:rsidP="005E4ACD">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матрица БКГ</w:t>
      </w:r>
    </w:p>
    <w:p w:rsidR="005E4ACD" w:rsidRPr="005E4ACD" w:rsidRDefault="005E4ACD" w:rsidP="005E4ACD">
      <w:pPr>
        <w:pStyle w:val="a7"/>
        <w:tabs>
          <w:tab w:val="left" w:pos="1080"/>
          <w:tab w:val="left" w:pos="1980"/>
        </w:tabs>
        <w:ind w:firstLine="720"/>
        <w:rPr>
          <w:rFonts w:cs="Times New Roman"/>
          <w:bCs/>
          <w:szCs w:val="24"/>
        </w:rPr>
      </w:pPr>
      <w:r w:rsidRPr="005E4ACD">
        <w:rPr>
          <w:rFonts w:cs="Times New Roman"/>
          <w:bCs/>
          <w:szCs w:val="24"/>
        </w:rPr>
        <w:t>Варианты заданий.</w:t>
      </w:r>
    </w:p>
    <w:p w:rsidR="005E4ACD" w:rsidRPr="005E4ACD" w:rsidRDefault="005E4ACD" w:rsidP="005E4ACD">
      <w:pPr>
        <w:pStyle w:val="a7"/>
        <w:tabs>
          <w:tab w:val="left" w:pos="1080"/>
          <w:tab w:val="left" w:pos="1980"/>
        </w:tabs>
        <w:ind w:firstLine="720"/>
        <w:rPr>
          <w:rFonts w:cs="Times New Roman"/>
          <w:bCs/>
          <w:szCs w:val="24"/>
        </w:rPr>
      </w:pPr>
    </w:p>
    <w:tbl>
      <w:tblPr>
        <w:tblW w:w="9536" w:type="dxa"/>
        <w:tblInd w:w="108" w:type="dxa"/>
        <w:tblLook w:val="0000"/>
      </w:tblPr>
      <w:tblGrid>
        <w:gridCol w:w="2700"/>
        <w:gridCol w:w="218"/>
        <w:gridCol w:w="696"/>
        <w:gridCol w:w="214"/>
        <w:gridCol w:w="696"/>
        <w:gridCol w:w="696"/>
        <w:gridCol w:w="826"/>
        <w:gridCol w:w="696"/>
        <w:gridCol w:w="696"/>
        <w:gridCol w:w="701"/>
        <w:gridCol w:w="701"/>
        <w:gridCol w:w="696"/>
      </w:tblGrid>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 xml:space="preserve">Вариант 1 </w:t>
            </w: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700" w:type="dxa"/>
            <w:vMerge/>
            <w:tcBorders>
              <w:top w:val="single" w:sz="8" w:space="0" w:color="auto"/>
              <w:left w:val="single" w:sz="8" w:space="0" w:color="auto"/>
              <w:bottom w:val="single" w:sz="8" w:space="0" w:color="000000"/>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1649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2625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748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648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1590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2</w:t>
            </w: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3</w:t>
            </w: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single" w:sz="4"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4</w:t>
            </w: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5E4ACD"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5</w:t>
            </w: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6</w:t>
            </w: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670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800</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5E4ACD"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700"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Вариант 7</w:t>
            </w:r>
          </w:p>
        </w:tc>
        <w:tc>
          <w:tcPr>
            <w:tcW w:w="1128" w:type="dxa"/>
            <w:gridSpan w:val="3"/>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3069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1980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2458</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3900</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2100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36</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8</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940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1003</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840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506</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470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468</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5E4ACD" w:rsidRPr="005E4ACD" w:rsidTr="000E1774">
        <w:trPr>
          <w:trHeight w:val="195"/>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9</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10</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334</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234</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203</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445</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467</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568</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547</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870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11</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1430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1380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1350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1090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12</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rPr>
            </w:pPr>
          </w:p>
        </w:tc>
      </w:tr>
      <w:tr w:rsidR="005E4ACD"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5E4ACD"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5E4ACD" w:rsidRPr="005E4ACD" w:rsidRDefault="005E4ACD"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trHeight w:val="227"/>
        </w:trPr>
        <w:tc>
          <w:tcPr>
            <w:tcW w:w="2918"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1156</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3003</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2360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1250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902</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1490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3450</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1450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r>
      <w:tr w:rsidR="005E4ACD"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701"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bl>
    <w:p w:rsidR="005E4ACD" w:rsidRPr="005E4ACD" w:rsidRDefault="005E4ACD" w:rsidP="005E4ACD">
      <w:pPr>
        <w:pStyle w:val="a7"/>
        <w:tabs>
          <w:tab w:val="left" w:pos="1080"/>
          <w:tab w:val="left" w:pos="1980"/>
        </w:tabs>
        <w:ind w:firstLine="720"/>
        <w:rPr>
          <w:rFonts w:cs="Times New Roman"/>
          <w:bCs/>
          <w:szCs w:val="24"/>
        </w:rPr>
      </w:pP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Задание 5. </w:t>
      </w:r>
      <w:r w:rsidRPr="005E4ACD">
        <w:rPr>
          <w:rFonts w:cs="Times New Roman"/>
          <w:szCs w:val="24"/>
        </w:rPr>
        <w:t xml:space="preserve">Провести диагностику организационной культуры и стилей управления менеджмента организации, в которой вы проходили практику, по методике </w:t>
      </w:r>
      <w:r w:rsidRPr="005E4ACD">
        <w:rPr>
          <w:rFonts w:cs="Times New Roman"/>
          <w:color w:val="0C0C0C"/>
          <w:szCs w:val="24"/>
        </w:rPr>
        <w:t xml:space="preserve">OCAI </w:t>
      </w:r>
      <w:r w:rsidRPr="005E4ACD">
        <w:rPr>
          <w:rFonts w:cs="Times New Roman"/>
          <w:szCs w:val="24"/>
        </w:rPr>
        <w:t>и сделайте выводы.</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приобрести навыки диагностики доминирующей культуры и руководящего стиля в организации </w:t>
      </w:r>
    </w:p>
    <w:p w:rsidR="005E4ACD" w:rsidRPr="005E4ACD" w:rsidRDefault="005E4ACD" w:rsidP="005E4ACD">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 xml:space="preserve">типология Камерона-Куинна, опросник OCAI  </w:t>
      </w:r>
    </w:p>
    <w:p w:rsidR="005E4ACD" w:rsidRPr="005E4ACD" w:rsidRDefault="005E4ACD" w:rsidP="005E4ACD">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
    <w:p w:rsidR="005E4ACD" w:rsidRPr="005E4ACD" w:rsidRDefault="005E4ACD" w:rsidP="005E4ACD">
      <w:pPr>
        <w:spacing w:after="0" w:line="240" w:lineRule="auto"/>
        <w:ind w:firstLine="720"/>
        <w:jc w:val="both"/>
        <w:textAlignment w:val="baseline"/>
        <w:rPr>
          <w:rFonts w:ascii="Times New Roman" w:hAnsi="Times New Roman" w:cs="Times New Roman"/>
          <w:sz w:val="24"/>
          <w:szCs w:val="24"/>
          <w:lang w:val="ru-RU"/>
        </w:rPr>
      </w:pPr>
      <w:r w:rsidRPr="005E4ACD">
        <w:rPr>
          <w:rFonts w:ascii="Times New Roman" w:hAnsi="Times New Roman" w:cs="Times New Roman"/>
          <w:bCs/>
          <w:sz w:val="24"/>
          <w:szCs w:val="24"/>
          <w:lang w:val="ru-RU"/>
        </w:rPr>
        <w:t>Задание 1. Выбрать оптимальную стратегию в условиях неопределенности и риска</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Примеры вариантов</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Вариант 1</w:t>
      </w:r>
    </w:p>
    <w:p w:rsidR="005E4ACD" w:rsidRPr="005E4ACD" w:rsidRDefault="005E4ACD" w:rsidP="005E4ACD">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Предприятие выпускает скоропортящуюся продукцию, которую может сразу отправить потребителю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отправить на склад для хранения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подвергнуть дополнительной обработке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5E4ACD" w:rsidRPr="005E4ACD" w:rsidRDefault="005E4ACD" w:rsidP="005E4ACD">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5E4ACD" w:rsidRPr="005E4ACD" w:rsidRDefault="005E4ACD" w:rsidP="005E4ACD">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5E4ACD" w:rsidRPr="005E4ACD" w:rsidTr="000E1774">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5E4ACD" w:rsidRPr="005E4ACD" w:rsidRDefault="005E4ACD" w:rsidP="000E1774">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A</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5E4ACD"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r>
      <w:tr w:rsidR="005E4ACD"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5E4ACD"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14</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5E4ACD" w:rsidRPr="005E4ACD" w:rsidRDefault="005E4ACD" w:rsidP="005E4ACD">
      <w:pPr>
        <w:spacing w:after="0" w:line="240" w:lineRule="auto"/>
        <w:ind w:firstLine="720"/>
        <w:jc w:val="both"/>
        <w:rPr>
          <w:rFonts w:ascii="Times New Roman" w:hAnsi="Times New Roman" w:cs="Times New Roman"/>
          <w:sz w:val="24"/>
          <w:szCs w:val="24"/>
        </w:rPr>
      </w:pPr>
    </w:p>
    <w:p w:rsidR="005E4ACD" w:rsidRPr="005E4ACD" w:rsidRDefault="005E4ACD" w:rsidP="005E4ACD">
      <w:pPr>
        <w:spacing w:after="0" w:line="240" w:lineRule="auto"/>
        <w:ind w:firstLine="720"/>
        <w:jc w:val="both"/>
        <w:rPr>
          <w:rFonts w:ascii="Times New Roman" w:hAnsi="Times New Roman" w:cs="Times New Roman"/>
          <w:sz w:val="24"/>
          <w:szCs w:val="24"/>
        </w:rPr>
      </w:pPr>
      <w:r w:rsidRPr="005E4ACD">
        <w:rPr>
          <w:rFonts w:ascii="Times New Roman" w:hAnsi="Times New Roman" w:cs="Times New Roman"/>
          <w:sz w:val="24"/>
          <w:szCs w:val="24"/>
        </w:rPr>
        <w:t>Вариант 2</w:t>
      </w:r>
    </w:p>
    <w:p w:rsidR="005E4ACD" w:rsidRPr="005E4ACD" w:rsidRDefault="005E4ACD" w:rsidP="005E4ACD">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Предприятие выпускает скоропортящуюся продукцию, которую может сразу отправить потребителю (стратегия С</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отправить на склад для хранения (стратегия С</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или подвергнуть дополнительной обработке (стратегия С</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5E4ACD" w:rsidRPr="005E4ACD" w:rsidRDefault="005E4ACD" w:rsidP="005E4ACD">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5E4ACD" w:rsidRPr="005E4ACD" w:rsidRDefault="005E4ACD" w:rsidP="005E4ACD">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5E4ACD" w:rsidRPr="005E4ACD" w:rsidTr="000E1774">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5E4ACD" w:rsidRPr="005E4ACD" w:rsidRDefault="005E4ACD" w:rsidP="000E1774">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С</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5E4ACD"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r>
      <w:tr w:rsidR="005E4ACD"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5E4ACD"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5E4ACD" w:rsidRPr="005E4ACD" w:rsidRDefault="005E4ACD"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5E4ACD" w:rsidRPr="005E4ACD" w:rsidRDefault="005E4ACD" w:rsidP="005E4ACD">
      <w:pPr>
        <w:spacing w:after="0" w:line="240" w:lineRule="auto"/>
        <w:textAlignment w:val="baseline"/>
        <w:rPr>
          <w:rFonts w:ascii="Times New Roman" w:hAnsi="Times New Roman" w:cs="Times New Roman"/>
          <w:sz w:val="24"/>
          <w:szCs w:val="24"/>
        </w:rPr>
      </w:pPr>
    </w:p>
    <w:p w:rsidR="005E4ACD" w:rsidRPr="005E4ACD" w:rsidRDefault="005E4ACD" w:rsidP="005E4ACD">
      <w:pPr>
        <w:spacing w:after="0" w:line="240" w:lineRule="auto"/>
        <w:textAlignment w:val="baseline"/>
        <w:rPr>
          <w:rFonts w:ascii="Times New Roman" w:hAnsi="Times New Roman" w:cs="Times New Roman"/>
          <w:sz w:val="24"/>
          <w:szCs w:val="24"/>
        </w:rPr>
      </w:pPr>
      <w:r w:rsidRPr="005E4ACD">
        <w:rPr>
          <w:rFonts w:ascii="Times New Roman" w:hAnsi="Times New Roman" w:cs="Times New Roman"/>
          <w:b/>
          <w:bCs/>
          <w:sz w:val="24"/>
          <w:szCs w:val="24"/>
        </w:rPr>
        <w:t>Критерии оценки: </w:t>
      </w:r>
      <w:r w:rsidRPr="005E4ACD">
        <w:rPr>
          <w:rFonts w:ascii="Times New Roman" w:hAnsi="Times New Roman" w:cs="Times New Roman"/>
          <w:sz w:val="24"/>
          <w:szCs w:val="24"/>
        </w:rPr>
        <w:t> </w:t>
      </w:r>
    </w:p>
    <w:p w:rsidR="005E4ACD" w:rsidRPr="005E4ACD" w:rsidRDefault="005E4ACD" w:rsidP="00BD7D4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eastAsia="ru-RU"/>
        </w:rPr>
        <w:t>оценка «отлично»  выставляется студенту, если задание полностью выполнено;</w:t>
      </w:r>
    </w:p>
    <w:p w:rsidR="005E4ACD" w:rsidRPr="005E4ACD" w:rsidRDefault="005E4ACD" w:rsidP="00BD7D4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задание выполнено с небольшими неточностями;</w:t>
      </w:r>
    </w:p>
    <w:p w:rsidR="005E4ACD" w:rsidRPr="005E4ACD" w:rsidRDefault="005E4ACD" w:rsidP="00BD7D4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 если ход выполнения задания верный, но допущены ошибки, не позволившие выполнить задание в полном объеме;</w:t>
      </w:r>
    </w:p>
    <w:p w:rsidR="005E4ACD" w:rsidRPr="005E4ACD" w:rsidRDefault="005E4ACD" w:rsidP="00BD7D4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если в процессе решения допущены существенные ошибки, задание не выполнено</w:t>
      </w:r>
    </w:p>
    <w:p w:rsidR="005E4ACD" w:rsidRPr="005E4ACD" w:rsidRDefault="005E4ACD" w:rsidP="005E4ACD">
      <w:pPr>
        <w:tabs>
          <w:tab w:val="num" w:pos="0"/>
          <w:tab w:val="num" w:pos="1080"/>
        </w:tabs>
        <w:spacing w:after="0" w:line="240" w:lineRule="auto"/>
        <w:ind w:firstLine="709"/>
        <w:textAlignment w:val="baseline"/>
        <w:rPr>
          <w:rFonts w:ascii="Times New Roman" w:hAnsi="Times New Roman" w:cs="Times New Roman"/>
          <w:b/>
          <w:bCs/>
          <w:sz w:val="24"/>
          <w:szCs w:val="24"/>
          <w:lang w:val="ru-RU" w:eastAsia="ru-RU"/>
        </w:rPr>
      </w:pPr>
    </w:p>
    <w:p w:rsidR="005E4ACD" w:rsidRPr="005E4ACD" w:rsidRDefault="005E4ACD" w:rsidP="005E4ACD">
      <w:pP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Составитель ________________________  Т.А. Ходарева</w:t>
      </w:r>
      <w:r w:rsidRPr="005E4ACD">
        <w:rPr>
          <w:rFonts w:ascii="Times New Roman" w:hAnsi="Times New Roman" w:cs="Times New Roman"/>
          <w:sz w:val="24"/>
          <w:szCs w:val="24"/>
        </w:rPr>
        <w:t> </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vertAlign w:val="superscript"/>
          <w:lang w:val="ru-RU"/>
        </w:rPr>
        <w:t xml:space="preserve"> (подпись)</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rPr>
        <w:t>              </w:t>
      </w:r>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Оформление тем для курсовых работ/ проектов</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5E4ACD" w:rsidRPr="005E4ACD" w:rsidRDefault="005E4ACD" w:rsidP="005E4ACD">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5E4ACD" w:rsidRPr="005E4ACD" w:rsidRDefault="005E4ACD" w:rsidP="005E4ACD">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p>
    <w:p w:rsidR="005E4ACD" w:rsidRPr="005E4ACD" w:rsidRDefault="005E4ACD" w:rsidP="005E4ACD">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Темы курсовых работ/ проектов</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5E4ACD" w:rsidRPr="005E4ACD" w:rsidRDefault="005E4ACD" w:rsidP="005E4ACD">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Исследование конъюнктуры рынка и определение возможностей повышения эффективности работы фирмы.</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Разработка стратегии продвижения нового вида продукта/услуг</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товарв/услуг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5E4ACD" w:rsidRPr="005E4ACD" w:rsidRDefault="005E4ACD" w:rsidP="005E4ACD">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5E4ACD" w:rsidRPr="005E4ACD" w:rsidRDefault="005E4ACD" w:rsidP="005E4ACD">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5E4ACD" w:rsidRPr="005E4ACD" w:rsidRDefault="005E4ACD" w:rsidP="005E4ACD">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5E4ACD" w:rsidRPr="005E4ACD" w:rsidRDefault="005E4ACD" w:rsidP="005E4ACD">
      <w:pPr>
        <w:tabs>
          <w:tab w:val="left" w:pos="648"/>
          <w:tab w:val="left" w:pos="749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5E4ACD" w:rsidRPr="005E4ACD" w:rsidRDefault="005E4ACD" w:rsidP="005E4ACD">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5E4ACD" w:rsidRPr="005E4ACD" w:rsidRDefault="005E4ACD" w:rsidP="005E4ACD">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бизнес–процессов в организации </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5E4ACD" w:rsidRPr="005E4ACD" w:rsidRDefault="005E4ACD" w:rsidP="005E4ACD">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p>
    <w:p w:rsidR="005E4ACD" w:rsidRPr="00766936" w:rsidRDefault="005E4ACD" w:rsidP="005E4ACD">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sz w:val="24"/>
          <w:szCs w:val="24"/>
          <w:lang w:val="ru-RU"/>
        </w:rPr>
        <w:t>М</w:t>
      </w:r>
      <w:r w:rsidRPr="005E4ACD">
        <w:rPr>
          <w:rFonts w:ascii="Times New Roman" w:hAnsi="Times New Roman" w:cs="Times New Roman"/>
          <w:b/>
          <w:bCs/>
          <w:sz w:val="24"/>
          <w:szCs w:val="24"/>
          <w:lang w:val="ru-RU"/>
        </w:rPr>
        <w:t xml:space="preserve">етодические рекомендации по написанию отчета по курсовой работы. </w:t>
      </w:r>
      <w:r w:rsidRPr="00766936">
        <w:rPr>
          <w:rFonts w:ascii="Times New Roman" w:hAnsi="Times New Roman" w:cs="Times New Roman"/>
          <w:b/>
          <w:bCs/>
          <w:sz w:val="24"/>
          <w:szCs w:val="24"/>
          <w:lang w:val="ru-RU"/>
        </w:rPr>
        <w:t>Требования к оформлению отчета</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студент ранее выполнял курсовые проекты и на которых проходил производственную практику или  работает в данный момент. Рекомендуется в рамках проекта применять программные продукты, методы разработки стратегий.</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выпускную квалификационную работу в качестве соответствующего раздела.</w:t>
      </w:r>
    </w:p>
    <w:p w:rsidR="005E4ACD" w:rsidRPr="005E4ACD" w:rsidRDefault="005E4ACD" w:rsidP="005E4ACD">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 защите курсовой работы допускается студент, подготовивший отчет о проделанной работе в соответствие с предъявляемыми требованиями к его содержанию и оформлению.</w:t>
      </w:r>
    </w:p>
    <w:p w:rsidR="005E4ACD" w:rsidRPr="005E4ACD" w:rsidRDefault="005E4ACD" w:rsidP="005E4ACD">
      <w:pPr>
        <w:spacing w:after="0" w:line="360" w:lineRule="auto"/>
        <w:ind w:firstLine="1276"/>
        <w:jc w:val="both"/>
        <w:rPr>
          <w:rFonts w:ascii="Times New Roman" w:hAnsi="Times New Roman" w:cs="Times New Roman"/>
          <w:sz w:val="24"/>
          <w:szCs w:val="24"/>
          <w:lang w:val="ru-RU"/>
        </w:rPr>
      </w:pPr>
    </w:p>
    <w:p w:rsidR="005E4ACD" w:rsidRPr="005E4ACD" w:rsidRDefault="005E4ACD" w:rsidP="005E4ACD">
      <w:pPr>
        <w:spacing w:after="0" w:line="240" w:lineRule="auto"/>
        <w:textAlignment w:val="baseline"/>
        <w:rPr>
          <w:rFonts w:ascii="Times New Roman" w:hAnsi="Times New Roman" w:cs="Times New Roman"/>
          <w:b/>
          <w:bCs/>
          <w:sz w:val="24"/>
          <w:szCs w:val="24"/>
        </w:rPr>
      </w:pPr>
      <w:r w:rsidRPr="005E4ACD">
        <w:rPr>
          <w:rFonts w:ascii="Times New Roman" w:hAnsi="Times New Roman" w:cs="Times New Roman"/>
          <w:b/>
          <w:bCs/>
          <w:sz w:val="24"/>
          <w:szCs w:val="24"/>
        </w:rPr>
        <w:t>Критерии оценки:  </w:t>
      </w:r>
    </w:p>
    <w:p w:rsidR="005E4ACD" w:rsidRPr="005E4ACD" w:rsidRDefault="005E4ACD" w:rsidP="00BD7D4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«отлично» выставляется студенту, если он полностью выполнил цели и задачи курсовой работы, в процессе защиты работы </w:t>
      </w:r>
      <w:r w:rsidRPr="005E4ACD">
        <w:rPr>
          <w:rFonts w:ascii="Times New Roman" w:hAnsi="Times New Roman" w:cs="Times New Roman"/>
          <w:sz w:val="24"/>
          <w:szCs w:val="24"/>
          <w:lang w:val="ru-RU" w:eastAsia="ru-RU"/>
        </w:rPr>
        <w:t>его ответы отличались полнотой, содержательностью и обоснованностью;</w:t>
      </w:r>
    </w:p>
    <w:p w:rsidR="005E4ACD" w:rsidRPr="005E4ACD" w:rsidRDefault="005E4ACD" w:rsidP="00BD7D4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«хорошо» выставляется студенту, если он в основном выполнил цели и задачи курсовой работы, в процессе ее защиты</w:t>
      </w:r>
      <w:r w:rsidRPr="005E4ACD">
        <w:rPr>
          <w:rFonts w:ascii="Times New Roman" w:hAnsi="Times New Roman" w:cs="Times New Roman"/>
          <w:sz w:val="24"/>
          <w:szCs w:val="24"/>
          <w:lang w:val="ru-RU" w:eastAsia="ru-RU"/>
        </w:rPr>
        <w:t xml:space="preserve"> допускал незначительные неточности в своих ответах и вносил уточнения/исправления в ответ при наводящих вопросах преподавателя</w:t>
      </w:r>
      <w:r w:rsidRPr="005E4ACD">
        <w:rPr>
          <w:rFonts w:ascii="Times New Roman" w:hAnsi="Times New Roman" w:cs="Times New Roman"/>
          <w:sz w:val="24"/>
          <w:szCs w:val="24"/>
          <w:lang w:val="ru-RU"/>
        </w:rPr>
        <w:t>;</w:t>
      </w:r>
    </w:p>
    <w:p w:rsidR="005E4ACD" w:rsidRPr="005E4ACD" w:rsidRDefault="005E4ACD" w:rsidP="00BD7D4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«удовлетворительно» выставляется студенту, если он на 75%-99% выполнил цели и задачи курсовой работы, в процессе ее защиты </w:t>
      </w:r>
      <w:r w:rsidRPr="005E4ACD">
        <w:rPr>
          <w:rFonts w:ascii="Times New Roman" w:hAnsi="Times New Roman" w:cs="Times New Roman"/>
          <w:sz w:val="24"/>
          <w:szCs w:val="24"/>
          <w:lang w:val="ru-RU" w:eastAsia="ru-RU"/>
        </w:rPr>
        <w:t xml:space="preserve">на вопросы преподавателя давал неполные ответы, </w:t>
      </w:r>
    </w:p>
    <w:p w:rsidR="005E4ACD" w:rsidRPr="005E4ACD" w:rsidRDefault="005E4ACD" w:rsidP="00BD7D4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«неудовлетворительно» выставляется студенту, если он менее, чем на 75% выполнил цели и задачи курсовой работы, а при ее защите </w:t>
      </w:r>
      <w:r w:rsidRPr="005E4ACD">
        <w:rPr>
          <w:rFonts w:ascii="Times New Roman" w:hAnsi="Times New Roman" w:cs="Times New Roman"/>
          <w:sz w:val="24"/>
          <w:szCs w:val="24"/>
          <w:lang w:val="ru-RU" w:eastAsia="ru-RU"/>
        </w:rPr>
        <w:t>испытывал затруднения при ответах на вопросы преподавателя.</w:t>
      </w:r>
    </w:p>
    <w:p w:rsidR="005E4ACD" w:rsidRPr="005E4ACD" w:rsidRDefault="005E4ACD" w:rsidP="005E4ACD">
      <w:pPr>
        <w:spacing w:after="0" w:line="240" w:lineRule="auto"/>
        <w:textAlignment w:val="baseline"/>
        <w:rPr>
          <w:rFonts w:ascii="Times New Roman" w:hAnsi="Times New Roman" w:cs="Times New Roman"/>
          <w:sz w:val="24"/>
          <w:szCs w:val="24"/>
          <w:lang w:val="ru-RU"/>
        </w:rPr>
      </w:pPr>
    </w:p>
    <w:p w:rsidR="005E4ACD" w:rsidRPr="00DA23B3" w:rsidRDefault="005E4ACD" w:rsidP="005E4ACD">
      <w:pPr>
        <w:textAlignment w:val="baseline"/>
        <w:rPr>
          <w:rFonts w:ascii="Times New Roman" w:hAnsi="Times New Roman" w:cs="Times New Roman"/>
          <w:sz w:val="24"/>
          <w:szCs w:val="24"/>
          <w:lang w:val="ru-RU"/>
        </w:rPr>
      </w:pPr>
      <w:r w:rsidRPr="00DA23B3">
        <w:rPr>
          <w:rFonts w:ascii="Times New Roman" w:hAnsi="Times New Roman" w:cs="Times New Roman"/>
          <w:sz w:val="24"/>
          <w:szCs w:val="24"/>
          <w:lang w:val="ru-RU"/>
        </w:rPr>
        <w:t>Составитель ________________________  Т.А. Ходарева</w:t>
      </w:r>
      <w:r w:rsidRPr="005E4ACD">
        <w:rPr>
          <w:rFonts w:ascii="Times New Roman" w:hAnsi="Times New Roman" w:cs="Times New Roman"/>
          <w:sz w:val="24"/>
          <w:szCs w:val="24"/>
        </w:rPr>
        <w:t> </w:t>
      </w:r>
    </w:p>
    <w:p w:rsidR="005E4ACD" w:rsidRPr="00DA23B3" w:rsidRDefault="005E4ACD" w:rsidP="005E4ACD">
      <w:pP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rPr>
        <w:t>                                                                      </w:t>
      </w:r>
      <w:r w:rsidRPr="00DA23B3">
        <w:rPr>
          <w:rFonts w:ascii="Times New Roman" w:hAnsi="Times New Roman" w:cs="Times New Roman"/>
          <w:sz w:val="24"/>
          <w:szCs w:val="24"/>
          <w:vertAlign w:val="superscript"/>
          <w:lang w:val="ru-RU"/>
        </w:rPr>
        <w:t xml:space="preserve"> (подпись)</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rPr>
        <w:t>              </w:t>
      </w:r>
    </w:p>
    <w:p w:rsidR="005E4ACD" w:rsidRPr="00DA23B3"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5E4ACD">
      <w:pPr>
        <w:keepNext/>
        <w:keepLines/>
        <w:spacing w:after="0" w:line="240" w:lineRule="auto"/>
        <w:jc w:val="both"/>
        <w:outlineLvl w:val="0"/>
        <w:rPr>
          <w:rFonts w:ascii="Times New Roman" w:hAnsi="Times New Roman" w:cs="Times New Roman"/>
          <w:b/>
          <w:bCs/>
          <w:sz w:val="24"/>
          <w:szCs w:val="24"/>
          <w:lang w:val="ru-RU" w:eastAsia="ru-RU"/>
        </w:rPr>
      </w:pPr>
      <w:bookmarkStart w:id="6" w:name="_Toc495315537"/>
      <w:bookmarkStart w:id="7" w:name="_Toc480487764"/>
      <w:r w:rsidRPr="005E4ACD">
        <w:rPr>
          <w:rFonts w:ascii="Times New Roman" w:hAnsi="Times New Roman" w:cs="Times New Roman"/>
          <w:b/>
          <w:bCs/>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bookmarkEnd w:id="7"/>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5E4ACD">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5E4ACD" w:rsidRPr="005E4ACD" w:rsidRDefault="005E4ACD" w:rsidP="005E4ACD">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 xml:space="preserve">Текущий контроль </w:t>
      </w:r>
      <w:r w:rsidRPr="005E4ACD">
        <w:rPr>
          <w:rFonts w:ascii="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5E4ACD" w:rsidRPr="005E4ACD" w:rsidRDefault="005E4ACD" w:rsidP="005E4ACD">
      <w:pPr>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ab/>
      </w:r>
      <w:r w:rsidRPr="005E4ACD">
        <w:rPr>
          <w:rFonts w:ascii="Times New Roman" w:hAnsi="Times New Roman" w:cs="Times New Roman"/>
          <w:b/>
          <w:bCs/>
          <w:sz w:val="24"/>
          <w:szCs w:val="24"/>
          <w:lang w:val="ru-RU" w:eastAsia="ru-RU"/>
        </w:rPr>
        <w:t>Промежуточная аттестация</w:t>
      </w:r>
      <w:r w:rsidRPr="005E4ACD">
        <w:rPr>
          <w:rFonts w:ascii="Times New Roman" w:hAnsi="Times New Roman" w:cs="Times New Roman"/>
          <w:sz w:val="24"/>
          <w:szCs w:val="24"/>
          <w:lang w:val="ru-RU" w:eastAsia="ru-RU"/>
        </w:rPr>
        <w:t xml:space="preserve"> проводится в форме зачета (6 семестр), экзамена и выполнения курсовой работы (7 семестр). </w:t>
      </w:r>
    </w:p>
    <w:p w:rsidR="005E4ACD" w:rsidRPr="005E4ACD" w:rsidRDefault="005E4ACD" w:rsidP="005E4ACD">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E4ACD" w:rsidRPr="005E4ACD" w:rsidRDefault="005E4ACD" w:rsidP="005E4ACD">
      <w:pPr>
        <w:spacing w:after="0" w:line="240" w:lineRule="auto"/>
        <w:rPr>
          <w:rFonts w:ascii="Times New Roman" w:hAnsi="Times New Roman" w:cs="Times New Roman"/>
          <w:sz w:val="24"/>
          <w:szCs w:val="24"/>
          <w:lang w:val="ru-RU"/>
        </w:rPr>
      </w:pPr>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Pr="005E4ACD" w:rsidRDefault="005E4ACD" w:rsidP="005E4ACD">
      <w:pPr>
        <w:spacing w:after="0" w:line="240" w:lineRule="auto"/>
        <w:rPr>
          <w:rFonts w:ascii="Times New Roman" w:hAnsi="Times New Roman" w:cs="Times New Roman"/>
          <w:sz w:val="24"/>
          <w:szCs w:val="24"/>
          <w:lang w:val="ru-RU" w:eastAsia="ru-RU"/>
        </w:rPr>
      </w:pPr>
    </w:p>
    <w:p w:rsidR="005E4ACD" w:rsidRDefault="00DA23B3" w:rsidP="005E4ACD">
      <w:pPr>
        <w:pStyle w:val="ad"/>
        <w:widowControl w:val="0"/>
        <w:spacing w:after="360"/>
        <w:ind w:left="0" w:firstLine="720"/>
        <w:jc w:val="both"/>
        <w:rPr>
          <w:sz w:val="28"/>
          <w:szCs w:val="28"/>
          <w:lang w:val="ru-RU"/>
        </w:rPr>
      </w:pPr>
      <w:r>
        <w:rPr>
          <w:noProof/>
          <w:lang w:val="ru-RU" w:eastAsia="ru-RU"/>
        </w:rPr>
        <w:drawing>
          <wp:inline distT="0" distB="0" distL="0" distR="0">
            <wp:extent cx="5943600" cy="8172450"/>
            <wp:effectExtent l="19050" t="0" r="0" b="0"/>
            <wp:docPr id="10" name="Рисунок 2" descr="774BC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4BCCBC"/>
                    <pic:cNvPicPr>
                      <a:picLocks noChangeAspect="1" noChangeArrowheads="1"/>
                    </pic:cNvPicPr>
                  </pic:nvPicPr>
                  <pic:blipFill>
                    <a:blip r:embed="rId12"/>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5E4ACD" w:rsidRDefault="005E4ACD" w:rsidP="005E4ACD">
      <w:pPr>
        <w:pStyle w:val="ad"/>
        <w:widowControl w:val="0"/>
        <w:spacing w:after="360"/>
        <w:ind w:left="0" w:firstLine="720"/>
        <w:jc w:val="both"/>
        <w:rPr>
          <w:sz w:val="28"/>
          <w:szCs w:val="28"/>
          <w:lang w:val="ru-RU"/>
        </w:rPr>
      </w:pPr>
    </w:p>
    <w:p w:rsidR="005E4ACD" w:rsidRDefault="005E4ACD" w:rsidP="005E4ACD">
      <w:pPr>
        <w:pStyle w:val="ad"/>
        <w:widowControl w:val="0"/>
        <w:spacing w:after="360"/>
        <w:ind w:left="0" w:firstLine="720"/>
        <w:jc w:val="both"/>
        <w:rPr>
          <w:sz w:val="28"/>
          <w:szCs w:val="28"/>
          <w:lang w:val="ru-RU"/>
        </w:rPr>
      </w:pPr>
    </w:p>
    <w:p w:rsidR="005E4ACD" w:rsidRPr="00DA23B3" w:rsidRDefault="005E4ACD" w:rsidP="005E4ACD">
      <w:pPr>
        <w:pStyle w:val="ad"/>
        <w:widowControl w:val="0"/>
        <w:spacing w:after="0"/>
        <w:ind w:left="0" w:firstLine="720"/>
        <w:jc w:val="both"/>
        <w:rPr>
          <w:lang w:val="ru-RU"/>
        </w:rPr>
      </w:pPr>
      <w:r w:rsidRPr="00DA23B3">
        <w:rPr>
          <w:lang w:val="ru-RU"/>
        </w:rPr>
        <w:t xml:space="preserve">Методические  указания  по  освоению  дисциплины  </w:t>
      </w:r>
      <w:r w:rsidRPr="00DA23B3">
        <w:rPr>
          <w:iCs/>
          <w:lang w:val="ru-RU"/>
        </w:rPr>
        <w:t>«Прикладные методы в управлении»</w:t>
      </w:r>
      <w:r w:rsidRPr="00DA23B3">
        <w:rPr>
          <w:lang w:val="ru-RU"/>
        </w:rPr>
        <w:t xml:space="preserve">  адресованы  студентам  </w:t>
      </w:r>
      <w:r w:rsidRPr="00DA23B3">
        <w:rPr>
          <w:iCs/>
          <w:lang w:val="ru-RU"/>
        </w:rPr>
        <w:t>всех</w:t>
      </w:r>
      <w:r w:rsidRPr="00DA23B3">
        <w:rPr>
          <w:lang w:val="ru-RU"/>
        </w:rPr>
        <w:t xml:space="preserve"> форм обучения.  </w:t>
      </w:r>
    </w:p>
    <w:p w:rsidR="005E4ACD" w:rsidRPr="00DA23B3" w:rsidRDefault="005E4ACD" w:rsidP="005E4ACD">
      <w:pPr>
        <w:pStyle w:val="ad"/>
        <w:widowControl w:val="0"/>
        <w:spacing w:after="0"/>
        <w:ind w:left="0" w:firstLine="708"/>
        <w:jc w:val="both"/>
        <w:rPr>
          <w:lang w:val="ru-RU"/>
        </w:rPr>
      </w:pPr>
      <w:r w:rsidRPr="00DA23B3">
        <w:rPr>
          <w:lang w:val="ru-RU"/>
        </w:rPr>
        <w:t xml:space="preserve">Учебным планом по направлению подготовки </w:t>
      </w:r>
      <w:r w:rsidRPr="00DA23B3">
        <w:rPr>
          <w:iCs/>
          <w:lang w:val="ru-RU"/>
        </w:rPr>
        <w:t>«Менеджмент»</w:t>
      </w:r>
      <w:r w:rsidRPr="00DA23B3">
        <w:rPr>
          <w:lang w:val="ru-RU"/>
        </w:rPr>
        <w:t xml:space="preserve"> предусмотрены следующие виды занятий:</w:t>
      </w:r>
    </w:p>
    <w:p w:rsidR="005E4ACD" w:rsidRPr="00DA23B3" w:rsidRDefault="005E4ACD" w:rsidP="005E4ACD">
      <w:pPr>
        <w:pStyle w:val="ad"/>
        <w:widowControl w:val="0"/>
        <w:spacing w:after="0"/>
        <w:ind w:left="0" w:firstLine="708"/>
        <w:jc w:val="both"/>
        <w:rPr>
          <w:lang w:val="ru-RU"/>
        </w:rPr>
      </w:pPr>
      <w:r w:rsidRPr="00DA23B3">
        <w:rPr>
          <w:lang w:val="ru-RU"/>
        </w:rPr>
        <w:t>- лекции;</w:t>
      </w:r>
    </w:p>
    <w:p w:rsidR="005E4ACD" w:rsidRPr="00DA23B3" w:rsidRDefault="005E4ACD" w:rsidP="005E4ACD">
      <w:pPr>
        <w:pStyle w:val="ad"/>
        <w:widowControl w:val="0"/>
        <w:spacing w:after="0"/>
        <w:ind w:left="0" w:firstLine="708"/>
        <w:jc w:val="both"/>
        <w:rPr>
          <w:lang w:val="ru-RU"/>
        </w:rPr>
      </w:pPr>
      <w:r w:rsidRPr="00DA23B3">
        <w:rPr>
          <w:lang w:val="ru-RU"/>
        </w:rPr>
        <w:t>- практические занятия;</w:t>
      </w:r>
    </w:p>
    <w:p w:rsidR="005E4ACD" w:rsidRPr="00DA23B3" w:rsidRDefault="005E4ACD" w:rsidP="005E4ACD">
      <w:pPr>
        <w:pStyle w:val="ad"/>
        <w:widowControl w:val="0"/>
        <w:spacing w:after="0"/>
        <w:ind w:left="0" w:firstLine="708"/>
        <w:jc w:val="both"/>
        <w:rPr>
          <w:lang w:val="ru-RU"/>
        </w:rPr>
      </w:pPr>
      <w:r w:rsidRPr="00DA23B3">
        <w:rPr>
          <w:lang w:val="ru-RU"/>
        </w:rPr>
        <w:t>- курсовая работа.</w:t>
      </w:r>
    </w:p>
    <w:p w:rsidR="005E4ACD" w:rsidRPr="00DA23B3" w:rsidRDefault="005E4ACD" w:rsidP="005E4ACD">
      <w:pPr>
        <w:pStyle w:val="ad"/>
        <w:widowControl w:val="0"/>
        <w:spacing w:after="0"/>
        <w:ind w:left="0" w:firstLine="708"/>
        <w:jc w:val="both"/>
        <w:rPr>
          <w:lang w:val="ru-RU"/>
        </w:rPr>
      </w:pPr>
      <w:r w:rsidRPr="00DA23B3">
        <w:rPr>
          <w:lang w:val="ru-RU"/>
        </w:rPr>
        <w:t xml:space="preserve">В ходе лекционных занятий рассматриваются основные этапы, компоненты, методы стратегического анализа, подходы к разработке и осуществлению стратегии организации, направленной на обеспечение ее конкурентоспособности, методы построения экономических, финансовых и организационно-управленческих моделей путем их адаптации к конкретным задачам управления, даются рекомендации для самостоятельной работы и подготовке к практическим занятиям. </w:t>
      </w:r>
    </w:p>
    <w:p w:rsidR="005E4ACD" w:rsidRPr="00DA23B3" w:rsidRDefault="005E4ACD" w:rsidP="005E4ACD">
      <w:pPr>
        <w:pStyle w:val="ad"/>
        <w:widowControl w:val="0"/>
        <w:spacing w:after="0"/>
        <w:ind w:left="0" w:firstLine="708"/>
        <w:jc w:val="both"/>
        <w:rPr>
          <w:lang w:val="ru-RU"/>
        </w:rPr>
      </w:pPr>
      <w:r w:rsidRPr="00DA23B3">
        <w:rPr>
          <w:lang w:val="ru-RU"/>
        </w:rPr>
        <w:t>В ходе практических занятий углубляются и закрепляются знания студентов по ряду рассмотренных на лекциях вопросов, развиваются навыки проведения стратегического анализа, разработки стратегии организации, обеспечивающей повышение ее конкурентоспособности, навыки количественного и качественного анализа информации при принятии управленческих решений и построении экономических, финансовых и организационно-управленческих моделей конкретных задач управления.</w:t>
      </w:r>
    </w:p>
    <w:p w:rsidR="005E4ACD" w:rsidRPr="00DA23B3" w:rsidRDefault="005E4ACD" w:rsidP="005E4ACD">
      <w:pPr>
        <w:pStyle w:val="ad"/>
        <w:widowControl w:val="0"/>
        <w:spacing w:after="0"/>
        <w:ind w:left="0" w:firstLine="708"/>
        <w:jc w:val="both"/>
        <w:rPr>
          <w:lang w:val="ru-RU"/>
        </w:rPr>
      </w:pPr>
      <w:r w:rsidRPr="00DA23B3">
        <w:rPr>
          <w:lang w:val="ru-RU"/>
        </w:rPr>
        <w:t xml:space="preserve">При подготовке к практическим занятиям каждый студент должен:  </w:t>
      </w:r>
    </w:p>
    <w:p w:rsidR="005E4ACD" w:rsidRPr="00DA23B3" w:rsidRDefault="005E4ACD" w:rsidP="005E4ACD">
      <w:pPr>
        <w:pStyle w:val="ad"/>
        <w:widowControl w:val="0"/>
        <w:tabs>
          <w:tab w:val="left" w:pos="1080"/>
        </w:tabs>
        <w:spacing w:after="0"/>
        <w:ind w:left="0" w:firstLine="708"/>
        <w:jc w:val="both"/>
        <w:rPr>
          <w:lang w:val="ru-RU"/>
        </w:rPr>
      </w:pPr>
      <w:r w:rsidRPr="00DA23B3">
        <w:rPr>
          <w:lang w:val="ru-RU"/>
        </w:rPr>
        <w:t xml:space="preserve">– </w:t>
      </w:r>
      <w:r w:rsidRPr="00DA23B3">
        <w:rPr>
          <w:lang w:val="ru-RU"/>
        </w:rPr>
        <w:tab/>
        <w:t xml:space="preserve">изучить рекомендованную учебную литературу;  </w:t>
      </w:r>
    </w:p>
    <w:p w:rsidR="005E4ACD" w:rsidRPr="00DA23B3" w:rsidRDefault="005E4ACD" w:rsidP="005E4ACD">
      <w:pPr>
        <w:pStyle w:val="ad"/>
        <w:widowControl w:val="0"/>
        <w:tabs>
          <w:tab w:val="left" w:pos="1080"/>
        </w:tabs>
        <w:spacing w:after="0"/>
        <w:ind w:left="0" w:firstLine="708"/>
        <w:jc w:val="both"/>
        <w:rPr>
          <w:lang w:val="ru-RU"/>
        </w:rPr>
      </w:pPr>
      <w:r w:rsidRPr="00DA23B3">
        <w:rPr>
          <w:lang w:val="ru-RU"/>
        </w:rPr>
        <w:t xml:space="preserve">– </w:t>
      </w:r>
      <w:r w:rsidRPr="00DA23B3">
        <w:rPr>
          <w:lang w:val="ru-RU"/>
        </w:rPr>
        <w:tab/>
        <w:t xml:space="preserve">изучить конспекты лекций;  </w:t>
      </w:r>
    </w:p>
    <w:p w:rsidR="005E4ACD" w:rsidRPr="00DA23B3" w:rsidRDefault="005E4ACD" w:rsidP="005E4ACD">
      <w:pPr>
        <w:pStyle w:val="ad"/>
        <w:widowControl w:val="0"/>
        <w:tabs>
          <w:tab w:val="left" w:pos="1080"/>
        </w:tabs>
        <w:spacing w:after="0"/>
        <w:ind w:left="0" w:firstLine="708"/>
        <w:jc w:val="both"/>
        <w:rPr>
          <w:lang w:val="ru-RU"/>
        </w:rPr>
      </w:pPr>
      <w:r w:rsidRPr="00DA23B3">
        <w:rPr>
          <w:lang w:val="ru-RU"/>
        </w:rPr>
        <w:t xml:space="preserve">– </w:t>
      </w:r>
      <w:r w:rsidRPr="00DA23B3">
        <w:rPr>
          <w:lang w:val="ru-RU"/>
        </w:rPr>
        <w:tab/>
        <w:t xml:space="preserve">подготовить ответы на все вопросы по изучаемой теме;  </w:t>
      </w:r>
    </w:p>
    <w:p w:rsidR="005E4ACD" w:rsidRPr="00DA23B3" w:rsidRDefault="005E4ACD" w:rsidP="005E4ACD">
      <w:pPr>
        <w:pStyle w:val="ad"/>
        <w:widowControl w:val="0"/>
        <w:tabs>
          <w:tab w:val="left" w:pos="1080"/>
        </w:tabs>
        <w:spacing w:after="0"/>
        <w:ind w:left="0" w:firstLine="708"/>
        <w:jc w:val="both"/>
        <w:rPr>
          <w:lang w:val="ru-RU"/>
        </w:rPr>
      </w:pPr>
      <w:r w:rsidRPr="00DA23B3">
        <w:rPr>
          <w:lang w:val="ru-RU"/>
        </w:rPr>
        <w:t xml:space="preserve">– </w:t>
      </w:r>
      <w:r w:rsidRPr="00DA23B3">
        <w:rPr>
          <w:lang w:val="ru-RU"/>
        </w:rPr>
        <w:tab/>
        <w:t xml:space="preserve">письменно решить домашнее задание, рекомендованные преподавателем при изучении каждой темы.    </w:t>
      </w:r>
    </w:p>
    <w:p w:rsidR="005E4ACD" w:rsidRPr="00DA23B3" w:rsidRDefault="005E4ACD" w:rsidP="005E4ACD">
      <w:pPr>
        <w:pStyle w:val="ad"/>
        <w:widowControl w:val="0"/>
        <w:spacing w:after="0"/>
        <w:ind w:left="0" w:firstLine="708"/>
        <w:jc w:val="both"/>
        <w:rPr>
          <w:lang w:val="ru-RU"/>
        </w:rPr>
      </w:pPr>
      <w:r w:rsidRPr="00DA23B3">
        <w:rPr>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5E4ACD" w:rsidRPr="00DA23B3" w:rsidRDefault="005E4ACD" w:rsidP="005E4ACD">
      <w:pPr>
        <w:pStyle w:val="ad"/>
        <w:widowControl w:val="0"/>
        <w:spacing w:after="0"/>
        <w:ind w:left="0" w:firstLine="708"/>
        <w:jc w:val="both"/>
        <w:rPr>
          <w:lang w:val="ru-RU"/>
        </w:rPr>
      </w:pPr>
      <w:r w:rsidRPr="00DA23B3">
        <w:rPr>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5E4ACD" w:rsidRPr="00DA23B3" w:rsidRDefault="005E4ACD" w:rsidP="005E4ACD">
      <w:pPr>
        <w:pStyle w:val="ad"/>
        <w:widowControl w:val="0"/>
        <w:spacing w:after="0"/>
        <w:ind w:left="0" w:firstLine="708"/>
        <w:jc w:val="both"/>
        <w:rPr>
          <w:lang w:val="ru-RU"/>
        </w:rPr>
      </w:pPr>
      <w:r w:rsidRPr="00DA23B3">
        <w:rPr>
          <w:lang w:val="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5E4ACD" w:rsidRPr="00DA23B3" w:rsidRDefault="005E4ACD" w:rsidP="005E4ACD">
      <w:pPr>
        <w:pStyle w:val="ad"/>
        <w:widowControl w:val="0"/>
        <w:spacing w:after="0"/>
        <w:ind w:left="0" w:firstLine="708"/>
        <w:jc w:val="both"/>
        <w:rPr>
          <w:lang w:val="ru-RU"/>
        </w:rPr>
      </w:pPr>
      <w:r w:rsidRPr="00DA23B3">
        <w:rPr>
          <w:lang w:val="ru-RU"/>
        </w:rPr>
        <w:t>При  реализации  различных видов учебной работы используются разнообразные (в т.ч. интерактивные) методы обучения, в частности:</w:t>
      </w:r>
      <w:r w:rsidRPr="00DA23B3">
        <w:rPr>
          <w:color w:val="808080"/>
          <w:lang w:val="ru-RU"/>
        </w:rPr>
        <w:t xml:space="preserve"> </w:t>
      </w:r>
      <w:r w:rsidRPr="00DA23B3">
        <w:rPr>
          <w:lang w:val="ru-RU"/>
        </w:rPr>
        <w:t xml:space="preserve">интерактивная доска для подготовки и проведения лекционных и семинарских занятий  </w:t>
      </w:r>
    </w:p>
    <w:p w:rsidR="005E4ACD" w:rsidRPr="00DA23B3" w:rsidRDefault="005E4ACD" w:rsidP="005E4ACD">
      <w:pPr>
        <w:pStyle w:val="ad"/>
        <w:widowControl w:val="0"/>
        <w:spacing w:after="0"/>
        <w:ind w:left="0" w:firstLine="708"/>
        <w:jc w:val="both"/>
        <w:rPr>
          <w:color w:val="808080"/>
          <w:lang w:val="ru-RU"/>
        </w:rPr>
      </w:pPr>
      <w:r w:rsidRPr="00DA23B3">
        <w:rPr>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3" w:history="1">
        <w:r w:rsidRPr="005E4ACD">
          <w:rPr>
            <w:rStyle w:val="af2"/>
          </w:rPr>
          <w:t>http</w:t>
        </w:r>
        <w:r w:rsidRPr="00DA23B3">
          <w:rPr>
            <w:rStyle w:val="af2"/>
            <w:lang w:val="ru-RU"/>
          </w:rPr>
          <w:t>://</w:t>
        </w:r>
        <w:r w:rsidRPr="005E4ACD">
          <w:rPr>
            <w:rStyle w:val="af2"/>
          </w:rPr>
          <w:t>library</w:t>
        </w:r>
        <w:r w:rsidRPr="00DA23B3">
          <w:rPr>
            <w:rStyle w:val="af2"/>
            <w:lang w:val="ru-RU"/>
          </w:rPr>
          <w:t>.</w:t>
        </w:r>
        <w:r w:rsidRPr="005E4ACD">
          <w:rPr>
            <w:rStyle w:val="af2"/>
          </w:rPr>
          <w:t>rsue</w:t>
        </w:r>
        <w:r w:rsidRPr="00DA23B3">
          <w:rPr>
            <w:rStyle w:val="af2"/>
            <w:lang w:val="ru-RU"/>
          </w:rPr>
          <w:t>.</w:t>
        </w:r>
        <w:r w:rsidRPr="005E4ACD">
          <w:rPr>
            <w:rStyle w:val="af2"/>
          </w:rPr>
          <w:t>ru</w:t>
        </w:r>
        <w:r w:rsidRPr="00DA23B3">
          <w:rPr>
            <w:rStyle w:val="af2"/>
            <w:lang w:val="ru-RU"/>
          </w:rPr>
          <w:t>/</w:t>
        </w:r>
      </w:hyperlink>
      <w:r w:rsidRPr="00DA23B3">
        <w:rPr>
          <w:lang w:val="ru-RU"/>
        </w:rPr>
        <w:t>. Также обучающиеся могут  взять  на  дом необходимую  литературу  на  абонементе  вузовской библиотеки или</w:t>
      </w:r>
      <w:r w:rsidRPr="00DA23B3">
        <w:rPr>
          <w:color w:val="808080"/>
          <w:lang w:val="ru-RU"/>
        </w:rPr>
        <w:t xml:space="preserve"> воспользоваться читальными залами вуза.  </w:t>
      </w:r>
    </w:p>
    <w:p w:rsidR="005E4ACD" w:rsidRPr="00DA23B3" w:rsidRDefault="005E4ACD" w:rsidP="005E4ACD">
      <w:pPr>
        <w:pStyle w:val="ad"/>
        <w:widowControl w:val="0"/>
        <w:spacing w:after="0"/>
        <w:ind w:left="0" w:firstLine="708"/>
        <w:jc w:val="both"/>
        <w:rPr>
          <w:color w:val="808080"/>
          <w:lang w:val="ru-RU"/>
        </w:rPr>
      </w:pPr>
    </w:p>
    <w:p w:rsidR="005E4ACD" w:rsidRPr="005E4ACD" w:rsidRDefault="005E4ACD" w:rsidP="005E4ACD">
      <w:pPr>
        <w:tabs>
          <w:tab w:val="left" w:pos="8928"/>
        </w:tabs>
        <w:spacing w:after="0"/>
        <w:ind w:firstLine="18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рекомендации по изучению дисциплины</w:t>
      </w: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5E4ACD" w:rsidRPr="005E4ACD" w:rsidRDefault="005E4ACD" w:rsidP="005E4ACD">
      <w:pPr>
        <w:shd w:val="clear" w:color="auto" w:fill="FFFFFF"/>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План изучения тем дисциплины приведен в РПД Б1.В.09 Прикладные методы в управлении в таблице 4.1. </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Студент по рекомендации преподавателя должен изучать дополнительную литературу и материалы из Интернет-источников.</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tabs>
          <w:tab w:val="left" w:pos="8928"/>
        </w:tabs>
        <w:spacing w:after="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указания по подготовке и выполнению практических работ</w:t>
      </w:r>
    </w:p>
    <w:p w:rsidR="005E4ACD" w:rsidRPr="005E4ACD" w:rsidRDefault="005E4ACD" w:rsidP="005E4ACD">
      <w:pPr>
        <w:spacing w:after="0"/>
        <w:ind w:firstLine="720"/>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Тематика и план проведения практических занятий приведен в РПД Б1.В.09  Прикладные методы в управлении в таблице 4.1.</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 практических занятиях студенты участвуют в обсуждениях и решениях предлагаемых ситуационных задач (кейсов), выполняют индивидуальные задания, проходят тестирование, собеседование по конкретной теме</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jc w:val="center"/>
        <w:rPr>
          <w:rFonts w:ascii="Times New Roman" w:hAnsi="Times New Roman" w:cs="Times New Roman"/>
          <w:b/>
          <w:sz w:val="24"/>
          <w:szCs w:val="24"/>
          <w:lang w:val="ru-RU"/>
        </w:rPr>
      </w:pPr>
      <w:bookmarkStart w:id="8" w:name="_Toc241309272"/>
      <w:r w:rsidRPr="005E4ACD">
        <w:rPr>
          <w:rFonts w:ascii="Times New Roman" w:hAnsi="Times New Roman" w:cs="Times New Roman"/>
          <w:b/>
          <w:sz w:val="24"/>
          <w:szCs w:val="24"/>
          <w:lang w:val="ru-RU"/>
        </w:rPr>
        <w:t>Методические указания по самостоятельной работе студентов</w:t>
      </w:r>
      <w:bookmarkEnd w:id="8"/>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 «Прикладные методы в управлении» для студентов, читаемой два семестра, по каждой теме курса студентам возможно выполнение самостоятельных работ (в аудитории на практических занятиях или в форме домашних заданий), темы которых определяются преподавателем индивидуально для каждого студента с учетом уровня подготовки и освоения материала студентом.</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Затем необходимо разобрать решение типичных примеров и задач по соответствующей теме, решить примеры домашнего задания по данной теме. Для закрепления материала необходимо продумать ответы на контрольные вопросы к зачету или экзамену по данной теме.</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студентами курсовой работы</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 втором семестре учебным планом предусмотрено выполнение курсового проекта. 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которого студент ранее выполнял курсовые проекты, или на котором проходил производственную практику,или  на котором работает в данный момент. В рамках проекта рекомендуется применять программные продукты, методы разработки стратегий.</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ВКР в качестве соответствующего раздела.</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Предлагаемые темы курсовой работы:</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Исследование конъюнктуры рынка и определение возможностей повышения эффективности работы фирмы.</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Разработка стратегии продвижения нового вида продукта/услуг</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товаров/услуг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5E4ACD" w:rsidRPr="005E4ACD" w:rsidRDefault="005E4ACD" w:rsidP="005E4ACD">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5E4ACD" w:rsidRPr="005E4ACD" w:rsidRDefault="005E4ACD" w:rsidP="005E4ACD">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5E4ACD" w:rsidRPr="005E4ACD" w:rsidRDefault="005E4ACD" w:rsidP="005E4ACD">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5E4ACD" w:rsidRPr="005E4ACD" w:rsidRDefault="005E4ACD" w:rsidP="005E4ACD">
      <w:pPr>
        <w:tabs>
          <w:tab w:val="left" w:pos="648"/>
          <w:tab w:val="left" w:pos="7490"/>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5E4ACD" w:rsidRPr="005E4ACD" w:rsidRDefault="005E4ACD" w:rsidP="005E4ACD">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5E4ACD" w:rsidRPr="005E4ACD" w:rsidRDefault="005E4ACD" w:rsidP="005E4ACD">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бизнес–процессов в организации </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5E4ACD" w:rsidRPr="005E4ACD" w:rsidRDefault="005E4ACD" w:rsidP="005E4ACD">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5E4ACD" w:rsidRPr="005E4ACD" w:rsidRDefault="005E4ACD" w:rsidP="005E4ACD">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Результаты проведенной работы должны быть оформлены в виде отчета, содержание которого во многом определяется темой курсовой работы. </w:t>
      </w:r>
      <w:r w:rsidRPr="005E4ACD">
        <w:rPr>
          <w:rFonts w:ascii="Times New Roman" w:hAnsi="Times New Roman" w:cs="Times New Roman"/>
          <w:sz w:val="24"/>
          <w:szCs w:val="24"/>
        </w:rPr>
        <w:t>Примерный (обобщенный) план отчета представлен ниже:</w:t>
      </w:r>
    </w:p>
    <w:p w:rsidR="005E4ACD" w:rsidRPr="005E4ACD" w:rsidRDefault="005E4ACD" w:rsidP="00BD7D4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(постановка проблемы для исследования)</w:t>
      </w:r>
    </w:p>
    <w:p w:rsidR="005E4ACD" w:rsidRPr="005E4ACD" w:rsidRDefault="005E4ACD" w:rsidP="00BD7D4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Общая характеристика предприятия (объекта исследования)</w:t>
      </w:r>
    </w:p>
    <w:p w:rsidR="005E4ACD" w:rsidRPr="005E4ACD" w:rsidRDefault="005E4ACD" w:rsidP="00BD7D4A">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Краткая характеристика используемых методов анализа</w:t>
      </w:r>
    </w:p>
    <w:p w:rsidR="005E4ACD" w:rsidRPr="005E4ACD" w:rsidRDefault="005E4ACD" w:rsidP="00BD7D4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Изучение системы управления предприятия/ диагностика финансово-хозяйственной деятельности/ внешней среды/ внутренней среды/ конъюнктуры рынка/ портфельный анализ (каждые исследования, анализ, оценка должны завершаться выводом, выявлением проблемных областей)</w:t>
      </w:r>
    </w:p>
    <w:p w:rsidR="005E4ACD" w:rsidRPr="005E4ACD" w:rsidRDefault="005E4ACD" w:rsidP="00BD7D4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Предложения мероприятий (проектов) по решению выявленных проблем и выбор методом </w:t>
      </w:r>
      <w:r w:rsidRPr="005E4ACD">
        <w:rPr>
          <w:rFonts w:ascii="Times New Roman" w:hAnsi="Times New Roman" w:cs="Times New Roman"/>
          <w:sz w:val="24"/>
          <w:szCs w:val="24"/>
        </w:rPr>
        <w:t>MA</w:t>
      </w:r>
      <w:r w:rsidRPr="005E4ACD">
        <w:rPr>
          <w:rFonts w:ascii="Times New Roman" w:hAnsi="Times New Roman" w:cs="Times New Roman"/>
          <w:sz w:val="24"/>
          <w:szCs w:val="24"/>
          <w:lang w:val="ru-RU"/>
        </w:rPr>
        <w:t>И или каким-либо другим наиболее оптимального.</w:t>
      </w:r>
    </w:p>
    <w:p w:rsidR="005E4ACD" w:rsidRPr="005E4ACD" w:rsidRDefault="005E4ACD" w:rsidP="00BD7D4A">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Заключение (выводы)</w:t>
      </w:r>
    </w:p>
    <w:p w:rsidR="005E4ACD" w:rsidRPr="005E4ACD" w:rsidRDefault="005E4ACD" w:rsidP="005E4ACD">
      <w:pPr>
        <w:spacing w:after="0"/>
        <w:ind w:left="1440" w:hanging="14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Замечание: результаты исследований должны иллюстрироваться графиками и диаграммами; если это необходимо, представляться в табличной форме.</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Общая характеристика предприятия должна содержать: </w:t>
      </w:r>
    </w:p>
    <w:p w:rsidR="005E4ACD" w:rsidRPr="005E4ACD" w:rsidRDefault="005E4ACD" w:rsidP="00BD7D4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краткие сведения о предприятии, </w:t>
      </w:r>
    </w:p>
    <w:p w:rsidR="005E4ACD" w:rsidRPr="005E4ACD" w:rsidRDefault="005E4ACD" w:rsidP="00BD7D4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форме собственности, </w:t>
      </w:r>
    </w:p>
    <w:p w:rsidR="005E4ACD" w:rsidRPr="005E4ACD" w:rsidRDefault="005E4ACD" w:rsidP="00BD7D4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сведения об основной цели, миссии организации, </w:t>
      </w:r>
    </w:p>
    <w:p w:rsidR="005E4ACD" w:rsidRPr="005E4ACD" w:rsidRDefault="005E4ACD" w:rsidP="00BD7D4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организационной структуре управления предприятием,</w:t>
      </w:r>
    </w:p>
    <w:p w:rsidR="005E4ACD" w:rsidRPr="005E4ACD" w:rsidRDefault="005E4ACD" w:rsidP="00BD7D4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информацию об основных видах деятельности,</w:t>
      </w:r>
    </w:p>
    <w:p w:rsidR="005E4ACD" w:rsidRPr="005E4ACD" w:rsidRDefault="005E4ACD" w:rsidP="00BD7D4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краткое описание продукции (технологии, услуги).</w:t>
      </w:r>
    </w:p>
    <w:p w:rsidR="005E4ACD" w:rsidRPr="005E4ACD" w:rsidRDefault="005E4ACD" w:rsidP="005E4ACD">
      <w:pPr>
        <w:tabs>
          <w:tab w:val="num" w:pos="216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Более  подробно  требования  к   содержанию   представлены в таблицах 1 и 2.</w:t>
      </w:r>
    </w:p>
    <w:p w:rsidR="005E4ACD" w:rsidRPr="005E4ACD" w:rsidRDefault="005E4ACD" w:rsidP="005E4ACD">
      <w:pPr>
        <w:spacing w:after="0"/>
        <w:jc w:val="both"/>
        <w:rPr>
          <w:rFonts w:ascii="Times New Roman" w:hAnsi="Times New Roman" w:cs="Times New Roman"/>
          <w:sz w:val="24"/>
          <w:szCs w:val="24"/>
          <w:lang w:val="ru-RU"/>
        </w:rPr>
      </w:pPr>
    </w:p>
    <w:p w:rsidR="005E4ACD" w:rsidRPr="005E4ACD" w:rsidRDefault="005E4ACD" w:rsidP="005E4ACD">
      <w:pPr>
        <w:spacing w:after="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1 – Требования к содержанию Общей характеристике предприятия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5E4ACD" w:rsidRPr="005E4ACD" w:rsidTr="000E1774">
        <w:trPr>
          <w:trHeight w:val="284"/>
        </w:trPr>
        <w:tc>
          <w:tcPr>
            <w:tcW w:w="9468" w:type="dxa"/>
            <w:gridSpan w:val="2"/>
          </w:tcPr>
          <w:p w:rsidR="005E4ACD" w:rsidRPr="005E4ACD" w:rsidRDefault="005E4ACD" w:rsidP="005E4ACD">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t>Общая информация</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Название предприятия:</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полное и сокращенное наименование предприятия на русском и английском языках.</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Дата создания:</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дату официальной регистрации предприятия или дату фактического начала деятельности.</w:t>
            </w:r>
          </w:p>
        </w:tc>
      </w:tr>
      <w:tr w:rsidR="005E4ACD" w:rsidRPr="005E4ACD"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Адрес:</w:t>
            </w:r>
          </w:p>
        </w:tc>
        <w:tc>
          <w:tcPr>
            <w:tcW w:w="666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Укажите полный юридический и почтовые адреса предприятия. </w:t>
            </w:r>
            <w:r w:rsidRPr="005E4ACD">
              <w:rPr>
                <w:rFonts w:ascii="Times New Roman" w:hAnsi="Times New Roman" w:cs="Times New Roman"/>
                <w:sz w:val="24"/>
                <w:szCs w:val="24"/>
              </w:rPr>
              <w:t>Телефон, факс, E-mail.</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Руководители предприятия:</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Ф.И.О. и должности ключевых руководителей предприятия, которые относятся к числу лиц принимающих решения. Кратко охарактеризуйте уровень их квалификации, опыт работы и укажите возраст.</w:t>
            </w:r>
          </w:p>
        </w:tc>
      </w:tr>
      <w:tr w:rsidR="005E4ACD" w:rsidRPr="005E4ACD" w:rsidTr="000E1774">
        <w:trPr>
          <w:trHeight w:val="284"/>
        </w:trPr>
        <w:tc>
          <w:tcPr>
            <w:tcW w:w="9468" w:type="dxa"/>
            <w:gridSpan w:val="2"/>
          </w:tcPr>
          <w:p w:rsidR="005E4ACD" w:rsidRPr="005E4ACD" w:rsidRDefault="005E4ACD" w:rsidP="005E4ACD">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t>Сведения о предприятии</w:t>
            </w:r>
          </w:p>
        </w:tc>
      </w:tr>
      <w:tr w:rsidR="005E4ACD" w:rsidRPr="00766936" w:rsidTr="000E1774">
        <w:trPr>
          <w:trHeight w:val="284"/>
        </w:trPr>
        <w:tc>
          <w:tcPr>
            <w:tcW w:w="2808" w:type="dxa"/>
          </w:tcPr>
          <w:p w:rsidR="005E4ACD" w:rsidRPr="005E4ACD" w:rsidRDefault="005E4ACD" w:rsidP="005E4ACD">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Сфера деятельности и отраслевая принадлежность</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 опишите область деятельности предприятия, охарактеризуйте опыт работы в данной области.</w:t>
            </w:r>
          </w:p>
        </w:tc>
      </w:tr>
      <w:tr w:rsidR="005E4ACD" w:rsidRPr="00766936" w:rsidTr="000E1774">
        <w:trPr>
          <w:trHeight w:val="284"/>
        </w:trPr>
        <w:tc>
          <w:tcPr>
            <w:tcW w:w="2808" w:type="dxa"/>
          </w:tcPr>
          <w:p w:rsidR="005E4ACD" w:rsidRPr="005E4ACD" w:rsidRDefault="005E4ACD" w:rsidP="005E4ACD">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Организационно-правовая форма предприятия</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организационно-правовую форму предприятия (частное, СП, открытое акционерное общество, Государственное и т. п.)</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Сведения об основных акционерах:</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Приведите перечень основных акционеров (владельцев) предприятия, с указанием их долей в акционерном капитале (указываются только акционеры, имеющие долю свыше 10%).</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Филиалы и дочерние предприятия:</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филиалы или предприятия, в которых участвует Ваше предприятие, включая данные об основных видах их деятельности.</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выпускаемой продукции или оказываемых услуг:</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основные виды продукции или услуг, выпуск которых осуществляется сегодня и планируется в будущем. Опишите, уникальны характеристики продукции или услуг, охарактеризуйте собственную продукцию или услуги с точки зрения конкурентных преимуществ перед существующими аналогами. Наличие патентов или других защищающих документов. Степень готовности продукта (для вновь разрабатываемого).</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потребители:</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отрасль промышленности, в которой функционирует Ваше предприятие, с указанием перспектив ее развития. Подведите итоги маркетинговых исследований: кто является Вашими основными существующими и потенциальными потребителями, где они находятся, как и почему они покупают и будут покупать Вашу продукцию или услуги?</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Производственные мощности:</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Техническая характеристика имеющихся производственных мощностей (Какими производственными, складскими и другими помещениями располагает Ваше предприятие, какова их площадь и степень износа? Какое производственное оборудование и транспортные средства имеются в наличии, степень их износа, находятся ли они в собственности или арендованы?).</w:t>
            </w:r>
          </w:p>
        </w:tc>
      </w:tr>
    </w:tbl>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Продолжение таблицы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Персонал:</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для каждого из двух или трех предыдущих лет среднесписочную численность работающих (общая, административный персонал, инженерно-технический персонал, рабочие, специалисты службы маркетинга и сбыта), включая количество и удельный вес в общей численности. Численность работающих в основном и не основном производстве. Укажите фонд заработной платы предприятия и долю фонда заработной платы в объеме продаж предприятия за последние три года.</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Финансовые показатели:</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 ($), валовая прибыль (%), прибыль после уплаты налогов ($), прибыль после уплаты налогов по отношению к объему продаж (%), прибыль по отношению к собственному капиталу (%), прибыль по отношению к активам</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Первоначальные или настоящие цели компании:</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долгосрочные и краткосрочные цели предприятия в контексте экономической, промышленной и социальной политики в частном и государственном секторах. Планирует ли оно развивать новые направления бизнеса, изменить форму собственности (например, перейти на положение открытой), стремится ли она к тому, чтобы быть поглощенной другой компанией или планируется расширение за счет приобретения других предприятий?</w:t>
            </w:r>
          </w:p>
        </w:tc>
      </w:tr>
      <w:tr w:rsidR="005E4ACD" w:rsidRPr="00766936" w:rsidTr="000E1774">
        <w:trPr>
          <w:trHeight w:val="284"/>
        </w:trPr>
        <w:tc>
          <w:tcPr>
            <w:tcW w:w="2808"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владельцы предприятия: (если есть)</w:t>
            </w:r>
          </w:p>
        </w:tc>
        <w:tc>
          <w:tcPr>
            <w:tcW w:w="6660"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владельцев, роль каждого из них в основании и деятельности предприятия, доля в акционерном капитале (указать только тех владельцев, доля которых составляет не менее 10%).</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преимущества предприятия:</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Охарактеризуйте предприятие, уделив особое внимание отличиям от существующих.</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Необходимые улучшения:</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Какими недостатками обладает предприятие сегодня и какие улучшения необходимы?</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Положение на рынке:</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Положение предприятия на рынке, какова доля рынка и тенденции изменения? Что необходимо сделать для увеличения доли на рынке? Каковы секреты успеха?</w:t>
            </w:r>
          </w:p>
        </w:tc>
      </w:tr>
      <w:tr w:rsidR="005E4ACD" w:rsidRPr="00766936" w:rsidTr="000E1774">
        <w:trPr>
          <w:trHeight w:val="284"/>
        </w:trPr>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Финансовые показатели:</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 в $ США, чистая прибыль, в % от объема продаж, денежные средства (наличность и банк), другие текущие активы (дебиторы, запасы, краткосрочные инвестиции и т.д.), основные средства, другие активы, краткосрочные пассивы (кредиторская задолженность, полученные авансы, обязательства перед бюджетом, краткосрочные займы и т. д.), долгосрочные обязательства (кредиты банков и другие займы), собственный капитал.</w:t>
            </w:r>
          </w:p>
        </w:tc>
      </w:tr>
      <w:tr w:rsidR="005E4ACD" w:rsidRPr="005E4ACD" w:rsidTr="000E1774">
        <w:trPr>
          <w:trHeight w:val="284"/>
        </w:trPr>
        <w:tc>
          <w:tcPr>
            <w:tcW w:w="2808"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Уровень технологии:</w:t>
            </w:r>
          </w:p>
        </w:tc>
        <w:tc>
          <w:tcPr>
            <w:tcW w:w="6660"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Охарактеризуйте уровень технологии производства на предприятии, удовлетворяет ли он современным требованиям и требуется ли его развитие (реконструкция приобретение новых технологий?) </w:t>
            </w:r>
            <w:r w:rsidRPr="005E4ACD">
              <w:rPr>
                <w:rFonts w:ascii="Times New Roman" w:hAnsi="Times New Roman" w:cs="Times New Roman"/>
                <w:sz w:val="24"/>
                <w:szCs w:val="24"/>
              </w:rPr>
              <w:t>Финансирование предприятия: Как осуществлялось и осуществляется сейчас финансирование предприятия?</w:t>
            </w:r>
          </w:p>
        </w:tc>
      </w:tr>
    </w:tbl>
    <w:p w:rsidR="005E4ACD" w:rsidRPr="005E4ACD" w:rsidRDefault="005E4ACD" w:rsidP="005E4ACD">
      <w:pPr>
        <w:spacing w:after="0"/>
        <w:ind w:firstLine="720"/>
        <w:jc w:val="both"/>
        <w:rPr>
          <w:rFonts w:ascii="Times New Roman" w:hAnsi="Times New Roman" w:cs="Times New Roman"/>
          <w:sz w:val="24"/>
          <w:szCs w:val="24"/>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Требования к описанию продуктов/услуг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5E4ACD" w:rsidRPr="005E4ACD" w:rsidTr="000E1774">
        <w:trPr>
          <w:cantSplit/>
        </w:trPr>
        <w:tc>
          <w:tcPr>
            <w:tcW w:w="9468" w:type="dxa"/>
            <w:gridSpan w:val="2"/>
          </w:tcPr>
          <w:p w:rsidR="005E4ACD" w:rsidRPr="005E4ACD" w:rsidRDefault="005E4ACD" w:rsidP="005E4ACD">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Продукты и услуги</w:t>
            </w:r>
          </w:p>
        </w:tc>
      </w:tr>
      <w:tr w:rsidR="005E4ACD" w:rsidRPr="00766936" w:rsidTr="000E1774">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Перечень продукции или услуг:</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наименование продукта или услуги, назначение и область применения, основные характеристики, характерные свойства продукции, которые делают ее единственной в своем роде, качество, дизайн, упаковка.</w:t>
            </w:r>
          </w:p>
        </w:tc>
      </w:tr>
      <w:tr w:rsidR="005E4ACD" w:rsidRPr="00766936" w:rsidTr="000E1774">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Стадия развития продукта:</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стадию развития продукта (идея, эскизный проект, рабочий проект, прототип, опытная партия, действующее серийное производство);</w:t>
            </w:r>
          </w:p>
        </w:tc>
      </w:tr>
      <w:tr w:rsidR="005E4ACD" w:rsidRPr="00766936" w:rsidTr="000E1774">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Патентоспособность:</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патентов или других документов, обеспечивающих юридическую защиту прав собственников или авторов продукции. Если права не принадлежат предприятию, то кто является владельцем и на каких условиях эти права предоставлены или могут быть предоставлены предприятию?</w:t>
            </w:r>
          </w:p>
        </w:tc>
      </w:tr>
      <w:tr w:rsidR="005E4ACD" w:rsidRPr="00766936" w:rsidTr="000E1774">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Цена, ценообразование</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принципы ценообразования, сравните уровень цен Вашей продукции или услуг с предложениями конкурирующих фирм.</w:t>
            </w:r>
          </w:p>
        </w:tc>
      </w:tr>
      <w:tr w:rsidR="005E4ACD" w:rsidRPr="00766936" w:rsidTr="000E1774">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Подготовка пользователей:</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существуют ли специальные требования к подготовке пользователей продукции и услуг, как и на каких условиях, предприятие предполагает организовать подготовку пользователей?</w:t>
            </w:r>
          </w:p>
        </w:tc>
      </w:tr>
      <w:tr w:rsidR="005E4ACD" w:rsidRPr="00766936" w:rsidTr="000E1774">
        <w:tc>
          <w:tcPr>
            <w:tcW w:w="28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Гарантийное обслуживание:</w:t>
            </w:r>
          </w:p>
        </w:tc>
        <w:tc>
          <w:tcPr>
            <w:tcW w:w="66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требования к гарантийному и послегарантийному обслуживанию продукции, как Ваше предприятие планирует его осуществлять и на каких условиях?</w:t>
            </w:r>
          </w:p>
        </w:tc>
      </w:tr>
      <w:tr w:rsidR="005E4ACD" w:rsidRPr="00766936" w:rsidTr="000E1774">
        <w:tc>
          <w:tcPr>
            <w:tcW w:w="2808"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Концепция развития продуктов:</w:t>
            </w:r>
          </w:p>
        </w:tc>
        <w:tc>
          <w:tcPr>
            <w:tcW w:w="6660"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концепцию развития продуктов следующих поколений, какие НИОКР планируются, для каких целей, а также ожидаемые затраты.</w:t>
            </w:r>
          </w:p>
        </w:tc>
      </w:tr>
      <w:tr w:rsidR="005E4ACD" w:rsidRPr="00766936" w:rsidTr="000E1774">
        <w:tc>
          <w:tcPr>
            <w:tcW w:w="2808"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Технологические риски:</w:t>
            </w:r>
          </w:p>
        </w:tc>
        <w:tc>
          <w:tcPr>
            <w:tcW w:w="6660" w:type="dxa"/>
            <w:tcBorders>
              <w:top w:val="single" w:sz="4" w:space="0" w:color="auto"/>
              <w:left w:val="single" w:sz="4" w:space="0" w:color="auto"/>
              <w:bottom w:val="single" w:sz="4" w:space="0" w:color="auto"/>
              <w:right w:val="single" w:sz="4" w:space="0" w:color="auto"/>
            </w:tcBorders>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существующие технологические риски, оцените технологическое состояние конкурирующих фирм, как их технологические достижения влияют или повлияют в будущем на деятельность предприятия?</w:t>
            </w:r>
          </w:p>
        </w:tc>
      </w:tr>
    </w:tbl>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ind w:left="993" w:hanging="27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Диагностика организации любой фирмы включает:</w:t>
      </w:r>
    </w:p>
    <w:p w:rsidR="005E4ACD" w:rsidRPr="005E4ACD" w:rsidRDefault="005E4ACD" w:rsidP="00BD7D4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финансовый анализ состояния исследуемого предприятия,</w:t>
      </w:r>
    </w:p>
    <w:p w:rsidR="005E4ACD" w:rsidRPr="005E4ACD" w:rsidRDefault="005E4ACD" w:rsidP="00BD7D4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color w:val="000000"/>
          <w:sz w:val="24"/>
          <w:szCs w:val="24"/>
          <w:lang w:val="ru-RU"/>
        </w:rPr>
        <w:t xml:space="preserve">анализ макросреды и непосредственного окружения исследуемого объекта (см. </w:t>
      </w:r>
      <w:r w:rsidRPr="005E4ACD">
        <w:rPr>
          <w:rFonts w:ascii="Times New Roman" w:hAnsi="Times New Roman" w:cs="Times New Roman"/>
          <w:color w:val="000000"/>
          <w:sz w:val="24"/>
          <w:szCs w:val="24"/>
        </w:rPr>
        <w:t xml:space="preserve">Приложение 1, PEST, анкетирование, опросы, МЭО), </w:t>
      </w:r>
    </w:p>
    <w:p w:rsidR="005E4ACD" w:rsidRPr="005E4ACD" w:rsidRDefault="005E4ACD" w:rsidP="00BD7D4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характеристику отрасли (используется статистический материал);</w:t>
      </w:r>
    </w:p>
    <w:p w:rsidR="005E4ACD" w:rsidRPr="005E4ACD" w:rsidRDefault="005E4ACD" w:rsidP="00BD7D4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конкурентной позиции предприятия (МЭО, Матрица Шелл, Мак-Кинси и др.):</w:t>
      </w:r>
    </w:p>
    <w:p w:rsidR="005E4ACD" w:rsidRPr="005E4ACD" w:rsidRDefault="005E4ACD" w:rsidP="00BD7D4A">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ассортиментного состава продукции (услуг) на рынке, ее характеристик, качества;</w:t>
      </w:r>
    </w:p>
    <w:p w:rsidR="005E4ACD" w:rsidRPr="005E4ACD" w:rsidRDefault="005E4ACD" w:rsidP="00BD7D4A">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динамики реализации продукции (услуг) на основе данных за последние несколько периодов,</w:t>
      </w:r>
    </w:p>
    <w:p w:rsidR="005E4ACD" w:rsidRPr="005E4ACD" w:rsidRDefault="005E4ACD" w:rsidP="00BD7D4A">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доли продаж каждого вида продукции (услуг) в общем объеме реализации всей продукции;</w:t>
      </w:r>
    </w:p>
    <w:p w:rsidR="005E4ACD" w:rsidRPr="005E4ACD" w:rsidRDefault="005E4ACD" w:rsidP="00BD7D4A">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оценка величины стоимости на продукцию (услуги);</w:t>
      </w:r>
    </w:p>
    <w:p w:rsidR="005E4ACD" w:rsidRPr="005E4ACD" w:rsidRDefault="005E4ACD" w:rsidP="00BD7D4A">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построение конкурентного профиля организации (МЭО, КФУ)</w:t>
      </w:r>
    </w:p>
    <w:p w:rsidR="005E4ACD" w:rsidRPr="005E4ACD" w:rsidRDefault="005E4ACD" w:rsidP="00BD7D4A">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продуктового портфеля (матрица БКГ),</w:t>
      </w:r>
    </w:p>
    <w:p w:rsidR="005E4ACD" w:rsidRPr="005E4ACD" w:rsidRDefault="005E4ACD" w:rsidP="00BD7D4A">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snapToGrid w:val="0"/>
          <w:sz w:val="24"/>
          <w:szCs w:val="24"/>
        </w:rPr>
        <w:t>SWOT – анализ (см. Приложение 2).</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Оформление Отчета  должно соответствовать требованиям, изложенным в  «Методических указаниях по оформлению курсовых работ, отчетов по практике и дипломных проектов».</w:t>
      </w:r>
    </w:p>
    <w:p w:rsidR="005E4ACD" w:rsidRPr="005E4ACD" w:rsidRDefault="005E4ACD" w:rsidP="005E4ACD">
      <w:pPr>
        <w:spacing w:after="0"/>
        <w:ind w:left="1276" w:hanging="567"/>
        <w:rPr>
          <w:rFonts w:ascii="Times New Roman" w:hAnsi="Times New Roman" w:cs="Times New Roman"/>
          <w:sz w:val="24"/>
          <w:szCs w:val="24"/>
          <w:lang w:val="ru-RU"/>
        </w:rPr>
      </w:pPr>
      <w:r w:rsidRPr="005E4ACD">
        <w:rPr>
          <w:rFonts w:ascii="Times New Roman" w:hAnsi="Times New Roman" w:cs="Times New Roman"/>
          <w:b/>
          <w:sz w:val="24"/>
          <w:szCs w:val="24"/>
          <w:lang w:val="ru-RU"/>
        </w:rPr>
        <w:t>Объем Отчета</w:t>
      </w:r>
      <w:r w:rsidRPr="005E4ACD">
        <w:rPr>
          <w:rFonts w:ascii="Times New Roman" w:hAnsi="Times New Roman" w:cs="Times New Roman"/>
          <w:sz w:val="24"/>
          <w:szCs w:val="24"/>
          <w:lang w:val="ru-RU"/>
        </w:rPr>
        <w:t xml:space="preserve"> – 35 – 40 печатных страниц</w:t>
      </w:r>
    </w:p>
    <w:p w:rsidR="005E4ACD" w:rsidRPr="005E4ACD" w:rsidRDefault="005E4ACD" w:rsidP="005E4ACD">
      <w:pPr>
        <w:spacing w:after="0" w:line="312" w:lineRule="auto"/>
        <w:ind w:left="1276" w:hanging="567"/>
        <w:jc w:val="right"/>
        <w:rPr>
          <w:rFonts w:ascii="Times New Roman" w:hAnsi="Times New Roman" w:cs="Times New Roman"/>
          <w:b/>
          <w:sz w:val="24"/>
          <w:szCs w:val="24"/>
          <w:lang w:val="ru-RU"/>
        </w:rPr>
      </w:pPr>
    </w:p>
    <w:p w:rsidR="005E4ACD" w:rsidRPr="005E4ACD" w:rsidRDefault="005E4ACD" w:rsidP="005E4ACD">
      <w:pPr>
        <w:spacing w:after="0" w:line="312" w:lineRule="auto"/>
        <w:ind w:left="1276" w:hanging="567"/>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1</w:t>
      </w:r>
    </w:p>
    <w:p w:rsidR="005E4ACD" w:rsidRPr="005E4ACD" w:rsidRDefault="005E4ACD" w:rsidP="005E4ACD">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Оценка макросреды и непосредственного окружения исследуемого предприятия</w:t>
      </w:r>
    </w:p>
    <w:p w:rsidR="005E4ACD" w:rsidRPr="005E4ACD" w:rsidRDefault="005E4ACD" w:rsidP="005E4ACD">
      <w:pPr>
        <w:spacing w:after="0"/>
        <w:rPr>
          <w:rFonts w:ascii="Times New Roman" w:hAnsi="Times New Roman" w:cs="Times New Roman"/>
          <w:b/>
          <w:sz w:val="24"/>
          <w:szCs w:val="24"/>
          <w:lang w:val="ru-RU"/>
        </w:rPr>
      </w:pP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Функционирование любого предприятия связано с рынком, на который оно поставляет изделия, услуги и обеспечивает потребителей соответствующей информацией. С рынка фирма получает деньги и информацию – об объемах и темпах реализации, мнениях потребителей, данные о товарах конкурентов и т.д. </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Кроме этого, предприятие само является принимающим звеном по отношению к поставщикам сырья и материалов. В ответ на этот материальный поток, оно направляет информацию и деньги. Потребители, поставщики (контрагенты фирмы) являются компонентами внешней среды. Каждое действие всех без исключения организаций возможно только в том случае, если среда допускает его осуществление.</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Внешняя среда является источником, питающим организацию ресурсами, необходимыми для поддержания ее внутреннего потенциала на должном уровне. Предприятие находится в состоянии постоянного обмена с внешней средой, обеспечивая тем самым себе возможность выживания. Но ресурсы внешней среды не безграничны. Задача стратегического управления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Внешнее окружение предприятия рассматривается как совокупность двух составляющих: </w:t>
      </w:r>
    </w:p>
    <w:p w:rsidR="005E4ACD" w:rsidRPr="005E4ACD" w:rsidRDefault="005E4ACD" w:rsidP="00BD7D4A">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r w:rsidRPr="005E4ACD">
        <w:rPr>
          <w:rFonts w:ascii="Times New Roman" w:hAnsi="Times New Roman" w:cs="Times New Roman"/>
          <w:sz w:val="24"/>
          <w:szCs w:val="24"/>
        </w:rPr>
        <w:t xml:space="preserve">факторы </w:t>
      </w:r>
      <w:r w:rsidRPr="005E4ACD">
        <w:rPr>
          <w:rFonts w:ascii="Times New Roman" w:hAnsi="Times New Roman" w:cs="Times New Roman"/>
          <w:i/>
          <w:sz w:val="24"/>
          <w:szCs w:val="24"/>
        </w:rPr>
        <w:t>макроокружения,</w:t>
      </w:r>
    </w:p>
    <w:p w:rsidR="005E4ACD" w:rsidRPr="005E4ACD" w:rsidRDefault="005E4ACD" w:rsidP="00BD7D4A">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r w:rsidRPr="005E4ACD">
        <w:rPr>
          <w:rFonts w:ascii="Times New Roman" w:hAnsi="Times New Roman" w:cs="Times New Roman"/>
          <w:sz w:val="24"/>
          <w:szCs w:val="24"/>
        </w:rPr>
        <w:t xml:space="preserve">факторы </w:t>
      </w:r>
      <w:r w:rsidRPr="005E4ACD">
        <w:rPr>
          <w:rFonts w:ascii="Times New Roman" w:hAnsi="Times New Roman" w:cs="Times New Roman"/>
          <w:i/>
          <w:sz w:val="24"/>
          <w:szCs w:val="24"/>
        </w:rPr>
        <w:t>непосредственного окружения</w:t>
      </w:r>
      <w:r w:rsidRPr="005E4ACD">
        <w:rPr>
          <w:rFonts w:ascii="Times New Roman" w:hAnsi="Times New Roman" w:cs="Times New Roman"/>
          <w:sz w:val="24"/>
          <w:szCs w:val="24"/>
        </w:rPr>
        <w:t xml:space="preserve">. </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b/>
          <w:i/>
          <w:sz w:val="24"/>
          <w:szCs w:val="24"/>
          <w:lang w:val="ru-RU"/>
        </w:rPr>
        <w:t xml:space="preserve">Макроокружение </w:t>
      </w:r>
      <w:r w:rsidRPr="005E4ACD">
        <w:rPr>
          <w:rFonts w:ascii="Times New Roman" w:hAnsi="Times New Roman" w:cs="Times New Roman"/>
          <w:sz w:val="24"/>
          <w:szCs w:val="24"/>
          <w:lang w:val="ru-RU"/>
        </w:rPr>
        <w:t>создает общие условия среды нахождения предприятия, на которые оно не может влиять непосредственно. Чтобы учитывать влияние макросреды, фирма должна составить список тех внешних факторов, которые являются потенциальными носителями угроз для нее, и список тех внешних факторов, изменения в которых могут открыть для нее дополнительные возможности. Возможные сферы и факторы макросреды предприятия представлены в таблице 3.</w:t>
      </w:r>
    </w:p>
    <w:p w:rsidR="005E4ACD" w:rsidRPr="005E4ACD" w:rsidRDefault="005E4ACD" w:rsidP="005E4ACD">
      <w:pPr>
        <w:spacing w:after="0"/>
        <w:ind w:firstLine="709"/>
        <w:jc w:val="both"/>
        <w:rPr>
          <w:rFonts w:ascii="Times New Roman" w:hAnsi="Times New Roman" w:cs="Times New Roman"/>
          <w:sz w:val="24"/>
          <w:szCs w:val="24"/>
          <w:lang w:val="ru-RU"/>
        </w:rPr>
      </w:pPr>
    </w:p>
    <w:p w:rsidR="005E4ACD" w:rsidRPr="005E4ACD" w:rsidRDefault="005E4ACD" w:rsidP="005E4ACD">
      <w:pPr>
        <w:spacing w:after="0"/>
        <w:ind w:firstLine="709"/>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3 - Сферы и факторы макросреды фирмы.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5E4ACD" w:rsidRPr="005E4ACD" w:rsidTr="000E1774">
        <w:tc>
          <w:tcPr>
            <w:tcW w:w="1548" w:type="dxa"/>
            <w:tcBorders>
              <w:top w:val="single" w:sz="8" w:space="0" w:color="auto"/>
              <w:bottom w:val="single" w:sz="4" w:space="0" w:color="auto"/>
            </w:tcBorders>
            <w:shd w:val="clear" w:color="auto" w:fill="FFFFFF"/>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Сфера</w:t>
            </w:r>
          </w:p>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макросреды</w:t>
            </w:r>
          </w:p>
        </w:tc>
        <w:tc>
          <w:tcPr>
            <w:tcW w:w="7920" w:type="dxa"/>
            <w:tcBorders>
              <w:top w:val="single" w:sz="4" w:space="0" w:color="auto"/>
              <w:bottom w:val="single" w:sz="4" w:space="0" w:color="auto"/>
            </w:tcBorders>
            <w:shd w:val="clear" w:color="auto" w:fill="FFFFFF"/>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макросреды</w:t>
            </w:r>
          </w:p>
        </w:tc>
      </w:tr>
      <w:tr w:rsidR="005E4ACD" w:rsidRPr="005E4ACD" w:rsidTr="000E1774">
        <w:trPr>
          <w:trHeight w:val="317"/>
        </w:trPr>
        <w:tc>
          <w:tcPr>
            <w:tcW w:w="1548" w:type="dxa"/>
            <w:tcBorders>
              <w:top w:val="single" w:sz="4" w:space="0" w:color="auto"/>
              <w:bottom w:val="single" w:sz="4" w:space="0" w:color="auto"/>
            </w:tcBorders>
            <w:shd w:val="clear" w:color="auto" w:fill="FFFFFF"/>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5E4ACD" w:rsidRPr="005E4ACD" w:rsidRDefault="005E4ACD" w:rsidP="005E4ACD">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5E4ACD" w:rsidRPr="00766936" w:rsidTr="000E1774">
        <w:trPr>
          <w:trHeight w:val="2773"/>
        </w:trPr>
        <w:tc>
          <w:tcPr>
            <w:tcW w:w="1548" w:type="dxa"/>
            <w:tcBorders>
              <w:top w:val="single" w:sz="4" w:space="0" w:color="auto"/>
              <w:bottom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1. Междуна-родные факторы</w:t>
            </w:r>
          </w:p>
        </w:tc>
        <w:tc>
          <w:tcPr>
            <w:tcW w:w="7920" w:type="dxa"/>
            <w:tcBorders>
              <w:top w:val="single" w:sz="4" w:space="0" w:color="auto"/>
              <w:bottom w:val="single" w:sz="4" w:space="0" w:color="auto"/>
            </w:tcBorders>
            <w:shd w:val="clear" w:color="auto" w:fill="FFFFFF"/>
          </w:tcPr>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Количество “горячих точек” в мире, где происходят какие-либо военные конфликты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 Численность военных и других лиц, задействованных в “горячих точках” в данное время</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 Количество международных симпозиумов, конференций, выставок, кинофестивалей, конкурсов и других мероприятий высшей категории, проводимых в данный момент в стране и в мире в области образования, культуры, научно-технического прогресса</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 Тенденции изменения продолжительности жизни населения в целом в мировом сообществе</w:t>
            </w:r>
          </w:p>
        </w:tc>
      </w:tr>
      <w:tr w:rsidR="005E4ACD" w:rsidRPr="00766936" w:rsidTr="000E1774">
        <w:tc>
          <w:tcPr>
            <w:tcW w:w="1548" w:type="dxa"/>
            <w:tcBorders>
              <w:top w:val="single" w:sz="4" w:space="0" w:color="auto"/>
              <w:bottom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 xml:space="preserve">2. </w:t>
            </w:r>
            <w:r w:rsidRPr="005E4ACD">
              <w:rPr>
                <w:rFonts w:ascii="Times New Roman" w:hAnsi="Times New Roman" w:cs="Times New Roman"/>
                <w:sz w:val="24"/>
                <w:szCs w:val="24"/>
                <w:shd w:val="clear" w:color="auto" w:fill="FFFFFF"/>
              </w:rPr>
              <w:t>Полити-ческие факторы</w:t>
            </w:r>
          </w:p>
        </w:tc>
        <w:tc>
          <w:tcPr>
            <w:tcW w:w="7920" w:type="dxa"/>
            <w:tcBorders>
              <w:top w:val="single" w:sz="4" w:space="0" w:color="auto"/>
              <w:bottom w:val="single" w:sz="4" w:space="0" w:color="auto"/>
            </w:tcBorders>
            <w:shd w:val="clear" w:color="auto" w:fill="FFFFFF"/>
          </w:tcPr>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 Стабильность демократических преобразований в стране</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 Вероятность возврата к прошлой политической системе</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 Количество забастовок с численностью участвующих более 100 человек, проводимых в стране в данный день</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 Криминальная обстановка в стране</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 Количество политических фракций в законодательной власти</w:t>
            </w:r>
          </w:p>
        </w:tc>
      </w:tr>
      <w:tr w:rsidR="005E4ACD" w:rsidRPr="00766936" w:rsidTr="000E1774">
        <w:tc>
          <w:tcPr>
            <w:tcW w:w="1548" w:type="dxa"/>
            <w:tcBorders>
              <w:bottom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3. Экономи-ческие факторы</w:t>
            </w:r>
          </w:p>
        </w:tc>
        <w:tc>
          <w:tcPr>
            <w:tcW w:w="7920" w:type="dxa"/>
            <w:tcBorders>
              <w:bottom w:val="single" w:sz="4" w:space="0" w:color="auto"/>
            </w:tcBorders>
            <w:shd w:val="clear" w:color="auto" w:fill="FFFFFF"/>
          </w:tcPr>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3.1. Удельный вес конкурентоспособной на внешнем рынке промышленной продукции фирм страны</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 Удельный вес конкурентоспособной на внутреннем рынке промышленной продукции фирм страны</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 Тенденции изменения внешнеэкономических связей</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3.4. Дефицит бюджета страны (%).</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 Среднегодовые темпы инфляции</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 Удельный вес частной собственности в совокупной собственности страны</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 Наличие “стратегии перехода страны на рыночные отношения и их развития”, опубликованной в открытой печати</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 Наличие федеральных методических документов, регламентирующих процесс принятия и реализации управленческого решения (по функционально-стоимостному анализу, прогнозированию, нормированию, оптимизации, экономическому обоснованию и другим вопросам)</w:t>
            </w:r>
          </w:p>
          <w:p w:rsidR="005E4ACD" w:rsidRPr="005E4ACD" w:rsidRDefault="005E4ACD" w:rsidP="005E4ACD">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3.9. Удельный вес сырьевых ресурсов в экспорте страны</w:t>
            </w:r>
          </w:p>
          <w:p w:rsidR="005E4ACD" w:rsidRPr="005E4ACD" w:rsidRDefault="005E4ACD" w:rsidP="005E4ACD">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3.10. Показатели налоговой системы и внешнеэкономической деятельности</w:t>
            </w:r>
          </w:p>
          <w:p w:rsidR="005E4ACD" w:rsidRPr="005E4ACD" w:rsidRDefault="005E4ACD" w:rsidP="005E4ACD">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3.11. Структура распределения доходов населения</w:t>
            </w:r>
          </w:p>
          <w:p w:rsidR="005E4ACD" w:rsidRPr="005E4ACD" w:rsidRDefault="005E4ACD" w:rsidP="005E4ACD">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3.12. Уровень развития финансовой системы страны</w:t>
            </w:r>
          </w:p>
        </w:tc>
      </w:tr>
    </w:tbl>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ind w:firstLine="567"/>
        <w:rPr>
          <w:rFonts w:ascii="Times New Roman" w:hAnsi="Times New Roman" w:cs="Times New Roman"/>
          <w:sz w:val="24"/>
          <w:szCs w:val="24"/>
        </w:rPr>
      </w:pPr>
      <w:r w:rsidRPr="005E4ACD">
        <w:rPr>
          <w:rFonts w:ascii="Times New Roman" w:hAnsi="Times New Roman" w:cs="Times New Roman"/>
          <w:sz w:val="24"/>
          <w:szCs w:val="24"/>
        </w:rPr>
        <w:t>Продолжение таблицы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5E4ACD" w:rsidRPr="005E4ACD" w:rsidTr="000E1774">
        <w:tc>
          <w:tcPr>
            <w:tcW w:w="1548" w:type="dxa"/>
            <w:tcBorders>
              <w:top w:val="single" w:sz="4" w:space="0" w:color="auto"/>
              <w:bottom w:val="single" w:sz="4" w:space="0" w:color="auto"/>
            </w:tcBorders>
            <w:shd w:val="clear" w:color="auto" w:fill="FFFFFF"/>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5E4ACD" w:rsidRPr="005E4ACD" w:rsidRDefault="005E4ACD" w:rsidP="005E4ACD">
            <w:pPr>
              <w:spacing w:after="0"/>
              <w:ind w:left="505" w:hanging="505"/>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5E4ACD" w:rsidRPr="00766936" w:rsidTr="000E1774">
        <w:tc>
          <w:tcPr>
            <w:tcW w:w="1548" w:type="dxa"/>
            <w:tcBorders>
              <w:top w:val="single" w:sz="4" w:space="0" w:color="auto"/>
              <w:bottom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4. Социаль-но-демогра-фические факторы</w:t>
            </w:r>
          </w:p>
        </w:tc>
        <w:tc>
          <w:tcPr>
            <w:tcW w:w="7920" w:type="dxa"/>
            <w:tcBorders>
              <w:top w:val="single" w:sz="4" w:space="0" w:color="auto"/>
              <w:bottom w:val="single" w:sz="4" w:space="0" w:color="auto"/>
            </w:tcBorders>
            <w:shd w:val="clear" w:color="auto" w:fill="FFFFFF"/>
          </w:tcPr>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 Место страны в мире по продолжительности жизни</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 Место страны в мире по жизненному уровню населения</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 Продолжительность жизни (мужчин, женщин)</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 Смертность детей в возрасте до одного года, % от родившихся и в сравнении с лучшим мировым показателем</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 Рождаемость и смертность населения страны</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 Структура населения страны по полу, возрасту, составу семьи, занятости, удельному весу одиноких, по образованию, удельному весу служащих, пенсионеров, школьников, студентов, работающих женщин, плотность населения по регионам и др.</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 Миграция населения</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 Перспективность городов</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 Структура населения по доходу и др.</w:t>
            </w:r>
          </w:p>
        </w:tc>
      </w:tr>
      <w:tr w:rsidR="005E4ACD" w:rsidRPr="00766936" w:rsidTr="000E1774">
        <w:tc>
          <w:tcPr>
            <w:tcW w:w="1548" w:type="dxa"/>
            <w:tcBorders>
              <w:bottom w:val="nil"/>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5</w:t>
            </w:r>
            <w:r w:rsidRPr="005E4ACD">
              <w:rPr>
                <w:rFonts w:ascii="Times New Roman" w:hAnsi="Times New Roman" w:cs="Times New Roman"/>
                <w:sz w:val="24"/>
                <w:szCs w:val="24"/>
                <w:shd w:val="clear" w:color="auto" w:fill="FFFFFF"/>
              </w:rPr>
              <w:t>. Правовые факторы</w:t>
            </w:r>
          </w:p>
        </w:tc>
        <w:tc>
          <w:tcPr>
            <w:tcW w:w="7920" w:type="dxa"/>
            <w:tcBorders>
              <w:bottom w:val="nil"/>
            </w:tcBorders>
            <w:shd w:val="clear" w:color="auto" w:fill="FFFFFF"/>
          </w:tcPr>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5.1. Наличие федеральных правовых актов (указов Президента, постановлений правительства, государственных стандартов и т.п.) по защите прав потребителей, сертификации товаров и услуг, управлению качеством, охране окружающей природной среды, и т.д.</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 Наличие федеральных правовых актов, регулирующих взаимоотношения компонентов экономической системы страны</w:t>
            </w:r>
          </w:p>
          <w:p w:rsidR="005E4ACD" w:rsidRPr="005E4ACD" w:rsidRDefault="005E4ACD" w:rsidP="005E4ACD">
            <w:pPr>
              <w:spacing w:after="0"/>
              <w:ind w:left="432"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 Наличие федеральных правовых актов, регулирующих внешнеэкономическую деятельность страны и фирм</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5.4. Наличие федеральной программы создания правого государства</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5.5. Качество прокурорского надзора за соблюдением федеральных правовых актов</w:t>
            </w:r>
          </w:p>
          <w:p w:rsidR="005E4ACD" w:rsidRPr="005E4ACD" w:rsidRDefault="005E4ACD" w:rsidP="005E4ACD">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5.6. Преемственность правового обеспечения по вертикали и горизонтали</w:t>
            </w:r>
          </w:p>
        </w:tc>
      </w:tr>
      <w:tr w:rsidR="005E4ACD" w:rsidRPr="00766936" w:rsidTr="000E1774">
        <w:tc>
          <w:tcPr>
            <w:tcW w:w="1548" w:type="dxa"/>
            <w:tcBorders>
              <w:top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Н</w:t>
            </w:r>
          </w:p>
        </w:tc>
        <w:tc>
          <w:tcPr>
            <w:tcW w:w="7920" w:type="dxa"/>
            <w:tcBorders>
              <w:top w:val="single" w:sz="4" w:space="0" w:color="auto"/>
            </w:tcBorders>
            <w:shd w:val="clear" w:color="auto" w:fill="FFFFFF"/>
          </w:tcPr>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6.1. Параметры экосистемы страны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6.2. Количество городов и удельный вес численности их населения, которые не отвечают требованиям  экологии</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6.3. Затраты в бюджете страны (в %) на поддержание экосистемы страны</w:t>
            </w:r>
          </w:p>
        </w:tc>
      </w:tr>
      <w:tr w:rsidR="005E4ACD" w:rsidRPr="005E4ACD" w:rsidTr="000E1774">
        <w:tc>
          <w:tcPr>
            <w:tcW w:w="1548" w:type="dxa"/>
            <w:tcBorders>
              <w:bottom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7. Демогра-фические факторы</w:t>
            </w:r>
          </w:p>
        </w:tc>
        <w:tc>
          <w:tcPr>
            <w:tcW w:w="7920" w:type="dxa"/>
            <w:tcBorders>
              <w:bottom w:val="single" w:sz="4" w:space="0" w:color="auto"/>
            </w:tcBorders>
            <w:shd w:val="clear" w:color="auto" w:fill="FFFFFF"/>
          </w:tcPr>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7.1. Оценка основных природных ресурсов страны и ее место в мировом сообществе</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7.2. Извлечение из недр природных ресурсов интенсивность по отношению к общим запасам и степень извлечения</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7.3. Характеристика климатических факторов страны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7.4. Дефицитность отдельных видов ресурсов по регионам страны</w:t>
            </w:r>
          </w:p>
          <w:p w:rsidR="005E4ACD" w:rsidRPr="005E4ACD" w:rsidRDefault="005E4ACD" w:rsidP="005E4ACD">
            <w:pPr>
              <w:spacing w:after="0"/>
              <w:ind w:left="504" w:hanging="504"/>
              <w:jc w:val="both"/>
              <w:rPr>
                <w:rFonts w:ascii="Times New Roman" w:hAnsi="Times New Roman" w:cs="Times New Roman"/>
                <w:sz w:val="24"/>
                <w:szCs w:val="24"/>
              </w:rPr>
            </w:pPr>
            <w:r w:rsidRPr="005E4ACD">
              <w:rPr>
                <w:rFonts w:ascii="Times New Roman" w:hAnsi="Times New Roman" w:cs="Times New Roman"/>
                <w:sz w:val="24"/>
                <w:szCs w:val="24"/>
              </w:rPr>
              <w:t>7.5. Степень использования вторичных ресурсов</w:t>
            </w:r>
          </w:p>
        </w:tc>
      </w:tr>
      <w:tr w:rsidR="005E4ACD" w:rsidRPr="00766936" w:rsidTr="000E1774">
        <w:tc>
          <w:tcPr>
            <w:tcW w:w="1548" w:type="dxa"/>
            <w:tcBorders>
              <w:bottom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8</w:t>
            </w:r>
            <w:r w:rsidRPr="005E4ACD">
              <w:rPr>
                <w:rFonts w:ascii="Times New Roman" w:hAnsi="Times New Roman" w:cs="Times New Roman"/>
                <w:sz w:val="24"/>
                <w:szCs w:val="24"/>
                <w:shd w:val="clear" w:color="auto" w:fill="FFFFFF"/>
              </w:rPr>
              <w:t>. Научно-технические факторы</w:t>
            </w:r>
          </w:p>
        </w:tc>
        <w:tc>
          <w:tcPr>
            <w:tcW w:w="7920" w:type="dxa"/>
            <w:tcBorders>
              <w:bottom w:val="single" w:sz="4" w:space="0" w:color="auto"/>
            </w:tcBorders>
            <w:shd w:val="clear" w:color="auto" w:fill="FFFFFF"/>
          </w:tcPr>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8.1. Удельный вес изобретений и патентов страны в фонде мирового сообщества</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8.2. Удельный вес докторов наук, профессоров в численности работающих страны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8.3. Стоимость основных производственных фондов страны, приходящаяся на одного ученого (фондовооруженность труда ученого)</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8.4. Уровень автоматизации производства в машиностроении страны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8.5. Экспертная оценка месячной заработной платы ученого, конструктора, преподавателя вуза, в долларах США</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8.6. Показатели износа основных производственных фондов в отраслях народного хозяйства страны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8.7. Характеристика системы информации страны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8.8. Уровень компьютеризации страны</w:t>
            </w:r>
          </w:p>
        </w:tc>
      </w:tr>
    </w:tbl>
    <w:p w:rsidR="005E4ACD" w:rsidRPr="005E4ACD" w:rsidRDefault="005E4ACD" w:rsidP="005E4ACD">
      <w:pPr>
        <w:spacing w:after="0"/>
        <w:ind w:firstLine="709"/>
        <w:rPr>
          <w:rFonts w:ascii="Times New Roman" w:hAnsi="Times New Roman" w:cs="Times New Roman"/>
          <w:sz w:val="24"/>
          <w:szCs w:val="24"/>
        </w:rPr>
      </w:pPr>
      <w:r w:rsidRPr="005E4ACD">
        <w:rPr>
          <w:rFonts w:ascii="Times New Roman" w:hAnsi="Times New Roman" w:cs="Times New Roman"/>
          <w:sz w:val="24"/>
          <w:szCs w:val="24"/>
        </w:rPr>
        <w:t>Продолжение таблицы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8"/>
        <w:gridCol w:w="7912"/>
      </w:tblGrid>
      <w:tr w:rsidR="005E4ACD" w:rsidRPr="005E4ACD" w:rsidTr="000E1774">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12" w:type="dxa"/>
            <w:tcBorders>
              <w:top w:val="single" w:sz="4" w:space="0" w:color="auto"/>
              <w:left w:val="single" w:sz="4" w:space="0" w:color="auto"/>
              <w:bottom w:val="single" w:sz="4" w:space="0" w:color="auto"/>
              <w:right w:val="single" w:sz="4" w:space="0" w:color="auto"/>
            </w:tcBorders>
            <w:shd w:val="clear" w:color="auto" w:fill="FFFFFF"/>
          </w:tcPr>
          <w:p w:rsidR="005E4ACD" w:rsidRPr="005E4ACD" w:rsidRDefault="005E4ACD" w:rsidP="005E4ACD">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5E4ACD" w:rsidRPr="00766936" w:rsidTr="000E1774">
        <w:tc>
          <w:tcPr>
            <w:tcW w:w="1548" w:type="dxa"/>
            <w:tcBorders>
              <w:top w:val="single" w:sz="4" w:space="0" w:color="auto"/>
            </w:tcBorders>
            <w:shd w:val="clear" w:color="auto" w:fill="FFFFFF"/>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9</w:t>
            </w:r>
            <w:r w:rsidRPr="005E4ACD">
              <w:rPr>
                <w:rFonts w:ascii="Times New Roman" w:hAnsi="Times New Roman" w:cs="Times New Roman"/>
                <w:sz w:val="24"/>
                <w:szCs w:val="24"/>
                <w:shd w:val="clear" w:color="auto" w:fill="FFFFFF"/>
              </w:rPr>
              <w:t>. Культурные факторы</w:t>
            </w:r>
          </w:p>
        </w:tc>
        <w:tc>
          <w:tcPr>
            <w:tcW w:w="7920" w:type="dxa"/>
            <w:gridSpan w:val="2"/>
            <w:tcBorders>
              <w:top w:val="single" w:sz="4" w:space="0" w:color="auto"/>
            </w:tcBorders>
            <w:shd w:val="clear" w:color="auto" w:fill="FFFFFF"/>
          </w:tcPr>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9.1. Средний уровень образования населения страны</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9.2. Обеспеченность населения страны объектами культуры (ед/час): театрами, . кинотеатрами, библиотеками, дворцами спорта и комплексами и другими объектами культуры .</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9.3. Отношение людей к окружающему миру</w:t>
            </w:r>
          </w:p>
          <w:p w:rsidR="005E4ACD" w:rsidRPr="005E4ACD" w:rsidRDefault="005E4ACD" w:rsidP="005E4ACD">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9.4. Долговременные тенденции развития в области культурных ценностей</w:t>
            </w:r>
          </w:p>
        </w:tc>
      </w:tr>
    </w:tbl>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 приведенной таблицы следует сделать выводы о влиянии того или иного фактора внешней среды на деятельность  исследуемого объекта (таблица 4).</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4 - Окружение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380"/>
      </w:tblGrid>
      <w:tr w:rsidR="005E4ACD" w:rsidRPr="005E4ACD" w:rsidTr="000E1774">
        <w:trPr>
          <w:cantSplit/>
        </w:trPr>
        <w:tc>
          <w:tcPr>
            <w:tcW w:w="9648" w:type="dxa"/>
            <w:gridSpan w:val="2"/>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окружающей среды</w:t>
            </w:r>
          </w:p>
        </w:tc>
      </w:tr>
      <w:tr w:rsidR="005E4ACD" w:rsidRPr="00766936"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Экология:</w:t>
            </w:r>
          </w:p>
        </w:tc>
        <w:tc>
          <w:tcPr>
            <w:tcW w:w="7380" w:type="dxa"/>
          </w:tcPr>
          <w:p w:rsidR="005E4ACD" w:rsidRPr="005E4ACD" w:rsidRDefault="005E4ACD" w:rsidP="005E4ACD">
            <w:pPr>
              <w:pStyle w:val="3"/>
              <w:spacing w:before="0" w:after="0"/>
              <w:jc w:val="both"/>
              <w:rPr>
                <w:rFonts w:ascii="Times New Roman" w:hAnsi="Times New Roman" w:cs="Times New Roman"/>
                <w:b w:val="0"/>
                <w:sz w:val="24"/>
                <w:szCs w:val="24"/>
              </w:rPr>
            </w:pPr>
            <w:r w:rsidRPr="005E4ACD">
              <w:rPr>
                <w:rFonts w:ascii="Times New Roman" w:hAnsi="Times New Roman" w:cs="Times New Roman"/>
                <w:b w:val="0"/>
                <w:sz w:val="24"/>
                <w:szCs w:val="24"/>
              </w:rPr>
              <w:t>Опишите имеющиеся энергоресурсы: нефть, газ, электроэнергия, уголь, другие источники.</w:t>
            </w:r>
          </w:p>
        </w:tc>
      </w:tr>
      <w:tr w:rsidR="005E4ACD" w:rsidRPr="005E4ACD"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Имеющиеся сырье и материалы:</w:t>
            </w:r>
          </w:p>
        </w:tc>
        <w:tc>
          <w:tcPr>
            <w:tcW w:w="738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Опишите доступное сырье.</w:t>
            </w:r>
          </w:p>
        </w:tc>
      </w:tr>
      <w:tr w:rsidR="005E4ACD" w:rsidRPr="00766936"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Защита окружающей среды:</w:t>
            </w:r>
          </w:p>
        </w:tc>
        <w:tc>
          <w:tcPr>
            <w:tcW w:w="738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Прокомментируйте: уровень экологического сознания, степень загрязнения, существующие законы и правила по защите окружающей среды.</w:t>
            </w:r>
          </w:p>
        </w:tc>
      </w:tr>
      <w:tr w:rsidR="005E4ACD" w:rsidRPr="00766936"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Рециклирование:</w:t>
            </w:r>
          </w:p>
        </w:tc>
        <w:tc>
          <w:tcPr>
            <w:tcW w:w="738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рециклируемых материалов, издержки на рециклирование?</w:t>
            </w:r>
          </w:p>
        </w:tc>
      </w:tr>
      <w:tr w:rsidR="005E4ACD" w:rsidRPr="005E4ACD"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Технология:</w:t>
            </w:r>
          </w:p>
        </w:tc>
        <w:tc>
          <w:tcPr>
            <w:tcW w:w="738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Технологический уровень, тенденции изменения и развития технологии, инновационный потенциал, автоматизация и системы контроля технологических процессов. </w:t>
            </w:r>
            <w:r w:rsidRPr="005E4ACD">
              <w:rPr>
                <w:rFonts w:ascii="Times New Roman" w:hAnsi="Times New Roman" w:cs="Times New Roman"/>
                <w:sz w:val="24"/>
                <w:szCs w:val="24"/>
              </w:rPr>
              <w:t>Нововведения в отношении производственных материалов.</w:t>
            </w:r>
          </w:p>
        </w:tc>
      </w:tr>
      <w:tr w:rsidR="005E4ACD" w:rsidRPr="00766936"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Экономика:</w:t>
            </w:r>
          </w:p>
        </w:tc>
        <w:tc>
          <w:tcPr>
            <w:tcW w:w="738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Тенденции изменения уровня доходов в стране реализации проекта. Развитие международной торговли. Товарообмен. Экономическая интеграция. Протекционизм. Тенденции изменения платежного баланса. Тенденции изменения курса иностранных валют. Инфляция. Развития рынка капитала. Занятость. Изменения в области занятости населения. Инвестиционная привлекательность. Тенденции изменения инвестиционной активности в стране. Колебания в циклах экономического развития. Частота циклов. Интенсивность. Сектор экономики. Развитие сектора экономики, связанного с проектом.</w:t>
            </w:r>
          </w:p>
        </w:tc>
      </w:tr>
      <w:tr w:rsidR="005E4ACD" w:rsidRPr="00766936"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Социальное развитие:</w:t>
            </w:r>
          </w:p>
        </w:tc>
        <w:tc>
          <w:tcPr>
            <w:tcW w:w="738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Демографическая ситуация и тенденции ее изменения в стране. Общая ситуация. Изменение ситуации по отношению основных групп населения.</w:t>
            </w:r>
          </w:p>
        </w:tc>
      </w:tr>
      <w:tr w:rsidR="005E4ACD" w:rsidRPr="005E4ACD"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Культурные, социально-экономические аспекты:</w:t>
            </w:r>
          </w:p>
        </w:tc>
        <w:tc>
          <w:tcPr>
            <w:tcW w:w="738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Отношение к работе. Склонность к накоплению. Уровень образования. Использование свободного времени. </w:t>
            </w:r>
            <w:r w:rsidRPr="005E4ACD">
              <w:rPr>
                <w:rFonts w:ascii="Times New Roman" w:hAnsi="Times New Roman" w:cs="Times New Roman"/>
                <w:sz w:val="24"/>
                <w:szCs w:val="24"/>
              </w:rPr>
              <w:t>Отношение к экономике.</w:t>
            </w:r>
          </w:p>
        </w:tc>
      </w:tr>
      <w:tr w:rsidR="005E4ACD" w:rsidRPr="00766936" w:rsidTr="000E1774">
        <w:tc>
          <w:tcPr>
            <w:tcW w:w="226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Политика и законодательство:</w:t>
            </w:r>
          </w:p>
        </w:tc>
        <w:tc>
          <w:tcPr>
            <w:tcW w:w="738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политические тенденции. Общие риски локальных и международных конфликтов. Позиция на рынке в отношении поставок сырья и материалов. Тенденции межпартийных отношений. Тенденции экономической политики. Тенденции трудового и социального законодательства. Значение и влияние союзов и объединений. Степень свободы предприятия в отношении принятия решений и свободы действий.</w:t>
            </w:r>
          </w:p>
        </w:tc>
      </w:tr>
    </w:tbl>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w:t>
      </w:r>
      <w:r w:rsidRPr="005E4ACD">
        <w:rPr>
          <w:rFonts w:ascii="Times New Roman" w:hAnsi="Times New Roman" w:cs="Times New Roman"/>
          <w:b/>
          <w:i/>
          <w:sz w:val="24"/>
          <w:szCs w:val="24"/>
          <w:lang w:val="ru-RU"/>
        </w:rPr>
        <w:t>непосредственного окружения</w:t>
      </w:r>
      <w:r w:rsidRPr="005E4ACD">
        <w:rPr>
          <w:rFonts w:ascii="Times New Roman" w:hAnsi="Times New Roman" w:cs="Times New Roman"/>
          <w:sz w:val="24"/>
          <w:szCs w:val="24"/>
          <w:lang w:val="ru-RU"/>
        </w:rPr>
        <w:t xml:space="preserve"> предприятия направлено на анализ состояния тех составляющих внешней среды, с которыми оно находится в непосредственном взаимодействии. Предприятие может оказывать существенное влияние на характер и содержание этого взаимодействия и тем самым может активно участвовать в предотвращении появления угроз своему дальнейшему существованию. К числу элементов микроокружения относят: поставщиков, потребителей, конкурентов, рынок рабочей силы, инфраструктуру региона. </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Основу анализа ближайшего окружения фирмы составляет конкурентный анализ среды, который обычно строят на использовании так называемой модели пяти сил М. Портера, оказывающих влияние на деятельность фирмы:</w:t>
      </w:r>
    </w:p>
    <w:p w:rsidR="005E4ACD" w:rsidRPr="005E4ACD" w:rsidRDefault="005E4ACD" w:rsidP="00BD7D4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t>конкурентная борьба внутри отрасли;</w:t>
      </w:r>
    </w:p>
    <w:p w:rsidR="005E4ACD" w:rsidRPr="005E4ACD" w:rsidRDefault="005E4ACD" w:rsidP="00BD7D4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угроза появления товаров и услуг-субститутов (заменителей);</w:t>
      </w:r>
    </w:p>
    <w:p w:rsidR="005E4ACD" w:rsidRPr="005E4ACD" w:rsidRDefault="005E4ACD" w:rsidP="00BD7D4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поставщиков диктовать свои условия;</w:t>
      </w:r>
    </w:p>
    <w:p w:rsidR="005E4ACD" w:rsidRPr="005E4ACD" w:rsidRDefault="005E4ACD" w:rsidP="00BD7D4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t>угроза появления новых конкурентов;</w:t>
      </w:r>
    </w:p>
    <w:p w:rsidR="005E4ACD" w:rsidRPr="005E4ACD" w:rsidRDefault="005E4ACD" w:rsidP="00BD7D4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покупателей диктовать свои условия.</w:t>
      </w:r>
    </w:p>
    <w:p w:rsidR="005E4ACD" w:rsidRPr="005E4ACD" w:rsidRDefault="005E4ACD" w:rsidP="005E4ACD">
      <w:pPr>
        <w:tabs>
          <w:tab w:val="left" w:pos="1080"/>
        </w:tabs>
        <w:spacing w:after="0"/>
        <w:jc w:val="both"/>
        <w:rPr>
          <w:rFonts w:ascii="Times New Roman" w:hAnsi="Times New Roman" w:cs="Times New Roman"/>
          <w:sz w:val="24"/>
          <w:szCs w:val="24"/>
          <w:lang w:val="ru-RU"/>
        </w:rPr>
      </w:pPr>
    </w:p>
    <w:p w:rsidR="005E4ACD" w:rsidRPr="005E4ACD" w:rsidRDefault="005E4ACD" w:rsidP="005E4ACD">
      <w:pPr>
        <w:tabs>
          <w:tab w:val="left" w:pos="1080"/>
        </w:tabs>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5 – Анализ рынка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5E4ACD" w:rsidRPr="005E4ACD" w:rsidTr="000E1774">
        <w:trPr>
          <w:cantSplit/>
        </w:trPr>
        <w:tc>
          <w:tcPr>
            <w:tcW w:w="9468" w:type="dxa"/>
            <w:gridSpan w:val="2"/>
          </w:tcPr>
          <w:p w:rsidR="005E4ACD" w:rsidRPr="005E4ACD" w:rsidRDefault="005E4ACD" w:rsidP="005E4ACD">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Анализ рынка</w:t>
            </w:r>
          </w:p>
        </w:tc>
      </w:tr>
      <w:tr w:rsidR="005E4ACD" w:rsidRPr="005E4ACD" w:rsidTr="000E1774">
        <w:tc>
          <w:tcPr>
            <w:tcW w:w="1908"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потребителей (с помощью анкетирования)</w:t>
            </w:r>
          </w:p>
        </w:tc>
        <w:tc>
          <w:tcPr>
            <w:tcW w:w="756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Что покупается на рынке? Почему покупается? Каковы мотивы покупки? Кто является покупателем, кто принимает решение о покупке, участвует в принятии этого решения? Когда покупают (процесс принятия решений, покупательские привычки, например сезонные покупки)? </w:t>
            </w:r>
            <w:r w:rsidRPr="005E4ACD">
              <w:rPr>
                <w:rFonts w:ascii="Times New Roman" w:hAnsi="Times New Roman" w:cs="Times New Roman"/>
                <w:sz w:val="24"/>
                <w:szCs w:val="24"/>
              </w:rPr>
              <w:t>Сколько покупают (количество и частота покупок)? Где совершают покупки?</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Сегментация рыка:</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Географические или языковые критерии (национальность, регион, преобладание городского или сельского населения и т.д.). Социально-демографические критерии: индивидуальные (возраст, пол, доход, образование, профессия, размер семьи и т.д.) или относящиеся к предприятию (размер, отрасль промышленности и т. д.). Психологические критерии (способность потребителей воспринимать новизну, их жизненные цели, статус и т. д.).</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рынка:</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Экспортные рынки (Получит ли предприятие стратегическое преимущество, расширяя совою деятельность в международном масштабе? Какие конкретно преимущества оно получит (например, экономию на увеличение масштабов производства).). В какой мере, и в каких областях конкуренция на внешнем рынке представляет угрозу для проекта? Какие преимущества в будущем может получить предприятие, действуя в географически ограниченном пространстве?</w:t>
            </w:r>
          </w:p>
        </w:tc>
      </w:tr>
      <w:tr w:rsidR="005E4ACD" w:rsidRPr="005E4ACD"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каналов сбыта</w:t>
            </w:r>
          </w:p>
        </w:tc>
        <w:tc>
          <w:tcPr>
            <w:tcW w:w="756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Сбыт через оптовых торговцев. Сбыт через розничных торговцев. </w:t>
            </w:r>
            <w:r w:rsidRPr="005E4ACD">
              <w:rPr>
                <w:rFonts w:ascii="Times New Roman" w:hAnsi="Times New Roman" w:cs="Times New Roman"/>
                <w:sz w:val="24"/>
                <w:szCs w:val="24"/>
              </w:rPr>
              <w:t>Сбыт непосредственно потребителям.</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конкурентов</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конкуренты используют свой маркетинговый инструментарий. Какие целевые группы (сегменты) потребителей они осваивают и насколько широко? В каких сегментах они особенно сильны и где их слабые стороны? Цели конкурентов? Самооценка конкурентов? Поведение конкурентов? Особенно сильные и слабые стороны конкурентов</w:t>
            </w:r>
          </w:p>
        </w:tc>
      </w:tr>
    </w:tbl>
    <w:p w:rsidR="005E4ACD" w:rsidRPr="005E4ACD" w:rsidRDefault="005E4ACD" w:rsidP="005E4ACD">
      <w:pPr>
        <w:spacing w:after="0"/>
        <w:ind w:firstLine="720"/>
        <w:rPr>
          <w:rFonts w:ascii="Times New Roman" w:hAnsi="Times New Roman" w:cs="Times New Roman"/>
          <w:sz w:val="24"/>
          <w:szCs w:val="24"/>
        </w:rPr>
      </w:pPr>
      <w:r w:rsidRPr="005E4ACD">
        <w:rPr>
          <w:rFonts w:ascii="Times New Roman" w:hAnsi="Times New Roman" w:cs="Times New Roman"/>
          <w:sz w:val="24"/>
          <w:szCs w:val="24"/>
        </w:rPr>
        <w:t>Продолжение таблицы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реакций</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Удовлетворены ли конкуренты своим существующим положением? Каких мер или действий можно ожидать от конкурентов? Каковы уязвимые места конкурентов? Каковы наиболее сильные реакции, ожидаемые со стороны конкурентов?</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социально-экономической среды</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промышленного подсектора, охватывающего группу предприятий, производящих почти взаимозаменяемую продукцию или услуги. Жизненный цикл подсектора? Прибыльность подсектора. Высота входных и выходных барьеров, фаза жизненного цикла? Давление через продукты заменители. Способность покупателей и поставщиков придти к соглашению между собой.</w:t>
            </w:r>
          </w:p>
        </w:tc>
      </w:tr>
      <w:tr w:rsidR="005E4ACD" w:rsidRPr="005E4ACD"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Корпоративный, или внутренний, анализ</w:t>
            </w:r>
          </w:p>
        </w:tc>
        <w:tc>
          <w:tcPr>
            <w:tcW w:w="756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Каковы цели и стратегия предприятия в настоящее время? Каковы сильные и слабые стороны предприятия? Каковы основные аспекты практического опыта предприятия в отношении его сильных и слабых сторон? </w:t>
            </w:r>
            <w:r w:rsidRPr="005E4ACD">
              <w:rPr>
                <w:rFonts w:ascii="Times New Roman" w:hAnsi="Times New Roman" w:cs="Times New Roman"/>
                <w:sz w:val="24"/>
                <w:szCs w:val="24"/>
              </w:rPr>
              <w:t>Прогнозируемая маркетинговая информация? Выводы возможности и риски.</w:t>
            </w:r>
          </w:p>
        </w:tc>
      </w:tr>
      <w:tr w:rsidR="005E4ACD" w:rsidRPr="005E4ACD" w:rsidTr="000E1774">
        <w:trPr>
          <w:cantSplit/>
        </w:trPr>
        <w:tc>
          <w:tcPr>
            <w:tcW w:w="9468" w:type="dxa"/>
            <w:gridSpan w:val="2"/>
          </w:tcPr>
          <w:p w:rsidR="005E4ACD" w:rsidRPr="005E4ACD" w:rsidRDefault="005E4ACD" w:rsidP="005E4ACD">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Конкуренция</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конкуренты:</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конкурентов, их расположение, методы продаж, доля рынка, предполагаемый уровень прибыли.</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Конкурирующая продукция или услуги:</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функциональных и потребительских свойств конкурирующих продуктов, почему продукты конкурентов пользуются определенным спросом?</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конкуренции:</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характер конкуренции и тенденции изменения, возрастает или ослабевает, предполагается ли появление новых конкурентов в будущем? Опишите предполагаемую реакцию конкурентов на появление Вашей продукции на рынке.</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Конкурентные цены:</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Сравните цены Вашей компании с ценами основных конкурентов.</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Сильные стороны конкурентов:</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преимущества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Слабые стороны конкурентов:</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недостатки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5E4ACD" w:rsidRPr="00766936" w:rsidTr="000E1774">
        <w:tc>
          <w:tcPr>
            <w:tcW w:w="1908"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конкуренцию внешних факторов:</w:t>
            </w:r>
          </w:p>
        </w:tc>
        <w:tc>
          <w:tcPr>
            <w:tcW w:w="756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уровень и состояние конкуренции на рынке государственных регламентирующих органов, законодательства, налоговой системы и т.п.?</w:t>
            </w:r>
          </w:p>
        </w:tc>
      </w:tr>
    </w:tbl>
    <w:p w:rsidR="005E4ACD" w:rsidRPr="005E4ACD" w:rsidRDefault="005E4ACD" w:rsidP="005E4ACD">
      <w:pPr>
        <w:tabs>
          <w:tab w:val="left" w:pos="1080"/>
        </w:tabs>
        <w:spacing w:after="0"/>
        <w:jc w:val="both"/>
        <w:rPr>
          <w:rFonts w:ascii="Times New Roman" w:hAnsi="Times New Roman" w:cs="Times New Roman"/>
          <w:sz w:val="24"/>
          <w:szCs w:val="24"/>
          <w:lang w:val="ru-RU"/>
        </w:rPr>
      </w:pPr>
    </w:p>
    <w:p w:rsidR="005E4ACD" w:rsidRPr="005E4ACD" w:rsidRDefault="005E4ACD" w:rsidP="005E4ACD">
      <w:pPr>
        <w:spacing w:after="0"/>
        <w:ind w:firstLine="72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5E4ACD" w:rsidRPr="005E4ACD" w:rsidRDefault="005E4ACD" w:rsidP="005E4ACD">
      <w:pPr>
        <w:spacing w:after="0"/>
        <w:ind w:firstLine="709"/>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rPr>
        <w:t>SWOT</w:t>
      </w:r>
      <w:r w:rsidRPr="005E4ACD">
        <w:rPr>
          <w:rFonts w:ascii="Times New Roman" w:hAnsi="Times New Roman" w:cs="Times New Roman"/>
          <w:snapToGrid w:val="0"/>
          <w:sz w:val="24"/>
          <w:szCs w:val="24"/>
          <w:lang w:val="ru-RU"/>
        </w:rPr>
        <w:t xml:space="preserve"> - анализ</w:t>
      </w:r>
    </w:p>
    <w:p w:rsidR="005E4ACD" w:rsidRPr="005E4ACD" w:rsidRDefault="005E4ACD" w:rsidP="005E4ACD">
      <w:pPr>
        <w:spacing w:after="0"/>
        <w:rPr>
          <w:rFonts w:ascii="Times New Roman" w:hAnsi="Times New Roman" w:cs="Times New Roman"/>
          <w:b/>
          <w:snapToGrid w:val="0"/>
          <w:sz w:val="24"/>
          <w:szCs w:val="24"/>
          <w:lang w:val="ru-RU"/>
        </w:rPr>
      </w:pP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анализа среды предприятия воспользуемся методом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от английского - сила (</w:t>
      </w:r>
      <w:r w:rsidRPr="005E4ACD">
        <w:rPr>
          <w:rFonts w:ascii="Times New Roman" w:hAnsi="Times New Roman" w:cs="Times New Roman"/>
          <w:sz w:val="24"/>
          <w:szCs w:val="24"/>
        </w:rPr>
        <w:t>strength</w:t>
      </w:r>
      <w:r w:rsidRPr="005E4ACD">
        <w:rPr>
          <w:rFonts w:ascii="Times New Roman" w:hAnsi="Times New Roman" w:cs="Times New Roman"/>
          <w:sz w:val="24"/>
          <w:szCs w:val="24"/>
          <w:lang w:val="ru-RU"/>
        </w:rPr>
        <w:t>), слабость (</w:t>
      </w:r>
      <w:r w:rsidRPr="005E4ACD">
        <w:rPr>
          <w:rFonts w:ascii="Times New Roman" w:hAnsi="Times New Roman" w:cs="Times New Roman"/>
          <w:sz w:val="24"/>
          <w:szCs w:val="24"/>
        </w:rPr>
        <w:t>weakness</w:t>
      </w:r>
      <w:r w:rsidRPr="005E4ACD">
        <w:rPr>
          <w:rFonts w:ascii="Times New Roman" w:hAnsi="Times New Roman" w:cs="Times New Roman"/>
          <w:sz w:val="24"/>
          <w:szCs w:val="24"/>
          <w:lang w:val="ru-RU"/>
        </w:rPr>
        <w:t>), возможности (</w:t>
      </w:r>
      <w:r w:rsidRPr="005E4ACD">
        <w:rPr>
          <w:rFonts w:ascii="Times New Roman" w:hAnsi="Times New Roman" w:cs="Times New Roman"/>
          <w:sz w:val="24"/>
          <w:szCs w:val="24"/>
        </w:rPr>
        <w:t>opportunities</w:t>
      </w:r>
      <w:r w:rsidRPr="005E4ACD">
        <w:rPr>
          <w:rFonts w:ascii="Times New Roman" w:hAnsi="Times New Roman" w:cs="Times New Roman"/>
          <w:sz w:val="24"/>
          <w:szCs w:val="24"/>
          <w:lang w:val="ru-RU"/>
        </w:rPr>
        <w:t>) и угрозы (</w:t>
      </w:r>
      <w:r w:rsidRPr="005E4ACD">
        <w:rPr>
          <w:rFonts w:ascii="Times New Roman" w:hAnsi="Times New Roman" w:cs="Times New Roman"/>
          <w:sz w:val="24"/>
          <w:szCs w:val="24"/>
        </w:rPr>
        <w:t>threats</w:t>
      </w:r>
      <w:r w:rsidRPr="005E4ACD">
        <w:rPr>
          <w:rFonts w:ascii="Times New Roman" w:hAnsi="Times New Roman" w:cs="Times New Roman"/>
          <w:sz w:val="24"/>
          <w:szCs w:val="24"/>
          <w:lang w:val="ru-RU"/>
        </w:rPr>
        <w:t xml:space="preserve">). Он позволяет провести совместное изучение внешней и внутренней среды. Применяя метод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удается установить линии связи между силой и слабостью, которые присущи организации, и внешними угрозами и возможностями. Методология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предполагает сначала выявление сильных и слабых сторон, а также угроз и возможностей, и после этого установление цепочек связей между ними, которые в дальнейшем могут быть использованы для формулирования стратегии организации.</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формирования стратегии предприятия по методологии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на первом этапе были выделены сильные и слабые стороны организации, а также составлен список угроз и возможностей, заключенных во внешней среде.</w:t>
      </w:r>
    </w:p>
    <w:p w:rsidR="005E4ACD" w:rsidRPr="005E4ACD" w:rsidRDefault="005E4ACD" w:rsidP="005E4ACD">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Сильные стороны:</w:t>
      </w:r>
    </w:p>
    <w:p w:rsidR="005E4ACD" w:rsidRPr="005E4ACD" w:rsidRDefault="005E4ACD" w:rsidP="00BD7D4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высокая квалификация технологов-разработчиков;</w:t>
      </w:r>
    </w:p>
    <w:p w:rsidR="005E4ACD" w:rsidRPr="005E4ACD" w:rsidRDefault="005E4ACD" w:rsidP="00BD7D4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5E4ACD" w:rsidRPr="005E4ACD" w:rsidRDefault="005E4ACD" w:rsidP="00BD7D4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5E4ACD" w:rsidRPr="005E4ACD" w:rsidRDefault="005E4ACD" w:rsidP="00BD7D4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5E4ACD" w:rsidRPr="005E4ACD" w:rsidRDefault="005E4ACD" w:rsidP="00BD7D4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5E4ACD" w:rsidRPr="005E4ACD" w:rsidRDefault="005E4ACD" w:rsidP="00BD7D4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использование новейших технологий в производстве.</w:t>
      </w:r>
    </w:p>
    <w:p w:rsidR="005E4ACD" w:rsidRPr="005E4ACD" w:rsidRDefault="005E4ACD" w:rsidP="005E4ACD">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Слабые стороны:</w:t>
      </w:r>
    </w:p>
    <w:p w:rsidR="005E4ACD" w:rsidRPr="005E4ACD" w:rsidRDefault="005E4ACD" w:rsidP="00BD7D4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5E4ACD" w:rsidRPr="005E4ACD" w:rsidRDefault="005E4ACD" w:rsidP="00BD7D4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5E4ACD" w:rsidRPr="005E4ACD" w:rsidRDefault="005E4ACD" w:rsidP="00BD7D4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5E4ACD" w:rsidRPr="005E4ACD" w:rsidRDefault="005E4ACD" w:rsidP="00BD7D4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низкий объем закупок продукции у поставщика; </w:t>
      </w:r>
    </w:p>
    <w:p w:rsidR="005E4ACD" w:rsidRPr="005E4ACD" w:rsidRDefault="005E4ACD" w:rsidP="00BD7D4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5E4ACD" w:rsidRPr="005E4ACD" w:rsidRDefault="005E4ACD" w:rsidP="00BD7D4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небольшое количество крупных клиентов.</w:t>
      </w:r>
    </w:p>
    <w:p w:rsidR="005E4ACD" w:rsidRPr="005E4ACD" w:rsidRDefault="005E4ACD" w:rsidP="005E4ACD">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Возможности:</w:t>
      </w:r>
    </w:p>
    <w:p w:rsidR="005E4ACD" w:rsidRPr="005E4ACD" w:rsidRDefault="005E4ACD" w:rsidP="00BD7D4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5E4ACD" w:rsidRPr="005E4ACD" w:rsidRDefault="005E4ACD" w:rsidP="00BD7D4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5E4ACD" w:rsidRPr="005E4ACD" w:rsidRDefault="005E4ACD" w:rsidP="00BD7D4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сопутствующих товаров (укажите каких);</w:t>
      </w:r>
    </w:p>
    <w:p w:rsidR="005E4ACD" w:rsidRPr="005E4ACD" w:rsidRDefault="005E4ACD" w:rsidP="00BD7D4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оценки возможностей был применен метод позиционирования каждой конкретной возможности на матрице возможностей (таблица 6).</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возможностей показал, что большое значение для организации имеют следующие возможности:</w:t>
      </w:r>
    </w:p>
    <w:p w:rsidR="005E4ACD" w:rsidRPr="005E4ACD" w:rsidRDefault="005E4ACD" w:rsidP="00BD7D4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сегменты рынка;</w:t>
      </w:r>
    </w:p>
    <w:p w:rsidR="005E4ACD" w:rsidRPr="005E4ACD" w:rsidRDefault="005E4ACD" w:rsidP="00BD7D4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разработки тары высокого качества под конкретный конечный продукт.</w:t>
      </w:r>
    </w:p>
    <w:p w:rsidR="005E4ACD" w:rsidRPr="005E4ACD" w:rsidRDefault="005E4ACD" w:rsidP="005E4ACD">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Угрозы:</w:t>
      </w:r>
    </w:p>
    <w:p w:rsidR="005E4ACD" w:rsidRPr="005E4ACD" w:rsidRDefault="005E4ACD" w:rsidP="00BD7D4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5E4ACD" w:rsidRPr="005E4ACD" w:rsidRDefault="005E4ACD" w:rsidP="00BD7D4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5E4ACD" w:rsidRPr="005E4ACD" w:rsidRDefault="005E4ACD" w:rsidP="00BD7D4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падение курса доллара.</w:t>
      </w:r>
    </w:p>
    <w:p w:rsidR="005E4ACD" w:rsidRPr="005E4ACD" w:rsidRDefault="005E4ACD" w:rsidP="005E4ACD">
      <w:pPr>
        <w:pStyle w:val="a7"/>
        <w:ind w:firstLine="720"/>
        <w:rPr>
          <w:rFonts w:cs="Times New Roman"/>
          <w:szCs w:val="24"/>
        </w:rPr>
      </w:pPr>
      <w:r w:rsidRPr="005E4ACD">
        <w:rPr>
          <w:rFonts w:cs="Times New Roman"/>
          <w:szCs w:val="24"/>
        </w:rPr>
        <w:t xml:space="preserve">Выявленные угрозы позиционируются в матрице угроз (таблица 7). </w:t>
      </w:r>
    </w:p>
    <w:p w:rsidR="005E4ACD" w:rsidRPr="005E4ACD" w:rsidRDefault="005E4ACD" w:rsidP="005E4ACD">
      <w:pPr>
        <w:pStyle w:val="a7"/>
        <w:rPr>
          <w:rFonts w:cs="Times New Roman"/>
          <w:szCs w:val="24"/>
        </w:rPr>
      </w:pPr>
    </w:p>
    <w:p w:rsidR="005E4ACD" w:rsidRPr="005E4ACD" w:rsidRDefault="005E4ACD" w:rsidP="005E4ACD">
      <w:pPr>
        <w:pStyle w:val="a7"/>
        <w:rPr>
          <w:rFonts w:cs="Times New Roman"/>
          <w:szCs w:val="24"/>
        </w:rPr>
      </w:pPr>
      <w:r w:rsidRPr="005E4ACD">
        <w:rPr>
          <w:rFonts w:cs="Times New Roman"/>
          <w:szCs w:val="24"/>
        </w:rPr>
        <w:t>Таблица 6 - Матрица возможностей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520"/>
        <w:gridCol w:w="2880"/>
        <w:gridCol w:w="2160"/>
      </w:tblGrid>
      <w:tr w:rsidR="005E4ACD" w:rsidRPr="005E4ACD" w:rsidTr="000E1774">
        <w:trPr>
          <w:cantSplit/>
        </w:trPr>
        <w:tc>
          <w:tcPr>
            <w:tcW w:w="1800" w:type="dxa"/>
            <w:vMerge w:val="restart"/>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использования возможности</w:t>
            </w:r>
          </w:p>
        </w:tc>
        <w:tc>
          <w:tcPr>
            <w:tcW w:w="7560" w:type="dxa"/>
            <w:gridSpan w:val="3"/>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w:t>
            </w:r>
          </w:p>
        </w:tc>
      </w:tr>
      <w:tr w:rsidR="005E4ACD" w:rsidRPr="005E4ACD" w:rsidTr="000E1774">
        <w:trPr>
          <w:cantSplit/>
        </w:trPr>
        <w:tc>
          <w:tcPr>
            <w:tcW w:w="1800" w:type="dxa"/>
            <w:vMerge/>
          </w:tcPr>
          <w:p w:rsidR="005E4ACD" w:rsidRPr="005E4ACD" w:rsidRDefault="005E4ACD" w:rsidP="005E4ACD">
            <w:pPr>
              <w:spacing w:after="0"/>
              <w:jc w:val="center"/>
              <w:rPr>
                <w:rFonts w:ascii="Times New Roman" w:hAnsi="Times New Roman" w:cs="Times New Roman"/>
                <w:sz w:val="24"/>
                <w:szCs w:val="24"/>
              </w:rPr>
            </w:pPr>
          </w:p>
        </w:tc>
        <w:tc>
          <w:tcPr>
            <w:tcW w:w="2520" w:type="dxa"/>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Сильное</w:t>
            </w:r>
          </w:p>
        </w:tc>
        <w:tc>
          <w:tcPr>
            <w:tcW w:w="2880" w:type="dxa"/>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Умеренное</w:t>
            </w:r>
          </w:p>
        </w:tc>
        <w:tc>
          <w:tcPr>
            <w:tcW w:w="2160" w:type="dxa"/>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Малое</w:t>
            </w:r>
          </w:p>
        </w:tc>
      </w:tr>
      <w:tr w:rsidR="005E4ACD" w:rsidRPr="00766936" w:rsidTr="000E1774">
        <w:tc>
          <w:tcPr>
            <w:tcW w:w="1800" w:type="dxa"/>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Высокая</w:t>
            </w:r>
          </w:p>
        </w:tc>
        <w:tc>
          <w:tcPr>
            <w:tcW w:w="2520" w:type="dxa"/>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880" w:type="dxa"/>
            <w:vAlign w:val="center"/>
          </w:tcPr>
          <w:p w:rsidR="005E4ACD" w:rsidRPr="005E4ACD" w:rsidRDefault="005E4ACD" w:rsidP="005E4ACD">
            <w:pPr>
              <w:spacing w:after="0"/>
              <w:jc w:val="center"/>
              <w:rPr>
                <w:rFonts w:ascii="Times New Roman" w:hAnsi="Times New Roman" w:cs="Times New Roman"/>
                <w:sz w:val="24"/>
                <w:szCs w:val="24"/>
                <w:lang w:val="ru-RU"/>
              </w:rPr>
            </w:pPr>
          </w:p>
        </w:tc>
        <w:tc>
          <w:tcPr>
            <w:tcW w:w="2160" w:type="dxa"/>
          </w:tcPr>
          <w:p w:rsidR="005E4ACD" w:rsidRPr="005E4ACD" w:rsidRDefault="005E4ACD" w:rsidP="005E4ACD">
            <w:pPr>
              <w:spacing w:after="0"/>
              <w:jc w:val="center"/>
              <w:rPr>
                <w:rFonts w:ascii="Times New Roman" w:hAnsi="Times New Roman" w:cs="Times New Roman"/>
                <w:sz w:val="24"/>
                <w:szCs w:val="24"/>
                <w:lang w:val="ru-RU"/>
              </w:rPr>
            </w:pPr>
          </w:p>
        </w:tc>
      </w:tr>
      <w:tr w:rsidR="005E4ACD" w:rsidRPr="00766936" w:rsidTr="000E1774">
        <w:tc>
          <w:tcPr>
            <w:tcW w:w="1800"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2520" w:type="dxa"/>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tc>
        <w:tc>
          <w:tcPr>
            <w:tcW w:w="2880" w:type="dxa"/>
            <w:vAlign w:val="center"/>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160" w:type="dxa"/>
            <w:vAlign w:val="center"/>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w:t>
            </w:r>
          </w:p>
        </w:tc>
      </w:tr>
      <w:tr w:rsidR="005E4ACD" w:rsidRPr="005E4ACD" w:rsidTr="000E1774">
        <w:tc>
          <w:tcPr>
            <w:tcW w:w="1800"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2520" w:type="dxa"/>
            <w:vAlign w:val="center"/>
          </w:tcPr>
          <w:p w:rsidR="005E4ACD" w:rsidRPr="005E4ACD" w:rsidRDefault="005E4ACD" w:rsidP="005E4ACD">
            <w:pPr>
              <w:spacing w:after="0"/>
              <w:jc w:val="center"/>
              <w:rPr>
                <w:rFonts w:ascii="Times New Roman" w:hAnsi="Times New Roman" w:cs="Times New Roman"/>
                <w:sz w:val="24"/>
                <w:szCs w:val="24"/>
              </w:rPr>
            </w:pPr>
          </w:p>
        </w:tc>
        <w:tc>
          <w:tcPr>
            <w:tcW w:w="2880" w:type="dxa"/>
            <w:vAlign w:val="center"/>
          </w:tcPr>
          <w:p w:rsidR="005E4ACD" w:rsidRPr="005E4ACD" w:rsidRDefault="005E4ACD" w:rsidP="005E4ACD">
            <w:pPr>
              <w:spacing w:after="0"/>
              <w:jc w:val="center"/>
              <w:rPr>
                <w:rFonts w:ascii="Times New Roman" w:hAnsi="Times New Roman" w:cs="Times New Roman"/>
                <w:sz w:val="24"/>
                <w:szCs w:val="24"/>
              </w:rPr>
            </w:pPr>
          </w:p>
        </w:tc>
        <w:tc>
          <w:tcPr>
            <w:tcW w:w="2160" w:type="dxa"/>
            <w:vAlign w:val="center"/>
          </w:tcPr>
          <w:p w:rsidR="005E4ACD" w:rsidRPr="005E4ACD" w:rsidRDefault="005E4ACD" w:rsidP="005E4ACD">
            <w:pPr>
              <w:spacing w:after="0"/>
              <w:jc w:val="center"/>
              <w:rPr>
                <w:rFonts w:ascii="Times New Roman" w:hAnsi="Times New Roman" w:cs="Times New Roman"/>
                <w:sz w:val="24"/>
                <w:szCs w:val="24"/>
              </w:rPr>
            </w:pPr>
          </w:p>
        </w:tc>
      </w:tr>
    </w:tbl>
    <w:p w:rsidR="005E4ACD" w:rsidRPr="005E4ACD" w:rsidRDefault="005E4ACD" w:rsidP="005E4ACD">
      <w:pPr>
        <w:spacing w:after="0"/>
        <w:jc w:val="both"/>
        <w:rPr>
          <w:rFonts w:ascii="Times New Roman" w:hAnsi="Times New Roman" w:cs="Times New Roman"/>
          <w:sz w:val="24"/>
          <w:szCs w:val="24"/>
        </w:rPr>
      </w:pPr>
    </w:p>
    <w:p w:rsidR="005E4ACD" w:rsidRPr="005E4ACD" w:rsidRDefault="005E4ACD" w:rsidP="005E4ACD">
      <w:pPr>
        <w:pStyle w:val="a7"/>
        <w:rPr>
          <w:rFonts w:cs="Times New Roman"/>
          <w:szCs w:val="24"/>
        </w:rPr>
      </w:pPr>
      <w:r w:rsidRPr="005E4ACD">
        <w:rPr>
          <w:rFonts w:cs="Times New Roman"/>
          <w:szCs w:val="24"/>
        </w:rPr>
        <w:t>Таблица 7 - Матрица угроз</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1620"/>
        <w:gridCol w:w="1980"/>
        <w:gridCol w:w="2880"/>
      </w:tblGrid>
      <w:tr w:rsidR="005E4ACD" w:rsidRPr="005E4ACD" w:rsidTr="000E1774">
        <w:trPr>
          <w:cantSplit/>
        </w:trPr>
        <w:tc>
          <w:tcPr>
            <w:tcW w:w="1548" w:type="dxa"/>
            <w:vMerge w:val="restart"/>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реализации угрозы</w:t>
            </w:r>
          </w:p>
        </w:tc>
        <w:tc>
          <w:tcPr>
            <w:tcW w:w="7920" w:type="dxa"/>
            <w:gridSpan w:val="4"/>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Возможные последствия</w:t>
            </w:r>
          </w:p>
        </w:tc>
      </w:tr>
      <w:tr w:rsidR="005E4ACD" w:rsidRPr="005E4ACD" w:rsidTr="000E1774">
        <w:trPr>
          <w:cantSplit/>
        </w:trPr>
        <w:tc>
          <w:tcPr>
            <w:tcW w:w="1548" w:type="dxa"/>
            <w:vMerge/>
            <w:vAlign w:val="center"/>
          </w:tcPr>
          <w:p w:rsidR="005E4ACD" w:rsidRPr="005E4ACD" w:rsidRDefault="005E4ACD" w:rsidP="005E4ACD">
            <w:pPr>
              <w:spacing w:after="0"/>
              <w:jc w:val="center"/>
              <w:rPr>
                <w:rFonts w:ascii="Times New Roman" w:hAnsi="Times New Roman" w:cs="Times New Roman"/>
                <w:sz w:val="24"/>
                <w:szCs w:val="24"/>
              </w:rPr>
            </w:pPr>
          </w:p>
        </w:tc>
        <w:tc>
          <w:tcPr>
            <w:tcW w:w="1440"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разрушение</w:t>
            </w:r>
          </w:p>
        </w:tc>
        <w:tc>
          <w:tcPr>
            <w:tcW w:w="1620"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критическое состояние</w:t>
            </w:r>
          </w:p>
        </w:tc>
        <w:tc>
          <w:tcPr>
            <w:tcW w:w="1980"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тяжелое состояние</w:t>
            </w:r>
          </w:p>
        </w:tc>
        <w:tc>
          <w:tcPr>
            <w:tcW w:w="2880"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«легкие ушибы»</w:t>
            </w:r>
          </w:p>
        </w:tc>
      </w:tr>
      <w:tr w:rsidR="005E4ACD" w:rsidRPr="00766936" w:rsidTr="000E1774">
        <w:tc>
          <w:tcPr>
            <w:tcW w:w="1548" w:type="dxa"/>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Высокая</w:t>
            </w:r>
          </w:p>
        </w:tc>
        <w:tc>
          <w:tcPr>
            <w:tcW w:w="1440" w:type="dxa"/>
            <w:vAlign w:val="center"/>
          </w:tcPr>
          <w:p w:rsidR="005E4ACD" w:rsidRPr="005E4ACD" w:rsidRDefault="005E4ACD" w:rsidP="005E4ACD">
            <w:pPr>
              <w:spacing w:after="0"/>
              <w:jc w:val="center"/>
              <w:rPr>
                <w:rFonts w:ascii="Times New Roman" w:hAnsi="Times New Roman" w:cs="Times New Roman"/>
                <w:sz w:val="24"/>
                <w:szCs w:val="24"/>
              </w:rPr>
            </w:pPr>
          </w:p>
        </w:tc>
        <w:tc>
          <w:tcPr>
            <w:tcW w:w="1620" w:type="dxa"/>
            <w:vAlign w:val="center"/>
          </w:tcPr>
          <w:p w:rsidR="005E4ACD" w:rsidRPr="005E4ACD" w:rsidRDefault="005E4ACD" w:rsidP="005E4ACD">
            <w:pPr>
              <w:spacing w:after="0"/>
              <w:jc w:val="center"/>
              <w:rPr>
                <w:rFonts w:ascii="Times New Roman" w:hAnsi="Times New Roman" w:cs="Times New Roman"/>
                <w:sz w:val="24"/>
                <w:szCs w:val="24"/>
              </w:rPr>
            </w:pPr>
          </w:p>
        </w:tc>
        <w:tc>
          <w:tcPr>
            <w:tcW w:w="1980" w:type="dxa"/>
            <w:vAlign w:val="center"/>
          </w:tcPr>
          <w:p w:rsidR="005E4ACD" w:rsidRPr="005E4ACD" w:rsidRDefault="005E4ACD" w:rsidP="005E4ACD">
            <w:pPr>
              <w:spacing w:after="0"/>
              <w:jc w:val="center"/>
              <w:rPr>
                <w:rFonts w:ascii="Times New Roman" w:hAnsi="Times New Roman" w:cs="Times New Roman"/>
                <w:sz w:val="24"/>
                <w:szCs w:val="24"/>
              </w:rPr>
            </w:pPr>
          </w:p>
        </w:tc>
        <w:tc>
          <w:tcPr>
            <w:tcW w:w="2880" w:type="dxa"/>
            <w:vAlign w:val="center"/>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tc>
      </w:tr>
      <w:tr w:rsidR="005E4ACD" w:rsidRPr="00766936" w:rsidTr="000E1774">
        <w:tc>
          <w:tcPr>
            <w:tcW w:w="1548"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1440" w:type="dxa"/>
            <w:vAlign w:val="center"/>
          </w:tcPr>
          <w:p w:rsidR="005E4ACD" w:rsidRPr="005E4ACD" w:rsidRDefault="005E4ACD" w:rsidP="005E4ACD">
            <w:pPr>
              <w:spacing w:after="0"/>
              <w:jc w:val="center"/>
              <w:rPr>
                <w:rFonts w:ascii="Times New Roman" w:hAnsi="Times New Roman" w:cs="Times New Roman"/>
                <w:sz w:val="24"/>
                <w:szCs w:val="24"/>
              </w:rPr>
            </w:pPr>
          </w:p>
        </w:tc>
        <w:tc>
          <w:tcPr>
            <w:tcW w:w="1620" w:type="dxa"/>
            <w:vAlign w:val="center"/>
          </w:tcPr>
          <w:p w:rsidR="005E4ACD" w:rsidRPr="005E4ACD" w:rsidRDefault="005E4ACD" w:rsidP="005E4ACD">
            <w:pPr>
              <w:spacing w:after="0"/>
              <w:jc w:val="center"/>
              <w:rPr>
                <w:rFonts w:ascii="Times New Roman" w:hAnsi="Times New Roman" w:cs="Times New Roman"/>
                <w:sz w:val="24"/>
                <w:szCs w:val="24"/>
              </w:rPr>
            </w:pPr>
          </w:p>
        </w:tc>
        <w:tc>
          <w:tcPr>
            <w:tcW w:w="1980" w:type="dxa"/>
            <w:vAlign w:val="center"/>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Усиление конкуренции на рынке</w:t>
            </w:r>
          </w:p>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Падение курса доллара</w:t>
            </w:r>
          </w:p>
        </w:tc>
        <w:tc>
          <w:tcPr>
            <w:tcW w:w="2880" w:type="dxa"/>
            <w:vAlign w:val="center"/>
          </w:tcPr>
          <w:p w:rsidR="005E4ACD" w:rsidRPr="005E4ACD" w:rsidRDefault="005E4ACD" w:rsidP="005E4ACD">
            <w:pPr>
              <w:spacing w:after="0"/>
              <w:jc w:val="center"/>
              <w:rPr>
                <w:rFonts w:ascii="Times New Roman" w:hAnsi="Times New Roman" w:cs="Times New Roman"/>
                <w:sz w:val="24"/>
                <w:szCs w:val="24"/>
                <w:lang w:val="ru-RU"/>
              </w:rPr>
            </w:pPr>
          </w:p>
        </w:tc>
      </w:tr>
      <w:tr w:rsidR="005E4ACD" w:rsidRPr="005E4ACD" w:rsidTr="000E1774">
        <w:tc>
          <w:tcPr>
            <w:tcW w:w="1548" w:type="dxa"/>
            <w:vAlign w:val="center"/>
          </w:tcPr>
          <w:p w:rsidR="005E4ACD" w:rsidRPr="005E4ACD" w:rsidRDefault="005E4ACD" w:rsidP="005E4ACD">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1440" w:type="dxa"/>
            <w:vAlign w:val="center"/>
          </w:tcPr>
          <w:p w:rsidR="005E4ACD" w:rsidRPr="005E4ACD" w:rsidRDefault="005E4ACD" w:rsidP="005E4ACD">
            <w:pPr>
              <w:spacing w:after="0"/>
              <w:jc w:val="center"/>
              <w:rPr>
                <w:rFonts w:ascii="Times New Roman" w:hAnsi="Times New Roman" w:cs="Times New Roman"/>
                <w:sz w:val="24"/>
                <w:szCs w:val="24"/>
              </w:rPr>
            </w:pPr>
          </w:p>
        </w:tc>
        <w:tc>
          <w:tcPr>
            <w:tcW w:w="1620" w:type="dxa"/>
            <w:vAlign w:val="center"/>
          </w:tcPr>
          <w:p w:rsidR="005E4ACD" w:rsidRPr="005E4ACD" w:rsidRDefault="005E4ACD" w:rsidP="005E4ACD">
            <w:pPr>
              <w:spacing w:after="0"/>
              <w:jc w:val="center"/>
              <w:rPr>
                <w:rFonts w:ascii="Times New Roman" w:hAnsi="Times New Roman" w:cs="Times New Roman"/>
                <w:sz w:val="24"/>
                <w:szCs w:val="24"/>
              </w:rPr>
            </w:pPr>
          </w:p>
        </w:tc>
        <w:tc>
          <w:tcPr>
            <w:tcW w:w="1980" w:type="dxa"/>
            <w:vAlign w:val="center"/>
          </w:tcPr>
          <w:p w:rsidR="005E4ACD" w:rsidRPr="005E4ACD" w:rsidRDefault="005E4ACD" w:rsidP="005E4ACD">
            <w:pPr>
              <w:spacing w:after="0"/>
              <w:jc w:val="center"/>
              <w:rPr>
                <w:rFonts w:ascii="Times New Roman" w:hAnsi="Times New Roman" w:cs="Times New Roman"/>
                <w:sz w:val="24"/>
                <w:szCs w:val="24"/>
              </w:rPr>
            </w:pPr>
          </w:p>
        </w:tc>
        <w:tc>
          <w:tcPr>
            <w:tcW w:w="2880" w:type="dxa"/>
            <w:vAlign w:val="center"/>
          </w:tcPr>
          <w:p w:rsidR="005E4ACD" w:rsidRPr="005E4ACD" w:rsidRDefault="005E4ACD" w:rsidP="005E4ACD">
            <w:pPr>
              <w:spacing w:after="0"/>
              <w:jc w:val="center"/>
              <w:rPr>
                <w:rFonts w:ascii="Times New Roman" w:hAnsi="Times New Roman" w:cs="Times New Roman"/>
                <w:sz w:val="24"/>
                <w:szCs w:val="24"/>
              </w:rPr>
            </w:pPr>
          </w:p>
        </w:tc>
      </w:tr>
    </w:tbl>
    <w:p w:rsidR="005E4ACD" w:rsidRPr="005E4ACD" w:rsidRDefault="005E4ACD" w:rsidP="005E4ACD">
      <w:pPr>
        <w:spacing w:after="0"/>
        <w:jc w:val="both"/>
        <w:rPr>
          <w:rFonts w:ascii="Times New Roman" w:hAnsi="Times New Roman" w:cs="Times New Roman"/>
          <w:sz w:val="24"/>
          <w:szCs w:val="24"/>
        </w:rPr>
      </w:pP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угроз позволил сделать вывод, что в данный момент необходим внимательный подход к устранению таких угроз, как:</w:t>
      </w:r>
    </w:p>
    <w:p w:rsidR="005E4ACD" w:rsidRPr="005E4ACD" w:rsidRDefault="005E4ACD" w:rsidP="00BD7D4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5E4ACD" w:rsidRPr="005E4ACD" w:rsidRDefault="005E4ACD" w:rsidP="00BD7D4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5E4ACD" w:rsidRPr="005E4ACD" w:rsidRDefault="005E4ACD" w:rsidP="00BD7D4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падение курса доллара;</w:t>
      </w:r>
    </w:p>
    <w:p w:rsidR="005E4ACD" w:rsidRPr="005E4ACD" w:rsidRDefault="005E4ACD" w:rsidP="00BD7D4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отсутствие гибкой сбытовой политики.</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формирования стратегии предприятия необходимо также составить профиль среды для оценки относительной значимости для организации отдельных факторов среды (таблица 8).</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Проанализировав данные, полученные методом составления профиля среды, можно сделать вывод, что наиболее важное значение для благоприятного развития организации имеют такие факторы, как:</w:t>
      </w:r>
    </w:p>
    <w:p w:rsidR="005E4ACD" w:rsidRPr="005E4ACD" w:rsidRDefault="005E4ACD" w:rsidP="00BD7D4A">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p w:rsidR="005E4ACD" w:rsidRPr="005E4ACD" w:rsidRDefault="005E4ACD" w:rsidP="00BD7D4A">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p w:rsidR="005E4ACD" w:rsidRPr="005E4ACD" w:rsidRDefault="005E4ACD" w:rsidP="00BD7D4A">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r w:rsidRPr="005E4ACD">
        <w:rPr>
          <w:rFonts w:ascii="Times New Roman" w:hAnsi="Times New Roman" w:cs="Times New Roman"/>
          <w:sz w:val="24"/>
          <w:szCs w:val="24"/>
        </w:rPr>
        <w:t>изменения в налоговом законодательстве.</w:t>
      </w:r>
    </w:p>
    <w:p w:rsidR="005E4ACD" w:rsidRPr="005E4ACD" w:rsidRDefault="005E4ACD" w:rsidP="005E4ACD">
      <w:pPr>
        <w:spacing w:after="0"/>
        <w:ind w:firstLine="709"/>
        <w:jc w:val="both"/>
        <w:rPr>
          <w:rFonts w:ascii="Times New Roman" w:hAnsi="Times New Roman" w:cs="Times New Roman"/>
          <w:sz w:val="24"/>
          <w:szCs w:val="24"/>
        </w:rPr>
      </w:pPr>
    </w:p>
    <w:p w:rsidR="005E4ACD" w:rsidRPr="005E4ACD" w:rsidRDefault="005E4ACD" w:rsidP="005E4ACD">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8 – Профиль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711"/>
        <w:gridCol w:w="1889"/>
        <w:gridCol w:w="1362"/>
      </w:tblGrid>
      <w:tr w:rsidR="005E4ACD" w:rsidRPr="005E4ACD" w:rsidTr="000E1774">
        <w:trPr>
          <w:jc w:val="center"/>
        </w:trPr>
        <w:tc>
          <w:tcPr>
            <w:tcW w:w="2808"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среды</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Важность для организации</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 на организацию</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Направленность влияния</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Степень важности</w:t>
            </w:r>
          </w:p>
        </w:tc>
      </w:tr>
      <w:tr w:rsidR="005E4ACD" w:rsidRPr="005E4ACD" w:rsidTr="000E1774">
        <w:trPr>
          <w:jc w:val="center"/>
        </w:trPr>
        <w:tc>
          <w:tcPr>
            <w:tcW w:w="2808" w:type="dxa"/>
            <w:tcBorders>
              <w:bottom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tc>
        <w:tc>
          <w:tcPr>
            <w:tcW w:w="1800" w:type="dxa"/>
            <w:tcBorders>
              <w:bottom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tcBorders>
              <w:bottom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889" w:type="dxa"/>
            <w:tcBorders>
              <w:bottom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tcBorders>
              <w:bottom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5E4ACD" w:rsidRPr="005E4ACD" w:rsidTr="000E1774">
        <w:trPr>
          <w:jc w:val="center"/>
        </w:trPr>
        <w:tc>
          <w:tcPr>
            <w:tcW w:w="2808"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5E4ACD" w:rsidRPr="005E4ACD" w:rsidTr="000E1774">
        <w:trPr>
          <w:jc w:val="center"/>
        </w:trPr>
        <w:tc>
          <w:tcPr>
            <w:tcW w:w="2808" w:type="dxa"/>
            <w:shd w:val="clear" w:color="auto" w:fill="auto"/>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r>
      <w:tr w:rsidR="005E4ACD" w:rsidRPr="005E4ACD" w:rsidTr="000E1774">
        <w:trPr>
          <w:jc w:val="center"/>
        </w:trPr>
        <w:tc>
          <w:tcPr>
            <w:tcW w:w="2808" w:type="dxa"/>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экономическая интеграция ЕЭС</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r>
      <w:tr w:rsidR="005E4ACD" w:rsidRPr="005E4ACD" w:rsidTr="000E1774">
        <w:trPr>
          <w:jc w:val="center"/>
        </w:trPr>
        <w:tc>
          <w:tcPr>
            <w:tcW w:w="2808" w:type="dxa"/>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изменения в налоговом законодательстве</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5E4ACD" w:rsidRPr="005E4ACD" w:rsidTr="000E1774">
        <w:trPr>
          <w:jc w:val="center"/>
        </w:trPr>
        <w:tc>
          <w:tcPr>
            <w:tcW w:w="2808" w:type="dxa"/>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инфляции</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5E4ACD" w:rsidRPr="005E4ACD" w:rsidTr="000E1774">
        <w:trPr>
          <w:jc w:val="center"/>
        </w:trPr>
        <w:tc>
          <w:tcPr>
            <w:tcW w:w="2808" w:type="dxa"/>
            <w:shd w:val="clear" w:color="auto" w:fill="auto"/>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5E4ACD" w:rsidRPr="005E4ACD" w:rsidTr="000E1774">
        <w:trPr>
          <w:jc w:val="center"/>
        </w:trPr>
        <w:tc>
          <w:tcPr>
            <w:tcW w:w="2808"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 xml:space="preserve">развитие технологий упаковки продукции </w:t>
            </w:r>
          </w:p>
        </w:tc>
        <w:tc>
          <w:tcPr>
            <w:tcW w:w="1800"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bl>
    <w:p w:rsidR="005E4ACD" w:rsidRPr="005E4ACD" w:rsidRDefault="005E4ACD" w:rsidP="005E4ACD">
      <w:pPr>
        <w:spacing w:after="0"/>
        <w:ind w:left="360"/>
        <w:jc w:val="both"/>
        <w:rPr>
          <w:rFonts w:ascii="Times New Roman" w:hAnsi="Times New Roman" w:cs="Times New Roman"/>
          <w:sz w:val="24"/>
          <w:szCs w:val="24"/>
        </w:rPr>
      </w:pP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то же время необходимо обратить серьезное внимание на такие неблагоприятные факторы, как:</w:t>
      </w:r>
    </w:p>
    <w:p w:rsidR="005E4ACD" w:rsidRPr="005E4ACD" w:rsidRDefault="005E4ACD" w:rsidP="00BD7D4A">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p w:rsidR="005E4ACD" w:rsidRPr="005E4ACD" w:rsidRDefault="005E4ACD" w:rsidP="00BD7D4A">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p w:rsidR="005E4ACD" w:rsidRPr="005E4ACD" w:rsidRDefault="005E4ACD" w:rsidP="00BD7D4A">
      <w:pPr>
        <w:numPr>
          <w:ilvl w:val="0"/>
          <w:numId w:val="53"/>
        </w:numPr>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уровень инфляции.</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Эти факторы внешней среды необходимо учитывать при выработке стратегии предприятия для предупреждения неблагоприятных последствий.</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 следующем этапе формулирования стратегии организации были установлены связи между сильными и слабыми сторонами, возможностями и угрозами. Для этого была составлена матрицу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(таблица 9).</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Выявив сильные и слабые стороны предприятия и проанализировав угрозы и возможности, можно выработать стратегию развития организации, определить, какие шаги могут быть предприняты для дальнейшего развития, а также какие проблемы необходимо срочно решить. Стратегия развития предприятия должна быть направлена на устранение существующих слабых сторон организации и преодоление существующих угроз с учетом возможностей и сильных сторон предприятия.</w:t>
      </w:r>
    </w:p>
    <w:p w:rsidR="005E4ACD" w:rsidRPr="005E4ACD" w:rsidRDefault="005E4ACD" w:rsidP="005E4ACD">
      <w:pPr>
        <w:spacing w:after="0"/>
        <w:ind w:firstLine="709"/>
        <w:jc w:val="both"/>
        <w:rPr>
          <w:rFonts w:ascii="Times New Roman" w:hAnsi="Times New Roman" w:cs="Times New Roman"/>
          <w:sz w:val="24"/>
          <w:szCs w:val="24"/>
        </w:rPr>
      </w:pPr>
      <w:r w:rsidRPr="005E4ACD">
        <w:rPr>
          <w:rFonts w:ascii="Times New Roman" w:hAnsi="Times New Roman" w:cs="Times New Roman"/>
          <w:sz w:val="24"/>
          <w:szCs w:val="24"/>
        </w:rPr>
        <w:t>В ходе анализа выявлено:</w:t>
      </w:r>
    </w:p>
    <w:p w:rsidR="005E4ACD" w:rsidRPr="005E4ACD" w:rsidRDefault="005E4ACD" w:rsidP="00BD7D4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необходимость создания службы маркетинга. Это обусловлено тем, что приспособление предприятия к постоянно ужесточающимся условиям конкуренции с отечественными и зарубежными предприятиями требует совершенствования форм и методов изучения рынка, рекламы продукции. Необходимо достаточно детально изучить все элементы конъюнктуры рынка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предложение, спрос, цену, прошлое, настоящее и будущее. В связи с угрозой усиления конкуренции на рынке, замедления роста рынка и роста продаж замещающего продукта, основной задачей отдела маркетинга должно быть проведение постоянного и целенаправленного мониторинга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сбор, анализ, обобщение информации о состоянии и тенденциях внешней и внутренней среды предприятия;</w:t>
      </w:r>
    </w:p>
    <w:p w:rsidR="005E4ACD" w:rsidRPr="005E4ACD" w:rsidRDefault="005E4ACD" w:rsidP="005E4ACD">
      <w:pPr>
        <w:spacing w:after="0"/>
        <w:ind w:firstLine="709"/>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9 – Матрица SWOT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966"/>
        <w:gridCol w:w="3119"/>
      </w:tblGrid>
      <w:tr w:rsidR="005E4ACD" w:rsidRPr="005E4ACD" w:rsidTr="000E1774">
        <w:trPr>
          <w:trHeight w:val="2619"/>
        </w:trPr>
        <w:tc>
          <w:tcPr>
            <w:tcW w:w="3528" w:type="dxa"/>
            <w:vAlign w:val="center"/>
          </w:tcPr>
          <w:p w:rsidR="005E4ACD" w:rsidRPr="005E4ACD" w:rsidRDefault="005E4ACD" w:rsidP="005E4ACD">
            <w:pPr>
              <w:pStyle w:val="23"/>
              <w:keepNext w:val="0"/>
              <w:widowControl/>
              <w:jc w:val="both"/>
              <w:outlineLvl w:val="9"/>
              <w:rPr>
                <w:rFonts w:ascii="Times New Roman" w:hAnsi="Times New Roman"/>
                <w:b w:val="0"/>
                <w:szCs w:val="24"/>
              </w:rPr>
            </w:pPr>
          </w:p>
        </w:tc>
        <w:tc>
          <w:tcPr>
            <w:tcW w:w="2966" w:type="dxa"/>
          </w:tcPr>
          <w:p w:rsidR="005E4ACD" w:rsidRPr="005E4ACD" w:rsidRDefault="005E4ACD" w:rsidP="005E4ACD">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Возможности</w:t>
            </w:r>
          </w:p>
          <w:p w:rsidR="005E4ACD" w:rsidRPr="005E4ACD" w:rsidRDefault="005E4ACD" w:rsidP="00BD7D4A">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на рыночном сегменте новых потребителей продукции</w:t>
            </w:r>
          </w:p>
          <w:p w:rsidR="005E4ACD" w:rsidRPr="005E4ACD" w:rsidRDefault="005E4ACD" w:rsidP="00BD7D4A">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5E4ACD" w:rsidRPr="005E4ACD" w:rsidRDefault="005E4ACD" w:rsidP="00BD7D4A">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 (укажите каких)</w:t>
            </w:r>
          </w:p>
          <w:p w:rsidR="005E4ACD" w:rsidRPr="005E4ACD" w:rsidRDefault="005E4ACD" w:rsidP="00BD7D4A">
            <w:pPr>
              <w:numPr>
                <w:ilvl w:val="0"/>
                <w:numId w:val="48"/>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Заинтересованность инвесторов </w:t>
            </w:r>
          </w:p>
        </w:tc>
        <w:tc>
          <w:tcPr>
            <w:tcW w:w="3119" w:type="dxa"/>
          </w:tcPr>
          <w:p w:rsidR="005E4ACD" w:rsidRPr="005E4ACD" w:rsidRDefault="005E4ACD" w:rsidP="005E4ACD">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Угрозы</w:t>
            </w:r>
          </w:p>
          <w:p w:rsidR="005E4ACD" w:rsidRPr="005E4ACD" w:rsidRDefault="005E4ACD" w:rsidP="00BD7D4A">
            <w:pPr>
              <w:numPr>
                <w:ilvl w:val="0"/>
                <w:numId w:val="49"/>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2. Ужесточение политики государства в отношении сертификации;</w:t>
            </w:r>
          </w:p>
          <w:p w:rsidR="005E4ACD" w:rsidRPr="005E4ACD" w:rsidRDefault="005E4ACD" w:rsidP="005E4ACD">
            <w:pPr>
              <w:spacing w:after="0"/>
              <w:rPr>
                <w:rFonts w:ascii="Times New Roman" w:hAnsi="Times New Roman" w:cs="Times New Roman"/>
                <w:snapToGrid w:val="0"/>
                <w:sz w:val="24"/>
                <w:szCs w:val="24"/>
              </w:rPr>
            </w:pPr>
            <w:r w:rsidRPr="005E4ACD">
              <w:rPr>
                <w:rFonts w:ascii="Times New Roman" w:hAnsi="Times New Roman" w:cs="Times New Roman"/>
                <w:sz w:val="24"/>
                <w:szCs w:val="24"/>
              </w:rPr>
              <w:t>3. Падение курса доллара;</w:t>
            </w:r>
          </w:p>
        </w:tc>
      </w:tr>
      <w:tr w:rsidR="005E4ACD" w:rsidRPr="00766936" w:rsidTr="000E1774">
        <w:trPr>
          <w:trHeight w:val="3931"/>
        </w:trPr>
        <w:tc>
          <w:tcPr>
            <w:tcW w:w="3528" w:type="dxa"/>
            <w:vAlign w:val="center"/>
          </w:tcPr>
          <w:p w:rsidR="005E4ACD" w:rsidRPr="005E4ACD" w:rsidRDefault="005E4ACD" w:rsidP="005E4ACD">
            <w:pPr>
              <w:pStyle w:val="a7"/>
              <w:rPr>
                <w:rFonts w:cs="Times New Roman"/>
                <w:i/>
                <w:szCs w:val="24"/>
              </w:rPr>
            </w:pPr>
            <w:r w:rsidRPr="005E4ACD">
              <w:rPr>
                <w:rFonts w:cs="Times New Roman"/>
                <w:i/>
                <w:szCs w:val="24"/>
              </w:rPr>
              <w:t>Сильные стороны</w:t>
            </w:r>
          </w:p>
          <w:p w:rsidR="005E4ACD" w:rsidRPr="005E4ACD" w:rsidRDefault="005E4ACD" w:rsidP="00BD7D4A">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Высокая квалификация технологов-разработчиков;</w:t>
            </w:r>
          </w:p>
          <w:p w:rsidR="005E4ACD" w:rsidRPr="005E4ACD" w:rsidRDefault="005E4ACD" w:rsidP="00BD7D4A">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5E4ACD" w:rsidRPr="005E4ACD" w:rsidRDefault="005E4ACD" w:rsidP="00BD7D4A">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5E4ACD" w:rsidRPr="005E4ACD" w:rsidRDefault="005E4ACD" w:rsidP="00BD7D4A">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5E4ACD" w:rsidRPr="005E4ACD" w:rsidRDefault="005E4ACD" w:rsidP="00BD7D4A">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5E4ACD" w:rsidRPr="005E4ACD" w:rsidRDefault="005E4ACD" w:rsidP="005E4ACD">
            <w:pPr>
              <w:spacing w:after="0"/>
              <w:rPr>
                <w:rFonts w:ascii="Times New Roman" w:hAnsi="Times New Roman" w:cs="Times New Roman"/>
                <w:snapToGrid w:val="0"/>
                <w:sz w:val="24"/>
                <w:szCs w:val="24"/>
                <w:lang w:val="ru-RU"/>
              </w:rPr>
            </w:pPr>
            <w:r w:rsidRPr="005E4ACD">
              <w:rPr>
                <w:rFonts w:ascii="Times New Roman" w:hAnsi="Times New Roman" w:cs="Times New Roman"/>
                <w:sz w:val="24"/>
                <w:szCs w:val="24"/>
                <w:lang w:val="ru-RU"/>
              </w:rPr>
              <w:t>6. Использование новейших технологий в производстве;</w:t>
            </w:r>
          </w:p>
        </w:tc>
        <w:tc>
          <w:tcPr>
            <w:tcW w:w="2966" w:type="dxa"/>
            <w:vAlign w:val="center"/>
          </w:tcPr>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Расширение ассортимента предлагаемой продукции</w:t>
            </w:r>
          </w:p>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новых направлений деятельности: производство иных видов тары.</w:t>
            </w:r>
          </w:p>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Привлечение новых клиентов путем участия в специализированных выставках</w:t>
            </w:r>
          </w:p>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представительств в других регионах России</w:t>
            </w:r>
          </w:p>
        </w:tc>
        <w:tc>
          <w:tcPr>
            <w:tcW w:w="3119" w:type="dxa"/>
            <w:vAlign w:val="center"/>
          </w:tcPr>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Укрепление конкурентных позиций путем улучшения качества обслуживания клиентов: бесплатная доставка товаров, индивидуальный подход</w:t>
            </w:r>
          </w:p>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Перевод системы расчета базовых цен по курсу доллара в систему расчета по курсу евро</w:t>
            </w:r>
          </w:p>
        </w:tc>
      </w:tr>
      <w:tr w:rsidR="005E4ACD" w:rsidRPr="00766936" w:rsidTr="000E1774">
        <w:trPr>
          <w:trHeight w:val="3671"/>
        </w:trPr>
        <w:tc>
          <w:tcPr>
            <w:tcW w:w="3528" w:type="dxa"/>
            <w:vAlign w:val="center"/>
          </w:tcPr>
          <w:p w:rsidR="005E4ACD" w:rsidRPr="005E4ACD" w:rsidRDefault="005E4ACD" w:rsidP="005E4ACD">
            <w:pPr>
              <w:pStyle w:val="a7"/>
              <w:rPr>
                <w:rFonts w:cs="Times New Roman"/>
                <w:i/>
                <w:szCs w:val="24"/>
              </w:rPr>
            </w:pPr>
            <w:r w:rsidRPr="005E4ACD">
              <w:rPr>
                <w:rFonts w:cs="Times New Roman"/>
                <w:i/>
                <w:szCs w:val="24"/>
              </w:rPr>
              <w:t>Слабые стороны</w:t>
            </w:r>
          </w:p>
          <w:p w:rsidR="005E4ACD" w:rsidRPr="005E4ACD" w:rsidRDefault="005E4ACD" w:rsidP="00BD7D4A">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5E4ACD" w:rsidRPr="005E4ACD" w:rsidRDefault="005E4ACD" w:rsidP="00BD7D4A">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5E4ACD" w:rsidRPr="005E4ACD" w:rsidRDefault="005E4ACD" w:rsidP="00BD7D4A">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5E4ACD" w:rsidRPr="005E4ACD" w:rsidRDefault="005E4ACD" w:rsidP="00BD7D4A">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Низкий объем закупок продукции у поставщика;</w:t>
            </w:r>
          </w:p>
          <w:p w:rsidR="005E4ACD" w:rsidRPr="005E4ACD" w:rsidRDefault="005E4ACD" w:rsidP="00BD7D4A">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6. Небольшое количество крупных клиентов</w:t>
            </w:r>
          </w:p>
        </w:tc>
        <w:tc>
          <w:tcPr>
            <w:tcW w:w="2966" w:type="dxa"/>
            <w:vAlign w:val="center"/>
          </w:tcPr>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Предоставление бесплатных образцов продукции крупным производителям</w:t>
            </w:r>
          </w:p>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стратегии реализации сопутствующего товара (укажите какого)</w:t>
            </w:r>
          </w:p>
          <w:p w:rsidR="005E4ACD" w:rsidRPr="005E4ACD" w:rsidRDefault="005E4ACD" w:rsidP="005E4ACD">
            <w:pPr>
              <w:spacing w:after="0"/>
              <w:jc w:val="both"/>
              <w:rPr>
                <w:rFonts w:ascii="Times New Roman" w:hAnsi="Times New Roman" w:cs="Times New Roman"/>
                <w:snapToGrid w:val="0"/>
                <w:sz w:val="24"/>
                <w:szCs w:val="24"/>
                <w:lang w:val="ru-RU"/>
              </w:rPr>
            </w:pPr>
          </w:p>
        </w:tc>
        <w:tc>
          <w:tcPr>
            <w:tcW w:w="3119" w:type="dxa"/>
            <w:vAlign w:val="center"/>
          </w:tcPr>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Внедрение четкой системы скидок и бонусов для клиентов</w:t>
            </w:r>
          </w:p>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Проведение широкомасштабной рекламной кампании в регионах с низким уровнем конкуренции</w:t>
            </w:r>
          </w:p>
          <w:p w:rsidR="005E4ACD" w:rsidRPr="005E4ACD" w:rsidRDefault="005E4ACD" w:rsidP="005E4ACD">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новой сбытовой политики фирмы</w:t>
            </w:r>
          </w:p>
        </w:tc>
      </w:tr>
    </w:tbl>
    <w:p w:rsidR="005E4ACD" w:rsidRPr="005E4ACD" w:rsidRDefault="005E4ACD" w:rsidP="005E4ACD">
      <w:pPr>
        <w:spacing w:after="0"/>
        <w:ind w:firstLine="709"/>
        <w:jc w:val="both"/>
        <w:rPr>
          <w:rFonts w:ascii="Times New Roman" w:hAnsi="Times New Roman" w:cs="Times New Roman"/>
          <w:sz w:val="24"/>
          <w:szCs w:val="24"/>
          <w:lang w:val="ru-RU"/>
        </w:rPr>
      </w:pPr>
    </w:p>
    <w:p w:rsidR="005E4ACD" w:rsidRPr="005E4ACD" w:rsidRDefault="005E4ACD" w:rsidP="00BD7D4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высокое качество и ассортимент продукции производителя, использование новейших технологий в производстве открывает возможности для освоения новых рынков сбыта в регионах со слабым уровнем конкуренции. В связи с этим представляется целесообразным открытие представительств на Северном Кавказе.  Для этого необходимо провести детальное маркетинговое исследование и разработать план рекламной кампании в этих регионах. Участие в специализированных региональных выставках привлечет новых потребителей продукции в этом регионе;</w:t>
      </w:r>
    </w:p>
    <w:p w:rsidR="005E4ACD" w:rsidRPr="005E4ACD" w:rsidRDefault="005E4ACD" w:rsidP="00BD7D4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успешного функционирования предприятия необходимо усовершенствовать систему работы с потребителями продукции. Во-первых, необходимо перевести систему расчета базовых цен на продукцию по курсу доллара в систему расчета по курсу евро. Эта мера укрепит финансовую стабильность организации. Укрепить конкурентные позиции на рынке возможно, организовав предоставление бесплатных образцов продукции крупным производителям и бесплатную доставку товаров, разработку упаковочных материалов высокого качества под конкретный конечный продукт клиентов;</w:t>
      </w:r>
    </w:p>
    <w:p w:rsidR="005E4ACD" w:rsidRPr="005E4ACD" w:rsidRDefault="005E4ACD" w:rsidP="00BD7D4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связи с потребностями регионального рынка целесообразно открыть новые направления деятельности по производству и реализации сопутствующих товаров </w:t>
      </w:r>
      <w:r w:rsidRPr="005E4ACD">
        <w:rPr>
          <w:rFonts w:ascii="Times New Roman" w:hAnsi="Times New Roman" w:cs="Times New Roman"/>
          <w:snapToGrid w:val="0"/>
          <w:sz w:val="24"/>
          <w:szCs w:val="24"/>
          <w:lang w:val="ru-RU"/>
        </w:rPr>
        <w:t xml:space="preserve">(укажите каких) </w:t>
      </w:r>
      <w:r w:rsidRPr="005E4ACD">
        <w:rPr>
          <w:rFonts w:ascii="Times New Roman" w:hAnsi="Times New Roman" w:cs="Times New Roman"/>
          <w:sz w:val="24"/>
          <w:szCs w:val="24"/>
          <w:lang w:val="ru-RU"/>
        </w:rPr>
        <w:t>уже существующим и новым потребителям. Данный шаг позволит в дальнейшем расширить рынок сбыта продукции и привлечь новых клиентов.</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Предлагаемые оперативные мероприятия позволят стабилизировать финансовое состояние предприятия, что сделает предприятие более привлекательным для инвестора. В свою очередь, привлечение внешних инвестиций позволит реализовать предложенные выше стратегические мероприятия, которые при комплексном планомерном внедрении способны принести значительный эффект в ближайшей перспективе. </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Таким образом, у предприятия есть несколько альтернативных стратегий;</w:t>
      </w:r>
    </w:p>
    <w:p w:rsidR="005E4ACD" w:rsidRPr="005E4ACD" w:rsidRDefault="005E4ACD" w:rsidP="00BD7D4A">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выхода на новые рынки сбыта;</w:t>
      </w:r>
    </w:p>
    <w:p w:rsidR="005E4ACD" w:rsidRPr="005E4ACD" w:rsidRDefault="005E4ACD" w:rsidP="00BD7D4A">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использования новых технологий;</w:t>
      </w:r>
    </w:p>
    <w:p w:rsidR="005E4ACD" w:rsidRPr="005E4ACD" w:rsidRDefault="005E4ACD" w:rsidP="00BD7D4A">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расширение ассортимента продукции за счет выпуска нового продукта.</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и выбор наиболее оптимальной стратегии был проведен с помощью метода экспертных оценок. Три эксперта – специалиста завода - распределили по степени важности и необходимости альтернативные стратегии (см. рисунок ниже по тексту).</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получения усредненных значений оценок экспертов применим формулы:</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сумма балльных оценок, выставленных всеми экспертами каждой стратегии:</w:t>
      </w:r>
    </w:p>
    <w:p w:rsidR="005E4ACD" w:rsidRPr="005E4ACD" w:rsidRDefault="005E4ACD" w:rsidP="005E4ACD">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X</w:t>
      </w:r>
      <w:r w:rsidRPr="005E4ACD">
        <w:rPr>
          <w:rFonts w:ascii="Times New Roman" w:hAnsi="Times New Roman" w:cs="Times New Roman"/>
          <w:sz w:val="24"/>
          <w:szCs w:val="24"/>
          <w:vertAlign w:val="subscript"/>
        </w:rPr>
        <w:t>ji</w:t>
      </w:r>
      <w:r w:rsidRPr="005E4ACD">
        <w:rPr>
          <w:rFonts w:ascii="Times New Roman" w:hAnsi="Times New Roman" w:cs="Times New Roman"/>
          <w:sz w:val="24"/>
          <w:szCs w:val="24"/>
          <w:vertAlign w:val="subscript"/>
          <w:lang w:val="ru-RU"/>
        </w:rPr>
        <w:t xml:space="preserve"> , </w:t>
      </w:r>
      <w:r w:rsidRPr="005E4ACD">
        <w:rPr>
          <w:rFonts w:ascii="Times New Roman" w:hAnsi="Times New Roman" w:cs="Times New Roman"/>
          <w:sz w:val="24"/>
          <w:szCs w:val="24"/>
          <w:lang w:val="ru-RU"/>
        </w:rPr>
        <w:t xml:space="preserve"> где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 xml:space="preserve"> – номер альтернативной стратегии, </w:t>
      </w:r>
      <w:r w:rsidRPr="005E4ACD">
        <w:rPr>
          <w:rFonts w:ascii="Times New Roman" w:hAnsi="Times New Roman" w:cs="Times New Roman"/>
          <w:sz w:val="24"/>
          <w:szCs w:val="24"/>
        </w:rPr>
        <w:t>j</w:t>
      </w:r>
      <w:r w:rsidRPr="005E4ACD">
        <w:rPr>
          <w:rFonts w:ascii="Times New Roman" w:hAnsi="Times New Roman" w:cs="Times New Roman"/>
          <w:sz w:val="24"/>
          <w:szCs w:val="24"/>
          <w:lang w:val="ru-RU"/>
        </w:rPr>
        <w:t>- номер эксперта.</w:t>
      </w:r>
    </w:p>
    <w:p w:rsidR="005E4ACD" w:rsidRPr="005E4ACD" w:rsidRDefault="005E4ACD" w:rsidP="005E4ACD">
      <w:pPr>
        <w:spacing w:after="0"/>
        <w:ind w:left="696" w:firstLine="720"/>
        <w:rPr>
          <w:rFonts w:ascii="Times New Roman" w:hAnsi="Times New Roman" w:cs="Times New Roman"/>
          <w:sz w:val="24"/>
          <w:szCs w:val="24"/>
          <w:lang w:val="ru-RU"/>
        </w:rPr>
      </w:pPr>
      <w:r w:rsidRPr="005E4ACD">
        <w:rPr>
          <w:rFonts w:ascii="Times New Roman" w:hAnsi="Times New Roman" w:cs="Times New Roman"/>
          <w:sz w:val="24"/>
          <w:szCs w:val="24"/>
        </w:rPr>
        <w:t>j</w:t>
      </w:r>
    </w:p>
    <w:p w:rsidR="005E4ACD" w:rsidRPr="005E4ACD" w:rsidRDefault="005E4ACD" w:rsidP="005E4ACD">
      <w:pPr>
        <w:spacing w:after="0"/>
        <w:ind w:left="2112" w:firstLine="12"/>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      </w:t>
      </w:r>
      <w:r w:rsidRPr="005E4ACD">
        <w:rPr>
          <w:rFonts w:ascii="Times New Roman" w:hAnsi="Times New Roman" w:cs="Times New Roman"/>
          <w:color w:val="000000"/>
          <w:sz w:val="24"/>
          <w:szCs w:val="24"/>
        </w:rPr>
        <w:t>X</w:t>
      </w:r>
      <w:r w:rsidRPr="005E4ACD">
        <w:rPr>
          <w:rFonts w:ascii="Times New Roman" w:hAnsi="Times New Roman" w:cs="Times New Roman"/>
          <w:color w:val="000000"/>
          <w:sz w:val="24"/>
          <w:szCs w:val="24"/>
          <w:vertAlign w:val="subscript"/>
        </w:rPr>
        <w:t>ji</w:t>
      </w:r>
      <w:r w:rsidRPr="005E4ACD">
        <w:rPr>
          <w:rFonts w:ascii="Times New Roman" w:hAnsi="Times New Roman" w:cs="Times New Roman"/>
          <w:color w:val="000000"/>
          <w:sz w:val="24"/>
          <w:szCs w:val="24"/>
          <w:lang w:val="ru-RU"/>
        </w:rPr>
        <w:t xml:space="preserve"> – оценка, выставленная </w:t>
      </w:r>
      <w:r w:rsidRPr="005E4ACD">
        <w:rPr>
          <w:rFonts w:ascii="Times New Roman" w:hAnsi="Times New Roman" w:cs="Times New Roman"/>
          <w:color w:val="000000"/>
          <w:sz w:val="24"/>
          <w:szCs w:val="24"/>
        </w:rPr>
        <w:t>j</w:t>
      </w:r>
      <w:r w:rsidRPr="005E4ACD">
        <w:rPr>
          <w:rFonts w:ascii="Times New Roman" w:hAnsi="Times New Roman" w:cs="Times New Roman"/>
          <w:color w:val="000000"/>
          <w:sz w:val="24"/>
          <w:szCs w:val="24"/>
          <w:lang w:val="ru-RU"/>
        </w:rPr>
        <w:t xml:space="preserve">-м экспертом </w:t>
      </w:r>
      <w:r w:rsidRPr="005E4ACD">
        <w:rPr>
          <w:rFonts w:ascii="Times New Roman" w:hAnsi="Times New Roman" w:cs="Times New Roman"/>
          <w:color w:val="000000"/>
          <w:sz w:val="24"/>
          <w:szCs w:val="24"/>
        </w:rPr>
        <w:t>i</w:t>
      </w:r>
      <w:r w:rsidRPr="005E4ACD">
        <w:rPr>
          <w:rFonts w:ascii="Times New Roman" w:hAnsi="Times New Roman" w:cs="Times New Roman"/>
          <w:color w:val="000000"/>
          <w:sz w:val="24"/>
          <w:szCs w:val="24"/>
          <w:lang w:val="ru-RU"/>
        </w:rPr>
        <w:t>-й стратегии</w:t>
      </w:r>
    </w:p>
    <w:p w:rsidR="005E4ACD" w:rsidRPr="005E4ACD" w:rsidRDefault="005E4ACD" w:rsidP="005E4ACD">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усредненная оценка:</w:t>
      </w:r>
    </w:p>
    <w:p w:rsidR="005E4ACD" w:rsidRPr="005E4ACD" w:rsidRDefault="005E4ACD" w:rsidP="005E4ACD">
      <w:pPr>
        <w:spacing w:after="0"/>
        <w:ind w:firstLine="720"/>
        <w:rPr>
          <w:rFonts w:ascii="Times New Roman" w:hAnsi="Times New Roman" w:cs="Times New Roman"/>
          <w:sz w:val="24"/>
          <w:szCs w:val="24"/>
          <w:lang w:val="ru-RU"/>
        </w:rPr>
      </w:pP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lang w:val="ru-RU"/>
        </w:rPr>
        <w:t xml:space="preserve"> =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 где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vertAlign w:val="subscript"/>
          <w:lang w:val="ru-RU"/>
        </w:rPr>
        <w:t xml:space="preserve"> </w:t>
      </w:r>
      <w:r w:rsidRPr="005E4ACD">
        <w:rPr>
          <w:rFonts w:ascii="Times New Roman" w:hAnsi="Times New Roman" w:cs="Times New Roman"/>
          <w:sz w:val="24"/>
          <w:szCs w:val="24"/>
          <w:lang w:val="ru-RU"/>
        </w:rPr>
        <w:t>- минимальная суммарная экспертная оценка</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w:t>
      </w:r>
    </w:p>
    <w:p w:rsidR="005E4ACD" w:rsidRPr="005E4ACD" w:rsidRDefault="005E4ACD" w:rsidP="005E4ACD">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весовая оценка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-й стратегии:</w:t>
      </w:r>
    </w:p>
    <w:p w:rsidR="005E4ACD" w:rsidRPr="005E4ACD" w:rsidRDefault="005E4ACD" w:rsidP="005E4ACD">
      <w:pPr>
        <w:spacing w:after="0"/>
        <w:ind w:firstLine="720"/>
        <w:rPr>
          <w:rFonts w:ascii="Times New Roman" w:hAnsi="Times New Roman" w:cs="Times New Roman"/>
          <w:color w:val="000000"/>
          <w:sz w:val="24"/>
          <w:szCs w:val="24"/>
        </w:rPr>
      </w:pPr>
      <w:r w:rsidRPr="005E4ACD">
        <w:rPr>
          <w:rFonts w:ascii="Times New Roman" w:hAnsi="Times New Roman" w:cs="Times New Roman"/>
          <w:sz w:val="24"/>
          <w:szCs w:val="24"/>
        </w:rPr>
        <w:t>P</w:t>
      </w:r>
      <w:r w:rsidRPr="005E4ACD">
        <w:rPr>
          <w:rFonts w:ascii="Times New Roman" w:hAnsi="Times New Roman" w:cs="Times New Roman"/>
          <w:sz w:val="24"/>
          <w:szCs w:val="24"/>
          <w:vertAlign w:val="subscript"/>
        </w:rPr>
        <w:t>i</w:t>
      </w:r>
      <w:r w:rsidRPr="005E4ACD">
        <w:rPr>
          <w:rFonts w:ascii="Times New Roman" w:hAnsi="Times New Roman" w:cs="Times New Roman"/>
          <w:color w:val="000000"/>
          <w:sz w:val="24"/>
          <w:szCs w:val="24"/>
        </w:rPr>
        <w:t xml:space="preserve"> = V</w:t>
      </w:r>
      <w:r w:rsidRPr="005E4ACD">
        <w:rPr>
          <w:rFonts w:ascii="Times New Roman" w:hAnsi="Times New Roman" w:cs="Times New Roman"/>
          <w:color w:val="000000"/>
          <w:sz w:val="24"/>
          <w:szCs w:val="24"/>
          <w:vertAlign w:val="subscript"/>
        </w:rPr>
        <w:t xml:space="preserve">i </w:t>
      </w:r>
      <w:r w:rsidRPr="005E4ACD">
        <w:rPr>
          <w:rFonts w:ascii="Times New Roman" w:hAnsi="Times New Roman" w:cs="Times New Roman"/>
          <w:color w:val="000000"/>
          <w:sz w:val="24"/>
          <w:szCs w:val="24"/>
        </w:rPr>
        <w:t xml:space="preserve">/ </w:t>
      </w:r>
      <w:r w:rsidRPr="005E4ACD">
        <w:rPr>
          <w:rFonts w:ascii="Times New Roman" w:hAnsi="Times New Roman" w:cs="Times New Roman"/>
          <w:sz w:val="24"/>
          <w:szCs w:val="24"/>
        </w:rPr>
        <w:t>∑</w:t>
      </w: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rPr>
        <w:t xml:space="preserve"> </w:t>
      </w:r>
    </w:p>
    <w:p w:rsidR="005E4ACD" w:rsidRPr="005E4ACD" w:rsidRDefault="005E4ACD" w:rsidP="005E4ACD">
      <w:pPr>
        <w:spacing w:after="0"/>
        <w:ind w:firstLine="720"/>
        <w:rPr>
          <w:rFonts w:ascii="Times New Roman" w:hAnsi="Times New Roman" w:cs="Times New Roman"/>
          <w:color w:val="000000"/>
          <w:sz w:val="24"/>
          <w:szCs w:val="24"/>
        </w:rPr>
      </w:pPr>
    </w:p>
    <w:p w:rsidR="005E4ACD" w:rsidRPr="005E4ACD" w:rsidRDefault="005E4ACD" w:rsidP="005E4ACD">
      <w:pPr>
        <w:spacing w:after="0"/>
        <w:ind w:left="697" w:firstLine="720"/>
        <w:rPr>
          <w:rFonts w:ascii="Times New Roman" w:hAnsi="Times New Roman" w:cs="Times New Roman"/>
          <w:sz w:val="24"/>
          <w:szCs w:val="24"/>
        </w:rPr>
      </w:pPr>
      <w:r w:rsidRPr="005E4ACD">
        <w:rPr>
          <w:rFonts w:ascii="Times New Roman" w:hAnsi="Times New Roman" w:cs="Times New Roman"/>
          <w:sz w:val="24"/>
          <w:szCs w:val="24"/>
        </w:rPr>
        <w:t xml:space="preserve">      j</w:t>
      </w:r>
    </w:p>
    <w:p w:rsidR="005E4ACD" w:rsidRPr="005E4ACD" w:rsidRDefault="005E4ACD" w:rsidP="005E4ACD">
      <w:pPr>
        <w:spacing w:after="0"/>
        <w:jc w:val="center"/>
        <w:rPr>
          <w:rFonts w:ascii="Times New Roman" w:hAnsi="Times New Roman" w:cs="Times New Roman"/>
          <w:color w:val="000000"/>
          <w:sz w:val="24"/>
          <w:szCs w:val="24"/>
        </w:rPr>
      </w:pPr>
      <w:r w:rsidRPr="005E4ACD">
        <w:rPr>
          <w:rFonts w:ascii="Times New Roman" w:hAnsi="Times New Roman" w:cs="Times New Roman"/>
          <w:noProof/>
          <w:color w:val="000000"/>
          <w:sz w:val="24"/>
          <w:szCs w:val="24"/>
          <w:lang w:val="ru-RU" w:eastAsia="ru-RU"/>
        </w:rPr>
        <w:drawing>
          <wp:inline distT="0" distB="0" distL="0" distR="0">
            <wp:extent cx="4076700" cy="18161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076700" cy="1816100"/>
                    </a:xfrm>
                    <a:prstGeom prst="rect">
                      <a:avLst/>
                    </a:prstGeom>
                    <a:noFill/>
                    <a:ln w="9525">
                      <a:noFill/>
                      <a:miter lim="800000"/>
                      <a:headEnd/>
                      <a:tailEnd/>
                    </a:ln>
                  </pic:spPr>
                </pic:pic>
              </a:graphicData>
            </a:graphic>
          </wp:inline>
        </w:drawing>
      </w:r>
    </w:p>
    <w:p w:rsidR="005E4ACD" w:rsidRPr="005E4ACD" w:rsidRDefault="005E4ACD" w:rsidP="005E4ACD">
      <w:pPr>
        <w:spacing w:after="0"/>
        <w:jc w:val="center"/>
        <w:rPr>
          <w:rFonts w:ascii="Times New Roman" w:hAnsi="Times New Roman" w:cs="Times New Roman"/>
          <w:color w:val="000000"/>
          <w:sz w:val="24"/>
          <w:szCs w:val="24"/>
        </w:rPr>
      </w:pPr>
    </w:p>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Рисунок   - </w:t>
      </w:r>
      <w:r w:rsidRPr="005E4ACD">
        <w:rPr>
          <w:rFonts w:ascii="Times New Roman" w:hAnsi="Times New Roman" w:cs="Times New Roman"/>
          <w:sz w:val="24"/>
          <w:szCs w:val="24"/>
          <w:lang w:val="ru-RU"/>
        </w:rPr>
        <w:t xml:space="preserve"> Выбор наилучшей стратегии МЭО с помощью расчетов в </w:t>
      </w:r>
      <w:r w:rsidRPr="005E4ACD">
        <w:rPr>
          <w:rFonts w:ascii="Times New Roman" w:hAnsi="Times New Roman" w:cs="Times New Roman"/>
          <w:sz w:val="24"/>
          <w:szCs w:val="24"/>
        </w:rPr>
        <w:t>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Excel</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Наибольший вес имеет третья стратегия. </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Таким образом, по мнению экспертов, самая эффективная стратегическая линия -  производство нового вида продукции.</w:t>
      </w:r>
    </w:p>
    <w:p w:rsidR="005E4ACD" w:rsidRPr="005E4ACD" w:rsidRDefault="005E4ACD" w:rsidP="005E4ACD">
      <w:pPr>
        <w:spacing w:after="0"/>
        <w:ind w:firstLine="709"/>
        <w:jc w:val="both"/>
        <w:rPr>
          <w:rFonts w:ascii="Times New Roman" w:hAnsi="Times New Roman" w:cs="Times New Roman"/>
          <w:sz w:val="24"/>
          <w:szCs w:val="24"/>
          <w:lang w:val="ru-RU"/>
        </w:rPr>
      </w:pPr>
    </w:p>
    <w:p w:rsidR="005E4ACD" w:rsidRPr="005E4ACD" w:rsidRDefault="005E4ACD" w:rsidP="005E4ACD">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Пример кейса для практических занятий</w:t>
      </w:r>
    </w:p>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b/>
          <w:sz w:val="24"/>
          <w:szCs w:val="24"/>
          <w:lang w:val="ru-RU"/>
        </w:rPr>
        <w:t>Методические рекомендации по принятию решения</w:t>
      </w:r>
    </w:p>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Кейс «Развертывание отдела продаж»</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Компания СкайЛинк (использует стандарты </w:t>
      </w:r>
      <w:r w:rsidRPr="005E4ACD">
        <w:rPr>
          <w:rFonts w:ascii="Times New Roman" w:hAnsi="Times New Roman" w:cs="Times New Roman"/>
          <w:color w:val="000000"/>
          <w:sz w:val="24"/>
          <w:szCs w:val="24"/>
        </w:rPr>
        <w:t>CDMA</w:t>
      </w:r>
      <w:r w:rsidRPr="005E4ACD">
        <w:rPr>
          <w:rFonts w:ascii="Times New Roman" w:hAnsi="Times New Roman" w:cs="Times New Roman"/>
          <w:color w:val="000000"/>
          <w:sz w:val="24"/>
          <w:szCs w:val="24"/>
          <w:lang w:val="ru-RU"/>
        </w:rPr>
        <w:t xml:space="preserve"> и </w:t>
      </w:r>
      <w:r w:rsidRPr="005E4ACD">
        <w:rPr>
          <w:rFonts w:ascii="Times New Roman" w:hAnsi="Times New Roman" w:cs="Times New Roman"/>
          <w:color w:val="000000"/>
          <w:sz w:val="24"/>
          <w:szCs w:val="24"/>
        </w:rPr>
        <w:t>WCDMA</w:t>
      </w:r>
      <w:r w:rsidRPr="005E4ACD">
        <w:rPr>
          <w:rFonts w:ascii="Times New Roman" w:hAnsi="Times New Roman" w:cs="Times New Roman"/>
          <w:color w:val="000000"/>
          <w:sz w:val="24"/>
          <w:szCs w:val="24"/>
          <w:lang w:val="ru-RU"/>
        </w:rPr>
        <w:t xml:space="preserve"> (3</w:t>
      </w:r>
      <w:r w:rsidRPr="005E4ACD">
        <w:rPr>
          <w:rFonts w:ascii="Times New Roman" w:hAnsi="Times New Roman" w:cs="Times New Roman"/>
          <w:color w:val="000000"/>
          <w:sz w:val="24"/>
          <w:szCs w:val="24"/>
        </w:rPr>
        <w:t>G</w:t>
      </w:r>
      <w:r w:rsidRPr="005E4ACD">
        <w:rPr>
          <w:rFonts w:ascii="Times New Roman" w:hAnsi="Times New Roman" w:cs="Times New Roman"/>
          <w:color w:val="000000"/>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устройств с двумя типами товаров:</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1. Смартфон СкайЛинк для экстремалов (и сотрудников МЧС), стоимость - 20.000 руб. (операционная система –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в настоящее время самая перспективная ОС для мобильных устройств).</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2. Планшет 10"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либо </w:t>
      </w:r>
      <w:r w:rsidRPr="005E4ACD">
        <w:rPr>
          <w:rFonts w:ascii="Times New Roman" w:hAnsi="Times New Roman" w:cs="Times New Roman"/>
          <w:color w:val="000000"/>
          <w:sz w:val="24"/>
          <w:szCs w:val="24"/>
        </w:rPr>
        <w:t>Windows</w:t>
      </w:r>
      <w:r w:rsidRPr="005E4ACD">
        <w:rPr>
          <w:rFonts w:ascii="Times New Roman" w:hAnsi="Times New Roman" w:cs="Times New Roman"/>
          <w:color w:val="000000"/>
          <w:sz w:val="24"/>
          <w:szCs w:val="24"/>
          <w:lang w:val="ru-RU"/>
        </w:rPr>
        <w:t xml:space="preserve"> 7), стоимость 15.000.</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В Ставропольском крае проживает 2705,1 тыс. человек населения, в т.ч. сельского - 1169,7 тысяч (43,2%).</w:t>
      </w:r>
    </w:p>
    <w:p w:rsidR="005E4ACD" w:rsidRPr="005E4ACD" w:rsidRDefault="005E4ACD" w:rsidP="005E4ACD">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Требуется описать последовательность действий по развертыванию отдела продаж</w:t>
      </w: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1</w:t>
      </w:r>
    </w:p>
    <w:p w:rsidR="005E4ACD" w:rsidRPr="005E4ACD" w:rsidRDefault="005E4ACD" w:rsidP="005E4ACD">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rPr>
        <w:t>IDC</w:t>
      </w:r>
      <w:r w:rsidRPr="005E4ACD">
        <w:rPr>
          <w:rFonts w:ascii="Times New Roman" w:eastAsia="Cambria" w:hAnsi="Times New Roman" w:cs="Times New Roman"/>
          <w:color w:val="000000"/>
          <w:kern w:val="36"/>
          <w:sz w:val="24"/>
          <w:szCs w:val="24"/>
          <w:lang w:val="ru-RU"/>
        </w:rPr>
        <w:t xml:space="preserve">: на рынке смартфонов ОС </w:t>
      </w:r>
      <w:r w:rsidRPr="005E4ACD">
        <w:rPr>
          <w:rFonts w:ascii="Times New Roman" w:eastAsia="Cambria" w:hAnsi="Times New Roman" w:cs="Times New Roman"/>
          <w:color w:val="000000"/>
          <w:kern w:val="36"/>
          <w:sz w:val="24"/>
          <w:szCs w:val="24"/>
        </w:rPr>
        <w:t>Android</w:t>
      </w:r>
      <w:r w:rsidRPr="005E4ACD">
        <w:rPr>
          <w:rFonts w:ascii="Times New Roman" w:eastAsia="Cambria" w:hAnsi="Times New Roman" w:cs="Times New Roman"/>
          <w:color w:val="000000"/>
          <w:kern w:val="36"/>
          <w:sz w:val="24"/>
          <w:szCs w:val="24"/>
          <w:lang w:val="ru-RU"/>
        </w:rPr>
        <w:t xml:space="preserve"> будет первой, </w:t>
      </w:r>
      <w:r w:rsidRPr="005E4ACD">
        <w:rPr>
          <w:rFonts w:ascii="Times New Roman" w:eastAsia="Cambria" w:hAnsi="Times New Roman" w:cs="Times New Roman"/>
          <w:color w:val="000000"/>
          <w:kern w:val="36"/>
          <w:sz w:val="24"/>
          <w:szCs w:val="24"/>
        </w:rPr>
        <w:t>Windows</w:t>
      </w:r>
      <w:r w:rsidRPr="005E4ACD">
        <w:rPr>
          <w:rFonts w:ascii="Times New Roman" w:eastAsia="Cambria" w:hAnsi="Times New Roman" w:cs="Times New Roman"/>
          <w:color w:val="000000"/>
          <w:kern w:val="36"/>
          <w:sz w:val="24"/>
          <w:szCs w:val="24"/>
          <w:lang w:val="ru-RU"/>
        </w:rPr>
        <w:t xml:space="preserve"> </w:t>
      </w:r>
      <w:r w:rsidRPr="005E4ACD">
        <w:rPr>
          <w:rFonts w:ascii="Times New Roman" w:eastAsia="Cambria" w:hAnsi="Times New Roman" w:cs="Times New Roman"/>
          <w:color w:val="000000"/>
          <w:kern w:val="36"/>
          <w:sz w:val="24"/>
          <w:szCs w:val="24"/>
        </w:rPr>
        <w:t>Phone</w:t>
      </w:r>
      <w:r w:rsidRPr="005E4ACD">
        <w:rPr>
          <w:rFonts w:ascii="Times New Roman" w:eastAsia="Cambria" w:hAnsi="Times New Roman" w:cs="Times New Roman"/>
          <w:color w:val="000000"/>
          <w:kern w:val="36"/>
          <w:sz w:val="24"/>
          <w:szCs w:val="24"/>
          <w:lang w:val="ru-RU"/>
        </w:rPr>
        <w:t xml:space="preserve"> – второй</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В очередном ежеквартальном исследовании компания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прогнозирует, что мировой объем продаж смартфонов в 2011 г. увеличится на 49,2% и превысит 450 млн. устройств, тогда как в 2010 г. их было продано 303,4 млн. Более того, по мнению аналитиков, рынок смартфонов будет расти вчетверо быстрее, чем весь рынок мобильных телефонов, хотя рост последнего в 2010 г. они называют «исключительным». Эксперты объясняют эту «исключительность» опасениями покупателей в кризисный 2009 г., когда на рынке наблюдался отложенный спрос на мобильные телефоны, что и сказалось взрывным ростом в 2010 г. В 2011 г. рост также будет значительный, хотя и не столь высокий.</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В ответ на требования рынка, в последнюю пару лет разработчики выпустили целый «поток» новых моделей смартфонов с новыми возможностями. Битва за предпочтения пользователей и долю рынка с неизбежностью привела к острой конкуренции встраиваемых в устройства ОС. В 2011 г. место лидера среди ОС для смартфонов, скорее всего, займет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Второе место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 мировом рейтинге 2010 г. с долей рынка в 39,5% —это хороший старт, а производители, использующие эту ОС, постараются «углубить и расширить» свои портфели продуктов, чтобы привлечь как можно больше пользователей, в особенности тех, кто впервые покупает смартфон.</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Заявление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о смещении ее интереса 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(чья доля рынка в концу 2011 г. снизится до 20,9%) к </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Phone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 окажет значительное влияние на рынок. Пока, за семь лет с момента выпуска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только терял свою долю на рынке мобильных устройств, но предполагается, что </w:t>
      </w:r>
      <w:hyperlink r:id="rId15" w:tgtFrame="_blank" w:history="1">
        <w:r w:rsidRPr="005E4ACD">
          <w:rPr>
            <w:rFonts w:ascii="Times New Roman" w:eastAsia="Cambria" w:hAnsi="Times New Roman" w:cs="Times New Roman"/>
            <w:color w:val="330066"/>
            <w:sz w:val="24"/>
            <w:szCs w:val="24"/>
            <w:u w:val="single"/>
            <w:lang w:val="ru-RU"/>
          </w:rPr>
          <w:t>данный альянс</w:t>
        </w:r>
      </w:hyperlink>
      <w:r w:rsidRPr="005E4ACD">
        <w:rPr>
          <w:rFonts w:ascii="Times New Roman" w:eastAsia="Cambria" w:hAnsi="Times New Roman" w:cs="Times New Roman"/>
          <w:color w:val="000000"/>
          <w:sz w:val="24"/>
          <w:szCs w:val="24"/>
          <w:lang w:val="ru-RU"/>
        </w:rPr>
        <w:t xml:space="preserve"> объединит мощность аппаратной платформы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и адаптивность платформы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и усилит позиции последней. Первые устройства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с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ожидаются уже в 2012 г., а к 2015 г., как полагает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станет ОС № 2 (после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Третьей в мировом рейтинге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называет ОС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iOS</w:t>
      </w:r>
      <w:r w:rsidRPr="005E4ACD">
        <w:rPr>
          <w:rFonts w:ascii="Times New Roman" w:eastAsia="Cambria" w:hAnsi="Times New Roman" w:cs="Times New Roman"/>
          <w:color w:val="000000"/>
          <w:sz w:val="24"/>
          <w:szCs w:val="24"/>
          <w:lang w:val="ru-RU"/>
        </w:rPr>
        <w:t xml:space="preserve">, прогнозируя для нее на конец 2011 г. долю в 15,7%. За ней расположатся </w:t>
      </w:r>
      <w:r w:rsidRPr="005E4ACD">
        <w:rPr>
          <w:rFonts w:ascii="Times New Roman" w:eastAsia="Cambria" w:hAnsi="Times New Roman" w:cs="Times New Roman"/>
          <w:color w:val="000000"/>
          <w:sz w:val="24"/>
          <w:szCs w:val="24"/>
        </w:rPr>
        <w:t>Research</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Motion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BlackBerry</w:t>
      </w:r>
      <w:r w:rsidRPr="005E4ACD">
        <w:rPr>
          <w:rFonts w:ascii="Times New Roman" w:eastAsia="Cambria" w:hAnsi="Times New Roman" w:cs="Times New Roman"/>
          <w:color w:val="000000"/>
          <w:sz w:val="24"/>
          <w:szCs w:val="24"/>
          <w:lang w:val="ru-RU"/>
        </w:rPr>
        <w:t xml:space="preserve">) с 14,9%,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7/</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Mobile</w:t>
      </w:r>
      <w:r w:rsidRPr="005E4ACD">
        <w:rPr>
          <w:rFonts w:ascii="Times New Roman" w:eastAsia="Cambria" w:hAnsi="Times New Roman" w:cs="Times New Roman"/>
          <w:color w:val="000000"/>
          <w:sz w:val="24"/>
          <w:szCs w:val="24"/>
          <w:lang w:val="ru-RU"/>
        </w:rPr>
        <w:t xml:space="preserve"> с 5,5%, на всех остальных (вместе с </w:t>
      </w:r>
      <w:r w:rsidRPr="005E4ACD">
        <w:rPr>
          <w:rFonts w:ascii="Times New Roman" w:eastAsia="Cambria" w:hAnsi="Times New Roman" w:cs="Times New Roman"/>
          <w:color w:val="000000"/>
          <w:sz w:val="24"/>
          <w:szCs w:val="24"/>
        </w:rPr>
        <w:t>webOS</w:t>
      </w:r>
      <w:r w:rsidRPr="005E4ACD">
        <w:rPr>
          <w:rFonts w:ascii="Times New Roman" w:eastAsia="Cambria" w:hAnsi="Times New Roman" w:cs="Times New Roman"/>
          <w:color w:val="000000"/>
          <w:sz w:val="24"/>
          <w:szCs w:val="24"/>
          <w:lang w:val="ru-RU"/>
        </w:rPr>
        <w:t xml:space="preserve"> от </w:t>
      </w:r>
      <w:r w:rsidRPr="005E4ACD">
        <w:rPr>
          <w:rFonts w:ascii="Times New Roman" w:eastAsia="Cambria" w:hAnsi="Times New Roman" w:cs="Times New Roman"/>
          <w:color w:val="000000"/>
          <w:sz w:val="24"/>
          <w:szCs w:val="24"/>
        </w:rPr>
        <w:t>Hewlett</w:t>
      </w:r>
      <w:r w:rsidRPr="005E4ACD">
        <w:rPr>
          <w:rFonts w:ascii="Times New Roman" w:eastAsia="Cambria" w:hAnsi="Times New Roman" w:cs="Times New Roman"/>
          <w:color w:val="000000"/>
          <w:sz w:val="24"/>
          <w:szCs w:val="24"/>
          <w:lang w:val="ru-RU"/>
        </w:rPr>
        <w:t>-</w:t>
      </w:r>
      <w:r w:rsidRPr="005E4ACD">
        <w:rPr>
          <w:rFonts w:ascii="Times New Roman" w:eastAsia="Cambria" w:hAnsi="Times New Roman" w:cs="Times New Roman"/>
          <w:color w:val="000000"/>
          <w:sz w:val="24"/>
          <w:szCs w:val="24"/>
        </w:rPr>
        <w:t>Packard</w:t>
      </w:r>
      <w:r w:rsidRPr="005E4ACD">
        <w:rPr>
          <w:rFonts w:ascii="Times New Roman" w:eastAsia="Cambria" w:hAnsi="Times New Roman" w:cs="Times New Roman"/>
          <w:color w:val="000000"/>
          <w:sz w:val="24"/>
          <w:szCs w:val="24"/>
          <w:lang w:val="ru-RU"/>
        </w:rPr>
        <w:t>) придется 3,5% рынка.</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Пока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далеко до грандов рынка смартфонов </w:t>
      </w:r>
      <w:r w:rsidRPr="005E4ACD">
        <w:rPr>
          <w:rFonts w:ascii="Times New Roman" w:eastAsia="Cambria" w:hAnsi="Times New Roman" w:cs="Times New Roman"/>
          <w:color w:val="000000"/>
          <w:sz w:val="24"/>
          <w:szCs w:val="24"/>
        </w:rPr>
        <w:t>Google</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но эксперты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считают, что к 2015 г.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завоюет 20,7% рынка, хотя у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она тоже вырастет — до 45,4% (см. рисунок и таблицу). А вот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к 2015 г. будет иметь не более 0,2% рынка смартфонов, считают аналитики.</w:t>
      </w:r>
    </w:p>
    <w:p w:rsidR="005E4ACD" w:rsidRPr="005E4ACD" w:rsidRDefault="005E4ACD" w:rsidP="005E4ACD">
      <w:pPr>
        <w:spacing w:after="0"/>
        <w:ind w:firstLine="720"/>
        <w:jc w:val="center"/>
        <w:rPr>
          <w:rFonts w:ascii="Times New Roman" w:eastAsia="Cambria" w:hAnsi="Times New Roman" w:cs="Times New Roman"/>
          <w:b/>
          <w:color w:val="000000"/>
          <w:sz w:val="24"/>
          <w:szCs w:val="24"/>
          <w:lang w:val="ru-RU"/>
        </w:rPr>
      </w:pPr>
    </w:p>
    <w:p w:rsidR="005E4ACD" w:rsidRPr="005E4ACD" w:rsidRDefault="005E4ACD" w:rsidP="005E4ACD">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4546600" cy="2489200"/>
            <wp:effectExtent l="19050" t="0" r="6350" b="0"/>
            <wp:docPr id="5" name="Picture 11" descr="http://www.itbestsellers.ru/etc/IDC_01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bestsellers.ru/etc/IDC_010411.jpg"/>
                    <pic:cNvPicPr>
                      <a:picLocks noChangeAspect="1" noChangeArrowheads="1"/>
                    </pic:cNvPicPr>
                  </pic:nvPicPr>
                  <pic:blipFill>
                    <a:blip r:embed="rId16"/>
                    <a:srcRect/>
                    <a:stretch>
                      <a:fillRect/>
                    </a:stretch>
                  </pic:blipFill>
                  <pic:spPr bwMode="auto">
                    <a:xfrm>
                      <a:off x="0" y="0"/>
                      <a:ext cx="4546600" cy="2489200"/>
                    </a:xfrm>
                    <a:prstGeom prst="rect">
                      <a:avLst/>
                    </a:prstGeom>
                    <a:noFill/>
                    <a:ln w="9525">
                      <a:noFill/>
                      <a:miter lim="800000"/>
                      <a:headEnd/>
                      <a:tailEnd/>
                    </a:ln>
                  </pic:spPr>
                </pic:pic>
              </a:graphicData>
            </a:graphic>
          </wp:inline>
        </w:drawing>
      </w:r>
    </w:p>
    <w:p w:rsidR="005E4ACD" w:rsidRPr="005E4ACD" w:rsidRDefault="005E4ACD" w:rsidP="005E4ACD">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i/>
          <w:color w:val="000000"/>
          <w:sz w:val="24"/>
          <w:szCs w:val="24"/>
        </w:rPr>
        <w:t>Источник: IDC Worldwide Quarterly Mobile Phone Tracker, Март 29, 2011</w:t>
      </w:r>
    </w:p>
    <w:p w:rsidR="005E4ACD" w:rsidRPr="005E4ACD" w:rsidRDefault="005E4ACD" w:rsidP="005E4ACD">
      <w:pPr>
        <w:spacing w:after="0"/>
        <w:jc w:val="center"/>
        <w:rPr>
          <w:rFonts w:ascii="Times New Roman" w:eastAsia="Cambria" w:hAnsi="Times New Roman" w:cs="Times New Roman"/>
          <w:color w:val="000000"/>
          <w:sz w:val="24"/>
          <w:szCs w:val="24"/>
          <w:lang w:val="ru-RU"/>
        </w:rPr>
      </w:pPr>
      <w:r w:rsidRPr="005E4ACD">
        <w:rPr>
          <w:rFonts w:ascii="Times New Roman" w:hAnsi="Times New Roman" w:cs="Times New Roman"/>
          <w:sz w:val="24"/>
          <w:szCs w:val="24"/>
          <w:lang w:val="ru-RU"/>
        </w:rPr>
        <w:t xml:space="preserve">Рисунок 1- </w:t>
      </w:r>
      <w:r w:rsidRPr="005E4ACD">
        <w:rPr>
          <w:rFonts w:ascii="Times New Roman" w:eastAsia="Cambria" w:hAnsi="Times New Roman" w:cs="Times New Roman"/>
          <w:color w:val="000000"/>
          <w:sz w:val="24"/>
          <w:szCs w:val="24"/>
          <w:lang w:val="ru-RU"/>
        </w:rPr>
        <w:t>Динамика распределения долей рынка ОС для смартфонов в 2011 и 2015 гг.</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lang w:val="ru-RU"/>
        </w:rPr>
        <w:t xml:space="preserve">Рынок мобильных телефонов в России в </w:t>
      </w:r>
      <w:r w:rsidRPr="005E4ACD">
        <w:rPr>
          <w:rFonts w:ascii="Times New Roman" w:eastAsia="Cambria" w:hAnsi="Times New Roman" w:cs="Times New Roman"/>
          <w:color w:val="000000"/>
          <w:kern w:val="36"/>
          <w:sz w:val="24"/>
          <w:szCs w:val="24"/>
        </w:rPr>
        <w:t>Q</w:t>
      </w:r>
      <w:r w:rsidRPr="005E4ACD">
        <w:rPr>
          <w:rFonts w:ascii="Times New Roman" w:eastAsia="Cambria" w:hAnsi="Times New Roman" w:cs="Times New Roman"/>
          <w:color w:val="000000"/>
          <w:kern w:val="36"/>
          <w:sz w:val="24"/>
          <w:szCs w:val="24"/>
          <w:lang w:val="ru-RU"/>
        </w:rPr>
        <w:t>4 2010 показал рост</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По оценке компании МТС</w:t>
      </w:r>
      <w:r w:rsidRPr="005E4ACD">
        <w:rPr>
          <w:rFonts w:ascii="Times New Roman" w:eastAsia="Cambria" w:hAnsi="Times New Roman" w:cs="Times New Roman"/>
          <w:b/>
          <w:color w:val="000000"/>
          <w:sz w:val="24"/>
          <w:szCs w:val="24"/>
          <w:lang w:val="ru-RU"/>
        </w:rPr>
        <w:t>,</w:t>
      </w:r>
      <w:r w:rsidRPr="005E4ACD">
        <w:rPr>
          <w:rFonts w:ascii="Times New Roman" w:eastAsia="Cambria" w:hAnsi="Times New Roman" w:cs="Times New Roman"/>
          <w:color w:val="000000"/>
          <w:sz w:val="24"/>
          <w:szCs w:val="24"/>
          <w:lang w:val="ru-RU"/>
        </w:rPr>
        <w:t xml:space="preserve"> количество проданных в России телефонов в 4-м квартале 2010 г. выросло на 18% в сравнении с аналогичным периодом прошлого года и на 6% - по сравнению с 3 кварталом 2010 г. Всего реализовано 10,4 млн. аппаратов. Таким образом,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объем рынка мобильных телефонов России вырос на 25% по сравнению с 2009 г. и достиг 34,8 млн. шт. (см. рисунок 2).</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В денежном выражении в 4-м квартале 2010 г. рынок вырос на 16% по сравнению с аналогичным периодом прошлого года и на 12% - по сравнению с предыдущим кварталом. По итогам 2010 г. объем рынка мобильных телефонов в России достиг 155,2 млрд. руб., рост по отношению к 2009 г. составил 7% (см. рисунок 3).</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p>
    <w:p w:rsidR="005E4ACD" w:rsidRPr="005E4ACD" w:rsidRDefault="005E4ACD" w:rsidP="005E4ACD">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435600" cy="1536700"/>
            <wp:effectExtent l="19050" t="0" r="0" b="0"/>
            <wp:docPr id="6" name="Picture 13" descr="http://www.itbestsellers.ru/etc/Mob_ph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bestsellers.ru/etc/Mob_phon1.jpg"/>
                    <pic:cNvPicPr>
                      <a:picLocks noChangeAspect="1" noChangeArrowheads="1"/>
                    </pic:cNvPicPr>
                  </pic:nvPicPr>
                  <pic:blipFill>
                    <a:blip r:embed="rId17"/>
                    <a:srcRect/>
                    <a:stretch>
                      <a:fillRect/>
                    </a:stretch>
                  </pic:blipFill>
                  <pic:spPr bwMode="auto">
                    <a:xfrm>
                      <a:off x="0" y="0"/>
                      <a:ext cx="5435600" cy="1536700"/>
                    </a:xfrm>
                    <a:prstGeom prst="rect">
                      <a:avLst/>
                    </a:prstGeom>
                    <a:noFill/>
                    <a:ln w="9525">
                      <a:noFill/>
                      <a:miter lim="800000"/>
                      <a:headEnd/>
                      <a:tailEnd/>
                    </a:ln>
                  </pic:spPr>
                </pic:pic>
              </a:graphicData>
            </a:graphic>
          </wp:inline>
        </w:drawing>
      </w:r>
    </w:p>
    <w:p w:rsidR="005E4ACD" w:rsidRPr="005E4ACD" w:rsidRDefault="005E4ACD" w:rsidP="005E4ACD">
      <w:pPr>
        <w:spacing w:after="0"/>
        <w:ind w:firstLine="720"/>
        <w:jc w:val="both"/>
        <w:rPr>
          <w:rFonts w:ascii="Times New Roman" w:eastAsia="Cambria" w:hAnsi="Times New Roman" w:cs="Times New Roman"/>
          <w:i/>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5E4ACD" w:rsidRPr="005E4ACD" w:rsidRDefault="005E4ACD" w:rsidP="005E4ACD">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2 - Российский рынок мобильных устройств, 2009-2010 гг., тыс. шт.</w:t>
      </w:r>
    </w:p>
    <w:p w:rsidR="005E4ACD" w:rsidRPr="005E4ACD" w:rsidRDefault="005E4ACD" w:rsidP="005E4ACD">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07000" cy="1473200"/>
            <wp:effectExtent l="19050" t="0" r="0" b="0"/>
            <wp:docPr id="7" name="Picture 14" descr="http://www.itbestsellers.ru/etc/Mob_ph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bestsellers.ru/etc/Mob_phon2.jpg"/>
                    <pic:cNvPicPr>
                      <a:picLocks noChangeAspect="1" noChangeArrowheads="1"/>
                    </pic:cNvPicPr>
                  </pic:nvPicPr>
                  <pic:blipFill>
                    <a:blip r:embed="rId18"/>
                    <a:srcRect/>
                    <a:stretch>
                      <a:fillRect/>
                    </a:stretch>
                  </pic:blipFill>
                  <pic:spPr bwMode="auto">
                    <a:xfrm>
                      <a:off x="0" y="0"/>
                      <a:ext cx="5207000" cy="1473200"/>
                    </a:xfrm>
                    <a:prstGeom prst="rect">
                      <a:avLst/>
                    </a:prstGeom>
                    <a:noFill/>
                    <a:ln w="9525">
                      <a:noFill/>
                      <a:miter lim="800000"/>
                      <a:headEnd/>
                      <a:tailEnd/>
                    </a:ln>
                  </pic:spPr>
                </pic:pic>
              </a:graphicData>
            </a:graphic>
          </wp:inline>
        </w:drawing>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5E4ACD" w:rsidRPr="005E4ACD" w:rsidRDefault="005E4ACD" w:rsidP="005E4ACD">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3 - Российский рынок мобильных устройств, 2009-2010 гг., млрд. руб.</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Средняя рыночная цена мобильных телефонов в 4-м квартале 2010 г. снизилась на 2% относительно аналогичного периода 2009 г., но выросла относительно 3-го квартала на 6%, продолжив положительную динамику. В целом в 2010 г. по сравнению с 2009 г. средняя рыночная стоимость телефона снизилась на 14% (см. рисунок 4).</w:t>
      </w:r>
    </w:p>
    <w:p w:rsidR="005E4ACD" w:rsidRPr="005E4ACD" w:rsidRDefault="005E4ACD" w:rsidP="005E4ACD">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57800" cy="1282700"/>
            <wp:effectExtent l="19050" t="0" r="0" b="0"/>
            <wp:docPr id="8" name="Picture 15" descr="http://www.itbestsellers.ru/etc/Mob_ph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tbestsellers.ru/etc/Mob_phon3.jpg"/>
                    <pic:cNvPicPr>
                      <a:picLocks noChangeAspect="1" noChangeArrowheads="1"/>
                    </pic:cNvPicPr>
                  </pic:nvPicPr>
                  <pic:blipFill>
                    <a:blip r:embed="rId19"/>
                    <a:srcRect/>
                    <a:stretch>
                      <a:fillRect/>
                    </a:stretch>
                  </pic:blipFill>
                  <pic:spPr bwMode="auto">
                    <a:xfrm>
                      <a:off x="0" y="0"/>
                      <a:ext cx="5257800" cy="1282700"/>
                    </a:xfrm>
                    <a:prstGeom prst="rect">
                      <a:avLst/>
                    </a:prstGeom>
                    <a:noFill/>
                    <a:ln w="9525">
                      <a:noFill/>
                      <a:miter lim="800000"/>
                      <a:headEnd/>
                      <a:tailEnd/>
                    </a:ln>
                  </pic:spPr>
                </pic:pic>
              </a:graphicData>
            </a:graphic>
          </wp:inline>
        </w:drawing>
      </w:r>
    </w:p>
    <w:p w:rsidR="005E4ACD" w:rsidRPr="005E4ACD" w:rsidRDefault="005E4ACD" w:rsidP="005E4ACD">
      <w:pPr>
        <w:spacing w:after="0"/>
        <w:ind w:firstLine="72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5E4ACD" w:rsidRPr="005E4ACD" w:rsidRDefault="005E4ACD" w:rsidP="005E4ACD">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4 - Среднерыночная цена мобильного телефонов, руб.,  2009-2010 гг.</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bCs/>
          <w:color w:val="000000"/>
          <w:sz w:val="24"/>
          <w:szCs w:val="24"/>
          <w:lang w:val="ru-RU"/>
        </w:rPr>
        <w:t xml:space="preserve">В  </w:t>
      </w:r>
      <w:smartTag w:uri="urn:schemas-microsoft-com:office:smarttags" w:element="metricconverter">
        <w:smartTagPr>
          <w:attr w:name="ProductID" w:val="2010 г"/>
        </w:smartTagPr>
        <w:r w:rsidRPr="005E4ACD">
          <w:rPr>
            <w:rFonts w:ascii="Times New Roman" w:eastAsia="Cambria" w:hAnsi="Times New Roman" w:cs="Times New Roman"/>
            <w:bCs/>
            <w:color w:val="000000"/>
            <w:sz w:val="24"/>
            <w:szCs w:val="24"/>
            <w:lang w:val="ru-RU"/>
          </w:rPr>
          <w:t>2010 г</w:t>
        </w:r>
      </w:smartTag>
      <w:r w:rsidRPr="005E4ACD">
        <w:rPr>
          <w:rFonts w:ascii="Times New Roman" w:eastAsia="Cambria" w:hAnsi="Times New Roman" w:cs="Times New Roman"/>
          <w:bCs/>
          <w:color w:val="000000"/>
          <w:sz w:val="24"/>
          <w:szCs w:val="24"/>
          <w:lang w:val="ru-RU"/>
        </w:rPr>
        <w:t xml:space="preserve">. на российском рынке было продано 35 млн. мобильных телефонов. Это на 26% больше, чем в </w:t>
      </w:r>
      <w:smartTag w:uri="urn:schemas-microsoft-com:office:smarttags" w:element="metricconverter">
        <w:smartTagPr>
          <w:attr w:name="ProductID" w:val="2009 г"/>
        </w:smartTagPr>
        <w:r w:rsidRPr="005E4ACD">
          <w:rPr>
            <w:rFonts w:ascii="Times New Roman" w:eastAsia="Cambria" w:hAnsi="Times New Roman" w:cs="Times New Roman"/>
            <w:bCs/>
            <w:color w:val="000000"/>
            <w:sz w:val="24"/>
            <w:szCs w:val="24"/>
            <w:lang w:val="ru-RU"/>
          </w:rPr>
          <w:t>2009 г</w:t>
        </w:r>
      </w:smartTag>
      <w:r w:rsidRPr="005E4ACD">
        <w:rPr>
          <w:rFonts w:ascii="Times New Roman" w:eastAsia="Cambria" w:hAnsi="Times New Roman" w:cs="Times New Roman"/>
          <w:bCs/>
          <w:color w:val="000000"/>
          <w:sz w:val="24"/>
          <w:szCs w:val="24"/>
          <w:lang w:val="ru-RU"/>
        </w:rPr>
        <w:t>.</w:t>
      </w:r>
      <w:r w:rsidRPr="005E4ACD">
        <w:rPr>
          <w:rFonts w:ascii="Times New Roman" w:eastAsia="Cambria" w:hAnsi="Times New Roman" w:cs="Times New Roman"/>
          <w:color w:val="000000"/>
          <w:sz w:val="24"/>
          <w:szCs w:val="24"/>
          <w:lang w:val="ru-RU"/>
        </w:rPr>
        <w:t xml:space="preserve"> В </w:t>
      </w:r>
      <w:smartTag w:uri="urn:schemas-microsoft-com:office:smarttags" w:element="metricconverter">
        <w:smartTagPr>
          <w:attr w:name="ProductID" w:val="2011 г"/>
        </w:smartTagPr>
        <w:r w:rsidRPr="005E4ACD">
          <w:rPr>
            <w:rFonts w:ascii="Times New Roman" w:eastAsia="Cambria" w:hAnsi="Times New Roman" w:cs="Times New Roman"/>
            <w:color w:val="000000"/>
            <w:sz w:val="24"/>
            <w:szCs w:val="24"/>
            <w:lang w:val="ru-RU"/>
          </w:rPr>
          <w:t>2011 г</w:t>
        </w:r>
      </w:smartTag>
      <w:r w:rsidRPr="005E4ACD">
        <w:rPr>
          <w:rFonts w:ascii="Times New Roman" w:eastAsia="Cambria" w:hAnsi="Times New Roman" w:cs="Times New Roman"/>
          <w:color w:val="000000"/>
          <w:sz w:val="24"/>
          <w:szCs w:val="24"/>
          <w:lang w:val="ru-RU"/>
        </w:rPr>
        <w:t xml:space="preserve">. на рынке ожидается рост продаж смартфонов. Наибольшей популярностью будут пользоваться смартфоны на операционной системе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И так как большинство азиатских брендов готово предложить смартфоны на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по более </w:t>
      </w:r>
      <w:r w:rsidRPr="005E4ACD">
        <w:rPr>
          <w:rFonts w:ascii="Times New Roman" w:eastAsia="Cambria" w:hAnsi="Times New Roman" w:cs="Times New Roman"/>
          <w:sz w:val="24"/>
          <w:szCs w:val="24"/>
          <w:lang w:val="ru-RU"/>
        </w:rPr>
        <w:t xml:space="preserve">доступным </w:t>
      </w:r>
      <w:hyperlink r:id="rId20" w:history="1">
        <w:r w:rsidRPr="005E4ACD">
          <w:rPr>
            <w:rFonts w:ascii="Times New Roman" w:eastAsia="Cambria" w:hAnsi="Times New Roman" w:cs="Times New Roman"/>
            <w:bCs/>
            <w:sz w:val="24"/>
            <w:szCs w:val="24"/>
            <w:lang w:val="ru-RU"/>
          </w:rPr>
          <w:t>ценам</w:t>
        </w:r>
      </w:hyperlink>
      <w:r w:rsidRPr="005E4ACD">
        <w:rPr>
          <w:rFonts w:ascii="Times New Roman" w:eastAsia="Cambria" w:hAnsi="Times New Roman" w:cs="Times New Roman"/>
          <w:sz w:val="24"/>
          <w:szCs w:val="24"/>
          <w:lang w:val="ru-RU"/>
        </w:rPr>
        <w:t>,</w:t>
      </w:r>
      <w:r w:rsidRPr="005E4ACD">
        <w:rPr>
          <w:rFonts w:ascii="Times New Roman" w:eastAsia="Cambria" w:hAnsi="Times New Roman" w:cs="Times New Roman"/>
          <w:color w:val="000000"/>
          <w:sz w:val="24"/>
          <w:szCs w:val="24"/>
          <w:lang w:val="ru-RU"/>
        </w:rPr>
        <w:t xml:space="preserve"> в будущем году это может оказать негативное влияние на рост долей основных игроков. </w:t>
      </w:r>
    </w:p>
    <w:p w:rsidR="005E4ACD" w:rsidRPr="005E4ACD" w:rsidRDefault="005E4ACD" w:rsidP="005E4ACD">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Развитие мобильных систем привело к тому, что смартфоны начинают значительно дешеветь, что делает их более доступными. Именно за счет этого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xml:space="preserve">. произошло смещение ценовых сегментов. Значительно увеличилась доля телефонов в сегменте 3000-4999 руб. Продажи устройств этой категории выросли в </w:t>
      </w:r>
      <w:r w:rsidRPr="005E4ACD">
        <w:rPr>
          <w:rFonts w:ascii="Times New Roman" w:eastAsia="Cambria" w:hAnsi="Times New Roman" w:cs="Times New Roman"/>
          <w:color w:val="000000"/>
          <w:sz w:val="24"/>
          <w:szCs w:val="24"/>
        </w:rPr>
        <w:t>IV</w:t>
      </w:r>
      <w:r w:rsidRPr="005E4ACD">
        <w:rPr>
          <w:rFonts w:ascii="Times New Roman" w:eastAsia="Cambria" w:hAnsi="Times New Roman" w:cs="Times New Roman"/>
          <w:color w:val="000000"/>
          <w:sz w:val="24"/>
          <w:szCs w:val="24"/>
          <w:lang w:val="ru-RU"/>
        </w:rPr>
        <w:t xml:space="preserve"> </w:t>
      </w:r>
      <w:hyperlink r:id="rId21" w:history="1">
        <w:r w:rsidRPr="005E4ACD">
          <w:rPr>
            <w:rFonts w:ascii="Times New Roman" w:eastAsia="Cambria" w:hAnsi="Times New Roman" w:cs="Times New Roman"/>
            <w:bCs/>
            <w:sz w:val="24"/>
            <w:szCs w:val="24"/>
            <w:lang w:val="ru-RU"/>
          </w:rPr>
          <w:t>квартале</w:t>
        </w:r>
      </w:hyperlink>
      <w:r w:rsidRPr="005E4ACD">
        <w:rPr>
          <w:rFonts w:ascii="Times New Roman" w:eastAsia="Cambria" w:hAnsi="Times New Roman" w:cs="Times New Roman"/>
          <w:sz w:val="24"/>
          <w:szCs w:val="24"/>
          <w:lang w:val="ru-RU"/>
        </w:rPr>
        <w:t xml:space="preserve"> </w:t>
      </w:r>
      <w:r w:rsidRPr="005E4ACD">
        <w:rPr>
          <w:rFonts w:ascii="Times New Roman" w:eastAsia="Cambria" w:hAnsi="Times New Roman" w:cs="Times New Roman"/>
          <w:color w:val="000000"/>
          <w:sz w:val="24"/>
          <w:szCs w:val="24"/>
          <w:lang w:val="ru-RU"/>
        </w:rPr>
        <w:t xml:space="preserve">на 7%. Несколько возросла и доля дорогих аппаратов, стоимость которых превышает 25000 руб. В большей степени это связано с появлением новых моделей от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Samsung</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HTC</w:t>
      </w:r>
      <w:r w:rsidRPr="005E4ACD">
        <w:rPr>
          <w:rFonts w:ascii="Times New Roman" w:eastAsia="Cambria" w:hAnsi="Times New Roman" w:cs="Times New Roman"/>
          <w:color w:val="000000"/>
          <w:sz w:val="24"/>
          <w:szCs w:val="24"/>
          <w:lang w:val="ru-RU"/>
        </w:rPr>
        <w:t>.</w:t>
      </w:r>
    </w:p>
    <w:p w:rsidR="005E4ACD" w:rsidRPr="005E4ACD" w:rsidRDefault="005E4ACD" w:rsidP="005E4ACD">
      <w:pPr>
        <w:pStyle w:val="ac"/>
        <w:spacing w:before="0" w:beforeAutospacing="0" w:after="0" w:afterAutospacing="0"/>
        <w:ind w:firstLine="720"/>
        <w:jc w:val="both"/>
        <w:rPr>
          <w:color w:val="000000"/>
        </w:rPr>
      </w:pPr>
      <w:r w:rsidRPr="005E4ACD">
        <w:rPr>
          <w:color w:val="000000"/>
        </w:rPr>
        <w:t xml:space="preserve">Согласно данным IDC, в </w:t>
      </w:r>
      <w:smartTag w:uri="urn:schemas-microsoft-com:office:smarttags" w:element="metricconverter">
        <w:smartTagPr>
          <w:attr w:name="ProductID" w:val="2010 г"/>
        </w:smartTagPr>
        <w:r w:rsidRPr="005E4ACD">
          <w:rPr>
            <w:color w:val="000000"/>
          </w:rPr>
          <w:t>2010 г</w:t>
        </w:r>
      </w:smartTag>
      <w:r w:rsidRPr="005E4ACD">
        <w:rPr>
          <w:color w:val="000000"/>
        </w:rPr>
        <w:t>. место крупнейшего производителя смартфонов сохранила</w:t>
      </w:r>
      <w:r w:rsidRPr="005E4ACD">
        <w:rPr>
          <w:rStyle w:val="apple-converted-space"/>
          <w:color w:val="000000"/>
        </w:rPr>
        <w:t xml:space="preserve"> </w:t>
      </w:r>
      <w:hyperlink r:id="rId22" w:history="1">
        <w:r w:rsidRPr="005E4ACD">
          <w:rPr>
            <w:rStyle w:val="af2"/>
          </w:rPr>
          <w:t>Nokia</w:t>
        </w:r>
      </w:hyperlink>
      <w:r w:rsidRPr="005E4ACD">
        <w:rPr>
          <w:color w:val="000000"/>
        </w:rPr>
        <w:t>. За двенадцать месяцев она поставила 100,3 млн. устройств, заняв 33,1% рынка. Поставки смартфонов Nokia выросли на 48,2%.</w:t>
      </w:r>
    </w:p>
    <w:p w:rsidR="005E4ACD" w:rsidRPr="005E4ACD" w:rsidRDefault="005E4ACD" w:rsidP="005E4ACD">
      <w:pPr>
        <w:pStyle w:val="ac"/>
        <w:spacing w:before="0" w:beforeAutospacing="0" w:after="0" w:afterAutospacing="0"/>
        <w:ind w:firstLine="720"/>
        <w:jc w:val="both"/>
        <w:rPr>
          <w:color w:val="000000"/>
        </w:rPr>
      </w:pPr>
      <w:r w:rsidRPr="005E4ACD">
        <w:rPr>
          <w:color w:val="000000"/>
        </w:rPr>
        <w:t>Канадская компания</w:t>
      </w:r>
      <w:r w:rsidRPr="005E4ACD">
        <w:rPr>
          <w:rStyle w:val="apple-converted-space"/>
          <w:color w:val="000000"/>
        </w:rPr>
        <w:t xml:space="preserve"> </w:t>
      </w:r>
      <w:hyperlink r:id="rId23" w:history="1">
        <w:r w:rsidRPr="005E4ACD">
          <w:rPr>
            <w:rStyle w:val="af2"/>
          </w:rPr>
          <w:t>Research In Motion</w:t>
        </w:r>
      </w:hyperlink>
      <w:r w:rsidRPr="005E4ACD">
        <w:t>,</w:t>
      </w:r>
      <w:r w:rsidRPr="005E4ACD">
        <w:rPr>
          <w:color w:val="000000"/>
        </w:rPr>
        <w:t xml:space="preserve"> производитель смартфонов</w:t>
      </w:r>
      <w:r w:rsidRPr="005E4ACD">
        <w:rPr>
          <w:rStyle w:val="apple-converted-space"/>
          <w:color w:val="000000"/>
        </w:rPr>
        <w:t xml:space="preserve"> </w:t>
      </w:r>
      <w:hyperlink r:id="rId24" w:history="1">
        <w:r w:rsidRPr="005E4ACD">
          <w:rPr>
            <w:rStyle w:val="af2"/>
          </w:rPr>
          <w:t>BlackBerry</w:t>
        </w:r>
      </w:hyperlink>
      <w:r w:rsidRPr="005E4ACD">
        <w:rPr>
          <w:color w:val="000000"/>
        </w:rPr>
        <w:t>, - на втором месте с долей рынка 16,1%. По итогам года она выпустила вдвое меньше смартфонов, чем Nokia, - 48,8 млн штук. Поставки BlackBerry выросли на 41,4%.</w:t>
      </w:r>
    </w:p>
    <w:p w:rsidR="005E4ACD" w:rsidRPr="005E4ACD" w:rsidRDefault="005E4ACD" w:rsidP="005E4ACD">
      <w:pPr>
        <w:pStyle w:val="ac"/>
        <w:spacing w:before="0" w:beforeAutospacing="0" w:after="0" w:afterAutospacing="0"/>
        <w:ind w:firstLine="720"/>
        <w:rPr>
          <w:color w:val="000000"/>
        </w:rPr>
      </w:pPr>
      <w:r w:rsidRPr="005E4ACD">
        <w:rPr>
          <w:color w:val="000000"/>
        </w:rPr>
        <w:t>Третье место заняла</w:t>
      </w:r>
      <w:r w:rsidRPr="005E4ACD">
        <w:rPr>
          <w:rStyle w:val="apple-converted-space"/>
          <w:color w:val="000000"/>
        </w:rPr>
        <w:t xml:space="preserve"> </w:t>
      </w:r>
      <w:hyperlink r:id="rId25" w:history="1">
        <w:r w:rsidRPr="005E4ACD">
          <w:rPr>
            <w:rStyle w:val="af2"/>
          </w:rPr>
          <w:t>Apple</w:t>
        </w:r>
      </w:hyperlink>
      <w:r w:rsidRPr="005E4ACD">
        <w:rPr>
          <w:color w:val="000000"/>
        </w:rPr>
        <w:t xml:space="preserve">, которая вплотную подобралась к RIM. В </w:t>
      </w:r>
      <w:smartTag w:uri="urn:schemas-microsoft-com:office:smarttags" w:element="metricconverter">
        <w:smartTagPr>
          <w:attr w:name="ProductID" w:val="2010 г"/>
        </w:smartTagPr>
        <w:r w:rsidRPr="005E4ACD">
          <w:rPr>
            <w:color w:val="000000"/>
          </w:rPr>
          <w:t>2010 г</w:t>
        </w:r>
      </w:smartTag>
      <w:r w:rsidRPr="005E4ACD">
        <w:rPr>
          <w:color w:val="000000"/>
        </w:rPr>
        <w:t>. компания выпустила всего на 1,3 млн меньше смартфонов, чем ее ближайший конкурент в строчке сверху, заняв 15,7% мирового рынка. Поставки iPhone выросли на 89,2%.</w:t>
      </w:r>
    </w:p>
    <w:p w:rsidR="005E4ACD" w:rsidRPr="005E4ACD" w:rsidRDefault="005E4ACD" w:rsidP="005E4ACD">
      <w:pPr>
        <w:pStyle w:val="ac"/>
        <w:spacing w:before="0" w:beforeAutospacing="0" w:after="0" w:afterAutospacing="0"/>
        <w:ind w:firstLine="720"/>
        <w:rPr>
          <w:color w:val="000000"/>
        </w:rPr>
      </w:pPr>
    </w:p>
    <w:p w:rsidR="005E4ACD" w:rsidRPr="005E4ACD" w:rsidRDefault="005E4ACD" w:rsidP="005E4ACD">
      <w:pPr>
        <w:pStyle w:val="source"/>
        <w:spacing w:beforeLines="0" w:afterLines="0"/>
        <w:ind w:firstLine="720"/>
        <w:jc w:val="both"/>
        <w:rPr>
          <w:rFonts w:ascii="Times New Roman" w:hAnsi="Times New Roman"/>
          <w:i/>
          <w:iCs/>
          <w:color w:val="000000"/>
          <w:sz w:val="24"/>
          <w:szCs w:val="24"/>
        </w:rPr>
      </w:pPr>
      <w:r w:rsidRPr="005E4ACD">
        <w:rPr>
          <w:rStyle w:val="af6"/>
          <w:rFonts w:ascii="Times New Roman" w:hAnsi="Times New Roman"/>
          <w:b w:val="0"/>
          <w:color w:val="000000"/>
          <w:sz w:val="24"/>
          <w:szCs w:val="24"/>
        </w:rPr>
        <w:t xml:space="preserve">Таблица - Поставки Топ-5 производителей смартфонов по итогам </w:t>
      </w:r>
      <w:smartTag w:uri="urn:schemas-microsoft-com:office:smarttags" w:element="metricconverter">
        <w:smartTagPr>
          <w:attr w:name="ProductID" w:val="2010 г"/>
        </w:smartTagPr>
        <w:r w:rsidRPr="005E4ACD">
          <w:rPr>
            <w:rStyle w:val="af6"/>
            <w:rFonts w:ascii="Times New Roman" w:hAnsi="Times New Roman"/>
            <w:b w:val="0"/>
            <w:color w:val="000000"/>
            <w:sz w:val="24"/>
            <w:szCs w:val="24"/>
          </w:rPr>
          <w:t>2010 г</w:t>
        </w:r>
      </w:smartTag>
      <w:r w:rsidRPr="005E4ACD">
        <w:rPr>
          <w:rStyle w:val="af6"/>
          <w:rFonts w:ascii="Times New Roman" w:hAnsi="Times New Roman"/>
          <w:b w:val="0"/>
          <w:color w:val="000000"/>
          <w:sz w:val="24"/>
          <w:szCs w:val="24"/>
        </w:rPr>
        <w:t>. (млн шт.)</w:t>
      </w:r>
      <w:r w:rsidRPr="005E4ACD">
        <w:rPr>
          <w:rFonts w:ascii="Times New Roman" w:hAnsi="Times New Roman"/>
          <w:i/>
          <w:iCs/>
          <w:color w:val="000000"/>
          <w:sz w:val="24"/>
          <w:szCs w:val="24"/>
        </w:rPr>
        <w:t xml:space="preserve"> </w:t>
      </w:r>
    </w:p>
    <w:p w:rsidR="005E4ACD" w:rsidRPr="005E4ACD" w:rsidRDefault="005E4ACD" w:rsidP="005E4ACD">
      <w:pPr>
        <w:pStyle w:val="source"/>
        <w:spacing w:beforeLines="0" w:afterLines="0"/>
        <w:ind w:firstLine="720"/>
        <w:jc w:val="both"/>
        <w:rPr>
          <w:rFonts w:ascii="Times New Roman" w:hAnsi="Times New Roman"/>
          <w:i/>
          <w:iCs/>
          <w:color w:val="000000"/>
          <w:sz w:val="24"/>
          <w:szCs w:val="24"/>
        </w:rPr>
      </w:pPr>
      <w:r w:rsidRPr="005E4ACD">
        <w:rPr>
          <w:rFonts w:ascii="Times New Roman" w:hAnsi="Times New Roman"/>
          <w:i/>
          <w:iCs/>
          <w:color w:val="000000"/>
          <w:sz w:val="24"/>
          <w:szCs w:val="24"/>
        </w:rPr>
        <w:t>Источник: IDC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2"/>
        <w:gridCol w:w="1642"/>
        <w:gridCol w:w="1672"/>
        <w:gridCol w:w="1642"/>
        <w:gridCol w:w="1877"/>
        <w:gridCol w:w="2337"/>
      </w:tblGrid>
      <w:tr w:rsidR="005E4ACD" w:rsidRPr="00766936" w:rsidTr="000E1774">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Компания</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2010</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2010</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2009</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2009, %</w:t>
            </w:r>
          </w:p>
        </w:tc>
        <w:tc>
          <w:tcPr>
            <w:tcW w:w="0" w:type="auto"/>
          </w:tcPr>
          <w:p w:rsidR="005E4ACD" w:rsidRPr="005E4ACD" w:rsidRDefault="005E4ACD" w:rsidP="005E4ACD">
            <w:pPr>
              <w:spacing w:after="0"/>
              <w:jc w:val="center"/>
              <w:rPr>
                <w:rFonts w:ascii="Times New Roman" w:hAnsi="Times New Roman" w:cs="Times New Roman"/>
                <w:bCs/>
                <w:sz w:val="24"/>
                <w:szCs w:val="24"/>
                <w:lang w:val="ru-RU"/>
              </w:rPr>
            </w:pPr>
            <w:r w:rsidRPr="005E4ACD">
              <w:rPr>
                <w:rFonts w:ascii="Times New Roman" w:hAnsi="Times New Roman" w:cs="Times New Roman"/>
                <w:bCs/>
                <w:sz w:val="24"/>
                <w:szCs w:val="24"/>
                <w:lang w:val="ru-RU"/>
              </w:rPr>
              <w:t>Рост поставок год к году,%</w:t>
            </w:r>
          </w:p>
        </w:tc>
      </w:tr>
      <w:tr w:rsidR="005E4ACD" w:rsidRPr="005E4ACD" w:rsidTr="000E1774">
        <w:tc>
          <w:tcPr>
            <w:tcW w:w="0" w:type="auto"/>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Nokia</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100,3</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33,1 %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67,7</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39,0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48,2 </w:t>
            </w:r>
          </w:p>
        </w:tc>
      </w:tr>
      <w:tr w:rsidR="005E4ACD" w:rsidRPr="005E4ACD" w:rsidTr="000E1774">
        <w:tc>
          <w:tcPr>
            <w:tcW w:w="0" w:type="auto"/>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RIM</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48,8</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16,1 %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34,5</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19,9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41,4 </w:t>
            </w:r>
          </w:p>
        </w:tc>
      </w:tr>
      <w:tr w:rsidR="005E4ACD" w:rsidRPr="005E4ACD" w:rsidTr="000E1774">
        <w:tc>
          <w:tcPr>
            <w:tcW w:w="0" w:type="auto"/>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Apple</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47,5</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15,7 %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25,1</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14,5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89,2 </w:t>
            </w:r>
          </w:p>
        </w:tc>
      </w:tr>
      <w:tr w:rsidR="005E4ACD" w:rsidRPr="005E4ACD" w:rsidTr="000E1774">
        <w:tc>
          <w:tcPr>
            <w:tcW w:w="0" w:type="auto"/>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Samsung</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23,0</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7,6 %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3,2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318,2 </w:t>
            </w:r>
          </w:p>
        </w:tc>
      </w:tr>
      <w:tr w:rsidR="005E4ACD" w:rsidRPr="005E4ACD" w:rsidTr="000E1774">
        <w:tc>
          <w:tcPr>
            <w:tcW w:w="0" w:type="auto"/>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HTC</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21,5</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7,1 %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8,1</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4,7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165,4 </w:t>
            </w:r>
          </w:p>
        </w:tc>
      </w:tr>
      <w:tr w:rsidR="005E4ACD" w:rsidRPr="005E4ACD" w:rsidTr="000E1774">
        <w:tc>
          <w:tcPr>
            <w:tcW w:w="0" w:type="auto"/>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Прочие</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61,5</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20,3 %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32,6</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18,8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88,7 </w:t>
            </w:r>
          </w:p>
        </w:tc>
      </w:tr>
      <w:tr w:rsidR="005E4ACD" w:rsidRPr="005E4ACD" w:rsidTr="000E1774">
        <w:tc>
          <w:tcPr>
            <w:tcW w:w="0" w:type="auto"/>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Всего</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302,6</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100,0 %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173,5</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100,0 </w:t>
            </w:r>
          </w:p>
        </w:tc>
        <w:tc>
          <w:tcPr>
            <w:tcW w:w="0" w:type="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74,4 </w:t>
            </w:r>
          </w:p>
        </w:tc>
      </w:tr>
    </w:tbl>
    <w:p w:rsidR="005E4ACD" w:rsidRPr="005E4ACD" w:rsidRDefault="005E4ACD" w:rsidP="005E4ACD">
      <w:pPr>
        <w:pStyle w:val="ac"/>
        <w:spacing w:before="0" w:beforeAutospacing="0" w:after="0" w:afterAutospacing="0"/>
        <w:ind w:firstLine="720"/>
        <w:jc w:val="both"/>
        <w:rPr>
          <w:color w:val="000000"/>
        </w:rPr>
      </w:pPr>
    </w:p>
    <w:p w:rsidR="005E4ACD" w:rsidRPr="005E4ACD" w:rsidRDefault="005E4ACD" w:rsidP="005E4ACD">
      <w:pPr>
        <w:pStyle w:val="ac"/>
        <w:spacing w:before="0" w:beforeAutospacing="0" w:after="0" w:afterAutospacing="0"/>
        <w:ind w:firstLine="720"/>
        <w:jc w:val="both"/>
        <w:rPr>
          <w:color w:val="000000"/>
        </w:rPr>
      </w:pPr>
      <w:r w:rsidRPr="005E4ACD">
        <w:rPr>
          <w:color w:val="000000"/>
        </w:rPr>
        <w:t xml:space="preserve">Данные IDC совпадают с ранее опубликованными результатами расчетов Strategy Analytics. Согласно аналитикам этой компании, в </w:t>
      </w:r>
      <w:smartTag w:uri="urn:schemas-microsoft-com:office:smarttags" w:element="metricconverter">
        <w:smartTagPr>
          <w:attr w:name="ProductID" w:val="2010 г"/>
        </w:smartTagPr>
        <w:r w:rsidRPr="005E4ACD">
          <w:rPr>
            <w:color w:val="000000"/>
          </w:rPr>
          <w:t>2010 г</w:t>
        </w:r>
      </w:smartTag>
      <w:r w:rsidRPr="005E4ACD">
        <w:rPr>
          <w:color w:val="000000"/>
        </w:rPr>
        <w:t>. тройку крупнейших производителей смартфонов в мире сформировали Nokia (34,2%), RIM (16,7%) и Apple (16,2%).</w:t>
      </w:r>
    </w:p>
    <w:p w:rsidR="005E4ACD" w:rsidRPr="005E4ACD" w:rsidRDefault="005E4ACD" w:rsidP="005E4ACD">
      <w:pPr>
        <w:pStyle w:val="ac"/>
        <w:spacing w:before="0" w:beforeAutospacing="0" w:after="0" w:afterAutospacing="0"/>
        <w:ind w:firstLine="720"/>
        <w:jc w:val="both"/>
        <w:rPr>
          <w:color w:val="000000"/>
        </w:rPr>
      </w:pPr>
      <w:bookmarkStart w:id="9" w:name="2009_2"/>
      <w:bookmarkEnd w:id="9"/>
      <w:r w:rsidRPr="005E4ACD">
        <w:rPr>
          <w:color w:val="000000"/>
        </w:rPr>
        <w:t>Доли поставщиков смартфонов с сенсорным экраном</w:t>
      </w:r>
    </w:p>
    <w:p w:rsidR="005E4ACD" w:rsidRPr="005E4ACD" w:rsidRDefault="00FC3C7E" w:rsidP="00BD7D4A">
      <w:pPr>
        <w:numPr>
          <w:ilvl w:val="0"/>
          <w:numId w:val="56"/>
        </w:numPr>
        <w:spacing w:after="0" w:line="240" w:lineRule="auto"/>
        <w:ind w:left="0" w:firstLine="720"/>
        <w:jc w:val="both"/>
        <w:rPr>
          <w:rFonts w:ascii="Times New Roman" w:hAnsi="Times New Roman" w:cs="Times New Roman"/>
          <w:sz w:val="24"/>
          <w:szCs w:val="24"/>
          <w:lang w:val="ru-RU"/>
        </w:rPr>
      </w:pPr>
      <w:hyperlink r:id="rId26" w:history="1">
        <w:r w:rsidR="005E4ACD" w:rsidRPr="005E4ACD">
          <w:rPr>
            <w:rStyle w:val="af2"/>
            <w:rFonts w:ascii="Times New Roman" w:hAnsi="Times New Roman" w:cs="Times New Roman"/>
            <w:sz w:val="24"/>
            <w:szCs w:val="24"/>
          </w:rPr>
          <w:t>Apple</w:t>
        </w:r>
      </w:hyperlink>
      <w:r w:rsidR="005E4ACD" w:rsidRPr="005E4ACD">
        <w:rPr>
          <w:rStyle w:val="apple-converted-space"/>
          <w:rFonts w:ascii="Times New Roman" w:hAnsi="Times New Roman" w:cs="Times New Roman"/>
          <w:sz w:val="24"/>
          <w:szCs w:val="24"/>
          <w:lang w:val="ru-RU"/>
        </w:rPr>
        <w:t xml:space="preserve"> </w:t>
      </w:r>
      <w:r w:rsidR="005E4ACD" w:rsidRPr="005E4ACD">
        <w:rPr>
          <w:rFonts w:ascii="Times New Roman" w:hAnsi="Times New Roman" w:cs="Times New Roman"/>
          <w:sz w:val="24"/>
          <w:szCs w:val="24"/>
          <w:lang w:val="ru-RU"/>
        </w:rPr>
        <w:t>- 33,1%. Всего компания продала 25,1 млн. смартфонов.</w:t>
      </w:r>
    </w:p>
    <w:p w:rsidR="005E4ACD" w:rsidRPr="005E4ACD" w:rsidRDefault="00FC3C7E" w:rsidP="00BD7D4A">
      <w:pPr>
        <w:numPr>
          <w:ilvl w:val="0"/>
          <w:numId w:val="56"/>
        </w:numPr>
        <w:spacing w:after="0" w:line="240" w:lineRule="auto"/>
        <w:ind w:left="0" w:firstLine="720"/>
        <w:jc w:val="both"/>
        <w:rPr>
          <w:rFonts w:ascii="Times New Roman" w:hAnsi="Times New Roman" w:cs="Times New Roman"/>
          <w:sz w:val="24"/>
          <w:szCs w:val="24"/>
          <w:lang w:val="ru-RU"/>
        </w:rPr>
      </w:pPr>
      <w:hyperlink r:id="rId27" w:history="1">
        <w:r w:rsidR="005E4ACD" w:rsidRPr="005E4ACD">
          <w:rPr>
            <w:rStyle w:val="af2"/>
            <w:rFonts w:ascii="Times New Roman" w:hAnsi="Times New Roman" w:cs="Times New Roman"/>
            <w:sz w:val="24"/>
            <w:szCs w:val="24"/>
          </w:rPr>
          <w:t>Nokia</w:t>
        </w:r>
      </w:hyperlink>
      <w:r w:rsidR="005E4ACD" w:rsidRPr="005E4ACD">
        <w:rPr>
          <w:rStyle w:val="apple-converted-space"/>
          <w:rFonts w:ascii="Times New Roman" w:hAnsi="Times New Roman" w:cs="Times New Roman"/>
          <w:sz w:val="24"/>
          <w:szCs w:val="24"/>
          <w:lang w:val="ru-RU"/>
        </w:rPr>
        <w:t xml:space="preserve"> </w:t>
      </w:r>
      <w:r w:rsidR="005E4ACD" w:rsidRPr="005E4ACD">
        <w:rPr>
          <w:rFonts w:ascii="Times New Roman" w:hAnsi="Times New Roman" w:cs="Times New Roman"/>
          <w:sz w:val="24"/>
          <w:szCs w:val="24"/>
          <w:lang w:val="ru-RU"/>
        </w:rPr>
        <w:t>- 29,5% (22,4 млн. смартфонов с сенсорным экраном)</w:t>
      </w:r>
    </w:p>
    <w:p w:rsidR="005E4ACD" w:rsidRPr="005E4ACD" w:rsidRDefault="00FC3C7E" w:rsidP="00BD7D4A">
      <w:pPr>
        <w:numPr>
          <w:ilvl w:val="0"/>
          <w:numId w:val="56"/>
        </w:numPr>
        <w:spacing w:after="0" w:line="240" w:lineRule="auto"/>
        <w:ind w:left="0" w:firstLine="720"/>
        <w:jc w:val="both"/>
        <w:rPr>
          <w:rFonts w:ascii="Times New Roman" w:hAnsi="Times New Roman" w:cs="Times New Roman"/>
          <w:sz w:val="24"/>
          <w:szCs w:val="24"/>
        </w:rPr>
      </w:pPr>
      <w:hyperlink r:id="rId28" w:history="1">
        <w:r w:rsidR="005E4ACD" w:rsidRPr="005E4ACD">
          <w:rPr>
            <w:rStyle w:val="af2"/>
            <w:rFonts w:ascii="Times New Roman" w:hAnsi="Times New Roman" w:cs="Times New Roman"/>
            <w:sz w:val="24"/>
            <w:szCs w:val="24"/>
          </w:rPr>
          <w:t>HTC</w:t>
        </w:r>
      </w:hyperlink>
      <w:r w:rsidR="005E4ACD" w:rsidRPr="005E4ACD">
        <w:rPr>
          <w:rStyle w:val="apple-converted-space"/>
          <w:rFonts w:ascii="Times New Roman" w:hAnsi="Times New Roman" w:cs="Times New Roman"/>
          <w:sz w:val="24"/>
          <w:szCs w:val="24"/>
        </w:rPr>
        <w:t xml:space="preserve"> </w:t>
      </w:r>
      <w:r w:rsidR="005E4ACD" w:rsidRPr="005E4ACD">
        <w:rPr>
          <w:rFonts w:ascii="Times New Roman" w:hAnsi="Times New Roman" w:cs="Times New Roman"/>
          <w:sz w:val="24"/>
          <w:szCs w:val="24"/>
        </w:rPr>
        <w:t>- 10,2%</w:t>
      </w:r>
    </w:p>
    <w:p w:rsidR="005E4ACD" w:rsidRPr="005E4ACD" w:rsidRDefault="00FC3C7E" w:rsidP="00BD7D4A">
      <w:pPr>
        <w:numPr>
          <w:ilvl w:val="0"/>
          <w:numId w:val="56"/>
        </w:numPr>
        <w:spacing w:after="0" w:line="240" w:lineRule="auto"/>
        <w:ind w:left="0" w:firstLine="720"/>
        <w:jc w:val="both"/>
        <w:rPr>
          <w:rFonts w:ascii="Times New Roman" w:hAnsi="Times New Roman" w:cs="Times New Roman"/>
          <w:sz w:val="24"/>
          <w:szCs w:val="24"/>
        </w:rPr>
      </w:pPr>
      <w:hyperlink r:id="rId29" w:history="1">
        <w:r w:rsidR="005E4ACD" w:rsidRPr="005E4ACD">
          <w:rPr>
            <w:rStyle w:val="af2"/>
            <w:rFonts w:ascii="Times New Roman" w:hAnsi="Times New Roman" w:cs="Times New Roman"/>
            <w:sz w:val="24"/>
            <w:szCs w:val="24"/>
          </w:rPr>
          <w:t>Samsung</w:t>
        </w:r>
      </w:hyperlink>
      <w:r w:rsidR="005E4ACD" w:rsidRPr="005E4ACD">
        <w:rPr>
          <w:rStyle w:val="apple-converted-space"/>
          <w:rFonts w:ascii="Times New Roman" w:hAnsi="Times New Roman" w:cs="Times New Roman"/>
          <w:sz w:val="24"/>
          <w:szCs w:val="24"/>
        </w:rPr>
        <w:t xml:space="preserve"> </w:t>
      </w:r>
      <w:r w:rsidR="005E4ACD" w:rsidRPr="005E4ACD">
        <w:rPr>
          <w:rFonts w:ascii="Times New Roman" w:hAnsi="Times New Roman" w:cs="Times New Roman"/>
          <w:sz w:val="24"/>
          <w:szCs w:val="24"/>
        </w:rPr>
        <w:t>- 6,4%.</w:t>
      </w:r>
    </w:p>
    <w:p w:rsidR="005E4ACD" w:rsidRPr="005E4ACD" w:rsidRDefault="005E4ACD" w:rsidP="005E4ACD">
      <w:pPr>
        <w:pStyle w:val="ac"/>
        <w:spacing w:before="0" w:beforeAutospacing="0" w:after="0" w:afterAutospacing="0"/>
        <w:ind w:firstLine="720"/>
        <w:jc w:val="both"/>
        <w:rPr>
          <w:color w:val="61727C"/>
        </w:rPr>
      </w:pPr>
      <w:r w:rsidRPr="005E4ACD">
        <w:t>Продажи смартфонов с</w:t>
      </w:r>
      <w:r w:rsidRPr="005E4ACD">
        <w:rPr>
          <w:color w:val="000000"/>
        </w:rPr>
        <w:t xml:space="preserve"> сенсорным экраном в </w:t>
      </w:r>
      <w:smartTag w:uri="urn:schemas-microsoft-com:office:smarttags" w:element="metricconverter">
        <w:smartTagPr>
          <w:attr w:name="ProductID" w:val="2009 г"/>
        </w:smartTagPr>
        <w:r w:rsidRPr="005E4ACD">
          <w:rPr>
            <w:color w:val="000000"/>
          </w:rPr>
          <w:t>2009 г</w:t>
        </w:r>
      </w:smartTag>
      <w:r w:rsidRPr="005E4ACD">
        <w:rPr>
          <w:color w:val="000000"/>
        </w:rPr>
        <w:t xml:space="preserve">. выросли больше всех у Nokia – причем с гигантским отрывом от других игроков, включая Apple. В </w:t>
      </w:r>
      <w:smartTag w:uri="urn:schemas-microsoft-com:office:smarttags" w:element="metricconverter">
        <w:smartTagPr>
          <w:attr w:name="ProductID" w:val="2008 г"/>
        </w:smartTagPr>
        <w:r w:rsidRPr="005E4ACD">
          <w:rPr>
            <w:color w:val="000000"/>
          </w:rPr>
          <w:t>2008 г</w:t>
        </w:r>
      </w:smartTag>
      <w:r w:rsidRPr="005E4ACD">
        <w:rPr>
          <w:color w:val="000000"/>
        </w:rPr>
        <w:t>. Nokia продала всего 536 тыс. таких устройств против 22,4 млн в прошлом году, таким образом, рост за год оказался 42-кратным или в процентах 4070,8%. Рост поставок смартфонов Nokia с сенсорным экраном, главным образом подпитан моделями Nokia 5800 и Nokia N97, входящей в высокотехнологичную линейку Nseries. Компания обладает мощной системой дистрибуции, узнаваемым брендом и располагает лояльными покупателями – все это позволило компании отыграть позиции под серьезным натиском новых конкурентов.</w:t>
      </w:r>
    </w:p>
    <w:p w:rsidR="005E4ACD" w:rsidRPr="005E4ACD" w:rsidRDefault="005E4ACD" w:rsidP="005E4ACD">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5E4ACD" w:rsidRPr="005E4ACD" w:rsidRDefault="005E4ACD" w:rsidP="005E4ACD">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Рынок планшетов в России</w:t>
      </w:r>
      <w:bookmarkStart w:id="10" w:name="cutid1"/>
      <w:bookmarkEnd w:id="10"/>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Планшетные ПК появились в массовой продаже осенью 2002 года, когда </w:t>
      </w:r>
      <w:r w:rsidRPr="005E4ACD">
        <w:rPr>
          <w:rFonts w:ascii="Times New Roman" w:hAnsi="Times New Roman" w:cs="Times New Roman"/>
          <w:sz w:val="24"/>
          <w:szCs w:val="24"/>
        </w:rPr>
        <w:t>Microsoft</w:t>
      </w:r>
      <w:r w:rsidRPr="005E4ACD">
        <w:rPr>
          <w:rFonts w:ascii="Times New Roman" w:hAnsi="Times New Roman" w:cs="Times New Roman"/>
          <w:sz w:val="24"/>
          <w:szCs w:val="24"/>
          <w:lang w:val="ru-RU"/>
        </w:rPr>
        <w:t xml:space="preserve"> представила специальную платформу </w:t>
      </w:r>
      <w:r w:rsidRPr="005E4ACD">
        <w:rPr>
          <w:rFonts w:ascii="Times New Roman" w:hAnsi="Times New Roman" w:cs="Times New Roman"/>
          <w:sz w:val="24"/>
          <w:szCs w:val="24"/>
        </w:rPr>
        <w:t>Tablet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PC</w:t>
      </w:r>
      <w:r w:rsidRPr="005E4ACD">
        <w:rPr>
          <w:rFonts w:ascii="Times New Roman" w:hAnsi="Times New Roman" w:cs="Times New Roman"/>
          <w:sz w:val="24"/>
          <w:szCs w:val="24"/>
          <w:lang w:val="ru-RU"/>
        </w:rPr>
        <w:t xml:space="preserve">. В январе 2010 года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презентовала планшет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Стоимость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в США составляет от $499 до $829 в зависимости от технических характеристик. </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поставки планшетов на мировой рынок достигли 8,9 млн. устройств. 73% рынка занял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при этом занимаемая им доля рынка уменьшилась. Аналитики также выяснили объем рынка цифровых ридеров - по итогам прошлого года он вырос до 10,8 млн. штук.</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Мировой рынок мультимедийных планшетов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вырос на 85% по сравнению с </w:t>
      </w:r>
      <w:r w:rsidRPr="005E4ACD">
        <w:rPr>
          <w:rFonts w:ascii="Times New Roman" w:hAnsi="Times New Roman" w:cs="Times New Roman"/>
          <w:sz w:val="24"/>
          <w:szCs w:val="24"/>
        </w:rPr>
        <w:t>III</w:t>
      </w:r>
      <w:r w:rsidRPr="005E4ACD">
        <w:rPr>
          <w:rFonts w:ascii="Times New Roman" w:hAnsi="Times New Roman" w:cs="Times New Roman"/>
          <w:sz w:val="24"/>
          <w:szCs w:val="24"/>
          <w:lang w:val="ru-RU"/>
        </w:rPr>
        <w:t xml:space="preserve"> кварталом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 период с апреля по июнь было поставлено 4,8 млн. планшетных компьютеров, а в период с октября по декабрь - 4,8 млн., сообщает </w:t>
      </w:r>
      <w:r w:rsidRPr="005E4ACD">
        <w:rPr>
          <w:rFonts w:ascii="Times New Roman" w:hAnsi="Times New Roman" w:cs="Times New Roman"/>
          <w:sz w:val="24"/>
          <w:szCs w:val="24"/>
        </w:rPr>
        <w:t>Ars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Technica</w:t>
      </w:r>
      <w:r w:rsidRPr="005E4ACD">
        <w:rPr>
          <w:rFonts w:ascii="Times New Roman" w:hAnsi="Times New Roman" w:cs="Times New Roman"/>
          <w:sz w:val="24"/>
          <w:szCs w:val="24"/>
          <w:lang w:val="ru-RU"/>
        </w:rPr>
        <w:t xml:space="preserve"> со ссылкой на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прошлого года планшеты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заняли 73% объема поставок на мировой рынок. За этот период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выпустила 6,5 млн. устройств, практически полностью обеспечив рыночный рост - очевидный результат, учитывая, что именно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открыла новую категорию устройств.</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 оценке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всего в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на мировой рынок было поставлено 17 млн. планшетов. Аналитики прогнозируют, что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это число вырастет до 44,6 млн., а в </w:t>
      </w:r>
      <w:smartTag w:uri="urn:schemas-microsoft-com:office:smarttags" w:element="metricconverter">
        <w:smartTagPr>
          <w:attr w:name="ProductID" w:val="2012 г"/>
        </w:smartTagPr>
        <w:r w:rsidRPr="005E4ACD">
          <w:rPr>
            <w:rFonts w:ascii="Times New Roman" w:hAnsi="Times New Roman" w:cs="Times New Roman"/>
            <w:sz w:val="24"/>
            <w:szCs w:val="24"/>
            <w:lang w:val="ru-RU"/>
          </w:rPr>
          <w:t>2012 г</w:t>
        </w:r>
      </w:smartTag>
      <w:r w:rsidRPr="005E4ACD">
        <w:rPr>
          <w:rFonts w:ascii="Times New Roman" w:hAnsi="Times New Roman" w:cs="Times New Roman"/>
          <w:sz w:val="24"/>
          <w:szCs w:val="24"/>
          <w:lang w:val="ru-RU"/>
        </w:rPr>
        <w:t xml:space="preserve">. - до 70,8 млн. При этом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дельта будет главным образом обеспечена планшетами на базе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Отчет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по планшетам является первым для этой аналитической компании, однако ранее аналогичные цифры опубликовала </w:t>
      </w:r>
      <w:r w:rsidRPr="005E4ACD">
        <w:rPr>
          <w:rFonts w:ascii="Times New Roman" w:hAnsi="Times New Roman" w:cs="Times New Roman"/>
          <w:sz w:val="24"/>
          <w:szCs w:val="24"/>
        </w:rPr>
        <w:t>iSuppli</w:t>
      </w:r>
      <w:r w:rsidRPr="005E4ACD">
        <w:rPr>
          <w:rFonts w:ascii="Times New Roman" w:hAnsi="Times New Roman" w:cs="Times New Roman"/>
          <w:sz w:val="24"/>
          <w:szCs w:val="24"/>
          <w:lang w:val="ru-RU"/>
        </w:rPr>
        <w:t xml:space="preserve">. По данным этой фирмы,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поставки планшетов </w:t>
      </w:r>
      <w:hyperlink r:id="rId30" w:tgtFrame="_blank" w:history="1">
        <w:r w:rsidRPr="005E4ACD">
          <w:rPr>
            <w:rFonts w:ascii="Times New Roman" w:hAnsi="Times New Roman" w:cs="Times New Roman"/>
            <w:sz w:val="24"/>
            <w:szCs w:val="24"/>
            <w:lang w:val="ru-RU"/>
          </w:rPr>
          <w:t>увеличатся</w:t>
        </w:r>
      </w:hyperlink>
      <w:r w:rsidRPr="005E4ACD">
        <w:rPr>
          <w:rFonts w:ascii="Times New Roman" w:hAnsi="Times New Roman" w:cs="Times New Roman"/>
          <w:sz w:val="24"/>
          <w:szCs w:val="24"/>
          <w:lang w:val="ru-RU"/>
        </w:rPr>
        <w:t xml:space="preserve"> более чем в 3 раза до 57,6 млн. штук, при этом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займет 70% этого объема. Доля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уже начала снижаться: если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она составила около 73%, то кварталом ранее - 87,4%.</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Аналитики разделяют категории планшетов (таких как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Samsung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Galaxy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Tab</w:t>
      </w:r>
      <w:r w:rsidRPr="005E4ACD">
        <w:rPr>
          <w:rFonts w:ascii="Times New Roman" w:hAnsi="Times New Roman" w:cs="Times New Roman"/>
          <w:sz w:val="24"/>
          <w:szCs w:val="24"/>
          <w:lang w:val="ru-RU"/>
        </w:rPr>
        <w:t xml:space="preserve">), персональных компьютеров и цифровых ридеров. В дополнение к рынку планшетов и ПК аналитики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проанализировали рынок цифровых ридеров.</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Емкость российского рынка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составляет примерно 250 тыс. Если рынок предложит похожие устройства по 12-15 тыс. руб., то можно будет продать еще около 250 тыс. таких устройств. То есть, потенциал российского рынка — около 500 тыс. планшетов в год, продукция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претендует примерно наполовину.</w:t>
      </w:r>
    </w:p>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noProof/>
          <w:sz w:val="24"/>
          <w:szCs w:val="24"/>
          <w:lang w:val="ru-RU" w:eastAsia="ru-RU"/>
        </w:rPr>
        <w:drawing>
          <wp:inline distT="0" distB="0" distL="0" distR="0">
            <wp:extent cx="4572000" cy="2095500"/>
            <wp:effectExtent l="19050" t="0" r="0" b="0"/>
            <wp:docPr id="9" name="Рисунок 9" descr="оставки планшетов на мировой рынок, млн ш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ставки планшетов на мировой рынок, млн шт. "/>
                    <pic:cNvPicPr>
                      <a:picLocks noChangeAspect="1" noChangeArrowheads="1"/>
                    </pic:cNvPicPr>
                  </pic:nvPicPr>
                  <pic:blipFill>
                    <a:blip r:embed="rId31"/>
                    <a:srcRect/>
                    <a:stretch>
                      <a:fillRect/>
                    </a:stretch>
                  </pic:blipFill>
                  <pic:spPr bwMode="auto">
                    <a:xfrm>
                      <a:off x="0" y="0"/>
                      <a:ext cx="4572000" cy="2095500"/>
                    </a:xfrm>
                    <a:prstGeom prst="rect">
                      <a:avLst/>
                    </a:prstGeom>
                    <a:noFill/>
                    <a:ln w="9525">
                      <a:noFill/>
                      <a:miter lim="800000"/>
                      <a:headEnd/>
                      <a:tailEnd/>
                    </a:ln>
                  </pic:spPr>
                </pic:pic>
              </a:graphicData>
            </a:graphic>
          </wp:inline>
        </w:drawing>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Рисунок - Поставки планшетов на мировой рынок, млн шт.</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г. Ростова-на-Дону</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приобретение навыков обработки анкетного опроса с целью анализа потенциальной привлекательности новых предложений на рынке товаров/услуг</w:t>
      </w:r>
    </w:p>
    <w:p w:rsidR="005E4ACD" w:rsidRPr="005E4ACD" w:rsidRDefault="005E4ACD" w:rsidP="005E4ACD">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5E4ACD" w:rsidRPr="005E4ACD" w:rsidRDefault="005E4ACD" w:rsidP="005E4ACD">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Исследования рынка предполагают оценку потенциальной привлекательности новых предложений товаров/услуг или/и  спроса и предложения на товары/услуги. </w:t>
      </w:r>
    </w:p>
    <w:p w:rsidR="005E4ACD" w:rsidRPr="005E4ACD" w:rsidRDefault="005E4ACD" w:rsidP="005E4ACD">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Недостаточный или неточный анализ спроса, например, может привести к созданию лишних мощностей и, соответственно, в последующем к нерациональному их использованию. В маркетинге принято считать спрос на товар или услугу как платёжеспособную потребность. Поэтому не всякая потребность в каком-либо товаре или услуге есть спрос.</w:t>
      </w: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Исследование потребителей и оценка спроса на целевом рынке может быть направлено на  решение следующих управленческих </w:t>
      </w:r>
      <w:r w:rsidRPr="005E4ACD">
        <w:rPr>
          <w:rFonts w:ascii="Times New Roman" w:hAnsi="Times New Roman" w:cs="Times New Roman"/>
          <w:bCs/>
          <w:iCs/>
          <w:sz w:val="24"/>
          <w:szCs w:val="24"/>
          <w:lang w:val="ru-RU"/>
        </w:rPr>
        <w:t>задач:</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a</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профиля потенциальных потребителей различных видов товаров/услуг в разрезе следующих характеристик: место жительства, род занятий, возраст и пол, среднемесячный доход, количество членов семьи, сумма расходов на косметические и оздоровительные услуги;</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b</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готовности потребителей оплачивать различные виды товаров/услуг;</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c</w:t>
      </w: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выявление мотивов и причин, побуждающих потребителей приобретать предлагаемые товары/услуги;</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основных критериев выбора потребителями предлагаемых товаров/услуг;</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изучение наиболее удобного времени приобретения товаров/услуг;</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f</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частоты приобретения потребителями конкретных товаров/услуг;</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емкости рынка каждого из выделенных видов товаров/услуг (в денежном и натуральном выражении);</w:t>
      </w:r>
    </w:p>
    <w:p w:rsidR="005E4ACD" w:rsidRPr="005E4ACD" w:rsidRDefault="005E4ACD" w:rsidP="005E4ACD">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rPr>
        <w:t>h</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выявление структуры спроса потребителей на определенные виды товаров/услуг. </w:t>
      </w: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потребительского рынка должно опираться на результаты </w:t>
      </w:r>
      <w:r w:rsidRPr="005E4ACD">
        <w:rPr>
          <w:rFonts w:ascii="Times New Roman" w:hAnsi="Times New Roman" w:cs="Times New Roman"/>
          <w:i/>
          <w:sz w:val="24"/>
          <w:szCs w:val="24"/>
          <w:lang w:val="ru-RU"/>
        </w:rPr>
        <w:t>полевого маркетингового исследования</w:t>
      </w:r>
      <w:r w:rsidRPr="005E4ACD">
        <w:rPr>
          <w:rFonts w:ascii="Times New Roman" w:hAnsi="Times New Roman" w:cs="Times New Roman"/>
          <w:sz w:val="24"/>
          <w:szCs w:val="24"/>
          <w:lang w:val="ru-RU"/>
        </w:rPr>
        <w:t>, основные характеристики которого приводятся ниже:</w:t>
      </w:r>
    </w:p>
    <w:p w:rsidR="005E4ACD" w:rsidRPr="005E4ACD" w:rsidRDefault="005E4ACD" w:rsidP="005E4ACD">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генеральная совокупность – определенное число респондентов с различными демографическими характеристиками, которые должны в совокупности соответствовать  характеристикам всех потенциальных потребителей;</w:t>
      </w:r>
    </w:p>
    <w:p w:rsidR="005E4ACD" w:rsidRPr="005E4ACD" w:rsidRDefault="005E4ACD" w:rsidP="005E4ACD">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метод и место сбора данных.</w:t>
      </w:r>
    </w:p>
    <w:p w:rsidR="005E4ACD" w:rsidRPr="005E4ACD" w:rsidRDefault="005E4ACD" w:rsidP="005E4ACD">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проведения опроса обычно формируется анкета, ориентированная на целевого потребителя. </w:t>
      </w: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обработки данных опроса используется инструментарий математической статистики. </w:t>
      </w:r>
      <w:r w:rsidRPr="005E4ACD">
        <w:rPr>
          <w:rFonts w:ascii="Times New Roman" w:hAnsi="Times New Roman" w:cs="Times New Roman"/>
          <w:iCs/>
          <w:sz w:val="24"/>
          <w:szCs w:val="24"/>
          <w:lang w:val="ru-RU"/>
        </w:rPr>
        <w:t xml:space="preserve">Представительность (репрезентативность) выборки, точность замеров: </w:t>
      </w:r>
      <w:r w:rsidRPr="005E4ACD">
        <w:rPr>
          <w:rFonts w:ascii="Times New Roman" w:hAnsi="Times New Roman" w:cs="Times New Roman"/>
          <w:sz w:val="24"/>
          <w:szCs w:val="24"/>
          <w:lang w:val="ru-RU"/>
        </w:rPr>
        <w:t>размер выборки, определяются статистическим путем на основании требований к точности и надежности замеров. При уровне надежности в 95% ошибка результатов опроса (в сравнении со сплошным опросом всех лиц из данной целевой группы) не должна превышать 5%. Ошибка вычисляется по формуле:</w:t>
      </w:r>
    </w:p>
    <w:p w:rsidR="005E4ACD" w:rsidRPr="005E4ACD" w:rsidRDefault="005E4ACD" w:rsidP="005E4ACD">
      <w:pPr>
        <w:autoSpaceDE w:val="0"/>
        <w:autoSpaceDN w:val="0"/>
        <w:adjustRightInd w:val="0"/>
        <w:spacing w:after="0"/>
        <w:ind w:firstLine="720"/>
        <w:jc w:val="center"/>
        <w:rPr>
          <w:rFonts w:ascii="Times New Roman" w:hAnsi="Times New Roman" w:cs="Times New Roman"/>
          <w:sz w:val="24"/>
          <w:szCs w:val="24"/>
          <w:lang w:val="ru-RU"/>
        </w:rPr>
      </w:pPr>
      <w:r w:rsidRPr="005E4ACD">
        <w:rPr>
          <w:rFonts w:ascii="Times New Roman" w:hAnsi="Times New Roman" w:cs="Times New Roman"/>
          <w:position w:val="-24"/>
          <w:sz w:val="24"/>
          <w:szCs w:val="24"/>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9.75pt" o:ole="">
            <v:imagedata r:id="rId32" o:title=""/>
          </v:shape>
          <o:OLEObject Type="Embed" ProgID="Equation.3" ShapeID="_x0000_i1025" DrawAspect="Content" ObjectID="_1601105604" r:id="rId33"/>
        </w:object>
      </w:r>
      <w:r w:rsidRPr="005E4ACD">
        <w:rPr>
          <w:rFonts w:ascii="Times New Roman" w:hAnsi="Times New Roman" w:cs="Times New Roman"/>
          <w:sz w:val="24"/>
          <w:szCs w:val="24"/>
          <w:lang w:val="ru-RU"/>
        </w:rPr>
        <w:t xml:space="preserve"> где</w:t>
      </w: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 размер выборки (общее количество опрошенных);</w:t>
      </w: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p</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q</w:t>
      </w:r>
      <w:r w:rsidRPr="005E4ACD">
        <w:rPr>
          <w:rFonts w:ascii="Times New Roman" w:hAnsi="Times New Roman" w:cs="Times New Roman"/>
          <w:sz w:val="24"/>
          <w:szCs w:val="24"/>
          <w:lang w:val="ru-RU"/>
        </w:rPr>
        <w:t>) % - вероятность наступления/не наступления исследуемого события (равная вероятность выбора альтернатив).</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i/>
          <w:sz w:val="24"/>
          <w:szCs w:val="24"/>
          <w:lang w:val="ru-RU"/>
        </w:rPr>
        <w:t>Метод исследования</w:t>
      </w:r>
      <w:r w:rsidRPr="005E4ACD">
        <w:rPr>
          <w:rFonts w:ascii="Times New Roman" w:hAnsi="Times New Roman" w:cs="Times New Roman"/>
          <w:sz w:val="24"/>
          <w:szCs w:val="24"/>
          <w:lang w:val="ru-RU"/>
        </w:rPr>
        <w:t xml:space="preserve">: анкетный опрос населения целевого и близ лежащих районов города Ростова-на-Дону – конечного потребителя предлагаемых услуг. Пример анкеты: </w:t>
      </w:r>
    </w:p>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Анкета предпочтений потребителей оздоровительных услуг </w:t>
      </w:r>
    </w:p>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целевого района г. Ростова-на-Дону</w:t>
      </w:r>
    </w:p>
    <w:p w:rsidR="005E4ACD" w:rsidRPr="005E4ACD" w:rsidRDefault="005E4ACD" w:rsidP="005E4ACD">
      <w:pPr>
        <w:spacing w:after="0"/>
        <w:jc w:val="right"/>
        <w:rPr>
          <w:rFonts w:ascii="Times New Roman" w:hAnsi="Times New Roman" w:cs="Times New Roman"/>
          <w:sz w:val="24"/>
          <w:szCs w:val="24"/>
        </w:rPr>
      </w:pPr>
      <w:r w:rsidRPr="005E4ACD">
        <w:rPr>
          <w:rFonts w:ascii="Times New Roman" w:hAnsi="Times New Roman" w:cs="Times New Roman"/>
          <w:sz w:val="24"/>
          <w:szCs w:val="24"/>
        </w:rPr>
        <w:t>Дата заполнения анкеты: _____________</w:t>
      </w:r>
    </w:p>
    <w:p w:rsidR="005E4ACD" w:rsidRPr="005E4ACD" w:rsidRDefault="005E4ACD" w:rsidP="00BD7D4A">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 xml:space="preserve">Фамилия ____________________________________________________ </w:t>
      </w:r>
    </w:p>
    <w:p w:rsidR="005E4ACD" w:rsidRPr="005E4ACD" w:rsidRDefault="005E4ACD" w:rsidP="005E4ACD">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Имя ________________________________________________________</w:t>
      </w:r>
    </w:p>
    <w:p w:rsidR="005E4ACD" w:rsidRPr="005E4ACD" w:rsidRDefault="005E4ACD" w:rsidP="005E4ACD">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 xml:space="preserve">Отчество ____________________________________________________ </w:t>
      </w:r>
    </w:p>
    <w:p w:rsidR="005E4ACD" w:rsidRPr="005E4ACD" w:rsidRDefault="005E4ACD" w:rsidP="00BD7D4A">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Ваш возраст:</w:t>
      </w:r>
    </w:p>
    <w:p w:rsidR="005E4ACD" w:rsidRPr="005E4ACD" w:rsidRDefault="005E4ACD" w:rsidP="005E4ACD">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А) 16-20лет;</w:t>
      </w:r>
    </w:p>
    <w:p w:rsidR="005E4ACD" w:rsidRPr="005E4ACD" w:rsidRDefault="005E4ACD" w:rsidP="005E4ACD">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Б) 21-30 лет;</w:t>
      </w:r>
    </w:p>
    <w:p w:rsidR="005E4ACD" w:rsidRPr="005E4ACD" w:rsidRDefault="005E4ACD" w:rsidP="005E4ACD">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В) 31-40 лет;</w:t>
      </w:r>
    </w:p>
    <w:p w:rsidR="005E4ACD" w:rsidRPr="005E4ACD" w:rsidRDefault="005E4ACD" w:rsidP="005E4ACD">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Г) 41-50 лет;</w:t>
      </w:r>
    </w:p>
    <w:p w:rsidR="005E4ACD" w:rsidRPr="005E4ACD" w:rsidRDefault="005E4ACD" w:rsidP="005E4ACD">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Д) 51 и более.</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Где и кем Вы работаете (или учитесь):___________________________</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А) студент(ка);</w:t>
      </w:r>
    </w:p>
    <w:p w:rsidR="005E4ACD" w:rsidRPr="00DA23B3"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t>Б) специалист;</w:t>
      </w:r>
    </w:p>
    <w:p w:rsidR="005E4ACD" w:rsidRPr="00DA23B3"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t>В) служащий(ая);</w:t>
      </w:r>
    </w:p>
    <w:p w:rsidR="005E4ACD" w:rsidRPr="00DA23B3"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t>Г) торговый работник;</w:t>
      </w:r>
    </w:p>
    <w:p w:rsidR="005E4ACD" w:rsidRPr="005E4ACD"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r>
      <w:r w:rsidRPr="005E4ACD">
        <w:rPr>
          <w:rFonts w:ascii="Times New Roman" w:hAnsi="Times New Roman" w:cs="Times New Roman"/>
          <w:sz w:val="24"/>
          <w:szCs w:val="24"/>
          <w:lang w:val="ru-RU"/>
        </w:rPr>
        <w:t>Д) пенсионер(ка);</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Е) домохозяйка(ин); </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Ж) временно не работающий(ая). </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 Где предпочитаете принимать оздоровительные процедуры?</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А) в других районах г. Ростова-на-Дону, где большой выбор оздоровительных услуг;</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Б) в плавательном бассейне спортивного комплекса целевого района;</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в целевом районе, в тренажерном зале спортивного комплекса;</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в целевом районе, в сауне;</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Д) место не имеет значения.</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5. Как часто вы посещаете косметические, профилактические и оздоровительные учреждения: </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А) 1 раз в неделю,</w:t>
      </w:r>
    </w:p>
    <w:p w:rsidR="005E4ACD" w:rsidRPr="005E4ACD"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r>
      <w:r w:rsidRPr="005E4ACD">
        <w:rPr>
          <w:rFonts w:ascii="Times New Roman" w:hAnsi="Times New Roman" w:cs="Times New Roman"/>
          <w:sz w:val="24"/>
          <w:szCs w:val="24"/>
          <w:lang w:val="ru-RU"/>
        </w:rPr>
        <w:t>Б) 1 раз в две недели,</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1 раз в месяц,</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1 раз в три месяца,</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Д) 1 раз в три месяца</w:t>
      </w:r>
    </w:p>
    <w:p w:rsidR="005E4ACD" w:rsidRPr="00DA23B3" w:rsidRDefault="005E4ACD" w:rsidP="005E4ACD">
      <w:pPr>
        <w:spacing w:after="0"/>
        <w:ind w:firstLine="708"/>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Е) редко,</w:t>
      </w:r>
    </w:p>
    <w:p w:rsidR="005E4ACD" w:rsidRPr="005E4ACD" w:rsidRDefault="005E4ACD" w:rsidP="005E4ACD">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Ж) не посещаю.</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 Почему вы не посещаете оздоровительные учреждения:</w:t>
      </w:r>
    </w:p>
    <w:p w:rsidR="005E4ACD" w:rsidRPr="005E4ACD" w:rsidRDefault="005E4ACD" w:rsidP="005E4ACD">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 большая загруженность на работе, нет свободного времени,</w:t>
      </w:r>
    </w:p>
    <w:p w:rsidR="005E4ACD" w:rsidRPr="005E4ACD" w:rsidRDefault="005E4ACD" w:rsidP="005E4ACD">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длительные сроки предлагаемых курсов оздоровительных курсов процедур, это влияет на личную деловую активность;</w:t>
      </w:r>
    </w:p>
    <w:p w:rsidR="005E4ACD" w:rsidRPr="005E4ACD" w:rsidRDefault="005E4ACD" w:rsidP="005E4ACD">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очень короткие сроки курсов оздоровительных процедур для достижения желаемого результата;</w:t>
      </w:r>
    </w:p>
    <w:p w:rsidR="005E4ACD" w:rsidRPr="005E4ACD" w:rsidRDefault="005E4ACD" w:rsidP="005E4ACD">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Г) нет оздоровительного учреждения с хорошей репутацией.</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 Что в большей степени влияет на ваше решение о принятии оздоровительных процедур в выбираемом Вами учреждении:</w:t>
      </w:r>
    </w:p>
    <w:p w:rsidR="005E4ACD" w:rsidRPr="005E4ACD" w:rsidRDefault="005E4ACD" w:rsidP="005E4ACD">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 </w:t>
      </w:r>
      <w:r w:rsidRPr="005E4ACD">
        <w:rPr>
          <w:rFonts w:ascii="Times New Roman" w:hAnsi="Times New Roman" w:cs="Times New Roman"/>
          <w:color w:val="000000"/>
          <w:sz w:val="24"/>
          <w:szCs w:val="24"/>
          <w:lang w:val="ru-RU"/>
        </w:rPr>
        <w:t>высокое качество оздоровительных процедур,</w:t>
      </w:r>
    </w:p>
    <w:p w:rsidR="005E4ACD" w:rsidRPr="005E4ACD" w:rsidRDefault="005E4ACD" w:rsidP="005E4ACD">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 </w:t>
      </w:r>
      <w:r w:rsidRPr="005E4ACD">
        <w:rPr>
          <w:rFonts w:ascii="Times New Roman" w:hAnsi="Times New Roman" w:cs="Times New Roman"/>
          <w:color w:val="000000"/>
          <w:sz w:val="24"/>
          <w:szCs w:val="24"/>
          <w:lang w:val="ru-RU"/>
        </w:rPr>
        <w:t>удобное местоположение оздоровительного центра</w:t>
      </w:r>
      <w:r w:rsidRPr="005E4ACD">
        <w:rPr>
          <w:rFonts w:ascii="Times New Roman" w:hAnsi="Times New Roman" w:cs="Times New Roman"/>
          <w:sz w:val="24"/>
          <w:szCs w:val="24"/>
          <w:lang w:val="ru-RU"/>
        </w:rPr>
        <w:t>;</w:t>
      </w:r>
    </w:p>
    <w:p w:rsidR="005E4ACD" w:rsidRPr="005E4ACD" w:rsidRDefault="005E4ACD" w:rsidP="005E4ACD">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color w:val="000000"/>
          <w:sz w:val="24"/>
          <w:szCs w:val="24"/>
          <w:lang w:val="ru-RU"/>
        </w:rPr>
        <w:t>оптимальная продолжительность лечения</w:t>
      </w:r>
      <w:r w:rsidRPr="005E4ACD">
        <w:rPr>
          <w:rFonts w:ascii="Times New Roman" w:hAnsi="Times New Roman" w:cs="Times New Roman"/>
          <w:sz w:val="24"/>
          <w:szCs w:val="24"/>
          <w:lang w:val="ru-RU"/>
        </w:rPr>
        <w:t>;</w:t>
      </w:r>
    </w:p>
    <w:p w:rsidR="005E4ACD" w:rsidRPr="005E4ACD" w:rsidRDefault="005E4ACD" w:rsidP="005E4ACD">
      <w:pPr>
        <w:spacing w:after="0"/>
        <w:ind w:firstLine="720"/>
        <w:jc w:val="both"/>
        <w:rPr>
          <w:rFonts w:ascii="Times New Roman" w:hAnsi="Times New Roman" w:cs="Times New Roman"/>
          <w:color w:val="000000"/>
          <w:sz w:val="24"/>
          <w:szCs w:val="24"/>
          <w:lang w:val="ru-RU"/>
        </w:rPr>
      </w:pPr>
      <w:r w:rsidRPr="005E4ACD">
        <w:rPr>
          <w:rFonts w:ascii="Times New Roman" w:hAnsi="Times New Roman" w:cs="Times New Roman"/>
          <w:sz w:val="24"/>
          <w:szCs w:val="24"/>
          <w:lang w:val="ru-RU"/>
        </w:rPr>
        <w:t xml:space="preserve">Г) </w:t>
      </w:r>
      <w:r w:rsidRPr="005E4ACD">
        <w:rPr>
          <w:rFonts w:ascii="Times New Roman" w:hAnsi="Times New Roman" w:cs="Times New Roman"/>
          <w:color w:val="000000"/>
          <w:sz w:val="24"/>
          <w:szCs w:val="24"/>
          <w:lang w:val="ru-RU"/>
        </w:rPr>
        <w:t>эксклюзивность применяемых методик;</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Д) оздоровительные процедуры не должны вызывать неприятных ощущений и отрицательных эмоций</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 Какие оздоровительные процедуры при возможности широкого выбора вы предпочитаете (можно выбирать несколько видов)?</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А) массаж;</w:t>
      </w:r>
    </w:p>
    <w:p w:rsidR="005E4ACD" w:rsidRPr="00DA23B3"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t>Б) гидромассаж;</w:t>
      </w:r>
    </w:p>
    <w:p w:rsidR="005E4ACD" w:rsidRPr="005E4ACD"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r>
      <w:r w:rsidRPr="005E4ACD">
        <w:rPr>
          <w:rFonts w:ascii="Times New Roman" w:hAnsi="Times New Roman" w:cs="Times New Roman"/>
          <w:sz w:val="24"/>
          <w:szCs w:val="24"/>
          <w:lang w:val="ru-RU"/>
        </w:rPr>
        <w:t>В) ванны;</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арома и фитотерапия;</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Д) сауна;</w:t>
      </w:r>
    </w:p>
    <w:p w:rsidR="005E4ACD" w:rsidRPr="00DA23B3"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t>Е) другое.</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 Считаете ли необходимыми оздоровительные процедуры, и с какой частотой на ваш взгляд их необходимо принимать?</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А) да, регулярно;</w:t>
      </w:r>
    </w:p>
    <w:p w:rsidR="005E4ACD" w:rsidRPr="00DA23B3"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t>Б) да, каждый месяц</w:t>
      </w:r>
    </w:p>
    <w:p w:rsidR="005E4ACD" w:rsidRPr="005E4ACD" w:rsidRDefault="005E4ACD" w:rsidP="005E4ACD">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да, каждые три месяца;</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Г) да, каждые полгода;</w:t>
      </w:r>
    </w:p>
    <w:p w:rsidR="005E4ACD" w:rsidRPr="005E4ACD"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r>
      <w:r w:rsidRPr="005E4ACD">
        <w:rPr>
          <w:rFonts w:ascii="Times New Roman" w:hAnsi="Times New Roman" w:cs="Times New Roman"/>
          <w:sz w:val="24"/>
          <w:szCs w:val="24"/>
          <w:lang w:val="ru-RU"/>
        </w:rPr>
        <w:t>Д) да, один раз в год;</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Ж) не считаю необходимыми. </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 Готовы ли вы оплачивать услуги по оздоровлению организма?</w:t>
      </w:r>
    </w:p>
    <w:p w:rsidR="005E4ACD" w:rsidRPr="00DA23B3"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DA23B3">
        <w:rPr>
          <w:rFonts w:ascii="Times New Roman" w:hAnsi="Times New Roman" w:cs="Times New Roman"/>
          <w:sz w:val="24"/>
          <w:szCs w:val="24"/>
          <w:lang w:val="ru-RU"/>
        </w:rPr>
        <w:t>А) да,</w:t>
      </w:r>
    </w:p>
    <w:p w:rsidR="005E4ACD" w:rsidRPr="00DA23B3" w:rsidRDefault="005E4ACD" w:rsidP="005E4ACD">
      <w:pPr>
        <w:spacing w:after="0"/>
        <w:ind w:firstLine="36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ab/>
        <w:t>Б) нет.</w:t>
      </w:r>
    </w:p>
    <w:p w:rsidR="005E4ACD" w:rsidRPr="005E4ACD" w:rsidRDefault="005E4ACD" w:rsidP="005E4ACD">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В какой ценовой категории вы готовы оплачивать сеанс оздоровительных процедур?</w:t>
      </w:r>
    </w:p>
    <w:p w:rsidR="005E4ACD" w:rsidRPr="005E4ACD" w:rsidRDefault="005E4ACD" w:rsidP="005E4ACD">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 до 300 руб.,</w:t>
      </w:r>
    </w:p>
    <w:p w:rsidR="005E4ACD" w:rsidRPr="005E4ACD" w:rsidRDefault="005E4ACD" w:rsidP="005E4ACD">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300-600 руб.,</w:t>
      </w:r>
    </w:p>
    <w:p w:rsidR="005E4ACD" w:rsidRPr="00DA23B3" w:rsidRDefault="005E4ACD" w:rsidP="005E4ACD">
      <w:pPr>
        <w:spacing w:after="0"/>
        <w:ind w:firstLine="708"/>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В) 600-900 руб.,</w:t>
      </w:r>
    </w:p>
    <w:p w:rsidR="005E4ACD" w:rsidRPr="00DA23B3" w:rsidRDefault="005E4ACD" w:rsidP="005E4ACD">
      <w:pPr>
        <w:spacing w:after="0"/>
        <w:ind w:firstLine="708"/>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 xml:space="preserve">Г) не имеет значения. </w:t>
      </w:r>
    </w:p>
    <w:p w:rsidR="005E4ACD" w:rsidRPr="005E4ACD" w:rsidRDefault="005E4ACD" w:rsidP="005E4ACD">
      <w:pPr>
        <w:spacing w:after="0"/>
        <w:ind w:firstLine="399"/>
        <w:rPr>
          <w:rFonts w:ascii="Times New Roman" w:hAnsi="Times New Roman" w:cs="Times New Roman"/>
          <w:sz w:val="24"/>
          <w:szCs w:val="24"/>
          <w:lang w:val="ru-RU"/>
        </w:rPr>
      </w:pPr>
      <w:r w:rsidRPr="005E4ACD">
        <w:rPr>
          <w:rFonts w:ascii="Times New Roman" w:hAnsi="Times New Roman" w:cs="Times New Roman"/>
          <w:sz w:val="24"/>
          <w:szCs w:val="24"/>
          <w:lang w:val="ru-RU"/>
        </w:rPr>
        <w:t>СПАСИБО!</w:t>
      </w: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г. Ростова-на-Дону</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приобретение навыков формирования профиля потребителя предлагаемых товаров/услуг, вычисления потенциального объема спроса на товары/услуги</w:t>
      </w:r>
    </w:p>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bCs/>
          <w:sz w:val="24"/>
          <w:szCs w:val="24"/>
          <w:lang w:val="ru-RU"/>
        </w:rPr>
        <w:t xml:space="preserve">Метод изучения: </w:t>
      </w:r>
      <w:r w:rsidRPr="005E4ACD">
        <w:rPr>
          <w:rFonts w:ascii="Times New Roman" w:hAnsi="Times New Roman" w:cs="Times New Roman"/>
          <w:sz w:val="24"/>
          <w:szCs w:val="24"/>
          <w:lang w:val="ru-RU"/>
        </w:rPr>
        <w:t>полевое маркетинговое исследование (см. выше)</w:t>
      </w:r>
    </w:p>
    <w:p w:rsidR="005E4ACD" w:rsidRPr="005E4ACD" w:rsidRDefault="005E4ACD" w:rsidP="005E4ACD">
      <w:pPr>
        <w:autoSpaceDE w:val="0"/>
        <w:autoSpaceDN w:val="0"/>
        <w:adjustRightInd w:val="0"/>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t xml:space="preserve">Формирование профиля потенциальных потребителей. </w:t>
      </w: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оценки не только общего мнения всех потребителей, но и отдельных групп, учет должен проводится в разрезе следующих параметров: пол; возраст; количество членов семьи; среднемесячный доход семьи; район проживания; род занятий; размер среднемесячных расходов на обеспечение досуга. В итоге, после систематизации полученных данных, определяется общий профиль участника исследования (таблица 1).</w:t>
      </w:r>
    </w:p>
    <w:p w:rsidR="005E4ACD" w:rsidRPr="005E4ACD" w:rsidRDefault="005E4ACD" w:rsidP="005E4ACD">
      <w:pPr>
        <w:spacing w:after="0"/>
        <w:rPr>
          <w:rFonts w:ascii="Times New Roman" w:hAnsi="Times New Roman" w:cs="Times New Roman"/>
          <w:sz w:val="24"/>
          <w:szCs w:val="24"/>
          <w:lang w:val="ru-RU"/>
        </w:rPr>
      </w:pPr>
    </w:p>
    <w:p w:rsidR="005E4ACD" w:rsidRPr="005E4ACD" w:rsidRDefault="005E4ACD" w:rsidP="005E4ACD">
      <w:pPr>
        <w:autoSpaceDE w:val="0"/>
        <w:autoSpaceDN w:val="0"/>
        <w:adjustRightInd w:val="0"/>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 Общий профиль респондентов</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1127"/>
        <w:gridCol w:w="1124"/>
        <w:gridCol w:w="844"/>
        <w:gridCol w:w="173"/>
        <w:gridCol w:w="1260"/>
        <w:gridCol w:w="1097"/>
        <w:gridCol w:w="1243"/>
        <w:gridCol w:w="1342"/>
      </w:tblGrid>
      <w:tr w:rsidR="005E4ACD" w:rsidRPr="005E4ACD" w:rsidTr="000E1774">
        <w:trPr>
          <w:trHeight w:val="227"/>
        </w:trPr>
        <w:tc>
          <w:tcPr>
            <w:tcW w:w="4255" w:type="dxa"/>
            <w:gridSpan w:val="4"/>
            <w:tcBorders>
              <w:left w:val="single" w:sz="4" w:space="0" w:color="auto"/>
            </w:tcBorders>
          </w:tcPr>
          <w:p w:rsidR="005E4ACD" w:rsidRPr="005E4ACD" w:rsidRDefault="005E4ACD" w:rsidP="005E4ACD">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Мужчины 39%</w:t>
            </w:r>
          </w:p>
        </w:tc>
        <w:tc>
          <w:tcPr>
            <w:tcW w:w="5115" w:type="dxa"/>
            <w:gridSpan w:val="5"/>
          </w:tcPr>
          <w:p w:rsidR="005E4ACD" w:rsidRPr="005E4ACD" w:rsidRDefault="005E4ACD" w:rsidP="005E4ACD">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Женщины 61%</w:t>
            </w:r>
          </w:p>
        </w:tc>
      </w:tr>
      <w:tr w:rsidR="005E4ACD" w:rsidRPr="005E4ACD" w:rsidTr="000E1774">
        <w:trPr>
          <w:trHeight w:val="227"/>
        </w:trPr>
        <w:tc>
          <w:tcPr>
            <w:tcW w:w="9370" w:type="dxa"/>
            <w:gridSpan w:val="9"/>
            <w:tcBorders>
              <w:left w:val="single" w:sz="4" w:space="0" w:color="auto"/>
            </w:tcBorders>
          </w:tcPr>
          <w:p w:rsidR="005E4ACD" w:rsidRPr="005E4ACD" w:rsidRDefault="005E4ACD" w:rsidP="005E4ACD">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Средний возраст ―  35 лет.</w:t>
            </w:r>
          </w:p>
        </w:tc>
      </w:tr>
      <w:tr w:rsidR="005E4ACD" w:rsidRPr="00766936" w:rsidTr="000E1774">
        <w:trPr>
          <w:trHeight w:val="227"/>
        </w:trPr>
        <w:tc>
          <w:tcPr>
            <w:tcW w:w="9370" w:type="dxa"/>
            <w:gridSpan w:val="9"/>
          </w:tcPr>
          <w:p w:rsidR="005E4ACD" w:rsidRPr="005E4ACD" w:rsidRDefault="005E4ACD" w:rsidP="005E4ACD">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 ― 4700руб</w:t>
            </w:r>
          </w:p>
        </w:tc>
      </w:tr>
      <w:tr w:rsidR="005E4ACD" w:rsidRPr="00766936" w:rsidTr="000E1774">
        <w:trPr>
          <w:trHeight w:val="227"/>
        </w:trPr>
        <w:tc>
          <w:tcPr>
            <w:tcW w:w="9370" w:type="dxa"/>
            <w:gridSpan w:val="9"/>
          </w:tcPr>
          <w:p w:rsidR="005E4ACD" w:rsidRPr="005E4ACD" w:rsidRDefault="005E4ACD" w:rsidP="005E4ACD">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кол-во членов семьи ― 3 человека</w:t>
            </w:r>
          </w:p>
        </w:tc>
      </w:tr>
      <w:tr w:rsidR="005E4ACD" w:rsidRPr="005E4ACD" w:rsidTr="000E1774">
        <w:trPr>
          <w:trHeight w:val="227"/>
        </w:trPr>
        <w:tc>
          <w:tcPr>
            <w:tcW w:w="9370" w:type="dxa"/>
            <w:gridSpan w:val="9"/>
            <w:tcBorders>
              <w:top w:val="nil"/>
              <w:bottom w:val="nil"/>
            </w:tcBorders>
          </w:tcPr>
          <w:p w:rsidR="005E4ACD" w:rsidRPr="005E4ACD" w:rsidRDefault="005E4ACD" w:rsidP="005E4ACD">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Среднемесячные расходы на досуг (личные) . </w:t>
            </w:r>
            <w:r w:rsidRPr="005E4ACD">
              <w:rPr>
                <w:rFonts w:ascii="Times New Roman" w:hAnsi="Times New Roman" w:cs="Times New Roman"/>
                <w:sz w:val="24"/>
                <w:szCs w:val="24"/>
              </w:rPr>
              <w:t>1385 руб.</w:t>
            </w:r>
          </w:p>
        </w:tc>
      </w:tr>
      <w:tr w:rsidR="005E4ACD" w:rsidRPr="005E4ACD" w:rsidTr="000E1774">
        <w:trPr>
          <w:trHeight w:val="227"/>
        </w:trPr>
        <w:tc>
          <w:tcPr>
            <w:tcW w:w="1160" w:type="dxa"/>
            <w:tcBorders>
              <w:top w:val="single" w:sz="4" w:space="0" w:color="auto"/>
              <w:bottom w:val="single" w:sz="4" w:space="0" w:color="auto"/>
            </w:tcBorders>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Специа-лист</w:t>
            </w:r>
          </w:p>
        </w:tc>
        <w:tc>
          <w:tcPr>
            <w:tcW w:w="1127"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Рабочий</w:t>
            </w: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p>
        </w:tc>
        <w:tc>
          <w:tcPr>
            <w:tcW w:w="1124"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Другое</w:t>
            </w: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p>
        </w:tc>
        <w:tc>
          <w:tcPr>
            <w:tcW w:w="1017"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Домо-хозяйка</w:t>
            </w:r>
          </w:p>
        </w:tc>
        <w:tc>
          <w:tcPr>
            <w:tcW w:w="1260"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Пенсио-нер</w:t>
            </w:r>
          </w:p>
        </w:tc>
        <w:tc>
          <w:tcPr>
            <w:tcW w:w="1097"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Студент</w:t>
            </w:r>
          </w:p>
        </w:tc>
        <w:tc>
          <w:tcPr>
            <w:tcW w:w="1243" w:type="dxa"/>
            <w:shd w:val="clear" w:color="auto" w:fill="auto"/>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Руко-водитель</w:t>
            </w:r>
          </w:p>
        </w:tc>
        <w:tc>
          <w:tcPr>
            <w:tcW w:w="1342" w:type="dxa"/>
            <w:shd w:val="clear" w:color="auto" w:fill="auto"/>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Владелец бизнеса</w:t>
            </w:r>
          </w:p>
        </w:tc>
      </w:tr>
      <w:tr w:rsidR="005E4ACD" w:rsidRPr="005E4ACD" w:rsidTr="000E1774">
        <w:trPr>
          <w:trHeight w:val="227"/>
        </w:trPr>
        <w:tc>
          <w:tcPr>
            <w:tcW w:w="1160" w:type="dxa"/>
            <w:tcBorders>
              <w:top w:val="single" w:sz="4" w:space="0" w:color="auto"/>
            </w:tcBorders>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127" w:type="dxa"/>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124" w:type="dxa"/>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017" w:type="dxa"/>
            <w:gridSpan w:val="2"/>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60" w:type="dxa"/>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097" w:type="dxa"/>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43" w:type="dxa"/>
            <w:shd w:val="clear" w:color="auto" w:fill="auto"/>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1342" w:type="dxa"/>
            <w:shd w:val="clear" w:color="auto" w:fill="auto"/>
            <w:vAlign w:val="center"/>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Оценка количества потенциальных клиентов должна осуществляться  на основе готовности потребителей использовать услуги современного оздоровительного центра</w:t>
      </w:r>
      <w:r w:rsidRPr="005E4ACD">
        <w:rPr>
          <w:rFonts w:ascii="Times New Roman" w:hAnsi="Times New Roman" w:cs="Times New Roman"/>
          <w:sz w:val="24"/>
          <w:szCs w:val="24"/>
          <w:lang w:val="ru-RU"/>
        </w:rPr>
        <w:t xml:space="preserve">. </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Результат расчета наиболее вероятного и потенциального количества клиентов оздоровительного центра приведен ниже:</w:t>
      </w:r>
    </w:p>
    <w:p w:rsidR="005E4ACD" w:rsidRPr="005E4ACD" w:rsidRDefault="005E4ACD" w:rsidP="005E4ACD">
      <w:pPr>
        <w:spacing w:after="0"/>
        <w:ind w:firstLine="720"/>
        <w:rPr>
          <w:rFonts w:ascii="Times New Roman" w:hAnsi="Times New Roman" w:cs="Times New Roman"/>
          <w:sz w:val="24"/>
          <w:szCs w:val="24"/>
          <w:lang w:val="ru-RU"/>
        </w:rPr>
      </w:pPr>
    </w:p>
    <w:tbl>
      <w:tblPr>
        <w:tblW w:w="9113" w:type="dxa"/>
        <w:jc w:val="center"/>
        <w:tblLook w:val="0000"/>
      </w:tblPr>
      <w:tblGrid>
        <w:gridCol w:w="1622"/>
        <w:gridCol w:w="1317"/>
        <w:gridCol w:w="3122"/>
        <w:gridCol w:w="2085"/>
        <w:gridCol w:w="1296"/>
      </w:tblGrid>
      <w:tr w:rsidR="005E4ACD"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Размер генеральной совокупности</w:t>
            </w:r>
          </w:p>
        </w:tc>
        <w:tc>
          <w:tcPr>
            <w:tcW w:w="175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31 854</w:t>
            </w: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r>
      <w:tr w:rsidR="005E4ACD"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Число проживающих близко к центру</w:t>
            </w:r>
          </w:p>
        </w:tc>
        <w:tc>
          <w:tcPr>
            <w:tcW w:w="175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13450</w:t>
            </w: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r>
      <w:tr w:rsidR="005E4ACD" w:rsidRPr="005E4ACD" w:rsidTr="000E1774">
        <w:trPr>
          <w:trHeight w:val="227"/>
          <w:jc w:val="center"/>
        </w:trPr>
        <w:tc>
          <w:tcPr>
            <w:tcW w:w="1622"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r>
      <w:tr w:rsidR="005E4ACD" w:rsidRPr="00766936" w:rsidTr="000E1774">
        <w:trPr>
          <w:trHeight w:val="227"/>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Пользуются услугами других учреждений</w:t>
            </w:r>
          </w:p>
        </w:tc>
        <w:tc>
          <w:tcPr>
            <w:tcW w:w="1317" w:type="dxa"/>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Готовы посещать центр</w:t>
            </w:r>
          </w:p>
        </w:tc>
        <w:tc>
          <w:tcPr>
            <w:tcW w:w="3122" w:type="dxa"/>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Готовы посещать при определенных условиях</w:t>
            </w:r>
          </w:p>
        </w:tc>
        <w:tc>
          <w:tcPr>
            <w:tcW w:w="1756" w:type="dxa"/>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Отказываются от  оздоро-вительных услуг</w:t>
            </w:r>
          </w:p>
        </w:tc>
        <w:tc>
          <w:tcPr>
            <w:tcW w:w="1296" w:type="dxa"/>
            <w:tcBorders>
              <w:top w:val="nil"/>
              <w:left w:val="nil"/>
              <w:bottom w:val="nil"/>
              <w:right w:val="nil"/>
            </w:tcBorders>
            <w:shd w:val="clear" w:color="auto" w:fill="auto"/>
            <w:vAlign w:val="bottom"/>
          </w:tcPr>
          <w:p w:rsidR="005E4ACD" w:rsidRPr="005E4ACD" w:rsidRDefault="005E4ACD" w:rsidP="005E4ACD">
            <w:pPr>
              <w:spacing w:after="0"/>
              <w:jc w:val="center"/>
              <w:rPr>
                <w:rFonts w:ascii="Times New Roman" w:hAnsi="Times New Roman" w:cs="Times New Roman"/>
                <w:sz w:val="24"/>
                <w:szCs w:val="24"/>
                <w:lang w:val="ru-RU"/>
              </w:rPr>
            </w:pPr>
          </w:p>
        </w:tc>
      </w:tr>
      <w:tr w:rsidR="005E4ACD" w:rsidRPr="005E4ACD" w:rsidTr="000E1774">
        <w:trPr>
          <w:trHeight w:val="227"/>
          <w:jc w:val="center"/>
        </w:trPr>
        <w:tc>
          <w:tcPr>
            <w:tcW w:w="1622" w:type="dxa"/>
            <w:tcBorders>
              <w:top w:val="nil"/>
              <w:left w:val="single" w:sz="4" w:space="0" w:color="auto"/>
              <w:bottom w:val="single" w:sz="4" w:space="0" w:color="auto"/>
              <w:right w:val="single" w:sz="4" w:space="0" w:color="auto"/>
            </w:tcBorders>
            <w:shd w:val="clear" w:color="auto" w:fill="auto"/>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w:t>
            </w:r>
          </w:p>
        </w:tc>
        <w:tc>
          <w:tcPr>
            <w:tcW w:w="1317" w:type="dxa"/>
            <w:tcBorders>
              <w:top w:val="nil"/>
              <w:left w:val="nil"/>
              <w:bottom w:val="single" w:sz="4" w:space="0" w:color="auto"/>
              <w:right w:val="single" w:sz="4" w:space="0" w:color="auto"/>
            </w:tcBorders>
            <w:shd w:val="clear" w:color="auto" w:fill="auto"/>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w:t>
            </w:r>
          </w:p>
        </w:tc>
        <w:tc>
          <w:tcPr>
            <w:tcW w:w="3122" w:type="dxa"/>
            <w:tcBorders>
              <w:top w:val="nil"/>
              <w:left w:val="nil"/>
              <w:bottom w:val="single" w:sz="4" w:space="0" w:color="auto"/>
              <w:right w:val="single" w:sz="4" w:space="0" w:color="auto"/>
            </w:tcBorders>
            <w:shd w:val="clear" w:color="auto" w:fill="auto"/>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w:t>
            </w:r>
          </w:p>
        </w:tc>
        <w:tc>
          <w:tcPr>
            <w:tcW w:w="1756" w:type="dxa"/>
            <w:tcBorders>
              <w:top w:val="nil"/>
              <w:left w:val="nil"/>
              <w:bottom w:val="single" w:sz="4" w:space="0" w:color="auto"/>
              <w:right w:val="single" w:sz="4" w:space="0" w:color="auto"/>
            </w:tcBorders>
            <w:shd w:val="clear" w:color="auto" w:fill="auto"/>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39%</w:t>
            </w:r>
          </w:p>
        </w:tc>
        <w:tc>
          <w:tcPr>
            <w:tcW w:w="1296" w:type="dxa"/>
            <w:tcBorders>
              <w:top w:val="nil"/>
              <w:left w:val="nil"/>
              <w:bottom w:val="nil"/>
              <w:right w:val="nil"/>
            </w:tcBorders>
            <w:shd w:val="clear" w:color="auto" w:fill="auto"/>
            <w:vAlign w:val="bottom"/>
          </w:tcPr>
          <w:p w:rsidR="005E4ACD" w:rsidRPr="005E4ACD" w:rsidRDefault="005E4ACD" w:rsidP="005E4ACD">
            <w:pPr>
              <w:spacing w:after="0"/>
              <w:jc w:val="center"/>
              <w:rPr>
                <w:rFonts w:ascii="Times New Roman" w:hAnsi="Times New Roman" w:cs="Times New Roman"/>
                <w:sz w:val="24"/>
                <w:szCs w:val="24"/>
              </w:rPr>
            </w:pPr>
          </w:p>
        </w:tc>
      </w:tr>
      <w:tr w:rsidR="005E4ACD" w:rsidRPr="005E4ACD" w:rsidTr="000E1774">
        <w:trPr>
          <w:trHeight w:val="227"/>
          <w:jc w:val="center"/>
        </w:trPr>
        <w:tc>
          <w:tcPr>
            <w:tcW w:w="1622"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r>
      <w:tr w:rsidR="005E4ACD"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Наиболее вероятное число потенциальных клиентов </w:t>
            </w: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9556</w:t>
            </w:r>
          </w:p>
        </w:tc>
      </w:tr>
      <w:tr w:rsidR="005E4ACD"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Количество потенциальных клиентов центра</w:t>
            </w:r>
          </w:p>
        </w:tc>
        <w:tc>
          <w:tcPr>
            <w:tcW w:w="175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4035</w:t>
            </w:r>
          </w:p>
        </w:tc>
      </w:tr>
      <w:tr w:rsidR="005E4ACD"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по всему району</w:t>
            </w: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7964</w:t>
            </w:r>
          </w:p>
        </w:tc>
      </w:tr>
      <w:tr w:rsidR="005E4ACD"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близко проживающих</w:t>
            </w:r>
          </w:p>
        </w:tc>
        <w:tc>
          <w:tcPr>
            <w:tcW w:w="1296" w:type="dxa"/>
            <w:tcBorders>
              <w:top w:val="nil"/>
              <w:left w:val="nil"/>
              <w:bottom w:val="nil"/>
              <w:right w:val="nil"/>
            </w:tcBorders>
            <w:shd w:val="clear" w:color="auto" w:fill="auto"/>
            <w:noWrap/>
            <w:vAlign w:val="bottom"/>
          </w:tcPr>
          <w:p w:rsidR="005E4ACD" w:rsidRPr="005E4ACD" w:rsidRDefault="005E4ACD" w:rsidP="005E4ACD">
            <w:pPr>
              <w:spacing w:after="0"/>
              <w:rPr>
                <w:rFonts w:ascii="Times New Roman" w:hAnsi="Times New Roman" w:cs="Times New Roman"/>
                <w:bCs/>
                <w:sz w:val="24"/>
                <w:szCs w:val="24"/>
              </w:rPr>
            </w:pPr>
            <w:r w:rsidRPr="005E4ACD">
              <w:rPr>
                <w:rFonts w:ascii="Times New Roman" w:hAnsi="Times New Roman" w:cs="Times New Roman"/>
                <w:bCs/>
                <w:sz w:val="24"/>
                <w:szCs w:val="24"/>
              </w:rPr>
              <w:t>3363</w:t>
            </w:r>
          </w:p>
        </w:tc>
      </w:tr>
    </w:tbl>
    <w:p w:rsidR="005E4ACD" w:rsidRPr="005E4ACD" w:rsidRDefault="005E4ACD" w:rsidP="005E4ACD">
      <w:pPr>
        <w:spacing w:after="0"/>
        <w:ind w:firstLine="720"/>
        <w:rPr>
          <w:rFonts w:ascii="Times New Roman" w:hAnsi="Times New Roman" w:cs="Times New Roman"/>
          <w:sz w:val="24"/>
          <w:szCs w:val="24"/>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 xml:space="preserve">Выявление причин, в результате которых потребители не желают посещать оздоровительный центр, </w:t>
      </w:r>
      <w:r w:rsidRPr="005E4ACD">
        <w:rPr>
          <w:rFonts w:ascii="Times New Roman" w:hAnsi="Times New Roman" w:cs="Times New Roman"/>
          <w:sz w:val="24"/>
          <w:szCs w:val="24"/>
          <w:lang w:val="ru-RU"/>
        </w:rPr>
        <w:t>дает возможность разработать кампанию по привлечению новых клиентов, а так же удержать имеющихся посетителей центра.</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результате анализа первичной информации может быть получен общий профиль респондента, планирующего посещать создаваемый центр без предварительных условий, т.е. портрет  потенциального клиента оздоровительного центра:</w:t>
      </w:r>
    </w:p>
    <w:p w:rsidR="005E4ACD" w:rsidRPr="005E4ACD" w:rsidRDefault="005E4ACD" w:rsidP="005E4ACD">
      <w:pPr>
        <w:spacing w:after="0"/>
        <w:ind w:firstLine="720"/>
        <w:jc w:val="both"/>
        <w:rPr>
          <w:rFonts w:ascii="Times New Roman" w:hAnsi="Times New Roman" w:cs="Times New Roman"/>
          <w:sz w:val="24"/>
          <w:szCs w:val="24"/>
          <w:lang w:val="ru-RU"/>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39"/>
        <w:gridCol w:w="1651"/>
        <w:gridCol w:w="1363"/>
        <w:gridCol w:w="1724"/>
      </w:tblGrid>
      <w:tr w:rsidR="005E4ACD" w:rsidRPr="00766936" w:rsidTr="000E1774">
        <w:trPr>
          <w:trHeight w:val="227"/>
        </w:trPr>
        <w:tc>
          <w:tcPr>
            <w:tcW w:w="3168"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Характеристика клиента</w:t>
            </w:r>
          </w:p>
        </w:tc>
        <w:tc>
          <w:tcPr>
            <w:tcW w:w="3290"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Значение характеристики</w:t>
            </w:r>
          </w:p>
        </w:tc>
        <w:tc>
          <w:tcPr>
            <w:tcW w:w="3087"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значение по всей выборке</w:t>
            </w:r>
          </w:p>
        </w:tc>
      </w:tr>
      <w:tr w:rsidR="005E4ACD" w:rsidRPr="005E4ACD" w:rsidTr="000E1774">
        <w:trPr>
          <w:trHeight w:val="227"/>
        </w:trPr>
        <w:tc>
          <w:tcPr>
            <w:tcW w:w="3168"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Пол</w:t>
            </w:r>
          </w:p>
        </w:tc>
        <w:tc>
          <w:tcPr>
            <w:tcW w:w="1639"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51"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71%</w:t>
            </w:r>
          </w:p>
        </w:tc>
        <w:tc>
          <w:tcPr>
            <w:tcW w:w="1363"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724" w:type="dxa"/>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61%</w:t>
            </w:r>
          </w:p>
        </w:tc>
      </w:tr>
      <w:tr w:rsidR="005E4ACD" w:rsidRPr="005E4ACD" w:rsidTr="000E1774">
        <w:trPr>
          <w:trHeight w:val="227"/>
        </w:trPr>
        <w:tc>
          <w:tcPr>
            <w:tcW w:w="3168" w:type="dxa"/>
          </w:tcPr>
          <w:p w:rsidR="005E4ACD" w:rsidRPr="005E4ACD" w:rsidRDefault="005E4ACD" w:rsidP="005E4ACD">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 xml:space="preserve">Средний возраст </w:t>
            </w:r>
          </w:p>
        </w:tc>
        <w:tc>
          <w:tcPr>
            <w:tcW w:w="3290"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32 года</w:t>
            </w:r>
          </w:p>
        </w:tc>
        <w:tc>
          <w:tcPr>
            <w:tcW w:w="3087"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36 лет</w:t>
            </w:r>
          </w:p>
        </w:tc>
      </w:tr>
      <w:tr w:rsidR="005E4ACD" w:rsidRPr="005E4ACD" w:rsidTr="000E1774">
        <w:trPr>
          <w:trHeight w:val="227"/>
        </w:trPr>
        <w:tc>
          <w:tcPr>
            <w:tcW w:w="3168" w:type="dxa"/>
          </w:tcPr>
          <w:p w:rsidR="005E4ACD" w:rsidRPr="005E4ACD" w:rsidRDefault="005E4ACD" w:rsidP="005E4ACD">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w:t>
            </w:r>
          </w:p>
        </w:tc>
        <w:tc>
          <w:tcPr>
            <w:tcW w:w="3290"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5400 руб.</w:t>
            </w:r>
          </w:p>
        </w:tc>
        <w:tc>
          <w:tcPr>
            <w:tcW w:w="3087"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4700 руб.</w:t>
            </w:r>
          </w:p>
        </w:tc>
      </w:tr>
      <w:tr w:rsidR="005E4ACD" w:rsidRPr="005E4ACD" w:rsidTr="000E1774">
        <w:trPr>
          <w:trHeight w:val="227"/>
        </w:trPr>
        <w:tc>
          <w:tcPr>
            <w:tcW w:w="3168" w:type="dxa"/>
          </w:tcPr>
          <w:p w:rsidR="005E4ACD" w:rsidRPr="005E4ACD" w:rsidRDefault="005E4ACD" w:rsidP="005E4ACD">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Среднее количество членов семьи</w:t>
            </w:r>
          </w:p>
        </w:tc>
        <w:tc>
          <w:tcPr>
            <w:tcW w:w="3290"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c>
          <w:tcPr>
            <w:tcW w:w="3087"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r>
      <w:tr w:rsidR="005E4ACD" w:rsidRPr="005E4ACD" w:rsidTr="000E1774">
        <w:trPr>
          <w:trHeight w:val="227"/>
        </w:trPr>
        <w:tc>
          <w:tcPr>
            <w:tcW w:w="3168" w:type="dxa"/>
          </w:tcPr>
          <w:p w:rsidR="005E4ACD" w:rsidRPr="005E4ACD" w:rsidRDefault="005E4ACD" w:rsidP="005E4ACD">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Среднемесячные расходы на досуг (личные)</w:t>
            </w:r>
          </w:p>
        </w:tc>
        <w:tc>
          <w:tcPr>
            <w:tcW w:w="3290"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lang w:val="ru-RU"/>
              </w:rPr>
            </w:pP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1710 руб.</w:t>
            </w:r>
          </w:p>
        </w:tc>
        <w:tc>
          <w:tcPr>
            <w:tcW w:w="3087" w:type="dxa"/>
            <w:gridSpan w:val="2"/>
          </w:tcPr>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p>
          <w:p w:rsidR="005E4ACD" w:rsidRPr="005E4ACD" w:rsidRDefault="005E4ACD" w:rsidP="005E4ACD">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1385 руб.</w:t>
            </w:r>
          </w:p>
        </w:tc>
      </w:tr>
    </w:tbl>
    <w:p w:rsidR="005E4ACD" w:rsidRPr="005E4ACD" w:rsidRDefault="005E4ACD" w:rsidP="005E4ACD">
      <w:pPr>
        <w:spacing w:after="0"/>
        <w:ind w:firstLine="720"/>
        <w:jc w:val="both"/>
        <w:rPr>
          <w:rFonts w:ascii="Times New Roman" w:hAnsi="Times New Roman" w:cs="Times New Roman"/>
          <w:sz w:val="24"/>
          <w:szCs w:val="24"/>
        </w:rPr>
      </w:pPr>
    </w:p>
    <w:p w:rsidR="005E4ACD" w:rsidRPr="005E4ACD" w:rsidRDefault="005E4ACD" w:rsidP="005E4ACD">
      <w:pPr>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t xml:space="preserve">Предпочтения потребителей относительно ассортимента услуг </w:t>
      </w:r>
      <w:r w:rsidRPr="005E4ACD">
        <w:rPr>
          <w:rFonts w:ascii="Times New Roman" w:hAnsi="Times New Roman" w:cs="Times New Roman"/>
          <w:sz w:val="24"/>
          <w:szCs w:val="24"/>
          <w:lang w:val="ru-RU"/>
        </w:rPr>
        <w:t>дают возможность определить вероятность востребованности каждого из предлагаемых видов услуг.</w:t>
      </w:r>
      <w:r w:rsidRPr="005E4ACD">
        <w:rPr>
          <w:rFonts w:ascii="Times New Roman" w:hAnsi="Times New Roman" w:cs="Times New Roman"/>
          <w:iCs/>
          <w:sz w:val="24"/>
          <w:szCs w:val="24"/>
          <w:lang w:val="ru-RU"/>
        </w:rPr>
        <w:t xml:space="preserve"> </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Расчет объема спроса на оздоровительные услуги</w:t>
      </w:r>
      <w:r w:rsidRPr="005E4ACD">
        <w:rPr>
          <w:rFonts w:ascii="Times New Roman" w:hAnsi="Times New Roman" w:cs="Times New Roman"/>
          <w:i/>
          <w:iCs/>
          <w:sz w:val="24"/>
          <w:szCs w:val="24"/>
          <w:lang w:val="ru-RU"/>
        </w:rPr>
        <w:t xml:space="preserve"> </w:t>
      </w:r>
      <w:r w:rsidRPr="005E4ACD">
        <w:rPr>
          <w:rFonts w:ascii="Times New Roman" w:hAnsi="Times New Roman" w:cs="Times New Roman"/>
          <w:sz w:val="24"/>
          <w:szCs w:val="24"/>
          <w:lang w:val="ru-RU"/>
        </w:rPr>
        <w:t>проводится с учетом структуры клиентов по ценовым категориям и сложившегося минимального и максимального уровня стоимости курса оздоровительных процедур на рынке оздоровительных услуг г. Ростова-на-Дону.</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оценки ежемесячного спроса клиентов целевого района приведен в таблице 2.</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Оценка объема ежемесячного спроса клиентов целевого района</w:t>
      </w:r>
    </w:p>
    <w:tbl>
      <w:tblPr>
        <w:tblW w:w="9665" w:type="dxa"/>
        <w:tblInd w:w="103" w:type="dxa"/>
        <w:tblLook w:val="0000"/>
      </w:tblPr>
      <w:tblGrid>
        <w:gridCol w:w="2345"/>
        <w:gridCol w:w="2160"/>
        <w:gridCol w:w="896"/>
        <w:gridCol w:w="1639"/>
        <w:gridCol w:w="1245"/>
        <w:gridCol w:w="1380"/>
      </w:tblGrid>
      <w:tr w:rsidR="005E4ACD" w:rsidRPr="005E4ACD" w:rsidTr="000E1774">
        <w:trPr>
          <w:trHeight w:val="64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Стоимость курса процедур в месяц, руб.</w:t>
            </w:r>
          </w:p>
        </w:tc>
        <w:tc>
          <w:tcPr>
            <w:tcW w:w="2535" w:type="dxa"/>
            <w:gridSpan w:val="2"/>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Количество клиентов</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Объем спроса, руб.</w:t>
            </w:r>
          </w:p>
        </w:tc>
      </w:tr>
      <w:tr w:rsidR="005E4ACD"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2160" w:type="dxa"/>
            <w:tcBorders>
              <w:top w:val="nil"/>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c>
          <w:tcPr>
            <w:tcW w:w="896" w:type="dxa"/>
            <w:tcBorders>
              <w:top w:val="nil"/>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чел</w:t>
            </w:r>
          </w:p>
        </w:tc>
        <w:tc>
          <w:tcPr>
            <w:tcW w:w="1245" w:type="dxa"/>
            <w:tcBorders>
              <w:top w:val="nil"/>
              <w:left w:val="nil"/>
              <w:bottom w:val="single" w:sz="4" w:space="0" w:color="auto"/>
              <w:right w:val="single" w:sz="4" w:space="0" w:color="auto"/>
            </w:tcBorders>
            <w:shd w:val="clear" w:color="auto" w:fill="auto"/>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1380" w:type="dxa"/>
            <w:tcBorders>
              <w:top w:val="nil"/>
              <w:left w:val="nil"/>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r>
      <w:tr w:rsidR="005E4ACD"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300</w:t>
            </w:r>
          </w:p>
        </w:tc>
        <w:tc>
          <w:tcPr>
            <w:tcW w:w="896"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23%</w:t>
            </w:r>
          </w:p>
        </w:tc>
        <w:tc>
          <w:tcPr>
            <w:tcW w:w="1639"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2198</w:t>
            </w:r>
          </w:p>
        </w:tc>
        <w:tc>
          <w:tcPr>
            <w:tcW w:w="1245" w:type="dxa"/>
            <w:tcBorders>
              <w:top w:val="nil"/>
              <w:left w:val="nil"/>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659378</w:t>
            </w:r>
          </w:p>
        </w:tc>
      </w:tr>
      <w:tr w:rsidR="005E4ACD"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301</w:t>
            </w:r>
          </w:p>
        </w:tc>
        <w:tc>
          <w:tcPr>
            <w:tcW w:w="2160"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896"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41%</w:t>
            </w:r>
          </w:p>
        </w:tc>
        <w:tc>
          <w:tcPr>
            <w:tcW w:w="1639"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3918</w:t>
            </w:r>
          </w:p>
        </w:tc>
        <w:tc>
          <w:tcPr>
            <w:tcW w:w="1245"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1179331</w:t>
            </w:r>
          </w:p>
        </w:tc>
        <w:tc>
          <w:tcPr>
            <w:tcW w:w="1380"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2350825</w:t>
            </w:r>
          </w:p>
        </w:tc>
      </w:tr>
      <w:tr w:rsidR="005E4ACD"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601</w:t>
            </w:r>
          </w:p>
        </w:tc>
        <w:tc>
          <w:tcPr>
            <w:tcW w:w="2160"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900</w:t>
            </w:r>
          </w:p>
        </w:tc>
        <w:tc>
          <w:tcPr>
            <w:tcW w:w="896"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39"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2771</w:t>
            </w:r>
          </w:p>
        </w:tc>
        <w:tc>
          <w:tcPr>
            <w:tcW w:w="1245"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1665550</w:t>
            </w:r>
          </w:p>
        </w:tc>
        <w:tc>
          <w:tcPr>
            <w:tcW w:w="1380"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2494168</w:t>
            </w:r>
          </w:p>
        </w:tc>
      </w:tr>
      <w:tr w:rsidR="005E4ACD"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901</w:t>
            </w:r>
          </w:p>
        </w:tc>
        <w:tc>
          <w:tcPr>
            <w:tcW w:w="2160"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96"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639"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669</w:t>
            </w:r>
          </w:p>
        </w:tc>
        <w:tc>
          <w:tcPr>
            <w:tcW w:w="1245"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602710</w:t>
            </w:r>
          </w:p>
        </w:tc>
        <w:tc>
          <w:tcPr>
            <w:tcW w:w="1380" w:type="dxa"/>
            <w:tcBorders>
              <w:top w:val="nil"/>
              <w:left w:val="nil"/>
              <w:bottom w:val="single" w:sz="4" w:space="0" w:color="auto"/>
              <w:right w:val="single" w:sz="4" w:space="0" w:color="auto"/>
            </w:tcBorders>
            <w:shd w:val="clear" w:color="auto" w:fill="auto"/>
            <w:noWrap/>
            <w:vAlign w:val="bottom"/>
          </w:tcPr>
          <w:p w:rsidR="005E4ACD" w:rsidRPr="005E4ACD" w:rsidRDefault="005E4ACD" w:rsidP="005E4ACD">
            <w:pPr>
              <w:spacing w:after="0"/>
              <w:rPr>
                <w:rFonts w:ascii="Times New Roman" w:hAnsi="Times New Roman" w:cs="Times New Roman"/>
                <w:sz w:val="24"/>
                <w:szCs w:val="24"/>
              </w:rPr>
            </w:pPr>
            <w:r w:rsidRPr="005E4ACD">
              <w:rPr>
                <w:rFonts w:ascii="Times New Roman" w:hAnsi="Times New Roman" w:cs="Times New Roman"/>
                <w:sz w:val="24"/>
                <w:szCs w:val="24"/>
              </w:rPr>
              <w:t> </w:t>
            </w:r>
          </w:p>
        </w:tc>
      </w:tr>
      <w:tr w:rsidR="005E4ACD" w:rsidRPr="005E4ACD" w:rsidTr="000E1774">
        <w:trPr>
          <w:trHeight w:val="31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ВСЕГО</w:t>
            </w:r>
          </w:p>
        </w:tc>
        <w:tc>
          <w:tcPr>
            <w:tcW w:w="896"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100%</w:t>
            </w:r>
          </w:p>
        </w:tc>
        <w:tc>
          <w:tcPr>
            <w:tcW w:w="1639"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9556</w:t>
            </w:r>
          </w:p>
        </w:tc>
        <w:tc>
          <w:tcPr>
            <w:tcW w:w="1245" w:type="dxa"/>
            <w:tcBorders>
              <w:top w:val="nil"/>
              <w:left w:val="nil"/>
              <w:bottom w:val="single" w:sz="4" w:space="0" w:color="auto"/>
              <w:right w:val="single" w:sz="4" w:space="0" w:color="auto"/>
            </w:tcBorders>
            <w:shd w:val="clear" w:color="auto" w:fill="auto"/>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3447590</w:t>
            </w:r>
          </w:p>
        </w:tc>
        <w:tc>
          <w:tcPr>
            <w:tcW w:w="1380" w:type="dxa"/>
            <w:tcBorders>
              <w:top w:val="nil"/>
              <w:left w:val="nil"/>
              <w:bottom w:val="single" w:sz="4" w:space="0" w:color="auto"/>
              <w:right w:val="single" w:sz="4"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5504371</w:t>
            </w:r>
          </w:p>
        </w:tc>
      </w:tr>
    </w:tbl>
    <w:p w:rsidR="005E4ACD" w:rsidRPr="005E4ACD" w:rsidRDefault="005E4ACD" w:rsidP="005E4ACD">
      <w:pPr>
        <w:spacing w:after="0"/>
        <w:ind w:firstLine="720"/>
        <w:jc w:val="both"/>
        <w:rPr>
          <w:rFonts w:ascii="Times New Roman" w:hAnsi="Times New Roman" w:cs="Times New Roman"/>
          <w:sz w:val="24"/>
          <w:szCs w:val="24"/>
        </w:rPr>
      </w:pPr>
    </w:p>
    <w:p w:rsidR="005E4ACD" w:rsidRPr="005E4ACD" w:rsidRDefault="005E4ACD" w:rsidP="005E4ACD">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Методические указания к выполнению задания: </w:t>
      </w:r>
      <w:r w:rsidRPr="005E4ACD">
        <w:rPr>
          <w:rFonts w:ascii="Times New Roman" w:hAnsi="Times New Roman" w:cs="Times New Roman"/>
          <w:bCs/>
          <w:sz w:val="24"/>
          <w:szCs w:val="24"/>
          <w:lang w:val="ru-RU"/>
        </w:rPr>
        <w:t>Провести к</w:t>
      </w:r>
      <w:r w:rsidRPr="005E4ACD">
        <w:rPr>
          <w:rFonts w:ascii="Times New Roman" w:hAnsi="Times New Roman" w:cs="Times New Roman"/>
          <w:sz w:val="24"/>
          <w:szCs w:val="24"/>
          <w:lang w:val="ru-RU"/>
        </w:rPr>
        <w:t xml:space="preserve">онкурентный анализ и построить конкурентный профиль организации на целевом рынке  </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DA23B3" w:rsidRDefault="005E4ACD" w:rsidP="005E4ACD">
      <w:pPr>
        <w:spacing w:after="0"/>
        <w:ind w:firstLine="72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Цель: приобретение навыков конкурентного анализа</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Используемый метод – метод экспертных оценок</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w:t>
      </w:r>
    </w:p>
    <w:p w:rsidR="005E4ACD" w:rsidRPr="005E4ACD" w:rsidRDefault="005E4ACD" w:rsidP="005E4ACD">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определение конкурентов на целевом рынке</w:t>
      </w:r>
    </w:p>
    <w:p w:rsidR="005E4ACD" w:rsidRPr="005E4ACD" w:rsidRDefault="005E4ACD" w:rsidP="005E4ACD">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критериев оценки компаний-конкурентов</w:t>
      </w:r>
    </w:p>
    <w:p w:rsidR="005E4ACD" w:rsidRPr="005E4ACD" w:rsidRDefault="005E4ACD" w:rsidP="005E4ACD">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метода оценки, шкалы экспертных оценок</w:t>
      </w:r>
    </w:p>
    <w:p w:rsidR="005E4ACD" w:rsidRPr="005E4ACD" w:rsidRDefault="005E4ACD" w:rsidP="005E4ACD">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проведение опроса</w:t>
      </w:r>
    </w:p>
    <w:p w:rsidR="005E4ACD" w:rsidRPr="005E4ACD" w:rsidRDefault="005E4ACD" w:rsidP="005E4ACD">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обработка результатов опроса, построение конкурентного профиля, вычисление показателей относительной конкурентной силы и абсолютного конкурентного преимущества</w:t>
      </w:r>
    </w:p>
    <w:p w:rsidR="005E4ACD" w:rsidRPr="005E4ACD" w:rsidRDefault="005E4ACD" w:rsidP="005E4ACD">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выводы о конкурентных преимуществах и слабостях организации на целевом рынке.</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Провести организационную диагностику и построить диагностический профиль</w:t>
      </w:r>
    </w:p>
    <w:p w:rsidR="005E4ACD" w:rsidRPr="005E4ACD" w:rsidRDefault="005E4ACD" w:rsidP="005E4ACD">
      <w:pPr>
        <w:spacing w:after="0"/>
        <w:ind w:firstLine="720"/>
        <w:jc w:val="both"/>
        <w:rPr>
          <w:rFonts w:ascii="Times New Roman" w:hAnsi="Times New Roman" w:cs="Times New Roman"/>
          <w:b/>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приобретение навыков проведения диагностики основных направлений деятельности организации (на основании диагностических таблиц) и определения ее проблемных областей.</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Организация в любой момент своего развития может находится в одном из состояний, описываемых подмножествми: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подмножество отклонений от плановой траектории, характеризующих успешное развитие 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н</w:t>
      </w:r>
      <w:r w:rsidRPr="005E4ACD">
        <w:rPr>
          <w:rFonts w:ascii="Times New Roman" w:hAnsi="Times New Roman" w:cs="Times New Roman"/>
          <w:sz w:val="24"/>
          <w:szCs w:val="24"/>
          <w:lang w:val="ru-RU"/>
        </w:rPr>
        <w:t xml:space="preserve"> – подмножество нормальных состояний 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w:t>
      </w:r>
      <w:r w:rsidRPr="005E4ACD">
        <w:rPr>
          <w:rFonts w:ascii="Times New Roman" w:hAnsi="Times New Roman" w:cs="Times New Roman"/>
          <w:sz w:val="24"/>
          <w:szCs w:val="24"/>
          <w:lang w:val="ru-RU"/>
        </w:rPr>
        <w:t xml:space="preserve"> – подмножество отклонений от плановой траектории, способствующих развитию кризисных состояний.</w:t>
      </w:r>
    </w:p>
    <w:p w:rsidR="005E4ACD" w:rsidRPr="005E4ACD" w:rsidRDefault="005E4ACD" w:rsidP="005E4ACD">
      <w:pPr>
        <w:pStyle w:val="ad"/>
        <w:spacing w:after="0"/>
        <w:ind w:firstLine="437"/>
      </w:pPr>
      <w:r w:rsidRPr="005E4ACD">
        <w:t>Порядок проведения диагностики следующий:</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Формирование группы экспертов</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Выбор анализируемых направлений деятельности предприятия</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Выбор системы оценок</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Определение степени согласованности мнений экспертов</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 xml:space="preserve">Построение диагностического профиля </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Выявление проблемных направлений деятельности фирмы</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Выявление проблемных областей предприятия</w:t>
      </w:r>
    </w:p>
    <w:p w:rsidR="005E4ACD" w:rsidRPr="005E4ACD" w:rsidRDefault="005E4ACD" w:rsidP="00BD7D4A">
      <w:pPr>
        <w:pStyle w:val="ad"/>
        <w:numPr>
          <w:ilvl w:val="0"/>
          <w:numId w:val="58"/>
        </w:numPr>
        <w:tabs>
          <w:tab w:val="clear" w:pos="1440"/>
          <w:tab w:val="num" w:pos="1260"/>
        </w:tabs>
        <w:spacing w:after="0"/>
        <w:ind w:left="1260" w:hanging="540"/>
        <w:jc w:val="both"/>
        <w:outlineLvl w:val="9"/>
      </w:pPr>
      <w:r w:rsidRPr="005E4ACD">
        <w:t>Определение первоочередных проблем</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диагностического профиля организации, где С1 – Производство, С2 - Общее управление, С3 – Финансы, С4 – Маркетинг, С5 – Персонал, С6 - Инновационная деятельность, С7 - Информационные технологии:</w:t>
      </w:r>
    </w:p>
    <w:p w:rsidR="005E4ACD" w:rsidRPr="005E4ACD" w:rsidRDefault="00FC3C7E" w:rsidP="005E4ACD">
      <w:pPr>
        <w:spacing w:after="0" w:line="360" w:lineRule="auto"/>
        <w:jc w:val="center"/>
        <w:rPr>
          <w:rFonts w:ascii="Times New Roman" w:hAnsi="Times New Roman" w:cs="Times New Roman"/>
          <w:color w:val="000000"/>
          <w:sz w:val="24"/>
          <w:szCs w:val="24"/>
        </w:rPr>
      </w:pPr>
      <w:r w:rsidRPr="00FC3C7E">
        <w:rPr>
          <w:rFonts w:ascii="Times New Roman" w:hAnsi="Times New Roman" w:cs="Times New Roman"/>
          <w:noProof/>
          <w:sz w:val="24"/>
          <w:szCs w:val="24"/>
        </w:rPr>
        <w:pict>
          <v:line id="_x0000_s1027" style="position:absolute;left:0;text-align:left;z-index:251662336" from="81pt,64pt" to="417.3pt,64pt" strokeweight="3pt">
            <v:stroke dashstyle="dash"/>
          </v:line>
        </w:pict>
      </w:r>
      <w:r w:rsidR="005E4ACD" w:rsidRPr="005E4ACD">
        <w:rPr>
          <w:rFonts w:ascii="Times New Roman" w:hAnsi="Times New Roman" w:cs="Times New Roman"/>
          <w:noProof/>
          <w:sz w:val="24"/>
          <w:szCs w:val="24"/>
          <w:lang w:val="ru-RU" w:eastAsia="ru-RU"/>
        </w:rPr>
        <w:drawing>
          <wp:inline distT="0" distB="0" distL="0" distR="0">
            <wp:extent cx="4457700" cy="2387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4457700" cy="2387600"/>
                    </a:xfrm>
                    <a:prstGeom prst="rect">
                      <a:avLst/>
                    </a:prstGeom>
                    <a:noFill/>
                    <a:ln w="9525">
                      <a:noFill/>
                      <a:miter lim="800000"/>
                      <a:headEnd/>
                      <a:tailEnd/>
                    </a:ln>
                  </pic:spPr>
                </pic:pic>
              </a:graphicData>
            </a:graphic>
          </wp:inline>
        </w:drawing>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выявленных проблем представлено в таблице:</w:t>
      </w:r>
    </w:p>
    <w:tbl>
      <w:tblPr>
        <w:tblW w:w="9466"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4101"/>
        <w:gridCol w:w="3420"/>
      </w:tblGrid>
      <w:tr w:rsidR="005E4ACD" w:rsidRPr="005E4ACD" w:rsidTr="000E1774">
        <w:trPr>
          <w:trHeight w:val="511"/>
          <w:jc w:val="center"/>
        </w:trPr>
        <w:tc>
          <w:tcPr>
            <w:tcW w:w="1945" w:type="dxa"/>
            <w:vAlign w:val="center"/>
          </w:tcPr>
          <w:p w:rsidR="005E4ACD" w:rsidRPr="005E4ACD" w:rsidRDefault="005E4ACD" w:rsidP="005E4ACD">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Сфера деятельности</w:t>
            </w:r>
          </w:p>
        </w:tc>
        <w:tc>
          <w:tcPr>
            <w:tcW w:w="4101" w:type="dxa"/>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Основные проблемы</w:t>
            </w:r>
          </w:p>
        </w:tc>
        <w:tc>
          <w:tcPr>
            <w:tcW w:w="3420" w:type="dxa"/>
            <w:vAlign w:val="center"/>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Характеристики</w:t>
            </w:r>
          </w:p>
        </w:tc>
      </w:tr>
      <w:tr w:rsidR="005E4ACD" w:rsidRPr="005E4ACD" w:rsidTr="000E1774">
        <w:trPr>
          <w:trHeight w:val="511"/>
          <w:jc w:val="center"/>
        </w:trPr>
        <w:tc>
          <w:tcPr>
            <w:tcW w:w="1945" w:type="dxa"/>
          </w:tcPr>
          <w:p w:rsidR="005E4ACD" w:rsidRPr="005E4ACD" w:rsidRDefault="005E4ACD" w:rsidP="005E4ACD">
            <w:pPr>
              <w:pStyle w:val="3"/>
              <w:spacing w:before="0" w:after="0"/>
              <w:rPr>
                <w:rFonts w:ascii="Times New Roman" w:hAnsi="Times New Roman" w:cs="Times New Roman"/>
                <w:b w:val="0"/>
                <w:sz w:val="24"/>
                <w:szCs w:val="24"/>
              </w:rPr>
            </w:pPr>
            <w:r w:rsidRPr="005E4ACD">
              <w:rPr>
                <w:rFonts w:ascii="Times New Roman" w:hAnsi="Times New Roman" w:cs="Times New Roman"/>
                <w:b w:val="0"/>
                <w:sz w:val="24"/>
                <w:szCs w:val="24"/>
              </w:rPr>
              <w:t>Маркетинг</w:t>
            </w:r>
          </w:p>
        </w:tc>
        <w:tc>
          <w:tcPr>
            <w:tcW w:w="4101" w:type="dxa"/>
          </w:tcPr>
          <w:p w:rsidR="005E4ACD" w:rsidRPr="005E4ACD" w:rsidRDefault="005E4ACD" w:rsidP="005E4ACD">
            <w:pPr>
              <w:spacing w:after="0"/>
              <w:ind w:left="47"/>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A</w:t>
            </w:r>
            <w:r w:rsidRPr="005E4ACD">
              <w:rPr>
                <w:rFonts w:ascii="Times New Roman" w:hAnsi="Times New Roman" w:cs="Times New Roman"/>
                <w:sz w:val="24"/>
                <w:szCs w:val="24"/>
                <w:lang w:val="ru-RU"/>
              </w:rPr>
              <w:t>) отсутствие маркетинговой политики, маркетинговых исследований рынка;</w:t>
            </w:r>
          </w:p>
          <w:p w:rsidR="005E4ACD" w:rsidRPr="005E4ACD" w:rsidRDefault="005E4ACD" w:rsidP="005E4ACD">
            <w:pPr>
              <w:spacing w:after="0"/>
              <w:ind w:right="-108"/>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B</w:t>
            </w:r>
            <w:r w:rsidRPr="005E4ACD">
              <w:rPr>
                <w:rFonts w:ascii="Times New Roman" w:hAnsi="Times New Roman" w:cs="Times New Roman"/>
                <w:sz w:val="24"/>
                <w:szCs w:val="24"/>
                <w:lang w:val="ru-RU"/>
              </w:rPr>
              <w:t>) отставание от запросов рынка;</w:t>
            </w:r>
          </w:p>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C</w:t>
            </w:r>
            <w:r w:rsidRPr="005E4ACD">
              <w:rPr>
                <w:rFonts w:ascii="Times New Roman" w:hAnsi="Times New Roman" w:cs="Times New Roman"/>
                <w:sz w:val="24"/>
                <w:szCs w:val="24"/>
                <w:lang w:val="ru-RU"/>
              </w:rPr>
              <w:t>) отсутствие стимулирования продаж и продвижения товара на рынке сбыта;</w:t>
            </w:r>
          </w:p>
        </w:tc>
        <w:tc>
          <w:tcPr>
            <w:tcW w:w="3420" w:type="dxa"/>
          </w:tcPr>
          <w:p w:rsidR="005E4ACD" w:rsidRPr="005E4ACD" w:rsidRDefault="005E4ACD" w:rsidP="005E4ACD">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информации о конъюнктуре рынка;</w:t>
            </w:r>
          </w:p>
          <w:p w:rsidR="005E4ACD" w:rsidRPr="005E4ACD" w:rsidRDefault="005E4ACD" w:rsidP="005E4ACD">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отсутствие рекламы;</w:t>
            </w:r>
          </w:p>
          <w:p w:rsidR="005E4ACD" w:rsidRPr="005E4ACD" w:rsidRDefault="005E4ACD" w:rsidP="005E4ACD">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неконкурентоспособность предприятия</w:t>
            </w:r>
          </w:p>
        </w:tc>
      </w:tr>
      <w:tr w:rsidR="005E4ACD" w:rsidRPr="00766936" w:rsidTr="000E1774">
        <w:trPr>
          <w:trHeight w:val="511"/>
          <w:jc w:val="center"/>
        </w:trPr>
        <w:tc>
          <w:tcPr>
            <w:tcW w:w="1945" w:type="dxa"/>
          </w:tcPr>
          <w:p w:rsidR="005E4ACD" w:rsidRPr="005E4ACD" w:rsidRDefault="005E4ACD" w:rsidP="005E4ACD">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Инновационная деятельность</w:t>
            </w:r>
          </w:p>
        </w:tc>
        <w:tc>
          <w:tcPr>
            <w:tcW w:w="4101" w:type="dxa"/>
          </w:tcPr>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отсутствие рациональных предложений и новых технологий; </w:t>
            </w:r>
          </w:p>
          <w:p w:rsidR="005E4ACD" w:rsidRPr="005E4ACD" w:rsidRDefault="005E4ACD" w:rsidP="005E4ACD">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E</w:t>
            </w:r>
            <w:r w:rsidRPr="005E4ACD">
              <w:rPr>
                <w:rFonts w:ascii="Times New Roman" w:hAnsi="Times New Roman" w:cs="Times New Roman"/>
                <w:sz w:val="24"/>
                <w:szCs w:val="24"/>
                <w:lang w:val="ru-RU"/>
              </w:rPr>
              <w:t>) имеются устаревшие производственные программы, технологии выпуска продукции;</w:t>
            </w:r>
          </w:p>
        </w:tc>
        <w:tc>
          <w:tcPr>
            <w:tcW w:w="3420" w:type="dxa"/>
          </w:tcPr>
          <w:p w:rsidR="005E4ACD" w:rsidRPr="005E4ACD" w:rsidRDefault="005E4ACD" w:rsidP="005E4ACD">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устаревание производственных программ;</w:t>
            </w:r>
          </w:p>
          <w:p w:rsidR="005E4ACD" w:rsidRPr="005E4ACD" w:rsidRDefault="005E4ACD" w:rsidP="005E4ACD">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старение ассортимента;</w:t>
            </w:r>
          </w:p>
          <w:p w:rsidR="005E4ACD" w:rsidRPr="005E4ACD" w:rsidRDefault="005E4ACD" w:rsidP="005E4ACD">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возможности внедрения новых моделей и перспективных технологий</w:t>
            </w:r>
          </w:p>
        </w:tc>
      </w:tr>
    </w:tbl>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первоочередных проблем может быть осуществлен методом парных сравнений с использованием шкалы:</w:t>
      </w:r>
    </w:p>
    <w:p w:rsidR="005E4ACD" w:rsidRPr="00DA23B3" w:rsidRDefault="005E4ACD" w:rsidP="005E4ACD">
      <w:pPr>
        <w:pStyle w:val="ad"/>
        <w:spacing w:after="0"/>
        <w:ind w:firstLine="437"/>
        <w:rPr>
          <w:lang w:val="ru-RU"/>
        </w:rPr>
      </w:pPr>
      <w:r w:rsidRPr="00DA23B3">
        <w:rPr>
          <w:lang w:val="ru-RU"/>
        </w:rPr>
        <w:t xml:space="preserve">1 – два объекта равносильны, равноценны при парном сравнении; </w:t>
      </w:r>
    </w:p>
    <w:p w:rsidR="005E4ACD" w:rsidRPr="00DA23B3" w:rsidRDefault="005E4ACD" w:rsidP="005E4ACD">
      <w:pPr>
        <w:pStyle w:val="ad"/>
        <w:spacing w:after="0"/>
        <w:ind w:firstLine="437"/>
        <w:rPr>
          <w:lang w:val="ru-RU"/>
        </w:rPr>
      </w:pPr>
      <w:r w:rsidRPr="00DA23B3">
        <w:rPr>
          <w:lang w:val="ru-RU"/>
        </w:rPr>
        <w:t xml:space="preserve">3 – слабое превосходство; </w:t>
      </w:r>
    </w:p>
    <w:p w:rsidR="005E4ACD" w:rsidRPr="00DA23B3" w:rsidRDefault="005E4ACD" w:rsidP="005E4ACD">
      <w:pPr>
        <w:pStyle w:val="ad"/>
        <w:spacing w:after="0"/>
        <w:ind w:firstLine="437"/>
        <w:rPr>
          <w:lang w:val="ru-RU"/>
        </w:rPr>
      </w:pPr>
      <w:r w:rsidRPr="00DA23B3">
        <w:rPr>
          <w:lang w:val="ru-RU"/>
        </w:rPr>
        <w:t xml:space="preserve">5 – существенное превосходство; </w:t>
      </w:r>
    </w:p>
    <w:p w:rsidR="005E4ACD" w:rsidRPr="00DA23B3" w:rsidRDefault="005E4ACD" w:rsidP="005E4ACD">
      <w:pPr>
        <w:pStyle w:val="ad"/>
        <w:spacing w:after="0"/>
        <w:ind w:firstLine="437"/>
        <w:rPr>
          <w:lang w:val="ru-RU"/>
        </w:rPr>
      </w:pPr>
      <w:r w:rsidRPr="00DA23B3">
        <w:rPr>
          <w:lang w:val="ru-RU"/>
        </w:rPr>
        <w:t xml:space="preserve">7 – значительное превосходство; </w:t>
      </w:r>
    </w:p>
    <w:p w:rsidR="005E4ACD" w:rsidRPr="00DA23B3" w:rsidRDefault="005E4ACD" w:rsidP="005E4ACD">
      <w:pPr>
        <w:spacing w:after="0"/>
        <w:ind w:firstLine="720"/>
        <w:jc w:val="both"/>
        <w:rPr>
          <w:rFonts w:ascii="Times New Roman" w:hAnsi="Times New Roman" w:cs="Times New Roman"/>
          <w:sz w:val="24"/>
          <w:szCs w:val="24"/>
          <w:lang w:val="ru-RU"/>
        </w:rPr>
      </w:pPr>
      <w:r w:rsidRPr="00DA23B3">
        <w:rPr>
          <w:rFonts w:ascii="Times New Roman" w:hAnsi="Times New Roman" w:cs="Times New Roman"/>
          <w:sz w:val="24"/>
          <w:szCs w:val="24"/>
          <w:lang w:val="ru-RU"/>
        </w:rPr>
        <w:t>9 – полное превосходство</w:t>
      </w:r>
    </w:p>
    <w:p w:rsidR="005E4ACD" w:rsidRPr="00DA23B3"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Выбрать наиболее приемлемый вариант формирования стратегии повышения качества продукции предприятия</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tabs>
          <w:tab w:val="left" w:pos="2520"/>
        </w:tabs>
        <w:spacing w:after="0"/>
        <w:ind w:left="252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работы: </w:t>
      </w:r>
      <w:r w:rsidRPr="005E4ACD">
        <w:rPr>
          <w:rFonts w:ascii="Times New Roman" w:hAnsi="Times New Roman" w:cs="Times New Roman"/>
          <w:sz w:val="24"/>
          <w:szCs w:val="24"/>
          <w:lang w:val="ru-RU"/>
        </w:rPr>
        <w:tab/>
        <w:t>приобретение навыков использования метода анализа иерархий при решении сложных задач</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Анализа Иерархий (МАИ) позволяет найти такой вариант (альтернативу) решения, который наилучшим образом согласуется с пониманием сути проблемы и требованиями к ее решению</w:t>
      </w:r>
    </w:p>
    <w:p w:rsidR="005E4ACD" w:rsidRPr="005E4ACD" w:rsidRDefault="005E4ACD" w:rsidP="005E4ACD">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принципы, используемые в методе анализа иерархии следующие:</w:t>
      </w:r>
    </w:p>
    <w:p w:rsidR="005E4ACD" w:rsidRPr="005E4ACD" w:rsidRDefault="005E4ACD" w:rsidP="00BD7D4A">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b/>
          <w:bCs/>
          <w:sz w:val="24"/>
          <w:szCs w:val="24"/>
        </w:rPr>
      </w:pPr>
      <w:r w:rsidRPr="005E4ACD">
        <w:rPr>
          <w:rFonts w:ascii="Times New Roman" w:hAnsi="Times New Roman" w:cs="Times New Roman"/>
          <w:sz w:val="24"/>
          <w:szCs w:val="24"/>
        </w:rPr>
        <w:t>принцип декомпозиции,</w:t>
      </w:r>
    </w:p>
    <w:p w:rsidR="005E4ACD" w:rsidRPr="005E4ACD" w:rsidRDefault="005E4ACD" w:rsidP="00BD7D4A">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принцип сравнительных суждений - элементы нижнего уровня иерархии сравниваются попарно с элементами  следующего уровня и т.д., вплоть до вершины иерархии;</w:t>
      </w:r>
    </w:p>
    <w:p w:rsidR="005E4ACD" w:rsidRPr="005E4ACD" w:rsidRDefault="005E4ACD" w:rsidP="00BD7D4A">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принцип нахождения локальных приоритетов. Локальные приоритеты выражают относительное влияние множества элементов на элемент примыкающего сверху уровня.</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 решения поставленной задачи методом МАИ многоэтапный:</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 этап. Выбор критериев и оценка приоритета групп критериев</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 этап. Анализ предпочтений и приоритетов локальных критериев</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этап. Определение взвешенных оценок локальных критериев.</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4 этап. Определение приоритетов альтернатив по каждому отдельному критерию без учета их важности. </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 этап. Выбор стратегии совершенствования качества продукции.</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структуры иерархического критерия оценки качества продукции представлен на рисунке:</w:t>
      </w:r>
    </w:p>
    <w:p w:rsidR="005E4ACD" w:rsidRPr="005E4ACD" w:rsidRDefault="00FC3C7E" w:rsidP="005E4ACD">
      <w:pPr>
        <w:spacing w:after="0"/>
        <w:ind w:firstLine="720"/>
        <w:jc w:val="both"/>
        <w:rPr>
          <w:rFonts w:ascii="Times New Roman" w:hAnsi="Times New Roman" w:cs="Times New Roman"/>
          <w:sz w:val="24"/>
          <w:szCs w:val="24"/>
          <w:lang w:val="ru-RU"/>
        </w:rPr>
      </w:pPr>
      <w:r w:rsidRPr="00FC3C7E">
        <w:rPr>
          <w:rFonts w:ascii="Times New Roman" w:hAnsi="Times New Roman" w:cs="Times New Roman"/>
          <w:noProof/>
          <w:sz w:val="24"/>
          <w:szCs w:val="24"/>
        </w:rPr>
        <w:pict>
          <v:group id="_x0000_s1028" style="position:absolute;left:0;text-align:left;margin-left:-9pt;margin-top:10.95pt;width:486pt;height:189pt;z-index:251663360" coordorigin="1701,1314" coordsize="9360,3780">
            <v:rect id="_x0000_s1029" style="position:absolute;left:3501;top:1314;width:5940;height:540">
              <v:textbox style="mso-next-textbox:#_x0000_s1029">
                <w:txbxContent>
                  <w:p w:rsidR="005E4ACD" w:rsidRPr="00D11828" w:rsidRDefault="005E4ACD" w:rsidP="005E4ACD">
                    <w:pPr>
                      <w:jc w:val="center"/>
                      <w:rPr>
                        <w:b/>
                      </w:rPr>
                    </w:pPr>
                    <w:r w:rsidRPr="00D11828">
                      <w:rPr>
                        <w:b/>
                      </w:rPr>
                      <w:t>Критерии оценки качества продукции</w:t>
                    </w:r>
                  </w:p>
                </w:txbxContent>
              </v:textbox>
            </v:rect>
            <v:rect id="_x0000_s1030" style="position:absolute;left:8901;top:2574;width:2160;height:2520">
              <v:textbox style="mso-next-textbox:#_x0000_s1030">
                <w:txbxContent>
                  <w:p w:rsidR="005E4ACD" w:rsidRPr="00EC06E4" w:rsidRDefault="005E4ACD" w:rsidP="005E4ACD">
                    <w:pPr>
                      <w:jc w:val="center"/>
                      <w:rPr>
                        <w:sz w:val="12"/>
                        <w:szCs w:val="12"/>
                      </w:rPr>
                    </w:pPr>
                  </w:p>
                  <w:p w:rsidR="005E4ACD" w:rsidRPr="005E4ACD" w:rsidRDefault="005E4ACD" w:rsidP="005E4ACD">
                    <w:pPr>
                      <w:jc w:val="center"/>
                      <w:rPr>
                        <w:lang w:val="ru-RU"/>
                      </w:rPr>
                    </w:pPr>
                    <w:r w:rsidRPr="005E4ACD">
                      <w:rPr>
                        <w:lang w:val="ru-RU"/>
                      </w:rPr>
                      <w:t xml:space="preserve">оценки </w:t>
                    </w:r>
                    <w:r w:rsidRPr="005E4ACD">
                      <w:rPr>
                        <w:b/>
                        <w:lang w:val="ru-RU"/>
                      </w:rPr>
                      <w:t>управления</w:t>
                    </w:r>
                    <w:r w:rsidRPr="005E4ACD">
                      <w:rPr>
                        <w:i/>
                        <w:lang w:val="ru-RU"/>
                      </w:rPr>
                      <w:t>:</w:t>
                    </w:r>
                  </w:p>
                  <w:p w:rsidR="005E4ACD" w:rsidRPr="005E4ACD" w:rsidRDefault="005E4ACD" w:rsidP="005E4ACD">
                    <w:pPr>
                      <w:rPr>
                        <w:sz w:val="12"/>
                        <w:szCs w:val="12"/>
                        <w:lang w:val="ru-RU"/>
                      </w:rPr>
                    </w:pPr>
                  </w:p>
                  <w:p w:rsidR="005E4ACD" w:rsidRPr="005E4ACD" w:rsidRDefault="005E4ACD" w:rsidP="005E4ACD">
                    <w:pPr>
                      <w:rPr>
                        <w:lang w:val="ru-RU"/>
                      </w:rPr>
                    </w:pPr>
                  </w:p>
                  <w:p w:rsidR="005E4ACD" w:rsidRPr="005E4ACD" w:rsidRDefault="005E4ACD" w:rsidP="005E4ACD">
                    <w:pPr>
                      <w:rPr>
                        <w:lang w:val="ru-RU"/>
                      </w:rPr>
                    </w:pPr>
                    <w:r w:rsidRPr="005E4ACD">
                      <w:rPr>
                        <w:lang w:val="ru-RU"/>
                      </w:rPr>
                      <w:t xml:space="preserve">1. производством </w:t>
                    </w:r>
                  </w:p>
                  <w:p w:rsidR="005E4ACD" w:rsidRPr="005E4ACD" w:rsidRDefault="005E4ACD" w:rsidP="005E4ACD">
                    <w:pPr>
                      <w:rPr>
                        <w:lang w:val="ru-RU"/>
                      </w:rPr>
                    </w:pPr>
                    <w:r w:rsidRPr="005E4ACD">
                      <w:rPr>
                        <w:lang w:val="ru-RU"/>
                      </w:rPr>
                      <w:t>2. доставкой</w:t>
                    </w:r>
                  </w:p>
                  <w:p w:rsidR="005E4ACD" w:rsidRPr="005E4ACD" w:rsidRDefault="005E4ACD" w:rsidP="005E4ACD">
                    <w:pPr>
                      <w:ind w:left="180" w:hanging="180"/>
                      <w:rPr>
                        <w:lang w:val="ru-RU"/>
                      </w:rPr>
                    </w:pPr>
                    <w:r w:rsidRPr="005E4ACD">
                      <w:rPr>
                        <w:lang w:val="ru-RU"/>
                      </w:rPr>
                      <w:t>3. системой  снабжения</w:t>
                    </w:r>
                  </w:p>
                </w:txbxContent>
              </v:textbox>
            </v:rect>
            <v:rect id="_x0000_s1031" style="position:absolute;left:6381;top:2574;width:2340;height:2520">
              <v:textbox style="mso-next-textbox:#_x0000_s1031">
                <w:txbxContent>
                  <w:p w:rsidR="005E4ACD" w:rsidRPr="00EC06E4" w:rsidRDefault="005E4ACD" w:rsidP="005E4ACD">
                    <w:pPr>
                      <w:jc w:val="center"/>
                      <w:rPr>
                        <w:sz w:val="12"/>
                        <w:szCs w:val="12"/>
                      </w:rPr>
                    </w:pPr>
                  </w:p>
                  <w:p w:rsidR="005E4ACD" w:rsidRDefault="005E4ACD" w:rsidP="005E4ACD">
                    <w:pPr>
                      <w:jc w:val="center"/>
                    </w:pPr>
                    <w:r>
                      <w:t xml:space="preserve">оценки </w:t>
                    </w:r>
                  </w:p>
                  <w:p w:rsidR="005E4ACD" w:rsidRPr="00EC06E4" w:rsidRDefault="005E4ACD" w:rsidP="005E4ACD">
                    <w:pPr>
                      <w:jc w:val="center"/>
                      <w:rPr>
                        <w:b/>
                      </w:rPr>
                    </w:pPr>
                    <w:r w:rsidRPr="00EC06E4">
                      <w:rPr>
                        <w:b/>
                      </w:rPr>
                      <w:t>персонала:</w:t>
                    </w:r>
                  </w:p>
                  <w:p w:rsidR="005E4ACD" w:rsidRPr="00EC06E4" w:rsidRDefault="005E4ACD" w:rsidP="005E4ACD">
                    <w:pPr>
                      <w:rPr>
                        <w:sz w:val="12"/>
                        <w:szCs w:val="12"/>
                      </w:rPr>
                    </w:pPr>
                  </w:p>
                  <w:p w:rsidR="005E4ACD" w:rsidRDefault="005E4ACD" w:rsidP="005E4ACD"/>
                  <w:p w:rsidR="005E4ACD" w:rsidRDefault="005E4ACD" w:rsidP="005E4ACD">
                    <w:r>
                      <w:t>1. управленческого</w:t>
                    </w:r>
                  </w:p>
                  <w:p w:rsidR="005E4ACD" w:rsidRDefault="005E4ACD" w:rsidP="005E4ACD">
                    <w:r>
                      <w:t>2. вспомогательного</w:t>
                    </w:r>
                  </w:p>
                  <w:p w:rsidR="005E4ACD" w:rsidRPr="00D11828" w:rsidRDefault="005E4ACD" w:rsidP="005E4ACD">
                    <w:r>
                      <w:t xml:space="preserve">3. </w:t>
                    </w:r>
                    <w:r w:rsidRPr="00D11828">
                      <w:t>основного</w:t>
                    </w:r>
                  </w:p>
                </w:txbxContent>
              </v:textbox>
            </v:rect>
            <v:rect id="_x0000_s1032" style="position:absolute;left:4221;top:2574;width:1980;height:2520">
              <v:textbox style="mso-next-textbox:#_x0000_s1032">
                <w:txbxContent>
                  <w:p w:rsidR="005E4ACD" w:rsidRPr="00766936" w:rsidRDefault="005E4ACD" w:rsidP="005E4ACD">
                    <w:pPr>
                      <w:pStyle w:val="ad"/>
                      <w:ind w:left="0" w:firstLine="180"/>
                      <w:jc w:val="center"/>
                      <w:rPr>
                        <w:lang w:val="ru-RU"/>
                      </w:rPr>
                    </w:pPr>
                    <w:r w:rsidRPr="00766936">
                      <w:rPr>
                        <w:lang w:val="ru-RU"/>
                      </w:rPr>
                      <w:t xml:space="preserve">оценки </w:t>
                    </w:r>
                    <w:r w:rsidRPr="00766936">
                      <w:rPr>
                        <w:b/>
                        <w:lang w:val="ru-RU"/>
                      </w:rPr>
                      <w:t>технологии производства</w:t>
                    </w:r>
                    <w:r w:rsidRPr="00766936">
                      <w:rPr>
                        <w:lang w:val="ru-RU"/>
                      </w:rPr>
                      <w:t>:</w:t>
                    </w:r>
                  </w:p>
                  <w:p w:rsidR="005E4ACD" w:rsidRPr="005E4ACD" w:rsidRDefault="005E4ACD" w:rsidP="005E4ACD">
                    <w:pPr>
                      <w:jc w:val="center"/>
                      <w:rPr>
                        <w:sz w:val="16"/>
                        <w:szCs w:val="16"/>
                        <w:lang w:val="ru-RU"/>
                      </w:rPr>
                    </w:pPr>
                  </w:p>
                  <w:p w:rsidR="005E4ACD" w:rsidRPr="005E4ACD" w:rsidRDefault="005E4ACD" w:rsidP="005E4ACD">
                    <w:pPr>
                      <w:rPr>
                        <w:lang w:val="ru-RU"/>
                      </w:rPr>
                    </w:pPr>
                    <w:r w:rsidRPr="005E4ACD">
                      <w:rPr>
                        <w:lang w:val="ru-RU"/>
                      </w:rPr>
                      <w:t>1. оборудование</w:t>
                    </w:r>
                  </w:p>
                  <w:p w:rsidR="005E4ACD" w:rsidRPr="005E4ACD" w:rsidRDefault="005E4ACD" w:rsidP="005E4ACD">
                    <w:pPr>
                      <w:ind w:left="180" w:hanging="180"/>
                      <w:rPr>
                        <w:lang w:val="ru-RU"/>
                      </w:rPr>
                    </w:pPr>
                    <w:r w:rsidRPr="005E4ACD">
                      <w:rPr>
                        <w:lang w:val="ru-RU"/>
                      </w:rPr>
                      <w:t xml:space="preserve">2. методы   обработки </w:t>
                    </w:r>
                  </w:p>
                  <w:p w:rsidR="005E4ACD" w:rsidRPr="00D11828" w:rsidRDefault="005E4ACD" w:rsidP="005E4ACD">
                    <w:pPr>
                      <w:ind w:left="180" w:hanging="180"/>
                    </w:pPr>
                    <w:r>
                      <w:t xml:space="preserve">3. </w:t>
                    </w:r>
                    <w:r w:rsidRPr="00D11828">
                      <w:t>инструменты</w:t>
                    </w:r>
                  </w:p>
                </w:txbxContent>
              </v:textbox>
            </v:rect>
            <v:rect id="_x0000_s1033" style="position:absolute;left:1701;top:2574;width:2340;height:2520">
              <v:textbox style="mso-next-textbox:#_x0000_s1033">
                <w:txbxContent>
                  <w:p w:rsidR="005E4ACD" w:rsidRPr="00D11828" w:rsidRDefault="005E4ACD" w:rsidP="005E4ACD">
                    <w:pPr>
                      <w:jc w:val="center"/>
                    </w:pPr>
                  </w:p>
                  <w:p w:rsidR="005E4ACD" w:rsidRPr="005E4ACD" w:rsidRDefault="005E4ACD" w:rsidP="005E4ACD">
                    <w:pPr>
                      <w:jc w:val="center"/>
                      <w:rPr>
                        <w:lang w:val="ru-RU"/>
                      </w:rPr>
                    </w:pPr>
                    <w:r w:rsidRPr="005E4ACD">
                      <w:rPr>
                        <w:lang w:val="ru-RU"/>
                      </w:rPr>
                      <w:t>оценки</w:t>
                    </w:r>
                    <w:r w:rsidRPr="005E4ACD">
                      <w:rPr>
                        <w:i/>
                        <w:lang w:val="ru-RU"/>
                      </w:rPr>
                      <w:t xml:space="preserve"> </w:t>
                    </w:r>
                    <w:r w:rsidRPr="005E4ACD">
                      <w:rPr>
                        <w:b/>
                        <w:lang w:val="ru-RU"/>
                      </w:rPr>
                      <w:t>сырья:</w:t>
                    </w:r>
                  </w:p>
                  <w:p w:rsidR="005E4ACD" w:rsidRPr="005E4ACD" w:rsidRDefault="005E4ACD" w:rsidP="005E4ACD">
                    <w:pPr>
                      <w:jc w:val="center"/>
                      <w:rPr>
                        <w:lang w:val="ru-RU"/>
                      </w:rPr>
                    </w:pPr>
                  </w:p>
                  <w:p w:rsidR="005E4ACD" w:rsidRPr="005E4ACD" w:rsidRDefault="005E4ACD" w:rsidP="005E4ACD">
                    <w:pPr>
                      <w:jc w:val="center"/>
                      <w:rPr>
                        <w:lang w:val="ru-RU"/>
                      </w:rPr>
                    </w:pPr>
                  </w:p>
                  <w:p w:rsidR="005E4ACD" w:rsidRPr="005E4ACD" w:rsidRDefault="005E4ACD" w:rsidP="005E4ACD">
                    <w:pPr>
                      <w:rPr>
                        <w:lang w:val="ru-RU"/>
                      </w:rPr>
                    </w:pPr>
                    <w:r w:rsidRPr="005E4ACD">
                      <w:rPr>
                        <w:lang w:val="ru-RU"/>
                      </w:rPr>
                      <w:t>1. качество сырья</w:t>
                    </w:r>
                  </w:p>
                  <w:p w:rsidR="005E4ACD" w:rsidRPr="005E4ACD" w:rsidRDefault="005E4ACD" w:rsidP="005E4ACD">
                    <w:pPr>
                      <w:rPr>
                        <w:lang w:val="ru-RU"/>
                      </w:rPr>
                    </w:pPr>
                    <w:r w:rsidRPr="005E4ACD">
                      <w:rPr>
                        <w:lang w:val="ru-RU"/>
                      </w:rPr>
                      <w:t>2. цена сырья</w:t>
                    </w:r>
                  </w:p>
                  <w:p w:rsidR="005E4ACD" w:rsidRDefault="005E4ACD" w:rsidP="005E4ACD">
                    <w:pPr>
                      <w:ind w:left="180" w:hanging="180"/>
                    </w:pPr>
                    <w:r>
                      <w:t>3</w:t>
                    </w:r>
                    <w:r w:rsidRPr="00D11828">
                      <w:t>.</w:t>
                    </w:r>
                    <w:r>
                      <w:t xml:space="preserve"> условия поставки</w:t>
                    </w:r>
                  </w:p>
                  <w:p w:rsidR="005E4ACD" w:rsidRPr="00D11828" w:rsidRDefault="005E4ACD" w:rsidP="005E4ACD">
                    <w:pPr>
                      <w:ind w:left="180" w:hanging="180"/>
                    </w:pPr>
                    <w:r>
                      <w:t>4</w:t>
                    </w:r>
                    <w:r w:rsidRPr="00D11828">
                      <w:t>.</w:t>
                    </w:r>
                    <w:r>
                      <w:t xml:space="preserve"> </w:t>
                    </w:r>
                    <w:r w:rsidRPr="00D11828">
                      <w:t>количество сырья</w:t>
                    </w:r>
                  </w:p>
                </w:txbxContent>
              </v:textbox>
            </v:rect>
            <v:line id="_x0000_s1034" style="position:absolute" from="1701,3654" to="4041,3654"/>
            <v:line id="_x0000_s1035" style="position:absolute" from="4221,3654" to="6201,3654"/>
            <v:line id="_x0000_s1036" style="position:absolute" from="6381,3654" to="8721,3654"/>
            <v:line id="_x0000_s1037" style="position:absolute" from="8901,3654" to="11061,3654"/>
            <v:line id="_x0000_s1038" style="position:absolute;flip:x" from="2781,1854" to="6561,2574">
              <v:stroke endarrow="block"/>
            </v:line>
            <v:line id="_x0000_s1039" style="position:absolute;flip:x" from="5301,1854" to="6561,2574">
              <v:stroke endarrow="block"/>
            </v:line>
            <v:line id="_x0000_s1040" style="position:absolute" from="6561,1854" to="7641,2574">
              <v:stroke endarrow="block"/>
            </v:line>
            <v:line id="_x0000_s1041" style="position:absolute" from="6561,1854" to="10161,2574">
              <v:stroke endarrow="block"/>
            </v:line>
          </v:group>
        </w:pic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оценки приоритета  групп критериев – парных сравнений. Шкала относительной важности критерев для проведения парных сравнений представлена в таблице: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100"/>
      </w:tblGrid>
      <w:tr w:rsidR="005E4ACD" w:rsidRPr="005E4ACD" w:rsidTr="000E1774">
        <w:trPr>
          <w:trHeight w:hRule="exact" w:val="665"/>
        </w:trPr>
        <w:tc>
          <w:tcPr>
            <w:tcW w:w="1548" w:type="dxa"/>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оценки</w:t>
            </w:r>
          </w:p>
        </w:tc>
        <w:tc>
          <w:tcPr>
            <w:tcW w:w="8100" w:type="dxa"/>
          </w:tcPr>
          <w:p w:rsidR="005E4ACD" w:rsidRPr="005E4ACD" w:rsidRDefault="005E4ACD" w:rsidP="005E4ACD">
            <w:pPr>
              <w:spacing w:after="0"/>
              <w:jc w:val="center"/>
              <w:rPr>
                <w:rFonts w:ascii="Times New Roman" w:hAnsi="Times New Roman" w:cs="Times New Roman"/>
                <w:sz w:val="24"/>
                <w:szCs w:val="24"/>
              </w:rPr>
            </w:pPr>
          </w:p>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Содержание уровня оценки</w:t>
            </w:r>
          </w:p>
        </w:tc>
      </w:tr>
      <w:tr w:rsidR="005E4ACD" w:rsidRPr="005E4ACD" w:rsidTr="000E1774">
        <w:trPr>
          <w:trHeight w:hRule="exact" w:val="340"/>
        </w:trPr>
        <w:tc>
          <w:tcPr>
            <w:tcW w:w="1548" w:type="dxa"/>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8100" w:type="dxa"/>
          </w:tcPr>
          <w:p w:rsidR="005E4ACD" w:rsidRPr="005E4ACD" w:rsidRDefault="005E4ACD" w:rsidP="005E4ACD">
            <w:pPr>
              <w:spacing w:after="0"/>
              <w:jc w:val="both"/>
              <w:rPr>
                <w:rFonts w:ascii="Times New Roman" w:hAnsi="Times New Roman" w:cs="Times New Roman"/>
                <w:sz w:val="24"/>
                <w:szCs w:val="24"/>
              </w:rPr>
            </w:pPr>
            <w:r w:rsidRPr="005E4ACD">
              <w:rPr>
                <w:rFonts w:ascii="Times New Roman" w:hAnsi="Times New Roman" w:cs="Times New Roman"/>
                <w:sz w:val="24"/>
                <w:szCs w:val="24"/>
              </w:rPr>
              <w:t>Приблизительно равная важность критериев</w:t>
            </w:r>
          </w:p>
        </w:tc>
      </w:tr>
      <w:tr w:rsidR="005E4ACD" w:rsidRPr="00766936" w:rsidTr="000E1774">
        <w:trPr>
          <w:trHeight w:hRule="exact" w:val="340"/>
        </w:trPr>
        <w:tc>
          <w:tcPr>
            <w:tcW w:w="1548" w:type="dxa"/>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10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Умеренное превосходство одного критерия над другим</w:t>
            </w:r>
          </w:p>
        </w:tc>
      </w:tr>
      <w:tr w:rsidR="005E4ACD" w:rsidRPr="00766936" w:rsidTr="000E1774">
        <w:trPr>
          <w:trHeight w:hRule="exact" w:val="340"/>
        </w:trPr>
        <w:tc>
          <w:tcPr>
            <w:tcW w:w="1548" w:type="dxa"/>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810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Существенное превосходство одного критерия над другим</w:t>
            </w:r>
          </w:p>
        </w:tc>
      </w:tr>
      <w:tr w:rsidR="005E4ACD" w:rsidRPr="00766936" w:rsidTr="000E1774">
        <w:trPr>
          <w:trHeight w:hRule="exact" w:val="340"/>
        </w:trPr>
        <w:tc>
          <w:tcPr>
            <w:tcW w:w="1548" w:type="dxa"/>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8100" w:type="dxa"/>
          </w:tcPr>
          <w:p w:rsidR="005E4ACD" w:rsidRPr="005E4ACD" w:rsidRDefault="005E4ACD" w:rsidP="005E4ACD">
            <w:pPr>
              <w:tabs>
                <w:tab w:val="left" w:pos="432"/>
              </w:tabs>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Значительное превосходство одного критерия над другим</w:t>
            </w:r>
          </w:p>
        </w:tc>
      </w:tr>
      <w:tr w:rsidR="005E4ACD" w:rsidRPr="00766936" w:rsidTr="000E1774">
        <w:trPr>
          <w:trHeight w:hRule="exact" w:val="340"/>
        </w:trPr>
        <w:tc>
          <w:tcPr>
            <w:tcW w:w="1548" w:type="dxa"/>
          </w:tcPr>
          <w:p w:rsidR="005E4ACD" w:rsidRPr="005E4ACD" w:rsidRDefault="005E4ACD" w:rsidP="005E4ACD">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8100" w:type="dxa"/>
          </w:tcPr>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Подавляющее превосходство одного критерия над другим</w:t>
            </w:r>
          </w:p>
        </w:tc>
      </w:tr>
    </w:tbl>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Выбрать наиболее эффективное решение по повышению эффективности деятельности организации</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 МАИ</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выставления экспертных оценок используется метод парных сравнений.</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Степень согласованности локальных приоритетов вычисляется по формуле: ОС = ИС/СС </w:t>
      </w:r>
      <w:r w:rsidRPr="005E4ACD">
        <w:rPr>
          <w:rFonts w:ascii="Times New Roman" w:hAnsi="Times New Roman" w:cs="Times New Roman"/>
          <w:b/>
          <w:sz w:val="24"/>
          <w:szCs w:val="24"/>
          <w:vertAlign w:val="superscript"/>
          <w:lang w:val="ru-RU"/>
        </w:rPr>
        <w:t xml:space="preserve">. </w:t>
      </w:r>
      <w:r w:rsidRPr="005E4ACD">
        <w:rPr>
          <w:rFonts w:ascii="Times New Roman" w:hAnsi="Times New Roman" w:cs="Times New Roman"/>
          <w:sz w:val="24"/>
          <w:szCs w:val="24"/>
          <w:lang w:val="ru-RU"/>
        </w:rPr>
        <w:t>100%,</w:t>
      </w:r>
    </w:p>
    <w:p w:rsidR="005E4ACD" w:rsidRPr="005E4ACD" w:rsidRDefault="005E4ACD" w:rsidP="005E4ACD">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где </w:t>
      </w:r>
      <w:r w:rsidRPr="005E4ACD">
        <w:rPr>
          <w:rFonts w:ascii="Times New Roman" w:hAnsi="Times New Roman" w:cs="Times New Roman"/>
          <w:sz w:val="24"/>
          <w:szCs w:val="24"/>
          <w:lang w:val="ru-RU"/>
        </w:rPr>
        <w:tab/>
        <w:t>ОС – отношение согласованности, величина ОС должна быть порядка 10 или менее процентов,</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 - индекс согласованности (при превышении установленных пределов показывает на необходимость перепроверки парных суждений в матрице),</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СС - случайная согласованность, для матрицы размером 3х3 равна 0, 58 (для матрицы размером 4х4 СС=0,9)</w:t>
      </w:r>
    </w:p>
    <w:p w:rsidR="005E4ACD" w:rsidRPr="005E4ACD" w:rsidRDefault="005E4ACD" w:rsidP="005E4ACD">
      <w:pPr>
        <w:spacing w:after="0"/>
        <w:ind w:firstLine="720"/>
        <w:jc w:val="both"/>
        <w:rPr>
          <w:rFonts w:ascii="Times New Roman" w:hAnsi="Times New Roman" w:cs="Times New Roman"/>
          <w:sz w:val="24"/>
          <w:szCs w:val="24"/>
          <w:lang w:val="ru-RU"/>
        </w:rPr>
      </w:pPr>
    </w:p>
    <w:p w:rsidR="005E4ACD" w:rsidRPr="005E4ACD" w:rsidRDefault="005E4ACD" w:rsidP="005E4ACD">
      <w:pPr>
        <w:spacing w:after="0"/>
        <w:ind w:firstLine="720"/>
        <w:jc w:val="center"/>
        <w:textAlignment w:val="baseline"/>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Методические указания к выполнению задания: </w:t>
      </w:r>
      <w:r w:rsidRPr="005E4ACD">
        <w:rPr>
          <w:rFonts w:ascii="Times New Roman" w:hAnsi="Times New Roman" w:cs="Times New Roman"/>
          <w:b/>
          <w:bCs/>
          <w:sz w:val="24"/>
          <w:szCs w:val="24"/>
          <w:lang w:val="ru-RU"/>
        </w:rPr>
        <w:t>Выбрать оптимальную стратегию в условиях неопределенности и риска</w:t>
      </w:r>
    </w:p>
    <w:p w:rsidR="005E4ACD" w:rsidRPr="005E4ACD" w:rsidRDefault="005E4ACD" w:rsidP="005E4ACD">
      <w:pPr>
        <w:spacing w:after="0"/>
        <w:ind w:firstLine="720"/>
        <w:jc w:val="center"/>
        <w:rPr>
          <w:rFonts w:ascii="Times New Roman" w:hAnsi="Times New Roman" w:cs="Times New Roman"/>
          <w:b/>
          <w:sz w:val="24"/>
          <w:szCs w:val="24"/>
          <w:lang w:val="ru-RU"/>
        </w:rPr>
      </w:pPr>
    </w:p>
    <w:p w:rsidR="005E4ACD" w:rsidRPr="005E4ACD" w:rsidRDefault="005E4ACD" w:rsidP="005E4ACD">
      <w:pPr>
        <w:tabs>
          <w:tab w:val="left" w:pos="1800"/>
        </w:tabs>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работы:</w:t>
      </w:r>
      <w:r w:rsidRPr="005E4ACD">
        <w:rPr>
          <w:rFonts w:ascii="Times New Roman" w:hAnsi="Times New Roman" w:cs="Times New Roman"/>
          <w:sz w:val="24"/>
          <w:szCs w:val="24"/>
          <w:lang w:val="ru-RU"/>
        </w:rPr>
        <w:tab/>
        <w:t xml:space="preserve">приобретение навыков в постановке и решении </w:t>
      </w:r>
      <w:r w:rsidRPr="005E4ACD">
        <w:rPr>
          <w:rFonts w:ascii="Times New Roman" w:hAnsi="Times New Roman" w:cs="Times New Roman"/>
          <w:color w:val="301515"/>
          <w:sz w:val="24"/>
          <w:szCs w:val="24"/>
          <w:lang w:val="ru-RU"/>
        </w:rPr>
        <w:t xml:space="preserve">экономических задач, которые описываются игровыми моделями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w:t>
      </w:r>
      <w:r w:rsidRPr="005E4ACD">
        <w:rPr>
          <w:rFonts w:ascii="Times New Roman" w:hAnsi="Times New Roman" w:cs="Times New Roman"/>
          <w:color w:val="301515"/>
          <w:sz w:val="24"/>
          <w:szCs w:val="24"/>
          <w:lang w:val="ru-RU"/>
        </w:rPr>
        <w:t xml:space="preserve"> методами линейного программирования в среде электронных таблиц</w:t>
      </w:r>
      <w:r w:rsidRPr="005E4ACD">
        <w:rPr>
          <w:rFonts w:ascii="Times New Roman" w:hAnsi="Times New Roman" w:cs="Times New Roman"/>
          <w:sz w:val="24"/>
          <w:szCs w:val="24"/>
          <w:lang w:val="ru-RU"/>
        </w:rPr>
        <w:t>.</w:t>
      </w:r>
    </w:p>
    <w:p w:rsidR="005E4ACD" w:rsidRPr="005E4ACD" w:rsidRDefault="005E4ACD" w:rsidP="005E4ACD">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5E4ACD" w:rsidRPr="005E4ACD" w:rsidRDefault="005E4ACD" w:rsidP="005E4ACD">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Многие экономические  задачи, решаемые в условиях неопределенности, могут быть описаны с помощью инструментария теории игр. Решение задач размерностью более, чем 2</w:t>
      </w:r>
      <w:r w:rsidRPr="005E4ACD">
        <w:rPr>
          <w:rFonts w:ascii="Times New Roman" w:hAnsi="Times New Roman" w:cs="Times New Roman"/>
          <w:bCs/>
          <w:iCs/>
          <w:color w:val="301515"/>
          <w:sz w:val="24"/>
          <w:szCs w:val="24"/>
          <w:lang w:val="ru-RU"/>
        </w:rPr>
        <w:t xml:space="preserve">×2, является очень трудоемким процессом, </w:t>
      </w:r>
      <w:r w:rsidRPr="005E4ACD">
        <w:rPr>
          <w:rFonts w:ascii="Times New Roman" w:hAnsi="Times New Roman" w:cs="Times New Roman"/>
          <w:color w:val="301515"/>
          <w:sz w:val="24"/>
          <w:szCs w:val="24"/>
          <w:lang w:val="ru-RU"/>
        </w:rPr>
        <w:t>но не имеет принципиальных трудностей, если ее решение свести к решению задачи линейного программирования</w:t>
      </w:r>
      <w:r w:rsidRPr="005E4ACD">
        <w:rPr>
          <w:rFonts w:ascii="Times New Roman" w:hAnsi="Times New Roman" w:cs="Times New Roman"/>
          <w:bCs/>
          <w:iCs/>
          <w:color w:val="301515"/>
          <w:sz w:val="24"/>
          <w:szCs w:val="24"/>
          <w:lang w:val="ru-RU"/>
        </w:rPr>
        <w:t>.</w:t>
      </w:r>
      <w:r w:rsidRPr="005E4ACD">
        <w:rPr>
          <w:rFonts w:ascii="Times New Roman" w:hAnsi="Times New Roman" w:cs="Times New Roman"/>
          <w:sz w:val="24"/>
          <w:szCs w:val="24"/>
          <w:lang w:val="ru-RU"/>
        </w:rPr>
        <w:t xml:space="preserve"> Таким образом, игровую модель размером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sz w:val="24"/>
          <w:szCs w:val="24"/>
          <w:lang w:val="ru-RU"/>
        </w:rPr>
        <w:t xml:space="preserve"> (таблица 1) можно свести</w:t>
      </w:r>
      <w:r w:rsidRPr="005E4ACD">
        <w:rPr>
          <w:rFonts w:ascii="Times New Roman" w:hAnsi="Times New Roman" w:cs="Times New Roman"/>
          <w:color w:val="301515"/>
          <w:sz w:val="24"/>
          <w:szCs w:val="24"/>
          <w:lang w:val="ru-RU"/>
        </w:rPr>
        <w:t xml:space="preserve"> к решению задачи линейного программирования. </w:t>
      </w:r>
    </w:p>
    <w:p w:rsidR="005E4ACD" w:rsidRPr="005E4ACD" w:rsidRDefault="005E4ACD" w:rsidP="005E4ACD">
      <w:pPr>
        <w:spacing w:after="0"/>
        <w:ind w:firstLine="709"/>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При решении произвольной конечной игры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придерживаться следующей схемы: </w:t>
      </w:r>
    </w:p>
    <w:p w:rsidR="005E4ACD" w:rsidRPr="005E4ACD" w:rsidRDefault="005E4ACD" w:rsidP="00BD7D4A">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Исключить из платежной матрицы заведомо невыгодные стратегии по сравнению с другими стратегиями. Такими стратегиями для игрока </w:t>
      </w:r>
      <w:r w:rsidRPr="005E4ACD">
        <w:rPr>
          <w:rFonts w:ascii="Times New Roman" w:hAnsi="Times New Roman" w:cs="Times New Roman"/>
          <w:bCs/>
          <w:iCs/>
          <w:color w:val="301515"/>
          <w:sz w:val="24"/>
          <w:szCs w:val="24"/>
          <w:lang w:val="ru-RU"/>
        </w:rPr>
        <w:t>А</w:t>
      </w:r>
      <w:r w:rsidRPr="005E4ACD">
        <w:rPr>
          <w:rFonts w:ascii="Times New Roman" w:hAnsi="Times New Roman" w:cs="Times New Roman"/>
          <w:color w:val="301515"/>
          <w:sz w:val="24"/>
          <w:szCs w:val="24"/>
          <w:lang w:val="ru-RU"/>
        </w:rPr>
        <w:t xml:space="preserve"> (игрока </w:t>
      </w:r>
      <w:r w:rsidRPr="005E4ACD">
        <w:rPr>
          <w:rFonts w:ascii="Times New Roman" w:hAnsi="Times New Roman" w:cs="Times New Roman"/>
          <w:bCs/>
          <w:iCs/>
          <w:color w:val="301515"/>
          <w:sz w:val="24"/>
          <w:szCs w:val="24"/>
          <w:lang w:val="ru-RU"/>
        </w:rPr>
        <w:t>В</w:t>
      </w:r>
      <w:r w:rsidRPr="005E4ACD">
        <w:rPr>
          <w:rFonts w:ascii="Times New Roman" w:hAnsi="Times New Roman" w:cs="Times New Roman"/>
          <w:color w:val="301515"/>
          <w:sz w:val="24"/>
          <w:szCs w:val="24"/>
          <w:lang w:val="ru-RU"/>
        </w:rPr>
        <w:t xml:space="preserve">) являются те, которым соответствуют строки (столбцы) с элементами, заведомо меньшими (большими) по сравнению с элементами других строк (столбцов). </w:t>
      </w:r>
    </w:p>
    <w:p w:rsidR="005E4ACD" w:rsidRPr="005E4ACD" w:rsidRDefault="005E4ACD" w:rsidP="00BD7D4A">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Определить верхнюю и нижнюю цены игры и проверить, имеет ли игра седловую точку. Если седловая точка есть, то соответствующие ей стратегии игроков будут оптимальными, а цена совпадает с верхней (нижней) ценой.</w:t>
      </w:r>
    </w:p>
    <w:p w:rsidR="005E4ACD" w:rsidRPr="005E4ACD" w:rsidRDefault="005E4ACD" w:rsidP="005E4ACD">
      <w:pPr>
        <w:spacing w:after="0"/>
        <w:jc w:val="both"/>
        <w:rPr>
          <w:rFonts w:ascii="Times New Roman" w:hAnsi="Times New Roman" w:cs="Times New Roman"/>
          <w:color w:val="301515"/>
          <w:sz w:val="24"/>
          <w:szCs w:val="24"/>
          <w:lang w:val="ru-RU"/>
        </w:rPr>
      </w:pPr>
    </w:p>
    <w:p w:rsidR="005E4ACD" w:rsidRPr="005E4ACD" w:rsidRDefault="005E4ACD" w:rsidP="005E4ACD">
      <w:pPr>
        <w:spacing w:after="0"/>
        <w:jc w:val="both"/>
        <w:rPr>
          <w:rFonts w:ascii="Times New Roman" w:hAnsi="Times New Roman" w:cs="Times New Roman"/>
          <w:color w:val="301515"/>
          <w:sz w:val="24"/>
          <w:szCs w:val="24"/>
          <w:lang w:val="ru-RU"/>
        </w:rPr>
      </w:pPr>
    </w:p>
    <w:p w:rsidR="005E4ACD" w:rsidRPr="005E4ACD" w:rsidRDefault="005E4ACD" w:rsidP="005E4ACD">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–Исходные данные</w:t>
      </w:r>
    </w:p>
    <w:tbl>
      <w:tblPr>
        <w:tblW w:w="9395" w:type="dxa"/>
        <w:jc w:val="center"/>
        <w:tblLook w:val="0000"/>
      </w:tblPr>
      <w:tblGrid>
        <w:gridCol w:w="2347"/>
        <w:gridCol w:w="1728"/>
        <w:gridCol w:w="1480"/>
        <w:gridCol w:w="1035"/>
        <w:gridCol w:w="1035"/>
        <w:gridCol w:w="734"/>
        <w:gridCol w:w="1036"/>
      </w:tblGrid>
      <w:tr w:rsidR="005E4ACD" w:rsidRPr="005E4ACD" w:rsidTr="000E1774">
        <w:trPr>
          <w:trHeight w:val="227"/>
          <w:jc w:val="center"/>
        </w:trPr>
        <w:tc>
          <w:tcPr>
            <w:tcW w:w="234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А</w:t>
            </w:r>
          </w:p>
        </w:tc>
        <w:tc>
          <w:tcPr>
            <w:tcW w:w="1728" w:type="dxa"/>
            <w:vMerge w:val="restart"/>
            <w:tcBorders>
              <w:top w:val="single" w:sz="8" w:space="0" w:color="auto"/>
              <w:left w:val="single" w:sz="8" w:space="0" w:color="auto"/>
              <w:bottom w:val="nil"/>
              <w:right w:val="nil"/>
              <w:tl2br w:val="single" w:sz="8" w:space="0" w:color="auto"/>
            </w:tcBorders>
            <w:shd w:val="clear" w:color="auto" w:fill="auto"/>
            <w:noWrap/>
            <w:vAlign w:val="center"/>
          </w:tcPr>
          <w:p w:rsidR="005E4ACD" w:rsidRPr="005E4ACD" w:rsidRDefault="005E4ACD" w:rsidP="005E4ACD">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 xml:space="preserve">i                       </w:t>
            </w: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j</w:t>
            </w:r>
            <w:r w:rsidRPr="005E4ACD">
              <w:rPr>
                <w:rFonts w:ascii="Times New Roman" w:hAnsi="Times New Roman" w:cs="Times New Roman"/>
                <w:bCs/>
                <w:sz w:val="24"/>
                <w:szCs w:val="24"/>
              </w:rPr>
              <w:t xml:space="preserve"> </w:t>
            </w:r>
          </w:p>
        </w:tc>
        <w:tc>
          <w:tcPr>
            <w:tcW w:w="1480" w:type="dxa"/>
            <w:vMerge w:val="restart"/>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both"/>
              <w:rPr>
                <w:rFonts w:ascii="Times New Roman" w:hAnsi="Times New Roman" w:cs="Times New Roman"/>
                <w:bCs/>
                <w:sz w:val="24"/>
                <w:szCs w:val="24"/>
              </w:rPr>
            </w:pPr>
          </w:p>
        </w:tc>
        <w:tc>
          <w:tcPr>
            <w:tcW w:w="3840" w:type="dxa"/>
            <w:gridSpan w:val="4"/>
            <w:tcBorders>
              <w:top w:val="single" w:sz="8" w:space="0" w:color="auto"/>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В</w:t>
            </w:r>
          </w:p>
        </w:tc>
      </w:tr>
      <w:tr w:rsidR="005E4ACD"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728" w:type="dxa"/>
            <w:vMerge/>
            <w:tcBorders>
              <w:top w:val="single" w:sz="8" w:space="0" w:color="auto"/>
              <w:left w:val="single" w:sz="8" w:space="0" w:color="auto"/>
              <w:bottom w:val="nil"/>
              <w:right w:val="nil"/>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480" w:type="dxa"/>
            <w:vMerge/>
            <w:tcBorders>
              <w:top w:val="single" w:sz="8" w:space="0" w:color="auto"/>
              <w:left w:val="nil"/>
              <w:bottom w:val="single" w:sz="8" w:space="0" w:color="auto"/>
              <w:right w:val="single" w:sz="8" w:space="0" w:color="auto"/>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n</w:t>
            </w:r>
          </w:p>
        </w:tc>
      </w:tr>
      <w:tr w:rsidR="005E4ACD"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p>
        </w:tc>
        <w:tc>
          <w:tcPr>
            <w:tcW w:w="1480"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вероятности</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n</w:t>
            </w:r>
          </w:p>
        </w:tc>
      </w:tr>
      <w:tr w:rsidR="005E4ACD"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1</w:t>
            </w:r>
          </w:p>
        </w:tc>
        <w:tc>
          <w:tcPr>
            <w:tcW w:w="1480"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11</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12</w:t>
            </w:r>
          </w:p>
        </w:tc>
        <w:tc>
          <w:tcPr>
            <w:tcW w:w="734"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1n</w:t>
            </w:r>
          </w:p>
        </w:tc>
      </w:tr>
      <w:tr w:rsidR="005E4ACD"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2</w:t>
            </w:r>
          </w:p>
        </w:tc>
        <w:tc>
          <w:tcPr>
            <w:tcW w:w="1480"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2</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21</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22</w:t>
            </w:r>
          </w:p>
        </w:tc>
        <w:tc>
          <w:tcPr>
            <w:tcW w:w="734"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2n</w:t>
            </w:r>
          </w:p>
        </w:tc>
      </w:tr>
      <w:tr w:rsidR="005E4ACD"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center"/>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480" w:type="dxa"/>
            <w:tcBorders>
              <w:top w:val="nil"/>
              <w:left w:val="nil"/>
              <w:bottom w:val="single" w:sz="8" w:space="0" w:color="auto"/>
              <w:right w:val="single" w:sz="8" w:space="0" w:color="auto"/>
            </w:tcBorders>
            <w:shd w:val="clear" w:color="auto" w:fill="auto"/>
            <w:noWrap/>
            <w:vAlign w:val="center"/>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734" w:type="dxa"/>
            <w:tcBorders>
              <w:top w:val="nil"/>
              <w:left w:val="nil"/>
              <w:bottom w:val="single" w:sz="8" w:space="0" w:color="auto"/>
              <w:right w:val="single" w:sz="8" w:space="0" w:color="auto"/>
            </w:tcBorders>
            <w:shd w:val="clear" w:color="auto" w:fill="auto"/>
            <w:noWrap/>
            <w:vAlign w:val="center"/>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center"/>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r>
      <w:tr w:rsidR="005E4ACD" w:rsidRPr="005E4ACD" w:rsidTr="000E1774">
        <w:trPr>
          <w:trHeight w:val="80"/>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5E4ACD" w:rsidRPr="005E4ACD" w:rsidRDefault="005E4ACD" w:rsidP="005E4ACD">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m</w:t>
            </w:r>
          </w:p>
        </w:tc>
        <w:tc>
          <w:tcPr>
            <w:tcW w:w="1480"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m</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m1</w:t>
            </w:r>
          </w:p>
        </w:tc>
        <w:tc>
          <w:tcPr>
            <w:tcW w:w="1035"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m2</w:t>
            </w:r>
          </w:p>
        </w:tc>
        <w:tc>
          <w:tcPr>
            <w:tcW w:w="734"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5E4ACD" w:rsidRPr="005E4ACD" w:rsidRDefault="005E4ACD" w:rsidP="005E4ACD">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2m</w:t>
            </w:r>
          </w:p>
        </w:tc>
      </w:tr>
    </w:tbl>
    <w:p w:rsidR="005E4ACD" w:rsidRPr="005E4ACD" w:rsidRDefault="005E4ACD" w:rsidP="005E4ACD">
      <w:pPr>
        <w:spacing w:after="0"/>
        <w:ind w:firstLine="720"/>
        <w:jc w:val="both"/>
        <w:rPr>
          <w:rFonts w:ascii="Times New Roman" w:hAnsi="Times New Roman" w:cs="Times New Roman"/>
          <w:sz w:val="24"/>
          <w:szCs w:val="24"/>
        </w:rPr>
      </w:pPr>
    </w:p>
    <w:p w:rsidR="005E4ACD" w:rsidRPr="005E4ACD" w:rsidRDefault="005E4ACD" w:rsidP="00BD7D4A">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Если седловая точка отсутствует, то решение следует искать в смешанных стратегиях. Для игр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симплексный метод, для игр размера </w:t>
      </w:r>
      <w:r w:rsidRPr="005E4ACD">
        <w:rPr>
          <w:rFonts w:ascii="Times New Roman" w:hAnsi="Times New Roman" w:cs="Times New Roman"/>
          <w:bCs/>
          <w:iCs/>
          <w:color w:val="301515"/>
          <w:sz w:val="24"/>
          <w:szCs w:val="24"/>
          <w:lang w:val="ru-RU"/>
        </w:rPr>
        <w:t>2×2</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color w:val="301515"/>
          <w:sz w:val="24"/>
          <w:szCs w:val="24"/>
          <w:lang w:val="ru-RU"/>
        </w:rPr>
        <w:t xml:space="preserve"> возможно геометрическое решение. </w:t>
      </w:r>
    </w:p>
    <w:p w:rsidR="005E4ACD" w:rsidRPr="005E4ACD" w:rsidRDefault="005E4ACD" w:rsidP="005E4ACD">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Этапы решения</w:t>
      </w:r>
    </w:p>
    <w:p w:rsidR="005E4ACD" w:rsidRPr="005E4ACD" w:rsidRDefault="005E4ACD" w:rsidP="00BD7D4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с целью упрощения игры показателей платежной матрицы и исключение всех заведомо невыгодных или дублирующих стратегий.</w:t>
      </w:r>
    </w:p>
    <w:p w:rsidR="005E4ACD" w:rsidRPr="005E4ACD" w:rsidRDefault="005E4ACD" w:rsidP="00BD7D4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возможности оптимального решения игры в чистых стратегиях. Для этого поиск нижней и верхней цены игры и определение наличия (или отсутствия) седловой точки.</w:t>
      </w:r>
    </w:p>
    <w:p w:rsidR="005E4ACD" w:rsidRPr="005E4ACD" w:rsidRDefault="005E4ACD" w:rsidP="00BD7D4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color w:val="301515"/>
          <w:sz w:val="24"/>
          <w:szCs w:val="24"/>
          <w:lang w:val="ru-RU"/>
        </w:rPr>
        <w:t>Постановка, в случае отсутствия седловой точки, ЗЛП для определения оптимальной стратегии игрока А.</w:t>
      </w:r>
    </w:p>
    <w:p w:rsidR="005E4ACD" w:rsidRPr="005E4ACD" w:rsidRDefault="005E4ACD" w:rsidP="00BD7D4A">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Решение ЗЛП средствами Excel</w:t>
      </w:r>
    </w:p>
    <w:p w:rsidR="005E4ACD" w:rsidRPr="005E4ACD" w:rsidRDefault="005E4ACD" w:rsidP="00BD7D4A">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Поиск решения игры</w:t>
      </w:r>
    </w:p>
    <w:p w:rsidR="005E4ACD" w:rsidRPr="005E4ACD" w:rsidRDefault="005E4ACD" w:rsidP="00BD7D4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Style w:val="af6"/>
          <w:rFonts w:ascii="Times New Roman" w:hAnsi="Times New Roman" w:cs="Times New Roman"/>
          <w:b w:val="0"/>
          <w:iCs/>
          <w:sz w:val="24"/>
          <w:szCs w:val="24"/>
          <w:lang w:val="ru-RU"/>
        </w:rPr>
        <w:t>Интерпретация результатов решения экономической задачи.</w:t>
      </w:r>
    </w:p>
    <w:p w:rsidR="005E4ACD" w:rsidRPr="005E4ACD" w:rsidRDefault="005E4ACD" w:rsidP="005E4ACD">
      <w:pPr>
        <w:ind w:firstLine="720"/>
        <w:jc w:val="both"/>
        <w:rPr>
          <w:rFonts w:ascii="Times New Roman" w:hAnsi="Times New Roman" w:cs="Times New Roman"/>
          <w:sz w:val="24"/>
          <w:szCs w:val="24"/>
          <w:lang w:val="ru-RU"/>
        </w:rPr>
      </w:pPr>
    </w:p>
    <w:p w:rsidR="005E4ACD" w:rsidRPr="005E4ACD" w:rsidRDefault="005E4ACD" w:rsidP="005E4ACD">
      <w:pPr>
        <w:ind w:firstLine="720"/>
        <w:jc w:val="both"/>
        <w:rPr>
          <w:rFonts w:ascii="Times New Roman" w:hAnsi="Times New Roman" w:cs="Times New Roman"/>
          <w:sz w:val="24"/>
          <w:szCs w:val="24"/>
          <w:lang w:val="ru-RU"/>
        </w:rPr>
      </w:pPr>
    </w:p>
    <w:p w:rsidR="005E4ACD" w:rsidRPr="005E4ACD" w:rsidRDefault="005E4ACD">
      <w:pPr>
        <w:rPr>
          <w:rFonts w:ascii="Times New Roman" w:hAnsi="Times New Roman" w:cs="Times New Roman"/>
          <w:sz w:val="24"/>
          <w:szCs w:val="24"/>
          <w:lang w:val="ru-RU"/>
        </w:rPr>
      </w:pPr>
    </w:p>
    <w:sectPr w:rsidR="005E4ACD" w:rsidRPr="005E4ACD" w:rsidSect="00102E86">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FCC" w:rsidRDefault="00E62FCC" w:rsidP="000516D4">
      <w:pPr>
        <w:spacing w:after="0" w:line="240" w:lineRule="auto"/>
      </w:pPr>
      <w:r>
        <w:separator/>
      </w:r>
    </w:p>
  </w:endnote>
  <w:endnote w:type="continuationSeparator" w:id="1">
    <w:p w:rsidR="00E62FCC" w:rsidRDefault="00E62FCC" w:rsidP="0005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FC3C7E" w:rsidP="00A27657">
    <w:pPr>
      <w:pStyle w:val="af"/>
      <w:framePr w:wrap="around" w:vAnchor="text" w:hAnchor="margin" w:xAlign="center" w:y="1"/>
      <w:rPr>
        <w:rStyle w:val="af1"/>
      </w:rPr>
    </w:pPr>
    <w:r>
      <w:rPr>
        <w:rStyle w:val="af1"/>
      </w:rPr>
      <w:fldChar w:fldCharType="begin"/>
    </w:r>
    <w:r w:rsidR="00BD7D4A">
      <w:rPr>
        <w:rStyle w:val="af1"/>
      </w:rPr>
      <w:instrText xml:space="preserve">PAGE  </w:instrText>
    </w:r>
    <w:r>
      <w:rPr>
        <w:rStyle w:val="af1"/>
      </w:rPr>
      <w:fldChar w:fldCharType="end"/>
    </w:r>
  </w:p>
  <w:p w:rsidR="00BA79F2" w:rsidRDefault="00E62FC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FC3C7E" w:rsidP="00A27657">
    <w:pPr>
      <w:pStyle w:val="af"/>
      <w:framePr w:wrap="around" w:vAnchor="text" w:hAnchor="margin" w:xAlign="center" w:y="1"/>
      <w:rPr>
        <w:rStyle w:val="af1"/>
      </w:rPr>
    </w:pPr>
    <w:r>
      <w:rPr>
        <w:rStyle w:val="af1"/>
      </w:rPr>
      <w:fldChar w:fldCharType="begin"/>
    </w:r>
    <w:r w:rsidR="00BD7D4A">
      <w:rPr>
        <w:rStyle w:val="af1"/>
      </w:rPr>
      <w:instrText xml:space="preserve">PAGE  </w:instrText>
    </w:r>
    <w:r>
      <w:rPr>
        <w:rStyle w:val="af1"/>
      </w:rPr>
      <w:fldChar w:fldCharType="separate"/>
    </w:r>
    <w:r w:rsidR="00766936">
      <w:rPr>
        <w:rStyle w:val="af1"/>
        <w:noProof/>
      </w:rPr>
      <w:t>50</w:t>
    </w:r>
    <w:r>
      <w:rPr>
        <w:rStyle w:val="af1"/>
      </w:rPr>
      <w:fldChar w:fldCharType="end"/>
    </w:r>
  </w:p>
  <w:p w:rsidR="00BA79F2" w:rsidRDefault="00E62FC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FCC" w:rsidRDefault="00E62FCC" w:rsidP="000516D4">
      <w:pPr>
        <w:spacing w:after="0" w:line="240" w:lineRule="auto"/>
      </w:pPr>
      <w:r>
        <w:separator/>
      </w:r>
    </w:p>
  </w:footnote>
  <w:footnote w:type="continuationSeparator" w:id="1">
    <w:p w:rsidR="00E62FCC" w:rsidRDefault="00E62FCC" w:rsidP="00051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145"/>
    <w:multiLevelType w:val="hybridMultilevel"/>
    <w:tmpl w:val="A2D41D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415D9A"/>
    <w:multiLevelType w:val="hybridMultilevel"/>
    <w:tmpl w:val="F3942FA8"/>
    <w:lvl w:ilvl="0" w:tplc="09C08AA8">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87FF3"/>
    <w:multiLevelType w:val="hybridMultilevel"/>
    <w:tmpl w:val="AF143D16"/>
    <w:lvl w:ilvl="0" w:tplc="EC82E4B6">
      <w:start w:val="3"/>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66807"/>
    <w:multiLevelType w:val="hybridMultilevel"/>
    <w:tmpl w:val="5E3ED7D8"/>
    <w:lvl w:ilvl="0" w:tplc="749E3EE8">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0E61CB"/>
    <w:multiLevelType w:val="hybridMultilevel"/>
    <w:tmpl w:val="68948C2A"/>
    <w:lvl w:ilvl="0" w:tplc="F646A17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A4B7B"/>
    <w:multiLevelType w:val="hybridMultilevel"/>
    <w:tmpl w:val="C0589510"/>
    <w:lvl w:ilvl="0" w:tplc="749E3EE8">
      <w:start w:val="1"/>
      <w:numFmt w:val="decimal"/>
      <w:lvlText w:val="%1."/>
      <w:lvlJc w:val="left"/>
      <w:pPr>
        <w:tabs>
          <w:tab w:val="num" w:pos="1080"/>
        </w:tabs>
        <w:ind w:left="1080" w:hanging="360"/>
      </w:pPr>
      <w:rPr>
        <w:rFonts w:hint="default"/>
      </w:rPr>
    </w:lvl>
    <w:lvl w:ilvl="1" w:tplc="BA6687D4">
      <w:start w:val="1"/>
      <w:numFmt w:val="bullet"/>
      <w:lvlText w:val=""/>
      <w:lvlJc w:val="left"/>
      <w:pPr>
        <w:tabs>
          <w:tab w:val="num" w:pos="1800"/>
        </w:tabs>
        <w:ind w:left="1800" w:hanging="360"/>
      </w:pPr>
      <w:rPr>
        <w:rFonts w:ascii="Symbol" w:hAnsi="Symbol" w:hint="default"/>
        <w:sz w:val="20"/>
        <w:szCs w:val="2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852DDF"/>
    <w:multiLevelType w:val="hybridMultilevel"/>
    <w:tmpl w:val="130636D4"/>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6F7AE4"/>
    <w:multiLevelType w:val="hybridMultilevel"/>
    <w:tmpl w:val="B9A0B90E"/>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B9364D"/>
    <w:multiLevelType w:val="hybridMultilevel"/>
    <w:tmpl w:val="ED48AC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45F3D5F"/>
    <w:multiLevelType w:val="hybridMultilevel"/>
    <w:tmpl w:val="2D44D3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3709F0"/>
    <w:multiLevelType w:val="hybridMultilevel"/>
    <w:tmpl w:val="03A8C17C"/>
    <w:lvl w:ilvl="0" w:tplc="6AB8AD8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16AC6AF7"/>
    <w:multiLevelType w:val="hybridMultilevel"/>
    <w:tmpl w:val="E410E2CC"/>
    <w:lvl w:ilvl="0" w:tplc="3E28F6BE">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2873A8"/>
    <w:multiLevelType w:val="multilevel"/>
    <w:tmpl w:val="6B006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838472B"/>
    <w:multiLevelType w:val="hybridMultilevel"/>
    <w:tmpl w:val="DB283194"/>
    <w:lvl w:ilvl="0" w:tplc="E60C08D4">
      <w:start w:val="8"/>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C217B7"/>
    <w:multiLevelType w:val="hybridMultilevel"/>
    <w:tmpl w:val="1FECE11A"/>
    <w:lvl w:ilvl="0" w:tplc="A0A43EA4">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76E2"/>
    <w:multiLevelType w:val="hybridMultilevel"/>
    <w:tmpl w:val="F70AEDAE"/>
    <w:lvl w:ilvl="0" w:tplc="0E701D98">
      <w:start w:val="1"/>
      <w:numFmt w:val="bullet"/>
      <w:lvlText w:val="-"/>
      <w:lvlJc w:val="left"/>
      <w:pPr>
        <w:tabs>
          <w:tab w:val="num" w:pos="2520"/>
        </w:tabs>
        <w:ind w:left="2520" w:hanging="360"/>
      </w:pPr>
      <w:rPr>
        <w:rFonts w:ascii="Courier New" w:hAnsi="Courier New" w:hint="default"/>
      </w:rPr>
    </w:lvl>
    <w:lvl w:ilvl="1" w:tplc="669CF6CC" w:tentative="1">
      <w:start w:val="1"/>
      <w:numFmt w:val="bullet"/>
      <w:lvlText w:val=""/>
      <w:lvlJc w:val="left"/>
      <w:pPr>
        <w:tabs>
          <w:tab w:val="num" w:pos="1440"/>
        </w:tabs>
        <w:ind w:left="1440" w:hanging="360"/>
      </w:pPr>
      <w:rPr>
        <w:rFonts w:ascii="Wingdings" w:hAnsi="Wingdings" w:hint="default"/>
      </w:rPr>
    </w:lvl>
    <w:lvl w:ilvl="2" w:tplc="741A66BC" w:tentative="1">
      <w:start w:val="1"/>
      <w:numFmt w:val="bullet"/>
      <w:lvlText w:val=""/>
      <w:lvlJc w:val="left"/>
      <w:pPr>
        <w:tabs>
          <w:tab w:val="num" w:pos="2160"/>
        </w:tabs>
        <w:ind w:left="2160" w:hanging="360"/>
      </w:pPr>
      <w:rPr>
        <w:rFonts w:ascii="Wingdings" w:hAnsi="Wingdings" w:hint="default"/>
      </w:rPr>
    </w:lvl>
    <w:lvl w:ilvl="3" w:tplc="9B3860E4" w:tentative="1">
      <w:start w:val="1"/>
      <w:numFmt w:val="bullet"/>
      <w:lvlText w:val=""/>
      <w:lvlJc w:val="left"/>
      <w:pPr>
        <w:tabs>
          <w:tab w:val="num" w:pos="2880"/>
        </w:tabs>
        <w:ind w:left="2880" w:hanging="360"/>
      </w:pPr>
      <w:rPr>
        <w:rFonts w:ascii="Wingdings" w:hAnsi="Wingdings" w:hint="default"/>
      </w:rPr>
    </w:lvl>
    <w:lvl w:ilvl="4" w:tplc="83B642A4" w:tentative="1">
      <w:start w:val="1"/>
      <w:numFmt w:val="bullet"/>
      <w:lvlText w:val=""/>
      <w:lvlJc w:val="left"/>
      <w:pPr>
        <w:tabs>
          <w:tab w:val="num" w:pos="3600"/>
        </w:tabs>
        <w:ind w:left="3600" w:hanging="360"/>
      </w:pPr>
      <w:rPr>
        <w:rFonts w:ascii="Wingdings" w:hAnsi="Wingdings" w:hint="default"/>
      </w:rPr>
    </w:lvl>
    <w:lvl w:ilvl="5" w:tplc="F2B4A0C4" w:tentative="1">
      <w:start w:val="1"/>
      <w:numFmt w:val="bullet"/>
      <w:lvlText w:val=""/>
      <w:lvlJc w:val="left"/>
      <w:pPr>
        <w:tabs>
          <w:tab w:val="num" w:pos="4320"/>
        </w:tabs>
        <w:ind w:left="4320" w:hanging="360"/>
      </w:pPr>
      <w:rPr>
        <w:rFonts w:ascii="Wingdings" w:hAnsi="Wingdings" w:hint="default"/>
      </w:rPr>
    </w:lvl>
    <w:lvl w:ilvl="6" w:tplc="22EE50AA" w:tentative="1">
      <w:start w:val="1"/>
      <w:numFmt w:val="bullet"/>
      <w:lvlText w:val=""/>
      <w:lvlJc w:val="left"/>
      <w:pPr>
        <w:tabs>
          <w:tab w:val="num" w:pos="5040"/>
        </w:tabs>
        <w:ind w:left="5040" w:hanging="360"/>
      </w:pPr>
      <w:rPr>
        <w:rFonts w:ascii="Wingdings" w:hAnsi="Wingdings" w:hint="default"/>
      </w:rPr>
    </w:lvl>
    <w:lvl w:ilvl="7" w:tplc="1BDE760A" w:tentative="1">
      <w:start w:val="1"/>
      <w:numFmt w:val="bullet"/>
      <w:lvlText w:val=""/>
      <w:lvlJc w:val="left"/>
      <w:pPr>
        <w:tabs>
          <w:tab w:val="num" w:pos="5760"/>
        </w:tabs>
        <w:ind w:left="5760" w:hanging="360"/>
      </w:pPr>
      <w:rPr>
        <w:rFonts w:ascii="Wingdings" w:hAnsi="Wingdings" w:hint="default"/>
      </w:rPr>
    </w:lvl>
    <w:lvl w:ilvl="8" w:tplc="BF6E8ED6" w:tentative="1">
      <w:start w:val="1"/>
      <w:numFmt w:val="bullet"/>
      <w:lvlText w:val=""/>
      <w:lvlJc w:val="left"/>
      <w:pPr>
        <w:tabs>
          <w:tab w:val="num" w:pos="6480"/>
        </w:tabs>
        <w:ind w:left="6480" w:hanging="360"/>
      </w:pPr>
      <w:rPr>
        <w:rFonts w:ascii="Wingdings" w:hAnsi="Wingdings" w:hint="default"/>
      </w:rPr>
    </w:lvl>
  </w:abstractNum>
  <w:abstractNum w:abstractNumId="17">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2D02CEB"/>
    <w:multiLevelType w:val="hybridMultilevel"/>
    <w:tmpl w:val="C5E6991A"/>
    <w:lvl w:ilvl="0" w:tplc="0E701D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7A6580"/>
    <w:multiLevelType w:val="hybridMultilevel"/>
    <w:tmpl w:val="67FC8D6A"/>
    <w:lvl w:ilvl="0" w:tplc="6DD04BFA">
      <w:start w:val="1"/>
      <w:numFmt w:val="decimal"/>
      <w:lvlText w:val="%1."/>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12283D"/>
    <w:multiLevelType w:val="hybridMultilevel"/>
    <w:tmpl w:val="E52EDAEA"/>
    <w:lvl w:ilvl="0" w:tplc="71A2E3DA">
      <w:start w:val="8"/>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7F6EBA"/>
    <w:multiLevelType w:val="hybridMultilevel"/>
    <w:tmpl w:val="6ABC3076"/>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9217329"/>
    <w:multiLevelType w:val="hybridMultilevel"/>
    <w:tmpl w:val="6968109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3">
    <w:nsid w:val="397E4C2D"/>
    <w:multiLevelType w:val="hybridMultilevel"/>
    <w:tmpl w:val="9F2AA9F8"/>
    <w:lvl w:ilvl="0" w:tplc="25407A56">
      <w:start w:val="1"/>
      <w:numFmt w:val="decimal"/>
      <w:lvlText w:val="%1."/>
      <w:lvlJc w:val="left"/>
      <w:pPr>
        <w:ind w:left="644" w:hanging="360"/>
      </w:pPr>
      <w:rPr>
        <w:rFonts w:hint="default"/>
        <w:b w:val="0"/>
        <w:i w:val="0"/>
        <w:sz w:val="28"/>
        <w:szCs w:val="28"/>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4">
    <w:nsid w:val="3A0A4052"/>
    <w:multiLevelType w:val="hybridMultilevel"/>
    <w:tmpl w:val="AA864E70"/>
    <w:lvl w:ilvl="0" w:tplc="4844DF0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3C665739"/>
    <w:multiLevelType w:val="multilevel"/>
    <w:tmpl w:val="E42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5F0344"/>
    <w:multiLevelType w:val="hybridMultilevel"/>
    <w:tmpl w:val="D65E5AEE"/>
    <w:lvl w:ilvl="0" w:tplc="0E701D98">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167107"/>
    <w:multiLevelType w:val="hybridMultilevel"/>
    <w:tmpl w:val="E6001094"/>
    <w:lvl w:ilvl="0" w:tplc="8ECA79A2">
      <w:start w:val="5"/>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990E1E"/>
    <w:multiLevelType w:val="hybridMultilevel"/>
    <w:tmpl w:val="9EDE5BA6"/>
    <w:lvl w:ilvl="0" w:tplc="6F9414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5836FF3"/>
    <w:multiLevelType w:val="hybridMultilevel"/>
    <w:tmpl w:val="01440784"/>
    <w:lvl w:ilvl="0" w:tplc="7406660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767249"/>
    <w:multiLevelType w:val="hybridMultilevel"/>
    <w:tmpl w:val="44A28A80"/>
    <w:lvl w:ilvl="0" w:tplc="0419000F">
      <w:start w:val="1"/>
      <w:numFmt w:val="decimal"/>
      <w:lvlText w:val="%1."/>
      <w:lvlJc w:val="left"/>
      <w:pPr>
        <w:ind w:left="72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96D26"/>
    <w:multiLevelType w:val="hybridMultilevel"/>
    <w:tmpl w:val="544C7C84"/>
    <w:lvl w:ilvl="0" w:tplc="31AACCE6">
      <w:start w:val="1"/>
      <w:numFmt w:val="decimal"/>
      <w:lvlText w:val="%1."/>
      <w:lvlJc w:val="left"/>
      <w:pPr>
        <w:tabs>
          <w:tab w:val="num" w:pos="227"/>
        </w:tabs>
        <w:ind w:left="284" w:hanging="284"/>
      </w:pPr>
      <w:rPr>
        <w:rFont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2">
    <w:nsid w:val="4E0261D3"/>
    <w:multiLevelType w:val="hybridMultilevel"/>
    <w:tmpl w:val="5FDAC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F104F8B"/>
    <w:multiLevelType w:val="hybridMultilevel"/>
    <w:tmpl w:val="22B26892"/>
    <w:lvl w:ilvl="0" w:tplc="AE40470C">
      <w:start w:val="1"/>
      <w:numFmt w:val="decimal"/>
      <w:lvlText w:val="%1."/>
      <w:lvlJc w:val="left"/>
      <w:pPr>
        <w:tabs>
          <w:tab w:val="num" w:pos="1689"/>
        </w:tabs>
        <w:ind w:left="1689" w:hanging="1005"/>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4">
    <w:nsid w:val="4F693590"/>
    <w:multiLevelType w:val="hybridMultilevel"/>
    <w:tmpl w:val="3A78A13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E63EAF"/>
    <w:multiLevelType w:val="hybridMultilevel"/>
    <w:tmpl w:val="1A326A5C"/>
    <w:lvl w:ilvl="0" w:tplc="0E701D98">
      <w:start w:val="1"/>
      <w:numFmt w:val="bullet"/>
      <w:lvlText w:val="-"/>
      <w:lvlJc w:val="left"/>
      <w:pPr>
        <w:tabs>
          <w:tab w:val="num" w:pos="2520"/>
        </w:tabs>
        <w:ind w:left="2520" w:hanging="360"/>
      </w:pPr>
      <w:rPr>
        <w:rFonts w:ascii="Courier New" w:hAnsi="Courier New" w:hint="default"/>
      </w:rPr>
    </w:lvl>
    <w:lvl w:ilvl="1" w:tplc="0E701D98">
      <w:start w:val="1"/>
      <w:numFmt w:val="bullet"/>
      <w:lvlText w:val="-"/>
      <w:lvlJc w:val="left"/>
      <w:pPr>
        <w:tabs>
          <w:tab w:val="num" w:pos="1440"/>
        </w:tabs>
        <w:ind w:left="1440" w:hanging="360"/>
      </w:pPr>
      <w:rPr>
        <w:rFonts w:ascii="Courier New" w:hAnsi="Courier New" w:hint="default"/>
      </w:rPr>
    </w:lvl>
    <w:lvl w:ilvl="2" w:tplc="D5CA5A92" w:tentative="1">
      <w:start w:val="1"/>
      <w:numFmt w:val="bullet"/>
      <w:lvlText w:val=""/>
      <w:lvlJc w:val="left"/>
      <w:pPr>
        <w:tabs>
          <w:tab w:val="num" w:pos="2160"/>
        </w:tabs>
        <w:ind w:left="2160" w:hanging="360"/>
      </w:pPr>
      <w:rPr>
        <w:rFonts w:ascii="Wingdings" w:hAnsi="Wingdings" w:hint="default"/>
      </w:rPr>
    </w:lvl>
    <w:lvl w:ilvl="3" w:tplc="05A623E0" w:tentative="1">
      <w:start w:val="1"/>
      <w:numFmt w:val="bullet"/>
      <w:lvlText w:val=""/>
      <w:lvlJc w:val="left"/>
      <w:pPr>
        <w:tabs>
          <w:tab w:val="num" w:pos="2880"/>
        </w:tabs>
        <w:ind w:left="2880" w:hanging="360"/>
      </w:pPr>
      <w:rPr>
        <w:rFonts w:ascii="Wingdings" w:hAnsi="Wingdings" w:hint="default"/>
      </w:rPr>
    </w:lvl>
    <w:lvl w:ilvl="4" w:tplc="C4F6903A" w:tentative="1">
      <w:start w:val="1"/>
      <w:numFmt w:val="bullet"/>
      <w:lvlText w:val=""/>
      <w:lvlJc w:val="left"/>
      <w:pPr>
        <w:tabs>
          <w:tab w:val="num" w:pos="3600"/>
        </w:tabs>
        <w:ind w:left="3600" w:hanging="360"/>
      </w:pPr>
      <w:rPr>
        <w:rFonts w:ascii="Wingdings" w:hAnsi="Wingdings" w:hint="default"/>
      </w:rPr>
    </w:lvl>
    <w:lvl w:ilvl="5" w:tplc="A182A36A" w:tentative="1">
      <w:start w:val="1"/>
      <w:numFmt w:val="bullet"/>
      <w:lvlText w:val=""/>
      <w:lvlJc w:val="left"/>
      <w:pPr>
        <w:tabs>
          <w:tab w:val="num" w:pos="4320"/>
        </w:tabs>
        <w:ind w:left="4320" w:hanging="360"/>
      </w:pPr>
      <w:rPr>
        <w:rFonts w:ascii="Wingdings" w:hAnsi="Wingdings" w:hint="default"/>
      </w:rPr>
    </w:lvl>
    <w:lvl w:ilvl="6" w:tplc="C8F0533A" w:tentative="1">
      <w:start w:val="1"/>
      <w:numFmt w:val="bullet"/>
      <w:lvlText w:val=""/>
      <w:lvlJc w:val="left"/>
      <w:pPr>
        <w:tabs>
          <w:tab w:val="num" w:pos="5040"/>
        </w:tabs>
        <w:ind w:left="5040" w:hanging="360"/>
      </w:pPr>
      <w:rPr>
        <w:rFonts w:ascii="Wingdings" w:hAnsi="Wingdings" w:hint="default"/>
      </w:rPr>
    </w:lvl>
    <w:lvl w:ilvl="7" w:tplc="56DCB39C" w:tentative="1">
      <w:start w:val="1"/>
      <w:numFmt w:val="bullet"/>
      <w:lvlText w:val=""/>
      <w:lvlJc w:val="left"/>
      <w:pPr>
        <w:tabs>
          <w:tab w:val="num" w:pos="5760"/>
        </w:tabs>
        <w:ind w:left="5760" w:hanging="360"/>
      </w:pPr>
      <w:rPr>
        <w:rFonts w:ascii="Wingdings" w:hAnsi="Wingdings" w:hint="default"/>
      </w:rPr>
    </w:lvl>
    <w:lvl w:ilvl="8" w:tplc="E7F41D12" w:tentative="1">
      <w:start w:val="1"/>
      <w:numFmt w:val="bullet"/>
      <w:lvlText w:val=""/>
      <w:lvlJc w:val="left"/>
      <w:pPr>
        <w:tabs>
          <w:tab w:val="num" w:pos="6480"/>
        </w:tabs>
        <w:ind w:left="6480" w:hanging="360"/>
      </w:pPr>
      <w:rPr>
        <w:rFonts w:ascii="Wingdings" w:hAnsi="Wingdings" w:hint="default"/>
      </w:rPr>
    </w:lvl>
  </w:abstractNum>
  <w:abstractNum w:abstractNumId="36">
    <w:nsid w:val="590C73E9"/>
    <w:multiLevelType w:val="hybridMultilevel"/>
    <w:tmpl w:val="F09AE06A"/>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C0E48F9"/>
    <w:multiLevelType w:val="hybridMultilevel"/>
    <w:tmpl w:val="7E34F4BE"/>
    <w:lvl w:ilvl="0" w:tplc="BF56FDE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8342CC"/>
    <w:multiLevelType w:val="hybridMultilevel"/>
    <w:tmpl w:val="8A1CC11C"/>
    <w:lvl w:ilvl="0" w:tplc="0E701D98">
      <w:start w:val="1"/>
      <w:numFmt w:val="bullet"/>
      <w:lvlText w:val="-"/>
      <w:lvlJc w:val="left"/>
      <w:pPr>
        <w:tabs>
          <w:tab w:val="num" w:pos="2520"/>
        </w:tabs>
        <w:ind w:left="2520" w:hanging="360"/>
      </w:pPr>
      <w:rPr>
        <w:rFonts w:ascii="Courier New" w:hAnsi="Courier New" w:hint="default"/>
      </w:rPr>
    </w:lvl>
    <w:lvl w:ilvl="1" w:tplc="9522AD58">
      <w:start w:val="4"/>
      <w:numFmt w:val="decimal"/>
      <w:lvlText w:val="%2."/>
      <w:lvlJc w:val="left"/>
      <w:pPr>
        <w:tabs>
          <w:tab w:val="num" w:pos="1440"/>
        </w:tabs>
        <w:ind w:left="1440" w:hanging="360"/>
      </w:pPr>
      <w:rPr>
        <w:rFonts w:hint="default"/>
      </w:rPr>
    </w:lvl>
    <w:lvl w:ilvl="2" w:tplc="1A129ED0" w:tentative="1">
      <w:start w:val="1"/>
      <w:numFmt w:val="bullet"/>
      <w:lvlText w:val=""/>
      <w:lvlJc w:val="left"/>
      <w:pPr>
        <w:tabs>
          <w:tab w:val="num" w:pos="2160"/>
        </w:tabs>
        <w:ind w:left="2160" w:hanging="360"/>
      </w:pPr>
      <w:rPr>
        <w:rFonts w:ascii="Wingdings" w:hAnsi="Wingdings" w:hint="default"/>
      </w:rPr>
    </w:lvl>
    <w:lvl w:ilvl="3" w:tplc="01BCE764" w:tentative="1">
      <w:start w:val="1"/>
      <w:numFmt w:val="bullet"/>
      <w:lvlText w:val=""/>
      <w:lvlJc w:val="left"/>
      <w:pPr>
        <w:tabs>
          <w:tab w:val="num" w:pos="2880"/>
        </w:tabs>
        <w:ind w:left="2880" w:hanging="360"/>
      </w:pPr>
      <w:rPr>
        <w:rFonts w:ascii="Wingdings" w:hAnsi="Wingdings" w:hint="default"/>
      </w:rPr>
    </w:lvl>
    <w:lvl w:ilvl="4" w:tplc="7E784900" w:tentative="1">
      <w:start w:val="1"/>
      <w:numFmt w:val="bullet"/>
      <w:lvlText w:val=""/>
      <w:lvlJc w:val="left"/>
      <w:pPr>
        <w:tabs>
          <w:tab w:val="num" w:pos="3600"/>
        </w:tabs>
        <w:ind w:left="3600" w:hanging="360"/>
      </w:pPr>
      <w:rPr>
        <w:rFonts w:ascii="Wingdings" w:hAnsi="Wingdings" w:hint="default"/>
      </w:rPr>
    </w:lvl>
    <w:lvl w:ilvl="5" w:tplc="FD8A2824" w:tentative="1">
      <w:start w:val="1"/>
      <w:numFmt w:val="bullet"/>
      <w:lvlText w:val=""/>
      <w:lvlJc w:val="left"/>
      <w:pPr>
        <w:tabs>
          <w:tab w:val="num" w:pos="4320"/>
        </w:tabs>
        <w:ind w:left="4320" w:hanging="360"/>
      </w:pPr>
      <w:rPr>
        <w:rFonts w:ascii="Wingdings" w:hAnsi="Wingdings" w:hint="default"/>
      </w:rPr>
    </w:lvl>
    <w:lvl w:ilvl="6" w:tplc="62C0CF80" w:tentative="1">
      <w:start w:val="1"/>
      <w:numFmt w:val="bullet"/>
      <w:lvlText w:val=""/>
      <w:lvlJc w:val="left"/>
      <w:pPr>
        <w:tabs>
          <w:tab w:val="num" w:pos="5040"/>
        </w:tabs>
        <w:ind w:left="5040" w:hanging="360"/>
      </w:pPr>
      <w:rPr>
        <w:rFonts w:ascii="Wingdings" w:hAnsi="Wingdings" w:hint="default"/>
      </w:rPr>
    </w:lvl>
    <w:lvl w:ilvl="7" w:tplc="15920784" w:tentative="1">
      <w:start w:val="1"/>
      <w:numFmt w:val="bullet"/>
      <w:lvlText w:val=""/>
      <w:lvlJc w:val="left"/>
      <w:pPr>
        <w:tabs>
          <w:tab w:val="num" w:pos="5760"/>
        </w:tabs>
        <w:ind w:left="5760" w:hanging="360"/>
      </w:pPr>
      <w:rPr>
        <w:rFonts w:ascii="Wingdings" w:hAnsi="Wingdings" w:hint="default"/>
      </w:rPr>
    </w:lvl>
    <w:lvl w:ilvl="8" w:tplc="A61C00D4" w:tentative="1">
      <w:start w:val="1"/>
      <w:numFmt w:val="bullet"/>
      <w:lvlText w:val=""/>
      <w:lvlJc w:val="left"/>
      <w:pPr>
        <w:tabs>
          <w:tab w:val="num" w:pos="6480"/>
        </w:tabs>
        <w:ind w:left="6480" w:hanging="360"/>
      </w:pPr>
      <w:rPr>
        <w:rFonts w:ascii="Wingdings" w:hAnsi="Wingdings" w:hint="default"/>
      </w:rPr>
    </w:lvl>
  </w:abstractNum>
  <w:abstractNum w:abstractNumId="39">
    <w:nsid w:val="633A05AA"/>
    <w:multiLevelType w:val="hybridMultilevel"/>
    <w:tmpl w:val="5F4C696C"/>
    <w:lvl w:ilvl="0" w:tplc="0419000F">
      <w:start w:val="1"/>
      <w:numFmt w:val="decimal"/>
      <w:lvlText w:val="%1."/>
      <w:lvlJc w:val="left"/>
      <w:pPr>
        <w:tabs>
          <w:tab w:val="num" w:pos="1440"/>
        </w:tabs>
        <w:ind w:left="1440" w:hanging="360"/>
      </w:pPr>
    </w:lvl>
    <w:lvl w:ilvl="1" w:tplc="BA6687D4">
      <w:start w:val="1"/>
      <w:numFmt w:val="bullet"/>
      <w:lvlText w:val=""/>
      <w:lvlJc w:val="left"/>
      <w:pPr>
        <w:tabs>
          <w:tab w:val="num" w:pos="2160"/>
        </w:tabs>
        <w:ind w:left="2160" w:hanging="360"/>
      </w:pPr>
      <w:rPr>
        <w:rFonts w:ascii="Symbol" w:hAnsi="Symbol" w:hint="default"/>
        <w:sz w:val="20"/>
        <w:szCs w:val="20"/>
      </w:rPr>
    </w:lvl>
    <w:lvl w:ilvl="2" w:tplc="E18C4292">
      <w:start w:val="1"/>
      <w:numFmt w:val="bullet"/>
      <w:lvlText w:val=""/>
      <w:lvlJc w:val="left"/>
      <w:pPr>
        <w:tabs>
          <w:tab w:val="num" w:pos="3097"/>
        </w:tabs>
        <w:ind w:left="3097" w:hanging="397"/>
      </w:pPr>
      <w:rPr>
        <w:rFonts w:ascii="Symbol" w:hAnsi="Symbol" w:hint="default"/>
        <w:sz w:val="20"/>
        <w:szCs w:val="2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3730F68"/>
    <w:multiLevelType w:val="hybridMultilevel"/>
    <w:tmpl w:val="57C815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3C83DB2"/>
    <w:multiLevelType w:val="hybridMultilevel"/>
    <w:tmpl w:val="2124DC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9471B77"/>
    <w:multiLevelType w:val="hybridMultilevel"/>
    <w:tmpl w:val="A49465F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6A6913B2"/>
    <w:multiLevelType w:val="hybridMultilevel"/>
    <w:tmpl w:val="7F94BD9E"/>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BFF5D85"/>
    <w:multiLevelType w:val="hybridMultilevel"/>
    <w:tmpl w:val="FB2C5A02"/>
    <w:lvl w:ilvl="0" w:tplc="EDAA50B4">
      <w:start w:val="3"/>
      <w:numFmt w:val="bullet"/>
      <w:lvlText w:val="—"/>
      <w:lvlJc w:val="left"/>
      <w:pPr>
        <w:tabs>
          <w:tab w:val="num" w:pos="720"/>
        </w:tabs>
        <w:ind w:left="720" w:hanging="360"/>
      </w:pPr>
      <w:rPr>
        <w:rFonts w:ascii="Times New Roman" w:eastAsia="Times New Roman" w:hAnsi="Times New Roman" w:cs="Times New Roman" w:hint="default"/>
      </w:rPr>
    </w:lvl>
    <w:lvl w:ilvl="1" w:tplc="0E701D9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DA760F8"/>
    <w:multiLevelType w:val="hybridMultilevel"/>
    <w:tmpl w:val="98186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9772F9"/>
    <w:multiLevelType w:val="hybridMultilevel"/>
    <w:tmpl w:val="0166F08C"/>
    <w:lvl w:ilvl="0" w:tplc="7CF65348">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6539D1"/>
    <w:multiLevelType w:val="hybridMultilevel"/>
    <w:tmpl w:val="7EE69F8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2FD36BB"/>
    <w:multiLevelType w:val="hybridMultilevel"/>
    <w:tmpl w:val="C254AF34"/>
    <w:lvl w:ilvl="0" w:tplc="20E455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3665034"/>
    <w:multiLevelType w:val="hybridMultilevel"/>
    <w:tmpl w:val="FB1E7938"/>
    <w:lvl w:ilvl="0" w:tplc="04090005">
      <w:start w:val="1"/>
      <w:numFmt w:val="bullet"/>
      <w:lvlText w:val=""/>
      <w:lvlJc w:val="left"/>
      <w:pPr>
        <w:tabs>
          <w:tab w:val="num" w:pos="1400"/>
        </w:tabs>
        <w:ind w:left="1400" w:hanging="360"/>
      </w:pPr>
      <w:rPr>
        <w:rFonts w:ascii="Wingdings" w:hAnsi="Wingdings" w:hint="default"/>
      </w:rPr>
    </w:lvl>
    <w:lvl w:ilvl="1" w:tplc="C9624EBC">
      <w:start w:val="1"/>
      <w:numFmt w:val="bullet"/>
      <w:lvlText w:val=""/>
      <w:lvlJc w:val="left"/>
      <w:pPr>
        <w:tabs>
          <w:tab w:val="num" w:pos="1930"/>
        </w:tabs>
        <w:ind w:left="1930" w:hanging="170"/>
      </w:pPr>
      <w:rPr>
        <w:rFonts w:ascii="Symbol" w:hAnsi="Symbol" w:hint="default"/>
      </w:rPr>
    </w:lvl>
    <w:lvl w:ilvl="2" w:tplc="852AFBB8">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1">
    <w:nsid w:val="73E971F9"/>
    <w:multiLevelType w:val="hybridMultilevel"/>
    <w:tmpl w:val="42844CEE"/>
    <w:lvl w:ilvl="0" w:tplc="831EA34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2B3BD7"/>
    <w:multiLevelType w:val="hybridMultilevel"/>
    <w:tmpl w:val="B988196C"/>
    <w:lvl w:ilvl="0" w:tplc="0E701D98">
      <w:start w:val="1"/>
      <w:numFmt w:val="bullet"/>
      <w:lvlText w:val="-"/>
      <w:lvlJc w:val="left"/>
      <w:pPr>
        <w:tabs>
          <w:tab w:val="num" w:pos="2520"/>
        </w:tabs>
        <w:ind w:left="2520" w:hanging="360"/>
      </w:pPr>
      <w:rPr>
        <w:rFonts w:ascii="Courier New" w:hAnsi="Courier New" w:hint="default"/>
      </w:rPr>
    </w:lvl>
    <w:lvl w:ilvl="1" w:tplc="64D6E2B4">
      <w:start w:val="1"/>
      <w:numFmt w:val="bullet"/>
      <w:lvlText w:val=""/>
      <w:lvlJc w:val="left"/>
      <w:pPr>
        <w:tabs>
          <w:tab w:val="num" w:pos="1440"/>
        </w:tabs>
        <w:ind w:left="1440" w:hanging="360"/>
      </w:pPr>
      <w:rPr>
        <w:rFonts w:ascii="Wingdings" w:hAnsi="Wingdings" w:hint="default"/>
      </w:rPr>
    </w:lvl>
    <w:lvl w:ilvl="2" w:tplc="AB6E27EA" w:tentative="1">
      <w:start w:val="1"/>
      <w:numFmt w:val="bullet"/>
      <w:lvlText w:val=""/>
      <w:lvlJc w:val="left"/>
      <w:pPr>
        <w:tabs>
          <w:tab w:val="num" w:pos="2160"/>
        </w:tabs>
        <w:ind w:left="2160" w:hanging="360"/>
      </w:pPr>
      <w:rPr>
        <w:rFonts w:ascii="Wingdings" w:hAnsi="Wingdings" w:hint="default"/>
      </w:rPr>
    </w:lvl>
    <w:lvl w:ilvl="3" w:tplc="A85EC77E" w:tentative="1">
      <w:start w:val="1"/>
      <w:numFmt w:val="bullet"/>
      <w:lvlText w:val=""/>
      <w:lvlJc w:val="left"/>
      <w:pPr>
        <w:tabs>
          <w:tab w:val="num" w:pos="2880"/>
        </w:tabs>
        <w:ind w:left="2880" w:hanging="360"/>
      </w:pPr>
      <w:rPr>
        <w:rFonts w:ascii="Wingdings" w:hAnsi="Wingdings" w:hint="default"/>
      </w:rPr>
    </w:lvl>
    <w:lvl w:ilvl="4" w:tplc="DE38AE3C" w:tentative="1">
      <w:start w:val="1"/>
      <w:numFmt w:val="bullet"/>
      <w:lvlText w:val=""/>
      <w:lvlJc w:val="left"/>
      <w:pPr>
        <w:tabs>
          <w:tab w:val="num" w:pos="3600"/>
        </w:tabs>
        <w:ind w:left="3600" w:hanging="360"/>
      </w:pPr>
      <w:rPr>
        <w:rFonts w:ascii="Wingdings" w:hAnsi="Wingdings" w:hint="default"/>
      </w:rPr>
    </w:lvl>
    <w:lvl w:ilvl="5" w:tplc="DD465156" w:tentative="1">
      <w:start w:val="1"/>
      <w:numFmt w:val="bullet"/>
      <w:lvlText w:val=""/>
      <w:lvlJc w:val="left"/>
      <w:pPr>
        <w:tabs>
          <w:tab w:val="num" w:pos="4320"/>
        </w:tabs>
        <w:ind w:left="4320" w:hanging="360"/>
      </w:pPr>
      <w:rPr>
        <w:rFonts w:ascii="Wingdings" w:hAnsi="Wingdings" w:hint="default"/>
      </w:rPr>
    </w:lvl>
    <w:lvl w:ilvl="6" w:tplc="E2E052D6" w:tentative="1">
      <w:start w:val="1"/>
      <w:numFmt w:val="bullet"/>
      <w:lvlText w:val=""/>
      <w:lvlJc w:val="left"/>
      <w:pPr>
        <w:tabs>
          <w:tab w:val="num" w:pos="5040"/>
        </w:tabs>
        <w:ind w:left="5040" w:hanging="360"/>
      </w:pPr>
      <w:rPr>
        <w:rFonts w:ascii="Wingdings" w:hAnsi="Wingdings" w:hint="default"/>
      </w:rPr>
    </w:lvl>
    <w:lvl w:ilvl="7" w:tplc="54E8CDFE" w:tentative="1">
      <w:start w:val="1"/>
      <w:numFmt w:val="bullet"/>
      <w:lvlText w:val=""/>
      <w:lvlJc w:val="left"/>
      <w:pPr>
        <w:tabs>
          <w:tab w:val="num" w:pos="5760"/>
        </w:tabs>
        <w:ind w:left="5760" w:hanging="360"/>
      </w:pPr>
      <w:rPr>
        <w:rFonts w:ascii="Wingdings" w:hAnsi="Wingdings" w:hint="default"/>
      </w:rPr>
    </w:lvl>
    <w:lvl w:ilvl="8" w:tplc="02BEA8CE" w:tentative="1">
      <w:start w:val="1"/>
      <w:numFmt w:val="bullet"/>
      <w:lvlText w:val=""/>
      <w:lvlJc w:val="left"/>
      <w:pPr>
        <w:tabs>
          <w:tab w:val="num" w:pos="6480"/>
        </w:tabs>
        <w:ind w:left="6480" w:hanging="360"/>
      </w:pPr>
      <w:rPr>
        <w:rFonts w:ascii="Wingdings" w:hAnsi="Wingdings" w:hint="default"/>
      </w:rPr>
    </w:lvl>
  </w:abstractNum>
  <w:abstractNum w:abstractNumId="53">
    <w:nsid w:val="75657FB7"/>
    <w:multiLevelType w:val="hybridMultilevel"/>
    <w:tmpl w:val="DC56629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75AC21D1"/>
    <w:multiLevelType w:val="hybridMultilevel"/>
    <w:tmpl w:val="121C2934"/>
    <w:lvl w:ilvl="0" w:tplc="04190001">
      <w:start w:val="1"/>
      <w:numFmt w:val="bullet"/>
      <w:lvlText w:val=""/>
      <w:lvlJc w:val="left"/>
      <w:pPr>
        <w:tabs>
          <w:tab w:val="num" w:pos="1440"/>
        </w:tabs>
        <w:ind w:left="1440" w:hanging="360"/>
      </w:pPr>
      <w:rPr>
        <w:rFonts w:ascii="Symbol" w:hAnsi="Symbol" w:hint="default"/>
      </w:rPr>
    </w:lvl>
    <w:lvl w:ilvl="1" w:tplc="AEFA594A">
      <w:start w:val="1"/>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7AE1FF5"/>
    <w:multiLevelType w:val="hybridMultilevel"/>
    <w:tmpl w:val="473E9432"/>
    <w:lvl w:ilvl="0" w:tplc="07A82E82">
      <w:start w:val="5"/>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9BE4028"/>
    <w:multiLevelType w:val="hybridMultilevel"/>
    <w:tmpl w:val="19C01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79EB7E03"/>
    <w:multiLevelType w:val="hybridMultilevel"/>
    <w:tmpl w:val="3D9C0086"/>
    <w:lvl w:ilvl="0" w:tplc="088AD9A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E543B14"/>
    <w:multiLevelType w:val="hybridMultilevel"/>
    <w:tmpl w:val="CBDAF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FB46300"/>
    <w:multiLevelType w:val="hybridMultilevel"/>
    <w:tmpl w:val="855CC13E"/>
    <w:lvl w:ilvl="0" w:tplc="0419000F">
      <w:start w:val="1"/>
      <w:numFmt w:val="decimal"/>
      <w:lvlText w:val="%1."/>
      <w:lvlJc w:val="left"/>
      <w:pPr>
        <w:tabs>
          <w:tab w:val="num" w:pos="1429"/>
        </w:tabs>
        <w:ind w:left="1429" w:hanging="360"/>
      </w:pPr>
    </w:lvl>
    <w:lvl w:ilvl="1" w:tplc="5204E0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0"/>
  </w:num>
  <w:num w:numId="2">
    <w:abstractNumId w:val="35"/>
  </w:num>
  <w:num w:numId="3">
    <w:abstractNumId w:val="16"/>
  </w:num>
  <w:num w:numId="4">
    <w:abstractNumId w:val="52"/>
  </w:num>
  <w:num w:numId="5">
    <w:abstractNumId w:val="38"/>
  </w:num>
  <w:num w:numId="6">
    <w:abstractNumId w:val="26"/>
  </w:num>
  <w:num w:numId="7">
    <w:abstractNumId w:val="5"/>
  </w:num>
  <w:num w:numId="8">
    <w:abstractNumId w:val="2"/>
  </w:num>
  <w:num w:numId="9">
    <w:abstractNumId w:val="55"/>
  </w:num>
  <w:num w:numId="10">
    <w:abstractNumId w:val="20"/>
  </w:num>
  <w:num w:numId="11">
    <w:abstractNumId w:val="57"/>
  </w:num>
  <w:num w:numId="12">
    <w:abstractNumId w:val="37"/>
  </w:num>
  <w:num w:numId="13">
    <w:abstractNumId w:val="44"/>
  </w:num>
  <w:num w:numId="14">
    <w:abstractNumId w:val="36"/>
  </w:num>
  <w:num w:numId="15">
    <w:abstractNumId w:val="21"/>
  </w:num>
  <w:num w:numId="16">
    <w:abstractNumId w:val="47"/>
  </w:num>
  <w:num w:numId="17">
    <w:abstractNumId w:val="1"/>
  </w:num>
  <w:num w:numId="18">
    <w:abstractNumId w:val="14"/>
  </w:num>
  <w:num w:numId="19">
    <w:abstractNumId w:val="51"/>
  </w:num>
  <w:num w:numId="20">
    <w:abstractNumId w:val="27"/>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2"/>
  </w:num>
  <w:num w:numId="25">
    <w:abstractNumId w:val="29"/>
  </w:num>
  <w:num w:numId="26">
    <w:abstractNumId w:val="8"/>
  </w:num>
  <w:num w:numId="27">
    <w:abstractNumId w:val="13"/>
  </w:num>
  <w:num w:numId="28">
    <w:abstractNumId w:val="54"/>
  </w:num>
  <w:num w:numId="29">
    <w:abstractNumId w:val="4"/>
  </w:num>
  <w:num w:numId="30">
    <w:abstractNumId w:val="45"/>
  </w:num>
  <w:num w:numId="31">
    <w:abstractNumId w:val="11"/>
  </w:num>
  <w:num w:numId="32">
    <w:abstractNumId w:val="18"/>
  </w:num>
  <w:num w:numId="33">
    <w:abstractNumId w:val="12"/>
  </w:num>
  <w:num w:numId="34">
    <w:abstractNumId w:val="33"/>
  </w:num>
  <w:num w:numId="35">
    <w:abstractNumId w:val="10"/>
  </w:num>
  <w:num w:numId="36">
    <w:abstractNumId w:val="23"/>
  </w:num>
  <w:num w:numId="37">
    <w:abstractNumId w:val="6"/>
  </w:num>
  <w:num w:numId="38">
    <w:abstractNumId w:val="53"/>
  </w:num>
  <w:num w:numId="39">
    <w:abstractNumId w:val="48"/>
  </w:num>
  <w:num w:numId="40">
    <w:abstractNumId w:val="39"/>
  </w:num>
  <w:num w:numId="41">
    <w:abstractNumId w:val="3"/>
  </w:num>
  <w:num w:numId="42">
    <w:abstractNumId w:val="40"/>
  </w:num>
  <w:num w:numId="43">
    <w:abstractNumId w:val="50"/>
  </w:num>
  <w:num w:numId="44">
    <w:abstractNumId w:val="0"/>
  </w:num>
  <w:num w:numId="45">
    <w:abstractNumId w:val="32"/>
  </w:num>
  <w:num w:numId="46">
    <w:abstractNumId w:val="22"/>
  </w:num>
  <w:num w:numId="47">
    <w:abstractNumId w:val="34"/>
  </w:num>
  <w:num w:numId="48">
    <w:abstractNumId w:val="31"/>
  </w:num>
  <w:num w:numId="49">
    <w:abstractNumId w:val="19"/>
  </w:num>
  <w:num w:numId="50">
    <w:abstractNumId w:val="49"/>
  </w:num>
  <w:num w:numId="51">
    <w:abstractNumId w:val="28"/>
  </w:num>
  <w:num w:numId="52">
    <w:abstractNumId w:val="46"/>
  </w:num>
  <w:num w:numId="53">
    <w:abstractNumId w:val="56"/>
  </w:num>
  <w:num w:numId="54">
    <w:abstractNumId w:val="43"/>
  </w:num>
  <w:num w:numId="55">
    <w:abstractNumId w:val="9"/>
  </w:num>
  <w:num w:numId="56">
    <w:abstractNumId w:val="25"/>
  </w:num>
  <w:num w:numId="57">
    <w:abstractNumId w:val="58"/>
  </w:num>
  <w:num w:numId="58">
    <w:abstractNumId w:val="41"/>
  </w:num>
  <w:num w:numId="59">
    <w:abstractNumId w:val="24"/>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516D4"/>
    <w:rsid w:val="00102E86"/>
    <w:rsid w:val="001F0BC7"/>
    <w:rsid w:val="002523EA"/>
    <w:rsid w:val="0030517C"/>
    <w:rsid w:val="005E4ACD"/>
    <w:rsid w:val="00766936"/>
    <w:rsid w:val="007B17E5"/>
    <w:rsid w:val="00A5569E"/>
    <w:rsid w:val="00BD7D4A"/>
    <w:rsid w:val="00D31453"/>
    <w:rsid w:val="00DA23B3"/>
    <w:rsid w:val="00E209E2"/>
    <w:rsid w:val="00E62FCC"/>
    <w:rsid w:val="00FC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86"/>
  </w:style>
  <w:style w:type="paragraph" w:styleId="1">
    <w:name w:val="heading 1"/>
    <w:basedOn w:val="a"/>
    <w:next w:val="a"/>
    <w:link w:val="10"/>
    <w:qFormat/>
    <w:rsid w:val="005E4ACD"/>
    <w:pPr>
      <w:keepNext/>
      <w:spacing w:after="0" w:line="240" w:lineRule="auto"/>
      <w:jc w:val="both"/>
      <w:outlineLvl w:val="0"/>
    </w:pPr>
    <w:rPr>
      <w:rFonts w:ascii="Times New Roman" w:eastAsia="Times New Roman" w:hAnsi="Times New Roman" w:cs="Times New Roman"/>
      <w:b/>
      <w:bCs/>
      <w:sz w:val="24"/>
      <w:szCs w:val="20"/>
      <w:lang w:val="ru-RU" w:eastAsia="ru-RU"/>
    </w:rPr>
  </w:style>
  <w:style w:type="paragraph" w:styleId="2">
    <w:name w:val="heading 2"/>
    <w:basedOn w:val="a"/>
    <w:next w:val="a"/>
    <w:link w:val="20"/>
    <w:uiPriority w:val="99"/>
    <w:unhideWhenUsed/>
    <w:qFormat/>
    <w:rsid w:val="005E4ACD"/>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
    <w:next w:val="a"/>
    <w:link w:val="30"/>
    <w:qFormat/>
    <w:rsid w:val="005E4ACD"/>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unhideWhenUsed/>
    <w:qFormat/>
    <w:rsid w:val="005E4A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5E4ACD"/>
    <w:pPr>
      <w:spacing w:before="240" w:after="60"/>
      <w:outlineLvl w:val="5"/>
    </w:pPr>
    <w:rPr>
      <w:rFonts w:ascii="Calibri" w:eastAsia="Times New Roman" w:hAnsi="Calibri"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52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523EA"/>
    <w:rPr>
      <w:rFonts w:ascii="Tahoma" w:hAnsi="Tahoma" w:cs="Tahoma"/>
      <w:sz w:val="16"/>
      <w:szCs w:val="16"/>
    </w:rPr>
  </w:style>
  <w:style w:type="character" w:customStyle="1" w:styleId="10">
    <w:name w:val="Заголовок 1 Знак"/>
    <w:basedOn w:val="a0"/>
    <w:link w:val="1"/>
    <w:rsid w:val="005E4ACD"/>
    <w:rPr>
      <w:rFonts w:ascii="Times New Roman" w:eastAsia="Times New Roman" w:hAnsi="Times New Roman" w:cs="Times New Roman"/>
      <w:b/>
      <w:bCs/>
      <w:sz w:val="24"/>
      <w:szCs w:val="20"/>
      <w:lang w:val="ru-RU" w:eastAsia="ru-RU"/>
    </w:rPr>
  </w:style>
  <w:style w:type="character" w:customStyle="1" w:styleId="20">
    <w:name w:val="Заголовок 2 Знак"/>
    <w:basedOn w:val="a0"/>
    <w:link w:val="2"/>
    <w:uiPriority w:val="99"/>
    <w:semiHidden/>
    <w:rsid w:val="005E4ACD"/>
    <w:rPr>
      <w:rFonts w:ascii="Cambria" w:eastAsia="Times New Roman" w:hAnsi="Cambria" w:cs="Times New Roman"/>
      <w:b/>
      <w:bCs/>
      <w:i/>
      <w:iCs/>
      <w:sz w:val="28"/>
      <w:szCs w:val="28"/>
      <w:lang w:val="ru-RU"/>
    </w:rPr>
  </w:style>
  <w:style w:type="character" w:customStyle="1" w:styleId="60">
    <w:name w:val="Заголовок 6 Знак"/>
    <w:basedOn w:val="a0"/>
    <w:link w:val="6"/>
    <w:uiPriority w:val="99"/>
    <w:semiHidden/>
    <w:rsid w:val="005E4ACD"/>
    <w:rPr>
      <w:rFonts w:ascii="Calibri" w:eastAsia="Times New Roman" w:hAnsi="Calibri" w:cs="Times New Roman"/>
      <w:b/>
      <w:bCs/>
      <w:lang w:val="ru-RU"/>
    </w:rPr>
  </w:style>
  <w:style w:type="paragraph" w:styleId="a5">
    <w:name w:val="List Paragraph"/>
    <w:basedOn w:val="a"/>
    <w:qFormat/>
    <w:rsid w:val="005E4ACD"/>
    <w:pPr>
      <w:spacing w:after="0" w:line="240" w:lineRule="auto"/>
      <w:ind w:left="720"/>
      <w:contextualSpacing/>
    </w:pPr>
    <w:rPr>
      <w:rFonts w:ascii="Times New Roman" w:eastAsia="Times New Roman" w:hAnsi="Times New Roman" w:cs="Calibri"/>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E4ACD"/>
    <w:pPr>
      <w:spacing w:after="0" w:line="240" w:lineRule="auto"/>
    </w:pPr>
    <w:rPr>
      <w:rFonts w:ascii="Verdana" w:eastAsia="Times New Roman" w:hAnsi="Verdana" w:cs="Verdana"/>
      <w:sz w:val="20"/>
      <w:szCs w:val="20"/>
      <w:lang w:val="ru-RU" w:eastAsia="ru-RU"/>
    </w:rPr>
  </w:style>
  <w:style w:type="paragraph" w:customStyle="1" w:styleId="a6">
    <w:name w:val="Знак Знак Знак Знак"/>
    <w:basedOn w:val="a"/>
    <w:rsid w:val="005E4ACD"/>
    <w:pPr>
      <w:pageBreakBefore/>
      <w:spacing w:after="160" w:line="360" w:lineRule="auto"/>
    </w:pPr>
    <w:rPr>
      <w:rFonts w:ascii="Times New Roman" w:eastAsia="Times New Roman" w:hAnsi="Times New Roman" w:cs="Calibri"/>
      <w:sz w:val="28"/>
      <w:szCs w:val="20"/>
      <w:lang w:val="ru-RU"/>
    </w:rPr>
  </w:style>
  <w:style w:type="paragraph" w:styleId="a7">
    <w:name w:val="Body Text"/>
    <w:basedOn w:val="a"/>
    <w:link w:val="a8"/>
    <w:rsid w:val="005E4ACD"/>
    <w:pPr>
      <w:spacing w:after="0" w:line="240" w:lineRule="auto"/>
      <w:jc w:val="both"/>
    </w:pPr>
    <w:rPr>
      <w:rFonts w:ascii="Times New Roman" w:eastAsia="Times New Roman" w:hAnsi="Times New Roman" w:cs="Calibri"/>
      <w:sz w:val="24"/>
      <w:szCs w:val="20"/>
      <w:lang w:val="ru-RU" w:eastAsia="ru-RU"/>
    </w:rPr>
  </w:style>
  <w:style w:type="character" w:customStyle="1" w:styleId="a8">
    <w:name w:val="Основной текст Знак"/>
    <w:basedOn w:val="a0"/>
    <w:link w:val="a7"/>
    <w:rsid w:val="005E4ACD"/>
    <w:rPr>
      <w:rFonts w:ascii="Times New Roman" w:eastAsia="Times New Roman" w:hAnsi="Times New Roman" w:cs="Calibri"/>
      <w:sz w:val="24"/>
      <w:szCs w:val="20"/>
      <w:lang w:val="ru-RU" w:eastAsia="ru-RU"/>
    </w:rPr>
  </w:style>
  <w:style w:type="character" w:styleId="a9">
    <w:name w:val="annotation reference"/>
    <w:semiHidden/>
    <w:rsid w:val="005E4ACD"/>
    <w:rPr>
      <w:sz w:val="16"/>
      <w:szCs w:val="16"/>
    </w:rPr>
  </w:style>
  <w:style w:type="paragraph" w:styleId="aa">
    <w:name w:val="annotation text"/>
    <w:basedOn w:val="a"/>
    <w:link w:val="ab"/>
    <w:semiHidden/>
    <w:rsid w:val="005E4ACD"/>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примечания Знак"/>
    <w:basedOn w:val="a0"/>
    <w:link w:val="aa"/>
    <w:semiHidden/>
    <w:rsid w:val="005E4ACD"/>
    <w:rPr>
      <w:rFonts w:ascii="Times New Roman" w:eastAsia="Times New Roman" w:hAnsi="Times New Roman" w:cs="Times New Roman"/>
      <w:sz w:val="20"/>
      <w:szCs w:val="20"/>
      <w:lang w:val="ru-RU" w:eastAsia="ru-RU"/>
    </w:rPr>
  </w:style>
  <w:style w:type="paragraph" w:styleId="31">
    <w:name w:val="Body Text 3"/>
    <w:basedOn w:val="a"/>
    <w:link w:val="32"/>
    <w:rsid w:val="005E4ACD"/>
    <w:pPr>
      <w:spacing w:after="120"/>
    </w:pPr>
    <w:rPr>
      <w:rFonts w:ascii="Calibri" w:eastAsia="Times New Roman" w:hAnsi="Calibri" w:cs="Calibri"/>
      <w:sz w:val="16"/>
      <w:szCs w:val="16"/>
      <w:lang w:val="ru-RU"/>
    </w:rPr>
  </w:style>
  <w:style w:type="character" w:customStyle="1" w:styleId="32">
    <w:name w:val="Основной текст 3 Знак"/>
    <w:basedOn w:val="a0"/>
    <w:link w:val="31"/>
    <w:rsid w:val="005E4ACD"/>
    <w:rPr>
      <w:rFonts w:ascii="Calibri" w:eastAsia="Times New Roman" w:hAnsi="Calibri" w:cs="Calibri"/>
      <w:sz w:val="16"/>
      <w:szCs w:val="16"/>
      <w:lang w:val="ru-RU"/>
    </w:rPr>
  </w:style>
  <w:style w:type="paragraph" w:styleId="21">
    <w:name w:val="Body Text Indent 2"/>
    <w:basedOn w:val="a"/>
    <w:link w:val="22"/>
    <w:rsid w:val="005E4ACD"/>
    <w:pPr>
      <w:spacing w:after="120" w:line="480" w:lineRule="auto"/>
      <w:ind w:left="283"/>
    </w:pPr>
    <w:rPr>
      <w:rFonts w:ascii="Calibri" w:eastAsia="Times New Roman" w:hAnsi="Calibri" w:cs="Calibri"/>
      <w:lang w:val="ru-RU"/>
    </w:rPr>
  </w:style>
  <w:style w:type="character" w:customStyle="1" w:styleId="22">
    <w:name w:val="Основной текст с отступом 2 Знак"/>
    <w:basedOn w:val="a0"/>
    <w:link w:val="21"/>
    <w:rsid w:val="005E4ACD"/>
    <w:rPr>
      <w:rFonts w:ascii="Calibri" w:eastAsia="Times New Roman" w:hAnsi="Calibri" w:cs="Calibri"/>
      <w:lang w:val="ru-RU"/>
    </w:rPr>
  </w:style>
  <w:style w:type="paragraph" w:styleId="ac">
    <w:name w:val="Normal (Web)"/>
    <w:basedOn w:val="a"/>
    <w:rsid w:val="005E4ACD"/>
    <w:pPr>
      <w:spacing w:before="100" w:beforeAutospacing="1" w:after="100" w:afterAutospacing="1" w:line="240" w:lineRule="auto"/>
      <w:ind w:left="108" w:hanging="63"/>
      <w:outlineLvl w:val="0"/>
    </w:pPr>
    <w:rPr>
      <w:rFonts w:ascii="Times New Roman" w:eastAsia="Times New Roman" w:hAnsi="Times New Roman" w:cs="Times New Roman"/>
      <w:sz w:val="24"/>
      <w:szCs w:val="24"/>
      <w:lang w:val="ru-RU" w:eastAsia="ru-RU"/>
    </w:rPr>
  </w:style>
  <w:style w:type="paragraph" w:styleId="ad">
    <w:name w:val="Body Text Indent"/>
    <w:basedOn w:val="a"/>
    <w:link w:val="ae"/>
    <w:uiPriority w:val="99"/>
    <w:rsid w:val="005E4ACD"/>
    <w:pPr>
      <w:spacing w:after="120" w:line="240" w:lineRule="auto"/>
      <w:ind w:left="283" w:hanging="63"/>
      <w:outlineLvl w:val="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5E4ACD"/>
    <w:rPr>
      <w:rFonts w:ascii="Times New Roman" w:eastAsia="Times New Roman" w:hAnsi="Times New Roman" w:cs="Times New Roman"/>
      <w:sz w:val="24"/>
      <w:szCs w:val="24"/>
    </w:rPr>
  </w:style>
  <w:style w:type="paragraph" w:styleId="af">
    <w:name w:val="footer"/>
    <w:basedOn w:val="a"/>
    <w:link w:val="af0"/>
    <w:rsid w:val="005E4ACD"/>
    <w:pPr>
      <w:tabs>
        <w:tab w:val="center" w:pos="4677"/>
        <w:tab w:val="right" w:pos="9355"/>
      </w:tabs>
    </w:pPr>
    <w:rPr>
      <w:rFonts w:ascii="Calibri" w:eastAsia="Times New Roman" w:hAnsi="Calibri" w:cs="Calibri"/>
      <w:lang w:val="ru-RU"/>
    </w:rPr>
  </w:style>
  <w:style w:type="character" w:customStyle="1" w:styleId="af0">
    <w:name w:val="Нижний колонтитул Знак"/>
    <w:basedOn w:val="a0"/>
    <w:link w:val="af"/>
    <w:rsid w:val="005E4ACD"/>
    <w:rPr>
      <w:rFonts w:ascii="Calibri" w:eastAsia="Times New Roman" w:hAnsi="Calibri" w:cs="Calibri"/>
      <w:lang w:val="ru-RU"/>
    </w:rPr>
  </w:style>
  <w:style w:type="character" w:styleId="af1">
    <w:name w:val="page number"/>
    <w:basedOn w:val="a0"/>
    <w:rsid w:val="005E4ACD"/>
  </w:style>
  <w:style w:type="paragraph" w:customStyle="1" w:styleId="11">
    <w:name w:val="заголовок 1"/>
    <w:basedOn w:val="a"/>
    <w:next w:val="a"/>
    <w:rsid w:val="005E4ACD"/>
    <w:pPr>
      <w:keepNext/>
      <w:spacing w:after="0" w:line="240" w:lineRule="auto"/>
      <w:jc w:val="center"/>
    </w:pPr>
    <w:rPr>
      <w:rFonts w:ascii="TimesET" w:eastAsia="Calibri" w:hAnsi="TimesET" w:cs="Times New Roman"/>
      <w:sz w:val="24"/>
      <w:szCs w:val="20"/>
      <w:lang w:val="ru-RU" w:eastAsia="ru-RU"/>
    </w:rPr>
  </w:style>
  <w:style w:type="character" w:customStyle="1" w:styleId="50">
    <w:name w:val="Заголовок 5 Знак"/>
    <w:basedOn w:val="a0"/>
    <w:link w:val="5"/>
    <w:uiPriority w:val="9"/>
    <w:semiHidden/>
    <w:rsid w:val="005E4AC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5E4ACD"/>
    <w:rPr>
      <w:rFonts w:ascii="Arial" w:eastAsia="Times New Roman" w:hAnsi="Arial" w:cs="Arial"/>
      <w:b/>
      <w:bCs/>
      <w:sz w:val="26"/>
      <w:szCs w:val="26"/>
      <w:lang w:val="ru-RU" w:eastAsia="ru-RU"/>
    </w:rPr>
  </w:style>
  <w:style w:type="character" w:styleId="af2">
    <w:name w:val="Hyperlink"/>
    <w:uiPriority w:val="99"/>
    <w:rsid w:val="005E4ACD"/>
    <w:rPr>
      <w:color w:val="0000FF"/>
      <w:u w:val="single"/>
    </w:rPr>
  </w:style>
  <w:style w:type="table" w:styleId="af3">
    <w:name w:val="Table Grid"/>
    <w:basedOn w:val="a1"/>
    <w:rsid w:val="005E4AC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аголовок 2"/>
    <w:basedOn w:val="a"/>
    <w:next w:val="a"/>
    <w:rsid w:val="005E4ACD"/>
    <w:pPr>
      <w:keepNext/>
      <w:widowControl w:val="0"/>
      <w:spacing w:after="0" w:line="240" w:lineRule="auto"/>
      <w:jc w:val="center"/>
      <w:outlineLvl w:val="1"/>
    </w:pPr>
    <w:rPr>
      <w:rFonts w:ascii="Arial" w:eastAsia="Times New Roman" w:hAnsi="Arial" w:cs="Times New Roman"/>
      <w:b/>
      <w:snapToGrid w:val="0"/>
      <w:sz w:val="24"/>
      <w:szCs w:val="20"/>
      <w:lang w:val="ru-RU" w:eastAsia="ru-RU"/>
    </w:rPr>
  </w:style>
  <w:style w:type="paragraph" w:styleId="af4">
    <w:name w:val="header"/>
    <w:basedOn w:val="a"/>
    <w:link w:val="af5"/>
    <w:rsid w:val="005E4AC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Верхний колонтитул Знак"/>
    <w:basedOn w:val="a0"/>
    <w:link w:val="af4"/>
    <w:rsid w:val="005E4ACD"/>
    <w:rPr>
      <w:rFonts w:ascii="Times New Roman" w:eastAsia="Times New Roman" w:hAnsi="Times New Roman" w:cs="Times New Roman"/>
      <w:sz w:val="24"/>
      <w:szCs w:val="24"/>
      <w:lang w:val="ru-RU" w:eastAsia="ru-RU"/>
    </w:rPr>
  </w:style>
  <w:style w:type="character" w:styleId="af6">
    <w:name w:val="Strong"/>
    <w:qFormat/>
    <w:rsid w:val="005E4ACD"/>
    <w:rPr>
      <w:b/>
      <w:bCs/>
    </w:rPr>
  </w:style>
  <w:style w:type="character" w:customStyle="1" w:styleId="apple-converted-space">
    <w:name w:val="apple-converted-space"/>
    <w:basedOn w:val="a0"/>
    <w:rsid w:val="005E4ACD"/>
  </w:style>
  <w:style w:type="paragraph" w:customStyle="1" w:styleId="source">
    <w:name w:val="source"/>
    <w:basedOn w:val="a"/>
    <w:rsid w:val="005E4ACD"/>
    <w:pPr>
      <w:spacing w:beforeLines="1" w:afterLines="1" w:line="240" w:lineRule="auto"/>
    </w:pPr>
    <w:rPr>
      <w:rFonts w:ascii="Times" w:eastAsia="Cambria" w:hAnsi="Times" w:cs="Times New Roman"/>
      <w:sz w:val="20"/>
      <w:szCs w:val="20"/>
      <w:lang w:val="ru-RU"/>
    </w:rPr>
  </w:style>
  <w:style w:type="paragraph" w:customStyle="1" w:styleId="af7">
    <w:name w:val="Дипломный"/>
    <w:basedOn w:val="a"/>
    <w:rsid w:val="005E4ACD"/>
    <w:pPr>
      <w:spacing w:after="0" w:line="360" w:lineRule="auto"/>
      <w:ind w:firstLine="720"/>
      <w:jc w:val="both"/>
    </w:pPr>
    <w:rPr>
      <w:rFonts w:ascii="Times New Roman" w:eastAsia="Times New Roman" w:hAnsi="Times New Roman" w:cs="Times New Roman"/>
      <w:i/>
      <w:sz w:val="28"/>
      <w:szCs w:val="24"/>
      <w:lang w:val="ru-RU" w:eastAsia="ru-RU"/>
    </w:rPr>
  </w:style>
  <w:style w:type="paragraph" w:customStyle="1" w:styleId="FR1">
    <w:name w:val="FR1"/>
    <w:rsid w:val="005E4ACD"/>
    <w:pPr>
      <w:widowControl w:val="0"/>
      <w:autoSpaceDE w:val="0"/>
      <w:autoSpaceDN w:val="0"/>
      <w:adjustRightInd w:val="0"/>
      <w:spacing w:after="0" w:line="260" w:lineRule="auto"/>
    </w:pPr>
    <w:rPr>
      <w:rFonts w:ascii="Arial" w:eastAsia="Times New Roman"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rsue.ru/" TargetMode="External"/><Relationship Id="rId18" Type="http://schemas.openxmlformats.org/officeDocument/2006/relationships/image" Target="media/image8.jpeg"/><Relationship Id="rId26" Type="http://schemas.openxmlformats.org/officeDocument/2006/relationships/hyperlink" Target="http://www.tadviser.ru/index.php/%D0%9A%D0%BE%D0%BC%D0%BF%D0%B0%D0%BD%D0%B8%D1%8F:Apple"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image" Target="media/image12.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tadviser.ru/index.php/%D0%9A%D0%BE%D0%BC%D0%BF%D0%B0%D0%BD%D0%B8%D1%8F:Apple" TargetMode="External"/><Relationship Id="rId33"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javascript://" TargetMode="External"/><Relationship Id="rId29" Type="http://schemas.openxmlformats.org/officeDocument/2006/relationships/hyperlink" Target="http://www.tadviser.ru/index.php/Sams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tadviser.ru/index.php/BlackBerry" TargetMode="External"/><Relationship Id="rId32"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hyperlink" Target="http://www.itbestsellers.ru/news/detail.php?ID=17733&amp;sphrase_id=6619" TargetMode="External"/><Relationship Id="rId23" Type="http://schemas.openxmlformats.org/officeDocument/2006/relationships/hyperlink" Target="http://www.tadviser.ru/index.php/%D0%9A%D0%BE%D0%BC%D0%BF%D0%B0%D0%BD%D0%B8%D1%8F:Research_In_Motion" TargetMode="External"/><Relationship Id="rId28" Type="http://schemas.openxmlformats.org/officeDocument/2006/relationships/hyperlink" Target="http://www.tadviser.ru/index.php/HTC"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www.tadviser.ru/index.php/%D0%9A%D0%BE%D0%BC%D0%BF%D0%B0%D0%BD%D0%B8%D1%8F:Nokia" TargetMode="External"/><Relationship Id="rId27" Type="http://schemas.openxmlformats.org/officeDocument/2006/relationships/hyperlink" Target="http://www.tadviser.ru/index.php/%D0%9A%D0%BE%D0%BC%D0%BF%D0%B0%D0%BD%D0%B8%D1%8F:Nokia" TargetMode="External"/><Relationship Id="rId30" Type="http://schemas.openxmlformats.org/officeDocument/2006/relationships/hyperlink" Target="http://www.cnews.ru/news/line/index.shtml?2011/01/17/42354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26761</Words>
  <Characters>152542</Characters>
  <Application>Microsoft Office Word</Application>
  <DocSecurity>0</DocSecurity>
  <Lines>1271</Lines>
  <Paragraphs>357</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178946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2018-2019_38_03_02_05_1_plx_Прикладные методы в управлении</dc:title>
  <dc:creator>FastReport.NET</dc:creator>
  <cp:lastModifiedBy>kydinova</cp:lastModifiedBy>
  <cp:revision>6</cp:revision>
  <dcterms:created xsi:type="dcterms:W3CDTF">2018-10-11T13:07:00Z</dcterms:created>
  <dcterms:modified xsi:type="dcterms:W3CDTF">2018-10-15T07:47:00Z</dcterms:modified>
</cp:coreProperties>
</file>