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4" w:rsidRDefault="00E91FE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215495" cy="9035772"/>
            <wp:effectExtent l="19050" t="0" r="0" b="0"/>
            <wp:docPr id="1" name="Рисунок 1" descr="AFCA9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CA9A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18" cy="90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66">
        <w:br w:type="page"/>
      </w:r>
    </w:p>
    <w:p w:rsidR="00270694" w:rsidRDefault="00B23A33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17376" cy="9037122"/>
            <wp:effectExtent l="19050" t="0" r="2474" b="0"/>
            <wp:docPr id="7" name="Рисунок 7" descr="D8DEF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8DEF4F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30" cy="903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4B6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935"/>
        <w:gridCol w:w="920"/>
        <w:gridCol w:w="813"/>
        <w:gridCol w:w="809"/>
        <w:gridCol w:w="3154"/>
        <w:gridCol w:w="407"/>
        <w:gridCol w:w="1035"/>
        <w:gridCol w:w="1062"/>
      </w:tblGrid>
      <w:tr w:rsidR="00270694">
        <w:trPr>
          <w:trHeight w:hRule="exact" w:val="555"/>
        </w:trPr>
        <w:tc>
          <w:tcPr>
            <w:tcW w:w="1135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852" w:type="dxa"/>
          </w:tcPr>
          <w:p w:rsidR="00270694" w:rsidRDefault="00270694"/>
        </w:tc>
        <w:tc>
          <w:tcPr>
            <w:tcW w:w="852" w:type="dxa"/>
          </w:tcPr>
          <w:p w:rsidR="00270694" w:rsidRDefault="00270694"/>
        </w:tc>
        <w:tc>
          <w:tcPr>
            <w:tcW w:w="3403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0694">
        <w:trPr>
          <w:trHeight w:hRule="exact" w:val="166"/>
        </w:trPr>
        <w:tc>
          <w:tcPr>
            <w:tcW w:w="1135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852" w:type="dxa"/>
          </w:tcPr>
          <w:p w:rsidR="00270694" w:rsidRDefault="00270694"/>
        </w:tc>
        <w:tc>
          <w:tcPr>
            <w:tcW w:w="852" w:type="dxa"/>
          </w:tcPr>
          <w:p w:rsidR="00270694" w:rsidRDefault="00270694"/>
        </w:tc>
        <w:tc>
          <w:tcPr>
            <w:tcW w:w="3403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 w:rsidRPr="00E51792">
        <w:trPr>
          <w:trHeight w:hRule="exact" w:val="589"/>
        </w:trPr>
        <w:tc>
          <w:tcPr>
            <w:tcW w:w="1135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416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 w:rsidTr="00E51792">
        <w:trPr>
          <w:trHeight w:hRule="exact" w:val="541"/>
        </w:trPr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>
        <w:trPr>
          <w:trHeight w:hRule="exact" w:val="277"/>
        </w:trPr>
        <w:tc>
          <w:tcPr>
            <w:tcW w:w="31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781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270694" w:rsidTr="00E51792">
        <w:trPr>
          <w:trHeight w:hRule="exact" w:val="709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>
            <w:pPr>
              <w:spacing w:after="0" w:line="240" w:lineRule="auto"/>
              <w:rPr>
                <w:sz w:val="24"/>
                <w:szCs w:val="24"/>
              </w:rPr>
            </w:pPr>
          </w:p>
          <w:p w:rsidR="00270694" w:rsidRDefault="00404B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 w:rsidTr="00E51792">
        <w:trPr>
          <w:trHeight w:hRule="exact" w:val="555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70694">
        <w:trPr>
          <w:trHeight w:hRule="exact" w:val="277"/>
        </w:trPr>
        <w:tc>
          <w:tcPr>
            <w:tcW w:w="1135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  <w:tc>
          <w:tcPr>
            <w:tcW w:w="852" w:type="dxa"/>
          </w:tcPr>
          <w:p w:rsidR="00270694" w:rsidRDefault="00270694"/>
        </w:tc>
        <w:tc>
          <w:tcPr>
            <w:tcW w:w="852" w:type="dxa"/>
          </w:tcPr>
          <w:p w:rsidR="00270694" w:rsidRDefault="00270694"/>
        </w:tc>
        <w:tc>
          <w:tcPr>
            <w:tcW w:w="3403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 w:rsidRPr="00E51792">
        <w:trPr>
          <w:trHeight w:hRule="exact" w:val="694"/>
        </w:trPr>
        <w:tc>
          <w:tcPr>
            <w:tcW w:w="106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270694" w:rsidRPr="00E51792">
        <w:trPr>
          <w:trHeight w:hRule="exact" w:val="583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589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972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694" w:rsidRDefault="00404B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70694" w:rsidRPr="00E51792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270694" w:rsidRPr="00E51792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270694" w:rsidRPr="00E51792">
        <w:trPr>
          <w:trHeight w:hRule="exact" w:val="166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250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478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>
        <w:trPr>
          <w:trHeight w:hRule="exact" w:val="277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694" w:rsidRDefault="00404B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70694" w:rsidRPr="00E51792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270694" w:rsidRPr="00E51792">
        <w:trPr>
          <w:trHeight w:hRule="exact" w:val="277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  <w:tr w:rsidR="00270694" w:rsidRPr="00E51792">
        <w:trPr>
          <w:trHeight w:hRule="exact" w:val="166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589"/>
        </w:trPr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833"/>
        </w:trPr>
        <w:tc>
          <w:tcPr>
            <w:tcW w:w="469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Tr="00E51792">
        <w:trPr>
          <w:trHeight w:hRule="exact" w:val="661"/>
        </w:trPr>
        <w:tc>
          <w:tcPr>
            <w:tcW w:w="823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694" w:rsidRDefault="00404B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416"/>
        </w:trPr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965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70694" w:rsidRPr="00E51792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доц.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,к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.э.н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С.Н.Гончарова  _________________</w:t>
            </w:r>
          </w:p>
        </w:tc>
      </w:tr>
      <w:tr w:rsidR="00270694" w:rsidRPr="00E51792">
        <w:trPr>
          <w:trHeight w:hRule="exact" w:val="416"/>
        </w:trPr>
        <w:tc>
          <w:tcPr>
            <w:tcW w:w="21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к.э.н</w:t>
            </w:r>
            <w:proofErr w:type="spellEnd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доцент, </w:t>
            </w:r>
            <w:proofErr w:type="spellStart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Мисиченко</w:t>
            </w:r>
            <w:proofErr w:type="spellEnd"/>
            <w:r w:rsidRPr="00404B66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Н.Ю. _________________</w:t>
            </w:r>
          </w:p>
        </w:tc>
      </w:tr>
    </w:tbl>
    <w:p w:rsidR="00270694" w:rsidRPr="00404B66" w:rsidRDefault="00404B66">
      <w:pPr>
        <w:rPr>
          <w:sz w:val="0"/>
          <w:szCs w:val="0"/>
          <w:lang w:val="ru-RU"/>
        </w:rPr>
      </w:pPr>
      <w:r w:rsidRPr="00404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1987"/>
        <w:gridCol w:w="1757"/>
        <w:gridCol w:w="4779"/>
        <w:gridCol w:w="974"/>
      </w:tblGrid>
      <w:tr w:rsidR="0027069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5104" w:type="dxa"/>
          </w:tcPr>
          <w:p w:rsidR="00270694" w:rsidRDefault="0027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0694" w:rsidRPr="00E517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:и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зучить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 документирования (составления, оформления организационно-распорядительных документов как базового процесса в реализации всех управленческих функций)</w:t>
            </w:r>
          </w:p>
        </w:tc>
      </w:tr>
      <w:tr w:rsidR="00270694" w:rsidRPr="00E517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аучиться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правильное заполнение документации, изучить все необходимые документы</w:t>
            </w:r>
          </w:p>
        </w:tc>
      </w:tr>
      <w:tr w:rsidR="00270694" w:rsidRPr="00E51792">
        <w:trPr>
          <w:trHeight w:hRule="exact" w:val="277"/>
        </w:trPr>
        <w:tc>
          <w:tcPr>
            <w:tcW w:w="76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7069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270694" w:rsidRPr="00E5179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70694" w:rsidRPr="00E517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русскому языку в объеме средней школы</w:t>
            </w:r>
          </w:p>
        </w:tc>
      </w:tr>
      <w:tr w:rsidR="00270694" w:rsidRPr="00E517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706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27069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2706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проектами</w:t>
            </w:r>
            <w:proofErr w:type="spellEnd"/>
          </w:p>
        </w:tc>
      </w:tr>
      <w:tr w:rsidR="00270694">
        <w:trPr>
          <w:trHeight w:hRule="exact" w:val="277"/>
        </w:trPr>
        <w:tc>
          <w:tcPr>
            <w:tcW w:w="766" w:type="dxa"/>
          </w:tcPr>
          <w:p w:rsidR="00270694" w:rsidRDefault="00270694"/>
        </w:tc>
        <w:tc>
          <w:tcPr>
            <w:tcW w:w="2071" w:type="dxa"/>
          </w:tcPr>
          <w:p w:rsidR="00270694" w:rsidRDefault="00270694"/>
        </w:tc>
        <w:tc>
          <w:tcPr>
            <w:tcW w:w="1844" w:type="dxa"/>
          </w:tcPr>
          <w:p w:rsidR="00270694" w:rsidRDefault="00270694"/>
        </w:tc>
        <w:tc>
          <w:tcPr>
            <w:tcW w:w="5104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 w:rsidRPr="00E51792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70694" w:rsidRPr="00E51792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организовать работу исполнителей для осуществления конкретных проектов, работ</w:t>
            </w:r>
          </w:p>
        </w:tc>
      </w:tr>
      <w:tr w:rsidR="0027069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270694" w:rsidRPr="00E51792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использования ГОСТ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6.30 2003 «Унифицированные системы документации.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распорядительной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478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информационные технологии и современные программные средства для оформления решений в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управленииоперационной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(производственной)   деятельности   организаций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в области ведения документирования с использованием информационных технологий</w:t>
            </w:r>
          </w:p>
        </w:tc>
      </w:tr>
      <w:tr w:rsidR="00270694" w:rsidRPr="00E51792">
        <w:trPr>
          <w:trHeight w:hRule="exact" w:val="8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документооборота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входящие</w:t>
            </w:r>
            <w:proofErr w:type="spellEnd"/>
          </w:p>
        </w:tc>
      </w:tr>
      <w:tr w:rsidR="0027069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документов для различных проектов организации</w:t>
            </w:r>
          </w:p>
        </w:tc>
      </w:tr>
      <w:tr w:rsidR="0027069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информации  о  функционировании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системывнутреннего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документооборота организации</w:t>
            </w:r>
          </w:p>
        </w:tc>
      </w:tr>
      <w:tr w:rsidR="00270694" w:rsidRPr="00E51792">
        <w:trPr>
          <w:trHeight w:hRule="exact" w:val="6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ПК-20: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27069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 w:rsidRPr="00E51792">
        <w:trPr>
          <w:trHeight w:hRule="exact" w:val="277"/>
        </w:trPr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информационное обеспечение  для оформления  организационных документов</w:t>
            </w:r>
          </w:p>
        </w:tc>
      </w:tr>
    </w:tbl>
    <w:p w:rsidR="00270694" w:rsidRPr="00404B66" w:rsidRDefault="00404B66">
      <w:pPr>
        <w:rPr>
          <w:sz w:val="0"/>
          <w:szCs w:val="0"/>
          <w:lang w:val="ru-RU"/>
        </w:rPr>
      </w:pPr>
      <w:r w:rsidRPr="00404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299"/>
        <w:gridCol w:w="950"/>
        <w:gridCol w:w="687"/>
        <w:gridCol w:w="1104"/>
        <w:gridCol w:w="1237"/>
        <w:gridCol w:w="693"/>
        <w:gridCol w:w="388"/>
        <w:gridCol w:w="972"/>
      </w:tblGrid>
      <w:tr w:rsidR="0027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1277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0694">
        <w:trPr>
          <w:trHeight w:hRule="exact" w:val="277"/>
        </w:trPr>
        <w:tc>
          <w:tcPr>
            <w:tcW w:w="10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</w:p>
        </w:tc>
      </w:tr>
      <w:tr w:rsidR="00270694">
        <w:trPr>
          <w:trHeight w:hRule="exact" w:val="416"/>
        </w:trPr>
        <w:tc>
          <w:tcPr>
            <w:tcW w:w="993" w:type="dxa"/>
          </w:tcPr>
          <w:p w:rsidR="00270694" w:rsidRDefault="00270694"/>
        </w:tc>
        <w:tc>
          <w:tcPr>
            <w:tcW w:w="3687" w:type="dxa"/>
          </w:tcPr>
          <w:p w:rsidR="00270694" w:rsidRDefault="00270694"/>
        </w:tc>
        <w:tc>
          <w:tcPr>
            <w:tcW w:w="851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1277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7069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70694" w:rsidRPr="00E5179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«Классификация служебных документов. Оформление служебных документов и писем. Язык и стиль делового письма. Типичные ошибки в языке и стиле делового письма»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«Основные понятия документирования в управлении».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«Документоведение» как деятельность человека по разработке и хранению документов, их движению, учету и хранению. Определение понятий «документ»,  «документирование», «документооборот», «архивное дело», «унифицированная система документации».  Особенности использования информационных технологий для автоматизации создания,  учета, движения и хранения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 «Оформление служебных писем»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Служебное письмо как средство связи предприяти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я(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учреждения, организации) с внешним миром.  Классификация служебных писем  по функциональному и тематическому признаку, количеству адресатов.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делового письма. Варианты построения и правила оформления деловых писем на примере письма- подтверждения, письма-отказа, сопроводительного письма, письма- напоминания и других      (ГОСТ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30 -2003).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</w:tbl>
    <w:p w:rsidR="00270694" w:rsidRDefault="00404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7"/>
        <w:gridCol w:w="3520"/>
        <w:gridCol w:w="910"/>
        <w:gridCol w:w="670"/>
        <w:gridCol w:w="1089"/>
        <w:gridCol w:w="1192"/>
        <w:gridCol w:w="659"/>
        <w:gridCol w:w="378"/>
        <w:gridCol w:w="929"/>
      </w:tblGrid>
      <w:tr w:rsidR="0027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1277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069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1.1«Основные понятия компьютерного документирования».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-История документоведения.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Нормативно-методическая база делопроизводства.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«Классификация служебных документов»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 работы с документами /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Оформление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текстовых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 «Оформление элементов основной части тестового документа»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построения  таблиц текстового документа, оформления перечислений, рисунков и математических формул согласно. ГОСТ 7.32-2001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 «Структура текстового документа и оформление его частей»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 оформления  титульного листа, реферата,  содержания,  основной части и приложений текстового документа. Тема 2.2  «Оформление элементов основной части тестового документа»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построения  таблиц текстового документа, оформления перечислений, рисунков и математических формул согласно.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ГОСТ 7.32-2001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 «Библиографические ссылки»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и оформление библиографических ссылок согласно ГОСТ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7.0.5- 2008: однотомные издания; многотомные издания; сериальные издания.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оформления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внутритекстовых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(помещенные в тексте документа), подстрочны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вынесенные из текста вниз страницы документа (в сноску), 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затекстовых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ссылок.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 ПК- 20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</w:tbl>
    <w:p w:rsidR="00270694" w:rsidRDefault="00404B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57"/>
        <w:gridCol w:w="921"/>
        <w:gridCol w:w="676"/>
        <w:gridCol w:w="1096"/>
        <w:gridCol w:w="1203"/>
        <w:gridCol w:w="666"/>
        <w:gridCol w:w="383"/>
        <w:gridCol w:w="938"/>
      </w:tblGrid>
      <w:tr w:rsidR="0027069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z38.03.02.05_1.plx</w:t>
            </w:r>
          </w:p>
        </w:tc>
        <w:tc>
          <w:tcPr>
            <w:tcW w:w="851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1277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069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«Оформление служебных писем»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Международные стандарты по оформлению документов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Сравнительный анализ деловой переписки на русском и английском языка. /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Перечень заданий контрольной работы предоставлен в Приложении 1 к рабочей программе дисциплины /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ПК- 8 ПК-11 ПК -20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</w:tr>
      <w:tr w:rsidR="00270694">
        <w:trPr>
          <w:trHeight w:hRule="exact" w:val="277"/>
        </w:trPr>
        <w:tc>
          <w:tcPr>
            <w:tcW w:w="993" w:type="dxa"/>
          </w:tcPr>
          <w:p w:rsidR="00270694" w:rsidRDefault="00270694"/>
        </w:tc>
        <w:tc>
          <w:tcPr>
            <w:tcW w:w="3687" w:type="dxa"/>
          </w:tcPr>
          <w:p w:rsidR="00270694" w:rsidRDefault="00270694"/>
        </w:tc>
        <w:tc>
          <w:tcPr>
            <w:tcW w:w="851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1135" w:type="dxa"/>
          </w:tcPr>
          <w:p w:rsidR="00270694" w:rsidRDefault="00270694"/>
        </w:tc>
        <w:tc>
          <w:tcPr>
            <w:tcW w:w="1277" w:type="dxa"/>
          </w:tcPr>
          <w:p w:rsidR="00270694" w:rsidRDefault="00270694"/>
        </w:tc>
        <w:tc>
          <w:tcPr>
            <w:tcW w:w="710" w:type="dxa"/>
          </w:tcPr>
          <w:p w:rsidR="00270694" w:rsidRDefault="00270694"/>
        </w:tc>
        <w:tc>
          <w:tcPr>
            <w:tcW w:w="426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270694">
        <w:trPr>
          <w:trHeight w:hRule="exact" w:val="99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документирования. Основные функции документирования.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Унифицированные системы документации.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служебных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Бланки для оформления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Докладные, объяснительные записки, заявления и правила их оформления.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Приказы по общей деятельности, выписки из приказов и правила их оформления.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Правила оформления приказов по личному составу.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Правила оформления документов “Представление” и “Протокол”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Правила оформления справок и актов.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Классификация деловых писем.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Варианты оформления деловых писем.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Деловое письмо на английском языке.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структура текстового документа.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 Правила оформления титульного листа, реферата, содержания текстового документа.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Правила оформления иллюстраций и таблиц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Правила оформления математических формул и приложений.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Составление и оформление списка литературы.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Язык и стиль служебных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Сокращения (аббревиатуры) как заменители слов и словосочетаний.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Структурные и синтаксические ошибки в языке и стиле делового письма.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Морфологические ошибки в языке и стиле делового письма.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Нормативно- методическая база документирования.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Требование к составлению и оформлению управленческой документации.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Систематизация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Организация документирования на предприятии.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Понятие «документ». Классификация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Регистрация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Основные этапы документооборота.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Регистрационные формы и их заполнение.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Гарантийное письмо. Дать определение. Приведите пример.</w:t>
            </w:r>
          </w:p>
          <w:p w:rsidR="00270694" w:rsidRPr="00E91FE4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1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Формирование дел.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Общие нормы и правила оформления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Бланки документов для организационно-распорядительной документации.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Классификация деловых коммерческих писем.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 Письмо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–н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апоминание .Дать определение .Приведите пример..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Формат документа. Оформление полей, нумерация страниц.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1F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37.  Информационное письмо. 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Дать определение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Приведите пример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Оформление приложений.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Характеристика языка и стиля служебных документов.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Регламентация документирования управленческой деятельности.</w:t>
            </w:r>
          </w:p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Контракт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ы(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договора)-дать определение, перечислите составные части договора.</w:t>
            </w:r>
          </w:p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42. Классификация и структура служебных писем.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</w:tbl>
    <w:p w:rsidR="00270694" w:rsidRPr="00404B66" w:rsidRDefault="00404B66">
      <w:pPr>
        <w:rPr>
          <w:sz w:val="0"/>
          <w:szCs w:val="0"/>
          <w:lang w:val="ru-RU"/>
        </w:rPr>
      </w:pPr>
      <w:r w:rsidRPr="00404B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1775"/>
        <w:gridCol w:w="1752"/>
        <w:gridCol w:w="2758"/>
        <w:gridCol w:w="1566"/>
        <w:gridCol w:w="1741"/>
      </w:tblGrid>
      <w:tr w:rsidR="00270694" w:rsidRPr="00404B6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</w:t>
            </w:r>
            <w:r w:rsidRPr="00404B6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38.03.02.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05</w:t>
            </w:r>
            <w:r w:rsidRPr="00404B6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_1.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8</w:t>
            </w: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270694" w:rsidRPr="00E51792">
        <w:trPr>
          <w:trHeight w:hRule="exact" w:val="277"/>
        </w:trPr>
        <w:tc>
          <w:tcPr>
            <w:tcW w:w="710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694" w:rsidRPr="00404B66" w:rsidRDefault="00270694">
            <w:pPr>
              <w:rPr>
                <w:lang w:val="ru-RU"/>
              </w:rPr>
            </w:pP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069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069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Мини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Тайп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2706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Мисиченко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в управлении: учеб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2706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Димитриади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Карасев Д.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270694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069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Документирование управленческой деятельности: учеб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080502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отраслям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270694" w:rsidRPr="00E5179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Деловое общение</w:t>
            </w:r>
            <w:proofErr w:type="gram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Сборник контрольных заданий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=279466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70694" w:rsidRPr="00E517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нотариальная палата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notariat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0694" w:rsidRPr="00E517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Федеральная комиссия по рынку ценных бумаг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fedcom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0694" w:rsidRPr="00E517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комитет по статистике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0694" w:rsidRPr="00E517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Дума </w:t>
            </w:r>
            <w:proofErr w:type="spellStart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Федарального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собрания  РФ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7069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 https://gost.ru/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06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7069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7069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270694">
        <w:trPr>
          <w:trHeight w:hRule="exact" w:val="277"/>
        </w:trPr>
        <w:tc>
          <w:tcPr>
            <w:tcW w:w="710" w:type="dxa"/>
          </w:tcPr>
          <w:p w:rsidR="00270694" w:rsidRDefault="00270694"/>
        </w:tc>
        <w:tc>
          <w:tcPr>
            <w:tcW w:w="1986" w:type="dxa"/>
          </w:tcPr>
          <w:p w:rsidR="00270694" w:rsidRDefault="00270694"/>
        </w:tc>
        <w:tc>
          <w:tcPr>
            <w:tcW w:w="1986" w:type="dxa"/>
          </w:tcPr>
          <w:p w:rsidR="00270694" w:rsidRDefault="00270694"/>
        </w:tc>
        <w:tc>
          <w:tcPr>
            <w:tcW w:w="3403" w:type="dxa"/>
          </w:tcPr>
          <w:p w:rsidR="00270694" w:rsidRDefault="00270694"/>
        </w:tc>
        <w:tc>
          <w:tcPr>
            <w:tcW w:w="1702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7069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Default="00404B66">
            <w:pPr>
              <w:spacing w:after="0" w:line="240" w:lineRule="auto"/>
              <w:rPr>
                <w:sz w:val="19"/>
                <w:szCs w:val="19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70694">
        <w:trPr>
          <w:trHeight w:hRule="exact" w:val="277"/>
        </w:trPr>
        <w:tc>
          <w:tcPr>
            <w:tcW w:w="710" w:type="dxa"/>
          </w:tcPr>
          <w:p w:rsidR="00270694" w:rsidRDefault="00270694"/>
        </w:tc>
        <w:tc>
          <w:tcPr>
            <w:tcW w:w="1986" w:type="dxa"/>
          </w:tcPr>
          <w:p w:rsidR="00270694" w:rsidRDefault="00270694"/>
        </w:tc>
        <w:tc>
          <w:tcPr>
            <w:tcW w:w="1986" w:type="dxa"/>
          </w:tcPr>
          <w:p w:rsidR="00270694" w:rsidRDefault="00270694"/>
        </w:tc>
        <w:tc>
          <w:tcPr>
            <w:tcW w:w="3403" w:type="dxa"/>
          </w:tcPr>
          <w:p w:rsidR="00270694" w:rsidRDefault="00270694"/>
        </w:tc>
        <w:tc>
          <w:tcPr>
            <w:tcW w:w="1702" w:type="dxa"/>
          </w:tcPr>
          <w:p w:rsidR="00270694" w:rsidRDefault="00270694"/>
        </w:tc>
        <w:tc>
          <w:tcPr>
            <w:tcW w:w="993" w:type="dxa"/>
          </w:tcPr>
          <w:p w:rsidR="00270694" w:rsidRDefault="00270694"/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04B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70694" w:rsidRPr="00E517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694" w:rsidRPr="00404B66" w:rsidRDefault="00404B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4B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70694" w:rsidRDefault="00270694">
      <w:pPr>
        <w:rPr>
          <w:lang w:val="ru-RU"/>
        </w:rPr>
      </w:pPr>
    </w:p>
    <w:p w:rsidR="004F0AF7" w:rsidRDefault="004F0AF7">
      <w:pPr>
        <w:rPr>
          <w:lang w:val="ru-RU"/>
        </w:rPr>
      </w:pPr>
    </w:p>
    <w:p w:rsidR="004F0AF7" w:rsidRPr="002C694A" w:rsidRDefault="004F0AF7" w:rsidP="004F0AF7">
      <w:pPr>
        <w:pStyle w:val="a9"/>
        <w:spacing w:line="36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2C694A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9188" cy="8953994"/>
            <wp:effectExtent l="19050" t="0" r="4412" b="0"/>
            <wp:docPr id="3" name="Рисунок 1" descr="D33F23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3F23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4F0AF7" w:rsidRPr="002C694A" w:rsidRDefault="004F0AF7" w:rsidP="004F0AF7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2C694A">
            <w:rPr>
              <w:rFonts w:ascii="Times New Roman" w:hAnsi="Times New Roman" w:cs="Times New Roman"/>
            </w:rPr>
            <w:t>Оглавление</w:t>
          </w:r>
        </w:p>
        <w:p w:rsidR="004F0AF7" w:rsidRPr="002C694A" w:rsidRDefault="004F0AF7" w:rsidP="004F0AF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F0AF7" w:rsidRPr="002C694A" w:rsidRDefault="004F0AF7" w:rsidP="004F0AF7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F0AF7" w:rsidRPr="002C694A" w:rsidRDefault="00B53FC1" w:rsidP="004F0A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B53FC1">
            <w:rPr>
              <w:sz w:val="28"/>
              <w:szCs w:val="28"/>
            </w:rPr>
            <w:fldChar w:fldCharType="begin"/>
          </w:r>
          <w:r w:rsidR="004F0AF7" w:rsidRPr="002C694A">
            <w:rPr>
              <w:sz w:val="28"/>
              <w:szCs w:val="28"/>
            </w:rPr>
            <w:instrText xml:space="preserve"> TOC \o "1-3" \h \z \u </w:instrText>
          </w:r>
          <w:r w:rsidRPr="00B53FC1">
            <w:rPr>
              <w:sz w:val="28"/>
              <w:szCs w:val="28"/>
            </w:rPr>
            <w:fldChar w:fldCharType="separate"/>
          </w:r>
          <w:hyperlink w:anchor="_Toc420739500" w:history="1">
            <w:r w:rsidR="004F0AF7" w:rsidRPr="002C694A">
              <w:rPr>
                <w:rStyle w:val="aa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4F0AF7" w:rsidRPr="002C694A">
              <w:rPr>
                <w:noProof/>
                <w:webHidden/>
              </w:rPr>
              <w:tab/>
            </w:r>
          </w:hyperlink>
          <w:r w:rsidR="004F0AF7" w:rsidRPr="002C694A">
            <w:t>3</w:t>
          </w:r>
        </w:p>
        <w:p w:rsidR="004F0AF7" w:rsidRPr="002C694A" w:rsidRDefault="00B53FC1" w:rsidP="004F0AF7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420739502" w:history="1">
            <w:r w:rsidR="004F0AF7" w:rsidRPr="002C694A">
              <w:rPr>
                <w:rStyle w:val="aa"/>
                <w:rFonts w:eastAsiaTheme="majorEastAsia"/>
                <w:noProof/>
              </w:rPr>
              <w:t>2. Описание критериев оценивания компетенций на различных этапах их формирования, описание шкал оценивания</w:t>
            </w:r>
            <w:r w:rsidR="004F0AF7" w:rsidRPr="002C694A">
              <w:rPr>
                <w:noProof/>
                <w:webHidden/>
              </w:rPr>
              <w:tab/>
              <w:t>3</w:t>
            </w:r>
          </w:hyperlink>
        </w:p>
        <w:p w:rsidR="004F0AF7" w:rsidRPr="002C694A" w:rsidRDefault="00B53FC1" w:rsidP="004F0AF7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420739503" w:history="1">
            <w:r w:rsidR="004F0AF7" w:rsidRPr="002C694A">
              <w:rPr>
                <w:rStyle w:val="aa"/>
                <w:rFonts w:eastAsiaTheme="majorEastAsia"/>
                <w:noProof/>
              </w:rPr>
    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4F0AF7" w:rsidRPr="002C694A">
              <w:rPr>
                <w:noProof/>
                <w:webHidden/>
              </w:rPr>
              <w:tab/>
            </w:r>
          </w:hyperlink>
          <w:r w:rsidR="004F0AF7" w:rsidRPr="002C694A">
            <w:t>6</w:t>
          </w:r>
        </w:p>
        <w:p w:rsidR="004F0AF7" w:rsidRPr="002C694A" w:rsidRDefault="004F0AF7" w:rsidP="004F0AF7">
          <w:pPr>
            <w:pStyle w:val="13"/>
            <w:tabs>
              <w:tab w:val="right" w:leader="dot" w:pos="9345"/>
            </w:tabs>
          </w:pPr>
          <w:r w:rsidRPr="002C694A">
            <w:rPr>
              <w:rFonts w:eastAsiaTheme="minorEastAsia"/>
            </w:rPr>
            <w:t>4. Методические материалы, определяющие процедуры оценивания знаний, умений, навыков и (или) опыть деятельности, характеризующих этапы формирования компетенций…………………………………………………………………………………….35</w:t>
          </w:r>
          <w:r w:rsidR="00B53FC1" w:rsidRPr="002C694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E51792" w:rsidRPr="002C694A" w:rsidRDefault="00E51792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a6"/>
        <w:widowControl w:val="0"/>
        <w:spacing w:after="360"/>
        <w:jc w:val="center"/>
        <w:rPr>
          <w:bCs/>
        </w:rPr>
      </w:pPr>
    </w:p>
    <w:p w:rsidR="004F0AF7" w:rsidRPr="002C694A" w:rsidRDefault="004F0AF7" w:rsidP="004F0AF7">
      <w:pPr>
        <w:pStyle w:val="1"/>
        <w:rPr>
          <w:rFonts w:ascii="Times New Roman" w:hAnsi="Times New Roman" w:cs="Times New Roman"/>
          <w:color w:val="auto"/>
        </w:rPr>
      </w:pPr>
      <w:bookmarkStart w:id="0" w:name="_Toc480487761"/>
      <w:r w:rsidRPr="002C694A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4F0AF7" w:rsidRPr="002C694A" w:rsidRDefault="004F0AF7" w:rsidP="004F0AF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AF7" w:rsidRPr="002C694A" w:rsidRDefault="004F0AF7" w:rsidP="004F0AF7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F0AF7" w:rsidRPr="002C694A" w:rsidRDefault="004F0AF7" w:rsidP="004F0AF7">
      <w:pPr>
        <w:pStyle w:val="1"/>
        <w:rPr>
          <w:rFonts w:ascii="Times New Roman" w:hAnsi="Times New Roman" w:cs="Times New Roman"/>
          <w:color w:val="auto"/>
        </w:rPr>
      </w:pPr>
      <w:bookmarkStart w:id="1" w:name="_Toc480487762"/>
      <w:r w:rsidRPr="002C694A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F0AF7" w:rsidRPr="002C694A" w:rsidRDefault="004F0AF7" w:rsidP="004F0AF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C694A">
        <w:rPr>
          <w:sz w:val="28"/>
          <w:szCs w:val="28"/>
        </w:rPr>
        <w:t>2.1. Показатели и критерии оценивания компетенций:</w:t>
      </w:r>
    </w:p>
    <w:tbl>
      <w:tblPr>
        <w:tblStyle w:val="a5"/>
        <w:tblW w:w="9781" w:type="dxa"/>
        <w:tblLook w:val="04A0"/>
      </w:tblPr>
      <w:tblGrid>
        <w:gridCol w:w="3517"/>
        <w:gridCol w:w="3546"/>
        <w:gridCol w:w="2231"/>
        <w:gridCol w:w="1128"/>
      </w:tblGrid>
      <w:tr w:rsidR="004F0AF7" w:rsidRPr="002C694A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ЗУН, составляющие компетенцию</w:t>
            </w:r>
          </w:p>
        </w:tc>
        <w:tc>
          <w:tcPr>
            <w:tcW w:w="2393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Показатели оценивания</w:t>
            </w:r>
          </w:p>
        </w:tc>
        <w:tc>
          <w:tcPr>
            <w:tcW w:w="2852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Критерии оценивания</w:t>
            </w:r>
          </w:p>
        </w:tc>
        <w:tc>
          <w:tcPr>
            <w:tcW w:w="2160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sz w:val="20"/>
                <w:szCs w:val="20"/>
              </w:rPr>
            </w:pPr>
            <w:r w:rsidRPr="002C694A">
              <w:rPr>
                <w:sz w:val="20"/>
                <w:szCs w:val="20"/>
              </w:rPr>
              <w:t>Средства оценивания</w:t>
            </w:r>
          </w:p>
        </w:tc>
      </w:tr>
      <w:tr w:rsidR="004F0AF7" w:rsidRPr="00E51792" w:rsidTr="00307B0E">
        <w:tc>
          <w:tcPr>
            <w:tcW w:w="9781" w:type="dxa"/>
            <w:gridSpan w:val="4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ОПК-4владением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>Знать системы документации, основные виды документов, использующихся в управленческой деятельности;  современные способы и техника создания документов</w:t>
            </w:r>
          </w:p>
        </w:tc>
        <w:tc>
          <w:tcPr>
            <w:tcW w:w="2393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Поиск, ориентация и анализ нормативно-правового обеспечения документооборота в деятельности менеджера</w:t>
            </w:r>
          </w:p>
        </w:tc>
        <w:tc>
          <w:tcPr>
            <w:tcW w:w="2852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полнота и содержательность ответа; умение приводить примеры; 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2160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Р – реферат (темы  с 1 по 5), ДИ – деловая игра,  Т – тест </w:t>
            </w: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организовать работу исполнителей для осуществления конкретных проектов, работ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9781" w:type="dxa"/>
            <w:gridSpan w:val="4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ПК-8владением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Знать правила использования ГОСТ </w:t>
            </w:r>
            <w:proofErr w:type="gramStart"/>
            <w:r w:rsidRPr="002C694A">
              <w:t>Р</w:t>
            </w:r>
            <w:proofErr w:type="gramEnd"/>
            <w:r w:rsidRPr="002C694A">
              <w:t xml:space="preserve"> 6.30 2003 «Унифицированные системы документации. Система организационно-распорядительной документации. Требования к оформлению документов»</w:t>
            </w:r>
          </w:p>
        </w:tc>
        <w:tc>
          <w:tcPr>
            <w:tcW w:w="2393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Составление организационно-распорядительных документов с использованием  ГОСТ Р 6.30 2003 «Унифицированные системы документации. Система организационно-распорядитель</w:t>
            </w:r>
            <w:r w:rsidRPr="002C694A">
              <w:lastRenderedPageBreak/>
              <w:t>ной документации. Требования к оформлению документов»</w:t>
            </w:r>
          </w:p>
        </w:tc>
        <w:tc>
          <w:tcPr>
            <w:tcW w:w="2852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 xml:space="preserve">полнота и содержательность ответа; умение приводить примеры;  умение пользоваться дополнительной литературой при </w:t>
            </w:r>
            <w:r w:rsidRPr="002C694A"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Р – реферат (темы с  6 по 10) ДИ – деловая игра</w:t>
            </w: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использовать </w:t>
            </w:r>
            <w:r w:rsidRPr="002C694A">
              <w:lastRenderedPageBreak/>
              <w:t xml:space="preserve">информационные технологии и современные программные средства для </w:t>
            </w:r>
            <w:r w:rsidRPr="002C694A">
              <w:rPr>
                <w:spacing w:val="-5"/>
              </w:rPr>
              <w:t xml:space="preserve">оформления решений в </w:t>
            </w:r>
            <w:proofErr w:type="spellStart"/>
            <w:r w:rsidRPr="002C694A">
              <w:rPr>
                <w:spacing w:val="-5"/>
              </w:rPr>
              <w:t>управлении</w:t>
            </w:r>
            <w:r w:rsidRPr="002C694A">
              <w:rPr>
                <w:spacing w:val="-7"/>
              </w:rPr>
              <w:t>операционной</w:t>
            </w:r>
            <w:proofErr w:type="spellEnd"/>
            <w:r w:rsidRPr="002C694A">
              <w:rPr>
                <w:spacing w:val="-7"/>
              </w:rPr>
              <w:t xml:space="preserve">   (производственной)   деятельности   организаций   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lastRenderedPageBreak/>
              <w:t>Владеть практическими навыками в области ведения документирования с использованием информационных технологий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9781" w:type="dxa"/>
            <w:gridSpan w:val="4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ПК- 11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основные потоки документооборота входящие</w:t>
            </w:r>
          </w:p>
        </w:tc>
        <w:tc>
          <w:tcPr>
            <w:tcW w:w="2393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Проведение анализа деловой ситуации с использованием основных потоков документооборота (входящие, исходящие и внутренние)</w:t>
            </w:r>
          </w:p>
        </w:tc>
        <w:tc>
          <w:tcPr>
            <w:tcW w:w="2852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ДИ – деловая игра, Т – тест </w:t>
            </w: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Уметь применять информационное обеспечение документов для различных проектов организации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Владеть навыками</w:t>
            </w:r>
            <w:r w:rsidRPr="002C694A">
              <w:rPr>
                <w:spacing w:val="-7"/>
              </w:rPr>
              <w:t xml:space="preserve"> анализа информации  о  функционировании </w:t>
            </w:r>
            <w:proofErr w:type="spellStart"/>
            <w:r w:rsidRPr="002C694A">
              <w:rPr>
                <w:spacing w:val="-7"/>
              </w:rPr>
              <w:t>системы</w:t>
            </w:r>
            <w:r w:rsidRPr="002C694A">
              <w:rPr>
                <w:spacing w:val="-4"/>
              </w:rPr>
              <w:t>внутреннего</w:t>
            </w:r>
            <w:proofErr w:type="spellEnd"/>
            <w:r w:rsidRPr="002C694A">
              <w:rPr>
                <w:spacing w:val="-4"/>
              </w:rPr>
              <w:t xml:space="preserve"> документооборота организации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9781" w:type="dxa"/>
            <w:gridSpan w:val="4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  <w:rPr>
                <w:i/>
              </w:rPr>
            </w:pPr>
            <w:r w:rsidRPr="002C694A">
              <w:rPr>
                <w:i/>
              </w:rPr>
              <w:t>ПК-20 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Знать правила оформления текстовых документов</w:t>
            </w:r>
          </w:p>
        </w:tc>
        <w:tc>
          <w:tcPr>
            <w:tcW w:w="2393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поиск и сбор необходимой документации для оформления текстовых документов с использованием организационно-распорядительных документов необходимых для оформления отчетов о деятельности предприятия</w:t>
            </w:r>
          </w:p>
        </w:tc>
        <w:tc>
          <w:tcPr>
            <w:tcW w:w="2852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/>
              <w:ind w:left="0"/>
              <w:jc w:val="both"/>
            </w:pPr>
            <w:r w:rsidRPr="002C694A">
              <w:t xml:space="preserve">полнота и содержательность ответа на поставленные </w:t>
            </w:r>
            <w:proofErr w:type="spellStart"/>
            <w:r w:rsidRPr="002C694A">
              <w:t>вопросы;примеры</w:t>
            </w:r>
            <w:proofErr w:type="spellEnd"/>
            <w:r w:rsidRPr="002C694A">
              <w:t xml:space="preserve"> из практики </w:t>
            </w:r>
            <w:proofErr w:type="spellStart"/>
            <w:r w:rsidRPr="002C694A">
              <w:t>менеджмента;</w:t>
            </w:r>
            <w:r w:rsidRPr="002C694A">
              <w:rPr>
                <w:sz w:val="28"/>
                <w:szCs w:val="28"/>
              </w:rPr>
              <w:t>у</w:t>
            </w:r>
            <w:r w:rsidRPr="002C694A">
              <w:t>мение</w:t>
            </w:r>
            <w:proofErr w:type="spellEnd"/>
            <w:r w:rsidRPr="002C694A">
              <w:t xml:space="preserve">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</w:tc>
        <w:tc>
          <w:tcPr>
            <w:tcW w:w="2160" w:type="dxa"/>
            <w:vMerge w:val="restart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>Р – реферат (темы с 11 по 17),  ДИ – деловая игра , Т - тест</w:t>
            </w: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Уметь применять информационное обеспечение  для оформления  </w:t>
            </w:r>
            <w:r w:rsidRPr="002C694A">
              <w:rPr>
                <w:spacing w:val="-9"/>
              </w:rPr>
              <w:t xml:space="preserve">организационных и распорядительных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  <w:tr w:rsidR="004F0AF7" w:rsidRPr="00E51792" w:rsidTr="00307B0E">
        <w:tc>
          <w:tcPr>
            <w:tcW w:w="2376" w:type="dxa"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  <w:r w:rsidRPr="002C694A">
              <w:t xml:space="preserve">Владеть </w:t>
            </w:r>
            <w:r w:rsidRPr="002C694A">
              <w:rPr>
                <w:spacing w:val="-9"/>
              </w:rPr>
              <w:t xml:space="preserve">навыками подготовки организационных </w:t>
            </w:r>
            <w:r w:rsidRPr="002C694A">
              <w:rPr>
                <w:spacing w:val="-8"/>
              </w:rPr>
              <w:t>документов</w:t>
            </w:r>
          </w:p>
        </w:tc>
        <w:tc>
          <w:tcPr>
            <w:tcW w:w="2393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852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  <w:tc>
          <w:tcPr>
            <w:tcW w:w="2160" w:type="dxa"/>
            <w:vMerge/>
          </w:tcPr>
          <w:p w:rsidR="004F0AF7" w:rsidRPr="002C694A" w:rsidRDefault="004F0AF7" w:rsidP="00307B0E">
            <w:pPr>
              <w:pStyle w:val="a6"/>
              <w:tabs>
                <w:tab w:val="left" w:pos="360"/>
              </w:tabs>
              <w:spacing w:after="0" w:line="276" w:lineRule="auto"/>
              <w:ind w:left="0"/>
              <w:jc w:val="both"/>
            </w:pPr>
          </w:p>
        </w:tc>
      </w:tr>
    </w:tbl>
    <w:p w:rsidR="004F0AF7" w:rsidRPr="002C694A" w:rsidRDefault="004F0AF7" w:rsidP="004F0AF7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2C694A">
        <w:rPr>
          <w:rFonts w:ascii="Times New Roman" w:hAnsi="Times New Roman" w:cs="Times New Roman"/>
          <w:i/>
          <w:iCs/>
          <w:lang w:val="ru-RU"/>
        </w:rPr>
        <w:lastRenderedPageBreak/>
        <w:t xml:space="preserve">*О – опрос, К – коллоквиум, С – собеседование, СР – самостоятельная работа, КР – контрольная работа, ЛР – лабораторная работа, ЭС – эссе, Д – доклад, СЗ – кейсы, ситуационные задания, </w:t>
      </w:r>
      <w:proofErr w:type="gramStart"/>
      <w:r w:rsidRPr="002C694A">
        <w:rPr>
          <w:rFonts w:ascii="Times New Roman" w:hAnsi="Times New Roman" w:cs="Times New Roman"/>
          <w:i/>
          <w:iCs/>
          <w:lang w:val="ru-RU"/>
        </w:rPr>
        <w:t>П</w:t>
      </w:r>
      <w:proofErr w:type="gramEnd"/>
      <w:r w:rsidRPr="002C694A">
        <w:rPr>
          <w:rFonts w:ascii="Times New Roman" w:hAnsi="Times New Roman" w:cs="Times New Roman"/>
          <w:i/>
          <w:iCs/>
          <w:lang w:val="ru-RU"/>
        </w:rPr>
        <w:t xml:space="preserve"> – презентации, КС – круглый стол, РЗ – расчетное задание, Т – тест, Р – реферат, ДИ – деловая (ролевая) игра, и др.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i/>
          <w:i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i/>
          <w:i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i/>
          <w:iCs/>
          <w:lang w:val="ru-RU"/>
        </w:rPr>
      </w:pPr>
    </w:p>
    <w:p w:rsidR="004F0AF7" w:rsidRPr="002C694A" w:rsidRDefault="004F0AF7" w:rsidP="004F0AF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2.2. Шкалы оценивания:</w:t>
      </w:r>
    </w:p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системы в 100-балльной шкале: </w:t>
      </w:r>
    </w:p>
    <w:p w:rsidR="004F0AF7" w:rsidRPr="002C694A" w:rsidRDefault="004F0AF7" w:rsidP="004F0A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при ответе, усвоение основной и знакомство с дополнительной литературой;</w:t>
      </w:r>
    </w:p>
    <w:p w:rsidR="004F0AF7" w:rsidRPr="002C694A" w:rsidRDefault="004F0AF7" w:rsidP="004F0AF7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Cs/>
          <w:spacing w:val="-1"/>
          <w:sz w:val="28"/>
          <w:szCs w:val="28"/>
          <w:lang w:val="ru-RU"/>
        </w:rPr>
        <w:t xml:space="preserve"> -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4F0AF7" w:rsidRPr="002C694A" w:rsidRDefault="004F0AF7" w:rsidP="004F0AF7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- 50-66 баллов (оценка «удовлетворительно») - наличие твердых знаний в объеме пройденного курса </w:t>
      </w:r>
      <w:r w:rsidRPr="002C69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действия по применению знаний на практике;</w:t>
      </w:r>
    </w:p>
    <w:p w:rsidR="004F0AF7" w:rsidRPr="002C694A" w:rsidRDefault="004F0AF7" w:rsidP="004F0AF7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Cs w:val="28"/>
        </w:rPr>
      </w:pPr>
      <w:r w:rsidRPr="002C694A">
        <w:rPr>
          <w:color w:val="auto"/>
          <w:szCs w:val="28"/>
        </w:rPr>
        <w:t>- 0-49 баллов (оценка «неудовлетворительно»)</w:t>
      </w:r>
      <w:r w:rsidRPr="002C694A">
        <w:rPr>
          <w:iCs/>
          <w:color w:val="auto"/>
          <w:szCs w:val="28"/>
        </w:rPr>
        <w:t xml:space="preserve"> - ответы не связаны с вопросами, </w:t>
      </w:r>
      <w:r w:rsidRPr="002C694A">
        <w:rPr>
          <w:color w:val="auto"/>
          <w:szCs w:val="28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iCs/>
          <w:lang w:val="ru-RU"/>
        </w:rPr>
      </w:pPr>
    </w:p>
    <w:p w:rsidR="004F0AF7" w:rsidRPr="002C694A" w:rsidRDefault="004F0AF7" w:rsidP="004F0AF7">
      <w:pPr>
        <w:pStyle w:val="1"/>
        <w:jc w:val="both"/>
        <w:rPr>
          <w:rFonts w:ascii="Times New Roman" w:hAnsi="Times New Roman" w:cs="Times New Roman"/>
        </w:rPr>
      </w:pPr>
      <w:bookmarkStart w:id="2" w:name="_Toc480487763"/>
      <w:r w:rsidRPr="002C694A">
        <w:rPr>
          <w:rFonts w:ascii="Times New Roman" w:hAnsi="Times New Roman" w:cs="Times New Roman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F0AF7" w:rsidRPr="002C694A" w:rsidRDefault="004F0AF7" w:rsidP="004F0AF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F0AF7" w:rsidRPr="002C694A" w:rsidRDefault="004F0AF7" w:rsidP="004F0AF7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Вопросы к экзамену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AF7" w:rsidRPr="002C694A" w:rsidRDefault="004F0AF7" w:rsidP="004F0AF7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F0AF7" w:rsidRPr="002C694A" w:rsidRDefault="004F0AF7" w:rsidP="004F0AF7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1. Основные понятия документирования. Основные функции документирования.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2. Унифицированные системы документации.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3. Классификация служебных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4.  Бланки для оформления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5. Докладные, объяснительные записки, заявления и правила их оформления.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6. Приказы по общей деятельности, выписки из приказов и правила их оформления.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7.  Правила оформления приказов по личному составу.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8.  Правила оформления документов “Представление” и “Протокол”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9.  Правила оформления справок и актов.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10. Классификация деловых писем.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11. Варианты оформления деловых писем.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12. Деловое письмо на английском языке.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13. Общая структура текстового документа.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14.  Правила оформления титульного листа, реферата, содержания текстового документа.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15. Правила оформления иллюстраций и таблиц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16. Правила оформления математических формул и приложений.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17. Составление и оформление списка литературы.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18. Язык и стиль служебных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19. Сокращения (аббревиатуры) как заменители слов и словосочетаний.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20. Структурные и синтаксические ошибки в языке и стиле делового письма.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lastRenderedPageBreak/>
        <w:t>21. Морфологические ошибки в языке и стиле делового письма.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22. Нормативно- методическая база документирования.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23. Требование к составлению и оформлению управленческой документации.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24. Систематизация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25. Организация документирования на предприятии.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26. Понятие «документ». Классификация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27.  Регистрация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28. Основные этапы документооборота.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29.  Регистрационные формы и их заполнение.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30. Гарантийное письмо. Дать определение. Приведите пример.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31.  Формирование дел.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32. Общие нормы и правила оформления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33.  Бланки документов для организационно-распорядительной документации.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34. Классификация деловых коммерческих писем.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35.  Письмо –напоминание .Дать определение .Приведите пример..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36. Формат документа. Оформление полей, нумерация страниц.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37.  Информационное письмо. Дать определение .Приведите пример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38. Оформление приложений.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39.  Характеристика языка и стиля служебных документов.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40. Регламентация документирования управленческой деятельности.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41.  Контракты(договора)-дать определение, перечислите составные части договора.</w:t>
      </w:r>
    </w:p>
    <w:p w:rsidR="004F0AF7" w:rsidRPr="002C694A" w:rsidRDefault="004F0AF7" w:rsidP="004F0AF7">
      <w:pPr>
        <w:tabs>
          <w:tab w:val="left" w:pos="2295"/>
        </w:tabs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color w:val="000000"/>
          <w:lang w:val="ru-RU"/>
        </w:rPr>
        <w:t>42. Классификация и структура служебных писем. Основные признаки классификации.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РФ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высшего образования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«Ростовский государственный экономический университет (РИНХ)»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Б«Документирование в управлении»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№1</w:t>
      </w:r>
    </w:p>
    <w:p w:rsidR="004F0AF7" w:rsidRPr="002C694A" w:rsidRDefault="004F0AF7" w:rsidP="004F0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документирования. Основные функции документирования. </w:t>
      </w:r>
    </w:p>
    <w:p w:rsidR="004F0AF7" w:rsidRPr="002C694A" w:rsidRDefault="004F0AF7" w:rsidP="004F0A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Унифицированные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документации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F0AF7" w:rsidRPr="002C694A" w:rsidRDefault="004F0AF7" w:rsidP="004F0A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№2</w:t>
      </w:r>
    </w:p>
    <w:p w:rsidR="004F0AF7" w:rsidRPr="002C694A" w:rsidRDefault="004F0AF7" w:rsidP="004F0A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Нормативно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методическая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база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F0AF7" w:rsidRPr="002C694A" w:rsidRDefault="004F0AF7" w:rsidP="004F0A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документирования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предприятии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lastRenderedPageBreak/>
        <w:t xml:space="preserve">«__» _________ 2018г. 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4A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бюджетное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учреждение</w:t>
      </w:r>
      <w:proofErr w:type="spellEnd"/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высшего</w:t>
      </w:r>
      <w:proofErr w:type="spellEnd"/>
      <w:r w:rsidRPr="002C69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(ФГБОУ ВО «РГЭУ (РИНХ)»)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ФАКУЛЬТЕТ МЕНЕДЖМЕНТА И ПРЕДПРИНИМАТЕЛЬСТВА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«Документирование в управлении»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ЭКЗАМЕНАЦИОННЫЙ БИЛЕТ №3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Классификация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AF7" w:rsidRPr="002C694A" w:rsidRDefault="004F0AF7" w:rsidP="004F0A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>.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Заведующий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кафедрой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__________________________  С.Н.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</w:rPr>
        <w:t>Экзаменатор</w:t>
      </w:r>
      <w:proofErr w:type="spellEnd"/>
      <w:r w:rsidRPr="002C694A">
        <w:rPr>
          <w:rFonts w:ascii="Times New Roman" w:hAnsi="Times New Roman" w:cs="Times New Roman"/>
          <w:sz w:val="28"/>
          <w:szCs w:val="28"/>
        </w:rPr>
        <w:t xml:space="preserve">                  __________________________   Н.Ю. </w:t>
      </w:r>
      <w:proofErr w:type="spellStart"/>
      <w:r w:rsidRPr="002C694A">
        <w:rPr>
          <w:rFonts w:ascii="Times New Roman" w:hAnsi="Times New Roman" w:cs="Times New Roman"/>
          <w:sz w:val="28"/>
          <w:szCs w:val="28"/>
        </w:rPr>
        <w:t>Мисиченко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</w:rPr>
      </w:pPr>
      <w:r w:rsidRPr="002C694A">
        <w:rPr>
          <w:rFonts w:ascii="Times New Roman" w:hAnsi="Times New Roman" w:cs="Times New Roman"/>
          <w:sz w:val="28"/>
          <w:szCs w:val="28"/>
        </w:rPr>
        <w:t xml:space="preserve">«__» _________ 2018г. </w:t>
      </w: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</w:rPr>
      </w:pPr>
      <w:proofErr w:type="spellStart"/>
      <w:r w:rsidRPr="002C694A">
        <w:rPr>
          <w:rFonts w:ascii="Times New Roman" w:hAnsi="Times New Roman" w:cs="Times New Roman"/>
          <w:b/>
        </w:rPr>
        <w:t>Критерии</w:t>
      </w:r>
      <w:proofErr w:type="spellEnd"/>
      <w:r w:rsidRPr="002C694A">
        <w:rPr>
          <w:rFonts w:ascii="Times New Roman" w:hAnsi="Times New Roman" w:cs="Times New Roman"/>
          <w:b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</w:rPr>
        <w:t>оценки</w:t>
      </w:r>
      <w:proofErr w:type="spellEnd"/>
      <w:r w:rsidRPr="002C694A">
        <w:rPr>
          <w:rFonts w:ascii="Times New Roman" w:hAnsi="Times New Roman" w:cs="Times New Roman"/>
          <w:b/>
        </w:rPr>
        <w:t>: </w:t>
      </w:r>
    </w:p>
    <w:p w:rsidR="004F0AF7" w:rsidRPr="002C694A" w:rsidRDefault="004F0AF7" w:rsidP="004F0AF7">
      <w:pPr>
        <w:widowControl w:val="0"/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- 84-100 баллов (оценка «отлично»)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изложенный материал фактически верен,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наличие глубоких исчерпывающих знаний в объеме пройденной </w:t>
      </w:r>
      <w:r w:rsidRPr="002C694A">
        <w:rPr>
          <w:rFonts w:ascii="Times New Roman" w:hAnsi="Times New Roman" w:cs="Times New Roman"/>
          <w:i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2C694A">
        <w:rPr>
          <w:rFonts w:ascii="Times New Roman" w:hAnsi="Times New Roman" w:cs="Times New Roman"/>
          <w:i/>
          <w:lang w:val="ru-RU"/>
        </w:rPr>
        <w:t>при ответе, усвоение основной и знакомство с дополнительной литературой;</w:t>
      </w:r>
    </w:p>
    <w:p w:rsidR="004F0AF7" w:rsidRPr="002C694A" w:rsidRDefault="004F0AF7" w:rsidP="004F0AF7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t>- 67-83 баллов (оценка «хорошо»)</w:t>
      </w:r>
      <w:r w:rsidRPr="002C694A">
        <w:rPr>
          <w:rFonts w:ascii="Times New Roman" w:hAnsi="Times New Roman" w:cs="Times New Roman"/>
          <w:i/>
          <w:iCs/>
          <w:spacing w:val="-1"/>
          <w:lang w:val="ru-RU"/>
        </w:rPr>
        <w:t xml:space="preserve"> -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>наличие твердых и достаточно полных знаний в объеме пройден</w:t>
      </w:r>
      <w:r w:rsidRPr="002C694A">
        <w:rPr>
          <w:rFonts w:ascii="Times New Roman" w:hAnsi="Times New Roman" w:cs="Times New Roman"/>
          <w:i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spellStart"/>
      <w:r w:rsidRPr="002C694A">
        <w:rPr>
          <w:rFonts w:ascii="Times New Roman" w:hAnsi="Times New Roman" w:cs="Times New Roman"/>
          <w:i/>
          <w:lang w:val="ru-RU"/>
        </w:rPr>
        <w:t>обучающийсяусвоил</w:t>
      </w:r>
      <w:proofErr w:type="spellEnd"/>
      <w:r w:rsidRPr="002C694A">
        <w:rPr>
          <w:rFonts w:ascii="Times New Roman" w:hAnsi="Times New Roman" w:cs="Times New Roman"/>
          <w:i/>
          <w:lang w:val="ru-RU"/>
        </w:rPr>
        <w:t xml:space="preserve"> основную литературу, рекомендованную в рабочей программе дисциплины;</w:t>
      </w:r>
    </w:p>
    <w:p w:rsidR="004F0AF7" w:rsidRPr="002C694A" w:rsidRDefault="004F0AF7" w:rsidP="004F0AF7">
      <w:pPr>
        <w:widowControl w:val="0"/>
        <w:ind w:firstLine="851"/>
        <w:jc w:val="both"/>
        <w:rPr>
          <w:rFonts w:ascii="Times New Roman" w:hAnsi="Times New Roman" w:cs="Times New Roman"/>
          <w:i/>
          <w:lang w:val="ru-RU"/>
        </w:rPr>
      </w:pPr>
      <w:r w:rsidRPr="002C694A">
        <w:rPr>
          <w:rFonts w:ascii="Times New Roman" w:hAnsi="Times New Roman" w:cs="Times New Roman"/>
          <w:i/>
          <w:lang w:val="ru-RU"/>
        </w:rPr>
        <w:lastRenderedPageBreak/>
        <w:t xml:space="preserve">- 50-66 баллов (оценка удовлетворительно) - наличие твердых знаний в объеме пройденного курса </w:t>
      </w:r>
      <w:r w:rsidRPr="002C694A">
        <w:rPr>
          <w:rFonts w:ascii="Times New Roman" w:hAnsi="Times New Roman" w:cs="Times New Roman"/>
          <w:i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2C694A">
        <w:rPr>
          <w:rFonts w:ascii="Times New Roman" w:hAnsi="Times New Roman" w:cs="Times New Roman"/>
          <w:i/>
          <w:lang w:val="ru-RU"/>
        </w:rPr>
        <w:t>действия по применению знаний на практике;</w:t>
      </w:r>
    </w:p>
    <w:p w:rsidR="004F0AF7" w:rsidRPr="002C694A" w:rsidRDefault="004F0AF7" w:rsidP="004F0AF7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color w:val="auto"/>
          <w:sz w:val="24"/>
        </w:rPr>
      </w:pPr>
      <w:r w:rsidRPr="002C694A">
        <w:rPr>
          <w:i/>
          <w:color w:val="auto"/>
          <w:sz w:val="24"/>
        </w:rPr>
        <w:t>- 0-49 баллов (оценка неудовлетворительно)</w:t>
      </w:r>
      <w:r w:rsidRPr="002C694A">
        <w:rPr>
          <w:i/>
          <w:iCs/>
          <w:color w:val="auto"/>
          <w:sz w:val="24"/>
        </w:rPr>
        <w:t xml:space="preserve"> - ответы не связаны с вопросами, </w:t>
      </w:r>
      <w:r w:rsidRPr="002C694A">
        <w:rPr>
          <w:i/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F0AF7" w:rsidRPr="002C694A" w:rsidRDefault="004F0AF7" w:rsidP="004F0AF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Кафедра «ОБЩЕГО И СТРАТЕГИЧЕСКОГО МЕНЕДЖМЕНТА»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lang w:val="ru-RU"/>
        </w:rPr>
        <w:t xml:space="preserve">Тест письменный  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4F0AF7" w:rsidRPr="002C694A" w:rsidRDefault="004F0AF7" w:rsidP="004F0AF7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2C694A">
        <w:rPr>
          <w:szCs w:val="28"/>
        </w:rPr>
        <w:t>по дисциплине</w:t>
      </w:r>
      <w:r w:rsidRPr="002C694A">
        <w:rPr>
          <w:i/>
          <w:szCs w:val="28"/>
        </w:rPr>
        <w:t>_</w:t>
      </w:r>
      <w:r w:rsidRPr="002C694A">
        <w:rPr>
          <w:szCs w:val="28"/>
        </w:rPr>
        <w:t xml:space="preserve"> Документирование в управлении»</w:t>
      </w:r>
      <w:r w:rsidRPr="002C694A">
        <w:rPr>
          <w:i/>
          <w:szCs w:val="28"/>
        </w:rPr>
        <w:t>_</w:t>
      </w:r>
    </w:p>
    <w:p w:rsidR="004F0AF7" w:rsidRPr="002C694A" w:rsidRDefault="004F0AF7" w:rsidP="004F0AF7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2C694A">
        <w:rPr>
          <w:i/>
          <w:sz w:val="32"/>
          <w:szCs w:val="32"/>
          <w:vertAlign w:val="superscript"/>
        </w:rPr>
        <w:t>(наименование дисциплины)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Каково значение слова «документ» в переводе с латинского?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Предупреждение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доказательства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 2 и 3</w:t>
      </w: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рационально организованный комплекс взаимосвязанных документов,   созданных  по единым правилам и требованиям для применения в конкретной области деятельности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уникальные документы, существующие в единичных экземплярах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организация распространения многообразия различных видов документов с целью  </w:t>
      </w:r>
      <w:proofErr w:type="spellStart"/>
      <w:r w:rsidRPr="002C694A">
        <w:rPr>
          <w:rFonts w:ascii="Times New Roman" w:hAnsi="Times New Roman" w:cs="Times New Roman"/>
        </w:rPr>
        <w:t>наиболее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полного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всех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возможных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ситуаций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способ организации документооборота на конкретном предприятии или в организации.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Коммуникативная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функция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обеспечивает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возникновение коммуникаций в процессе передачи документа от одного исполнителя другому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ознакомление с документом всех сотрудников данной организации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возможность высказывания своего мнения по содержанию документа любому сотруднику организации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внешние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связи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предприятий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организаций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Обязательным условием организационной и управленческой деятельности на предприятиях, в учреждениях, фирмах является ее…</w:t>
      </w:r>
    </w:p>
    <w:p w:rsidR="004F0AF7" w:rsidRPr="002C694A" w:rsidRDefault="004F0AF7" w:rsidP="004F0AF7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            </w:t>
      </w:r>
      <w:r w:rsidRPr="002C694A">
        <w:rPr>
          <w:rFonts w:ascii="Times New Roman" w:hAnsi="Times New Roman" w:cs="Times New Roman"/>
        </w:rPr>
        <w:t>1.Документооборот</w:t>
      </w:r>
    </w:p>
    <w:p w:rsidR="004F0AF7" w:rsidRPr="002C694A" w:rsidRDefault="004F0AF7" w:rsidP="004F0AF7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lastRenderedPageBreak/>
        <w:t xml:space="preserve">            2. </w:t>
      </w: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F0AF7" w:rsidRPr="002C694A" w:rsidRDefault="004F0AF7" w:rsidP="004F0AF7">
      <w:pPr>
        <w:ind w:left="360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            3. </w:t>
      </w: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F0AF7" w:rsidRPr="002C694A" w:rsidRDefault="004F0AF7" w:rsidP="004F0AF7">
      <w:pPr>
        <w:ind w:left="360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ГОСТ Р 6.30-2003 устанавливает, что каждый лист документа должен иметь левое поле не менее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 мм"/>
        </w:smartTagPr>
        <w:r w:rsidRPr="002C694A">
          <w:rPr>
            <w:rFonts w:ascii="Times New Roman" w:hAnsi="Times New Roman" w:cs="Times New Roman"/>
          </w:rPr>
          <w:t xml:space="preserve">30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5 мм"/>
        </w:smartTagPr>
        <w:r w:rsidRPr="002C694A">
          <w:rPr>
            <w:rFonts w:ascii="Times New Roman" w:hAnsi="Times New Roman" w:cs="Times New Roman"/>
          </w:rPr>
          <w:t xml:space="preserve">15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 мм"/>
        </w:smartTagPr>
        <w:r w:rsidRPr="002C694A">
          <w:rPr>
            <w:rFonts w:ascii="Times New Roman" w:hAnsi="Times New Roman" w:cs="Times New Roman"/>
          </w:rPr>
          <w:t xml:space="preserve">20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0 мм"/>
        </w:smartTagPr>
        <w:r w:rsidRPr="002C694A">
          <w:rPr>
            <w:rFonts w:ascii="Times New Roman" w:hAnsi="Times New Roman" w:cs="Times New Roman"/>
          </w:rPr>
          <w:t xml:space="preserve">10 </w:t>
        </w:r>
        <w:proofErr w:type="spellStart"/>
        <w:r w:rsidRPr="002C694A">
          <w:rPr>
            <w:rFonts w:ascii="Times New Roman" w:hAnsi="Times New Roman" w:cs="Times New Roman"/>
          </w:rPr>
          <w:t>мм</w:t>
        </w:r>
      </w:smartTag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ОСТ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Очный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отраслевой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оценительный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охватывает</w:t>
      </w:r>
      <w:proofErr w:type="spellEnd"/>
      <w:r w:rsidRPr="002C694A">
        <w:rPr>
          <w:rFonts w:ascii="Times New Roman" w:hAnsi="Times New Roman" w:cs="Times New Roman"/>
        </w:rPr>
        <w:t>:</w:t>
      </w:r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вопросы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движения</w:t>
      </w:r>
      <w:proofErr w:type="spellEnd"/>
      <w:r w:rsidRPr="002C694A">
        <w:rPr>
          <w:rFonts w:ascii="Times New Roman" w:hAnsi="Times New Roman" w:cs="Times New Roman"/>
        </w:rPr>
        <w:t xml:space="preserve"> и </w:t>
      </w:r>
      <w:proofErr w:type="spellStart"/>
      <w:r w:rsidRPr="002C694A">
        <w:rPr>
          <w:rFonts w:ascii="Times New Roman" w:hAnsi="Times New Roman" w:cs="Times New Roman"/>
        </w:rPr>
        <w:t>учета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вопросы </w:t>
      </w:r>
      <w:proofErr w:type="spellStart"/>
      <w:r w:rsidRPr="002C694A">
        <w:rPr>
          <w:rFonts w:ascii="Times New Roman" w:hAnsi="Times New Roman" w:cs="Times New Roman"/>
          <w:lang w:val="ru-RU"/>
        </w:rPr>
        <w:t>движения,переписки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и учета документов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….</w:t>
      </w:r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материальный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объект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средство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приказов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способ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выражения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эмоций</w:t>
      </w:r>
      <w:proofErr w:type="spellEnd"/>
    </w:p>
    <w:p w:rsidR="004F0AF7" w:rsidRPr="002C694A" w:rsidRDefault="004F0AF7" w:rsidP="004F0AF7">
      <w:pPr>
        <w:tabs>
          <w:tab w:val="num" w:pos="993"/>
        </w:tabs>
        <w:ind w:hanging="797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tabs>
          <w:tab w:val="num" w:pos="993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относится деятельность по организации хранения документов?</w:t>
      </w:r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Архивному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Документообороту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Финансовому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делу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 чему сводится суть унификации?</w:t>
      </w:r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увеличению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сокращению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оправданного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многообразия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993"/>
        </w:tabs>
        <w:spacing w:after="0" w:line="240" w:lineRule="auto"/>
        <w:ind w:hanging="79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К </w:t>
      </w:r>
      <w:proofErr w:type="spellStart"/>
      <w:r w:rsidRPr="002C694A">
        <w:rPr>
          <w:rFonts w:ascii="Times New Roman" w:hAnsi="Times New Roman" w:cs="Times New Roman"/>
        </w:rPr>
        <w:t>сортировке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элемент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оформления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называется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бланк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угловой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или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продольный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штамп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реквизит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tabs>
          <w:tab w:val="clear" w:pos="1364"/>
          <w:tab w:val="num" w:pos="851"/>
        </w:tabs>
        <w:spacing w:after="0" w:line="240" w:lineRule="auto"/>
        <w:ind w:hanging="797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копия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Каждый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имеет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индивидуальный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обязательно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содержит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типовой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набор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реквизитов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оформляется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усмотрению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секретаря</w:t>
      </w:r>
      <w:proofErr w:type="spellEnd"/>
    </w:p>
    <w:p w:rsidR="004F0AF7" w:rsidRPr="002C694A" w:rsidRDefault="004F0AF7" w:rsidP="004F0AF7">
      <w:pPr>
        <w:numPr>
          <w:ilvl w:val="1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все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предыдущие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ответы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неверны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13.Слово «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» в </w:t>
      </w:r>
      <w:proofErr w:type="spellStart"/>
      <w:r w:rsidRPr="002C694A">
        <w:rPr>
          <w:rFonts w:ascii="Times New Roman" w:hAnsi="Times New Roman" w:cs="Times New Roman"/>
        </w:rPr>
        <w:t>переводе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означает</w:t>
      </w:r>
      <w:proofErr w:type="spellEnd"/>
    </w:p>
    <w:p w:rsidR="004F0AF7" w:rsidRPr="002C694A" w:rsidRDefault="004F0AF7" w:rsidP="004F0A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Подлинник</w:t>
      </w:r>
      <w:proofErr w:type="spellEnd"/>
    </w:p>
    <w:p w:rsidR="004F0AF7" w:rsidRPr="002C694A" w:rsidRDefault="004F0AF7" w:rsidP="004F0A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lastRenderedPageBreak/>
        <w:t>Бумага</w:t>
      </w:r>
      <w:proofErr w:type="spellEnd"/>
      <w:r w:rsidRPr="002C694A">
        <w:rPr>
          <w:rFonts w:ascii="Times New Roman" w:hAnsi="Times New Roman" w:cs="Times New Roman"/>
        </w:rPr>
        <w:t xml:space="preserve"> с </w:t>
      </w:r>
      <w:proofErr w:type="spellStart"/>
      <w:r w:rsidRPr="002C694A">
        <w:rPr>
          <w:rFonts w:ascii="Times New Roman" w:hAnsi="Times New Roman" w:cs="Times New Roman"/>
        </w:rPr>
        <w:t>записями</w:t>
      </w:r>
      <w:proofErr w:type="spellEnd"/>
    </w:p>
    <w:p w:rsidR="004F0AF7" w:rsidRPr="002C694A" w:rsidRDefault="004F0AF7" w:rsidP="004F0A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Свидетельство</w:t>
      </w:r>
      <w:proofErr w:type="spellEnd"/>
    </w:p>
    <w:p w:rsidR="004F0AF7" w:rsidRPr="002C694A" w:rsidRDefault="004F0AF7" w:rsidP="004F0A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Юридическая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сила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14. Документ несет юридическую (правовую ) функцию, поскольку</w:t>
      </w:r>
    </w:p>
    <w:p w:rsidR="004F0AF7" w:rsidRPr="002C694A" w:rsidRDefault="004F0AF7" w:rsidP="004F0A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юридическую силу документу сообщает проставление печати организации</w:t>
      </w:r>
    </w:p>
    <w:p w:rsidR="004F0AF7" w:rsidRPr="002C694A" w:rsidRDefault="004F0AF7" w:rsidP="004F0A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слово «документ» переводится как «юридическая сила»</w:t>
      </w:r>
    </w:p>
    <w:p w:rsidR="004F0AF7" w:rsidRPr="002C694A" w:rsidRDefault="004F0AF7" w:rsidP="004F0A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его содержание используется в качестве доказательства при рассмотрении спорных вопросов</w:t>
      </w:r>
    </w:p>
    <w:p w:rsidR="004F0AF7" w:rsidRPr="002C694A" w:rsidRDefault="004F0AF7" w:rsidP="004F0AF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документ определяет правовые отношения между сторонами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15. </w:t>
      </w:r>
      <w:proofErr w:type="spellStart"/>
      <w:r w:rsidRPr="002C694A">
        <w:rPr>
          <w:rFonts w:ascii="Times New Roman" w:hAnsi="Times New Roman" w:cs="Times New Roman"/>
        </w:rPr>
        <w:t>Документ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выступает</w:t>
      </w:r>
      <w:proofErr w:type="spellEnd"/>
      <w:r w:rsidRPr="002C694A">
        <w:rPr>
          <w:rFonts w:ascii="Times New Roman" w:hAnsi="Times New Roman" w:cs="Times New Roman"/>
        </w:rPr>
        <w:t xml:space="preserve"> –</w:t>
      </w:r>
    </w:p>
    <w:p w:rsidR="004F0AF7" w:rsidRPr="002C694A" w:rsidRDefault="004F0AF7" w:rsidP="004F0A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предмет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F0AF7" w:rsidRPr="002C694A" w:rsidRDefault="004F0AF7" w:rsidP="004F0A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труда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управленческого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работника</w:t>
      </w:r>
      <w:proofErr w:type="spellEnd"/>
    </w:p>
    <w:p w:rsidR="004F0AF7" w:rsidRPr="002C694A" w:rsidRDefault="004F0AF7" w:rsidP="004F0A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как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результат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общества</w:t>
      </w:r>
      <w:proofErr w:type="spellEnd"/>
    </w:p>
    <w:p w:rsidR="004F0AF7" w:rsidRPr="002C694A" w:rsidRDefault="004F0AF7" w:rsidP="004F0A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2</w:t>
      </w:r>
    </w:p>
    <w:p w:rsidR="004F0AF7" w:rsidRPr="002C694A" w:rsidRDefault="004F0AF7" w:rsidP="004F0AF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 и 3</w:t>
      </w: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16. Почему система документации называется унифицированной?</w:t>
      </w:r>
    </w:p>
    <w:p w:rsidR="004F0AF7" w:rsidRPr="002C694A" w:rsidRDefault="004F0AF7" w:rsidP="004F0A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составлена по единым правилам и требованиям</w:t>
      </w:r>
    </w:p>
    <w:p w:rsidR="004F0AF7" w:rsidRPr="002C694A" w:rsidRDefault="004F0AF7" w:rsidP="004F0A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содержит в себе уникальные достижения науки и техники</w:t>
      </w:r>
    </w:p>
    <w:p w:rsidR="004F0AF7" w:rsidRPr="002C694A" w:rsidRDefault="004F0AF7" w:rsidP="004F0A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постоянно унифицируется по прошествии некоторого времени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ind w:firstLine="284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17. УСД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  <w:r w:rsidRPr="002C694A">
        <w:rPr>
          <w:rFonts w:ascii="Times New Roman" w:hAnsi="Times New Roman" w:cs="Times New Roman"/>
        </w:rPr>
        <w:t xml:space="preserve"> …</w:t>
      </w:r>
    </w:p>
    <w:p w:rsidR="004F0AF7" w:rsidRPr="002C694A" w:rsidRDefault="004F0AF7" w:rsidP="004F0AF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Усовершенствованная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F0AF7" w:rsidRPr="002C694A" w:rsidRDefault="004F0AF7" w:rsidP="004F0AF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Учет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Унифицированная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ind w:firstLine="284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18.  Отрасль деятельности, обеспечивающую документирование и организацию работы с официальными документами, называется</w:t>
      </w:r>
    </w:p>
    <w:p w:rsidR="004F0AF7" w:rsidRPr="002C694A" w:rsidRDefault="004F0AF7" w:rsidP="004F0A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документоведение</w:t>
      </w:r>
      <w:proofErr w:type="spellEnd"/>
    </w:p>
    <w:p w:rsidR="004F0AF7" w:rsidRPr="002C694A" w:rsidRDefault="004F0AF7" w:rsidP="004F0A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документирование</w:t>
      </w:r>
      <w:proofErr w:type="spellEnd"/>
    </w:p>
    <w:p w:rsidR="004F0AF7" w:rsidRPr="002C694A" w:rsidRDefault="004F0AF7" w:rsidP="004F0A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делопроизводство</w:t>
      </w:r>
      <w:proofErr w:type="spellEnd"/>
    </w:p>
    <w:p w:rsidR="004F0AF7" w:rsidRPr="002C694A" w:rsidRDefault="004F0AF7" w:rsidP="004F0AF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система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ind w:left="1080" w:hanging="796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19. </w:t>
      </w:r>
      <w:proofErr w:type="spellStart"/>
      <w:r w:rsidRPr="002C694A">
        <w:rPr>
          <w:rFonts w:ascii="Times New Roman" w:hAnsi="Times New Roman" w:cs="Times New Roman"/>
        </w:rPr>
        <w:t>Дело</w:t>
      </w:r>
      <w:proofErr w:type="spellEnd"/>
      <w:r w:rsidRPr="002C694A">
        <w:rPr>
          <w:rFonts w:ascii="Times New Roman" w:hAnsi="Times New Roman" w:cs="Times New Roman"/>
        </w:rPr>
        <w:t xml:space="preserve"> – </w:t>
      </w:r>
      <w:proofErr w:type="spellStart"/>
      <w:r w:rsidRPr="002C694A">
        <w:rPr>
          <w:rFonts w:ascii="Times New Roman" w:hAnsi="Times New Roman" w:cs="Times New Roman"/>
        </w:rPr>
        <w:t>это</w:t>
      </w:r>
      <w:proofErr w:type="spellEnd"/>
    </w:p>
    <w:p w:rsidR="004F0AF7" w:rsidRPr="002C694A" w:rsidRDefault="004F0AF7" w:rsidP="004F0A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определенный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вид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деятельности</w:t>
      </w:r>
      <w:proofErr w:type="spellEnd"/>
    </w:p>
    <w:p w:rsidR="004F0AF7" w:rsidRPr="002C694A" w:rsidRDefault="004F0AF7" w:rsidP="004F0A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работа,которую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обязан выполнить сотрудник организации</w:t>
      </w:r>
    </w:p>
    <w:p w:rsidR="004F0AF7" w:rsidRPr="002C694A" w:rsidRDefault="004F0AF7" w:rsidP="004F0A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папка, в которой хранятся все неисполненные документы</w:t>
      </w:r>
    </w:p>
    <w:p w:rsidR="004F0AF7" w:rsidRPr="002C694A" w:rsidRDefault="004F0AF7" w:rsidP="004F0AF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совокупность документов, относящихся к одному участку деятельности и помещенных в отдельную обложку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20. Что входит в понятие делопроизводства?</w:t>
      </w:r>
    </w:p>
    <w:p w:rsidR="004F0AF7" w:rsidRPr="002C694A" w:rsidRDefault="004F0AF7" w:rsidP="004F0AF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разработке и оформлению документов</w:t>
      </w:r>
    </w:p>
    <w:p w:rsidR="004F0AF7" w:rsidRPr="002C694A" w:rsidRDefault="004F0AF7" w:rsidP="004F0AF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деятельность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человека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по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движению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</w:p>
    <w:p w:rsidR="004F0AF7" w:rsidRPr="002C694A" w:rsidRDefault="004F0AF7" w:rsidP="004F0AF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деятельность человека по учету и хранению документов</w:t>
      </w:r>
    </w:p>
    <w:p w:rsidR="004F0AF7" w:rsidRPr="002C694A" w:rsidRDefault="004F0AF7" w:rsidP="004F0AF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1,2 и 3</w:t>
      </w:r>
    </w:p>
    <w:p w:rsidR="004F0AF7" w:rsidRPr="002C694A" w:rsidRDefault="004F0AF7" w:rsidP="004F0AF7">
      <w:pPr>
        <w:rPr>
          <w:rFonts w:ascii="Times New Roman" w:hAnsi="Times New Roman" w:cs="Times New Roman"/>
        </w:rPr>
      </w:pPr>
    </w:p>
    <w:p w:rsidR="004F0AF7" w:rsidRPr="002C694A" w:rsidRDefault="004F0AF7" w:rsidP="004F0AF7">
      <w:pPr>
        <w:pStyle w:val="Default"/>
        <w:rPr>
          <w:b/>
        </w:rPr>
      </w:pPr>
      <w:r w:rsidRPr="002C694A">
        <w:rPr>
          <w:b/>
        </w:rPr>
        <w:lastRenderedPageBreak/>
        <w:t>2. Инструкция по выполнению</w:t>
      </w:r>
    </w:p>
    <w:p w:rsidR="004F0AF7" w:rsidRPr="002C694A" w:rsidRDefault="004F0AF7" w:rsidP="004F0AF7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Предложенные тесты для проведения промежуточной и контрольной аттестации включают закрытые вопросы, т.е. предполагающие выбор правильных ответов. Тесты составлены таким образом, что предполагают выбор только одного правильного ответа.</w:t>
      </w:r>
    </w:p>
    <w:p w:rsidR="004F0AF7" w:rsidRPr="002C694A" w:rsidRDefault="004F0AF7" w:rsidP="004F0AF7">
      <w:pPr>
        <w:ind w:left="42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b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3. Критерии оценки:</w:t>
      </w:r>
      <w:r w:rsidRPr="002C694A">
        <w:rPr>
          <w:rFonts w:ascii="Times New Roman" w:hAnsi="Times New Roman" w:cs="Times New Roman"/>
          <w:b/>
        </w:rPr>
        <w:t> </w:t>
      </w:r>
    </w:p>
    <w:p w:rsidR="004F0AF7" w:rsidRPr="002C694A" w:rsidRDefault="004F0AF7" w:rsidP="004F0AF7">
      <w:pPr>
        <w:pStyle w:val="Default"/>
        <w:tabs>
          <w:tab w:val="left" w:pos="1495"/>
          <w:tab w:val="left" w:pos="1896"/>
        </w:tabs>
      </w:pPr>
      <w:r w:rsidRPr="002C694A">
        <w:t>0 .. 49,99 %      правильных ответов         -&gt;</w:t>
      </w:r>
      <w:r w:rsidRPr="002C694A">
        <w:tab/>
        <w:t>(Неудовлетворительно)</w:t>
      </w:r>
    </w:p>
    <w:p w:rsidR="004F0AF7" w:rsidRPr="002C694A" w:rsidRDefault="004F0AF7" w:rsidP="004F0AF7">
      <w:pPr>
        <w:pStyle w:val="Default"/>
        <w:tabs>
          <w:tab w:val="left" w:pos="1495"/>
          <w:tab w:val="left" w:pos="1896"/>
        </w:tabs>
      </w:pPr>
      <w:r w:rsidRPr="002C694A">
        <w:t>50 .. 64,99 %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(Удовлетворительно)</w:t>
      </w:r>
    </w:p>
    <w:p w:rsidR="004F0AF7" w:rsidRPr="002C694A" w:rsidRDefault="004F0AF7" w:rsidP="004F0AF7">
      <w:pPr>
        <w:pStyle w:val="Default"/>
        <w:tabs>
          <w:tab w:val="left" w:pos="1495"/>
          <w:tab w:val="left" w:pos="1896"/>
        </w:tabs>
      </w:pPr>
      <w:r w:rsidRPr="002C694A">
        <w:t>65 .. 84,99 %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(Хорошо)</w:t>
      </w:r>
    </w:p>
    <w:p w:rsidR="004F0AF7" w:rsidRPr="002C694A" w:rsidRDefault="004F0AF7" w:rsidP="004F0AF7">
      <w:pPr>
        <w:pStyle w:val="Default"/>
        <w:tabs>
          <w:tab w:val="left" w:pos="1495"/>
          <w:tab w:val="left" w:pos="1896"/>
        </w:tabs>
      </w:pPr>
      <w:r w:rsidRPr="002C694A">
        <w:t>85 .. 100 %</w:t>
      </w:r>
      <w:r w:rsidRPr="002C694A">
        <w:tab/>
        <w:t>правильных ответов</w:t>
      </w:r>
      <w:r w:rsidRPr="002C694A">
        <w:tab/>
        <w:t>-&gt;</w:t>
      </w:r>
      <w:r w:rsidRPr="002C694A">
        <w:tab/>
        <w:t>(Отлично)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., доцент </w:t>
      </w:r>
      <w:proofErr w:type="spellStart"/>
      <w:r w:rsidRPr="002C694A">
        <w:rPr>
          <w:rFonts w:ascii="Times New Roman" w:hAnsi="Times New Roman" w:cs="Times New Roman"/>
          <w:sz w:val="28"/>
          <w:lang w:val="ru-RU"/>
        </w:rPr>
        <w:t>Мисиченко</w:t>
      </w:r>
      <w:proofErr w:type="spellEnd"/>
      <w:r w:rsidRPr="002C694A">
        <w:rPr>
          <w:rFonts w:ascii="Times New Roman" w:hAnsi="Times New Roman" w:cs="Times New Roman"/>
          <w:sz w:val="28"/>
          <w:lang w:val="ru-RU"/>
        </w:rPr>
        <w:t xml:space="preserve"> Н.Ю.</w:t>
      </w:r>
    </w:p>
    <w:p w:rsidR="004F0AF7" w:rsidRPr="00E51792" w:rsidRDefault="004F0AF7" w:rsidP="004F0AF7">
      <w:pPr>
        <w:textAlignment w:val="baseline"/>
        <w:rPr>
          <w:rFonts w:ascii="Times New Roman" w:hAnsi="Times New Roman" w:cs="Times New Roman"/>
          <w:vertAlign w:val="superscript"/>
          <w:lang w:val="ru-RU"/>
        </w:rPr>
      </w:pPr>
      <w:r w:rsidRPr="002C694A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F0AF7" w:rsidRPr="002C694A" w:rsidRDefault="004F0AF7" w:rsidP="004F0AF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F0AF7" w:rsidRPr="002C694A" w:rsidRDefault="004F0AF7" w:rsidP="00E51792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F0AF7" w:rsidRPr="00E51792" w:rsidRDefault="004F0AF7" w:rsidP="00E51792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>Деловая (ролевая) игра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F0AF7" w:rsidRPr="002C694A" w:rsidRDefault="004F0AF7" w:rsidP="004F0AF7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0"/>
        </w:rPr>
        <w:t> </w:t>
      </w:r>
      <w:r w:rsidRPr="002C694A">
        <w:rPr>
          <w:rFonts w:ascii="Times New Roman" w:hAnsi="Times New Roman"/>
          <w:sz w:val="16"/>
          <w:vertAlign w:val="superscript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Составить и описать деловую ситуацию, в рамках которой разработать следующие виды служебных документов ( согласно ГОСТ 6.30.2003):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докладная записка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объяснительная записка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приказ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выписка из приказа</w:t>
      </w:r>
    </w:p>
    <w:p w:rsidR="004F0AF7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) заявление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Примеры смотри в приложении Е.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Оформить четыре деловых письма (тематика по выбору)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приложении Н.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Выполнить следующее задание по теме “Оформление текстовых документов”: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а) титульный лист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б) реферат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в) содержание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г) страница текста следующей структуры: 1 раздел, состоящий из двух подразделов. В первом подразделе обязательно должен быть рисунок, а во втором - таблица. По тексту должны быть ссылки на библиографические записи и приложения.</w:t>
      </w:r>
    </w:p>
    <w:p w:rsidR="004F0AF7" w:rsidRPr="002C694A" w:rsidRDefault="004F0AF7" w:rsidP="004F0AF7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Примеры смотри в приложениях П,Р,С.</w:t>
      </w:r>
    </w:p>
    <w:p w:rsidR="004F0AF7" w:rsidRPr="002C694A" w:rsidRDefault="004F0AF7" w:rsidP="004F0AF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4. По теме “Типичные ошибки в языке и стиле делового письма” выполнить анализ Контрольного текста из 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приложенияУ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с указанием по каждому предложению типа ошибки и правил ее исправления.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E51792">
      <w:pPr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i/>
          <w:iCs/>
          <w:sz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(обязательное)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 оформления служебных документов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F0AF7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F0AF7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05.02.2014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tabs>
          <w:tab w:val="left" w:pos="1354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Е.1 – Докладная записка на угловом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ЦЭС, служба подстанций</w:t>
            </w:r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ДОКЛАДНАЯ ЗАПИСКА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05.02.2014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Электрослесарь Иванов В.Г. систематически опаздывает на работу. Прошу принять меры. 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Начальник службы                                                             Ю.А. Райков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Е.2 – Докладная записка на продольном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F0AF7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F0AF7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                        10.02.2014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pStyle w:val="7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Рисунок Е.3 – Объяснительная записка на угловом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ОБЪЯСНИТЕЛЬНАЯ ЗАПИСКА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10.02.2014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Я опаздываю на работу, в связи с тем, что живу далеко от места работы (Советский район), и на работу мне приходится добираться с двумя пересадками, а транспорт ходит плохо, служебный автобус нашей организации наш район не обслуживает.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 В.Г. Иванов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–Объяснительная записка на продольном бланке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4F0AF7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F0AF7" w:rsidRPr="002C694A" w:rsidTr="00307B0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         20.02.2014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9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Директору ЦЭС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C694A">
              <w:rPr>
                <w:rFonts w:ascii="Times New Roman" w:hAnsi="Times New Roman" w:cs="Times New Roman"/>
                <w:b/>
                <w:bCs/>
              </w:rPr>
              <w:t>Н.Г.Кириллову</w:t>
            </w:r>
            <w:proofErr w:type="spellEnd"/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ЗАЯВЛЕНИЕ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20.02.2014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Прошу представить мне отпуск за свой счет.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Электрослесарь                                                                      В.Г. Иванов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Заявление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15.02.2014 №5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 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Н.Г. Кириллов      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по основной деятельности на угловом бланке</w:t>
      </w: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lastRenderedPageBreak/>
              <w:br w:type="page"/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1. С 1 марта 2014 года в случае систематических опозданий на рабочее место мастер цеха имеет право  снимать рабочих  с премии сроком на два месяца.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2. Начальникам служб к 5-му числу каждого месяца оповещать директора о  нарушениях трудовой дисциплины.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4. Контроль за исполнением приказа оставляю за собой.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Директор                                                                                                       Н.Г. Кириллов      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Рисунок  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Приказ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основной деятельности на продольном  бланке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tabs>
          <w:tab w:val="left" w:pos="279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Фирма «РАССВЕТ»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15.01.2014 № 3-к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По личному составу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1. ПРИНЯТЬ: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1.1. ЕГОРОВА Александра Петровича на должность старшего бухгалтера с 17.01.2014 с окладом _______________ руб. в месяц, согласно штатному расписанию.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1.2. ЗИНОВЬЕВУ Нину Вячеславовну на должность специалиста технического отдела с 18.01.2014 с двухмесячным испытательным сроком с окладом ______________ руб. в месяц, согласно штатному расписанию.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Зиновьевой Н.В.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ознакомлена:                             Подпись                                       Дата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2. ПЕРЕВЕСТИ: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ПЕТРОВА Г.А., старшего специалиста экономического отдела, с его согласия, на должность ведущего специалиста того же отдела с 16.01.2014 с окладом _______________ руб. в месяц.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Основание:</w:t>
      </w:r>
      <w:r w:rsidRPr="002C694A">
        <w:rPr>
          <w:rFonts w:ascii="Times New Roman" w:hAnsi="Times New Roman" w:cs="Times New Roman"/>
          <w:b/>
          <w:lang w:val="ru-RU"/>
        </w:rPr>
        <w:t xml:space="preserve"> заявление Петрова Г.А., докладная записка 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            заведующего экономическим отделом </w:t>
      </w:r>
      <w:proofErr w:type="spellStart"/>
      <w:r w:rsidRPr="002C694A">
        <w:rPr>
          <w:rFonts w:ascii="Times New Roman" w:hAnsi="Times New Roman" w:cs="Times New Roman"/>
          <w:b/>
          <w:lang w:val="ru-RU"/>
        </w:rPr>
        <w:t>Ефримова</w:t>
      </w:r>
      <w:proofErr w:type="spellEnd"/>
      <w:r w:rsidRPr="002C694A">
        <w:rPr>
          <w:rFonts w:ascii="Times New Roman" w:hAnsi="Times New Roman" w:cs="Times New Roman"/>
          <w:b/>
          <w:lang w:val="ru-RU"/>
        </w:rPr>
        <w:t xml:space="preserve"> В.С.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С приказом ознакомлен:                               Подпись                                       Дата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3. УВОЛИТЬ: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АНТИПОВУ О.А., секретаря-референта канцелярии, 19.01.2014 в связи с истечением срока трудового договора, п. 2 ст. 29 КЗОТ Российской Федерации.</w:t>
      </w: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ind w:firstLine="540"/>
        <w:jc w:val="both"/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Основание: контракт № ______ от _____________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tabs>
          <w:tab w:val="left" w:pos="585"/>
        </w:tabs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        С приказом ознакомлена:                             Подпись                                       Дата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Директор фирмы                                     Подпись                                        А.Б. Иванов   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Рисунок -Приказ по личному составу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на угловом бланке</w:t>
      </w: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lastRenderedPageBreak/>
        <w:t>АО “</w:t>
      </w:r>
      <w:proofErr w:type="spellStart"/>
      <w:r w:rsidRPr="002C694A">
        <w:rPr>
          <w:rFonts w:ascii="Times New Roman" w:hAnsi="Times New Roman" w:cs="Times New Roman"/>
          <w:b/>
          <w:bCs/>
          <w:lang w:val="ru-RU"/>
        </w:rPr>
        <w:t>Ростовэнерго</w:t>
      </w:r>
      <w:proofErr w:type="spellEnd"/>
      <w:r w:rsidRPr="002C694A">
        <w:rPr>
          <w:rFonts w:ascii="Times New Roman" w:hAnsi="Times New Roman" w:cs="Times New Roman"/>
          <w:b/>
          <w:bCs/>
          <w:lang w:val="ru-RU"/>
        </w:rPr>
        <w:t>”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ЦЭС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ВЫПИСКА ИЗ ПРИКАЗА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               15.02.2014 №5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О нарушении трудовой дисциплины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3. Начальнику транспортного цеха с 01.03.2014 обеспечить доставку на работу работников, проживающих в Советском районе служебным автобусом.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Н.Г. Кириллов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М.А. Иващенко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322"/>
      </w:tblGrid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АО “</w:t>
            </w:r>
            <w:proofErr w:type="spellStart"/>
            <w:r w:rsidRPr="002C694A">
              <w:rPr>
                <w:rFonts w:ascii="Times New Roman" w:hAnsi="Times New Roman" w:cs="Times New Roman"/>
              </w:rPr>
              <w:t>Ростовэнерго</w:t>
            </w:r>
            <w:proofErr w:type="spellEnd"/>
            <w:r w:rsidRPr="002C694A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4F0AF7" w:rsidRPr="002C694A" w:rsidTr="00307B0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pStyle w:val="8"/>
              <w:jc w:val="center"/>
              <w:rPr>
                <w:rFonts w:ascii="Times New Roman" w:hAnsi="Times New Roman" w:cs="Times New Roman"/>
              </w:rPr>
            </w:pPr>
            <w:r w:rsidRPr="002C694A">
              <w:rPr>
                <w:rFonts w:ascii="Times New Roman" w:hAnsi="Times New Roman" w:cs="Times New Roman"/>
              </w:rPr>
              <w:t>ЦЭС , служба подстанций</w:t>
            </w:r>
          </w:p>
        </w:tc>
      </w:tr>
    </w:tbl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</w:rPr>
        <w:t>ВЫПИСКА ИЗ ПРИКАЗА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>15.02.2014 №5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  <w:r w:rsidRPr="002C694A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2C694A">
        <w:rPr>
          <w:rFonts w:ascii="Times New Roman" w:hAnsi="Times New Roman" w:cs="Times New Roman"/>
          <w:b/>
          <w:bCs/>
        </w:rPr>
        <w:t>нарушении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трудовой</w:t>
      </w:r>
      <w:proofErr w:type="spellEnd"/>
      <w:r w:rsidRPr="002C69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C694A">
        <w:rPr>
          <w:rFonts w:ascii="Times New Roman" w:hAnsi="Times New Roman" w:cs="Times New Roman"/>
          <w:b/>
          <w:bCs/>
        </w:rPr>
        <w:t>дисциплины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b/>
          <w:bCs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 В целях обеспечения дисциплины работников предприятия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ПРИКАЗЫВАЮ: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 xml:space="preserve">     3. Начальнику транспортного цеха с 01.03.2014 обеспечить доставку на работу работников, проживающих в Советском районе служебным автобусом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Директор                                                                                                          Н.Г. Кириллов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t>ВЕРНО: секретарь                                                                                       М.А. Иващенко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Выписка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приказа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sz w:val="12"/>
          <w:szCs w:val="12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12"/>
          <w:szCs w:val="12"/>
          <w:lang w:val="ru-RU"/>
        </w:rPr>
        <w:lastRenderedPageBreak/>
        <w:tab/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Н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Примеры оформления деловых писем</w:t>
      </w: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framePr w:w="2225" w:h="1297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АО ”</w:t>
      </w:r>
      <w:proofErr w:type="spellStart"/>
      <w:r w:rsidRPr="002C694A">
        <w:rPr>
          <w:rFonts w:ascii="Times New Roman" w:hAnsi="Times New Roman" w:cs="Times New Roman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lang w:val="ru-RU"/>
        </w:rPr>
        <w:t>” ”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Директору ООО “Кедр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г-ну К. С.Панкратову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01.12.2014№ 344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F0AF7" w:rsidRPr="002C694A" w:rsidRDefault="004F0AF7" w:rsidP="004F0AF7">
      <w:pPr>
        <w:tabs>
          <w:tab w:val="left" w:pos="1397"/>
        </w:tabs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proofErr w:type="spell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Писмо-извещение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АО ”</w:t>
      </w: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Интерсвязь</w:t>
      </w:r>
      <w:proofErr w:type="spellEnd"/>
      <w:r w:rsidRPr="002C694A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Директору 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ООО “Кедр”</w:t>
      </w:r>
    </w:p>
    <w:p w:rsidR="004F0AF7" w:rsidRPr="002C694A" w:rsidRDefault="004F0AF7" w:rsidP="004F0AF7">
      <w:pPr>
        <w:jc w:val="right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г-ну К. С.Панкратову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01.12.2014 № 344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изменении адреса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Сообщаем, что в связи с расширением нашего предприятия мы сменили наш адрес. Вы можете нас найти по адресу : 344018, г. Ростов-на-Дону, пр. Ворошиловский, 150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Телефоны : (8632) 33-45-89, 33-44-00, 33-44-01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Генеральный директор                                                                  Г.С. </w:t>
      </w:r>
      <w:proofErr w:type="spellStart"/>
      <w:r w:rsidRPr="002C694A">
        <w:rPr>
          <w:rFonts w:ascii="Times New Roman" w:hAnsi="Times New Roman" w:cs="Times New Roman"/>
          <w:lang w:val="ru-RU"/>
        </w:rPr>
        <w:t>Клименко</w:t>
      </w:r>
      <w:proofErr w:type="spellEnd"/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Смоленская С.В.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233-45-89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Пи</w:t>
      </w:r>
      <w:proofErr w:type="gramEnd"/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сьмо-извещение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продольном бланке</w:t>
      </w:r>
      <w:r w:rsidRPr="002C694A">
        <w:rPr>
          <w:rFonts w:ascii="Times New Roman" w:hAnsi="Times New Roman" w:cs="Times New Roman"/>
          <w:b/>
          <w:bCs/>
          <w:lang w:val="ru-RU"/>
        </w:rPr>
        <w:br w:type="page"/>
      </w:r>
    </w:p>
    <w:p w:rsidR="004F0AF7" w:rsidRPr="002C694A" w:rsidRDefault="004F0AF7" w:rsidP="004F0AF7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framePr w:w="2657" w:h="1433" w:hSpace="141" w:wrap="auto" w:vAnchor="text" w:hAnchor="page" w:x="1193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“Кедр”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             АО “Импульс” 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         г-ну А. </w:t>
      </w:r>
      <w:proofErr w:type="spellStart"/>
      <w:r w:rsidRPr="002C694A">
        <w:rPr>
          <w:rFonts w:ascii="Times New Roman" w:hAnsi="Times New Roman" w:cs="Times New Roman"/>
          <w:lang w:val="ru-RU"/>
        </w:rPr>
        <w:t>В.Шахназарян</w:t>
      </w:r>
      <w:proofErr w:type="spellEnd"/>
    </w:p>
    <w:p w:rsidR="004F0AF7" w:rsidRPr="002C694A" w:rsidRDefault="004F0AF7" w:rsidP="004F0AF7">
      <w:pPr>
        <w:jc w:val="right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right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25.09.2014  123/46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 № 232/91 от 30.07.2014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abs>
          <w:tab w:val="left" w:pos="10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получении предложения о сотрудничестве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abs>
          <w:tab w:val="left" w:pos="9354"/>
        </w:tabs>
        <w:ind w:right="17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Подтверждаем получение Вашего предложения о сотрудничестве в области рекламы и сообщаем, что мы заинтересовались им, но, к сожалению, в ближайшее время пока не можем им воспользоваться.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К. С. Панкратов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255-46-78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Письмо-подтверждение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framePr w:w="3089" w:h="1297" w:hSpace="141" w:wrap="auto" w:vAnchor="text" w:hAnchor="page" w:x="1481" w:y="-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ООО “Кедр”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Генеральному директору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ООО “Сокол”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г-ну С.П.Михайлову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30.08.2014  №100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 окончании срока контракта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Напоминаем, что срок контракта № 120597 от 12 мая 2014 года истекает 10 сентября 2014 года.  Для решения вопроса о его продлении Вами необходимо прислать своих представителей.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abs>
          <w:tab w:val="left" w:pos="174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К.С. Панкратов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Столбунова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Е. А.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255-46-76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Письмо-напоминание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Еженедельник</w:t>
      </w:r>
    </w:p>
    <w:p w:rsidR="004F0AF7" w:rsidRPr="002C694A" w:rsidRDefault="004F0AF7" w:rsidP="004F0AF7">
      <w:pPr>
        <w:framePr w:w="2945" w:h="1441" w:hSpace="141" w:wrap="auto" w:vAnchor="text" w:hAnchor="page" w:x="1193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“Зеркало Дона”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30.04.2014  № 56</w:t>
      </w: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 льготной подписке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 Уважаемые господа !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Предлагаем льготную подписку! Только у нас с 1 мая до 30 июля действуют скидки на годовую (5%) и полугодовую подписку (2%)!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“Зеркало Дона” - это восемь страниц любопытной и полезной информации, квалифицированной консультации, письма читателей. “Зеркало Дона” - это постоянные разделы “Социальная панорама”, “Ваше право”, “Деловая хроника”, “Круг интересов”, “Неизвестное об известном”,  “Культура. Искусство. Жизнь.”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Адрес редакции : 344018 , г. Ростов-на-Дону ,  пр. </w:t>
      </w:r>
      <w:proofErr w:type="spellStart"/>
      <w:r w:rsidRPr="002C694A">
        <w:rPr>
          <w:rFonts w:ascii="Times New Roman" w:hAnsi="Times New Roman" w:cs="Times New Roman"/>
          <w:lang w:val="ru-RU"/>
        </w:rPr>
        <w:t>Буденновский</w:t>
      </w:r>
      <w:proofErr w:type="spellEnd"/>
      <w:r w:rsidRPr="002C694A">
        <w:rPr>
          <w:rFonts w:ascii="Times New Roman" w:hAnsi="Times New Roman" w:cs="Times New Roman"/>
          <w:lang w:val="ru-RU"/>
        </w:rPr>
        <w:t>, 80, офис 901.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       Телефоны для справок : (8632) 32-89-60 ,  32-46-27.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abs>
          <w:tab w:val="left" w:pos="2042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Менеджер по рекламе                                                               М. И. Юсупов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Информационное  письмо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 на угловом бланке</w:t>
      </w:r>
    </w:p>
    <w:p w:rsidR="004F0AF7" w:rsidRPr="002C694A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FLANAGANS DEPARTMENT STORE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12207 Sunset Strips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</w:smartTag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19417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June 7, 2014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Ketchum Collection Agency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2C694A">
            <w:rPr>
              <w:rFonts w:ascii="Times New Roman" w:hAnsi="Times New Roman" w:cs="Times New Roman"/>
            </w:rPr>
            <w:t>1267 Hollywood Boulevard</w:t>
          </w:r>
        </w:smartTag>
      </w:smartTag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2C694A">
            <w:rPr>
              <w:rFonts w:ascii="Times New Roman" w:hAnsi="Times New Roman" w:cs="Times New Roman"/>
            </w:rPr>
            <w:t>Los Angeles</w:t>
          </w:r>
        </w:smartTag>
        <w:r w:rsidRPr="002C694A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 w:rsidRPr="002C694A">
            <w:rPr>
              <w:rFonts w:ascii="Times New Roman" w:hAnsi="Times New Roman" w:cs="Times New Roman"/>
            </w:rPr>
            <w:t>California</w:t>
          </w:r>
        </w:smartTag>
        <w:smartTag w:uri="urn:schemas-microsoft-com:office:smarttags" w:element="PostalCode">
          <w:r w:rsidRPr="002C694A">
            <w:rPr>
              <w:rFonts w:ascii="Times New Roman" w:hAnsi="Times New Roman" w:cs="Times New Roman"/>
            </w:rPr>
            <w:t>91401</w:t>
          </w:r>
        </w:smartTag>
      </w:smartTag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ATTENTION:  MS. TERRY ROBERTS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Gentleman: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SUBJECT: MR. GARY DENIELS, FCCOUNT #69112003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both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ТЕКСТПИСЬМА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center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Sincerely yours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Flanagan’s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department store</w:t>
      </w:r>
    </w:p>
    <w:p w:rsidR="004F0AF7" w:rsidRPr="002C694A" w:rsidRDefault="004F0AF7" w:rsidP="004F0AF7">
      <w:pPr>
        <w:tabs>
          <w:tab w:val="left" w:pos="2268"/>
          <w:tab w:val="left" w:pos="2410"/>
          <w:tab w:val="left" w:pos="270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>Martha Fay</w:t>
      </w:r>
    </w:p>
    <w:p w:rsidR="004F0AF7" w:rsidRPr="002C694A" w:rsidRDefault="004F0AF7" w:rsidP="004F0AF7">
      <w:pPr>
        <w:tabs>
          <w:tab w:val="left" w:pos="2268"/>
          <w:tab w:val="left" w:pos="2410"/>
        </w:tabs>
        <w:ind w:firstLine="709"/>
        <w:jc w:val="right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</w:rPr>
        <w:t xml:space="preserve">Credit Manager  </w:t>
      </w:r>
    </w:p>
    <w:p w:rsidR="004F0AF7" w:rsidRPr="00E51792" w:rsidRDefault="004F0AF7" w:rsidP="004F0AF7">
      <w:pPr>
        <w:rPr>
          <w:rFonts w:ascii="Times New Roman" w:hAnsi="Times New Roman" w:cs="Times New Roman"/>
          <w:b/>
          <w:bCs/>
          <w:lang w:val="ru-RU"/>
        </w:rPr>
      </w:pPr>
      <w:r w:rsidRPr="002C694A">
        <w:rPr>
          <w:rFonts w:ascii="Times New Roman" w:hAnsi="Times New Roman" w:cs="Times New Roman"/>
        </w:rPr>
        <w:t>MF</w:t>
      </w:r>
      <w:r w:rsidRPr="00E51792">
        <w:rPr>
          <w:rFonts w:ascii="Times New Roman" w:hAnsi="Times New Roman" w:cs="Times New Roman"/>
          <w:lang w:val="ru-RU"/>
        </w:rPr>
        <w:t>/</w:t>
      </w:r>
      <w:r w:rsidRPr="002C694A">
        <w:rPr>
          <w:rFonts w:ascii="Times New Roman" w:hAnsi="Times New Roman" w:cs="Times New Roman"/>
        </w:rPr>
        <w:t>mg</w:t>
      </w:r>
    </w:p>
    <w:p w:rsidR="004F0AF7" w:rsidRPr="00E51792" w:rsidRDefault="004F0AF7" w:rsidP="004F0AF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4F0AF7" w:rsidRPr="00E51792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E51792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E51792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Рисунок</w:t>
      </w:r>
      <w:r w:rsidRPr="002C69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Пр</w:t>
      </w:r>
      <w:proofErr w:type="gramEnd"/>
      <w:r w:rsidRPr="002C694A">
        <w:rPr>
          <w:rFonts w:ascii="Times New Roman" w:hAnsi="Times New Roman" w:cs="Times New Roman"/>
          <w:bCs/>
          <w:sz w:val="28"/>
          <w:szCs w:val="28"/>
          <w:lang w:val="ru-RU"/>
        </w:rPr>
        <w:t>имер письма на английском языке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П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Правила оформления титульного листа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C694A">
        <w:rPr>
          <w:rFonts w:ascii="Times New Roman" w:hAnsi="Times New Roman" w:cs="Times New Roman"/>
          <w:sz w:val="32"/>
          <w:szCs w:val="32"/>
          <w:lang w:val="ru-RU"/>
        </w:rPr>
        <w:t xml:space="preserve">Министерство образования и науки РФ 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ФГБОУ ВПО « РОСТОВСКИЙ ГОСУДАРСТВЕННЫЙ ЭКОНОМИЧЕСКИЙ УНИВЕРСИТЕТ (РИНХ)»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right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КАФЕДРА ______________</w:t>
      </w:r>
    </w:p>
    <w:p w:rsidR="004F0AF7" w:rsidRPr="002C694A" w:rsidRDefault="004F0AF7" w:rsidP="004F0AF7">
      <w:pPr>
        <w:jc w:val="right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right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ИНДИВИДУАЛЬНОЕ ЗАДАНИЕ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ПО ДИСЦИПЛИНЕ “</w:t>
      </w:r>
      <w:r w:rsidRPr="002C694A">
        <w:rPr>
          <w:rFonts w:ascii="Times New Roman" w:hAnsi="Times New Roman" w:cs="Times New Roman"/>
          <w:sz w:val="36"/>
          <w:szCs w:val="36"/>
          <w:lang w:val="ru-RU"/>
        </w:rPr>
        <w:t>Документирование</w:t>
      </w:r>
      <w:r w:rsidRPr="002C694A">
        <w:rPr>
          <w:rFonts w:ascii="Times New Roman" w:hAnsi="Times New Roman" w:cs="Times New Roman"/>
          <w:lang w:val="ru-RU"/>
        </w:rPr>
        <w:t xml:space="preserve"> В УПРАВЛЕНИИ”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Выполнил:</w:t>
      </w:r>
    </w:p>
    <w:p w:rsidR="004F0AF7" w:rsidRPr="002C694A" w:rsidRDefault="004F0AF7" w:rsidP="004F0AF7">
      <w:pPr>
        <w:ind w:right="84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студент </w:t>
      </w:r>
      <w:proofErr w:type="spellStart"/>
      <w:r w:rsidRPr="002C694A">
        <w:rPr>
          <w:rFonts w:ascii="Times New Roman" w:hAnsi="Times New Roman" w:cs="Times New Roman"/>
          <w:lang w:val="ru-RU"/>
        </w:rPr>
        <w:t>гр.ХХХХХХ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ХХХХХХХХ</w:t>
      </w:r>
    </w:p>
    <w:p w:rsidR="004F0AF7" w:rsidRPr="002C694A" w:rsidRDefault="004F0AF7" w:rsidP="004F0AF7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</w:rPr>
        <w:t>N</w:t>
      </w:r>
      <w:proofErr w:type="spellStart"/>
      <w:r w:rsidRPr="002C694A">
        <w:rPr>
          <w:rFonts w:ascii="Times New Roman" w:hAnsi="Times New Roman" w:cs="Times New Roman"/>
          <w:sz w:val="16"/>
          <w:szCs w:val="16"/>
          <w:lang w:val="ru-RU"/>
        </w:rPr>
        <w:t>гр.студентафамилия,имя,отчество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right="84"/>
        <w:jc w:val="both"/>
        <w:rPr>
          <w:rFonts w:ascii="Times New Roman" w:hAnsi="Times New Roman" w:cs="Times New Roman"/>
          <w:lang w:val="ru-RU"/>
        </w:rPr>
      </w:pPr>
      <w:proofErr w:type="spellStart"/>
      <w:r w:rsidRPr="002C694A">
        <w:rPr>
          <w:rFonts w:ascii="Times New Roman" w:hAnsi="Times New Roman" w:cs="Times New Roman"/>
          <w:lang w:val="ru-RU"/>
        </w:rPr>
        <w:t>Проверил:</w:t>
      </w:r>
      <w:r w:rsidRPr="002C694A">
        <w:rPr>
          <w:rFonts w:ascii="Times New Roman" w:hAnsi="Times New Roman" w:cs="Times New Roman"/>
          <w:spacing w:val="6"/>
          <w:sz w:val="28"/>
          <w:szCs w:val="28"/>
          <w:lang w:val="ru-RU"/>
        </w:rPr>
        <w:t>ХХХХХХХХХ</w:t>
      </w:r>
      <w:proofErr w:type="spellEnd"/>
    </w:p>
    <w:p w:rsidR="004F0AF7" w:rsidRPr="002C694A" w:rsidRDefault="004F0AF7" w:rsidP="004F0AF7">
      <w:pPr>
        <w:rPr>
          <w:rFonts w:ascii="Times New Roman" w:hAnsi="Times New Roman" w:cs="Times New Roman"/>
          <w:spacing w:val="6"/>
          <w:sz w:val="12"/>
          <w:szCs w:val="12"/>
          <w:lang w:val="ru-RU"/>
        </w:rPr>
      </w:pPr>
      <w:proofErr w:type="spellStart"/>
      <w:r w:rsidRPr="002C694A">
        <w:rPr>
          <w:rFonts w:ascii="Times New Roman" w:hAnsi="Times New Roman" w:cs="Times New Roman"/>
          <w:sz w:val="28"/>
          <w:szCs w:val="28"/>
          <w:lang w:val="ru-RU"/>
        </w:rPr>
        <w:t>ХХХХХХХХХХХ</w:t>
      </w:r>
      <w:r w:rsidRPr="002C694A">
        <w:rPr>
          <w:rFonts w:ascii="Times New Roman" w:hAnsi="Times New Roman" w:cs="Times New Roman"/>
          <w:spacing w:val="6"/>
          <w:lang w:val="ru-RU"/>
        </w:rPr>
        <w:t>подпись</w:t>
      </w:r>
      <w:proofErr w:type="spellEnd"/>
      <w:r w:rsidRPr="002C694A">
        <w:rPr>
          <w:rFonts w:ascii="Times New Roman" w:hAnsi="Times New Roman" w:cs="Times New Roman"/>
          <w:spacing w:val="6"/>
          <w:lang w:val="ru-RU"/>
        </w:rPr>
        <w:t xml:space="preserve">, </w:t>
      </w:r>
      <w:proofErr w:type="spellStart"/>
      <w:r w:rsidRPr="002C694A">
        <w:rPr>
          <w:rFonts w:ascii="Times New Roman" w:hAnsi="Times New Roman" w:cs="Times New Roman"/>
          <w:spacing w:val="6"/>
          <w:lang w:val="ru-RU"/>
        </w:rPr>
        <w:t>дата</w:t>
      </w:r>
      <w:r w:rsidRPr="002C694A">
        <w:rPr>
          <w:rFonts w:ascii="Times New Roman" w:hAnsi="Times New Roman" w:cs="Times New Roman"/>
          <w:spacing w:val="6"/>
          <w:sz w:val="16"/>
          <w:szCs w:val="16"/>
          <w:lang w:val="ru-RU"/>
        </w:rPr>
        <w:t>фамилия,имя,отчество</w:t>
      </w:r>
      <w:proofErr w:type="spellEnd"/>
      <w:r w:rsidRPr="002C694A">
        <w:rPr>
          <w:rFonts w:ascii="Times New Roman" w:hAnsi="Times New Roman" w:cs="Times New Roman"/>
          <w:spacing w:val="6"/>
          <w:sz w:val="12"/>
          <w:szCs w:val="12"/>
          <w:lang w:val="ru-RU"/>
        </w:rPr>
        <w:t xml:space="preserve"> руководителя</w:t>
      </w:r>
    </w:p>
    <w:p w:rsidR="004F0AF7" w:rsidRPr="002C694A" w:rsidRDefault="004F0AF7" w:rsidP="004F0AF7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2C694A">
        <w:rPr>
          <w:rFonts w:ascii="Times New Roman" w:hAnsi="Times New Roman" w:cs="Times New Roman"/>
          <w:sz w:val="16"/>
          <w:szCs w:val="16"/>
          <w:lang w:val="ru-RU"/>
        </w:rPr>
        <w:t>Звание и должность руководителя</w:t>
      </w:r>
    </w:p>
    <w:p w:rsidR="004F0AF7" w:rsidRPr="002C694A" w:rsidRDefault="004F0AF7" w:rsidP="004F0AF7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ind w:right="84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Ростов-на-Дону</w:t>
      </w:r>
    </w:p>
    <w:p w:rsidR="004F0AF7" w:rsidRPr="002C694A" w:rsidRDefault="004F0AF7" w:rsidP="004F0AF7">
      <w:pPr>
        <w:ind w:right="84"/>
        <w:jc w:val="center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 2016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Приложение Р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реферата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Р Е Ф Е Р А Т 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Курсовая работа: 30стр., 3табл., 5рис., 10ист., 4 приложения.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ДОКУМЕНТИРОВАНИЕ, МЕНЕДЖМЕНТ, АВТОМАТИЗАЦИЯ УПРАВЛЕНИЯ, ОПЕРАЦИОННАЯ СИСТЕМА </w:t>
      </w:r>
      <w:r w:rsidRPr="002C694A">
        <w:rPr>
          <w:rFonts w:ascii="Times New Roman" w:hAnsi="Times New Roman" w:cs="Times New Roman"/>
          <w:sz w:val="28"/>
          <w:szCs w:val="28"/>
        </w:rPr>
        <w:t>NETWARE</w:t>
      </w:r>
    </w:p>
    <w:p w:rsidR="004F0AF7" w:rsidRPr="002C694A" w:rsidRDefault="004F0AF7" w:rsidP="004F0A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Целью работы является исследование возможных областей применения локальных сетей ЭВМ. </w:t>
      </w:r>
    </w:p>
    <w:p w:rsidR="004F0AF7" w:rsidRPr="002C694A" w:rsidRDefault="004F0AF7" w:rsidP="004F0A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 xml:space="preserve">Метод проведения работы - анализ литературных источников по соответствующему вопросу. </w:t>
      </w:r>
    </w:p>
    <w:p w:rsidR="004F0AF7" w:rsidRPr="002C694A" w:rsidRDefault="004F0AF7" w:rsidP="004F0AF7">
      <w:pPr>
        <w:ind w:firstLine="180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работы является выводы о целесообразности использования сети определенной архитектуры в конкретной области автоматизации, а также проблемы, возникающие при эксплуатации системы</w:t>
      </w:r>
      <w:r w:rsidRPr="002C694A">
        <w:rPr>
          <w:rFonts w:ascii="Times New Roman" w:hAnsi="Times New Roman" w:cs="Times New Roman"/>
          <w:lang w:val="ru-RU"/>
        </w:rPr>
        <w:t>.</w:t>
      </w:r>
    </w:p>
    <w:p w:rsidR="004F0AF7" w:rsidRPr="002C694A" w:rsidRDefault="004F0AF7" w:rsidP="004F0AF7">
      <w:pPr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Область применения результатов – учебный процесс.</w:t>
      </w:r>
    </w:p>
    <w:p w:rsidR="004F0AF7" w:rsidRPr="002C694A" w:rsidRDefault="004F0AF7" w:rsidP="004F0AF7">
      <w:pPr>
        <w:tabs>
          <w:tab w:val="left" w:pos="1977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br w:type="page"/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С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(обязательное)</w:t>
      </w:r>
    </w:p>
    <w:p w:rsidR="004F0AF7" w:rsidRPr="002C694A" w:rsidRDefault="004F0AF7" w:rsidP="004F0A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Пример оформления содержания</w:t>
      </w:r>
    </w:p>
    <w:p w:rsidR="004F0AF7" w:rsidRPr="002C694A" w:rsidRDefault="004F0AF7" w:rsidP="004F0AF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F0AF7" w:rsidRPr="002C694A" w:rsidRDefault="004F0AF7" w:rsidP="004F0AF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694A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spellEnd"/>
    </w:p>
    <w:p w:rsidR="004F0AF7" w:rsidRPr="002C694A" w:rsidRDefault="004F0AF7" w:rsidP="004F0AF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905"/>
        <w:gridCol w:w="617"/>
      </w:tblGrid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Особенности применения сетей для автоматизации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 Анализ возможных архитектур сетей для управления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F0AF7" w:rsidRPr="00E51792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Особенности применения сетей для автоматизации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0AF7" w:rsidRPr="00E51792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 Проблемы выбора сети для автоматизации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бухгалтерских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сетей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Особенности построения сетей в сфере образования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ind w:left="540" w:hanging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Библиографические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F0AF7" w:rsidRPr="00E51792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А Пример локальной сети “Менеджмент” для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управленческих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0AF7" w:rsidRPr="00E51792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Б Пример локальной сети “Бухучет” для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0AF7" w:rsidRPr="002C694A" w:rsidTr="00307B0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автоматизации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учетных</w:t>
            </w:r>
            <w:proofErr w:type="spellEnd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F0AF7" w:rsidRPr="002C694A" w:rsidRDefault="004F0AF7" w:rsidP="00307B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694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F0AF7" w:rsidRPr="002C694A" w:rsidRDefault="004F0AF7" w:rsidP="004F0AF7">
      <w:pPr>
        <w:jc w:val="both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jc w:val="both"/>
        <w:rPr>
          <w:rFonts w:ascii="Times New Roman" w:hAnsi="Times New Roman" w:cs="Times New Roman"/>
        </w:rPr>
      </w:pP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4F0AF7" w:rsidRPr="002C694A" w:rsidRDefault="004F0AF7" w:rsidP="004F0AF7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4F0AF7" w:rsidRPr="002C694A" w:rsidRDefault="004F0AF7" w:rsidP="004F0AF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69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8"/>
          <w:lang w:val="ru-RU"/>
        </w:rPr>
        <w:t>Кафедра</w:t>
      </w:r>
      <w:r w:rsidRPr="002C694A">
        <w:rPr>
          <w:rFonts w:ascii="Times New Roman" w:hAnsi="Times New Roman" w:cs="Times New Roman"/>
          <w:sz w:val="28"/>
        </w:rPr>
        <w:t> </w:t>
      </w:r>
      <w:r w:rsidRPr="002C694A">
        <w:rPr>
          <w:rFonts w:ascii="Times New Roman" w:hAnsi="Times New Roman" w:cs="Times New Roman"/>
          <w:iCs/>
          <w:sz w:val="28"/>
          <w:lang w:val="ru-RU"/>
        </w:rPr>
        <w:t>общего и стратегического менеджмента</w:t>
      </w:r>
    </w:p>
    <w:p w:rsidR="004F0AF7" w:rsidRPr="002C694A" w:rsidRDefault="004F0AF7" w:rsidP="004F0AF7">
      <w:pPr>
        <w:tabs>
          <w:tab w:val="left" w:pos="1365"/>
        </w:tabs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2C694A">
        <w:rPr>
          <w:rFonts w:ascii="Times New Roman" w:hAnsi="Times New Roman" w:cs="Times New Roman"/>
          <w:b/>
          <w:bCs/>
          <w:sz w:val="36"/>
          <w:lang w:val="ru-RU"/>
        </w:rPr>
        <w:t xml:space="preserve">Темы рефератов </w:t>
      </w: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F0AF7" w:rsidRPr="002C694A" w:rsidRDefault="004F0AF7" w:rsidP="004F0AF7">
      <w:pPr>
        <w:pStyle w:val="11"/>
        <w:widowControl w:val="0"/>
        <w:rPr>
          <w:rFonts w:ascii="Times New Roman" w:hAnsi="Times New Roman"/>
          <w:sz w:val="28"/>
          <w:szCs w:val="28"/>
        </w:rPr>
      </w:pPr>
      <w:r w:rsidRPr="002C694A">
        <w:rPr>
          <w:rFonts w:ascii="Times New Roman" w:hAnsi="Times New Roman"/>
          <w:sz w:val="28"/>
        </w:rPr>
        <w:t>по дисциплине</w:t>
      </w:r>
      <w:r w:rsidRPr="002C694A">
        <w:rPr>
          <w:rFonts w:ascii="Times New Roman" w:hAnsi="Times New Roman"/>
          <w:b/>
          <w:bCs/>
          <w:i/>
          <w:iCs/>
          <w:sz w:val="28"/>
        </w:rPr>
        <w:t> </w:t>
      </w:r>
      <w:r w:rsidRPr="002C694A">
        <w:rPr>
          <w:rFonts w:ascii="Times New Roman" w:hAnsi="Times New Roman"/>
          <w:b/>
          <w:bCs/>
          <w:sz w:val="28"/>
          <w:szCs w:val="28"/>
        </w:rPr>
        <w:t>«</w:t>
      </w:r>
      <w:r w:rsidRPr="002C694A">
        <w:rPr>
          <w:rFonts w:ascii="Times New Roman" w:hAnsi="Times New Roman"/>
          <w:b/>
          <w:sz w:val="28"/>
          <w:szCs w:val="28"/>
        </w:rPr>
        <w:t>Документирование в управлении</w:t>
      </w:r>
      <w:r w:rsidRPr="002C694A">
        <w:rPr>
          <w:rFonts w:ascii="Times New Roman" w:hAnsi="Times New Roman"/>
          <w:b/>
          <w:bCs/>
          <w:sz w:val="28"/>
          <w:szCs w:val="28"/>
        </w:rPr>
        <w:t>»</w:t>
      </w: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Законодательство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РФ,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правовые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акты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области документационного обеспечения.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Государственные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стандарты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на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документацию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Унифицированные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системы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документации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Общероссийские классификаторы технико-экономической и социальной информации.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r w:rsidRPr="002C694A">
        <w:rPr>
          <w:rFonts w:ascii="Times New Roman" w:hAnsi="Times New Roman" w:cs="Times New Roman"/>
          <w:lang w:val="ru-RU"/>
        </w:rPr>
        <w:t xml:space="preserve">Государственная система документационного обеспечения управления. </w:t>
      </w:r>
      <w:proofErr w:type="spellStart"/>
      <w:r w:rsidRPr="002C694A">
        <w:rPr>
          <w:rFonts w:ascii="Times New Roman" w:hAnsi="Times New Roman" w:cs="Times New Roman"/>
        </w:rPr>
        <w:t>Основные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требования</w:t>
      </w:r>
      <w:proofErr w:type="spellEnd"/>
      <w:r w:rsidRPr="002C694A">
        <w:rPr>
          <w:rFonts w:ascii="Times New Roman" w:hAnsi="Times New Roman" w:cs="Times New Roman"/>
        </w:rPr>
        <w:t xml:space="preserve"> к </w:t>
      </w:r>
      <w:proofErr w:type="spellStart"/>
      <w:r w:rsidRPr="002C694A">
        <w:rPr>
          <w:rFonts w:ascii="Times New Roman" w:hAnsi="Times New Roman" w:cs="Times New Roman"/>
        </w:rPr>
        <w:t>документам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Нормативные документы по труду и охране труда.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Общий вид и состав реквизитов документов.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Общие требования к составлению реквизитов документов.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состав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организационно-правовой документации.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отдельных</w:t>
      </w:r>
      <w:r w:rsidRPr="002C694A">
        <w:rPr>
          <w:rFonts w:ascii="Times New Roman" w:hAnsi="Times New Roman" w:cs="Times New Roman"/>
        </w:rPr>
        <w:t>   </w:t>
      </w:r>
      <w:r w:rsidRPr="002C694A">
        <w:rPr>
          <w:rFonts w:ascii="Times New Roman" w:hAnsi="Times New Roman" w:cs="Times New Roman"/>
          <w:lang w:val="ru-RU"/>
        </w:rPr>
        <w:t xml:space="preserve"> видов организационно-правовых документов.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плановой документации.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плановых документов.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распорядительной документации.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</w:rPr>
      </w:pPr>
      <w:proofErr w:type="spellStart"/>
      <w:r w:rsidRPr="002C694A">
        <w:rPr>
          <w:rFonts w:ascii="Times New Roman" w:hAnsi="Times New Roman" w:cs="Times New Roman"/>
        </w:rPr>
        <w:t>Процедура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издания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распорядительных</w:t>
      </w:r>
      <w:proofErr w:type="spellEnd"/>
      <w:r w:rsidRPr="002C694A">
        <w:rPr>
          <w:rFonts w:ascii="Times New Roman" w:hAnsi="Times New Roman" w:cs="Times New Roman"/>
        </w:rPr>
        <w:t xml:space="preserve"> </w:t>
      </w:r>
      <w:proofErr w:type="spellStart"/>
      <w:r w:rsidRPr="002C694A">
        <w:rPr>
          <w:rFonts w:ascii="Times New Roman" w:hAnsi="Times New Roman" w:cs="Times New Roman"/>
        </w:rPr>
        <w:t>документов</w:t>
      </w:r>
      <w:proofErr w:type="spellEnd"/>
      <w:r w:rsidRPr="002C694A">
        <w:rPr>
          <w:rFonts w:ascii="Times New Roman" w:hAnsi="Times New Roman" w:cs="Times New Roman"/>
        </w:rPr>
        <w:t>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и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оформление</w:t>
      </w:r>
      <w:r w:rsidRPr="002C694A">
        <w:rPr>
          <w:rFonts w:ascii="Times New Roman" w:hAnsi="Times New Roman" w:cs="Times New Roman"/>
        </w:rPr>
        <w:t>    </w:t>
      </w:r>
      <w:r w:rsidRPr="002C694A">
        <w:rPr>
          <w:rFonts w:ascii="Times New Roman" w:hAnsi="Times New Roman" w:cs="Times New Roman"/>
          <w:lang w:val="ru-RU"/>
        </w:rPr>
        <w:t xml:space="preserve"> распорядительных документов.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Назначение и состав справочно-информационной и справочно-аналитической документации.</w:t>
      </w:r>
    </w:p>
    <w:p w:rsidR="004F0AF7" w:rsidRPr="002C694A" w:rsidRDefault="004F0AF7" w:rsidP="004F0AF7">
      <w:pPr>
        <w:numPr>
          <w:ilvl w:val="0"/>
          <w:numId w:val="4"/>
        </w:numPr>
        <w:shd w:val="clear" w:color="auto" w:fill="FFFFFF"/>
        <w:tabs>
          <w:tab w:val="left" w:pos="433"/>
        </w:tabs>
        <w:spacing w:after="0" w:line="240" w:lineRule="auto"/>
        <w:ind w:left="-126" w:firstLine="299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Составление и оформление справочно-информационных документов и справочно-аналитических документов.</w:t>
      </w: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4F0AF7" w:rsidRPr="002C694A" w:rsidRDefault="004F0AF7" w:rsidP="004F0AF7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Методические рекомендации по написанию, требования к оформлению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является самостоятельным кратким изложением первичного материала, который подвергается автором реферата глубокому изучению, систематизации и осмыслению. Реферат должен отражать основные идеи реферируемых работ и отношение к ним автора реферата.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Каждым студентом выполняется один реферат по выбранной им теме из списка, размещенного ниже. При этом список литературы, указанный в рабочей программе, является ориентировочным, необходимо найти еще две-три работы ведущих специалистов посвященных данной теме.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Реферат должен быть оформлен в соответствии с требованиями, предъявляемыми для написания курсовых работ. </w:t>
      </w:r>
    </w:p>
    <w:p w:rsidR="004F0AF7" w:rsidRPr="00E51792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E51792">
        <w:rPr>
          <w:rFonts w:ascii="Times New Roman" w:hAnsi="Times New Roman" w:cs="Times New Roman"/>
          <w:lang w:val="ru-RU"/>
        </w:rPr>
        <w:t xml:space="preserve">Содержание работы должно включать: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1) введение, в котором ставиться цель и задачи написания реферата;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lastRenderedPageBreak/>
        <w:t xml:space="preserve">2) основную часть, в которой раскрывается цель, и решаются задачи работы (она должна иметь четкую структуру, быть логически последовательной, содержать ссылки на первоисточники информации и раскрывать основные содержательные элементы реферируемых материалов);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3) заключение, где подводятся основные итоги написания реферата (особое внимание здесь следует уделить собственной оценке реферируемого материала с отражением его актуальности и своей практической деятельности);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4) список использованных источников (от одного до 3-4 первоисточников);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5) содержание с расстановкой страниц. Пункт 4 и 5 содержания реферата можно объединить на одной странице. Общий объем реферата должен составлять не менее 8 и не более 10 страниц (включая титульный лист и лист с использованными источниками и содержанием). </w:t>
      </w:r>
    </w:p>
    <w:p w:rsidR="004F0AF7" w:rsidRPr="002C694A" w:rsidRDefault="004F0AF7" w:rsidP="004F0AF7">
      <w:pPr>
        <w:ind w:firstLine="567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В тексте реферата обязательно должны присутствовать ссылки на источники. Любая идея, положение или вывод реферируемого материала, иллюстрируемые или описываемые в реферате должны содержать соответствующую ссылку на первоисточник. При перенесении текста из первоисточника без авторской переработки (цитирование), необходимо по мимо ссылки использовать кавычки. </w:t>
      </w: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4F0AF7" w:rsidRPr="00E51792" w:rsidRDefault="004F0AF7" w:rsidP="004F0AF7">
      <w:pPr>
        <w:textAlignment w:val="baseline"/>
        <w:rPr>
          <w:rFonts w:ascii="Times New Roman" w:hAnsi="Times New Roman" w:cs="Times New Roman"/>
          <w:lang w:val="ru-RU"/>
        </w:rPr>
      </w:pPr>
      <w:r w:rsidRPr="00E51792">
        <w:rPr>
          <w:rFonts w:ascii="Times New Roman" w:hAnsi="Times New Roman" w:cs="Times New Roman"/>
          <w:b/>
          <w:bCs/>
          <w:lang w:val="ru-RU"/>
        </w:rPr>
        <w:t>Критерии оценки:</w:t>
      </w:r>
      <w:r w:rsidRPr="002C694A">
        <w:rPr>
          <w:rFonts w:ascii="Times New Roman" w:hAnsi="Times New Roman" w:cs="Times New Roman"/>
          <w:b/>
          <w:bCs/>
        </w:rPr>
        <w:t> </w:t>
      </w:r>
      <w:r w:rsidRPr="002C694A">
        <w:rPr>
          <w:rFonts w:ascii="Times New Roman" w:hAnsi="Times New Roman" w:cs="Times New Roman"/>
          <w:b/>
        </w:rPr>
        <w:t> </w:t>
      </w:r>
    </w:p>
    <w:p w:rsidR="004F0AF7" w:rsidRPr="00E51792" w:rsidRDefault="004F0AF7" w:rsidP="004F0AF7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</w:rPr>
        <w:t> </w:t>
      </w:r>
    </w:p>
    <w:p w:rsidR="004F0AF7" w:rsidRPr="002C694A" w:rsidRDefault="004F0AF7" w:rsidP="004F0AF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Изложенное понимание реферата как целостного авторского текста определяет критерии его оценки: </w:t>
      </w:r>
      <w:r w:rsidRPr="002C694A">
        <w:rPr>
          <w:rFonts w:ascii="Times New Roman" w:hAnsi="Times New Roman" w:cs="Times New Roman"/>
          <w:u w:val="single"/>
          <w:lang w:val="ru-RU"/>
        </w:rPr>
        <w:t>новизна</w:t>
      </w:r>
      <w:r w:rsidRPr="002C694A">
        <w:rPr>
          <w:rFonts w:ascii="Times New Roman" w:hAnsi="Times New Roman" w:cs="Times New Roman"/>
          <w:lang w:val="ru-RU"/>
        </w:rPr>
        <w:t xml:space="preserve"> текста; </w:t>
      </w:r>
      <w:r w:rsidRPr="002C694A">
        <w:rPr>
          <w:rFonts w:ascii="Times New Roman" w:hAnsi="Times New Roman" w:cs="Times New Roman"/>
          <w:u w:val="single"/>
          <w:lang w:val="ru-RU"/>
        </w:rPr>
        <w:t>обоснованность</w:t>
      </w:r>
      <w:r w:rsidRPr="002C694A">
        <w:rPr>
          <w:rFonts w:ascii="Times New Roman" w:hAnsi="Times New Roman" w:cs="Times New Roman"/>
          <w:lang w:val="ru-RU"/>
        </w:rPr>
        <w:t xml:space="preserve"> выбора источника; </w:t>
      </w:r>
      <w:r w:rsidRPr="002C694A">
        <w:rPr>
          <w:rFonts w:ascii="Times New Roman" w:hAnsi="Times New Roman" w:cs="Times New Roman"/>
          <w:u w:val="single"/>
          <w:lang w:val="ru-RU"/>
        </w:rPr>
        <w:t>степень раскрытия</w:t>
      </w:r>
      <w:r w:rsidRPr="002C694A">
        <w:rPr>
          <w:rFonts w:ascii="Times New Roman" w:hAnsi="Times New Roman" w:cs="Times New Roman"/>
          <w:lang w:val="ru-RU"/>
        </w:rPr>
        <w:t xml:space="preserve"> сущности вопроса; </w:t>
      </w:r>
      <w:r w:rsidRPr="002C694A">
        <w:rPr>
          <w:rFonts w:ascii="Times New Roman" w:hAnsi="Times New Roman" w:cs="Times New Roman"/>
          <w:u w:val="single"/>
          <w:lang w:val="ru-RU"/>
        </w:rPr>
        <w:t>соблюдения требований</w:t>
      </w:r>
      <w:r w:rsidRPr="002C694A">
        <w:rPr>
          <w:rFonts w:ascii="Times New Roman" w:hAnsi="Times New Roman" w:cs="Times New Roman"/>
          <w:lang w:val="ru-RU"/>
        </w:rPr>
        <w:t xml:space="preserve"> к оформлению.</w:t>
      </w:r>
    </w:p>
    <w:p w:rsidR="004F0AF7" w:rsidRPr="002C694A" w:rsidRDefault="004F0AF7" w:rsidP="004F0AF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«5» ставится, если выполнены все требования к написанию и защите реферата: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4F0AF7" w:rsidRPr="002C694A" w:rsidRDefault="004F0AF7" w:rsidP="004F0AF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«4»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4F0AF7" w:rsidRPr="002C694A" w:rsidRDefault="004F0AF7" w:rsidP="004F0AF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«3» 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4F0AF7" w:rsidRPr="002C694A" w:rsidRDefault="004F0AF7" w:rsidP="004F0AF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«2» – тема реферата не раскрыта, обнаруживается существенное непонимание проблемы.</w:t>
      </w:r>
    </w:p>
    <w:p w:rsidR="004F0AF7" w:rsidRPr="002C694A" w:rsidRDefault="004F0AF7" w:rsidP="004F0AF7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>Оценка «1» – реферат студентом не представлен.</w:t>
      </w: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lang w:val="ru-RU"/>
        </w:rPr>
        <w:t xml:space="preserve">Составитель ________________________ </w:t>
      </w:r>
      <w:proofErr w:type="spellStart"/>
      <w:r w:rsidRPr="002C694A">
        <w:rPr>
          <w:rFonts w:ascii="Times New Roman" w:hAnsi="Times New Roman" w:cs="Times New Roman"/>
          <w:lang w:val="ru-RU"/>
        </w:rPr>
        <w:t>к.э.н</w:t>
      </w:r>
      <w:proofErr w:type="spellEnd"/>
      <w:r w:rsidRPr="002C694A">
        <w:rPr>
          <w:rFonts w:ascii="Times New Roman" w:hAnsi="Times New Roman" w:cs="Times New Roman"/>
          <w:lang w:val="ru-RU"/>
        </w:rPr>
        <w:t xml:space="preserve">., доцент Н.Ю. </w:t>
      </w:r>
      <w:proofErr w:type="spellStart"/>
      <w:r w:rsidRPr="002C694A">
        <w:rPr>
          <w:rFonts w:ascii="Times New Roman" w:hAnsi="Times New Roman" w:cs="Times New Roman"/>
          <w:lang w:val="ru-RU"/>
        </w:rPr>
        <w:t>Мисиченко</w:t>
      </w:r>
      <w:proofErr w:type="spellEnd"/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sz w:val="10"/>
          <w:szCs w:val="12"/>
          <w:lang w:val="ru-RU"/>
        </w:rPr>
      </w:pPr>
    </w:p>
    <w:p w:rsidR="004F0AF7" w:rsidRPr="002C694A" w:rsidRDefault="004F0AF7" w:rsidP="004F0AF7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2C694A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2C694A">
        <w:rPr>
          <w:rFonts w:ascii="Times New Roman" w:hAnsi="Times New Roman" w:cs="Times New Roman"/>
          <w:sz w:val="20"/>
        </w:rPr>
        <w:t>     </w:t>
      </w:r>
      <w:r w:rsidRPr="002C694A">
        <w:rPr>
          <w:rFonts w:ascii="Times New Roman" w:hAnsi="Times New Roman" w:cs="Times New Roman"/>
          <w:sz w:val="20"/>
          <w:lang w:val="ru-RU"/>
        </w:rPr>
        <w:t>г.</w:t>
      </w:r>
      <w:r w:rsidRPr="002C694A">
        <w:rPr>
          <w:rFonts w:ascii="Times New Roman" w:hAnsi="Times New Roman" w:cs="Times New Roman"/>
          <w:sz w:val="20"/>
        </w:rPr>
        <w:t> </w:t>
      </w:r>
    </w:p>
    <w:p w:rsidR="004F0AF7" w:rsidRPr="002C694A" w:rsidRDefault="004F0AF7" w:rsidP="004F0AF7">
      <w:pPr>
        <w:shd w:val="clear" w:color="auto" w:fill="FFFFFF"/>
        <w:tabs>
          <w:tab w:val="left" w:pos="1879"/>
        </w:tabs>
        <w:spacing w:line="274" w:lineRule="exact"/>
        <w:ind w:left="562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C694A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F0AF7" w:rsidRPr="002C694A" w:rsidRDefault="004F0AF7" w:rsidP="004F0AF7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lang w:val="ru-RU"/>
        </w:rPr>
      </w:pPr>
      <w:bookmarkStart w:id="3" w:name="_GoBack"/>
      <w:r w:rsidRPr="002C694A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2C694A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2C694A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2C694A">
        <w:rPr>
          <w:rFonts w:ascii="Times New Roman" w:hAnsi="Times New Roman" w:cs="Times New Roman"/>
          <w:lang w:val="ru-RU"/>
        </w:rPr>
        <w:t xml:space="preserve"> проводится в форме экзамена.</w:t>
      </w:r>
    </w:p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2C694A">
        <w:rPr>
          <w:rFonts w:ascii="Times New Roman" w:hAnsi="Times New Roman" w:cs="Times New Roman"/>
          <w:color w:val="000000" w:themeColor="text1"/>
          <w:lang w:val="ru-RU"/>
        </w:rPr>
        <w:t xml:space="preserve"> Экзамен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bookmarkEnd w:id="3"/>
    <w:p w:rsidR="004F0AF7" w:rsidRPr="002C694A" w:rsidRDefault="004F0AF7" w:rsidP="004F0AF7">
      <w:pPr>
        <w:ind w:firstLine="708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shd w:val="clear" w:color="auto" w:fill="FFFFFF"/>
        <w:spacing w:line="281" w:lineRule="exact"/>
        <w:ind w:right="22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shd w:val="clear" w:color="auto" w:fill="FFFFFF"/>
        <w:spacing w:line="274" w:lineRule="exact"/>
        <w:ind w:left="7" w:right="22" w:firstLine="554"/>
        <w:jc w:val="both"/>
        <w:rPr>
          <w:rFonts w:ascii="Times New Roman" w:hAnsi="Times New Roman" w:cs="Times New Roman"/>
          <w:lang w:val="ru-RU"/>
        </w:rPr>
      </w:pP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noProof/>
        </w:rPr>
        <w:lastRenderedPageBreak/>
        <w:drawing>
          <wp:inline distT="0" distB="0" distL="0" distR="0">
            <wp:extent cx="5936013" cy="8965870"/>
            <wp:effectExtent l="19050" t="0" r="7587" b="0"/>
            <wp:docPr id="4" name="Рисунок 1" descr="CC74C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74CDB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lastRenderedPageBreak/>
        <w:t>Методические  указания  по  освоению  дисциплины  «</w:t>
      </w:r>
      <w:r w:rsidRPr="002C694A">
        <w:rPr>
          <w:sz w:val="28"/>
          <w:szCs w:val="28"/>
        </w:rPr>
        <w:t>Документирование в управлении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 xml:space="preserve">  адресованы  студентам  всех форм обучения.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 xml:space="preserve">Учебным планом по направлению подготовки </w:t>
      </w:r>
      <w:r w:rsidRPr="002C694A">
        <w:rPr>
          <w:bCs/>
          <w:i/>
          <w:sz w:val="28"/>
          <w:szCs w:val="28"/>
        </w:rPr>
        <w:t>«</w:t>
      </w:r>
      <w:r w:rsidRPr="002C694A">
        <w:rPr>
          <w:sz w:val="28"/>
          <w:szCs w:val="28"/>
        </w:rPr>
        <w:t>Менеджмент</w:t>
      </w:r>
      <w:r w:rsidRPr="002C694A">
        <w:rPr>
          <w:bCs/>
          <w:i/>
          <w:sz w:val="28"/>
          <w:szCs w:val="28"/>
        </w:rPr>
        <w:t>»</w:t>
      </w:r>
      <w:r w:rsidRPr="002C694A">
        <w:rPr>
          <w:bCs/>
          <w:sz w:val="28"/>
          <w:szCs w:val="28"/>
        </w:rPr>
        <w:t>предусмотрены следующие виды занятий: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лекции;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2C694A">
        <w:rPr>
          <w:bCs/>
          <w:sz w:val="28"/>
          <w:szCs w:val="28"/>
        </w:rPr>
        <w:t>- практические занятия.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лекционных занятий рассматриваются о</w:t>
      </w:r>
      <w:r w:rsidRPr="002C694A">
        <w:rPr>
          <w:color w:val="000000"/>
          <w:sz w:val="28"/>
          <w:szCs w:val="28"/>
        </w:rPr>
        <w:t>сновные понятия документирования в управлении</w:t>
      </w:r>
      <w:r w:rsidRPr="002C694A">
        <w:rPr>
          <w:color w:val="000000" w:themeColor="text1"/>
          <w:sz w:val="28"/>
          <w:szCs w:val="28"/>
        </w:rPr>
        <w:t xml:space="preserve">; </w:t>
      </w:r>
      <w:r w:rsidRPr="002C694A">
        <w:rPr>
          <w:color w:val="000000"/>
          <w:sz w:val="28"/>
          <w:szCs w:val="28"/>
        </w:rPr>
        <w:t xml:space="preserve">составление, оформление организационно-распорядительных документов как базового процесса в реализации всех управленческих функций, изучение теоретических основ документационного обеспечения управления (делопроизводства), </w:t>
      </w:r>
      <w:r w:rsidRPr="002C694A">
        <w:rPr>
          <w:bCs/>
          <w:color w:val="000000" w:themeColor="text1"/>
          <w:sz w:val="28"/>
          <w:szCs w:val="28"/>
        </w:rPr>
        <w:t xml:space="preserve">даются  рекомендации для самостоятельной работы и подготовке к практическим занятиям.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применения основных подходов и принципов документирования.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рекомендованную учебную литературу;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изучить конспекты лекций;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– подготовить ответы на все вопросы по изучаемой теме;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4F0AF7" w:rsidRPr="002C694A" w:rsidRDefault="004F0AF7" w:rsidP="004F0AF7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4F0AF7" w:rsidRPr="00DE57BD" w:rsidRDefault="004F0AF7" w:rsidP="00DE57BD">
      <w:pPr>
        <w:pStyle w:val="a6"/>
        <w:widowControl w:val="0"/>
        <w:spacing w:after="0" w:line="276" w:lineRule="auto"/>
        <w:ind w:left="0" w:firstLine="708"/>
        <w:jc w:val="both"/>
        <w:rPr>
          <w:bCs/>
          <w:color w:val="000000" w:themeColor="text1"/>
          <w:sz w:val="28"/>
          <w:szCs w:val="28"/>
        </w:rPr>
      </w:pPr>
      <w:r w:rsidRPr="002C694A">
        <w:rPr>
          <w:bCs/>
          <w:color w:val="000000" w:themeColor="text1"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2C694A">
          <w:rPr>
            <w:rStyle w:val="aa"/>
            <w:bCs/>
            <w:color w:val="000000" w:themeColor="text1"/>
            <w:sz w:val="28"/>
            <w:szCs w:val="28"/>
          </w:rPr>
          <w:t>http://library.rsue.ru/</w:t>
        </w:r>
      </w:hyperlink>
      <w:r w:rsidRPr="002C694A">
        <w:rPr>
          <w:bCs/>
          <w:color w:val="000000" w:themeColor="text1"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sectPr w:rsidR="004F0AF7" w:rsidRPr="00DE57BD" w:rsidSect="002706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E2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EB4"/>
    <w:multiLevelType w:val="hybridMultilevel"/>
    <w:tmpl w:val="F170D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444B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63FFF"/>
    <w:multiLevelType w:val="hybridMultilevel"/>
    <w:tmpl w:val="BB06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96165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2CD503A"/>
    <w:multiLevelType w:val="hybridMultilevel"/>
    <w:tmpl w:val="13587C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298F2E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A3D32A4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5D55F8"/>
    <w:multiLevelType w:val="hybridMultilevel"/>
    <w:tmpl w:val="1CEE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4BD8"/>
    <w:multiLevelType w:val="hybridMultilevel"/>
    <w:tmpl w:val="E20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37D33"/>
    <w:multiLevelType w:val="hybridMultilevel"/>
    <w:tmpl w:val="1B28325A"/>
    <w:lvl w:ilvl="0" w:tplc="0DEEBA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6D66B7"/>
    <w:multiLevelType w:val="hybridMultilevel"/>
    <w:tmpl w:val="F88A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87B52"/>
    <w:multiLevelType w:val="hybridMultilevel"/>
    <w:tmpl w:val="7EC6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0533"/>
    <w:multiLevelType w:val="hybridMultilevel"/>
    <w:tmpl w:val="7C3C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E0B7B"/>
    <w:multiLevelType w:val="hybridMultilevel"/>
    <w:tmpl w:val="50AE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0694"/>
    <w:rsid w:val="00404B66"/>
    <w:rsid w:val="004F0AF7"/>
    <w:rsid w:val="00793E29"/>
    <w:rsid w:val="00AA42B0"/>
    <w:rsid w:val="00B23A33"/>
    <w:rsid w:val="00B53FC1"/>
    <w:rsid w:val="00D31453"/>
    <w:rsid w:val="00DE57BD"/>
    <w:rsid w:val="00E209E2"/>
    <w:rsid w:val="00E51792"/>
    <w:rsid w:val="00E91FE4"/>
    <w:rsid w:val="00FF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94"/>
  </w:style>
  <w:style w:type="paragraph" w:styleId="1">
    <w:name w:val="heading 1"/>
    <w:basedOn w:val="a"/>
    <w:next w:val="a"/>
    <w:link w:val="10"/>
    <w:uiPriority w:val="9"/>
    <w:qFormat/>
    <w:rsid w:val="004F0AF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0A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0AF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AF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AF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AF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0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F0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4F0A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0A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F0A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0A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customStyle="1" w:styleId="Default">
    <w:name w:val="Default"/>
    <w:rsid w:val="004F0A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4F0AF7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4F0A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4F0AF7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4F0A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4F0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F0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4F0AF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4F0AF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unhideWhenUsed/>
    <w:qFormat/>
    <w:rsid w:val="004F0AF7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4F0AF7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F0AF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4F0AF7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4F0A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rsid w:val="004F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rsid w:val="004F0AF7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rsid w:val="004F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rsid w:val="004F0AF7"/>
    <w:pPr>
      <w:tabs>
        <w:tab w:val="center" w:pos="4677"/>
        <w:tab w:val="right" w:pos="9355"/>
      </w:tabs>
    </w:pPr>
    <w:rPr>
      <w:rFonts w:ascii="Calibri" w:eastAsia="Times New Roman" w:hAnsi="Calibri" w:cs="Calibri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F0AF7"/>
    <w:rPr>
      <w:rFonts w:ascii="Calibri" w:eastAsia="Times New Roman" w:hAnsi="Calibri" w:cs="Calibri"/>
      <w:lang w:val="ru-RU" w:eastAsia="ru-RU"/>
    </w:rPr>
  </w:style>
  <w:style w:type="paragraph" w:customStyle="1" w:styleId="af1">
    <w:name w:val="Знак"/>
    <w:basedOn w:val="a"/>
    <w:rsid w:val="004F0A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annotation reference"/>
    <w:basedOn w:val="a0"/>
    <w:uiPriority w:val="99"/>
    <w:semiHidden/>
    <w:unhideWhenUsed/>
    <w:rsid w:val="004F0A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F0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F0A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F0AF7"/>
    <w:pPr>
      <w:spacing w:after="100"/>
      <w:ind w:left="440"/>
    </w:pPr>
    <w:rPr>
      <w:lang w:val="ru-RU"/>
    </w:rPr>
  </w:style>
  <w:style w:type="paragraph" w:styleId="af5">
    <w:name w:val="header"/>
    <w:basedOn w:val="a"/>
    <w:link w:val="af6"/>
    <w:uiPriority w:val="99"/>
    <w:semiHidden/>
    <w:unhideWhenUsed/>
    <w:rsid w:val="004F0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4F0A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7981</Words>
  <Characters>45497</Characters>
  <Application>Microsoft Office Word</Application>
  <DocSecurity>0</DocSecurity>
  <Lines>379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53372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2018-2019_z38_03_02_05_1_plx_Документирование в управлении</dc:title>
  <dc:creator>FastReport.NET</dc:creator>
  <cp:lastModifiedBy>kydinova</cp:lastModifiedBy>
  <cp:revision>9</cp:revision>
  <cp:lastPrinted>2018-08-30T10:54:00Z</cp:lastPrinted>
  <dcterms:created xsi:type="dcterms:W3CDTF">2018-08-30T10:51:00Z</dcterms:created>
  <dcterms:modified xsi:type="dcterms:W3CDTF">2018-09-07T09:03:00Z</dcterms:modified>
</cp:coreProperties>
</file>