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11" w:rsidRDefault="00B432D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СТР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B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556A11">
        <w:trPr>
          <w:trHeight w:hRule="exact" w:val="555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56A11">
        <w:trPr>
          <w:trHeight w:hRule="exact" w:val="166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589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416"/>
        </w:trPr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 w:rsidTr="00B432DC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56A11" w:rsidTr="00B432DC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>
            <w:pPr>
              <w:spacing w:after="0" w:line="240" w:lineRule="auto"/>
              <w:rPr>
                <w:sz w:val="24"/>
                <w:szCs w:val="24"/>
              </w:rPr>
            </w:pPr>
          </w:p>
          <w:p w:rsidR="00556A11" w:rsidRDefault="001F6B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556A11">
        <w:trPr>
          <w:trHeight w:hRule="exact" w:val="583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589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56A11" w:rsidRDefault="001F6B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556A11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56A11">
        <w:trPr>
          <w:trHeight w:hRule="exact" w:val="166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>
        <w:trPr>
          <w:trHeight w:hRule="exact" w:val="250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478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56A11" w:rsidRDefault="001F6B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556A11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56A11">
        <w:trPr>
          <w:trHeight w:hRule="exact" w:val="166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852" w:type="dxa"/>
          </w:tcPr>
          <w:p w:rsidR="00556A11" w:rsidRDefault="00556A11"/>
        </w:tc>
        <w:tc>
          <w:tcPr>
            <w:tcW w:w="3403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589"/>
        </w:trPr>
        <w:tc>
          <w:tcPr>
            <w:tcW w:w="1135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Tr="00B432DC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56A11" w:rsidRDefault="001F6B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556A11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3"/>
        <w:gridCol w:w="1755"/>
        <w:gridCol w:w="4788"/>
        <w:gridCol w:w="973"/>
      </w:tblGrid>
      <w:tr w:rsidR="00556A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56A11" w:rsidRPr="00B432D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студента мировоззрения, способствующего осознанному отношению к учебным занятиям, планированию своей карьеры, к тому, чтобы начать ее осуществление не после окончания учебы, а немедленно, с первого года обучения. Дать студентам представление о научных и практических аспектах профессиональной деятельности в области бухгалтерского учета.</w:t>
            </w:r>
          </w:p>
        </w:tc>
      </w:tr>
      <w:tr w:rsidR="00556A11" w:rsidRPr="00B432DC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процессе достижения цели следует решить ряд задач: развитие способностей студента к самостоятельной деятельности в сфере управления учетным процессом: организаторских, аналитических, коммуникативных, исследовательских, самоорганизации и самоконтроля; изучение и участие в разработке нормативной, организационно-методической документации для решения отдельных задач в сфере бухгалтерского учета; формирование и развитие у студентов профессионально значимых качеств, устойчивого интереса к профессиональной деятельности в сфере бухгалтерского учета, потребности в самообразовании; сбор необходимых материалов и документов для выполнения работы в соответствии с полученным заданием в сфере бухгалтерского учета.</w:t>
            </w:r>
          </w:p>
        </w:tc>
      </w:tr>
      <w:tr w:rsidR="00556A11" w:rsidRPr="00B432DC">
        <w:trPr>
          <w:trHeight w:hRule="exact" w:val="277"/>
        </w:trPr>
        <w:tc>
          <w:tcPr>
            <w:tcW w:w="76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56A1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56A11" w:rsidRPr="00B432D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56A11" w:rsidRPr="00B432D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56A11" w:rsidRPr="00B432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556A11" w:rsidRPr="00B432D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766" w:type="dxa"/>
          </w:tcPr>
          <w:p w:rsidR="00556A11" w:rsidRDefault="00556A11"/>
        </w:tc>
        <w:tc>
          <w:tcPr>
            <w:tcW w:w="2071" w:type="dxa"/>
          </w:tcPr>
          <w:p w:rsidR="00556A11" w:rsidRDefault="00556A11"/>
        </w:tc>
        <w:tc>
          <w:tcPr>
            <w:tcW w:w="1844" w:type="dxa"/>
          </w:tcPr>
          <w:p w:rsidR="00556A11" w:rsidRDefault="00556A11"/>
        </w:tc>
        <w:tc>
          <w:tcPr>
            <w:tcW w:w="5104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категоральный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</w:tc>
      </w:tr>
      <w:tr w:rsidR="00556A11" w:rsidRPr="00B432D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478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обобщать, анализировать и критически оценивать, полученные от хозяйствующих субъектов в процессе изучения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56A11" w:rsidRPr="00B432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556A11" w:rsidRPr="00B432DC">
        <w:trPr>
          <w:trHeight w:hRule="exact" w:val="277"/>
        </w:trPr>
        <w:tc>
          <w:tcPr>
            <w:tcW w:w="76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556A11" w:rsidRPr="001F6B7B" w:rsidRDefault="001F6B7B">
      <w:pPr>
        <w:rPr>
          <w:sz w:val="0"/>
          <w:szCs w:val="0"/>
          <w:lang w:val="ru-RU"/>
        </w:rPr>
      </w:pPr>
      <w:r w:rsidRPr="001F6B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949"/>
        <w:gridCol w:w="687"/>
        <w:gridCol w:w="1103"/>
        <w:gridCol w:w="1236"/>
        <w:gridCol w:w="693"/>
        <w:gridCol w:w="388"/>
        <w:gridCol w:w="971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56A1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56A11" w:rsidRPr="00B432D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Высшее образование в России. Компетенции экономиста направления «</w:t>
            </w:r>
            <w:proofErr w:type="gramStart"/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Экономика»  профиля</w:t>
            </w:r>
            <w:proofErr w:type="gramEnd"/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«Бухгалтерский учет, анализ и аудит»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9"/>
        <w:gridCol w:w="919"/>
        <w:gridCol w:w="665"/>
        <w:gridCol w:w="1081"/>
        <w:gridCol w:w="1201"/>
        <w:gridCol w:w="665"/>
        <w:gridCol w:w="382"/>
        <w:gridCol w:w="937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 w:rsidRPr="00B432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Эволюция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6"/>
        <w:gridCol w:w="920"/>
        <w:gridCol w:w="665"/>
        <w:gridCol w:w="1081"/>
        <w:gridCol w:w="1202"/>
        <w:gridCol w:w="665"/>
        <w:gridCol w:w="383"/>
        <w:gridCol w:w="937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56A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 w:rsidRPr="00B432D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Информационные технологии в освоении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1"/>
        <w:gridCol w:w="921"/>
        <w:gridCol w:w="666"/>
        <w:gridCol w:w="1082"/>
        <w:gridCol w:w="1203"/>
        <w:gridCol w:w="666"/>
        <w:gridCol w:w="383"/>
        <w:gridCol w:w="938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 w:rsidRPr="00B432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4.  Роль государства в регулировании профессиональной деятельности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918"/>
        <w:gridCol w:w="664"/>
        <w:gridCol w:w="1079"/>
        <w:gridCol w:w="1200"/>
        <w:gridCol w:w="664"/>
        <w:gridCol w:w="382"/>
        <w:gridCol w:w="935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 w:rsidRPr="00B432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5. Бухгалтерский учет в системе управления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</w:tbl>
    <w:p w:rsidR="00556A11" w:rsidRPr="001F6B7B" w:rsidRDefault="001F6B7B">
      <w:pPr>
        <w:rPr>
          <w:sz w:val="0"/>
          <w:szCs w:val="0"/>
          <w:lang w:val="ru-RU"/>
        </w:rPr>
      </w:pPr>
      <w:r w:rsidRPr="001F6B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3590"/>
        <w:gridCol w:w="903"/>
        <w:gridCol w:w="654"/>
        <w:gridCol w:w="1068"/>
        <w:gridCol w:w="1185"/>
        <w:gridCol w:w="654"/>
        <w:gridCol w:w="374"/>
        <w:gridCol w:w="924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56A1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 w:rsidRPr="00B432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6. Предмет и метод бухгалтерского 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</w:tbl>
    <w:p w:rsidR="00556A11" w:rsidRPr="001F6B7B" w:rsidRDefault="001F6B7B">
      <w:pPr>
        <w:rPr>
          <w:sz w:val="0"/>
          <w:szCs w:val="0"/>
          <w:lang w:val="ru-RU"/>
        </w:rPr>
      </w:pPr>
      <w:r w:rsidRPr="001F6B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3"/>
        <w:gridCol w:w="924"/>
        <w:gridCol w:w="677"/>
        <w:gridCol w:w="1084"/>
        <w:gridCol w:w="1206"/>
        <w:gridCol w:w="668"/>
        <w:gridCol w:w="385"/>
        <w:gridCol w:w="940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</w:tr>
      <w:tr w:rsidR="00556A11">
        <w:trPr>
          <w:trHeight w:hRule="exact" w:val="277"/>
        </w:trPr>
        <w:tc>
          <w:tcPr>
            <w:tcW w:w="993" w:type="dxa"/>
          </w:tcPr>
          <w:p w:rsidR="00556A11" w:rsidRDefault="00556A11"/>
        </w:tc>
        <w:tc>
          <w:tcPr>
            <w:tcW w:w="3687" w:type="dxa"/>
          </w:tcPr>
          <w:p w:rsidR="00556A11" w:rsidRDefault="00556A11"/>
        </w:tc>
        <w:tc>
          <w:tcPr>
            <w:tcW w:w="851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1135" w:type="dxa"/>
          </w:tcPr>
          <w:p w:rsidR="00556A11" w:rsidRDefault="00556A11"/>
        </w:tc>
        <w:tc>
          <w:tcPr>
            <w:tcW w:w="1277" w:type="dxa"/>
          </w:tcPr>
          <w:p w:rsidR="00556A11" w:rsidRDefault="00556A11"/>
        </w:tc>
        <w:tc>
          <w:tcPr>
            <w:tcW w:w="710" w:type="dxa"/>
          </w:tcPr>
          <w:p w:rsidR="00556A11" w:rsidRDefault="00556A11"/>
        </w:tc>
        <w:tc>
          <w:tcPr>
            <w:tcW w:w="426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56A11" w:rsidRPr="00B432DC">
        <w:trPr>
          <w:trHeight w:hRule="exact" w:val="4360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Какова структура и задачи вуза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Каковы формы занятий и требования, предъявляемые к ним в вузе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 каким направлениям проводится внеаудиторная работа в вузе?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Расскажите о проведении научно-исследовательской работы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Что такое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система оценки знаний студентов и ее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преимущества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 каким критериям оценивается работа студента в семестре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Какими личностными качествами должен обладать бухгалтер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предусматривают общие профессиональные компетенции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Какими профессиональными качествами должен обладать выпускник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специальности «Бухгалтерский учет, анализ и аудит»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этапы зарождения и становления бухгалтерского учета как науки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Кто был основателем понятий «счет» и «двойная запись»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развивалась французская школа бухгалтерского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Кто являлся организатором немецкой школы учета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 развивался бухгалтерский учет в России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Каковы особенности бухгалтерской профессии сегодня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Какие изменения произошли в структуре бухгалтерского учета на со-</w:t>
            </w:r>
          </w:p>
        </w:tc>
      </w:tr>
    </w:tbl>
    <w:p w:rsidR="00556A11" w:rsidRPr="001F6B7B" w:rsidRDefault="001F6B7B">
      <w:pPr>
        <w:rPr>
          <w:sz w:val="0"/>
          <w:szCs w:val="0"/>
          <w:lang w:val="ru-RU"/>
        </w:rPr>
      </w:pPr>
      <w:r w:rsidRPr="001F6B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1566"/>
        <w:gridCol w:w="1986"/>
        <w:gridCol w:w="2869"/>
        <w:gridCol w:w="1484"/>
        <w:gridCol w:w="1741"/>
      </w:tblGrid>
      <w:tr w:rsidR="00556A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403" w:type="dxa"/>
          </w:tcPr>
          <w:p w:rsidR="00556A11" w:rsidRDefault="00556A11"/>
        </w:tc>
        <w:tc>
          <w:tcPr>
            <w:tcW w:w="1702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56A11" w:rsidRPr="00B432DC">
        <w:trPr>
          <w:trHeight w:hRule="exact" w:val="399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временном этапе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Ресурсы «Интернет» при освоении специальности бухгалтера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бухгалтерского учета в рыночных условиях РФ (цель, задачи и принципы организации учета).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Состав и требования к учетной информации, исходя из Концепции учета в рыночных условиях РФ, для внешних пользователей.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значение учета в системе управления.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Назначение, задачи и требования, предъявляемые к бухучету, согласно закона «О бухгалтерском учете».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Система нормативного регулирования бухгалтерского учета и отчетности в РФ.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Права и обязанности главного бухгалтера на предприятии.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бухгалтерского учета и оценка средств хозяйства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Информационное, методическое и методологическое обеспечение бухгалтерского учета.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Основные трактовки предмета и метода бухгалтерского учета в экономической литературе.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группировки, используемые в экономической классификации средств хозяйства.</w:t>
            </w:r>
          </w:p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Составные элементы (приемы) метода бухгалтерского учета и их взаимосвязь.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556A11" w:rsidRPr="00B432DC">
        <w:trPr>
          <w:trHeight w:hRule="exact" w:val="277"/>
        </w:trPr>
        <w:tc>
          <w:tcPr>
            <w:tcW w:w="710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56A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556A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56A11" w:rsidRPr="00B432D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8844B1" w:rsidRDefault="008558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hyperlink r:id="rId7" w:history="1">
              <w:r w:rsidR="008844B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8844B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8844B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8844B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8844B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</w:hyperlink>
            <w:r w:rsidR="00884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для зарегистрированных пользователей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56A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556A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556A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56A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556A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56A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аудит: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56A11" w:rsidRPr="00B43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56A11" w:rsidRPr="00B43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56A11" w:rsidRPr="00B432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</w:tbl>
    <w:p w:rsidR="00556A11" w:rsidRDefault="001F6B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9"/>
        <w:gridCol w:w="4790"/>
        <w:gridCol w:w="975"/>
      </w:tblGrid>
      <w:tr w:rsidR="00556A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556A11" w:rsidRDefault="00556A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56A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556A11">
        <w:trPr>
          <w:trHeight w:hRule="exact" w:val="277"/>
        </w:trPr>
        <w:tc>
          <w:tcPr>
            <w:tcW w:w="766" w:type="dxa"/>
          </w:tcPr>
          <w:p w:rsidR="00556A11" w:rsidRDefault="00556A11"/>
        </w:tc>
        <w:tc>
          <w:tcPr>
            <w:tcW w:w="3913" w:type="dxa"/>
          </w:tcPr>
          <w:p w:rsidR="00556A11" w:rsidRDefault="00556A11"/>
        </w:tc>
        <w:tc>
          <w:tcPr>
            <w:tcW w:w="5104" w:type="dxa"/>
          </w:tcPr>
          <w:p w:rsidR="00556A11" w:rsidRDefault="00556A11"/>
        </w:tc>
        <w:tc>
          <w:tcPr>
            <w:tcW w:w="993" w:type="dxa"/>
          </w:tcPr>
          <w:p w:rsidR="00556A11" w:rsidRDefault="00556A11"/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56A11" w:rsidRPr="00B432D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Default="001F6B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556A11" w:rsidRPr="00B432DC">
        <w:trPr>
          <w:trHeight w:hRule="exact" w:val="277"/>
        </w:trPr>
        <w:tc>
          <w:tcPr>
            <w:tcW w:w="766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A11" w:rsidRPr="001F6B7B" w:rsidRDefault="00556A11">
            <w:pPr>
              <w:rPr>
                <w:lang w:val="ru-RU"/>
              </w:rPr>
            </w:pP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56A11" w:rsidRPr="00B432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A11" w:rsidRPr="001F6B7B" w:rsidRDefault="001F6B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6B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55880" w:rsidRDefault="00855880">
      <w:pPr>
        <w:rPr>
          <w:lang w:val="ru-RU"/>
        </w:rPr>
      </w:pPr>
    </w:p>
    <w:p w:rsidR="00855880" w:rsidRDefault="00855880">
      <w:pPr>
        <w:rPr>
          <w:lang w:val="ru-RU"/>
        </w:rPr>
      </w:pPr>
      <w:r>
        <w:rPr>
          <w:lang w:val="ru-RU"/>
        </w:rPr>
        <w:br w:type="page"/>
      </w:r>
    </w:p>
    <w:p w:rsidR="00855880" w:rsidRPr="00855880" w:rsidRDefault="00855880" w:rsidP="00855880">
      <w:pPr>
        <w:rPr>
          <w:lang w:val="ru-RU"/>
        </w:rPr>
      </w:pPr>
      <w:r w:rsidRPr="00855880">
        <w:rPr>
          <w:noProof/>
          <w:lang w:val="ru-RU" w:eastAsia="ru-RU"/>
        </w:rPr>
        <w:drawing>
          <wp:inline distT="0" distB="0" distL="0" distR="0" wp14:anchorId="3D7CEB59" wp14:editId="7C5D7EFC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880" w:rsidRPr="00855880" w:rsidRDefault="00855880" w:rsidP="00855880">
      <w:pPr>
        <w:rPr>
          <w:lang w:val="ru-RU"/>
        </w:rPr>
      </w:pPr>
      <w:r w:rsidRPr="00855880">
        <w:rPr>
          <w:lang w:val="ru-RU"/>
        </w:rPr>
        <w:br w:type="page"/>
      </w:r>
    </w:p>
    <w:p w:rsidR="00855880" w:rsidRPr="00855880" w:rsidRDefault="00855880" w:rsidP="00855880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</w:pPr>
      <w:r w:rsidRPr="00855880"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55880" w:rsidRPr="00855880" w:rsidRDefault="00855880" w:rsidP="00855880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Calibri" w:hAnsi="Times New Roman" w:cs="Times New Roman"/>
          <w:sz w:val="28"/>
          <w:lang w:val="ru-RU" w:eastAsia="ru-RU"/>
        </w:rPr>
        <w:fldChar w:fldCharType="begin"/>
      </w:r>
      <w:r w:rsidRPr="00855880">
        <w:rPr>
          <w:rFonts w:ascii="Times New Roman" w:eastAsia="Calibri" w:hAnsi="Times New Roman" w:cs="Times New Roman"/>
          <w:sz w:val="28"/>
          <w:lang w:val="ru-RU" w:eastAsia="ru-RU"/>
        </w:rPr>
        <w:instrText xml:space="preserve"> TOC \o "1-3" \h \z \u </w:instrText>
      </w:r>
      <w:r w:rsidRPr="00855880">
        <w:rPr>
          <w:rFonts w:ascii="Times New Roman" w:eastAsia="Calibri" w:hAnsi="Times New Roman" w:cs="Times New Roman"/>
          <w:sz w:val="28"/>
          <w:lang w:val="ru-RU" w:eastAsia="ru-RU"/>
        </w:rPr>
        <w:fldChar w:fldCharType="separate"/>
      </w:r>
      <w:hyperlink r:id="rId9" w:anchor="_Toc480487761" w:history="1">
        <w:r w:rsidRPr="00855880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55880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85588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855880" w:rsidRPr="00855880" w:rsidRDefault="00B432DC" w:rsidP="0085588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2" w:history="1">
        <w:r w:rsidR="00855880" w:rsidRPr="00855880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855880" w:rsidRPr="00855880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="00855880" w:rsidRPr="0085588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855880" w:rsidRPr="00855880" w:rsidRDefault="00B432DC" w:rsidP="0085588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3" w:history="1">
        <w:r w:rsidR="00855880" w:rsidRPr="00855880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855880" w:rsidRPr="00855880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  <w:t>5</w:t>
        </w:r>
      </w:hyperlink>
    </w:p>
    <w:p w:rsidR="00855880" w:rsidRPr="00855880" w:rsidRDefault="00B432DC" w:rsidP="0085588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2" w:anchor="_Toc480487764" w:history="1">
        <w:r w:rsidR="00855880" w:rsidRPr="00855880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компетен…………………</w:t>
        </w:r>
      </w:hyperlink>
      <w:r w:rsidR="00855880" w:rsidRPr="0085588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855880" w:rsidRPr="00855880" w:rsidRDefault="00855880" w:rsidP="00855880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855880" w:rsidRPr="00855880" w:rsidRDefault="00855880" w:rsidP="00855880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lang w:val="ru-RU" w:eastAsia="ru-RU"/>
        </w:rPr>
        <w:fldChar w:fldCharType="end"/>
      </w: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855880" w:rsidRPr="00855880" w:rsidRDefault="00855880" w:rsidP="00855880">
      <w:pPr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1" w:name="_Toc453750942"/>
      <w:bookmarkStart w:id="2" w:name="_Toc420739500"/>
      <w:r w:rsidRPr="00855880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br w:type="page"/>
      </w:r>
    </w:p>
    <w:p w:rsidR="00855880" w:rsidRPr="00855880" w:rsidRDefault="00855880" w:rsidP="00855880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r w:rsidRPr="00855880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55880" w:rsidRPr="00855880" w:rsidRDefault="00855880" w:rsidP="0085588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5880" w:rsidRPr="00855880" w:rsidRDefault="00855880" w:rsidP="0085588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55880" w:rsidRPr="00855880" w:rsidRDefault="00855880" w:rsidP="0085588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3" w:name="_Toc453750943"/>
      <w:r w:rsidRPr="00855880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855880" w:rsidRPr="00855880" w:rsidRDefault="00855880" w:rsidP="008558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2210"/>
        <w:gridCol w:w="2940"/>
        <w:gridCol w:w="1632"/>
      </w:tblGrid>
      <w:tr w:rsidR="00855880" w:rsidRPr="00855880" w:rsidTr="006D6640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55880" w:rsidRPr="00B432DC" w:rsidTr="006D6640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ОК-7: способностью к самоорганизации и самообразованию</w:t>
            </w:r>
          </w:p>
        </w:tc>
      </w:tr>
      <w:tr w:rsidR="00855880" w:rsidRPr="00855880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З- 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– применять понятийно-</w:t>
            </w:r>
            <w:proofErr w:type="spellStart"/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категоральный</w:t>
            </w:r>
            <w:proofErr w:type="spellEnd"/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 -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880" w:rsidRPr="00855880" w:rsidRDefault="00855880" w:rsidP="00855880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855880" w:rsidRPr="00B432DC" w:rsidTr="006D6640">
        <w:trPr>
          <w:trHeight w:val="145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ab/>
            </w:r>
          </w:p>
        </w:tc>
      </w:tr>
      <w:tr w:rsidR="00855880" w:rsidRPr="00855880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 - 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- обобщать, анализировать и критически оценивать, полученные от хозяйствующих субъектов в процессе изучения дисциплины данные по проблемам бухгалтерского учёта, аудита и анализа хозяйственной деятельности в хозяйствующих субъектах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Н- 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8558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5880" w:rsidRPr="00855880" w:rsidRDefault="00855880" w:rsidP="00855880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bookmarkEnd w:id="2"/>
    </w:tbl>
    <w:p w:rsidR="00855880" w:rsidRPr="00855880" w:rsidRDefault="00855880" w:rsidP="0085588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855880" w:rsidRPr="00855880" w:rsidRDefault="00855880" w:rsidP="00855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855880" w:rsidRPr="00855880" w:rsidRDefault="00855880" w:rsidP="0085588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Семинары и практические занятия. Студенту зачисляется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855880" w:rsidRPr="00855880" w:rsidRDefault="00855880" w:rsidP="008558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855880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855880" w:rsidRPr="00855880" w:rsidRDefault="00855880" w:rsidP="0085588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bookmarkStart w:id="4" w:name="_Toc420739503"/>
      <w:r w:rsidRPr="00855880">
        <w:rPr>
          <w:rFonts w:ascii="Calibri" w:eastAsia="Calibri" w:hAnsi="Calibri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855880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855880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55880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855880" w:rsidRPr="00855880" w:rsidRDefault="00855880" w:rsidP="0085588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855880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855880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55880" w:rsidRPr="00855880" w:rsidRDefault="00855880" w:rsidP="0085588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55880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855880" w:rsidRPr="00855880" w:rsidRDefault="00855880" w:rsidP="0085588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855880">
        <w:rPr>
          <w:rFonts w:ascii="Calibri" w:eastAsia="Calibri" w:hAnsi="Calibri"/>
          <w:sz w:val="18"/>
          <w:szCs w:val="18"/>
          <w:lang w:val="ru-RU"/>
        </w:rPr>
        <w:t>- 0-49 баллов (оценка неудовлетворительно)</w:t>
      </w:r>
      <w:r w:rsidRPr="00855880">
        <w:rPr>
          <w:rFonts w:ascii="Calibri" w:eastAsia="Calibri" w:hAnsi="Calibri"/>
          <w:iCs/>
          <w:sz w:val="18"/>
          <w:szCs w:val="18"/>
          <w:lang w:val="ru-RU"/>
        </w:rPr>
        <w:t xml:space="preserve"> - ответы не связаны с вопросами, </w:t>
      </w:r>
      <w:r w:rsidRPr="00855880">
        <w:rPr>
          <w:rFonts w:ascii="Calibri" w:eastAsia="Calibri" w:hAnsi="Calibri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55880" w:rsidRPr="00855880" w:rsidRDefault="00855880" w:rsidP="00855880">
      <w:pPr>
        <w:keepNext/>
        <w:spacing w:after="6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2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4"/>
    <w:p w:rsidR="00855880" w:rsidRPr="00855880" w:rsidRDefault="00855880" w:rsidP="00855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55880" w:rsidRPr="00855880" w:rsidRDefault="00855880" w:rsidP="00855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Вопросы для самостоятельного изучения и собеседования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Каковы задачи вуза?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Кто осуществляет руководство деятельностью вуза?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Какова структура вуза?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Какой работой занимаются факультет, кафедра, деканат?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Каких специалистов выпускает РГЭУ (РИНХ)?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Какова структура РГЭУ (РИНХ)?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Каковы формы занятий в вузе?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Расскажите о лекции. Каким требованиям она должна соответствовать?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По каким направлениям проводится внеаудиторная работа в вузе?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 организуется работа на лекциях?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 организована работа в библиотеке?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Расскажите о проведении научно-исследовательской работы?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Назовите методы информационного поиска.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Что такое алфавитный каталог?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Дайте характеристику предметному каталогу.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Для чего предназначен электронный каталог?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Для чего предназначены библиографические указатели?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 правильно работать с книгой?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Где зародилась учетная профессия? Как назывались первые учетные работники?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Согласны ли вы с автором, что профессия «бухгалтер» является интересной?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Каковы этапы зарождения и становления бухгалтерского учета как науки?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Кто был основателем понятий «счет» и «двойная запись»?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 развивалась французская школа бухгалтерского учета?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Кто являлся организатором немецкой школы учета?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 развивался бухгалтерский учет в России?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 сегодня?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Какие изменения произошли в структуре бухгалтерского учета на современном этапе?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Что включают в себя этические и психологические особенности бухгалтера?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Какими профессиональными качествами должен обладать выпускник специальности «Бухгалтерский учет, анализ и аудит»?</w:t>
      </w:r>
    </w:p>
    <w:p w:rsidR="00855880" w:rsidRPr="00855880" w:rsidRDefault="00855880" w:rsidP="0085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В чем сущность Кодекса этики бухгалтера?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855880" w:rsidRPr="00855880" w:rsidTr="006D664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  <w:r w:rsidRPr="0085588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855880" w:rsidRPr="00855880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855880" w:rsidRPr="00855880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Роль экономиста (бухгалтера) в управлении предприятием 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Экономист (бухгалтер), его права и обязанности 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Сущность реформы бухгалтерского учета и основные направления его совершенствования в России</w:t>
      </w: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Профессиональные организации бухгалтеров, их роль в развитии бухгалтерской науки</w:t>
      </w: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Роль учета в системе управления экономикой хозяйствующего субъекта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>Сущность Кодекса этики бухгалтера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Международные тенденции в развитии бухгалтерской профессии сегодня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Государственное регулирование бухгалтерского учета в России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Предпосылки возникновения бухгалтерского учета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Особенности учета в первобытном обществе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Периодизация развития бухгалтерского учета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Учет в Древнем мире: Персия, Иудея, Китай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Организация учета в Древнем Египте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Особенности учета Месопотамии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Организация учета в Древней Греции </w:t>
      </w:r>
    </w:p>
    <w:p w:rsidR="00855880" w:rsidRPr="00855880" w:rsidRDefault="00855880" w:rsidP="0085588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Особенности учета в период Эллинизма</w:t>
      </w:r>
    </w:p>
    <w:p w:rsidR="00855880" w:rsidRPr="00855880" w:rsidRDefault="00855880" w:rsidP="0085588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учета в Древнем Риме</w:t>
      </w:r>
    </w:p>
    <w:p w:rsidR="00855880" w:rsidRPr="00855880" w:rsidRDefault="00855880" w:rsidP="0085588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Развитие стоимостной парадигмы бухгалтерского учета в средние века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Развитие учета в античности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Эволюция профессии  бухгалтер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Основные положения закона «О бухгалтерском учете»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Основные требования к ведению бухгалтерского учета 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Стандарты бухгалтерского учета</w:t>
      </w:r>
    </w:p>
    <w:p w:rsidR="00855880" w:rsidRPr="00855880" w:rsidRDefault="00855880" w:rsidP="00855880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Подходы к определению бухгалтерского учета как науки в трудах ученых разных стран</w:t>
      </w:r>
    </w:p>
    <w:p w:rsidR="00855880" w:rsidRPr="00855880" w:rsidRDefault="00855880" w:rsidP="0085588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855880" w:rsidRPr="00855880" w:rsidRDefault="00855880" w:rsidP="00855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855880" w:rsidRPr="00855880" w:rsidTr="006D6640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855880" w:rsidRPr="00855880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80%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представлена</w:t>
            </w:r>
          </w:p>
        </w:tc>
      </w:tr>
      <w:tr w:rsidR="00855880" w:rsidRPr="00B432DC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20%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представлена</w:t>
            </w:r>
          </w:p>
        </w:tc>
      </w:tr>
    </w:tbl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 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55880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Составить </w:t>
      </w:r>
      <w:proofErr w:type="spellStart"/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профессиограмму</w:t>
      </w:r>
      <w:proofErr w:type="spellEnd"/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профессии «бухгалтер» по следующей схеме.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1) паспорт профессии: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характеристика профессии, история ее зарождения и развития;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смежные специальности и профессии;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2) подготовка кадров: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форма и уровни профессионального образования и подготовки кадров;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уровень получаемой квалификации;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профессиональная компетентность специалиста;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важные качества;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значимые психофизиологические свойства.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855880" w:rsidRPr="00855880" w:rsidTr="006D6640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решения </w:t>
            </w:r>
          </w:p>
        </w:tc>
      </w:tr>
      <w:tr w:rsidR="00855880" w:rsidRPr="00855880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10-115 мин.</w:t>
            </w:r>
          </w:p>
        </w:tc>
      </w:tr>
      <w:tr w:rsidR="00855880" w:rsidRPr="00855880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855880" w:rsidRPr="00855880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855880" w:rsidRPr="00855880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14 мин.</w:t>
            </w:r>
          </w:p>
        </w:tc>
      </w:tr>
    </w:tbl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55880" w:rsidRPr="00855880" w:rsidTr="006D664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855880" w:rsidRPr="00B432DC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</w:p>
        </w:tc>
      </w:tr>
      <w:tr w:rsidR="00855880" w:rsidRPr="00855880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 </w:t>
            </w:r>
          </w:p>
        </w:tc>
      </w:tr>
    </w:tbl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Calibri" w:eastAsia="Times New Roman" w:hAnsi="Calibri" w:cs="Times New Roman"/>
          <w:lang w:val="ru-RU" w:eastAsia="ru-RU"/>
        </w:rPr>
        <w:t xml:space="preserve">                                            </w:t>
      </w:r>
      <w:r w:rsidRPr="00855880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Calibri" w:eastAsia="Times New Roman" w:hAnsi="Calibri" w:cs="Times New Roman"/>
          <w:lang w:val="ru-RU" w:eastAsia="ru-RU"/>
        </w:rPr>
        <w:t> 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1. Составьте руководство для студента первокурсника, которое включает правила обучения по выбранной специальности.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2. Дайте оценку существующей системе обучения в вузе. Что бы вы хотели изменить и почему?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3. Предложите другие формы обучения или, возможно, усовершенствуйте существующие.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4. Перечислите ваши мотивации к учебе.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5. Как убедить себя в желании учиться?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6. Как у вас прошла адаптация к обучению в вузе?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1. Какую форму контроля знаний студента Вы можете предложить? Обоснуйте предложенную систему.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2. Составьте краткий кодекс этики бухгалтера. Введите в него требования, которые вы считаете необходимыми.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Составьте таблицу (схему), в которой обозначены этапы становления бухгалтерского учета, основателей и последователей развития, основные предпосылки развития бухучета и т.д.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Составить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профессиограмму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профессии «бухгалтер» по следующей схеме.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паспорт профессии: характеристика профессии, история ее зарождения и развития; смежные специальности и профессии;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подготовка кадров: форма и уровни профессионального образования и подготовки кадров;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уровень получаемой квалификации;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профессиональная компетентность специалиста; профессионально важные качества; профессионально значимые психофизиологические свойства.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855880" w:rsidRPr="00855880" w:rsidRDefault="00855880" w:rsidP="008558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855880" w:rsidRPr="00855880" w:rsidRDefault="00855880" w:rsidP="008558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Сумма,</w:t>
            </w:r>
          </w:p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руб.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284 000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1 202 000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65 200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146 400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282 110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Задолженность </w:t>
            </w:r>
            <w:proofErr w:type="spellStart"/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энергосбыту</w:t>
            </w:r>
            <w:proofErr w:type="spellEnd"/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124 200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210 000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186 000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2 050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1 400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3 200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824 000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Спецодежда и </w:t>
            </w:r>
            <w:proofErr w:type="spellStart"/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14 200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482 000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607 000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2 403 000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182 100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410 000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7 200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704 000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302 000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366 500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5 518 840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2 000 000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9 800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542 800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1 800 000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290 000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750 000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36 400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2 402 000</w:t>
            </w:r>
          </w:p>
        </w:tc>
      </w:tr>
      <w:tr w:rsidR="00855880" w:rsidRPr="00855880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855880" w:rsidRPr="00855880" w:rsidRDefault="00855880" w:rsidP="00855880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855880" w:rsidRPr="00855880" w:rsidRDefault="00855880" w:rsidP="008558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Сумма, </w:t>
            </w:r>
          </w:p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тыс. руб. 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875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430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3540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440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52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1700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2600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240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860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87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1230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1300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137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245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835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6800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5400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870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2130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4200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479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5236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3114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630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2918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5000</w:t>
            </w:r>
          </w:p>
        </w:tc>
      </w:tr>
      <w:tr w:rsidR="00855880" w:rsidRPr="00855880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</w:tbl>
    <w:p w:rsidR="00855880" w:rsidRPr="00855880" w:rsidRDefault="00855880" w:rsidP="00855880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855880">
        <w:rPr>
          <w:rFonts w:ascii="Times New Roman" w:eastAsia="Times New Roman" w:hAnsi="Times New Roman" w:cs="Times New Roman"/>
          <w:b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Сумма 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2586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325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580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10,5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1120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2350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288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615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180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1480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278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387,5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1924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1,85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6500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35,75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172,5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Прирост стоимости </w:t>
            </w:r>
            <w:proofErr w:type="spellStart"/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5,5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345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1000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254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2200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700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64,8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80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125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110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2,4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855880" w:rsidRPr="00855880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300</w:t>
            </w:r>
          </w:p>
        </w:tc>
      </w:tr>
    </w:tbl>
    <w:p w:rsidR="00855880" w:rsidRPr="00855880" w:rsidRDefault="00855880" w:rsidP="008558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>Задание.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Для правильного ответа на поставленный вопрос Вы должны выбрать один из четырёх приведённых вариантов.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Вы собираетесь открыть своё предприятие, например по выпуску дыроколов. Что Вы проведёте сначала: менеджмент; инновации; агентские операции; маркетинг?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Назовите слово которое в буквальном переводе с итальянского означает «кладущий в ящик»: кассир, кладовщик; инкассатор; банкир.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У предприятия есть акционеры, поставщики, дебиторы, кредиторы. Кому из них будет выгодна инфляция?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Назовите материальный носитель учётных записей, который использовался в Египте: глиняные таблички, папирус, медные доски, холст.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Кто сформулировал правило двойной записи: «Тот, кто получает, - дебетуется, тот, кто выдаёт, - кредитуется»: французский математик  Э.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, итальянский математик, механик, философ и врач Д.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Кардано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А.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ди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Пиетро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Сю свою жизнь он провёл в постоянных заботах о том, «чтобы деньги бережны везде были  на нужные в военном походе расходы», чтобы « денег как возможно собирать, понеже деньги суть артерия войны»: Иван Грозный, Пётр </w:t>
      </w:r>
      <w:r w:rsidRPr="00855880">
        <w:rPr>
          <w:rFonts w:ascii="Times New Roman" w:eastAsia="Times New Roman" w:hAnsi="Times New Roman" w:cs="Times New Roman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lang w:val="ru-RU" w:eastAsia="ru-RU"/>
        </w:rPr>
        <w:t>; А.В. Суворов; С.Ю. Витте?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При Петре </w:t>
      </w:r>
      <w:r w:rsidRPr="00855880">
        <w:rPr>
          <w:rFonts w:ascii="Times New Roman" w:eastAsia="Times New Roman" w:hAnsi="Times New Roman" w:cs="Times New Roman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казна страны пополнялась за счёт подушных подателей. Плательщики подушной подати  были включены в податные списки. Какое ещё название имели эти списки: ведомости; ревизские сказки; выписки; регистрационный журнал?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Будучи за границей, Пётр </w:t>
      </w:r>
      <w:r w:rsidRPr="00855880">
        <w:rPr>
          <w:rFonts w:ascii="Times New Roman" w:eastAsia="Times New Roman" w:hAnsi="Times New Roman" w:cs="Times New Roman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усвоил основы тогдашней  хозяйственной (экономической) мысли, которая базировалась на двух положениях. Первое: каждый народ, чтобы не обеднеть, должен сам производить всё нужное ему, не обращаясь к помощи чужого труда, труда других народов. Второе: каждый народ, чтобы богатеть, должен вывозить возможно более плодов своего труда за границу и ввозить как можно меньше чужих товаров. Как Вы назовёте такую экономическую теорию: монетаризм, теория физиократов; кейнсианство; меркантилизм?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 1994 г. исполняется 500 лет со дня выхода книги, оказавшей существенное влияние на развитие двойной бухгалтерии. Что это за книга и кто её автор: французский учёный Ж.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Савари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; французский учёный М. де ла Порт; английский учёный  Э.Т. Джонс?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Кто автор изречения: «Счетоводство – это зеркало прошедшего, руководитель будущего, порядок во всех сферах хозяйства, статистика  и история предприятия»: итальянский юрист Ф. Вилла; итальянский юрист Д.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Чербони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французский математик  Э.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В.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Джитти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Слова: «бухгалтер», «дебет», «кредит» появились в русском учёте в эпоху правления»: Ивана Грозного, Петра </w:t>
      </w:r>
      <w:r w:rsidRPr="00855880">
        <w:rPr>
          <w:rFonts w:ascii="Times New Roman" w:eastAsia="Times New Roman" w:hAnsi="Times New Roman" w:cs="Times New Roman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Елизаветы Петровны; Екатерины </w:t>
      </w:r>
      <w:r w:rsidRPr="00855880">
        <w:rPr>
          <w:rFonts w:ascii="Times New Roman" w:eastAsia="Times New Roman" w:hAnsi="Times New Roman" w:cs="Times New Roman"/>
          <w:lang w:eastAsia="ru-RU"/>
        </w:rPr>
        <w:t>II</w:t>
      </w:r>
      <w:r w:rsidRPr="00855880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Французский учёный Жан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Бурнисьен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назвал его «бюллетень здоровья предприятия»: прибыль; счёт в банке; баланс; доход?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«Учёт имеет своей целью победу над временем. Он, возвращая нас к прошлому, позволяет заглядывать в будущее.» Кто это написал: американский инженер-путеец  Г.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Эмерсон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 Ф. Беста; профессор Гарвардского университета Р. Энтони; японский мыслитель  Ю.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Фукудзава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855880" w:rsidRPr="00855880" w:rsidRDefault="00855880" w:rsidP="0085588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 книге Клода Ст. Джорджа-младшего «История управленческой мысли» есть глава под названием «Управленческий континуум». В ней содержится описание развития менеджмента с 5000 г. до нашей эры, когда шумеры  изобрели клинопись, тем самым открыв возможность  регистрации событий, вплоть до 50-х годов нашего века. К какому веку в управленческом континууме отнесена двойная бухгалтерия как основной вклад в развитие менеджмента: </w:t>
      </w:r>
      <w:r w:rsidRPr="00855880">
        <w:rPr>
          <w:rFonts w:ascii="Times New Roman" w:eastAsia="Times New Roman" w:hAnsi="Times New Roman" w:cs="Times New Roman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в;  </w:t>
      </w:r>
      <w:r w:rsidRPr="00855880">
        <w:rPr>
          <w:rFonts w:ascii="Times New Roman" w:eastAsia="Times New Roman" w:hAnsi="Times New Roman" w:cs="Times New Roman"/>
          <w:lang w:eastAsia="ru-RU"/>
        </w:rPr>
        <w:t>X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855880">
        <w:rPr>
          <w:rFonts w:ascii="Times New Roman" w:eastAsia="Times New Roman" w:hAnsi="Times New Roman" w:cs="Times New Roman"/>
          <w:lang w:eastAsia="ru-RU"/>
        </w:rPr>
        <w:t>XIV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855880">
        <w:rPr>
          <w:rFonts w:ascii="Times New Roman" w:eastAsia="Times New Roman" w:hAnsi="Times New Roman" w:cs="Times New Roman"/>
          <w:lang w:eastAsia="ru-RU"/>
        </w:rPr>
        <w:t>XV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в.?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 Петербургском телевидении есть передача «Блеф-клуб». В ходе игры один игрок задаёт вопрос: «Верите ли Вы, что …?», а другой должен догадаться, блефует он или нет, и дать ответ: «верю» или «не верю».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Вопросы для игры «Блеф»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Верите ли Вы, что все хозяйственные операции можно назвать модификациями?</w:t>
      </w:r>
    </w:p>
    <w:p w:rsidR="00855880" w:rsidRPr="00855880" w:rsidRDefault="00855880" w:rsidP="00855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2.  Верите ли Вы, что в качестве учетных регистров применялись веревки?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3.   Верите ли Вы, что абак - один из первых видов счетной техники в мире?</w:t>
      </w:r>
    </w:p>
    <w:p w:rsidR="00855880" w:rsidRPr="00855880" w:rsidRDefault="00855880" w:rsidP="00855880">
      <w:pPr>
        <w:shd w:val="clear" w:color="auto" w:fill="FFFFFF"/>
        <w:tabs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spacing w:val="-7"/>
          <w:lang w:val="ru-RU" w:eastAsia="ru-RU"/>
        </w:rPr>
        <w:t>4.</w:t>
      </w:r>
      <w:r w:rsidRPr="00855880">
        <w:rPr>
          <w:rFonts w:ascii="Times New Roman" w:eastAsia="Times New Roman" w:hAnsi="Times New Roman" w:cs="Times New Roman"/>
          <w:lang w:val="ru-RU" w:eastAsia="ru-RU"/>
        </w:rPr>
        <w:tab/>
        <w:t>Верите ли Вы, что американскую форму счетоводства</w:t>
      </w:r>
      <w:r w:rsidRPr="00855880">
        <w:rPr>
          <w:rFonts w:ascii="Times New Roman" w:eastAsia="Times New Roman" w:hAnsi="Times New Roman" w:cs="Times New Roman"/>
          <w:lang w:val="ru-RU" w:eastAsia="ru-RU"/>
        </w:rPr>
        <w:br/>
        <w:t>(журнал-Главная)   придумал француз?</w:t>
      </w:r>
    </w:p>
    <w:p w:rsidR="00855880" w:rsidRPr="00855880" w:rsidRDefault="00855880" w:rsidP="00855880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Лука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известен в истории учета как человек, который разделил счета на синтетические и аналитические?</w:t>
      </w:r>
    </w:p>
    <w:p w:rsidR="00855880" w:rsidRPr="00855880" w:rsidRDefault="00855880" w:rsidP="00855880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Чарльз Бэббидж - создатель первой "аналитической машины" с программным управлением' - написал книгу об экономике  сельского хозяйства?</w:t>
      </w:r>
    </w:p>
    <w:p w:rsidR="00855880" w:rsidRPr="00855880" w:rsidRDefault="00855880" w:rsidP="00855880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на предприятии может быть такая ситуация: денег на  счете  в  банке  нет,  а  прибыль  есть?</w:t>
      </w:r>
    </w:p>
    <w:p w:rsidR="00855880" w:rsidRPr="00855880" w:rsidRDefault="00855880" w:rsidP="00855880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французский социалист, теоретик анархизма П. Ж. Прудон написал: "Бухгалтер и есть настоящий экономист, у которого клика мнимых ученых  украла его имя"?</w:t>
      </w:r>
    </w:p>
    <w:p w:rsidR="00855880" w:rsidRPr="00855880" w:rsidRDefault="00855880" w:rsidP="00855880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правило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Дегранжа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гласит: обороты журнала должны быть равны дебетовым и кредитовым оборотам Главной книги?</w:t>
      </w:r>
    </w:p>
    <w:p w:rsidR="00855880" w:rsidRPr="00855880" w:rsidRDefault="00855880" w:rsidP="00855880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Положении о бухгалтерском учете и отчетности в Российской Федерации, утвержденном приказом </w:t>
      </w:r>
      <w:r w:rsidRPr="00855880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Министерства финансов Российской Федерации от 20 марта 1992 г., </w:t>
      </w:r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нашло подтверждение высказывание Э. П. </w:t>
      </w:r>
      <w:proofErr w:type="spellStart"/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>Леоте</w:t>
      </w:r>
      <w:proofErr w:type="spellEnd"/>
      <w:r w:rsidRPr="00855880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, французского </w:t>
      </w:r>
      <w:r w:rsidRPr="00855880">
        <w:rPr>
          <w:rFonts w:ascii="Times New Roman" w:eastAsia="Times New Roman" w:hAnsi="Times New Roman" w:cs="Times New Roman"/>
          <w:lang w:val="ru-RU" w:eastAsia="ru-RU"/>
        </w:rPr>
        <w:t>преподавателя коммерческих дисциплин: "Закон не может предписать обязательные формы счетоводства. Это значило бы посягнуть  на  свободу,   здравый смысл и прогресс"?</w:t>
      </w:r>
    </w:p>
    <w:p w:rsidR="00855880" w:rsidRPr="00855880" w:rsidRDefault="00855880" w:rsidP="00855880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при оценке навоза некоторые бухгалтеры исходили из того, что навоз - "дар природы" и, как воздух и вода,  ничего не стоит?</w:t>
      </w:r>
    </w:p>
    <w:p w:rsidR="00855880" w:rsidRPr="00855880" w:rsidRDefault="00855880" w:rsidP="00855880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имена трех государственных аудиторов, которых назначил 24 марта 1324 г. Эдуард </w:t>
      </w:r>
      <w:r w:rsidRPr="00855880">
        <w:rPr>
          <w:rFonts w:ascii="Times New Roman" w:eastAsia="Times New Roman" w:hAnsi="Times New Roman" w:cs="Times New Roman"/>
          <w:lang w:eastAsia="ru-RU"/>
        </w:rPr>
        <w:t>II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 Англии, сохранились до наших дней?</w:t>
      </w:r>
    </w:p>
    <w:p w:rsidR="00855880" w:rsidRPr="00855880" w:rsidRDefault="00855880" w:rsidP="00855880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 что в  СССР существовал копиручет?</w:t>
      </w:r>
    </w:p>
    <w:p w:rsidR="00855880" w:rsidRPr="00855880" w:rsidRDefault="00855880" w:rsidP="00855880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члены Общества счетоводов, основанного в  1892 г.  Ф.  В.  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Езерским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,  принимались женщины?</w:t>
      </w:r>
    </w:p>
    <w:p w:rsidR="00855880" w:rsidRPr="00855880" w:rsidRDefault="00855880" w:rsidP="00855880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Обществе счетоводов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Езерского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не допускались  игры в  карты,   биллиард,  кегли,  спиртные  напитки?</w:t>
      </w:r>
    </w:p>
    <w:p w:rsidR="00855880" w:rsidRPr="00855880" w:rsidRDefault="00855880" w:rsidP="00855880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Египет был родиной "счетоводства на свободных  листах"?</w:t>
      </w:r>
    </w:p>
    <w:p w:rsidR="00855880" w:rsidRPr="00855880" w:rsidRDefault="00855880" w:rsidP="00855880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Верите ли Вы, что в Древней Греции государству были выгодны недостачи у материально ответственных лиц?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Задание.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>Криптограмма .</w:t>
      </w:r>
      <w:r w:rsidRPr="00855880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 Зашифрованное    слово    обозначает    </w:t>
      </w:r>
      <w:r w:rsidRPr="00855880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  <w:r w:rsidRPr="00855880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298"/>
        <w:gridCol w:w="302"/>
        <w:gridCol w:w="302"/>
        <w:gridCol w:w="302"/>
        <w:gridCol w:w="298"/>
        <w:gridCol w:w="302"/>
        <w:gridCol w:w="298"/>
        <w:gridCol w:w="302"/>
        <w:gridCol w:w="293"/>
        <w:gridCol w:w="298"/>
        <w:gridCol w:w="298"/>
        <w:gridCol w:w="298"/>
        <w:gridCol w:w="293"/>
        <w:gridCol w:w="298"/>
        <w:gridCol w:w="293"/>
        <w:gridCol w:w="302"/>
        <w:gridCol w:w="288"/>
        <w:gridCol w:w="307"/>
      </w:tblGrid>
      <w:tr w:rsidR="00855880" w:rsidRPr="00855880" w:rsidTr="006D6640">
        <w:trPr>
          <w:trHeight w:hRule="exact" w:val="346"/>
        </w:trPr>
        <w:tc>
          <w:tcPr>
            <w:tcW w:w="1507" w:type="dxa"/>
            <w:gridSpan w:val="5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6"/>
        </w:trPr>
        <w:tc>
          <w:tcPr>
            <w:tcW w:w="1507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2"/>
        </w:trPr>
        <w:tc>
          <w:tcPr>
            <w:tcW w:w="1507" w:type="dxa"/>
            <w:gridSpan w:val="5"/>
            <w:vMerge w:val="restart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2"/>
        </w:trPr>
        <w:tc>
          <w:tcPr>
            <w:tcW w:w="2707" w:type="dxa"/>
            <w:gridSpan w:val="5"/>
            <w:vMerge/>
            <w:vAlign w:val="center"/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31"/>
        </w:trPr>
        <w:tc>
          <w:tcPr>
            <w:tcW w:w="1507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6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31"/>
        </w:trPr>
        <w:tc>
          <w:tcPr>
            <w:tcW w:w="120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6"/>
        </w:trPr>
        <w:tc>
          <w:tcPr>
            <w:tcW w:w="907" w:type="dxa"/>
            <w:gridSpan w:val="3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46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55880" w:rsidRPr="00855880" w:rsidRDefault="00855880" w:rsidP="00855880">
      <w:pPr>
        <w:shd w:val="clear" w:color="auto" w:fill="FFFFFF"/>
        <w:spacing w:after="0" w:line="240" w:lineRule="auto"/>
        <w:ind w:firstLine="2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Бухгалтерия была веревочной, деревянной, восковой, папирусной, пергамен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тной. Дайте еще одно определение. 2. Промежуточное учетное звено между синтетическим и аналитическими счетами. 3. Запись хозяйственных операций в порядке их совершения. 4. Продукция, законченная обработкой, надлежаще </w:t>
      </w:r>
      <w:r w:rsidRPr="00855880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 xml:space="preserve">оформленная и принятая на склад. 5. Материальный носитель учетных записей,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использовался в Египте для веде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ния учета. </w:t>
      </w:r>
      <w:r w:rsidRPr="00855880">
        <w:rPr>
          <w:rFonts w:ascii="Times New Roman" w:eastAsia="Times New Roman" w:hAnsi="Times New Roman" w:cs="Times New Roman"/>
          <w:i/>
          <w:iCs/>
          <w:sz w:val="18"/>
          <w:szCs w:val="18"/>
          <w:lang w:val="ru-RU" w:eastAsia="ru-RU"/>
        </w:rPr>
        <w:t xml:space="preserve">6.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Вид измерителей, применяемых в бухгалтерском уче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те. 7. Элемент методики бухгал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терского учета." на пирамиде Хеопса египетскими письменами было обозначено, сколько чеснока, редьки, лука съели рабочие. Об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щая стоимость работ составила, по Геродоту, 1600 талантов се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ребра. 8. Элемент методики бух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галтерского учета. 9. Взаимосвязь счетов бухгалтерского учета.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 xml:space="preserve">Криптограмма.  </w:t>
      </w:r>
      <w:r w:rsidRPr="00855880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Зашифрованное    слово    обозначает    </w:t>
      </w:r>
      <w:r w:rsidRPr="00855880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302"/>
        <w:gridCol w:w="302"/>
        <w:gridCol w:w="302"/>
        <w:gridCol w:w="298"/>
        <w:gridCol w:w="307"/>
        <w:gridCol w:w="298"/>
        <w:gridCol w:w="298"/>
        <w:gridCol w:w="298"/>
        <w:gridCol w:w="298"/>
        <w:gridCol w:w="293"/>
        <w:gridCol w:w="298"/>
        <w:gridCol w:w="293"/>
        <w:gridCol w:w="298"/>
        <w:gridCol w:w="298"/>
        <w:gridCol w:w="298"/>
        <w:gridCol w:w="293"/>
        <w:gridCol w:w="302"/>
      </w:tblGrid>
      <w:tr w:rsidR="00855880" w:rsidRPr="00855880" w:rsidTr="006D6640">
        <w:trPr>
          <w:trHeight w:hRule="exact" w:val="331"/>
        </w:trPr>
        <w:tc>
          <w:tcPr>
            <w:tcW w:w="1511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2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(</w:t>
            </w: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41"/>
        </w:trPr>
        <w:tc>
          <w:tcPr>
            <w:tcW w:w="1209" w:type="dxa"/>
            <w:gridSpan w:val="4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bCs/>
                <w:w w:val="55"/>
                <w:position w:val="-6"/>
                <w:sz w:val="40"/>
                <w:szCs w:val="40"/>
                <w:lang w:eastAsia="ru-RU"/>
              </w:rPr>
              <w:t>I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6"/>
        </w:trPr>
        <w:tc>
          <w:tcPr>
            <w:tcW w:w="307" w:type="dxa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31"/>
        </w:trPr>
        <w:tc>
          <w:tcPr>
            <w:tcW w:w="3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bCs/>
                <w:spacing w:val="-15"/>
                <w:w w:val="84"/>
                <w:sz w:val="32"/>
                <w:szCs w:val="32"/>
                <w:lang w:val="ru-RU" w:eastAsia="ru-RU"/>
              </w:rPr>
              <w:t>[    |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17"/>
        </w:trPr>
        <w:tc>
          <w:tcPr>
            <w:tcW w:w="307" w:type="dxa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26"/>
        </w:trPr>
        <w:tc>
          <w:tcPr>
            <w:tcW w:w="60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trHeight w:hRule="exact" w:val="34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55880" w:rsidRPr="00855880" w:rsidRDefault="00855880" w:rsidP="00855880">
      <w:pPr>
        <w:shd w:val="clear" w:color="auto" w:fill="FFFFFF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Бланк с отпечатанной на нем таблицей. 2. Делаются из менее плотной бумаги, нежели бланки. Хранятся не в картотеках, а в специальных папках. 3. Графленые сброшюрованные листы бумаги. Страницы нумеруются, указывается их общее количество. Нашли широкое применение еще в </w:t>
      </w:r>
      <w:r w:rsidRPr="00855880">
        <w:rPr>
          <w:rFonts w:ascii="Times New Roman" w:eastAsia="Times New Roman" w:hAnsi="Times New Roman" w:cs="Times New Roman"/>
          <w:sz w:val="18"/>
          <w:szCs w:val="18"/>
          <w:lang w:eastAsia="ru-RU"/>
        </w:rPr>
        <w:t>XVIII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в. 4. Название регистров, совмещающих систематическую и хронологическую записи, а также регистров, в которых отражают показатели синтетического счета и аналитических счетов, открытых к нему. 5, Бухгалтерский учет хозяйственных средств и процессов </w:t>
      </w:r>
      <w:r w:rsidRPr="00855880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>в обобщенных показателях. Ведется только в стоимостном измерении. 6. Детали</w:t>
      </w:r>
      <w:r w:rsidRPr="00855880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softHyphen/>
      </w:r>
      <w:r w:rsidRPr="00855880">
        <w:rPr>
          <w:rFonts w:ascii="Times New Roman" w:eastAsia="Times New Roman" w:hAnsi="Times New Roman" w:cs="Times New Roman"/>
          <w:spacing w:val="-4"/>
          <w:sz w:val="18"/>
          <w:szCs w:val="18"/>
          <w:lang w:val="ru-RU" w:eastAsia="ru-RU"/>
        </w:rPr>
        <w:t xml:space="preserve">зированный бухгалтерский учет хозяйственных операций предприятия при помощи </w:t>
      </w:r>
      <w:r w:rsidRPr="0085588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аналитических счетов. 7. Документ, составляемый на ЭВМ, автоматически распечатываемый.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Calibri" w:eastAsia="Times New Roman" w:hAnsi="Calibri" w:cs="Times New Roman"/>
          <w:lang w:val="ru-RU" w:eastAsia="ru-RU"/>
        </w:rPr>
        <w:t xml:space="preserve">                                                </w:t>
      </w:r>
      <w:r w:rsidRPr="00855880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55880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588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Какова структура и задачи вуза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Каковы формы занятий и требования, предъявляемые к ним в вузе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 каким направлениям проводится внеаудиторная работа в вузе?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Расскажите о проведении научно-исследовательской работы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>-рейтинговая система оценки знаний студентов и ее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преимущества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 каким критериям оценивается работа студента в семестре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Какими личностными качествами должен обладать бухгалтер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Что предусматривают общие профессиональные компетенции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Какими профессиональными качествами должен обладать выпускник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специальности «Бухгалтерский учет, анализ и аудит»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Каковы этапы зарождения и становления бухгалтерского учета как науки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Кто был основателем понятий «счет» и «двойная запись»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 развивалась французская школа бухгалтерского учета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Кто являлся организатором немецкой школы учета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 развивался бухгалтерский учет в России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Каковы особенности бухгалтерской профессии сегодня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Какие изменения произошли в структуре бухгалтерского учета на со-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временном этапе</w:t>
      </w:r>
    </w:p>
    <w:p w:rsidR="00855880" w:rsidRPr="00855880" w:rsidRDefault="00855880" w:rsidP="0085588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Состав и требования к учетной информации, исходя из Концепции учета в рыночных условиях РФ, для внешних пользователей.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Роль и значение учета в системе управления.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Система нормативного регулирования бухгалтерского учета и отчетности в РФ.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Права и обязанности главного бухгалтера на предприятии.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Объекты бухгалтерского учета и оценка средств хозяйства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855880" w:rsidRPr="00855880" w:rsidRDefault="00855880" w:rsidP="0085588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Составные элементы (приемы) метода бухгалтерского учета и их взаимосвязь.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855880" w:rsidRPr="00855880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855880" w:rsidRPr="00855880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20 мин.</w:t>
            </w:r>
          </w:p>
        </w:tc>
      </w:tr>
      <w:tr w:rsidR="00855880" w:rsidRPr="00855880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855880" w:rsidRPr="00855880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25 мин.</w:t>
            </w:r>
          </w:p>
        </w:tc>
      </w:tr>
      <w:tr w:rsidR="00855880" w:rsidRPr="00855880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855880" w:rsidRPr="00855880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855880" w:rsidRPr="00855880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1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55880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588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55880" w:rsidRPr="00855880" w:rsidTr="006D6640">
        <w:tc>
          <w:tcPr>
            <w:tcW w:w="10740" w:type="dxa"/>
            <w:hideMark/>
          </w:tcPr>
          <w:p w:rsidR="00855880" w:rsidRPr="00855880" w:rsidRDefault="00855880" w:rsidP="008558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Как развивался бухгалтерский учет в России</w:t>
            </w:r>
          </w:p>
          <w:p w:rsidR="00855880" w:rsidRPr="00855880" w:rsidRDefault="00855880" w:rsidP="008558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2.</w:t>
            </w:r>
          </w:p>
        </w:tc>
      </w:tr>
    </w:tbl>
    <w:p w:rsidR="00855880" w:rsidRPr="00855880" w:rsidRDefault="00855880" w:rsidP="00855880">
      <w:pPr>
        <w:tabs>
          <w:tab w:val="num" w:pos="720"/>
        </w:tabs>
        <w:spacing w:after="0" w:line="240" w:lineRule="auto"/>
        <w:ind w:left="540" w:hanging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Укажите номер правильного ответа:</w:t>
      </w: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648"/>
        <w:gridCol w:w="9241"/>
        <w:gridCol w:w="222"/>
        <w:gridCol w:w="629"/>
      </w:tblGrid>
      <w:tr w:rsidR="00855880" w:rsidRPr="00855880" w:rsidTr="006D6640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2"/>
          </w:tcPr>
          <w:p w:rsidR="00855880" w:rsidRPr="00855880" w:rsidRDefault="00855880" w:rsidP="008558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учётно-аналитическая;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экспертно-консультационная.</w:t>
            </w:r>
          </w:p>
          <w:p w:rsidR="00855880" w:rsidRPr="00855880" w:rsidRDefault="00855880" w:rsidP="008558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контрольно-ревизионная;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внешнеэкономическая.</w:t>
            </w:r>
          </w:p>
          <w:p w:rsidR="00855880" w:rsidRPr="00855880" w:rsidRDefault="00855880" w:rsidP="008558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аудиторская;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правовая.</w:t>
            </w:r>
          </w:p>
          <w:p w:rsidR="00855880" w:rsidRPr="00855880" w:rsidRDefault="00855880" w:rsidP="008558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организационно-управленческая;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научно-методическая.</w:t>
            </w:r>
          </w:p>
          <w:p w:rsidR="00855880" w:rsidRPr="00855880" w:rsidRDefault="00855880" w:rsidP="008558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Цикл общепрофессиональных дисциплин включает следующие дисциплины: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бухгалтерский (финансовый) учёт;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налоги и налогообложение;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аудит.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6. Двойная запись обеспечивает связь между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счетами;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счетами и балансом;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разделами баланса;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объектами учета.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7. Почему возникла двойная бухгалтерия?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без двойной бухгалтерии был невозможен экономический подъем;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без двойной бухгалтерии человечество не могло исследовать космос;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появились деньги и был введен всеобщий измеритель;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возникла необходимость подсчета финансового результата хозяйственной деятельности.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8. Дайте русский вариант: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аудитор – это …;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анализ – это …;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компетентность – это …;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этика – это …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9. Когда в России появилось слово «бухгалтер»?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 зарождением русского государства;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в 1642-1643 гг. при возобновлении стенной иконописи в Московском Успенском соборе;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в 1667-1671 гг. во время строительства первого русского корабля «Орел»;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 1710 г. во время реформ Петра I.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10. Бухгалтерский счет состоит из 2-х частей: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дебета и кредита;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актива и пассива;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855880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дебета и пассива.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855880" w:rsidRPr="00855880" w:rsidRDefault="00855880" w:rsidP="008558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Зав. кафедрой____________________           Экзаменатор___________________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23.05.2018 г.</w:t>
            </w:r>
          </w:p>
        </w:tc>
      </w:tr>
      <w:tr w:rsidR="00855880" w:rsidRPr="00855880" w:rsidTr="006D6640">
        <w:trPr>
          <w:cantSplit/>
        </w:trPr>
        <w:tc>
          <w:tcPr>
            <w:tcW w:w="10740" w:type="dxa"/>
            <w:gridSpan w:val="4"/>
          </w:tcPr>
          <w:p w:rsidR="00855880" w:rsidRPr="00855880" w:rsidRDefault="00855880" w:rsidP="0085588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855880" w:rsidRPr="00855880" w:rsidRDefault="00855880" w:rsidP="00855880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855880" w:rsidRPr="00855880" w:rsidRDefault="00855880" w:rsidP="0085588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855880" w:rsidRPr="00855880" w:rsidRDefault="00855880" w:rsidP="00855880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855880" w:rsidRPr="00855880" w:rsidRDefault="00855880" w:rsidP="00855880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855880" w:rsidRPr="00855880" w:rsidRDefault="00855880" w:rsidP="00855880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855880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2</w:t>
            </w:r>
          </w:p>
          <w:p w:rsidR="00855880" w:rsidRPr="00855880" w:rsidRDefault="00855880" w:rsidP="00855880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855880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85588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855880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855880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ВВЕДЕНИЕ В СПЕЦИАЛЬНОСТЬ</w:t>
            </w:r>
          </w:p>
          <w:p w:rsidR="00855880" w:rsidRPr="00855880" w:rsidRDefault="00855880" w:rsidP="0085588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gridAfter w:val="2"/>
          <w:wAfter w:w="851" w:type="dxa"/>
        </w:trPr>
        <w:tc>
          <w:tcPr>
            <w:tcW w:w="9889" w:type="dxa"/>
            <w:gridSpan w:val="2"/>
            <w:hideMark/>
          </w:tcPr>
          <w:p w:rsidR="00855880" w:rsidRPr="00855880" w:rsidRDefault="00855880" w:rsidP="00855880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1. Что предусматривают общие профессиональные компетенции</w:t>
            </w:r>
          </w:p>
          <w:p w:rsidR="00855880" w:rsidRPr="00855880" w:rsidRDefault="00855880" w:rsidP="00855880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855880" w:rsidRPr="00855880" w:rsidRDefault="00855880" w:rsidP="00855880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Наёмный профессиональный бухгалтер (аудитор):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профессиональное поведение;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конфиденциальность;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объективность.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честность;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профессиональная компетентность и должная тщательность;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регламентирующие документы.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Общество испытывает потребность в достоверной информации и информационных системах. Это требование называется: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Пачоли</w:t>
      </w:r>
      <w:proofErr w:type="spellEnd"/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открытие двойной записи;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исследование космоса;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открытие закона всемирного тяготения;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ведение телевизионной программы «Умники и умницы».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оперативного;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бухгалтерского;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статистического;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налогового.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Объектами бухгалтерского учета являются: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имущество, источники образования имущества;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хозяйственные процессы, имущество;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имущество, источники его образования, хозяйственные процессы;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источники образования имущества, хозяйственные процессы.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К собственным источникам образования имущества относят: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дебиторскую задолженность;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прибыль;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уставной капитал;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долгосрочные займы.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Способ проверки соответствия фактического наличия имущества с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данными бухгалтерского учета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документация;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оценка;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инвентаризация.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855880" w:rsidRPr="00B432DC" w:rsidTr="006D6640">
        <w:trPr>
          <w:cantSplit/>
        </w:trPr>
        <w:tc>
          <w:tcPr>
            <w:tcW w:w="0" w:type="auto"/>
          </w:tcPr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</w:tc>
      </w:tr>
      <w:tr w:rsidR="00855880" w:rsidRPr="00855880" w:rsidTr="006D6640">
        <w:trPr>
          <w:cantSplit/>
          <w:trHeight w:val="1513"/>
        </w:trPr>
        <w:tc>
          <w:tcPr>
            <w:tcW w:w="0" w:type="auto"/>
          </w:tcPr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880" w:rsidRPr="00855880" w:rsidRDefault="00855880" w:rsidP="00855880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855880" w:rsidRPr="00855880" w:rsidRDefault="00855880" w:rsidP="00855880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</w:tbl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3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55880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588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855880" w:rsidRPr="00B432DC" w:rsidTr="006D6640">
        <w:tc>
          <w:tcPr>
            <w:tcW w:w="9889" w:type="dxa"/>
            <w:hideMark/>
          </w:tcPr>
          <w:p w:rsidR="00855880" w:rsidRPr="00855880" w:rsidRDefault="00855880" w:rsidP="00855880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855880" w:rsidRPr="00855880" w:rsidRDefault="00855880" w:rsidP="00855880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>1. Кто был основателем понятий «счет» и «двойная запись»</w:t>
            </w:r>
          </w:p>
        </w:tc>
      </w:tr>
    </w:tbl>
    <w:p w:rsidR="00855880" w:rsidRPr="00855880" w:rsidRDefault="00855880" w:rsidP="00855880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Раздел 2.</w:t>
      </w:r>
    </w:p>
    <w:p w:rsidR="00855880" w:rsidRPr="00855880" w:rsidRDefault="00855880" w:rsidP="00855880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Формами учётного аппарата организации являются: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централизованная и децентрализованная;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штабная;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комбинированная.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Какой тип организации структуры бухгалтерии используется на малых предприятиях: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линейно-штабной;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комбинированный.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комбинированный;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линейно-штабной.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4.Материальный отдел осуществляет следующие операции: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учёт расчётов с поставщиками;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учёт наличия и движения готовых изделий на складах отдела сбыта.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5.Отдел учёта хозяйственных операций учётно-операционного подразделения включает: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отдел контроля операционного дня;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сектор учёта материалов;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сектор депозитного хранения.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6. Какой прием бухгалтерского учета начал применяться в конце XV в. и является основным в настоящее время?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инвентаризация;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двойная запись;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калькуляция;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оценка.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Какой учетный измеритель применяется в учете?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качественный;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количественный;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денежный;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финансовый.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С помощью какого измерителя можно определить количество затраченного труда, исчисленного в единицу времени?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стоимостной;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натуральный;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трудовой;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денежный;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5) количественный.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Где находят первые следы учета?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Вавилон;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Древняя Греция;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Египет;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Персия.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Родиной какого счетного прибора стала Древняя Греция?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конторские счеты;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калькулятор;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абак;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арифмометр.</w:t>
      </w:r>
    </w:p>
    <w:tbl>
      <w:tblPr>
        <w:tblW w:w="9913" w:type="dxa"/>
        <w:tblInd w:w="-540" w:type="dxa"/>
        <w:tblLook w:val="04A0" w:firstRow="1" w:lastRow="0" w:firstColumn="1" w:lastColumn="0" w:noHBand="0" w:noVBand="1"/>
      </w:tblPr>
      <w:tblGrid>
        <w:gridCol w:w="9913"/>
      </w:tblGrid>
      <w:tr w:rsidR="00855880" w:rsidRPr="00B432DC" w:rsidTr="006D6640">
        <w:trPr>
          <w:cantSplit/>
        </w:trPr>
        <w:tc>
          <w:tcPr>
            <w:tcW w:w="0" w:type="auto"/>
          </w:tcPr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855880" w:rsidRPr="00855880" w:rsidRDefault="00855880" w:rsidP="008558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85588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8558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855880" w:rsidRPr="00855880" w:rsidRDefault="00855880" w:rsidP="00855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55880" w:rsidRPr="00855880" w:rsidTr="006D6640">
        <w:trPr>
          <w:cantSplit/>
          <w:trHeight w:val="531"/>
        </w:trPr>
        <w:tc>
          <w:tcPr>
            <w:tcW w:w="0" w:type="auto"/>
          </w:tcPr>
          <w:p w:rsidR="00855880" w:rsidRPr="00855880" w:rsidRDefault="00855880" w:rsidP="00855880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Экзаменатор___________________</w:t>
            </w:r>
          </w:p>
          <w:p w:rsidR="00855880" w:rsidRPr="00855880" w:rsidRDefault="00855880" w:rsidP="00855880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8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  <w:p w:rsidR="00855880" w:rsidRPr="00855880" w:rsidRDefault="00855880" w:rsidP="00855880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855880" w:rsidRPr="00855880" w:rsidRDefault="00855880" w:rsidP="008558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855880" w:rsidRPr="00855880" w:rsidRDefault="00855880" w:rsidP="00855880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55880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55880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588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55880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1. Банк тестов по модулям и (или) темам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1. Какой прием бухгалтерского учета начал применяться в конце XV в. и является основным в настоящее время?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инвентаризация;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двойная запись;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калькуляция;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оценка.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2. Какой учетный измеритель применяется в учете?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качественный;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количественный;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денежный;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финансовый.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3. С помощью какого измерителя можно определить количество затраченного труда, исчисленного в единицу времени?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стоимостной;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натуральный;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трудовой;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денежный;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5) количественный.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4. Где находят первые следы учета?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Вавилон;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Древняя Греция;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Египет;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Персия.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5. Родиной какого счетного прибора стала Древняя Греция?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конторские счеты;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калькулятор;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абак;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арифмометр.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Пачоли</w:t>
      </w:r>
      <w:proofErr w:type="spellEnd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открытие двойной записи;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исследование космоса;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открытие закона всемирного тяготения;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ведение телевизионной программы «Умники и умницы».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оперативного;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бухгалтерского;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статистического;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налогового.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8. Объектами бухгалтерского учета являются: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имущество, источники образования имущества;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хозяйственные процессы, имущество;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имущество, источники его образования, хозяйственные процессы;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источники образования имущества, хозяйственные процессы.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9. К собственным источникам образования имущества относят: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дебиторскую задолженность;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прибыль;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уставной капитал;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долгосрочные займы.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10. Способ проверки соответствия фактического наличия имущества с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данными бухгалтерского учета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документация;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калькуляция;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оценка;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инвентаризация.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11. Задолженность юридических или физических лиц данному предприятию называется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бухгалтерской;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дебиторской;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кредиторской;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периодической.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12. Вид имущества, не имеющий материально-вещественной формы, но способный приносить доход предприятию: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основные средства;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денежные средства;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товары отгруженные;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13. Совокупность способов и приемов, с помощью которых производится бухгалтерский учет: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объекты бухгалтерского учета;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метод бухгалтерского учета;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предмет бухгалтерского учета;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хозяйственная операция.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14. Счет, предназначенный для учета имущества: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активный;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пассивный;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активно-пассивный;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пассивно-активный.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15. Сальдо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дебет счета;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остаток счета;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оборот;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кредит счета.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16. Записи на счетах бухгалтерского учета производятся на основании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документов;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устного распоряжения;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приказа руководителя;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приказа вышестоящей организации.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17. Формула для получения конечного сальдо на пассивном счете: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1)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2)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-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3)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4)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>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18. Незавершенное производство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продукция, находящаяся в отработке на рабочих местах на конец текущего месяца;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сырье и материалы, находящиеся на общезаводском складе;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продукция, сданная на склад, но не реализованная;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товары отгруженные.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19. Левая часть бухгалтерского баланса называется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активом;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пассивом;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дебетом;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кредитом.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20. Итог актива баланса должен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быть меньше итога пассива баланса;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быть больше итога пассива баланса;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быть равен итогу массива;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не должен равняться итогу пассива баланса.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21. К </w:t>
      </w:r>
      <w:proofErr w:type="spellStart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внеоборотным</w:t>
      </w:r>
      <w:proofErr w:type="spellEnd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 активам относятся: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уставный капитал;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касса;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расчетный счет;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22. К капиталу и резервам в балансе относятся: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расчеты с персоналом по оплате труда;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валютные счета;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сырье и материалы;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добавочный капитал.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23. Кого, по мнению </w:t>
      </w:r>
      <w:proofErr w:type="spellStart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Т.Манна</w:t>
      </w:r>
      <w:proofErr w:type="spellEnd"/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, называли «вялыми душами, только и готовыми записывать своими тростинками все, что прикажут…»?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студентов;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египетских писцов-бухгалтеров;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целовальников;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казначеев.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24. Статья баланса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раздел баланса;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отдельная строка, отражающая числовой показатель, который характеризует состояние имущества, его источников и обязательств;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итог баланса;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часть баланса.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25. Корреспонденция счетов – это </w:t>
      </w:r>
      <w:r w:rsidRPr="00855880">
        <w:rPr>
          <w:rFonts w:ascii="TimesNewRomanPS-ItalicMT" w:eastAsia="Times New Roman" w:hAnsi="TimesNewRomanPS-ItalicMT" w:cs="TimesNewRomanPS-ItalicMT"/>
          <w:lang w:val="ru-RU" w:eastAsia="ru-RU"/>
        </w:rPr>
        <w:t>___________взаимосвязь между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дебетом одного и кредитом другого счета;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дебетом двух счетов;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кредитом двух счетов;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дебетом и кредитом одного счета.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26. Двойная запись обеспечивает связь между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счетами;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счетами и балансом;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разделами баланса;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объектами учета.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27. Почему возникла двойная бухгалтерия?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без двойной бухгалтерии был невозможен экономический подъем;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без двойной бухгалтерии человечество не могло исследовать космос;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появились деньги и был введен всеобщий измеритель;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возникла необходимость подсчета финансового результата хозяйствен-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ной деятельности.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28. Бухгалтерский счет состоит из 2-х частей: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дебета и кредита;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актива и пассива;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дебета и пассива;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кредита и актива.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29. Дайте русский вариант: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аудитор – это …;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анализ – это …;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компетентность – это …;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этика – это …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30. Учетные регистры – это: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первичные документы;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таблицы специальной формы;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бухгалтерские книги.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855880">
        <w:rPr>
          <w:rFonts w:ascii="TimesNewRomanPS-ItalicMT" w:eastAsia="Times New Roman" w:hAnsi="TimesNewRomanPS-ItalicMT" w:cs="TimesNewRomanPS-ItalicMT"/>
          <w:iCs/>
          <w:lang w:val="ru-RU" w:eastAsia="ru-RU"/>
        </w:rPr>
        <w:t>31. Когда в России появилось слово «бухгалтер»?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1) с зарождением русского государства;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2) в 1642-1643 гг. при возобновлении стенной иконописи в Московском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Успенском соборе;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3) в 1667-1671 гг. во время строительства первого русского корабля «Орел»;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4) в 1710 г. во время реформ Петра I.</w:t>
      </w:r>
    </w:p>
    <w:p w:rsidR="00855880" w:rsidRPr="00855880" w:rsidRDefault="00855880" w:rsidP="0085588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учётно-аналитическая;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экспертно-консультационная.</w:t>
      </w:r>
    </w:p>
    <w:p w:rsidR="00855880" w:rsidRPr="00855880" w:rsidRDefault="00855880" w:rsidP="0085588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контрольно-ревизионная;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внешнеэкономическая.</w:t>
      </w:r>
    </w:p>
    <w:p w:rsidR="00855880" w:rsidRPr="00855880" w:rsidRDefault="00855880" w:rsidP="0085588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аудиторская;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правовая.</w:t>
      </w:r>
    </w:p>
    <w:p w:rsidR="00855880" w:rsidRPr="00855880" w:rsidRDefault="00855880" w:rsidP="0085588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организационно-управленческая;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научно-методическая.</w:t>
      </w:r>
    </w:p>
    <w:p w:rsidR="00855880" w:rsidRPr="00855880" w:rsidRDefault="00855880" w:rsidP="0085588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Цикл общепрофессиональных дисциплин включает следующие дисциплины: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бухгалтерский (финансовый) учёт;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налоги и налогообложение;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аудит.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6. Наёмный профессиональный бухгалтер (аудитор):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7.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8.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1) профессиональное поведение;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конфиденциальность;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объективность.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9.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честность;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профессиональная компетентность и должная тщательность;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регламентирующие документы.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10. Общество испытывает потребность в достоверной информации и информационных системах. Это требование называется: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11. Формами учётного аппарата организации являются: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централизованная и децентрализованная;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штабная;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комбинированная.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12. Какой тип организации структуры бухгалтерии используется на малых предприятиях: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линейно-штабной;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комбинированный.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комбинированный;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линейно-штабной.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14.Материальный отдел осуществляет следующие операции: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учёт наличия и движения готовых изделий на складах отдела сбыта.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15.Отдел учёта хозяйственных операций учётно-операционного подразделения включает: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отдел контроля операционного дня;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сектор учёта материалов;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сектор депозитного хранения.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16. Что такое должностная инструкции: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документ, разрабатываемый для каждого отдела или службы с чётким разделением всех функций, обязанностей, прав и ответственности;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документ, разрабатываемый с учётом технологического и квалификационного разделения труда для каждого работника в соответствии с занимаемой им должности;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оба варианта правильны.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17. На должность главного бухгалтера может быть назначено лицо, имеющее: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высшее профессиональное (экономическое) образование и стаж бухгалтерско-финансовой работы, в том числе на руководящих должностях, не менее 5 лет;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образование, стаж работы в должности бухгалтера не менее 3 лет.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18. Бухгалтер материальной группы обязан вести: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19. Материально ответственным лицом является: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кассир;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главный бухгалтер;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каждый работник бухгалтерской службы.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20. Бухгалтер-кассир обязан вести: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855880" w:rsidRPr="00855880" w:rsidRDefault="00855880" w:rsidP="00855880">
      <w:pPr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Что определяет предмет бухгалтерского учета?</w:t>
      </w:r>
    </w:p>
    <w:p w:rsidR="00855880" w:rsidRPr="00855880" w:rsidRDefault="00855880" w:rsidP="00855880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собственный и заемный капитал;</w:t>
      </w:r>
    </w:p>
    <w:p w:rsidR="00855880" w:rsidRPr="00855880" w:rsidRDefault="00855880" w:rsidP="00855880">
      <w:pPr>
        <w:numPr>
          <w:ilvl w:val="0"/>
          <w:numId w:val="12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855880" w:rsidRPr="00855880" w:rsidRDefault="00855880" w:rsidP="00855880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855880" w:rsidRPr="00855880" w:rsidRDefault="00855880" w:rsidP="00855880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хозяйственные операции.</w:t>
      </w:r>
    </w:p>
    <w:p w:rsidR="00855880" w:rsidRPr="00855880" w:rsidRDefault="00855880" w:rsidP="0085588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855880" w:rsidRPr="00855880" w:rsidRDefault="00855880" w:rsidP="00855880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855880" w:rsidRPr="00855880" w:rsidRDefault="00855880" w:rsidP="00855880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б, в;</w:t>
      </w:r>
    </w:p>
    <w:p w:rsidR="00855880" w:rsidRPr="00855880" w:rsidRDefault="00855880" w:rsidP="00855880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в, д;</w:t>
      </w:r>
    </w:p>
    <w:p w:rsidR="00855880" w:rsidRPr="00855880" w:rsidRDefault="00855880" w:rsidP="00855880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б, в, д;</w:t>
      </w:r>
    </w:p>
    <w:p w:rsidR="00855880" w:rsidRPr="00855880" w:rsidRDefault="00855880" w:rsidP="00855880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б, д.</w:t>
      </w:r>
    </w:p>
    <w:p w:rsidR="00855880" w:rsidRPr="00855880" w:rsidRDefault="00855880" w:rsidP="0085588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855880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855880" w:rsidRPr="00855880" w:rsidRDefault="00855880" w:rsidP="00855880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б, д;</w:t>
      </w:r>
    </w:p>
    <w:p w:rsidR="00855880" w:rsidRPr="00855880" w:rsidRDefault="00855880" w:rsidP="00855880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г, д;</w:t>
      </w:r>
    </w:p>
    <w:p w:rsidR="00855880" w:rsidRPr="00855880" w:rsidRDefault="00855880" w:rsidP="00855880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а, б, г;</w:t>
      </w:r>
    </w:p>
    <w:p w:rsidR="00855880" w:rsidRPr="00855880" w:rsidRDefault="00855880" w:rsidP="00855880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б, в, д.</w:t>
      </w:r>
    </w:p>
    <w:p w:rsidR="00855880" w:rsidRPr="00855880" w:rsidRDefault="00855880" w:rsidP="0085588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Что входит в состав основных средств ?</w:t>
      </w:r>
    </w:p>
    <w:p w:rsidR="00855880" w:rsidRPr="00855880" w:rsidRDefault="00855880" w:rsidP="00855880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средства труда, по которым срок полезного использования превышает 12 месяцев;</w:t>
      </w:r>
    </w:p>
    <w:p w:rsidR="00855880" w:rsidRPr="00855880" w:rsidRDefault="00855880" w:rsidP="00855880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средства труда, предназначенные для непроизводственной сферы;</w:t>
      </w:r>
    </w:p>
    <w:p w:rsidR="00855880" w:rsidRPr="00855880" w:rsidRDefault="00855880" w:rsidP="00855880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855880" w:rsidRPr="00855880" w:rsidRDefault="00855880" w:rsidP="00855880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Предметы труда, используемые в производственных целях.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855880" w:rsidRPr="00855880" w:rsidRDefault="00855880" w:rsidP="00855880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а, б, в;</w:t>
      </w:r>
    </w:p>
    <w:p w:rsidR="00855880" w:rsidRPr="00855880" w:rsidRDefault="00855880" w:rsidP="00855880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а, в, г;</w:t>
      </w:r>
    </w:p>
    <w:p w:rsidR="00855880" w:rsidRPr="00855880" w:rsidRDefault="00855880" w:rsidP="00855880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б, в, г, д;</w:t>
      </w:r>
    </w:p>
    <w:p w:rsidR="00855880" w:rsidRPr="00855880" w:rsidRDefault="00855880" w:rsidP="00855880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4. а, б, д.</w:t>
      </w:r>
    </w:p>
    <w:p w:rsidR="00855880" w:rsidRPr="00855880" w:rsidRDefault="00855880" w:rsidP="00855880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iCs/>
          <w:lang w:val="ru-RU" w:eastAsia="ru-RU"/>
        </w:rPr>
        <w:t>6. Бухгалтерский баланс — это обобщенное отражение и экономическая груп</w:t>
      </w:r>
      <w:r w:rsidRPr="00855880">
        <w:rPr>
          <w:rFonts w:ascii="Times New Roman" w:eastAsia="Times New Roman" w:hAnsi="Times New Roman" w:cs="Times New Roman"/>
          <w:bCs/>
          <w:iCs/>
          <w:lang w:val="ru-RU" w:eastAsia="ru-RU"/>
        </w:rPr>
        <w:softHyphen/>
        <w:t>пировка активов организации:</w:t>
      </w:r>
    </w:p>
    <w:p w:rsidR="00855880" w:rsidRPr="00855880" w:rsidRDefault="00855880" w:rsidP="00855880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на определенную дату в натурально-стоимостных показателях;</w:t>
      </w:r>
    </w:p>
    <w:p w:rsidR="00855880" w:rsidRPr="00855880" w:rsidRDefault="00855880" w:rsidP="00855880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 денежной оценке по видам и источникам образования на определенную дату;</w:t>
      </w:r>
    </w:p>
    <w:p w:rsidR="00855880" w:rsidRPr="00855880" w:rsidRDefault="00855880" w:rsidP="00855880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855880" w:rsidRPr="00855880" w:rsidRDefault="00855880" w:rsidP="0085588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7. В чем состоит назначение бухгалтерского баланса?</w:t>
      </w:r>
    </w:p>
    <w:p w:rsidR="00855880" w:rsidRPr="00855880" w:rsidRDefault="00855880" w:rsidP="00855880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подтвердить наличие активов организации;</w:t>
      </w:r>
    </w:p>
    <w:p w:rsidR="00855880" w:rsidRPr="00855880" w:rsidRDefault="00855880" w:rsidP="00855880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подтвердить равенство активов и пассивов организации;</w:t>
      </w:r>
    </w:p>
    <w:p w:rsidR="00855880" w:rsidRPr="00855880" w:rsidRDefault="00855880" w:rsidP="00855880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обобщать данные о финансовом положении организации на отчетную дату.</w:t>
      </w:r>
    </w:p>
    <w:p w:rsidR="00855880" w:rsidRPr="00855880" w:rsidRDefault="00855880" w:rsidP="00855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8. Чем вызвано равенство актива и пассива баланса?</w:t>
      </w:r>
    </w:p>
    <w:p w:rsidR="00855880" w:rsidRPr="00855880" w:rsidRDefault="00855880" w:rsidP="0085588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сущностью двойной записи;</w:t>
      </w:r>
    </w:p>
    <w:p w:rsidR="00855880" w:rsidRPr="00855880" w:rsidRDefault="00855880" w:rsidP="0085588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855880" w:rsidRPr="00855880" w:rsidRDefault="00855880" w:rsidP="0085588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использованием денежного измерителя. 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9. </w:t>
      </w:r>
      <w:proofErr w:type="spellStart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Субсчет</w:t>
      </w:r>
      <w:proofErr w:type="spellEnd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-это</w:t>
      </w:r>
    </w:p>
    <w:p w:rsidR="00855880" w:rsidRPr="00855880" w:rsidRDefault="00855880" w:rsidP="008558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счет синтетического учета</w:t>
      </w:r>
    </w:p>
    <w:p w:rsidR="00855880" w:rsidRPr="00855880" w:rsidRDefault="00855880" w:rsidP="008558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счет аналитического учета</w:t>
      </w:r>
    </w:p>
    <w:p w:rsidR="00855880" w:rsidRPr="00855880" w:rsidRDefault="00855880" w:rsidP="00855880">
      <w:pPr>
        <w:widowControl w:val="0"/>
        <w:numPr>
          <w:ilvl w:val="0"/>
          <w:numId w:val="1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способ группировки данных аналитического учета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10. Сальдо конечное по пассивному счету равно нулю, если</w:t>
      </w:r>
    </w:p>
    <w:p w:rsidR="00855880" w:rsidRPr="00855880" w:rsidRDefault="00855880" w:rsidP="008558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по счету в течение месяца не было движения</w:t>
      </w:r>
    </w:p>
    <w:p w:rsidR="00855880" w:rsidRPr="00855880" w:rsidRDefault="00855880" w:rsidP="008558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оборот по дебету счета равен обороту по кредиту счета</w:t>
      </w:r>
    </w:p>
    <w:p w:rsidR="00855880" w:rsidRPr="00855880" w:rsidRDefault="00855880" w:rsidP="008558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11. Классификация счетов по структуре предназначена для:</w:t>
      </w:r>
    </w:p>
    <w:p w:rsidR="00855880" w:rsidRPr="00855880" w:rsidRDefault="00855880" w:rsidP="0085588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соизмерения дебетовых и кредитовых оборотов по счету</w:t>
      </w:r>
    </w:p>
    <w:p w:rsidR="00855880" w:rsidRPr="00855880" w:rsidRDefault="00855880" w:rsidP="0085588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понимания значения оборотов и остатков по счетам</w:t>
      </w:r>
    </w:p>
    <w:p w:rsidR="00855880" w:rsidRPr="00855880" w:rsidRDefault="00855880" w:rsidP="0085588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построения системы контроля 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12. Операции второго типа балансовых изменений валюту баланса:</w:t>
      </w:r>
    </w:p>
    <w:p w:rsidR="00855880" w:rsidRPr="00855880" w:rsidRDefault="00855880" w:rsidP="0085588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увеличивают</w:t>
      </w:r>
    </w:p>
    <w:p w:rsidR="00855880" w:rsidRPr="00855880" w:rsidRDefault="00855880" w:rsidP="0085588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не изменяют</w:t>
      </w:r>
    </w:p>
    <w:p w:rsidR="00855880" w:rsidRPr="00855880" w:rsidRDefault="00855880" w:rsidP="0085588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уменьшают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13. Особенности отражения операций на </w:t>
      </w:r>
      <w:proofErr w:type="spellStart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забалансовых</w:t>
      </w:r>
      <w:proofErr w:type="spellEnd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счетах состоят в</w:t>
      </w:r>
    </w:p>
    <w:p w:rsidR="00855880" w:rsidRPr="00855880" w:rsidRDefault="00855880" w:rsidP="0085588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необходимости составления особых документов</w:t>
      </w:r>
    </w:p>
    <w:p w:rsidR="00855880" w:rsidRPr="00855880" w:rsidRDefault="00855880" w:rsidP="0085588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простой записи</w:t>
      </w:r>
    </w:p>
    <w:p w:rsidR="00855880" w:rsidRPr="00855880" w:rsidRDefault="00855880" w:rsidP="0085588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двойной записи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14. </w:t>
      </w:r>
      <w:proofErr w:type="spellStart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Забалансовые</w:t>
      </w:r>
      <w:proofErr w:type="spellEnd"/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 используются для:</w:t>
      </w:r>
    </w:p>
    <w:p w:rsidR="00855880" w:rsidRPr="00855880" w:rsidRDefault="00855880" w:rsidP="0085588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средств,  принадлежащих данному хозяйствующему субъекту    </w:t>
      </w:r>
    </w:p>
    <w:p w:rsidR="00855880" w:rsidRPr="00855880" w:rsidRDefault="00855880" w:rsidP="0085588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 переданных другим организациям       </w:t>
      </w:r>
    </w:p>
    <w:p w:rsidR="00855880" w:rsidRPr="00855880" w:rsidRDefault="00855880" w:rsidP="0085588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для учета средств, принятых на ответственное хранение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15. В пассиве баланса сгруппированы:</w:t>
      </w:r>
    </w:p>
    <w:p w:rsidR="00855880" w:rsidRPr="00855880" w:rsidRDefault="00855880" w:rsidP="0085588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имущество</w:t>
      </w:r>
    </w:p>
    <w:p w:rsidR="00855880" w:rsidRPr="00855880" w:rsidRDefault="00855880" w:rsidP="0085588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источники</w:t>
      </w:r>
    </w:p>
    <w:p w:rsidR="00855880" w:rsidRPr="00855880" w:rsidRDefault="00855880" w:rsidP="0085588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результаты хозяйственной деятельности</w:t>
      </w:r>
    </w:p>
    <w:p w:rsidR="00855880" w:rsidRPr="00855880" w:rsidRDefault="00855880" w:rsidP="00855880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16. Что такое документ:</w:t>
      </w:r>
    </w:p>
    <w:p w:rsidR="00855880" w:rsidRPr="00855880" w:rsidRDefault="00855880" w:rsidP="00855880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855880" w:rsidRPr="00855880" w:rsidRDefault="00855880" w:rsidP="00855880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сведения о факте хозяйственной деятельности;</w:t>
      </w:r>
    </w:p>
    <w:p w:rsidR="00855880" w:rsidRPr="00855880" w:rsidRDefault="00855880" w:rsidP="00855880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источник информации о совершении хозяйственной операции.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855880" w:rsidRPr="00855880" w:rsidRDefault="00855880" w:rsidP="00855880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Положением о бухгалтерском учете;</w:t>
      </w:r>
    </w:p>
    <w:p w:rsidR="00855880" w:rsidRPr="00855880" w:rsidRDefault="00855880" w:rsidP="00855880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Законом о бухгалтерском учете;</w:t>
      </w:r>
    </w:p>
    <w:p w:rsidR="00855880" w:rsidRPr="00855880" w:rsidRDefault="00855880" w:rsidP="00855880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Планом счетов бухгалтерского учета.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18. Документы бухгалтерского оформления применяются для:</w:t>
      </w:r>
    </w:p>
    <w:p w:rsidR="00855880" w:rsidRPr="00855880" w:rsidRDefault="00855880" w:rsidP="00855880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записей на счетах бухгалтерского учета;</w:t>
      </w:r>
    </w:p>
    <w:p w:rsidR="00855880" w:rsidRPr="00855880" w:rsidRDefault="00855880" w:rsidP="00855880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осуществления бухгалтерских записей;</w:t>
      </w:r>
    </w:p>
    <w:p w:rsidR="00855880" w:rsidRPr="00855880" w:rsidRDefault="00855880" w:rsidP="00855880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сокращения объема первичной документации.</w:t>
      </w:r>
    </w:p>
    <w:p w:rsidR="00855880" w:rsidRPr="00855880" w:rsidRDefault="00855880" w:rsidP="0085588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Оправдательные документы:</w:t>
      </w:r>
    </w:p>
    <w:p w:rsidR="00855880" w:rsidRPr="00855880" w:rsidRDefault="00855880" w:rsidP="00855880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подтверждают факт совершения хозяйственной операции;</w:t>
      </w:r>
    </w:p>
    <w:p w:rsidR="00855880" w:rsidRPr="00855880" w:rsidRDefault="00855880" w:rsidP="00855880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содержат приказ на совершение хозяйственной операции;</w:t>
      </w:r>
    </w:p>
    <w:p w:rsidR="00855880" w:rsidRPr="00855880" w:rsidRDefault="00855880" w:rsidP="00855880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служат основанием для записей на счетах бухгалтерского учета.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20. Инвентаризация – это:</w:t>
      </w:r>
    </w:p>
    <w:p w:rsidR="00855880" w:rsidRPr="00855880" w:rsidRDefault="00855880" w:rsidP="00855880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сверка учетных записей с фактическим наличием имущества;</w:t>
      </w:r>
    </w:p>
    <w:p w:rsidR="00855880" w:rsidRPr="00855880" w:rsidRDefault="00855880" w:rsidP="00855880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проверка наличия и состояния материальных ценностей, денежных средств;</w:t>
      </w:r>
    </w:p>
    <w:p w:rsidR="00855880" w:rsidRPr="00855880" w:rsidRDefault="00855880" w:rsidP="00855880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2. Инструкция по выполнению. </w:t>
      </w: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855880" w:rsidRPr="00855880" w:rsidRDefault="00855880" w:rsidP="00855880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85588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855880" w:rsidRPr="00855880" w:rsidRDefault="00855880" w:rsidP="00855880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5" w:name="_Toc480487764"/>
      <w:r w:rsidRPr="0085588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55880" w:rsidRPr="00855880" w:rsidRDefault="00855880" w:rsidP="008558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55880" w:rsidRPr="00855880" w:rsidRDefault="00855880" w:rsidP="008558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55880" w:rsidRPr="00855880" w:rsidRDefault="00855880" w:rsidP="008558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558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558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55880" w:rsidRPr="00855880" w:rsidRDefault="00855880" w:rsidP="00855880">
      <w:pPr>
        <w:rPr>
          <w:lang w:val="ru-RU"/>
        </w:rPr>
      </w:pPr>
      <w:r w:rsidRPr="00855880">
        <w:rPr>
          <w:lang w:val="ru-RU"/>
        </w:rPr>
        <w:br w:type="page"/>
      </w:r>
    </w:p>
    <w:p w:rsidR="00855880" w:rsidRPr="00855880" w:rsidRDefault="00855880" w:rsidP="00855880">
      <w:pPr>
        <w:rPr>
          <w:lang w:val="ru-RU"/>
        </w:rPr>
      </w:pPr>
      <w:r w:rsidRPr="00855880">
        <w:rPr>
          <w:noProof/>
          <w:lang w:val="ru-RU" w:eastAsia="ru-RU"/>
        </w:rPr>
        <w:drawing>
          <wp:inline distT="0" distB="0" distL="0" distR="0" wp14:anchorId="333616B0" wp14:editId="3D113EE5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880" w:rsidRPr="00855880" w:rsidRDefault="00855880" w:rsidP="00855880">
      <w:pPr>
        <w:rPr>
          <w:lang w:val="ru-RU"/>
        </w:rPr>
      </w:pPr>
      <w:r w:rsidRPr="00855880">
        <w:rPr>
          <w:lang w:val="ru-RU"/>
        </w:rPr>
        <w:br w:type="page"/>
      </w:r>
    </w:p>
    <w:p w:rsidR="00855880" w:rsidRPr="00855880" w:rsidRDefault="00855880" w:rsidP="0085588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</w:t>
      </w:r>
    </w:p>
    <w:p w:rsidR="00855880" w:rsidRPr="00855880" w:rsidRDefault="00855880" w:rsidP="008558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 указания  по  освоению  дисциплины  «Введение в специальность»  адресованы  студентам всех форм обучения. Учебным планом по направлению подготовки 38.03.01 «Экономика» предусмотрены следующие виды занятий: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- практические занятия.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подготовке к занятиям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Тема 1. Особенности обучения в вузе по профилю подготовки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1. Организационные основы деятельности вуза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2. РГЭУ (РИНХ) – один из ведущих образовательных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центров юга России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3. Пребывание в вузе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4. Особенности обучения в вузе, аудиторные занятия,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зачеты и экзамены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5. Внеаудиторная учебная работа студентов, учебный распорядок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6. Работа на лекциях, подготовка к занятиям и экзаменам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7. Работа в библиотеке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8. Активное и рациональное чтение</w:t>
      </w:r>
    </w:p>
    <w:p w:rsidR="00855880" w:rsidRPr="00855880" w:rsidRDefault="00855880" w:rsidP="00855880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9. Научно-исследовательская работа студентов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 xml:space="preserve">Тема 2. Общая характеристика профиля подготовки </w:t>
      </w:r>
      <w:r w:rsidRPr="00855880">
        <w:rPr>
          <w:rFonts w:ascii="Times New Roman" w:eastAsia="Times New Roman" w:hAnsi="Times New Roman" w:cs="Times New Roman"/>
          <w:lang w:val="ru-RU" w:eastAsia="ru-RU"/>
        </w:rPr>
        <w:t>«Бухгалтерский учет, анализ и аудит»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 xml:space="preserve">1. </w:t>
      </w:r>
      <w:proofErr w:type="spellStart"/>
      <w:r w:rsidRPr="00855880">
        <w:rPr>
          <w:rFonts w:ascii="TimesNewRomanPSMT" w:eastAsia="Times New Roman" w:hAnsi="TimesNewRomanPSMT" w:cs="TimesNewRomanPSMT"/>
          <w:lang w:val="ru-RU" w:eastAsia="ru-RU"/>
        </w:rPr>
        <w:t>Балльно</w:t>
      </w:r>
      <w:proofErr w:type="spellEnd"/>
      <w:r w:rsidRPr="00855880">
        <w:rPr>
          <w:rFonts w:ascii="TimesNewRomanPSMT" w:eastAsia="Times New Roman" w:hAnsi="TimesNewRomanPSMT" w:cs="TimesNewRomanPSMT"/>
          <w:lang w:val="ru-RU" w:eastAsia="ru-RU"/>
        </w:rPr>
        <w:t>-рейтинговая оценка подготовки студентов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2. Выбор профессии – ответственный шаг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3. Компетенции специалистов экономического профиля</w:t>
      </w:r>
    </w:p>
    <w:p w:rsidR="00855880" w:rsidRPr="00855880" w:rsidRDefault="00855880" w:rsidP="00855880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855880">
        <w:rPr>
          <w:rFonts w:ascii="TimesNewRomanPSMT" w:eastAsia="Times New Roman" w:hAnsi="TimesNewRomanPSMT" w:cs="TimesNewRomanPSMT"/>
          <w:lang w:val="ru-RU" w:eastAsia="ru-RU"/>
        </w:rPr>
        <w:t>по специальности «Бухгалтерский учет, анализ и аудит»</w:t>
      </w:r>
    </w:p>
    <w:p w:rsidR="00855880" w:rsidRPr="00855880" w:rsidRDefault="00855880" w:rsidP="008558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3.  Предпосылки возникновения бухгалтерского учета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1. Условия и предпосылки возникновения учета</w:t>
      </w:r>
    </w:p>
    <w:p w:rsidR="00855880" w:rsidRPr="00855880" w:rsidRDefault="00855880" w:rsidP="008558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2. Учет в странах Древнего Востока (Месопотамии, Древнем Египте, Вавилоне)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3. Учет в странах античного мира – Греция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lang w:val="ru-RU" w:eastAsia="ru-RU"/>
        </w:rPr>
        <w:t>4. Учет в странах античного мира – Рим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Бухгалтерский учет в эпоху средневековья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4.  Учет становится наукой (</w:t>
      </w:r>
      <w:r w:rsidRPr="00855880">
        <w:rPr>
          <w:rFonts w:ascii="Times New Roman" w:eastAsia="Times New Roman" w:hAnsi="Times New Roman" w:cs="Times New Roman"/>
          <w:lang w:eastAsia="ru-RU"/>
        </w:rPr>
        <w:t>XIX</w:t>
      </w: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 в. – начало </w:t>
      </w:r>
      <w:r w:rsidRPr="00855880">
        <w:rPr>
          <w:rFonts w:ascii="Times New Roman" w:eastAsia="Times New Roman" w:hAnsi="Times New Roman" w:cs="Times New Roman"/>
          <w:lang w:eastAsia="ru-RU"/>
        </w:rPr>
        <w:t>XX</w:t>
      </w:r>
      <w:r w:rsidRPr="00855880">
        <w:rPr>
          <w:rFonts w:ascii="Times New Roman" w:eastAsia="Times New Roman" w:hAnsi="Times New Roman" w:cs="Times New Roman"/>
          <w:lang w:val="ru-RU" w:eastAsia="ru-RU"/>
        </w:rPr>
        <w:t>в.)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 Возникновение науки об учете в Италии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 Экономическая теория учета во Франции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 Немецкая школа бухгалтерского учета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4 Английская школа учета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5. Становление учета в России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5.   Профессиональные организации бухгалтеров, их роль в развитии бухгалтерской науки</w:t>
      </w:r>
    </w:p>
    <w:p w:rsidR="00855880" w:rsidRPr="00855880" w:rsidRDefault="00855880" w:rsidP="00855880">
      <w:pPr>
        <w:widowControl w:val="0"/>
        <w:spacing w:after="0" w:line="28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855880">
        <w:rPr>
          <w:rFonts w:ascii="Times New Roman" w:eastAsia="Times New Roman" w:hAnsi="Times New Roman" w:cs="Times New Roman"/>
          <w:snapToGrid w:val="0"/>
          <w:lang w:val="ru-RU" w:eastAsia="ru-RU"/>
        </w:rPr>
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Развитие бухгалтерских служб в России Федеральные органы России, обеспечивающие управление бухгалтерской службы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Международные профессиональные организации бухгалтеров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6.  Ресурсы «Интернет» при освоении специальности бухгалтера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1.Структура и содержание информационных ресурсов. 2.Классификация и кодирование информации. 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3.Электронный документооборот. 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4.Системы управления документооборотом.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Тема 7. </w:t>
      </w:r>
      <w:r w:rsidRPr="00855880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855880">
        <w:rPr>
          <w:rFonts w:ascii="Times New Roman" w:eastAsia="Times New Roman" w:hAnsi="Times New Roman" w:cs="Times New Roman"/>
          <w:lang w:val="ru-RU"/>
        </w:rPr>
        <w:t>Аналитические возможности компьютерных программ учета, аудита и анализа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Классы систем бухгалтерского учета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2. Состояние АСБУ. 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Программный комплекс «1-С: Предприятие».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4. Работа с  объектами и аналитикой в системах бухгалтерского учета. 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5.Тенденции и перспективы развития систем бухгалтерского учета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8.  Основные положения закона «О бухгалтерском учете»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Система нормативного регулирования бухгалтерского учета и отчетности в РФ.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Назначение, задачи и требования, предъявляемые к бухучету, согласно «Закона о бухгалтерском учете в РФ».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Цели, задачи и основные направления программы реформирования российского учета в соответствии с МСФО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9.  Стандарты бухгалтерского учета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1.Информационное, методическое и методологическое обеспечение бухгалтерского учета.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2.Учетная политика предприятия, ее назначение и требования, предъявляемые к ней.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3.Правила, используемые при формировании Учетной политики предприятия и способы учета, подлежащие раскрытию в ней.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10. Требования, предъявляемые к профессии бухгалтера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Понятие профессии и профессиональной деятельности</w:t>
      </w:r>
    </w:p>
    <w:p w:rsidR="00855880" w:rsidRPr="00855880" w:rsidRDefault="00855880" w:rsidP="00855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2. </w:t>
      </w: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Квалификационная характеристика бухгалтера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Понятие профессионального суждения бухгалтера</w:t>
      </w:r>
    </w:p>
    <w:p w:rsidR="00855880" w:rsidRPr="00855880" w:rsidRDefault="00855880" w:rsidP="00855880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4. Учетно-аналитический процесс деятельности бухгалтера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Профессиональная этика работников бухгалтерии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Тема 11. </w:t>
      </w: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Международные тенденции в развитии бухгалтерской профессии сегодня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Международные стандарты финансовой отчетности (МСФО)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Развитие учета и отчетности в РФ в современных условиях хозяйствования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Основные принципы учета, используемые в международной и российской учетной практике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 xml:space="preserve">Тема 12. </w:t>
      </w:r>
      <w:r w:rsidRPr="008558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Экономический субъект – сложная система управления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Характеристика предприятия и его производственная структура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Административно-управленческий персонал и его функции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ru-RU"/>
        </w:rPr>
        <w:t>3. Имущество предприятия и его классификация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13. Бухгалтерский учет, его виды и место в системе управления экономическими субъектами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Хозяйственный учет, его виды и место в системе управления экономическими субъектами</w:t>
      </w:r>
    </w:p>
    <w:p w:rsidR="00855880" w:rsidRPr="00855880" w:rsidRDefault="00855880" w:rsidP="0085588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Функции управления и их информационные потребности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Задачи бухгалтерского учета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14. Организация работы службы бухгалтерии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1. Структура бухгалтерского аппарата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2. Организация бухгалтерского учета на предприятии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3. Понятие и назначение документов</w:t>
      </w:r>
    </w:p>
    <w:p w:rsidR="00855880" w:rsidRPr="00855880" w:rsidRDefault="00855880" w:rsidP="00855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4. Учетные регистры, их виды и содержание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color w:val="000000"/>
          <w:lang w:val="ru-RU" w:eastAsia="ru-RU"/>
        </w:rPr>
        <w:t>5. Понятие бухгалтерской отчетности, ее состав и виды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15. Предмет и объекты бухгалтерского учета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Объекты бухгалтерского учета и оценка средств хозяйства, исходя из «Закона о бухгалтерском учете РФ».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Основные трактовки предмета и метода бухгалтерского учета в экономической литературе.</w:t>
      </w:r>
    </w:p>
    <w:p w:rsidR="00855880" w:rsidRPr="00855880" w:rsidRDefault="00855880" w:rsidP="0085588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3. Основные группировки, используемые в экономической классификации средств хозяйства.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Тема 16. Методы бухгалтерского учета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1. Составные элементы (приемы) метода бухгалтерского учета и их взаимосвязь.</w:t>
      </w:r>
    </w:p>
    <w:p w:rsidR="00855880" w:rsidRPr="00855880" w:rsidRDefault="00855880" w:rsidP="00855880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855880">
        <w:rPr>
          <w:rFonts w:ascii="Times New Roman" w:eastAsia="Times New Roman" w:hAnsi="Times New Roman" w:cs="Times New Roman"/>
          <w:lang w:val="ru-RU" w:eastAsia="ru-RU"/>
        </w:rPr>
        <w:t>2. Принципы ведения бухгалтерского учета основных объектов</w:t>
      </w:r>
    </w:p>
    <w:p w:rsidR="00855880" w:rsidRPr="00855880" w:rsidRDefault="00855880" w:rsidP="008558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6"/>
          <w:sz w:val="24"/>
          <w:szCs w:val="20"/>
          <w:lang w:val="ru-RU" w:eastAsia="ru-RU"/>
        </w:rPr>
      </w:pPr>
    </w:p>
    <w:p w:rsidR="00855880" w:rsidRPr="00855880" w:rsidRDefault="00855880" w:rsidP="00855880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8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вопросов,  развиваются навыки: </w:t>
      </w:r>
      <w:r w:rsidRPr="0085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8558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поиска, анализа и использования нормативных и правовых документов в своей профессиональной деятельности на основе использования современных методов обработки деловой информации и корпоративных информационных систем.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855880" w:rsidRPr="00855880" w:rsidRDefault="00855880" w:rsidP="00855880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855880" w:rsidRPr="00855880" w:rsidRDefault="00855880" w:rsidP="00855880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855880" w:rsidRPr="00855880" w:rsidRDefault="00855880" w:rsidP="008558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855880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855880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56A11" w:rsidRPr="001F6B7B" w:rsidRDefault="00556A11">
      <w:pPr>
        <w:rPr>
          <w:lang w:val="ru-RU"/>
        </w:rPr>
      </w:pPr>
    </w:p>
    <w:sectPr w:rsidR="00556A11" w:rsidRPr="001F6B7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3E2051"/>
    <w:multiLevelType w:val="singleLevel"/>
    <w:tmpl w:val="0ADE4890"/>
    <w:lvl w:ilvl="0">
      <w:start w:val="10"/>
      <w:numFmt w:val="decimal"/>
      <w:lvlText w:val="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285956"/>
    <w:multiLevelType w:val="hybridMultilevel"/>
    <w:tmpl w:val="4BAA0C68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2627F2"/>
    <w:multiLevelType w:val="singleLevel"/>
    <w:tmpl w:val="72F46CC2"/>
    <w:lvl w:ilvl="0">
      <w:start w:val="15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EF36137"/>
    <w:multiLevelType w:val="hybridMultilevel"/>
    <w:tmpl w:val="9E944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27785C"/>
    <w:multiLevelType w:val="hybridMultilevel"/>
    <w:tmpl w:val="7C54055C"/>
    <w:lvl w:ilvl="0" w:tplc="78DC22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4250F"/>
    <w:multiLevelType w:val="hybridMultilevel"/>
    <w:tmpl w:val="DD66227E"/>
    <w:lvl w:ilvl="0" w:tplc="CDCC9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0A4B8F"/>
    <w:multiLevelType w:val="multilevel"/>
    <w:tmpl w:val="F38E2EA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B4F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97725C"/>
    <w:multiLevelType w:val="hybridMultilevel"/>
    <w:tmpl w:val="F5369AB4"/>
    <w:lvl w:ilvl="0" w:tplc="20245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80"/>
        </w:tabs>
        <w:ind w:left="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00"/>
        </w:tabs>
        <w:ind w:left="1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40"/>
        </w:tabs>
        <w:ind w:left="2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60"/>
        </w:tabs>
        <w:ind w:left="3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80"/>
        </w:tabs>
        <w:ind w:left="3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00"/>
        </w:tabs>
        <w:ind w:left="4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20"/>
        </w:tabs>
        <w:ind w:left="5420" w:hanging="180"/>
      </w:pPr>
    </w:lvl>
  </w:abstractNum>
  <w:abstractNum w:abstractNumId="30">
    <w:nsid w:val="7C4652BC"/>
    <w:multiLevelType w:val="singleLevel"/>
    <w:tmpl w:val="98EC1DCA"/>
    <w:lvl w:ilvl="0">
      <w:start w:val="5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5"/>
    </w:lvlOverride>
  </w:num>
  <w:num w:numId="7">
    <w:abstractNumId w:val="5"/>
    <w:lvlOverride w:ilvl="0">
      <w:startOverride w:val="10"/>
    </w:lvlOverride>
  </w:num>
  <w:num w:numId="8">
    <w:abstractNumId w:val="9"/>
    <w:lvlOverride w:ilvl="0">
      <w:startOverride w:val="15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6B7B"/>
    <w:rsid w:val="00556A11"/>
    <w:rsid w:val="00855880"/>
    <w:rsid w:val="008844B1"/>
    <w:rsid w:val="00B432D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AF3694-956C-4B86-BBE5-F781E233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5588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85588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8558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55880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855880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85588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8844B1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855880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85588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85588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855880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semiHidden/>
    <w:rsid w:val="00855880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855880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855880"/>
  </w:style>
  <w:style w:type="numbering" w:customStyle="1" w:styleId="110">
    <w:name w:val="Нет списка11"/>
    <w:next w:val="a3"/>
    <w:uiPriority w:val="99"/>
    <w:semiHidden/>
    <w:unhideWhenUsed/>
    <w:rsid w:val="00855880"/>
  </w:style>
  <w:style w:type="character" w:styleId="a5">
    <w:name w:val="FollowedHyperlink"/>
    <w:basedOn w:val="a1"/>
    <w:uiPriority w:val="99"/>
    <w:semiHidden/>
    <w:unhideWhenUsed/>
    <w:rsid w:val="00855880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85588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855880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855880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8">
    <w:name w:val="Текст сноски Знак"/>
    <w:basedOn w:val="a1"/>
    <w:link w:val="a7"/>
    <w:semiHidden/>
    <w:rsid w:val="00855880"/>
    <w:rPr>
      <w:rFonts w:ascii="Verdana" w:eastAsia="Verdana" w:hAnsi="Verdana" w:cs="Times New Roman"/>
      <w:sz w:val="20"/>
      <w:szCs w:val="20"/>
      <w:lang w:val="ru-RU"/>
    </w:rPr>
  </w:style>
  <w:style w:type="paragraph" w:styleId="a9">
    <w:name w:val="header"/>
    <w:basedOn w:val="a0"/>
    <w:link w:val="aa"/>
    <w:semiHidden/>
    <w:unhideWhenUsed/>
    <w:rsid w:val="008558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85588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85588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855880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d">
    <w:name w:val="Title"/>
    <w:basedOn w:val="a0"/>
    <w:link w:val="ae"/>
    <w:qFormat/>
    <w:rsid w:val="00855880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855880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85588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855880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855880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85588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3">
    <w:name w:val="Subtitle"/>
    <w:basedOn w:val="a0"/>
    <w:link w:val="af4"/>
    <w:qFormat/>
    <w:rsid w:val="00855880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4">
    <w:name w:val="Подзаголовок Знак"/>
    <w:basedOn w:val="a1"/>
    <w:link w:val="af3"/>
    <w:rsid w:val="00855880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0"/>
    <w:link w:val="22"/>
    <w:semiHidden/>
    <w:unhideWhenUsed/>
    <w:rsid w:val="00855880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22">
    <w:name w:val="Основной текст 2 Знак"/>
    <w:basedOn w:val="a1"/>
    <w:link w:val="21"/>
    <w:semiHidden/>
    <w:rsid w:val="00855880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31">
    <w:name w:val="Body Text 3"/>
    <w:basedOn w:val="a0"/>
    <w:link w:val="32"/>
    <w:semiHidden/>
    <w:unhideWhenUsed/>
    <w:rsid w:val="00855880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855880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855880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855880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855880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85588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5">
    <w:name w:val="Block Text"/>
    <w:basedOn w:val="a0"/>
    <w:semiHidden/>
    <w:unhideWhenUsed/>
    <w:rsid w:val="00855880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6">
    <w:name w:val="Balloon Text"/>
    <w:basedOn w:val="a0"/>
    <w:link w:val="af7"/>
    <w:semiHidden/>
    <w:unhideWhenUsed/>
    <w:rsid w:val="00855880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7">
    <w:name w:val="Текст выноски Знак"/>
    <w:basedOn w:val="a1"/>
    <w:link w:val="af6"/>
    <w:semiHidden/>
    <w:rsid w:val="00855880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customStyle="1" w:styleId="af8">
    <w:name w:val="Знак"/>
    <w:basedOn w:val="a0"/>
    <w:rsid w:val="0085588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3">
    <w:name w:val="заголовок 1"/>
    <w:basedOn w:val="a0"/>
    <w:next w:val="a0"/>
    <w:rsid w:val="00855880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rsid w:val="00855880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rsid w:val="0085588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85588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rsid w:val="0085588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4">
    <w:name w:val="Обычный1"/>
    <w:rsid w:val="00855880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1">
    <w:name w:val="Заголовок 11"/>
    <w:basedOn w:val="14"/>
    <w:next w:val="14"/>
    <w:rsid w:val="00855880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15">
    <w:name w:val="Основной текст1"/>
    <w:basedOn w:val="14"/>
    <w:rsid w:val="00855880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310">
    <w:name w:val="Основной текст 31"/>
    <w:basedOn w:val="14"/>
    <w:rsid w:val="00855880"/>
    <w:pPr>
      <w:widowControl/>
      <w:snapToGrid/>
      <w:spacing w:line="240" w:lineRule="auto"/>
      <w:ind w:firstLine="0"/>
    </w:pPr>
    <w:rPr>
      <w:sz w:val="28"/>
    </w:rPr>
  </w:style>
  <w:style w:type="paragraph" w:customStyle="1" w:styleId="210">
    <w:name w:val="Основной текст с отступом 21"/>
    <w:basedOn w:val="14"/>
    <w:rsid w:val="00855880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9">
    <w:name w:val="Знак Знак Знак"/>
    <w:basedOn w:val="a0"/>
    <w:autoRedefine/>
    <w:rsid w:val="00855880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0"/>
    <w:rsid w:val="0085588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6">
    <w:name w:val="Абзац списка1"/>
    <w:basedOn w:val="a0"/>
    <w:rsid w:val="00855880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a">
    <w:name w:val="список с точками"/>
    <w:basedOn w:val="a0"/>
    <w:rsid w:val="00855880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b">
    <w:name w:val="Знак Знак Знак Знак"/>
    <w:basedOn w:val="a0"/>
    <w:rsid w:val="0085588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8558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rsid w:val="0085588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c">
    <w:name w:val="[О] Подзаголовок"/>
    <w:rsid w:val="00855880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rsid w:val="008558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7">
    <w:name w:val="Обычный1"/>
    <w:rsid w:val="0085588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855880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85588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8">
    <w:name w:val="Заголовок оглавления1"/>
    <w:basedOn w:val="1"/>
    <w:next w:val="a0"/>
    <w:semiHidden/>
    <w:rsid w:val="00855880"/>
    <w:pPr>
      <w:keepLines/>
      <w:spacing w:before="480" w:after="0" w:line="276" w:lineRule="auto"/>
      <w:outlineLvl w:val="9"/>
    </w:pPr>
    <w:rPr>
      <w:rFonts w:ascii="Cambria" w:eastAsia="Calibri" w:hAnsi="Cambria" w:cs="Times New Roman"/>
      <w:color w:val="365F91"/>
      <w:kern w:val="0"/>
      <w:sz w:val="28"/>
      <w:szCs w:val="28"/>
    </w:rPr>
  </w:style>
  <w:style w:type="paragraph" w:customStyle="1" w:styleId="a">
    <w:name w:val="нумспис"/>
    <w:basedOn w:val="a0"/>
    <w:rsid w:val="00855880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d">
    <w:name w:val="Îáû÷íûé"/>
    <w:rsid w:val="00855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10">
    <w:name w:val="a1"/>
    <w:basedOn w:val="a0"/>
    <w:rsid w:val="00855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1"/>
    <w:rsid w:val="00855880"/>
  </w:style>
  <w:style w:type="character" w:customStyle="1" w:styleId="100">
    <w:name w:val="Знак Знак10"/>
    <w:rsid w:val="00855880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IndentChar">
    <w:name w:val="Body Text Indent Char"/>
    <w:locked/>
    <w:rsid w:val="00855880"/>
    <w:rPr>
      <w:sz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855880"/>
  </w:style>
  <w:style w:type="table" w:styleId="afe">
    <w:name w:val="Table Grid"/>
    <w:basedOn w:val="a2"/>
    <w:rsid w:val="00855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biblioclub.ru" TargetMode="External"/><Relationship Id="rId12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13515</Words>
  <Characters>77037</Characters>
  <Application>Microsoft Office Word</Application>
  <DocSecurity>0</DocSecurity>
  <Lines>641</Lines>
  <Paragraphs>180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90372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2018-2019_38_03_01_15_1_plx_Введение в специальность</dc:title>
  <dc:creator>FastReport.NET</dc:creator>
  <cp:lastModifiedBy>Елена В. Кузьмичева</cp:lastModifiedBy>
  <cp:revision>5</cp:revision>
  <dcterms:created xsi:type="dcterms:W3CDTF">2018-09-06T07:28:00Z</dcterms:created>
  <dcterms:modified xsi:type="dcterms:W3CDTF">2018-10-12T06:52:00Z</dcterms:modified>
</cp:coreProperties>
</file>