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D39" w:rsidRDefault="007A3D08">
      <w:pPr>
        <w:rPr>
          <w:sz w:val="0"/>
          <w:szCs w:val="0"/>
        </w:rPr>
      </w:pPr>
      <w:bookmarkStart w:id="0" w:name="_GoBack"/>
      <w:r>
        <w:rPr>
          <w:noProof/>
        </w:rPr>
        <w:drawing>
          <wp:inline distT="0" distB="0" distL="0" distR="0" wp14:anchorId="65FB1576" wp14:editId="6C734D12">
            <wp:extent cx="6480810" cy="8902584"/>
            <wp:effectExtent l="0" t="0" r="0" b="0"/>
            <wp:docPr id="7" name="Рисунок 7"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306DA6">
        <w:br w:type="page"/>
      </w:r>
    </w:p>
    <w:p w:rsidR="00390D39" w:rsidRDefault="007A3D08">
      <w:pPr>
        <w:rPr>
          <w:sz w:val="0"/>
          <w:szCs w:val="0"/>
        </w:rPr>
      </w:pPr>
      <w:r>
        <w:rPr>
          <w:noProof/>
        </w:rPr>
        <w:lastRenderedPageBreak/>
        <w:drawing>
          <wp:inline distT="0" distB="0" distL="0" distR="0" wp14:anchorId="6DE98C75" wp14:editId="33BE4623">
            <wp:extent cx="6480810" cy="8902584"/>
            <wp:effectExtent l="0" t="0" r="0" b="0"/>
            <wp:docPr id="4" name="Рисунок 4"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306DA6">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390D39">
        <w:trPr>
          <w:trHeight w:hRule="exact" w:val="555"/>
        </w:trPr>
        <w:tc>
          <w:tcPr>
            <w:tcW w:w="143" w:type="dxa"/>
          </w:tcPr>
          <w:p w:rsidR="00390D39" w:rsidRDefault="00390D39"/>
        </w:tc>
        <w:tc>
          <w:tcPr>
            <w:tcW w:w="993" w:type="dxa"/>
          </w:tcPr>
          <w:p w:rsidR="00390D39" w:rsidRDefault="00390D39"/>
        </w:tc>
        <w:tc>
          <w:tcPr>
            <w:tcW w:w="993" w:type="dxa"/>
          </w:tcPr>
          <w:p w:rsidR="00390D39" w:rsidRDefault="00390D39"/>
        </w:tc>
        <w:tc>
          <w:tcPr>
            <w:tcW w:w="143" w:type="dxa"/>
          </w:tcPr>
          <w:p w:rsidR="00390D39" w:rsidRDefault="00390D39"/>
        </w:tc>
        <w:tc>
          <w:tcPr>
            <w:tcW w:w="710" w:type="dxa"/>
          </w:tcPr>
          <w:p w:rsidR="00390D39" w:rsidRDefault="00390D39"/>
        </w:tc>
        <w:tc>
          <w:tcPr>
            <w:tcW w:w="143" w:type="dxa"/>
          </w:tcPr>
          <w:p w:rsidR="00390D39" w:rsidRDefault="00390D39"/>
        </w:tc>
        <w:tc>
          <w:tcPr>
            <w:tcW w:w="852" w:type="dxa"/>
          </w:tcPr>
          <w:p w:rsidR="00390D39" w:rsidRDefault="00390D39"/>
        </w:tc>
        <w:tc>
          <w:tcPr>
            <w:tcW w:w="852" w:type="dxa"/>
          </w:tcPr>
          <w:p w:rsidR="00390D39" w:rsidRDefault="00390D39"/>
        </w:tc>
        <w:tc>
          <w:tcPr>
            <w:tcW w:w="3403" w:type="dxa"/>
          </w:tcPr>
          <w:p w:rsidR="00390D39" w:rsidRDefault="00390D39"/>
        </w:tc>
        <w:tc>
          <w:tcPr>
            <w:tcW w:w="426" w:type="dxa"/>
          </w:tcPr>
          <w:p w:rsidR="00390D39" w:rsidRDefault="00390D39"/>
        </w:tc>
        <w:tc>
          <w:tcPr>
            <w:tcW w:w="1135"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3</w:t>
            </w:r>
          </w:p>
        </w:tc>
      </w:tr>
      <w:tr w:rsidR="00390D39">
        <w:trPr>
          <w:trHeight w:hRule="exact" w:val="138"/>
        </w:trPr>
        <w:tc>
          <w:tcPr>
            <w:tcW w:w="143" w:type="dxa"/>
          </w:tcPr>
          <w:p w:rsidR="00390D39" w:rsidRDefault="00390D39"/>
        </w:tc>
        <w:tc>
          <w:tcPr>
            <w:tcW w:w="993" w:type="dxa"/>
          </w:tcPr>
          <w:p w:rsidR="00390D39" w:rsidRDefault="00390D39"/>
        </w:tc>
        <w:tc>
          <w:tcPr>
            <w:tcW w:w="993" w:type="dxa"/>
          </w:tcPr>
          <w:p w:rsidR="00390D39" w:rsidRDefault="00390D39"/>
        </w:tc>
        <w:tc>
          <w:tcPr>
            <w:tcW w:w="143" w:type="dxa"/>
          </w:tcPr>
          <w:p w:rsidR="00390D39" w:rsidRDefault="00390D39"/>
        </w:tc>
        <w:tc>
          <w:tcPr>
            <w:tcW w:w="710" w:type="dxa"/>
          </w:tcPr>
          <w:p w:rsidR="00390D39" w:rsidRDefault="00390D39"/>
        </w:tc>
        <w:tc>
          <w:tcPr>
            <w:tcW w:w="143" w:type="dxa"/>
          </w:tcPr>
          <w:p w:rsidR="00390D39" w:rsidRDefault="00390D39"/>
        </w:tc>
        <w:tc>
          <w:tcPr>
            <w:tcW w:w="852" w:type="dxa"/>
          </w:tcPr>
          <w:p w:rsidR="00390D39" w:rsidRDefault="00390D39"/>
        </w:tc>
        <w:tc>
          <w:tcPr>
            <w:tcW w:w="852" w:type="dxa"/>
          </w:tcPr>
          <w:p w:rsidR="00390D39" w:rsidRDefault="00390D39"/>
        </w:tc>
        <w:tc>
          <w:tcPr>
            <w:tcW w:w="3403" w:type="dxa"/>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trPr>
          <w:trHeight w:hRule="exact" w:val="14"/>
        </w:trPr>
        <w:tc>
          <w:tcPr>
            <w:tcW w:w="10788" w:type="dxa"/>
            <w:gridSpan w:val="12"/>
            <w:tcBorders>
              <w:top w:val="single" w:sz="8" w:space="0" w:color="000000"/>
            </w:tcBorders>
            <w:shd w:val="clear" w:color="FFFFFF" w:fill="FFFFFF"/>
            <w:tcMar>
              <w:left w:w="4" w:type="dxa"/>
              <w:right w:w="4" w:type="dxa"/>
            </w:tcMar>
          </w:tcPr>
          <w:p w:rsidR="00390D39" w:rsidRDefault="00390D39"/>
        </w:tc>
      </w:tr>
      <w:tr w:rsidR="00390D39">
        <w:trPr>
          <w:trHeight w:hRule="exact" w:val="13"/>
        </w:trPr>
        <w:tc>
          <w:tcPr>
            <w:tcW w:w="143" w:type="dxa"/>
          </w:tcPr>
          <w:p w:rsidR="00390D39" w:rsidRDefault="00390D39"/>
        </w:tc>
        <w:tc>
          <w:tcPr>
            <w:tcW w:w="993" w:type="dxa"/>
          </w:tcPr>
          <w:p w:rsidR="00390D39" w:rsidRDefault="00390D39"/>
        </w:tc>
        <w:tc>
          <w:tcPr>
            <w:tcW w:w="993" w:type="dxa"/>
          </w:tcPr>
          <w:p w:rsidR="00390D39" w:rsidRDefault="00390D39"/>
        </w:tc>
        <w:tc>
          <w:tcPr>
            <w:tcW w:w="143" w:type="dxa"/>
          </w:tcPr>
          <w:p w:rsidR="00390D39" w:rsidRDefault="00390D39"/>
        </w:tc>
        <w:tc>
          <w:tcPr>
            <w:tcW w:w="710" w:type="dxa"/>
          </w:tcPr>
          <w:p w:rsidR="00390D39" w:rsidRDefault="00390D39"/>
        </w:tc>
        <w:tc>
          <w:tcPr>
            <w:tcW w:w="143" w:type="dxa"/>
          </w:tcPr>
          <w:p w:rsidR="00390D39" w:rsidRDefault="00390D39"/>
        </w:tc>
        <w:tc>
          <w:tcPr>
            <w:tcW w:w="852" w:type="dxa"/>
          </w:tcPr>
          <w:p w:rsidR="00390D39" w:rsidRDefault="00390D39"/>
        </w:tc>
        <w:tc>
          <w:tcPr>
            <w:tcW w:w="852" w:type="dxa"/>
          </w:tcPr>
          <w:p w:rsidR="00390D39" w:rsidRDefault="00390D39"/>
        </w:tc>
        <w:tc>
          <w:tcPr>
            <w:tcW w:w="3403" w:type="dxa"/>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trPr>
          <w:trHeight w:hRule="exact" w:val="14"/>
        </w:trPr>
        <w:tc>
          <w:tcPr>
            <w:tcW w:w="10788" w:type="dxa"/>
            <w:gridSpan w:val="12"/>
            <w:tcBorders>
              <w:top w:val="single" w:sz="8" w:space="0" w:color="000000"/>
            </w:tcBorders>
            <w:shd w:val="clear" w:color="FFFFFF" w:fill="FFFFFF"/>
            <w:tcMar>
              <w:left w:w="4" w:type="dxa"/>
              <w:right w:w="4" w:type="dxa"/>
            </w:tcMar>
          </w:tcPr>
          <w:p w:rsidR="00390D39" w:rsidRDefault="00390D39"/>
        </w:tc>
      </w:tr>
      <w:tr w:rsidR="00390D39">
        <w:trPr>
          <w:trHeight w:hRule="exact" w:val="96"/>
        </w:trPr>
        <w:tc>
          <w:tcPr>
            <w:tcW w:w="143" w:type="dxa"/>
          </w:tcPr>
          <w:p w:rsidR="00390D39" w:rsidRDefault="00390D39"/>
        </w:tc>
        <w:tc>
          <w:tcPr>
            <w:tcW w:w="993" w:type="dxa"/>
          </w:tcPr>
          <w:p w:rsidR="00390D39" w:rsidRDefault="00390D39"/>
        </w:tc>
        <w:tc>
          <w:tcPr>
            <w:tcW w:w="993" w:type="dxa"/>
          </w:tcPr>
          <w:p w:rsidR="00390D39" w:rsidRDefault="00390D39"/>
        </w:tc>
        <w:tc>
          <w:tcPr>
            <w:tcW w:w="143" w:type="dxa"/>
          </w:tcPr>
          <w:p w:rsidR="00390D39" w:rsidRDefault="00390D39"/>
        </w:tc>
        <w:tc>
          <w:tcPr>
            <w:tcW w:w="710" w:type="dxa"/>
          </w:tcPr>
          <w:p w:rsidR="00390D39" w:rsidRDefault="00390D39"/>
        </w:tc>
        <w:tc>
          <w:tcPr>
            <w:tcW w:w="143" w:type="dxa"/>
          </w:tcPr>
          <w:p w:rsidR="00390D39" w:rsidRDefault="00390D39"/>
        </w:tc>
        <w:tc>
          <w:tcPr>
            <w:tcW w:w="852" w:type="dxa"/>
          </w:tcPr>
          <w:p w:rsidR="00390D39" w:rsidRDefault="00390D39"/>
        </w:tc>
        <w:tc>
          <w:tcPr>
            <w:tcW w:w="852" w:type="dxa"/>
          </w:tcPr>
          <w:p w:rsidR="00390D39" w:rsidRDefault="00390D39"/>
        </w:tc>
        <w:tc>
          <w:tcPr>
            <w:tcW w:w="3403" w:type="dxa"/>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rsidRPr="006711C5">
        <w:trPr>
          <w:trHeight w:hRule="exact" w:val="478"/>
        </w:trPr>
        <w:tc>
          <w:tcPr>
            <w:tcW w:w="143" w:type="dxa"/>
          </w:tcPr>
          <w:p w:rsidR="00390D39" w:rsidRDefault="00390D39"/>
        </w:tc>
        <w:tc>
          <w:tcPr>
            <w:tcW w:w="993" w:type="dxa"/>
          </w:tcPr>
          <w:p w:rsidR="00390D39" w:rsidRDefault="00390D39"/>
        </w:tc>
        <w:tc>
          <w:tcPr>
            <w:tcW w:w="993" w:type="dxa"/>
          </w:tcPr>
          <w:p w:rsidR="00390D39" w:rsidRDefault="00390D39"/>
        </w:tc>
        <w:tc>
          <w:tcPr>
            <w:tcW w:w="143" w:type="dxa"/>
          </w:tcPr>
          <w:p w:rsidR="00390D39" w:rsidRDefault="00390D39"/>
        </w:tc>
        <w:tc>
          <w:tcPr>
            <w:tcW w:w="710" w:type="dxa"/>
          </w:tcPr>
          <w:p w:rsidR="00390D39" w:rsidRDefault="00390D39"/>
        </w:tc>
        <w:tc>
          <w:tcPr>
            <w:tcW w:w="143" w:type="dxa"/>
          </w:tcPr>
          <w:p w:rsidR="00390D39" w:rsidRDefault="00390D39"/>
        </w:tc>
        <w:tc>
          <w:tcPr>
            <w:tcW w:w="5543" w:type="dxa"/>
            <w:gridSpan w:val="4"/>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90D39" w:rsidRPr="00306DA6" w:rsidRDefault="00390D39"/>
        </w:tc>
        <w:tc>
          <w:tcPr>
            <w:tcW w:w="993" w:type="dxa"/>
          </w:tcPr>
          <w:p w:rsidR="00390D39" w:rsidRPr="00306DA6" w:rsidRDefault="00390D39"/>
        </w:tc>
      </w:tr>
      <w:tr w:rsidR="00390D39" w:rsidRPr="006711C5">
        <w:trPr>
          <w:trHeight w:hRule="exact" w:val="416"/>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277"/>
        </w:trPr>
        <w:tc>
          <w:tcPr>
            <w:tcW w:w="143" w:type="dxa"/>
          </w:tcPr>
          <w:p w:rsidR="00390D39" w:rsidRPr="00306DA6" w:rsidRDefault="00390D39"/>
        </w:tc>
        <w:tc>
          <w:tcPr>
            <w:tcW w:w="4692" w:type="dxa"/>
            <w:gridSpan w:val="7"/>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trPr>
          <w:trHeight w:hRule="exact" w:val="277"/>
        </w:trPr>
        <w:tc>
          <w:tcPr>
            <w:tcW w:w="143" w:type="dxa"/>
          </w:tcPr>
          <w:p w:rsidR="00390D39" w:rsidRPr="00306DA6" w:rsidRDefault="00390D39"/>
        </w:tc>
        <w:tc>
          <w:tcPr>
            <w:tcW w:w="2850" w:type="dxa"/>
            <w:gridSpan w:val="4"/>
            <w:vMerge w:val="restart"/>
            <w:shd w:val="clear" w:color="000000" w:fill="FFFFFF"/>
            <w:tcMar>
              <w:left w:w="34" w:type="dxa"/>
              <w:right w:w="34" w:type="dxa"/>
            </w:tcMar>
          </w:tcPr>
          <w:p w:rsidR="00390D39" w:rsidRPr="00306DA6" w:rsidRDefault="00390D39"/>
        </w:tc>
        <w:tc>
          <w:tcPr>
            <w:tcW w:w="7811" w:type="dxa"/>
            <w:gridSpan w:val="7"/>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i/>
                <w:color w:val="000000"/>
                <w:sz w:val="19"/>
                <w:szCs w:val="19"/>
              </w:rPr>
              <w:t>_________________</w:t>
            </w:r>
          </w:p>
        </w:tc>
      </w:tr>
      <w:tr w:rsidR="00390D39" w:rsidRPr="006711C5">
        <w:trPr>
          <w:trHeight w:hRule="exact" w:val="138"/>
        </w:trPr>
        <w:tc>
          <w:tcPr>
            <w:tcW w:w="143" w:type="dxa"/>
          </w:tcPr>
          <w:p w:rsidR="00390D39" w:rsidRDefault="00390D39"/>
        </w:tc>
        <w:tc>
          <w:tcPr>
            <w:tcW w:w="2850" w:type="dxa"/>
            <w:gridSpan w:val="4"/>
            <w:vMerge/>
            <w:shd w:val="clear" w:color="000000" w:fill="FFFFFF"/>
            <w:tcMar>
              <w:left w:w="34" w:type="dxa"/>
              <w:right w:w="34" w:type="dxa"/>
            </w:tcMar>
          </w:tcPr>
          <w:p w:rsidR="00390D39" w:rsidRDefault="00390D39"/>
        </w:tc>
        <w:tc>
          <w:tcPr>
            <w:tcW w:w="1857" w:type="dxa"/>
            <w:gridSpan w:val="3"/>
            <w:shd w:val="clear" w:color="000000" w:fill="FFFFFF"/>
            <w:tcMar>
              <w:left w:w="34" w:type="dxa"/>
              <w:right w:w="34" w:type="dxa"/>
            </w:tcMar>
          </w:tcPr>
          <w:p w:rsidR="00390D39" w:rsidRDefault="00390D39"/>
        </w:tc>
        <w:tc>
          <w:tcPr>
            <w:tcW w:w="5968" w:type="dxa"/>
            <w:gridSpan w:val="4"/>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06DA6">
              <w:rPr>
                <w:rFonts w:ascii="Times New Roman" w:hAnsi="Times New Roman" w:cs="Times New Roman"/>
                <w:color w:val="000000"/>
                <w:sz w:val="19"/>
                <w:szCs w:val="19"/>
              </w:rPr>
              <w:t>для</w:t>
            </w:r>
            <w:proofErr w:type="gramEnd"/>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исполнения в 2019-2020 учебном году на заседании</w:t>
            </w:r>
          </w:p>
        </w:tc>
      </w:tr>
      <w:tr w:rsidR="00390D39">
        <w:trPr>
          <w:trHeight w:hRule="exact" w:val="138"/>
        </w:trPr>
        <w:tc>
          <w:tcPr>
            <w:tcW w:w="143" w:type="dxa"/>
          </w:tcPr>
          <w:p w:rsidR="00390D39" w:rsidRPr="00306DA6" w:rsidRDefault="00390D39"/>
        </w:tc>
        <w:tc>
          <w:tcPr>
            <w:tcW w:w="8094" w:type="dxa"/>
            <w:gridSpan w:val="8"/>
            <w:vMerge w:val="restart"/>
            <w:shd w:val="clear" w:color="000000" w:fill="FFFFFF"/>
            <w:tcMar>
              <w:left w:w="34" w:type="dxa"/>
              <w:right w:w="34" w:type="dxa"/>
            </w:tcMar>
          </w:tcPr>
          <w:p w:rsidR="00390D39" w:rsidRPr="00306DA6" w:rsidRDefault="00390D39">
            <w:pPr>
              <w:spacing w:after="0" w:line="240" w:lineRule="auto"/>
              <w:rPr>
                <w:sz w:val="24"/>
                <w:szCs w:val="24"/>
              </w:rPr>
            </w:pPr>
          </w:p>
          <w:p w:rsidR="00390D39" w:rsidRDefault="00306DA6">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390D39" w:rsidRDefault="00390D39"/>
        </w:tc>
      </w:tr>
      <w:tr w:rsidR="00390D39">
        <w:trPr>
          <w:trHeight w:hRule="exact" w:val="138"/>
        </w:trPr>
        <w:tc>
          <w:tcPr>
            <w:tcW w:w="143" w:type="dxa"/>
          </w:tcPr>
          <w:p w:rsidR="00390D39" w:rsidRDefault="00390D39"/>
        </w:tc>
        <w:tc>
          <w:tcPr>
            <w:tcW w:w="8094" w:type="dxa"/>
            <w:gridSpan w:val="8"/>
            <w:vMerge/>
            <w:shd w:val="clear" w:color="000000" w:fill="FFFFFF"/>
            <w:tcMar>
              <w:left w:w="34" w:type="dxa"/>
              <w:right w:w="34" w:type="dxa"/>
            </w:tcMar>
          </w:tcPr>
          <w:p w:rsidR="00390D39" w:rsidRDefault="00390D39"/>
        </w:tc>
        <w:tc>
          <w:tcPr>
            <w:tcW w:w="2566" w:type="dxa"/>
            <w:gridSpan w:val="3"/>
            <w:vMerge/>
            <w:shd w:val="clear" w:color="000000" w:fill="FFFFFF"/>
            <w:tcMar>
              <w:left w:w="34" w:type="dxa"/>
              <w:right w:w="34" w:type="dxa"/>
            </w:tcMar>
          </w:tcPr>
          <w:p w:rsidR="00390D39" w:rsidRDefault="00390D39"/>
        </w:tc>
      </w:tr>
      <w:tr w:rsidR="00390D39">
        <w:trPr>
          <w:trHeight w:hRule="exact" w:val="277"/>
        </w:trPr>
        <w:tc>
          <w:tcPr>
            <w:tcW w:w="143" w:type="dxa"/>
          </w:tcPr>
          <w:p w:rsidR="00390D39" w:rsidRDefault="00390D39"/>
        </w:tc>
        <w:tc>
          <w:tcPr>
            <w:tcW w:w="1007" w:type="dxa"/>
            <w:vMerge w:val="restart"/>
            <w:shd w:val="clear" w:color="000000" w:fill="FFFFFF"/>
            <w:tcMar>
              <w:left w:w="34" w:type="dxa"/>
              <w:right w:w="34" w:type="dxa"/>
            </w:tcMar>
          </w:tcPr>
          <w:p w:rsidR="00390D39" w:rsidRDefault="00390D39"/>
        </w:tc>
        <w:tc>
          <w:tcPr>
            <w:tcW w:w="9654" w:type="dxa"/>
            <w:gridSpan w:val="10"/>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Банковское дело</w:t>
            </w:r>
          </w:p>
        </w:tc>
      </w:tr>
      <w:tr w:rsidR="00390D39">
        <w:trPr>
          <w:trHeight w:hRule="exact" w:val="138"/>
        </w:trPr>
        <w:tc>
          <w:tcPr>
            <w:tcW w:w="143" w:type="dxa"/>
          </w:tcPr>
          <w:p w:rsidR="00390D39" w:rsidRDefault="00390D39"/>
        </w:tc>
        <w:tc>
          <w:tcPr>
            <w:tcW w:w="1007" w:type="dxa"/>
            <w:vMerge/>
            <w:shd w:val="clear" w:color="000000" w:fill="FFFFFF"/>
            <w:tcMar>
              <w:left w:w="34" w:type="dxa"/>
              <w:right w:w="34" w:type="dxa"/>
            </w:tcMar>
          </w:tcPr>
          <w:p w:rsidR="00390D39" w:rsidRDefault="00390D39"/>
        </w:tc>
        <w:tc>
          <w:tcPr>
            <w:tcW w:w="7102" w:type="dxa"/>
            <w:gridSpan w:val="7"/>
            <w:shd w:val="clear" w:color="000000" w:fill="FFFFFF"/>
            <w:tcMar>
              <w:left w:w="34" w:type="dxa"/>
              <w:right w:w="34" w:type="dxa"/>
            </w:tcMar>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trPr>
          <w:trHeight w:hRule="exact" w:val="277"/>
        </w:trPr>
        <w:tc>
          <w:tcPr>
            <w:tcW w:w="143" w:type="dxa"/>
          </w:tcPr>
          <w:p w:rsidR="00390D39" w:rsidRDefault="00390D39"/>
        </w:tc>
        <w:tc>
          <w:tcPr>
            <w:tcW w:w="993" w:type="dxa"/>
          </w:tcPr>
          <w:p w:rsidR="00390D39" w:rsidRDefault="00390D39"/>
        </w:tc>
        <w:tc>
          <w:tcPr>
            <w:tcW w:w="993" w:type="dxa"/>
          </w:tcPr>
          <w:p w:rsidR="00390D39" w:rsidRDefault="00390D39"/>
        </w:tc>
        <w:tc>
          <w:tcPr>
            <w:tcW w:w="143" w:type="dxa"/>
          </w:tcPr>
          <w:p w:rsidR="00390D39" w:rsidRDefault="00390D39"/>
        </w:tc>
        <w:tc>
          <w:tcPr>
            <w:tcW w:w="710" w:type="dxa"/>
          </w:tcPr>
          <w:p w:rsidR="00390D39" w:rsidRDefault="00390D39"/>
        </w:tc>
        <w:tc>
          <w:tcPr>
            <w:tcW w:w="143" w:type="dxa"/>
          </w:tcPr>
          <w:p w:rsidR="00390D39" w:rsidRDefault="00390D39"/>
        </w:tc>
        <w:tc>
          <w:tcPr>
            <w:tcW w:w="852" w:type="dxa"/>
          </w:tcPr>
          <w:p w:rsidR="00390D39" w:rsidRDefault="00390D39"/>
        </w:tc>
        <w:tc>
          <w:tcPr>
            <w:tcW w:w="852" w:type="dxa"/>
          </w:tcPr>
          <w:p w:rsidR="00390D39" w:rsidRDefault="00390D39"/>
        </w:tc>
        <w:tc>
          <w:tcPr>
            <w:tcW w:w="3403" w:type="dxa"/>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rsidRPr="006711C5">
        <w:trPr>
          <w:trHeight w:hRule="exact" w:val="555"/>
        </w:trPr>
        <w:tc>
          <w:tcPr>
            <w:tcW w:w="143" w:type="dxa"/>
          </w:tcPr>
          <w:p w:rsidR="00390D39" w:rsidRDefault="00390D39"/>
        </w:tc>
        <w:tc>
          <w:tcPr>
            <w:tcW w:w="10646" w:type="dxa"/>
            <w:gridSpan w:val="11"/>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Зав. кафедрой д.э.н., </w:t>
            </w:r>
            <w:proofErr w:type="spellStart"/>
            <w:r w:rsidRPr="00306DA6">
              <w:rPr>
                <w:rFonts w:ascii="Times New Roman" w:hAnsi="Times New Roman" w:cs="Times New Roman"/>
                <w:color w:val="000000"/>
                <w:sz w:val="19"/>
                <w:szCs w:val="19"/>
              </w:rPr>
              <w:t>проф</w:t>
            </w:r>
            <w:proofErr w:type="gramStart"/>
            <w:r w:rsidRPr="00306DA6">
              <w:rPr>
                <w:rFonts w:ascii="Times New Roman" w:hAnsi="Times New Roman" w:cs="Times New Roman"/>
                <w:color w:val="000000"/>
                <w:sz w:val="19"/>
                <w:szCs w:val="19"/>
              </w:rPr>
              <w:t>.С</w:t>
            </w:r>
            <w:proofErr w:type="gramEnd"/>
            <w:r w:rsidRPr="00306DA6">
              <w:rPr>
                <w:rFonts w:ascii="Times New Roman" w:hAnsi="Times New Roman" w:cs="Times New Roman"/>
                <w:color w:val="000000"/>
                <w:sz w:val="19"/>
                <w:szCs w:val="19"/>
              </w:rPr>
              <w:t>еменюта</w:t>
            </w:r>
            <w:proofErr w:type="spellEnd"/>
            <w:r w:rsidRPr="00306DA6">
              <w:rPr>
                <w:rFonts w:ascii="Times New Roman" w:hAnsi="Times New Roman" w:cs="Times New Roman"/>
                <w:color w:val="000000"/>
                <w:sz w:val="19"/>
                <w:szCs w:val="19"/>
              </w:rPr>
              <w:t xml:space="preserve"> О.Г. _________________</w:t>
            </w:r>
          </w:p>
        </w:tc>
      </w:tr>
      <w:tr w:rsidR="00390D39" w:rsidRPr="006711C5">
        <w:trPr>
          <w:trHeight w:hRule="exact" w:val="138"/>
        </w:trPr>
        <w:tc>
          <w:tcPr>
            <w:tcW w:w="143" w:type="dxa"/>
          </w:tcPr>
          <w:p w:rsidR="00390D39" w:rsidRPr="00306DA6" w:rsidRDefault="00390D39"/>
        </w:tc>
        <w:tc>
          <w:tcPr>
            <w:tcW w:w="1999" w:type="dxa"/>
            <w:gridSpan w:val="2"/>
            <w:vMerge w:val="restart"/>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i/>
                <w:color w:val="000000"/>
                <w:sz w:val="19"/>
                <w:szCs w:val="19"/>
              </w:rPr>
              <w:t xml:space="preserve">к.э.н., доцент, </w:t>
            </w:r>
            <w:proofErr w:type="spellStart"/>
            <w:r w:rsidRPr="00306DA6">
              <w:rPr>
                <w:rFonts w:ascii="Times New Roman" w:hAnsi="Times New Roman" w:cs="Times New Roman"/>
                <w:i/>
                <w:color w:val="000000"/>
                <w:sz w:val="19"/>
                <w:szCs w:val="19"/>
              </w:rPr>
              <w:t>Рыбчинская</w:t>
            </w:r>
            <w:proofErr w:type="spellEnd"/>
            <w:r w:rsidRPr="00306DA6">
              <w:rPr>
                <w:rFonts w:ascii="Times New Roman" w:hAnsi="Times New Roman" w:cs="Times New Roman"/>
                <w:i/>
                <w:color w:val="000000"/>
                <w:sz w:val="19"/>
                <w:szCs w:val="19"/>
              </w:rPr>
              <w:t xml:space="preserve"> И.В. _________________</w:t>
            </w:r>
          </w:p>
        </w:tc>
      </w:tr>
      <w:tr w:rsidR="00390D39" w:rsidRPr="006711C5">
        <w:trPr>
          <w:trHeight w:hRule="exact" w:val="138"/>
        </w:trPr>
        <w:tc>
          <w:tcPr>
            <w:tcW w:w="143" w:type="dxa"/>
          </w:tcPr>
          <w:p w:rsidR="00390D39" w:rsidRPr="00306DA6" w:rsidRDefault="00390D39"/>
        </w:tc>
        <w:tc>
          <w:tcPr>
            <w:tcW w:w="1999" w:type="dxa"/>
            <w:gridSpan w:val="2"/>
            <w:vMerge/>
            <w:shd w:val="clear" w:color="000000" w:fill="FFFFFF"/>
            <w:tcMar>
              <w:left w:w="34" w:type="dxa"/>
              <w:right w:w="34" w:type="dxa"/>
            </w:tcMar>
          </w:tcPr>
          <w:p w:rsidR="00390D39" w:rsidRPr="00306DA6" w:rsidRDefault="00390D39"/>
        </w:tc>
        <w:tc>
          <w:tcPr>
            <w:tcW w:w="8661" w:type="dxa"/>
            <w:gridSpan w:val="9"/>
            <w:vMerge/>
            <w:shd w:val="clear" w:color="000000" w:fill="FFFFFF"/>
            <w:tcMar>
              <w:left w:w="34" w:type="dxa"/>
              <w:right w:w="34" w:type="dxa"/>
            </w:tcMar>
          </w:tcPr>
          <w:p w:rsidR="00390D39" w:rsidRPr="00306DA6" w:rsidRDefault="00390D39"/>
        </w:tc>
      </w:tr>
      <w:tr w:rsidR="00390D39" w:rsidRPr="006711C5">
        <w:trPr>
          <w:trHeight w:hRule="exact" w:val="416"/>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4"/>
        </w:trPr>
        <w:tc>
          <w:tcPr>
            <w:tcW w:w="10788" w:type="dxa"/>
            <w:gridSpan w:val="12"/>
            <w:tcBorders>
              <w:top w:val="single" w:sz="8" w:space="0" w:color="000000"/>
            </w:tcBorders>
            <w:shd w:val="clear" w:color="FFFFFF" w:fill="FFFFFF"/>
            <w:tcMar>
              <w:left w:w="4" w:type="dxa"/>
              <w:right w:w="4" w:type="dxa"/>
            </w:tcMar>
          </w:tcPr>
          <w:p w:rsidR="00390D39" w:rsidRPr="00306DA6" w:rsidRDefault="00390D39"/>
        </w:tc>
      </w:tr>
      <w:tr w:rsidR="00390D39" w:rsidRPr="006711C5">
        <w:trPr>
          <w:trHeight w:hRule="exact" w:val="13"/>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4"/>
        </w:trPr>
        <w:tc>
          <w:tcPr>
            <w:tcW w:w="10788" w:type="dxa"/>
            <w:gridSpan w:val="12"/>
            <w:tcBorders>
              <w:top w:val="single" w:sz="8" w:space="0" w:color="000000"/>
            </w:tcBorders>
            <w:shd w:val="clear" w:color="FFFFFF" w:fill="FFFFFF"/>
            <w:tcMar>
              <w:left w:w="4" w:type="dxa"/>
              <w:right w:w="4" w:type="dxa"/>
            </w:tcMar>
          </w:tcPr>
          <w:p w:rsidR="00390D39" w:rsidRPr="00306DA6" w:rsidRDefault="00390D39"/>
        </w:tc>
      </w:tr>
      <w:tr w:rsidR="00390D39" w:rsidRPr="006711C5">
        <w:trPr>
          <w:trHeight w:hRule="exact" w:val="96"/>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478"/>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5543" w:type="dxa"/>
            <w:gridSpan w:val="4"/>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90D39" w:rsidRPr="00306DA6" w:rsidRDefault="00390D39"/>
        </w:tc>
        <w:tc>
          <w:tcPr>
            <w:tcW w:w="993" w:type="dxa"/>
          </w:tcPr>
          <w:p w:rsidR="00390D39" w:rsidRPr="00306DA6" w:rsidRDefault="00390D39"/>
        </w:tc>
      </w:tr>
      <w:tr w:rsidR="00390D39" w:rsidRPr="006711C5">
        <w:trPr>
          <w:trHeight w:hRule="exact" w:val="138"/>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694"/>
        </w:trPr>
        <w:tc>
          <w:tcPr>
            <w:tcW w:w="143" w:type="dxa"/>
          </w:tcPr>
          <w:p w:rsidR="00390D39" w:rsidRPr="00306DA6" w:rsidRDefault="00390D39"/>
        </w:tc>
        <w:tc>
          <w:tcPr>
            <w:tcW w:w="4692" w:type="dxa"/>
            <w:gridSpan w:val="7"/>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38"/>
        </w:trPr>
        <w:tc>
          <w:tcPr>
            <w:tcW w:w="143" w:type="dxa"/>
          </w:tcPr>
          <w:p w:rsidR="00390D39" w:rsidRPr="00306DA6" w:rsidRDefault="00390D39"/>
        </w:tc>
        <w:tc>
          <w:tcPr>
            <w:tcW w:w="10646" w:type="dxa"/>
            <w:gridSpan w:val="11"/>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06DA6">
              <w:rPr>
                <w:rFonts w:ascii="Times New Roman" w:hAnsi="Times New Roman" w:cs="Times New Roman"/>
                <w:color w:val="000000"/>
                <w:sz w:val="19"/>
                <w:szCs w:val="19"/>
              </w:rPr>
              <w:t>для</w:t>
            </w:r>
            <w:proofErr w:type="gramEnd"/>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исполнения в 2020-2021 учебном году на заседании</w:t>
            </w:r>
          </w:p>
        </w:tc>
      </w:tr>
      <w:tr w:rsidR="00390D39">
        <w:trPr>
          <w:trHeight w:hRule="exact" w:val="277"/>
        </w:trPr>
        <w:tc>
          <w:tcPr>
            <w:tcW w:w="143" w:type="dxa"/>
          </w:tcPr>
          <w:p w:rsidR="00390D39" w:rsidRPr="00306DA6" w:rsidRDefault="00390D39"/>
        </w:tc>
        <w:tc>
          <w:tcPr>
            <w:tcW w:w="8094" w:type="dxa"/>
            <w:gridSpan w:val="8"/>
            <w:shd w:val="clear" w:color="000000" w:fill="FFFFFF"/>
            <w:tcMar>
              <w:left w:w="34" w:type="dxa"/>
              <w:right w:w="34" w:type="dxa"/>
            </w:tcMar>
          </w:tcPr>
          <w:p w:rsidR="00390D39" w:rsidRPr="00306DA6" w:rsidRDefault="00390D39">
            <w:pPr>
              <w:spacing w:after="0" w:line="240" w:lineRule="auto"/>
              <w:rPr>
                <w:sz w:val="24"/>
                <w:szCs w:val="24"/>
              </w:rPr>
            </w:pPr>
          </w:p>
          <w:p w:rsidR="00390D39" w:rsidRDefault="00306DA6">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390D39" w:rsidRDefault="00390D39"/>
        </w:tc>
      </w:tr>
      <w:tr w:rsidR="00390D39">
        <w:trPr>
          <w:trHeight w:hRule="exact" w:val="277"/>
        </w:trPr>
        <w:tc>
          <w:tcPr>
            <w:tcW w:w="143" w:type="dxa"/>
          </w:tcPr>
          <w:p w:rsidR="00390D39" w:rsidRDefault="00390D39"/>
        </w:tc>
        <w:tc>
          <w:tcPr>
            <w:tcW w:w="1007" w:type="dxa"/>
            <w:vMerge w:val="restart"/>
            <w:shd w:val="clear" w:color="000000" w:fill="FFFFFF"/>
            <w:tcMar>
              <w:left w:w="34" w:type="dxa"/>
              <w:right w:w="34" w:type="dxa"/>
            </w:tcMar>
          </w:tcPr>
          <w:p w:rsidR="00390D39" w:rsidRDefault="00390D39"/>
        </w:tc>
        <w:tc>
          <w:tcPr>
            <w:tcW w:w="9654" w:type="dxa"/>
            <w:gridSpan w:val="10"/>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Банковское дело</w:t>
            </w:r>
          </w:p>
        </w:tc>
      </w:tr>
      <w:tr w:rsidR="00390D39">
        <w:trPr>
          <w:trHeight w:hRule="exact" w:val="138"/>
        </w:trPr>
        <w:tc>
          <w:tcPr>
            <w:tcW w:w="143" w:type="dxa"/>
          </w:tcPr>
          <w:p w:rsidR="00390D39" w:rsidRDefault="00390D39"/>
        </w:tc>
        <w:tc>
          <w:tcPr>
            <w:tcW w:w="1007" w:type="dxa"/>
            <w:vMerge/>
            <w:shd w:val="clear" w:color="000000" w:fill="FFFFFF"/>
            <w:tcMar>
              <w:left w:w="34" w:type="dxa"/>
              <w:right w:w="34" w:type="dxa"/>
            </w:tcMar>
          </w:tcPr>
          <w:p w:rsidR="00390D39" w:rsidRDefault="00390D39"/>
        </w:tc>
        <w:tc>
          <w:tcPr>
            <w:tcW w:w="7102" w:type="dxa"/>
            <w:gridSpan w:val="7"/>
            <w:shd w:val="clear" w:color="000000" w:fill="FFFFFF"/>
            <w:tcMar>
              <w:left w:w="34" w:type="dxa"/>
              <w:right w:w="34" w:type="dxa"/>
            </w:tcMar>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rsidRPr="006711C5">
        <w:trPr>
          <w:trHeight w:hRule="exact" w:val="416"/>
        </w:trPr>
        <w:tc>
          <w:tcPr>
            <w:tcW w:w="143" w:type="dxa"/>
          </w:tcPr>
          <w:p w:rsidR="00390D39" w:rsidRDefault="00390D39"/>
        </w:tc>
        <w:tc>
          <w:tcPr>
            <w:tcW w:w="10646" w:type="dxa"/>
            <w:gridSpan w:val="11"/>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Зав. кафедрой д.э.н., </w:t>
            </w:r>
            <w:proofErr w:type="spellStart"/>
            <w:r w:rsidRPr="00306DA6">
              <w:rPr>
                <w:rFonts w:ascii="Times New Roman" w:hAnsi="Times New Roman" w:cs="Times New Roman"/>
                <w:color w:val="000000"/>
                <w:sz w:val="19"/>
                <w:szCs w:val="19"/>
              </w:rPr>
              <w:t>проф</w:t>
            </w:r>
            <w:proofErr w:type="gramStart"/>
            <w:r w:rsidRPr="00306DA6">
              <w:rPr>
                <w:rFonts w:ascii="Times New Roman" w:hAnsi="Times New Roman" w:cs="Times New Roman"/>
                <w:color w:val="000000"/>
                <w:sz w:val="19"/>
                <w:szCs w:val="19"/>
              </w:rPr>
              <w:t>.С</w:t>
            </w:r>
            <w:proofErr w:type="gramEnd"/>
            <w:r w:rsidRPr="00306DA6">
              <w:rPr>
                <w:rFonts w:ascii="Times New Roman" w:hAnsi="Times New Roman" w:cs="Times New Roman"/>
                <w:color w:val="000000"/>
                <w:sz w:val="19"/>
                <w:szCs w:val="19"/>
              </w:rPr>
              <w:t>еменюта</w:t>
            </w:r>
            <w:proofErr w:type="spellEnd"/>
            <w:r w:rsidRPr="00306DA6">
              <w:rPr>
                <w:rFonts w:ascii="Times New Roman" w:hAnsi="Times New Roman" w:cs="Times New Roman"/>
                <w:color w:val="000000"/>
                <w:sz w:val="19"/>
                <w:szCs w:val="19"/>
              </w:rPr>
              <w:t xml:space="preserve"> О.Г. _________________</w:t>
            </w:r>
          </w:p>
        </w:tc>
      </w:tr>
      <w:tr w:rsidR="00390D39" w:rsidRPr="006711C5">
        <w:trPr>
          <w:trHeight w:hRule="exact" w:val="277"/>
        </w:trPr>
        <w:tc>
          <w:tcPr>
            <w:tcW w:w="143" w:type="dxa"/>
          </w:tcPr>
          <w:p w:rsidR="00390D39" w:rsidRPr="00306DA6" w:rsidRDefault="00390D39"/>
        </w:tc>
        <w:tc>
          <w:tcPr>
            <w:tcW w:w="2141" w:type="dxa"/>
            <w:gridSpan w:val="3"/>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i/>
                <w:color w:val="000000"/>
                <w:sz w:val="19"/>
                <w:szCs w:val="19"/>
              </w:rPr>
              <w:t xml:space="preserve">к.э.н., доцент, </w:t>
            </w:r>
            <w:proofErr w:type="spellStart"/>
            <w:r w:rsidRPr="00306DA6">
              <w:rPr>
                <w:rFonts w:ascii="Times New Roman" w:hAnsi="Times New Roman" w:cs="Times New Roman"/>
                <w:i/>
                <w:color w:val="000000"/>
                <w:sz w:val="19"/>
                <w:szCs w:val="19"/>
              </w:rPr>
              <w:t>Рыбчинская</w:t>
            </w:r>
            <w:proofErr w:type="spellEnd"/>
            <w:r w:rsidRPr="00306DA6">
              <w:rPr>
                <w:rFonts w:ascii="Times New Roman" w:hAnsi="Times New Roman" w:cs="Times New Roman"/>
                <w:i/>
                <w:color w:val="000000"/>
                <w:sz w:val="19"/>
                <w:szCs w:val="19"/>
              </w:rPr>
              <w:t xml:space="preserve"> И.В. _________________</w:t>
            </w:r>
          </w:p>
        </w:tc>
      </w:tr>
      <w:tr w:rsidR="00390D39" w:rsidRPr="006711C5">
        <w:trPr>
          <w:trHeight w:hRule="exact" w:val="166"/>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4"/>
        </w:trPr>
        <w:tc>
          <w:tcPr>
            <w:tcW w:w="10788" w:type="dxa"/>
            <w:gridSpan w:val="12"/>
            <w:tcBorders>
              <w:top w:val="single" w:sz="8" w:space="0" w:color="000000"/>
            </w:tcBorders>
            <w:shd w:val="clear" w:color="FFFFFF" w:fill="FFFFFF"/>
            <w:tcMar>
              <w:left w:w="4" w:type="dxa"/>
              <w:right w:w="4" w:type="dxa"/>
            </w:tcMar>
          </w:tcPr>
          <w:p w:rsidR="00390D39" w:rsidRPr="00306DA6" w:rsidRDefault="00390D39"/>
        </w:tc>
      </w:tr>
      <w:tr w:rsidR="00390D39" w:rsidRPr="006711C5">
        <w:trPr>
          <w:trHeight w:hRule="exact" w:val="96"/>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4"/>
        </w:trPr>
        <w:tc>
          <w:tcPr>
            <w:tcW w:w="10788" w:type="dxa"/>
            <w:gridSpan w:val="12"/>
            <w:tcBorders>
              <w:top w:val="single" w:sz="8" w:space="0" w:color="000000"/>
            </w:tcBorders>
            <w:shd w:val="clear" w:color="FFFFFF" w:fill="FFFFFF"/>
            <w:tcMar>
              <w:left w:w="4" w:type="dxa"/>
              <w:right w:w="4" w:type="dxa"/>
            </w:tcMar>
          </w:tcPr>
          <w:p w:rsidR="00390D39" w:rsidRPr="00306DA6" w:rsidRDefault="00390D39"/>
        </w:tc>
      </w:tr>
      <w:tr w:rsidR="00390D39" w:rsidRPr="006711C5">
        <w:trPr>
          <w:trHeight w:hRule="exact" w:val="124"/>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478"/>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5543" w:type="dxa"/>
            <w:gridSpan w:val="4"/>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90D39" w:rsidRPr="00306DA6" w:rsidRDefault="00390D39"/>
        </w:tc>
        <w:tc>
          <w:tcPr>
            <w:tcW w:w="993" w:type="dxa"/>
          </w:tcPr>
          <w:p w:rsidR="00390D39" w:rsidRPr="00306DA6" w:rsidRDefault="00390D39"/>
        </w:tc>
      </w:tr>
      <w:tr w:rsidR="00390D39" w:rsidRPr="006711C5">
        <w:trPr>
          <w:trHeight w:hRule="exact" w:val="694"/>
        </w:trPr>
        <w:tc>
          <w:tcPr>
            <w:tcW w:w="143" w:type="dxa"/>
          </w:tcPr>
          <w:p w:rsidR="00390D39" w:rsidRPr="00306DA6" w:rsidRDefault="00390D39"/>
        </w:tc>
        <w:tc>
          <w:tcPr>
            <w:tcW w:w="4692" w:type="dxa"/>
            <w:gridSpan w:val="7"/>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38"/>
        </w:trPr>
        <w:tc>
          <w:tcPr>
            <w:tcW w:w="143" w:type="dxa"/>
          </w:tcPr>
          <w:p w:rsidR="00390D39" w:rsidRPr="00306DA6" w:rsidRDefault="00390D39"/>
        </w:tc>
        <w:tc>
          <w:tcPr>
            <w:tcW w:w="10646" w:type="dxa"/>
            <w:gridSpan w:val="11"/>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06DA6">
              <w:rPr>
                <w:rFonts w:ascii="Times New Roman" w:hAnsi="Times New Roman" w:cs="Times New Roman"/>
                <w:color w:val="000000"/>
                <w:sz w:val="19"/>
                <w:szCs w:val="19"/>
              </w:rPr>
              <w:t>для</w:t>
            </w:r>
            <w:proofErr w:type="gramEnd"/>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исполнения в 2021-2022 учебном году на заседании</w:t>
            </w:r>
          </w:p>
        </w:tc>
      </w:tr>
      <w:tr w:rsidR="00390D39">
        <w:trPr>
          <w:trHeight w:hRule="exact" w:val="277"/>
        </w:trPr>
        <w:tc>
          <w:tcPr>
            <w:tcW w:w="143" w:type="dxa"/>
          </w:tcPr>
          <w:p w:rsidR="00390D39" w:rsidRPr="00306DA6" w:rsidRDefault="00390D39"/>
        </w:tc>
        <w:tc>
          <w:tcPr>
            <w:tcW w:w="8094" w:type="dxa"/>
            <w:gridSpan w:val="8"/>
            <w:shd w:val="clear" w:color="000000" w:fill="FFFFFF"/>
            <w:tcMar>
              <w:left w:w="34" w:type="dxa"/>
              <w:right w:w="34" w:type="dxa"/>
            </w:tcMar>
          </w:tcPr>
          <w:p w:rsidR="00390D39" w:rsidRPr="00306DA6" w:rsidRDefault="00390D39">
            <w:pPr>
              <w:spacing w:after="0" w:line="240" w:lineRule="auto"/>
              <w:rPr>
                <w:sz w:val="24"/>
                <w:szCs w:val="24"/>
              </w:rPr>
            </w:pPr>
          </w:p>
          <w:p w:rsidR="00390D39" w:rsidRDefault="00306DA6">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390D39" w:rsidRDefault="00390D39"/>
        </w:tc>
      </w:tr>
      <w:tr w:rsidR="00390D39">
        <w:trPr>
          <w:trHeight w:hRule="exact" w:val="277"/>
        </w:trPr>
        <w:tc>
          <w:tcPr>
            <w:tcW w:w="143" w:type="dxa"/>
          </w:tcPr>
          <w:p w:rsidR="00390D39" w:rsidRDefault="00390D39"/>
        </w:tc>
        <w:tc>
          <w:tcPr>
            <w:tcW w:w="1007" w:type="dxa"/>
            <w:vMerge w:val="restart"/>
            <w:shd w:val="clear" w:color="000000" w:fill="FFFFFF"/>
            <w:tcMar>
              <w:left w:w="34" w:type="dxa"/>
              <w:right w:w="34" w:type="dxa"/>
            </w:tcMar>
          </w:tcPr>
          <w:p w:rsidR="00390D39" w:rsidRDefault="00390D39"/>
        </w:tc>
        <w:tc>
          <w:tcPr>
            <w:tcW w:w="9654" w:type="dxa"/>
            <w:gridSpan w:val="10"/>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Банковское дело</w:t>
            </w:r>
          </w:p>
        </w:tc>
      </w:tr>
      <w:tr w:rsidR="00390D39">
        <w:trPr>
          <w:trHeight w:hRule="exact" w:val="138"/>
        </w:trPr>
        <w:tc>
          <w:tcPr>
            <w:tcW w:w="143" w:type="dxa"/>
          </w:tcPr>
          <w:p w:rsidR="00390D39" w:rsidRDefault="00390D39"/>
        </w:tc>
        <w:tc>
          <w:tcPr>
            <w:tcW w:w="1007" w:type="dxa"/>
            <w:vMerge/>
            <w:shd w:val="clear" w:color="000000" w:fill="FFFFFF"/>
            <w:tcMar>
              <w:left w:w="34" w:type="dxa"/>
              <w:right w:w="34" w:type="dxa"/>
            </w:tcMar>
          </w:tcPr>
          <w:p w:rsidR="00390D39" w:rsidRDefault="00390D39"/>
        </w:tc>
        <w:tc>
          <w:tcPr>
            <w:tcW w:w="7102" w:type="dxa"/>
            <w:gridSpan w:val="7"/>
            <w:shd w:val="clear" w:color="000000" w:fill="FFFFFF"/>
            <w:tcMar>
              <w:left w:w="34" w:type="dxa"/>
              <w:right w:w="34" w:type="dxa"/>
            </w:tcMar>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rsidRPr="006711C5">
        <w:trPr>
          <w:trHeight w:hRule="exact" w:val="416"/>
        </w:trPr>
        <w:tc>
          <w:tcPr>
            <w:tcW w:w="143" w:type="dxa"/>
          </w:tcPr>
          <w:p w:rsidR="00390D39" w:rsidRDefault="00390D39"/>
        </w:tc>
        <w:tc>
          <w:tcPr>
            <w:tcW w:w="10646" w:type="dxa"/>
            <w:gridSpan w:val="11"/>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Зав. кафедрой д.э.н., </w:t>
            </w:r>
            <w:proofErr w:type="spellStart"/>
            <w:r w:rsidRPr="00306DA6">
              <w:rPr>
                <w:rFonts w:ascii="Times New Roman" w:hAnsi="Times New Roman" w:cs="Times New Roman"/>
                <w:color w:val="000000"/>
                <w:sz w:val="19"/>
                <w:szCs w:val="19"/>
              </w:rPr>
              <w:t>проф</w:t>
            </w:r>
            <w:proofErr w:type="gramStart"/>
            <w:r w:rsidRPr="00306DA6">
              <w:rPr>
                <w:rFonts w:ascii="Times New Roman" w:hAnsi="Times New Roman" w:cs="Times New Roman"/>
                <w:color w:val="000000"/>
                <w:sz w:val="19"/>
                <w:szCs w:val="19"/>
              </w:rPr>
              <w:t>.С</w:t>
            </w:r>
            <w:proofErr w:type="gramEnd"/>
            <w:r w:rsidRPr="00306DA6">
              <w:rPr>
                <w:rFonts w:ascii="Times New Roman" w:hAnsi="Times New Roman" w:cs="Times New Roman"/>
                <w:color w:val="000000"/>
                <w:sz w:val="19"/>
                <w:szCs w:val="19"/>
              </w:rPr>
              <w:t>еменюта</w:t>
            </w:r>
            <w:proofErr w:type="spellEnd"/>
            <w:r w:rsidRPr="00306DA6">
              <w:rPr>
                <w:rFonts w:ascii="Times New Roman" w:hAnsi="Times New Roman" w:cs="Times New Roman"/>
                <w:color w:val="000000"/>
                <w:sz w:val="19"/>
                <w:szCs w:val="19"/>
              </w:rPr>
              <w:t xml:space="preserve"> О.Г. _________________</w:t>
            </w:r>
          </w:p>
        </w:tc>
      </w:tr>
      <w:tr w:rsidR="00390D39" w:rsidRPr="006711C5">
        <w:trPr>
          <w:trHeight w:hRule="exact" w:val="277"/>
        </w:trPr>
        <w:tc>
          <w:tcPr>
            <w:tcW w:w="143" w:type="dxa"/>
          </w:tcPr>
          <w:p w:rsidR="00390D39" w:rsidRPr="00306DA6" w:rsidRDefault="00390D39"/>
        </w:tc>
        <w:tc>
          <w:tcPr>
            <w:tcW w:w="2141" w:type="dxa"/>
            <w:gridSpan w:val="3"/>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i/>
                <w:color w:val="000000"/>
                <w:sz w:val="19"/>
                <w:szCs w:val="19"/>
              </w:rPr>
              <w:t xml:space="preserve">к.э.н., доцент, </w:t>
            </w:r>
            <w:proofErr w:type="spellStart"/>
            <w:r w:rsidRPr="00306DA6">
              <w:rPr>
                <w:rFonts w:ascii="Times New Roman" w:hAnsi="Times New Roman" w:cs="Times New Roman"/>
                <w:i/>
                <w:color w:val="000000"/>
                <w:sz w:val="19"/>
                <w:szCs w:val="19"/>
              </w:rPr>
              <w:t>Рыбчинская</w:t>
            </w:r>
            <w:proofErr w:type="spellEnd"/>
            <w:r w:rsidRPr="00306DA6">
              <w:rPr>
                <w:rFonts w:ascii="Times New Roman" w:hAnsi="Times New Roman" w:cs="Times New Roman"/>
                <w:i/>
                <w:color w:val="000000"/>
                <w:sz w:val="19"/>
                <w:szCs w:val="19"/>
              </w:rPr>
              <w:t xml:space="preserve"> И.В. _________________</w:t>
            </w:r>
          </w:p>
        </w:tc>
      </w:tr>
      <w:tr w:rsidR="00390D39" w:rsidRPr="006711C5">
        <w:trPr>
          <w:trHeight w:hRule="exact" w:val="138"/>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4"/>
        </w:trPr>
        <w:tc>
          <w:tcPr>
            <w:tcW w:w="10788" w:type="dxa"/>
            <w:gridSpan w:val="12"/>
            <w:tcBorders>
              <w:top w:val="single" w:sz="8" w:space="0" w:color="000000"/>
            </w:tcBorders>
            <w:shd w:val="clear" w:color="FFFFFF" w:fill="FFFFFF"/>
            <w:tcMar>
              <w:left w:w="4" w:type="dxa"/>
              <w:right w:w="4" w:type="dxa"/>
            </w:tcMar>
          </w:tcPr>
          <w:p w:rsidR="00390D39" w:rsidRPr="00306DA6" w:rsidRDefault="00390D39"/>
        </w:tc>
      </w:tr>
      <w:tr w:rsidR="00390D39" w:rsidRPr="006711C5">
        <w:trPr>
          <w:trHeight w:hRule="exact" w:val="13"/>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4"/>
        </w:trPr>
        <w:tc>
          <w:tcPr>
            <w:tcW w:w="10788" w:type="dxa"/>
            <w:gridSpan w:val="12"/>
            <w:tcBorders>
              <w:top w:val="single" w:sz="8" w:space="0" w:color="000000"/>
            </w:tcBorders>
            <w:shd w:val="clear" w:color="FFFFFF" w:fill="FFFFFF"/>
            <w:tcMar>
              <w:left w:w="4" w:type="dxa"/>
              <w:right w:w="4" w:type="dxa"/>
            </w:tcMar>
          </w:tcPr>
          <w:p w:rsidR="00390D39" w:rsidRPr="00306DA6" w:rsidRDefault="00390D39"/>
        </w:tc>
      </w:tr>
      <w:tr w:rsidR="00390D39" w:rsidRPr="006711C5">
        <w:trPr>
          <w:trHeight w:hRule="exact" w:val="96"/>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852" w:type="dxa"/>
          </w:tcPr>
          <w:p w:rsidR="00390D39" w:rsidRPr="00306DA6" w:rsidRDefault="00390D39"/>
        </w:tc>
        <w:tc>
          <w:tcPr>
            <w:tcW w:w="852" w:type="dxa"/>
          </w:tcPr>
          <w:p w:rsidR="00390D39" w:rsidRPr="00306DA6" w:rsidRDefault="00390D39"/>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478"/>
        </w:trPr>
        <w:tc>
          <w:tcPr>
            <w:tcW w:w="143" w:type="dxa"/>
          </w:tcPr>
          <w:p w:rsidR="00390D39" w:rsidRPr="00306DA6" w:rsidRDefault="00390D39"/>
        </w:tc>
        <w:tc>
          <w:tcPr>
            <w:tcW w:w="993" w:type="dxa"/>
          </w:tcPr>
          <w:p w:rsidR="00390D39" w:rsidRPr="00306DA6" w:rsidRDefault="00390D39"/>
        </w:tc>
        <w:tc>
          <w:tcPr>
            <w:tcW w:w="993" w:type="dxa"/>
          </w:tcPr>
          <w:p w:rsidR="00390D39" w:rsidRPr="00306DA6" w:rsidRDefault="00390D39"/>
        </w:tc>
        <w:tc>
          <w:tcPr>
            <w:tcW w:w="143" w:type="dxa"/>
          </w:tcPr>
          <w:p w:rsidR="00390D39" w:rsidRPr="00306DA6" w:rsidRDefault="00390D39"/>
        </w:tc>
        <w:tc>
          <w:tcPr>
            <w:tcW w:w="710" w:type="dxa"/>
          </w:tcPr>
          <w:p w:rsidR="00390D39" w:rsidRPr="00306DA6" w:rsidRDefault="00390D39"/>
        </w:tc>
        <w:tc>
          <w:tcPr>
            <w:tcW w:w="143" w:type="dxa"/>
          </w:tcPr>
          <w:p w:rsidR="00390D39" w:rsidRPr="00306DA6" w:rsidRDefault="00390D39"/>
        </w:tc>
        <w:tc>
          <w:tcPr>
            <w:tcW w:w="5543" w:type="dxa"/>
            <w:gridSpan w:val="4"/>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390D39" w:rsidRPr="00306DA6" w:rsidRDefault="00390D39"/>
        </w:tc>
        <w:tc>
          <w:tcPr>
            <w:tcW w:w="993" w:type="dxa"/>
          </w:tcPr>
          <w:p w:rsidR="00390D39" w:rsidRPr="00306DA6" w:rsidRDefault="00390D39"/>
        </w:tc>
      </w:tr>
      <w:tr w:rsidR="00390D39" w:rsidRPr="006711C5">
        <w:trPr>
          <w:trHeight w:hRule="exact" w:val="833"/>
        </w:trPr>
        <w:tc>
          <w:tcPr>
            <w:tcW w:w="143" w:type="dxa"/>
          </w:tcPr>
          <w:p w:rsidR="00390D39" w:rsidRPr="00306DA6" w:rsidRDefault="00390D39"/>
        </w:tc>
        <w:tc>
          <w:tcPr>
            <w:tcW w:w="4692" w:type="dxa"/>
            <w:gridSpan w:val="7"/>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390D39" w:rsidRPr="00306DA6" w:rsidRDefault="00390D39"/>
        </w:tc>
        <w:tc>
          <w:tcPr>
            <w:tcW w:w="426" w:type="dxa"/>
          </w:tcPr>
          <w:p w:rsidR="00390D39" w:rsidRPr="00306DA6" w:rsidRDefault="00390D39"/>
        </w:tc>
        <w:tc>
          <w:tcPr>
            <w:tcW w:w="1135" w:type="dxa"/>
          </w:tcPr>
          <w:p w:rsidR="00390D39" w:rsidRPr="00306DA6" w:rsidRDefault="00390D39"/>
        </w:tc>
        <w:tc>
          <w:tcPr>
            <w:tcW w:w="993" w:type="dxa"/>
          </w:tcPr>
          <w:p w:rsidR="00390D39" w:rsidRPr="00306DA6" w:rsidRDefault="00390D39"/>
        </w:tc>
      </w:tr>
      <w:tr w:rsidR="00390D39" w:rsidRPr="006711C5">
        <w:trPr>
          <w:trHeight w:hRule="exact" w:val="138"/>
        </w:trPr>
        <w:tc>
          <w:tcPr>
            <w:tcW w:w="143" w:type="dxa"/>
          </w:tcPr>
          <w:p w:rsidR="00390D39" w:rsidRPr="00306DA6" w:rsidRDefault="00390D39"/>
        </w:tc>
        <w:tc>
          <w:tcPr>
            <w:tcW w:w="10646" w:type="dxa"/>
            <w:gridSpan w:val="11"/>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06DA6">
              <w:rPr>
                <w:rFonts w:ascii="Times New Roman" w:hAnsi="Times New Roman" w:cs="Times New Roman"/>
                <w:color w:val="000000"/>
                <w:sz w:val="19"/>
                <w:szCs w:val="19"/>
              </w:rPr>
              <w:t>для</w:t>
            </w:r>
            <w:proofErr w:type="gramEnd"/>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исполнения в 2022-2023 учебном году на заседании</w:t>
            </w:r>
          </w:p>
        </w:tc>
      </w:tr>
      <w:tr w:rsidR="00390D39">
        <w:trPr>
          <w:trHeight w:hRule="exact" w:val="277"/>
        </w:trPr>
        <w:tc>
          <w:tcPr>
            <w:tcW w:w="143" w:type="dxa"/>
          </w:tcPr>
          <w:p w:rsidR="00390D39" w:rsidRPr="00306DA6" w:rsidRDefault="00390D39"/>
        </w:tc>
        <w:tc>
          <w:tcPr>
            <w:tcW w:w="8094" w:type="dxa"/>
            <w:gridSpan w:val="8"/>
            <w:shd w:val="clear" w:color="000000" w:fill="FFFFFF"/>
            <w:tcMar>
              <w:left w:w="34" w:type="dxa"/>
              <w:right w:w="34" w:type="dxa"/>
            </w:tcMar>
          </w:tcPr>
          <w:p w:rsidR="00390D39" w:rsidRPr="00306DA6" w:rsidRDefault="00390D39">
            <w:pPr>
              <w:spacing w:after="0" w:line="240" w:lineRule="auto"/>
              <w:rPr>
                <w:sz w:val="24"/>
                <w:szCs w:val="24"/>
              </w:rPr>
            </w:pPr>
          </w:p>
          <w:p w:rsidR="00390D39" w:rsidRDefault="00306DA6">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390D39" w:rsidRDefault="00390D39"/>
        </w:tc>
      </w:tr>
      <w:tr w:rsidR="00390D39">
        <w:trPr>
          <w:trHeight w:hRule="exact" w:val="277"/>
        </w:trPr>
        <w:tc>
          <w:tcPr>
            <w:tcW w:w="143" w:type="dxa"/>
          </w:tcPr>
          <w:p w:rsidR="00390D39" w:rsidRDefault="00390D39"/>
        </w:tc>
        <w:tc>
          <w:tcPr>
            <w:tcW w:w="1007" w:type="dxa"/>
            <w:vMerge w:val="restart"/>
            <w:shd w:val="clear" w:color="000000" w:fill="FFFFFF"/>
            <w:tcMar>
              <w:left w:w="34" w:type="dxa"/>
              <w:right w:w="34" w:type="dxa"/>
            </w:tcMar>
          </w:tcPr>
          <w:p w:rsidR="00390D39" w:rsidRDefault="00390D39"/>
        </w:tc>
        <w:tc>
          <w:tcPr>
            <w:tcW w:w="9654" w:type="dxa"/>
            <w:gridSpan w:val="10"/>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Банковское дело</w:t>
            </w:r>
          </w:p>
        </w:tc>
      </w:tr>
      <w:tr w:rsidR="00390D39">
        <w:trPr>
          <w:trHeight w:hRule="exact" w:val="138"/>
        </w:trPr>
        <w:tc>
          <w:tcPr>
            <w:tcW w:w="143" w:type="dxa"/>
          </w:tcPr>
          <w:p w:rsidR="00390D39" w:rsidRDefault="00390D39"/>
        </w:tc>
        <w:tc>
          <w:tcPr>
            <w:tcW w:w="1007" w:type="dxa"/>
            <w:vMerge/>
            <w:shd w:val="clear" w:color="000000" w:fill="FFFFFF"/>
            <w:tcMar>
              <w:left w:w="34" w:type="dxa"/>
              <w:right w:w="34" w:type="dxa"/>
            </w:tcMar>
          </w:tcPr>
          <w:p w:rsidR="00390D39" w:rsidRDefault="00390D39"/>
        </w:tc>
        <w:tc>
          <w:tcPr>
            <w:tcW w:w="7102" w:type="dxa"/>
            <w:gridSpan w:val="7"/>
            <w:shd w:val="clear" w:color="000000" w:fill="FFFFFF"/>
            <w:tcMar>
              <w:left w:w="34" w:type="dxa"/>
              <w:right w:w="34" w:type="dxa"/>
            </w:tcMar>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trPr>
          <w:trHeight w:hRule="exact" w:val="138"/>
        </w:trPr>
        <w:tc>
          <w:tcPr>
            <w:tcW w:w="143" w:type="dxa"/>
          </w:tcPr>
          <w:p w:rsidR="00390D39" w:rsidRDefault="00390D39"/>
        </w:tc>
        <w:tc>
          <w:tcPr>
            <w:tcW w:w="993" w:type="dxa"/>
          </w:tcPr>
          <w:p w:rsidR="00390D39" w:rsidRDefault="00390D39"/>
        </w:tc>
        <w:tc>
          <w:tcPr>
            <w:tcW w:w="993" w:type="dxa"/>
          </w:tcPr>
          <w:p w:rsidR="00390D39" w:rsidRDefault="00390D39"/>
        </w:tc>
        <w:tc>
          <w:tcPr>
            <w:tcW w:w="143" w:type="dxa"/>
          </w:tcPr>
          <w:p w:rsidR="00390D39" w:rsidRDefault="00390D39"/>
        </w:tc>
        <w:tc>
          <w:tcPr>
            <w:tcW w:w="710" w:type="dxa"/>
          </w:tcPr>
          <w:p w:rsidR="00390D39" w:rsidRDefault="00390D39"/>
        </w:tc>
        <w:tc>
          <w:tcPr>
            <w:tcW w:w="143" w:type="dxa"/>
          </w:tcPr>
          <w:p w:rsidR="00390D39" w:rsidRDefault="00390D39"/>
        </w:tc>
        <w:tc>
          <w:tcPr>
            <w:tcW w:w="852" w:type="dxa"/>
          </w:tcPr>
          <w:p w:rsidR="00390D39" w:rsidRDefault="00390D39"/>
        </w:tc>
        <w:tc>
          <w:tcPr>
            <w:tcW w:w="852" w:type="dxa"/>
          </w:tcPr>
          <w:p w:rsidR="00390D39" w:rsidRDefault="00390D39"/>
        </w:tc>
        <w:tc>
          <w:tcPr>
            <w:tcW w:w="3403" w:type="dxa"/>
          </w:tcPr>
          <w:p w:rsidR="00390D39" w:rsidRDefault="00390D39"/>
        </w:tc>
        <w:tc>
          <w:tcPr>
            <w:tcW w:w="426" w:type="dxa"/>
          </w:tcPr>
          <w:p w:rsidR="00390D39" w:rsidRDefault="00390D39"/>
        </w:tc>
        <w:tc>
          <w:tcPr>
            <w:tcW w:w="1135" w:type="dxa"/>
          </w:tcPr>
          <w:p w:rsidR="00390D39" w:rsidRDefault="00390D39"/>
        </w:tc>
        <w:tc>
          <w:tcPr>
            <w:tcW w:w="993" w:type="dxa"/>
          </w:tcPr>
          <w:p w:rsidR="00390D39" w:rsidRDefault="00390D39"/>
        </w:tc>
      </w:tr>
      <w:tr w:rsidR="00390D39" w:rsidRPr="006711C5">
        <w:trPr>
          <w:trHeight w:hRule="exact" w:val="277"/>
        </w:trPr>
        <w:tc>
          <w:tcPr>
            <w:tcW w:w="143" w:type="dxa"/>
          </w:tcPr>
          <w:p w:rsidR="00390D39" w:rsidRDefault="00390D39"/>
        </w:tc>
        <w:tc>
          <w:tcPr>
            <w:tcW w:w="10646" w:type="dxa"/>
            <w:gridSpan w:val="11"/>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Зав. кафедрой д.э.н., </w:t>
            </w:r>
            <w:proofErr w:type="spellStart"/>
            <w:r w:rsidRPr="00306DA6">
              <w:rPr>
                <w:rFonts w:ascii="Times New Roman" w:hAnsi="Times New Roman" w:cs="Times New Roman"/>
                <w:color w:val="000000"/>
                <w:sz w:val="19"/>
                <w:szCs w:val="19"/>
              </w:rPr>
              <w:t>проф</w:t>
            </w:r>
            <w:proofErr w:type="gramStart"/>
            <w:r w:rsidRPr="00306DA6">
              <w:rPr>
                <w:rFonts w:ascii="Times New Roman" w:hAnsi="Times New Roman" w:cs="Times New Roman"/>
                <w:color w:val="000000"/>
                <w:sz w:val="19"/>
                <w:szCs w:val="19"/>
              </w:rPr>
              <w:t>.С</w:t>
            </w:r>
            <w:proofErr w:type="gramEnd"/>
            <w:r w:rsidRPr="00306DA6">
              <w:rPr>
                <w:rFonts w:ascii="Times New Roman" w:hAnsi="Times New Roman" w:cs="Times New Roman"/>
                <w:color w:val="000000"/>
                <w:sz w:val="19"/>
                <w:szCs w:val="19"/>
              </w:rPr>
              <w:t>еменюта</w:t>
            </w:r>
            <w:proofErr w:type="spellEnd"/>
            <w:r w:rsidRPr="00306DA6">
              <w:rPr>
                <w:rFonts w:ascii="Times New Roman" w:hAnsi="Times New Roman" w:cs="Times New Roman"/>
                <w:color w:val="000000"/>
                <w:sz w:val="19"/>
                <w:szCs w:val="19"/>
              </w:rPr>
              <w:t xml:space="preserve"> О.Г. _________________</w:t>
            </w:r>
          </w:p>
        </w:tc>
      </w:tr>
      <w:tr w:rsidR="00390D39" w:rsidRPr="006711C5">
        <w:trPr>
          <w:trHeight w:hRule="exact" w:val="277"/>
        </w:trPr>
        <w:tc>
          <w:tcPr>
            <w:tcW w:w="143" w:type="dxa"/>
          </w:tcPr>
          <w:p w:rsidR="00390D39" w:rsidRPr="00306DA6" w:rsidRDefault="00390D39"/>
        </w:tc>
        <w:tc>
          <w:tcPr>
            <w:tcW w:w="2141" w:type="dxa"/>
            <w:gridSpan w:val="3"/>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i/>
                <w:color w:val="000000"/>
                <w:sz w:val="19"/>
                <w:szCs w:val="19"/>
              </w:rPr>
              <w:t xml:space="preserve">к.э.н., доцент, </w:t>
            </w:r>
            <w:proofErr w:type="spellStart"/>
            <w:r w:rsidRPr="00306DA6">
              <w:rPr>
                <w:rFonts w:ascii="Times New Roman" w:hAnsi="Times New Roman" w:cs="Times New Roman"/>
                <w:i/>
                <w:color w:val="000000"/>
                <w:sz w:val="19"/>
                <w:szCs w:val="19"/>
              </w:rPr>
              <w:t>Рыбчинская</w:t>
            </w:r>
            <w:proofErr w:type="spellEnd"/>
            <w:r w:rsidRPr="00306DA6">
              <w:rPr>
                <w:rFonts w:ascii="Times New Roman" w:hAnsi="Times New Roman" w:cs="Times New Roman"/>
                <w:i/>
                <w:color w:val="000000"/>
                <w:sz w:val="19"/>
                <w:szCs w:val="19"/>
              </w:rPr>
              <w:t xml:space="preserve"> И.В. _________________</w:t>
            </w:r>
          </w:p>
        </w:tc>
      </w:tr>
      <w:tr w:rsidR="00390D39" w:rsidRPr="006711C5">
        <w:trPr>
          <w:trHeight w:hRule="exact" w:val="138"/>
        </w:trPr>
        <w:tc>
          <w:tcPr>
            <w:tcW w:w="143" w:type="dxa"/>
          </w:tcPr>
          <w:p w:rsidR="00390D39" w:rsidRPr="00306DA6" w:rsidRDefault="00390D39"/>
        </w:tc>
        <w:tc>
          <w:tcPr>
            <w:tcW w:w="10646" w:type="dxa"/>
            <w:gridSpan w:val="11"/>
            <w:shd w:val="clear" w:color="000000" w:fill="FFFFFF"/>
            <w:tcMar>
              <w:left w:w="34" w:type="dxa"/>
              <w:right w:w="34" w:type="dxa"/>
            </w:tcMar>
          </w:tcPr>
          <w:p w:rsidR="00390D39" w:rsidRPr="00306DA6" w:rsidRDefault="00390D39"/>
        </w:tc>
      </w:tr>
    </w:tbl>
    <w:p w:rsidR="00390D39" w:rsidRPr="00306DA6" w:rsidRDefault="00306DA6">
      <w:pPr>
        <w:rPr>
          <w:sz w:val="0"/>
          <w:szCs w:val="0"/>
        </w:rPr>
      </w:pPr>
      <w:r w:rsidRPr="00306DA6">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390D39" w:rsidTr="002D19E0">
        <w:trPr>
          <w:trHeight w:hRule="exact" w:val="416"/>
        </w:trPr>
        <w:tc>
          <w:tcPr>
            <w:tcW w:w="4287" w:type="dxa"/>
            <w:gridSpan w:val="6"/>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26" w:type="dxa"/>
          </w:tcPr>
          <w:p w:rsidR="00390D39" w:rsidRDefault="00390D39"/>
        </w:tc>
        <w:tc>
          <w:tcPr>
            <w:tcW w:w="699" w:type="dxa"/>
          </w:tcPr>
          <w:p w:rsidR="00390D39" w:rsidRDefault="00390D39"/>
        </w:tc>
        <w:tc>
          <w:tcPr>
            <w:tcW w:w="1119" w:type="dxa"/>
          </w:tcPr>
          <w:p w:rsidR="00390D39" w:rsidRDefault="00390D39"/>
        </w:tc>
        <w:tc>
          <w:tcPr>
            <w:tcW w:w="1255" w:type="dxa"/>
          </w:tcPr>
          <w:p w:rsidR="00390D39" w:rsidRDefault="00390D39"/>
        </w:tc>
        <w:tc>
          <w:tcPr>
            <w:tcW w:w="703" w:type="dxa"/>
          </w:tcPr>
          <w:p w:rsidR="00390D39" w:rsidRDefault="00390D39"/>
        </w:tc>
        <w:tc>
          <w:tcPr>
            <w:tcW w:w="401" w:type="dxa"/>
          </w:tcPr>
          <w:p w:rsidR="00390D39" w:rsidRDefault="00390D39"/>
        </w:tc>
        <w:tc>
          <w:tcPr>
            <w:tcW w:w="984"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4</w:t>
            </w:r>
          </w:p>
        </w:tc>
      </w:tr>
      <w:tr w:rsidR="00390D39"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90D39" w:rsidRPr="006711C5" w:rsidTr="002D19E0">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390D39" w:rsidRPr="006711C5" w:rsidTr="002D19E0">
        <w:trPr>
          <w:trHeight w:hRule="exact" w:val="86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Задачи:  </w:t>
            </w:r>
            <w:proofErr w:type="gramStart"/>
            <w:r w:rsidRPr="00306DA6">
              <w:rPr>
                <w:rFonts w:ascii="Times New Roman" w:hAnsi="Times New Roman" w:cs="Times New Roman"/>
                <w:color w:val="000000"/>
                <w:sz w:val="19"/>
                <w:szCs w:val="19"/>
              </w:rPr>
              <w:t>-и</w:t>
            </w:r>
            <w:proofErr w:type="gramEnd"/>
            <w:r w:rsidRPr="00306DA6">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2D19E0">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390D39" w:rsidRPr="006711C5" w:rsidTr="002D19E0">
        <w:trPr>
          <w:trHeight w:hRule="exact" w:val="277"/>
        </w:trPr>
        <w:tc>
          <w:tcPr>
            <w:tcW w:w="144" w:type="dxa"/>
          </w:tcPr>
          <w:p w:rsidR="00390D39" w:rsidRPr="00306DA6" w:rsidRDefault="00390D39"/>
        </w:tc>
        <w:tc>
          <w:tcPr>
            <w:tcW w:w="609" w:type="dxa"/>
          </w:tcPr>
          <w:p w:rsidR="00390D39" w:rsidRPr="00306DA6" w:rsidRDefault="00390D39"/>
        </w:tc>
        <w:tc>
          <w:tcPr>
            <w:tcW w:w="214" w:type="dxa"/>
          </w:tcPr>
          <w:p w:rsidR="00390D39" w:rsidRPr="00306DA6" w:rsidRDefault="00390D39"/>
        </w:tc>
        <w:tc>
          <w:tcPr>
            <w:tcW w:w="1673" w:type="dxa"/>
          </w:tcPr>
          <w:p w:rsidR="00390D39" w:rsidRPr="00306DA6" w:rsidRDefault="00390D39"/>
        </w:tc>
        <w:tc>
          <w:tcPr>
            <w:tcW w:w="1504" w:type="dxa"/>
          </w:tcPr>
          <w:p w:rsidR="00390D39" w:rsidRPr="00306DA6" w:rsidRDefault="00390D39"/>
        </w:tc>
        <w:tc>
          <w:tcPr>
            <w:tcW w:w="143" w:type="dxa"/>
          </w:tcPr>
          <w:p w:rsidR="00390D39" w:rsidRPr="00306DA6" w:rsidRDefault="00390D39"/>
        </w:tc>
        <w:tc>
          <w:tcPr>
            <w:tcW w:w="826" w:type="dxa"/>
          </w:tcPr>
          <w:p w:rsidR="00390D39" w:rsidRPr="00306DA6" w:rsidRDefault="00390D39"/>
        </w:tc>
        <w:tc>
          <w:tcPr>
            <w:tcW w:w="699" w:type="dxa"/>
          </w:tcPr>
          <w:p w:rsidR="00390D39" w:rsidRPr="00306DA6" w:rsidRDefault="00390D39"/>
        </w:tc>
        <w:tc>
          <w:tcPr>
            <w:tcW w:w="1119" w:type="dxa"/>
          </w:tcPr>
          <w:p w:rsidR="00390D39" w:rsidRPr="00306DA6" w:rsidRDefault="00390D39"/>
        </w:tc>
        <w:tc>
          <w:tcPr>
            <w:tcW w:w="1255" w:type="dxa"/>
          </w:tcPr>
          <w:p w:rsidR="00390D39" w:rsidRPr="00306DA6" w:rsidRDefault="00390D39"/>
        </w:tc>
        <w:tc>
          <w:tcPr>
            <w:tcW w:w="703" w:type="dxa"/>
          </w:tcPr>
          <w:p w:rsidR="00390D39" w:rsidRPr="00306DA6" w:rsidRDefault="00390D39"/>
        </w:tc>
        <w:tc>
          <w:tcPr>
            <w:tcW w:w="401" w:type="dxa"/>
          </w:tcPr>
          <w:p w:rsidR="00390D39" w:rsidRPr="00306DA6" w:rsidRDefault="00390D39"/>
        </w:tc>
        <w:tc>
          <w:tcPr>
            <w:tcW w:w="984" w:type="dxa"/>
          </w:tcPr>
          <w:p w:rsidR="00390D39" w:rsidRPr="00306DA6" w:rsidRDefault="00390D39"/>
        </w:tc>
      </w:tr>
      <w:tr w:rsidR="00390D39" w:rsidRPr="006711C5"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2. МЕСТО ДИСЦИПЛИНЫ В СТРУКТУРЕ ОБРАЗОВАТЕЛЬНОЙ ПРОГРАММЫ</w:t>
            </w:r>
          </w:p>
        </w:tc>
      </w:tr>
      <w:tr w:rsidR="00390D39" w:rsidTr="002D19E0">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390D39" w:rsidRPr="006711C5" w:rsidTr="002D19E0">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b/>
                <w:color w:val="000000"/>
                <w:sz w:val="19"/>
                <w:szCs w:val="19"/>
              </w:rPr>
              <w:t>Требования к предварительной подготовке обучающегося:</w:t>
            </w:r>
          </w:p>
        </w:tc>
      </w:tr>
      <w:tr w:rsidR="00390D39" w:rsidRPr="006711C5" w:rsidTr="002D19E0">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390D39" w:rsidTr="002D19E0">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390D39" w:rsidTr="002D19E0">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390D39" w:rsidRPr="006711C5" w:rsidTr="002D19E0">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390D39" w:rsidRPr="006711C5" w:rsidTr="002D19E0">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Мировая экономика и международные экономические отношения</w:t>
            </w:r>
          </w:p>
        </w:tc>
      </w:tr>
      <w:tr w:rsidR="00390D39" w:rsidRPr="006711C5" w:rsidTr="002D19E0">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Основы анализа хозяйственной деятельности организации</w:t>
            </w:r>
          </w:p>
        </w:tc>
      </w:tr>
      <w:tr w:rsidR="00390D39" w:rsidTr="002D19E0">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390D39" w:rsidRPr="006711C5" w:rsidTr="002D19E0">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Анализ и диагностика финансово-хозяйственной деятельности организации</w:t>
            </w:r>
          </w:p>
        </w:tc>
      </w:tr>
      <w:tr w:rsidR="00390D39" w:rsidRPr="006711C5" w:rsidTr="002D19E0">
        <w:trPr>
          <w:trHeight w:hRule="exact" w:val="277"/>
        </w:trPr>
        <w:tc>
          <w:tcPr>
            <w:tcW w:w="144" w:type="dxa"/>
          </w:tcPr>
          <w:p w:rsidR="00390D39" w:rsidRPr="00306DA6" w:rsidRDefault="00390D39"/>
        </w:tc>
        <w:tc>
          <w:tcPr>
            <w:tcW w:w="609" w:type="dxa"/>
          </w:tcPr>
          <w:p w:rsidR="00390D39" w:rsidRPr="00306DA6" w:rsidRDefault="00390D39"/>
        </w:tc>
        <w:tc>
          <w:tcPr>
            <w:tcW w:w="214" w:type="dxa"/>
          </w:tcPr>
          <w:p w:rsidR="00390D39" w:rsidRPr="00306DA6" w:rsidRDefault="00390D39"/>
        </w:tc>
        <w:tc>
          <w:tcPr>
            <w:tcW w:w="1673" w:type="dxa"/>
          </w:tcPr>
          <w:p w:rsidR="00390D39" w:rsidRPr="00306DA6" w:rsidRDefault="00390D39"/>
        </w:tc>
        <w:tc>
          <w:tcPr>
            <w:tcW w:w="1504" w:type="dxa"/>
          </w:tcPr>
          <w:p w:rsidR="00390D39" w:rsidRPr="00306DA6" w:rsidRDefault="00390D39"/>
        </w:tc>
        <w:tc>
          <w:tcPr>
            <w:tcW w:w="143" w:type="dxa"/>
          </w:tcPr>
          <w:p w:rsidR="00390D39" w:rsidRPr="00306DA6" w:rsidRDefault="00390D39"/>
        </w:tc>
        <w:tc>
          <w:tcPr>
            <w:tcW w:w="826" w:type="dxa"/>
          </w:tcPr>
          <w:p w:rsidR="00390D39" w:rsidRPr="00306DA6" w:rsidRDefault="00390D39"/>
        </w:tc>
        <w:tc>
          <w:tcPr>
            <w:tcW w:w="699" w:type="dxa"/>
          </w:tcPr>
          <w:p w:rsidR="00390D39" w:rsidRPr="00306DA6" w:rsidRDefault="00390D39"/>
        </w:tc>
        <w:tc>
          <w:tcPr>
            <w:tcW w:w="1119" w:type="dxa"/>
          </w:tcPr>
          <w:p w:rsidR="00390D39" w:rsidRPr="00306DA6" w:rsidRDefault="00390D39"/>
        </w:tc>
        <w:tc>
          <w:tcPr>
            <w:tcW w:w="1255" w:type="dxa"/>
          </w:tcPr>
          <w:p w:rsidR="00390D39" w:rsidRPr="00306DA6" w:rsidRDefault="00390D39"/>
        </w:tc>
        <w:tc>
          <w:tcPr>
            <w:tcW w:w="703" w:type="dxa"/>
          </w:tcPr>
          <w:p w:rsidR="00390D39" w:rsidRPr="00306DA6" w:rsidRDefault="00390D39"/>
        </w:tc>
        <w:tc>
          <w:tcPr>
            <w:tcW w:w="401" w:type="dxa"/>
          </w:tcPr>
          <w:p w:rsidR="00390D39" w:rsidRPr="00306DA6" w:rsidRDefault="00390D39"/>
        </w:tc>
        <w:tc>
          <w:tcPr>
            <w:tcW w:w="984" w:type="dxa"/>
          </w:tcPr>
          <w:p w:rsidR="00390D39" w:rsidRPr="00306DA6" w:rsidRDefault="00390D39"/>
        </w:tc>
      </w:tr>
      <w:tr w:rsidR="00390D39" w:rsidRPr="006711C5" w:rsidTr="002D19E0">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3. ТРЕБОВАНИЯ К РЕЗУЛЬТАТАМ ОСВОЕНИЯ ДИСЦИПЛИНЫ</w:t>
            </w:r>
          </w:p>
        </w:tc>
      </w:tr>
      <w:tr w:rsidR="00390D39" w:rsidRPr="006711C5"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390D39"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Знать:</w:t>
            </w:r>
          </w:p>
        </w:tc>
      </w:tr>
      <w:tr w:rsidR="00390D39" w:rsidRPr="006711C5" w:rsidTr="002D19E0">
        <w:trPr>
          <w:trHeight w:hRule="exact" w:val="478"/>
        </w:trPr>
        <w:tc>
          <w:tcPr>
            <w:tcW w:w="144" w:type="dxa"/>
          </w:tcPr>
          <w:p w:rsidR="00390D39" w:rsidRDefault="00390D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в необходимом </w:t>
            </w:r>
            <w:proofErr w:type="gramStart"/>
            <w:r w:rsidRPr="00306DA6">
              <w:rPr>
                <w:rFonts w:ascii="Times New Roman" w:hAnsi="Times New Roman" w:cs="Times New Roman"/>
                <w:color w:val="000000"/>
                <w:sz w:val="19"/>
                <w:szCs w:val="19"/>
              </w:rPr>
              <w:t>объеме</w:t>
            </w:r>
            <w:proofErr w:type="gramEnd"/>
            <w:r w:rsidRPr="00306DA6">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390D39"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Уметь:</w:t>
            </w:r>
          </w:p>
        </w:tc>
      </w:tr>
      <w:tr w:rsidR="00390D39" w:rsidRPr="006711C5" w:rsidTr="002D19E0">
        <w:trPr>
          <w:trHeight w:hRule="exact" w:val="478"/>
        </w:trPr>
        <w:tc>
          <w:tcPr>
            <w:tcW w:w="144" w:type="dxa"/>
          </w:tcPr>
          <w:p w:rsidR="00390D39" w:rsidRDefault="00390D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390D39"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Владеть:</w:t>
            </w:r>
          </w:p>
        </w:tc>
      </w:tr>
      <w:tr w:rsidR="00390D39" w:rsidRPr="006711C5" w:rsidTr="002D19E0">
        <w:trPr>
          <w:trHeight w:hRule="exact" w:val="478"/>
        </w:trPr>
        <w:tc>
          <w:tcPr>
            <w:tcW w:w="144" w:type="dxa"/>
          </w:tcPr>
          <w:p w:rsidR="00390D39" w:rsidRDefault="00390D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390D39" w:rsidRPr="006711C5" w:rsidTr="002D19E0">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390D39"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Знать:</w:t>
            </w:r>
          </w:p>
        </w:tc>
      </w:tr>
      <w:tr w:rsidR="00390D39" w:rsidRPr="006711C5" w:rsidTr="002D19E0">
        <w:trPr>
          <w:trHeight w:hRule="exact" w:val="697"/>
        </w:trPr>
        <w:tc>
          <w:tcPr>
            <w:tcW w:w="144" w:type="dxa"/>
          </w:tcPr>
          <w:p w:rsidR="00390D39" w:rsidRDefault="00390D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390D39"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Уметь:</w:t>
            </w:r>
          </w:p>
        </w:tc>
      </w:tr>
      <w:tr w:rsidR="00390D39" w:rsidRPr="006711C5" w:rsidTr="002D19E0">
        <w:trPr>
          <w:trHeight w:hRule="exact" w:val="478"/>
        </w:trPr>
        <w:tc>
          <w:tcPr>
            <w:tcW w:w="144" w:type="dxa"/>
          </w:tcPr>
          <w:p w:rsidR="00390D39" w:rsidRDefault="00390D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390D39"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Владеть:</w:t>
            </w:r>
          </w:p>
        </w:tc>
      </w:tr>
      <w:tr w:rsidR="00390D39" w:rsidRPr="006711C5" w:rsidTr="002D19E0">
        <w:trPr>
          <w:trHeight w:hRule="exact" w:val="478"/>
        </w:trPr>
        <w:tc>
          <w:tcPr>
            <w:tcW w:w="144" w:type="dxa"/>
          </w:tcPr>
          <w:p w:rsidR="00390D39" w:rsidRDefault="00390D39"/>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390D39" w:rsidRPr="006711C5" w:rsidTr="002D19E0">
        <w:trPr>
          <w:trHeight w:hRule="exact" w:val="277"/>
        </w:trPr>
        <w:tc>
          <w:tcPr>
            <w:tcW w:w="144" w:type="dxa"/>
          </w:tcPr>
          <w:p w:rsidR="00390D39" w:rsidRPr="00306DA6" w:rsidRDefault="00390D39"/>
        </w:tc>
        <w:tc>
          <w:tcPr>
            <w:tcW w:w="609" w:type="dxa"/>
          </w:tcPr>
          <w:p w:rsidR="00390D39" w:rsidRPr="00306DA6" w:rsidRDefault="00390D39"/>
        </w:tc>
        <w:tc>
          <w:tcPr>
            <w:tcW w:w="214" w:type="dxa"/>
          </w:tcPr>
          <w:p w:rsidR="00390D39" w:rsidRPr="00306DA6" w:rsidRDefault="00390D39"/>
        </w:tc>
        <w:tc>
          <w:tcPr>
            <w:tcW w:w="1673" w:type="dxa"/>
          </w:tcPr>
          <w:p w:rsidR="00390D39" w:rsidRPr="00306DA6" w:rsidRDefault="00390D39"/>
        </w:tc>
        <w:tc>
          <w:tcPr>
            <w:tcW w:w="1504" w:type="dxa"/>
          </w:tcPr>
          <w:p w:rsidR="00390D39" w:rsidRPr="00306DA6" w:rsidRDefault="00390D39"/>
        </w:tc>
        <w:tc>
          <w:tcPr>
            <w:tcW w:w="143" w:type="dxa"/>
          </w:tcPr>
          <w:p w:rsidR="00390D39" w:rsidRPr="00306DA6" w:rsidRDefault="00390D39"/>
        </w:tc>
        <w:tc>
          <w:tcPr>
            <w:tcW w:w="826" w:type="dxa"/>
          </w:tcPr>
          <w:p w:rsidR="00390D39" w:rsidRPr="00306DA6" w:rsidRDefault="00390D39"/>
        </w:tc>
        <w:tc>
          <w:tcPr>
            <w:tcW w:w="699" w:type="dxa"/>
          </w:tcPr>
          <w:p w:rsidR="00390D39" w:rsidRPr="00306DA6" w:rsidRDefault="00390D39"/>
        </w:tc>
        <w:tc>
          <w:tcPr>
            <w:tcW w:w="1119" w:type="dxa"/>
          </w:tcPr>
          <w:p w:rsidR="00390D39" w:rsidRPr="00306DA6" w:rsidRDefault="00390D39"/>
        </w:tc>
        <w:tc>
          <w:tcPr>
            <w:tcW w:w="1255" w:type="dxa"/>
          </w:tcPr>
          <w:p w:rsidR="00390D39" w:rsidRPr="00306DA6" w:rsidRDefault="00390D39"/>
        </w:tc>
        <w:tc>
          <w:tcPr>
            <w:tcW w:w="703" w:type="dxa"/>
          </w:tcPr>
          <w:p w:rsidR="00390D39" w:rsidRPr="00306DA6" w:rsidRDefault="00390D39"/>
        </w:tc>
        <w:tc>
          <w:tcPr>
            <w:tcW w:w="401" w:type="dxa"/>
          </w:tcPr>
          <w:p w:rsidR="00390D39" w:rsidRPr="00306DA6" w:rsidRDefault="00390D39"/>
        </w:tc>
        <w:tc>
          <w:tcPr>
            <w:tcW w:w="984" w:type="dxa"/>
          </w:tcPr>
          <w:p w:rsidR="00390D39" w:rsidRPr="00306DA6" w:rsidRDefault="00390D39"/>
        </w:tc>
      </w:tr>
      <w:tr w:rsidR="00390D39" w:rsidRPr="006711C5" w:rsidTr="002D19E0">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4. СТРУКТУРА И СОДЕРЖАНИЕ ДИСЦИПЛИНЫ (МОДУЛЯ)</w:t>
            </w:r>
          </w:p>
        </w:tc>
      </w:tr>
      <w:tr w:rsidR="00390D39" w:rsidTr="002D19E0">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90D39" w:rsidRDefault="00306DA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390D39" w:rsidTr="002D19E0">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5</w:t>
            </w:r>
          </w:p>
        </w:tc>
      </w:tr>
      <w:tr w:rsidR="00390D39">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306DA6">
              <w:rPr>
                <w:rFonts w:ascii="Times New Roman" w:hAnsi="Times New Roman" w:cs="Times New Roman"/>
                <w:color w:val="000000"/>
                <w:sz w:val="19"/>
                <w:szCs w:val="19"/>
              </w:rPr>
              <w:t>обмениваемости</w:t>
            </w:r>
            <w:proofErr w:type="spellEnd"/>
            <w:r w:rsidRPr="00306DA6">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1.2  «Денежный оборот, его структура»</w:t>
            </w:r>
          </w:p>
          <w:p w:rsidR="00390D39" w:rsidRDefault="00306DA6">
            <w:pPr>
              <w:spacing w:after="0" w:line="240" w:lineRule="auto"/>
              <w:rPr>
                <w:sz w:val="19"/>
                <w:szCs w:val="19"/>
              </w:rPr>
            </w:pPr>
            <w:r w:rsidRPr="00306DA6">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390D39" w:rsidRDefault="00306D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2"/>
        <w:gridCol w:w="118"/>
        <w:gridCol w:w="810"/>
        <w:gridCol w:w="671"/>
        <w:gridCol w:w="1088"/>
        <w:gridCol w:w="1211"/>
        <w:gridCol w:w="671"/>
        <w:gridCol w:w="387"/>
        <w:gridCol w:w="944"/>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6</w:t>
            </w:r>
          </w:p>
        </w:tc>
      </w:tr>
      <w:tr w:rsidR="00390D3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1.3 «Денежные системы, их типы и элементы»</w:t>
            </w:r>
          </w:p>
          <w:p w:rsidR="00390D39" w:rsidRDefault="00306DA6">
            <w:pPr>
              <w:spacing w:after="0" w:line="240" w:lineRule="auto"/>
              <w:rPr>
                <w:sz w:val="19"/>
                <w:szCs w:val="19"/>
              </w:rPr>
            </w:pPr>
            <w:r w:rsidRPr="00306DA6">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390D39" w:rsidRDefault="00306D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1.1. «Сущность формы и функции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Исторические формы и виды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Характеристика функций денег, их взаимосвязь.</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Роль денег в рыночной экономике.</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1.2. «Денежный оборот, его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Безналичный денежный оборот и безналичные расчеты, их организация.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3.Экономическое содержание наличн</w:t>
            </w:r>
            <w:proofErr w:type="gramStart"/>
            <w:r w:rsidRPr="00306DA6">
              <w:rPr>
                <w:rFonts w:ascii="Times New Roman" w:hAnsi="Times New Roman" w:cs="Times New Roman"/>
                <w:color w:val="000000"/>
                <w:sz w:val="19"/>
                <w:szCs w:val="19"/>
              </w:rPr>
              <w:t>о-</w:t>
            </w:r>
            <w:proofErr w:type="gramEnd"/>
            <w:r w:rsidRPr="00306DA6">
              <w:rPr>
                <w:rFonts w:ascii="Times New Roman" w:hAnsi="Times New Roman" w:cs="Times New Roman"/>
                <w:color w:val="000000"/>
                <w:sz w:val="19"/>
                <w:szCs w:val="19"/>
              </w:rPr>
              <w:t xml:space="preserve"> денежного оборота. Налично-денежные потоки.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Формы безналичных расчётов</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1.3. «Денежные системы, их типы и элементы»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Понятие денежной системы, ее элементы.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Типы денежных систем.</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Денежная система РФ, ее развитие в современных условиях.</w:t>
            </w:r>
          </w:p>
          <w:p w:rsidR="00390D39" w:rsidRDefault="00306DA6">
            <w:pPr>
              <w:spacing w:after="0" w:line="240" w:lineRule="auto"/>
              <w:rPr>
                <w:sz w:val="19"/>
                <w:szCs w:val="19"/>
              </w:rPr>
            </w:pPr>
            <w:r w:rsidRPr="00306DA6">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1.1 «Сущность формы и функции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306DA6">
              <w:rPr>
                <w:rFonts w:ascii="Times New Roman" w:hAnsi="Times New Roman" w:cs="Times New Roman"/>
                <w:color w:val="000000"/>
                <w:sz w:val="19"/>
                <w:szCs w:val="19"/>
              </w:rPr>
              <w:t>161-ФЗ от 27.06.2011</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Подготовка к дискуссии по вопросу сущности и функций денег</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7</w:t>
            </w:r>
          </w:p>
        </w:tc>
      </w:tr>
      <w:tr w:rsidR="00390D3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1.2. «Денежный оборот, его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390D39" w:rsidRDefault="00306DA6">
            <w:pPr>
              <w:spacing w:after="0" w:line="240" w:lineRule="auto"/>
              <w:rPr>
                <w:sz w:val="19"/>
                <w:szCs w:val="19"/>
              </w:rPr>
            </w:pPr>
            <w:r>
              <w:rPr>
                <w:rFonts w:ascii="Times New Roman" w:hAnsi="Times New Roman" w:cs="Times New Roman"/>
                <w:color w:val="000000"/>
                <w:sz w:val="19"/>
                <w:szCs w:val="19"/>
              </w:rPr>
              <w:t>и  денежных агрегатов.</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1.3.  «Денежные системы, их типы и элементы»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rsidRPr="006711C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90D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90D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90D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90D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90D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90D39"/>
        </w:tc>
      </w:tr>
      <w:tr w:rsidR="00390D39">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2.1. «Необходимость, сущность, функции и роль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306DA6">
              <w:rPr>
                <w:rFonts w:ascii="Times New Roman" w:hAnsi="Times New Roman" w:cs="Times New Roman"/>
                <w:color w:val="000000"/>
                <w:sz w:val="19"/>
                <w:szCs w:val="19"/>
              </w:rPr>
              <w:t>Перераспределительная</w:t>
            </w:r>
            <w:proofErr w:type="spellEnd"/>
            <w:r w:rsidRPr="00306DA6">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390D39" w:rsidRDefault="00306D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8</w:t>
            </w:r>
          </w:p>
        </w:tc>
      </w:tr>
      <w:tr w:rsidR="00390D39">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2.2. «Формы и виды кредита »</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Кредит в международных экономических отношениях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390D39" w:rsidRDefault="00306D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9</w:t>
            </w:r>
          </w:p>
        </w:tc>
      </w:tr>
      <w:tr w:rsidR="00390D3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2.4. «Центральные банки и основы их деятельности»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390D39" w:rsidRDefault="00306D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2.5. «Коммерческие банки и их операции»</w:t>
            </w:r>
          </w:p>
          <w:p w:rsidR="00390D39" w:rsidRDefault="00306DA6">
            <w:pPr>
              <w:spacing w:after="0" w:line="240" w:lineRule="auto"/>
              <w:rPr>
                <w:sz w:val="19"/>
                <w:szCs w:val="19"/>
              </w:rPr>
            </w:pPr>
            <w:r w:rsidRPr="00306DA6">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390D39" w:rsidRDefault="00306DA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2.1. «Необходимость, сущность, функции и  роль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Необходимость и возможность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Функции кредита и их интерпретация в экономической литературе.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Принципы банковского кредитования, их реформирование и развитие.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.Роль и границы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w:t>
            </w:r>
            <w:proofErr w:type="spellStart"/>
            <w:proofErr w:type="gramStart"/>
            <w:r w:rsidRPr="00306DA6">
              <w:rPr>
                <w:rFonts w:ascii="Times New Roman" w:hAnsi="Times New Roman" w:cs="Times New Roman"/>
                <w:color w:val="000000"/>
                <w:sz w:val="19"/>
                <w:szCs w:val="19"/>
              </w:rPr>
              <w:t>Пр</w:t>
            </w:r>
            <w:proofErr w:type="spellEnd"/>
            <w:proofErr w:type="gramEnd"/>
            <w:r w:rsidRPr="00306DA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5"/>
        <w:gridCol w:w="119"/>
        <w:gridCol w:w="817"/>
        <w:gridCol w:w="676"/>
        <w:gridCol w:w="1094"/>
        <w:gridCol w:w="1218"/>
        <w:gridCol w:w="676"/>
        <w:gridCol w:w="391"/>
        <w:gridCol w:w="950"/>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10</w:t>
            </w:r>
          </w:p>
        </w:tc>
      </w:tr>
      <w:tr w:rsidR="00390D3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2.2. «Формы и виды кредита »</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Сущность и виды банковского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Межбанковский кредит, его виды, особенности, условия выдачи и погашения.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Государственный кредит, его виды и влияние на денежное обращение.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7.Кредит в международных экономических отношениях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w:t>
            </w:r>
            <w:proofErr w:type="spellStart"/>
            <w:proofErr w:type="gramStart"/>
            <w:r w:rsidRPr="00306DA6">
              <w:rPr>
                <w:rFonts w:ascii="Times New Roman" w:hAnsi="Times New Roman" w:cs="Times New Roman"/>
                <w:color w:val="000000"/>
                <w:sz w:val="19"/>
                <w:szCs w:val="19"/>
              </w:rPr>
              <w:t>Пр</w:t>
            </w:r>
            <w:proofErr w:type="spellEnd"/>
            <w:proofErr w:type="gramEnd"/>
            <w:r w:rsidRPr="00306DA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3. Развитие банковской системы с 1921 по 1930 </w:t>
            </w:r>
            <w:proofErr w:type="spellStart"/>
            <w:r w:rsidRPr="00306DA6">
              <w:rPr>
                <w:rFonts w:ascii="Times New Roman" w:hAnsi="Times New Roman" w:cs="Times New Roman"/>
                <w:color w:val="000000"/>
                <w:sz w:val="19"/>
                <w:szCs w:val="19"/>
              </w:rPr>
              <w:t>г.</w:t>
            </w:r>
            <w:proofErr w:type="gramStart"/>
            <w:r w:rsidRPr="00306DA6">
              <w:rPr>
                <w:rFonts w:ascii="Times New Roman" w:hAnsi="Times New Roman" w:cs="Times New Roman"/>
                <w:color w:val="000000"/>
                <w:sz w:val="19"/>
                <w:szCs w:val="19"/>
              </w:rPr>
              <w:t>г</w:t>
            </w:r>
            <w:proofErr w:type="spellEnd"/>
            <w:proofErr w:type="gramEnd"/>
            <w:r w:rsidRPr="00306DA6">
              <w:rPr>
                <w:rFonts w:ascii="Times New Roman" w:hAnsi="Times New Roman" w:cs="Times New Roman"/>
                <w:color w:val="000000"/>
                <w:sz w:val="19"/>
                <w:szCs w:val="19"/>
              </w:rPr>
              <w:t>.</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4. Кредитная реформа 1930-32 </w:t>
            </w:r>
            <w:proofErr w:type="spellStart"/>
            <w:r w:rsidRPr="00306DA6">
              <w:rPr>
                <w:rFonts w:ascii="Times New Roman" w:hAnsi="Times New Roman" w:cs="Times New Roman"/>
                <w:color w:val="000000"/>
                <w:sz w:val="19"/>
                <w:szCs w:val="19"/>
              </w:rPr>
              <w:t>г.г</w:t>
            </w:r>
            <w:proofErr w:type="spellEnd"/>
            <w:r w:rsidRPr="00306DA6">
              <w:rPr>
                <w:rFonts w:ascii="Times New Roman" w:hAnsi="Times New Roman" w:cs="Times New Roman"/>
                <w:color w:val="000000"/>
                <w:sz w:val="19"/>
                <w:szCs w:val="19"/>
              </w:rPr>
              <w:t>., предпосылки ее проведения, содержание и значение.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Состояние и развитие банковской системы до 1987 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Реорганизация банковской системы России в 1988 г., ее цель и недостатки.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Создание двухуровневой банковской системы Росс</w:t>
            </w:r>
            <w:proofErr w:type="gramStart"/>
            <w:r w:rsidRPr="00306DA6">
              <w:rPr>
                <w:rFonts w:ascii="Times New Roman" w:hAnsi="Times New Roman" w:cs="Times New Roman"/>
                <w:color w:val="000000"/>
                <w:sz w:val="19"/>
                <w:szCs w:val="19"/>
              </w:rPr>
              <w:t>ии и ее</w:t>
            </w:r>
            <w:proofErr w:type="gramEnd"/>
            <w:r w:rsidRPr="00306DA6">
              <w:rPr>
                <w:rFonts w:ascii="Times New Roman" w:hAnsi="Times New Roman" w:cs="Times New Roman"/>
                <w:color w:val="000000"/>
                <w:sz w:val="19"/>
                <w:szCs w:val="19"/>
              </w:rPr>
              <w:t xml:space="preserve">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Основные этапы развития банковской системы.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96"/>
        <w:gridCol w:w="119"/>
        <w:gridCol w:w="813"/>
        <w:gridCol w:w="681"/>
        <w:gridCol w:w="1090"/>
        <w:gridCol w:w="1214"/>
        <w:gridCol w:w="673"/>
        <w:gridCol w:w="388"/>
        <w:gridCol w:w="946"/>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11</w:t>
            </w:r>
          </w:p>
        </w:tc>
      </w:tr>
      <w:tr w:rsidR="00390D3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2.4. «Центральные банки и основы их деятельности »</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История возникновения и развития центральных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Центральный банк России и его организационная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Задачи и функции центральных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Методы денежно-кредитного регулирования экономики Банком России.</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2.5. «Коммерческие банки и их операции»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Рассмотрение вопросов: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Правовые основы деятельности коммерческих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Экономическое содержание и виды пассивных операций.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2.2. Привлеченные ресурсы и их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Значение пассивных операций в деятельности коммерческого банка.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4.1. Структура активных операций.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4.2. Кредитные операции.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4.3. Инвестиции в ценные бумаги.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4.4. Другие виды активных операций.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5.Роль активных операций в формировании доходов коммерческого банка</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Индивидуальные домашние задания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06DA6">
              <w:rPr>
                <w:rFonts w:ascii="Times New Roman" w:hAnsi="Times New Roman" w:cs="Times New Roman"/>
                <w:color w:val="000000"/>
                <w:sz w:val="19"/>
                <w:szCs w:val="19"/>
              </w:rPr>
              <w:t>.</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390D39" w:rsidRDefault="00306DA6">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12</w:t>
            </w:r>
          </w:p>
        </w:tc>
      </w:tr>
      <w:tr w:rsidR="00390D3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«Сущность формы и функции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Общественное разделение труда – как основа обмена и рыночной экономики.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Золото и его роль.</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Счетные деньги и их место в истории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Происхождение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Современные деньги и их особенности.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Цена товара  и факторы, ее определяющие.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Монета как следствие функции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«Денежный оборот, его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Субъекты и объекты расчетов в рыночной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Правовая база денежных расчетов и ее значение.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Платежные инструменты современной России.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Риски в расчетах и их оптимизация.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Проблема очередности платежей и пути ее решения.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Формы проявления законов денежного обращения в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Роль законов денежного обращения в современной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 Система законов денежного обращения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«Денежные системы, их типы и элементы»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Деньги как основа современной экономики.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Банкнота – основной вид современного денежного знака.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Современные формы денег и их роль.</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Денежные суррогаты в современных условиях и их роль.</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Пути избавления России от денежных суррогатов.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Сущность ревалоризации (ревальвации) и ее роль в современных условиях.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Взгляды российских экономистов на денежные реформы и их значение.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Способы поддержания стабильности национальной валюты.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390D39" w:rsidRDefault="00306DA6">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13</w:t>
            </w:r>
          </w:p>
        </w:tc>
      </w:tr>
      <w:tr w:rsidR="00390D3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2.Дискуссионные вопросы о принципах кредитования.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3.Проблемы банковского кредитования в России.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4.Дискуссионные вопросы о функциях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5.Роль кредита в развитии экономики и проблемы её повышения.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«Формы и виды кредита ».</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Роль международного кредита в развитии внешнеэкономических связей.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Проблемы банковского кредитования в современных условиях.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Проблемы обеспечения возвратности кредита в современных условиях.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Роль коммерческого кредита в рыночной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Ипотека и ее роль в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Долгосрочные кредиты банков и их роль в развитии производства.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Ипотечное жилищное кредитование и проблемы его развития.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Современная банковская система РФ и ее особенности.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Проблемы обеспечения устойчивости банковской системы России.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Кредитная реформа 1930-32 гг., ее уроки и значение для современной России.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Проблемы развития коммерческих банков в современных условиях.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Банковское дело как специфический вид предпринимательства.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Банк как предприятие, его организация и функции.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Роль банков в мобилизации и использовании финансовых ресурсов.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Современное представление о сущности банка.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 Правовые основы банковской деятельности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«Центральные банки и основы их деятельности »</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Роль Центрального банка в управлении денежно-кредитной системой.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Проблемы рефинансирования кредитных организаций ЦБР.</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История развития рефинансирования Банком России коммерческих банков.</w:t>
            </w:r>
          </w:p>
          <w:p w:rsidR="00390D39" w:rsidRDefault="00306DA6">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84"/>
        <w:gridCol w:w="1093"/>
        <w:gridCol w:w="1218"/>
        <w:gridCol w:w="676"/>
        <w:gridCol w:w="391"/>
        <w:gridCol w:w="950"/>
      </w:tblGrid>
      <w:tr w:rsidR="00390D39">
        <w:trPr>
          <w:trHeight w:hRule="exact" w:val="416"/>
        </w:trPr>
        <w:tc>
          <w:tcPr>
            <w:tcW w:w="4692" w:type="dxa"/>
            <w:gridSpan w:val="3"/>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14</w:t>
            </w:r>
          </w:p>
        </w:tc>
      </w:tr>
      <w:tr w:rsidR="00390D3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функции ЦБ РФ. Проблемы банковского надзора в современных условиях.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Тема «Коммерческие банки и их операции»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Роль коммерческих банков в развитии экономики страны (региона).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Проблемы ресурсной базы коммерческих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Перспективные виды кредитных операций.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Условия и особенности выпуска акций кредитными организациями.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Операции коммерческих банков с векселями.</w:t>
            </w:r>
          </w:p>
          <w:p w:rsidR="00390D39" w:rsidRPr="00306DA6" w:rsidRDefault="00390D39">
            <w:pPr>
              <w:spacing w:after="0" w:line="240" w:lineRule="auto"/>
              <w:rPr>
                <w:sz w:val="19"/>
                <w:szCs w:val="19"/>
              </w:rPr>
            </w:pPr>
          </w:p>
          <w:p w:rsidR="00390D39" w:rsidRPr="00306DA6" w:rsidRDefault="00390D39">
            <w:pPr>
              <w:spacing w:after="0" w:line="240" w:lineRule="auto"/>
              <w:rPr>
                <w:sz w:val="19"/>
                <w:szCs w:val="19"/>
              </w:rPr>
            </w:pPr>
          </w:p>
          <w:p w:rsidR="00390D39" w:rsidRDefault="00306DA6">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r>
      <w:tr w:rsidR="00390D39">
        <w:trPr>
          <w:trHeight w:hRule="exact" w:val="277"/>
        </w:trPr>
        <w:tc>
          <w:tcPr>
            <w:tcW w:w="993" w:type="dxa"/>
          </w:tcPr>
          <w:p w:rsidR="00390D39" w:rsidRDefault="00390D39"/>
        </w:tc>
        <w:tc>
          <w:tcPr>
            <w:tcW w:w="3545" w:type="dxa"/>
          </w:tcPr>
          <w:p w:rsidR="00390D39" w:rsidRDefault="00390D39"/>
        </w:tc>
        <w:tc>
          <w:tcPr>
            <w:tcW w:w="143" w:type="dxa"/>
          </w:tcPr>
          <w:p w:rsidR="00390D39" w:rsidRDefault="00390D39"/>
        </w:tc>
        <w:tc>
          <w:tcPr>
            <w:tcW w:w="851" w:type="dxa"/>
          </w:tcPr>
          <w:p w:rsidR="00390D39" w:rsidRDefault="00390D39"/>
        </w:tc>
        <w:tc>
          <w:tcPr>
            <w:tcW w:w="710" w:type="dxa"/>
          </w:tcPr>
          <w:p w:rsidR="00390D39" w:rsidRDefault="00390D39"/>
        </w:tc>
        <w:tc>
          <w:tcPr>
            <w:tcW w:w="1135" w:type="dxa"/>
          </w:tcPr>
          <w:p w:rsidR="00390D39" w:rsidRDefault="00390D39"/>
        </w:tc>
        <w:tc>
          <w:tcPr>
            <w:tcW w:w="1277" w:type="dxa"/>
          </w:tcPr>
          <w:p w:rsidR="00390D39" w:rsidRDefault="00390D39"/>
        </w:tc>
        <w:tc>
          <w:tcPr>
            <w:tcW w:w="710" w:type="dxa"/>
          </w:tcPr>
          <w:p w:rsidR="00390D39" w:rsidRDefault="00390D39"/>
        </w:tc>
        <w:tc>
          <w:tcPr>
            <w:tcW w:w="426" w:type="dxa"/>
          </w:tcPr>
          <w:p w:rsidR="00390D39" w:rsidRDefault="00390D39"/>
        </w:tc>
        <w:tc>
          <w:tcPr>
            <w:tcW w:w="993" w:type="dxa"/>
          </w:tcPr>
          <w:p w:rsidR="00390D39" w:rsidRDefault="00390D39"/>
        </w:tc>
      </w:tr>
      <w:tr w:rsidR="00390D3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90D39" w:rsidRPr="006711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5.1. Фонд оценочных сре</w:t>
            </w:r>
            <w:proofErr w:type="gramStart"/>
            <w:r w:rsidRPr="00306DA6">
              <w:rPr>
                <w:rFonts w:ascii="Times New Roman" w:hAnsi="Times New Roman" w:cs="Times New Roman"/>
                <w:b/>
                <w:color w:val="000000"/>
                <w:sz w:val="19"/>
                <w:szCs w:val="19"/>
              </w:rPr>
              <w:t>дств дл</w:t>
            </w:r>
            <w:proofErr w:type="gramEnd"/>
            <w:r w:rsidRPr="00306DA6">
              <w:rPr>
                <w:rFonts w:ascii="Times New Roman" w:hAnsi="Times New Roman" w:cs="Times New Roman"/>
                <w:b/>
                <w:color w:val="000000"/>
                <w:sz w:val="19"/>
                <w:szCs w:val="19"/>
              </w:rPr>
              <w:t>я проведения промежуточной аттестации</w:t>
            </w:r>
          </w:p>
        </w:tc>
      </w:tr>
      <w:tr w:rsidR="00390D39">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Вопросы  для подготовки  к экзамену</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 Происхождение денег как следствие развития товарного обмена.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 Полноценные деньги. Превращение металлических денег в знаки стоимости.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 Бумажные и кредитные деньги: закономерности их обращения.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 Электронные деньги: подходы к определению и разновидности.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 Необходимость денег в рыночной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10.Понятие денежной массы, денежных агрегатов и денежной базы.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11Структура денежной массы в РФ</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12.Характеристика законов денежного обращения.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16. Налично-денежная эмиссия в РФ: порядок осуществления.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17. Элементы системы безналичных расчётов: их характеристика.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18. Сущность и классификация платёжных систем.</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20. Порядок открытия расчётных и текущих счетов в банках.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21. Порядок списания денежных сре</w:t>
            </w:r>
            <w:proofErr w:type="gramStart"/>
            <w:r w:rsidRPr="00306DA6">
              <w:rPr>
                <w:rFonts w:ascii="Times New Roman" w:hAnsi="Times New Roman" w:cs="Times New Roman"/>
                <w:color w:val="000000"/>
                <w:sz w:val="19"/>
                <w:szCs w:val="19"/>
              </w:rPr>
              <w:t>дств с р</w:t>
            </w:r>
            <w:proofErr w:type="gramEnd"/>
            <w:r w:rsidRPr="00306DA6">
              <w:rPr>
                <w:rFonts w:ascii="Times New Roman" w:hAnsi="Times New Roman" w:cs="Times New Roman"/>
                <w:color w:val="000000"/>
                <w:sz w:val="19"/>
                <w:szCs w:val="19"/>
              </w:rPr>
              <w:t>асчётного счёта при недостаточности их у плательщика.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390D39" w:rsidRDefault="00306DA6">
            <w:pPr>
              <w:spacing w:after="0" w:line="240" w:lineRule="auto"/>
              <w:rPr>
                <w:sz w:val="19"/>
                <w:szCs w:val="19"/>
              </w:rPr>
            </w:pPr>
            <w:r w:rsidRPr="00306DA6">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390D39" w:rsidRDefault="00306DA6">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390D39">
        <w:trPr>
          <w:trHeight w:hRule="exact" w:val="416"/>
        </w:trPr>
        <w:tc>
          <w:tcPr>
            <w:tcW w:w="4692" w:type="dxa"/>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5104" w:type="dxa"/>
          </w:tcPr>
          <w:p w:rsidR="00390D39" w:rsidRDefault="00390D39"/>
        </w:tc>
        <w:tc>
          <w:tcPr>
            <w:tcW w:w="1007"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15</w:t>
            </w:r>
          </w:p>
        </w:tc>
      </w:tr>
      <w:tr w:rsidR="00390D39" w:rsidRPr="006711C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27. Сущность, типы и элементы денежных систем.</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29. Сущность, основные виды и типы инфляции.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30. Причины инфляции. Денежные и </w:t>
            </w:r>
            <w:proofErr w:type="spellStart"/>
            <w:r w:rsidRPr="00306DA6">
              <w:rPr>
                <w:rFonts w:ascii="Times New Roman" w:hAnsi="Times New Roman" w:cs="Times New Roman"/>
                <w:color w:val="000000"/>
                <w:sz w:val="19"/>
                <w:szCs w:val="19"/>
              </w:rPr>
              <w:t>неденежные</w:t>
            </w:r>
            <w:proofErr w:type="spellEnd"/>
            <w:r w:rsidRPr="00306DA6">
              <w:rPr>
                <w:rFonts w:ascii="Times New Roman" w:hAnsi="Times New Roman" w:cs="Times New Roman"/>
                <w:color w:val="000000"/>
                <w:sz w:val="19"/>
                <w:szCs w:val="19"/>
              </w:rPr>
              <w:t xml:space="preserve"> факторы возникновения инфляционных процессов.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31. Социально-экономические последствия инфляции.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32. Теории и модели антиинфляционного регулирования.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33. Валютная система: её виды и элементы.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34. Типы валютных систем, их характеристика.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36. Платёжный баланс: понятие и характеристика основных статей.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37. Особенности ссудного капитала и источники его формирования.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38. Необходимость и возможность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39. Сущность кредита и его отличия от других  экономических категорий.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40. Функции кредита и их интерпретация в экономической литературе.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42. Законы и границы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46. Сущность и виды банковского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47. Залог – его сущность и виды.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49. Кредитная линия, ее виды и сфера применения.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50. Контокоррентный кредит и овердрафт.</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51. Рефинансирование коммерческих банков Банком России.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52. Межбанковский кредит, его особенности, условия выдачи и погашения.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54. Государственный кредит, его виды и влияние на денежное обращение.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55. Международный кредит, его сущность,  виды и значение.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56. Происхождение,  сущность банков и их функции.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57. Виды коммерческих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58. Понятие кредитной системы  и её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59. Банковская  система РФ, ее понятие и структура.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60. Типы построения банковских систем: </w:t>
            </w:r>
            <w:proofErr w:type="gramStart"/>
            <w:r w:rsidRPr="00306DA6">
              <w:rPr>
                <w:rFonts w:ascii="Times New Roman" w:hAnsi="Times New Roman" w:cs="Times New Roman"/>
                <w:color w:val="000000"/>
                <w:sz w:val="19"/>
                <w:szCs w:val="19"/>
              </w:rPr>
              <w:t>одноуровневая</w:t>
            </w:r>
            <w:proofErr w:type="gramEnd"/>
            <w:r w:rsidRPr="00306DA6">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61. Роль банков в экономике.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64. Развитие банковской системы с 1921-1930гг.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65. Кредитная  реформа  1930-32г., необходимость её  проведения и  содержание.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66. Состояние и развитие банковской системы России с 1932г</w:t>
            </w:r>
            <w:proofErr w:type="gramStart"/>
            <w:r w:rsidRPr="00306DA6">
              <w:rPr>
                <w:rFonts w:ascii="Times New Roman" w:hAnsi="Times New Roman" w:cs="Times New Roman"/>
                <w:color w:val="000000"/>
                <w:sz w:val="19"/>
                <w:szCs w:val="19"/>
              </w:rPr>
              <w:t>.п</w:t>
            </w:r>
            <w:proofErr w:type="gramEnd"/>
            <w:r w:rsidRPr="00306DA6">
              <w:rPr>
                <w:rFonts w:ascii="Times New Roman" w:hAnsi="Times New Roman" w:cs="Times New Roman"/>
                <w:color w:val="000000"/>
                <w:sz w:val="19"/>
                <w:szCs w:val="19"/>
              </w:rPr>
              <w:t>о 1987г.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67. Реорганизация банковской системы России в 1987г, ее цель и недостатки.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68. Создание двухуровневой банковской системы России в 1991г.</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69. Основные этапы развития современной банковской системы РФ.</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70. Состояние современной банковской системы РФ и проблемы ее развития.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71. Организация банковской системы США и её особенности.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73. Организационная структура ЦБ РФ.</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74. Цели,  задачи и  функции Банка России.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77. Депозитные операции коммерческих банков и их виды.</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80. Инвестиции банков в ценные бумаги.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81. Сущность банковского процента,  его функции и  роль.</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82. Виды банковского процента.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83. Роль Банка России в регулировании процентных ставок.</w:t>
            </w:r>
          </w:p>
        </w:tc>
      </w:tr>
    </w:tbl>
    <w:p w:rsidR="00390D39" w:rsidRPr="00306DA6" w:rsidRDefault="00306DA6">
      <w:pPr>
        <w:rPr>
          <w:sz w:val="0"/>
          <w:szCs w:val="0"/>
        </w:rPr>
      </w:pPr>
      <w:r w:rsidRPr="00306DA6">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390D39" w:rsidTr="00A82EA1">
        <w:trPr>
          <w:trHeight w:hRule="exact" w:val="416"/>
        </w:trPr>
        <w:tc>
          <w:tcPr>
            <w:tcW w:w="4105" w:type="dxa"/>
            <w:gridSpan w:val="4"/>
            <w:shd w:val="clear" w:color="C0C0C0" w:fill="FFFFFF"/>
            <w:tcMar>
              <w:left w:w="34" w:type="dxa"/>
              <w:right w:w="34" w:type="dxa"/>
            </w:tcMar>
          </w:tcPr>
          <w:p w:rsidR="00390D39" w:rsidRDefault="00306DA6">
            <w:pPr>
              <w:spacing w:after="0" w:line="240" w:lineRule="auto"/>
              <w:rPr>
                <w:sz w:val="16"/>
                <w:szCs w:val="16"/>
              </w:rPr>
            </w:pPr>
            <w:r>
              <w:rPr>
                <w:rFonts w:ascii="Times New Roman" w:hAnsi="Times New Roman" w:cs="Times New Roman"/>
                <w:color w:val="C0C0C0"/>
                <w:sz w:val="16"/>
                <w:szCs w:val="16"/>
              </w:rPr>
              <w:t>УП: 38.03.01.09_1.plx</w:t>
            </w:r>
          </w:p>
        </w:tc>
        <w:tc>
          <w:tcPr>
            <w:tcW w:w="3013" w:type="dxa"/>
          </w:tcPr>
          <w:p w:rsidR="00390D39" w:rsidRDefault="00390D39"/>
        </w:tc>
        <w:tc>
          <w:tcPr>
            <w:tcW w:w="1415" w:type="dxa"/>
          </w:tcPr>
          <w:p w:rsidR="00390D39" w:rsidRDefault="00390D39"/>
        </w:tc>
        <w:tc>
          <w:tcPr>
            <w:tcW w:w="1741" w:type="dxa"/>
            <w:shd w:val="clear" w:color="C0C0C0" w:fill="FFFFFF"/>
            <w:tcMar>
              <w:left w:w="34" w:type="dxa"/>
              <w:right w:w="34" w:type="dxa"/>
            </w:tcMar>
          </w:tcPr>
          <w:p w:rsidR="00390D39" w:rsidRDefault="00306DA6">
            <w:pPr>
              <w:spacing w:after="0" w:line="240" w:lineRule="auto"/>
              <w:jc w:val="right"/>
              <w:rPr>
                <w:sz w:val="16"/>
                <w:szCs w:val="16"/>
              </w:rPr>
            </w:pPr>
            <w:r>
              <w:rPr>
                <w:rFonts w:ascii="Times New Roman" w:hAnsi="Times New Roman" w:cs="Times New Roman"/>
                <w:color w:val="C0C0C0"/>
                <w:sz w:val="16"/>
                <w:szCs w:val="16"/>
              </w:rPr>
              <w:t>стр. 16</w:t>
            </w:r>
          </w:p>
        </w:tc>
      </w:tr>
      <w:tr w:rsidR="00390D39" w:rsidRPr="006711C5" w:rsidTr="00A82EA1">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84. Процентные ставки по МБК и факторы их определяющие.</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87. Особенности выпуска облигации коммерческими банками.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89. Выпуск банками собственных векселей.</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90. Учет и залог векселей коммерческими банками.</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92. Система страхования вкладов населения в РФ</w:t>
            </w:r>
          </w:p>
        </w:tc>
      </w:tr>
      <w:tr w:rsidR="00390D39" w:rsidRPr="006711C5"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5.2. Фонд оценочных сре</w:t>
            </w:r>
            <w:proofErr w:type="gramStart"/>
            <w:r w:rsidRPr="00306DA6">
              <w:rPr>
                <w:rFonts w:ascii="Times New Roman" w:hAnsi="Times New Roman" w:cs="Times New Roman"/>
                <w:b/>
                <w:color w:val="000000"/>
                <w:sz w:val="19"/>
                <w:szCs w:val="19"/>
              </w:rPr>
              <w:t>дств дл</w:t>
            </w:r>
            <w:proofErr w:type="gramEnd"/>
            <w:r w:rsidRPr="00306DA6">
              <w:rPr>
                <w:rFonts w:ascii="Times New Roman" w:hAnsi="Times New Roman" w:cs="Times New Roman"/>
                <w:b/>
                <w:color w:val="000000"/>
                <w:sz w:val="19"/>
                <w:szCs w:val="19"/>
              </w:rPr>
              <w:t>я проведения текущего контроля</w:t>
            </w:r>
          </w:p>
        </w:tc>
      </w:tr>
      <w:tr w:rsidR="00390D39" w:rsidRPr="006711C5" w:rsidTr="00A82EA1">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90D39">
            <w:pPr>
              <w:spacing w:after="0" w:line="240" w:lineRule="auto"/>
              <w:rPr>
                <w:sz w:val="19"/>
                <w:szCs w:val="19"/>
              </w:rPr>
            </w:pPr>
          </w:p>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Структура и содержание фонда оценочных сре</w:t>
            </w:r>
            <w:proofErr w:type="gramStart"/>
            <w:r w:rsidRPr="00306DA6">
              <w:rPr>
                <w:rFonts w:ascii="Times New Roman" w:hAnsi="Times New Roman" w:cs="Times New Roman"/>
                <w:color w:val="000000"/>
                <w:sz w:val="19"/>
                <w:szCs w:val="19"/>
              </w:rPr>
              <w:t>дств пр</w:t>
            </w:r>
            <w:proofErr w:type="gramEnd"/>
            <w:r w:rsidRPr="00306DA6">
              <w:rPr>
                <w:rFonts w:ascii="Times New Roman" w:hAnsi="Times New Roman" w:cs="Times New Roman"/>
                <w:color w:val="000000"/>
                <w:sz w:val="19"/>
                <w:szCs w:val="19"/>
              </w:rPr>
              <w:t>едставлены в Приложении 1 к рабочей программе дисциплины</w:t>
            </w:r>
          </w:p>
        </w:tc>
      </w:tr>
      <w:tr w:rsidR="00390D39" w:rsidRPr="006711C5" w:rsidTr="00A82EA1">
        <w:trPr>
          <w:trHeight w:hRule="exact" w:val="277"/>
        </w:trPr>
        <w:tc>
          <w:tcPr>
            <w:tcW w:w="692" w:type="dxa"/>
          </w:tcPr>
          <w:p w:rsidR="00390D39" w:rsidRPr="00306DA6" w:rsidRDefault="00390D39"/>
        </w:tc>
        <w:tc>
          <w:tcPr>
            <w:tcW w:w="58" w:type="dxa"/>
          </w:tcPr>
          <w:p w:rsidR="00390D39" w:rsidRPr="00306DA6" w:rsidRDefault="00390D39"/>
        </w:tc>
        <w:tc>
          <w:tcPr>
            <w:tcW w:w="1369" w:type="dxa"/>
          </w:tcPr>
          <w:p w:rsidR="00390D39" w:rsidRPr="00306DA6" w:rsidRDefault="00390D39"/>
        </w:tc>
        <w:tc>
          <w:tcPr>
            <w:tcW w:w="1986" w:type="dxa"/>
          </w:tcPr>
          <w:p w:rsidR="00390D39" w:rsidRPr="00306DA6" w:rsidRDefault="00390D39"/>
        </w:tc>
        <w:tc>
          <w:tcPr>
            <w:tcW w:w="3013" w:type="dxa"/>
          </w:tcPr>
          <w:p w:rsidR="00390D39" w:rsidRPr="00306DA6" w:rsidRDefault="00390D39"/>
        </w:tc>
        <w:tc>
          <w:tcPr>
            <w:tcW w:w="1415" w:type="dxa"/>
          </w:tcPr>
          <w:p w:rsidR="00390D39" w:rsidRPr="00306DA6" w:rsidRDefault="00390D39"/>
        </w:tc>
        <w:tc>
          <w:tcPr>
            <w:tcW w:w="1741" w:type="dxa"/>
          </w:tcPr>
          <w:p w:rsidR="00390D39" w:rsidRPr="00306DA6" w:rsidRDefault="00390D39"/>
        </w:tc>
      </w:tr>
      <w:tr w:rsidR="00390D39" w:rsidRPr="006711C5"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390D39"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390D39"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390D39"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390D39" w:rsidTr="00A82EA1">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sidRPr="00306DA6">
              <w:rPr>
                <w:rFonts w:ascii="Times New Roman" w:hAnsi="Times New Roman" w:cs="Times New Roman"/>
                <w:color w:val="000000"/>
                <w:sz w:val="19"/>
                <w:szCs w:val="19"/>
              </w:rPr>
              <w:t>Банк и банковские операции: учеб</w:t>
            </w:r>
            <w:proofErr w:type="gramStart"/>
            <w:r w:rsidRPr="00306DA6">
              <w:rPr>
                <w:rFonts w:ascii="Times New Roman" w:hAnsi="Times New Roman" w:cs="Times New Roman"/>
                <w:color w:val="000000"/>
                <w:sz w:val="19"/>
                <w:szCs w:val="19"/>
              </w:rPr>
              <w:t>.</w:t>
            </w:r>
            <w:proofErr w:type="gramEnd"/>
            <w:r w:rsidRPr="00306DA6">
              <w:rPr>
                <w:rFonts w:ascii="Times New Roman" w:hAnsi="Times New Roman" w:cs="Times New Roman"/>
                <w:color w:val="000000"/>
                <w:sz w:val="19"/>
                <w:szCs w:val="19"/>
              </w:rPr>
              <w:t xml:space="preserve"> </w:t>
            </w:r>
            <w:proofErr w:type="gramStart"/>
            <w:r w:rsidRPr="00306DA6">
              <w:rPr>
                <w:rFonts w:ascii="Times New Roman" w:hAnsi="Times New Roman" w:cs="Times New Roman"/>
                <w:color w:val="000000"/>
                <w:sz w:val="19"/>
                <w:szCs w:val="19"/>
              </w:rPr>
              <w:t>д</w:t>
            </w:r>
            <w:proofErr w:type="gramEnd"/>
            <w:r w:rsidRPr="00306DA6">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20</w:t>
            </w:r>
          </w:p>
        </w:tc>
      </w:tr>
      <w:tr w:rsidR="00390D39" w:rsidRPr="006711C5" w:rsidTr="00A82EA1">
        <w:trPr>
          <w:trHeight w:hRule="exact" w:val="1420"/>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Деньги. Кредит. Банки</w:t>
            </w:r>
            <w:proofErr w:type="gramStart"/>
            <w:r w:rsidRPr="00306DA6">
              <w:rPr>
                <w:rFonts w:ascii="Times New Roman" w:hAnsi="Times New Roman" w:cs="Times New Roman"/>
                <w:color w:val="000000"/>
                <w:sz w:val="19"/>
                <w:szCs w:val="19"/>
              </w:rPr>
              <w:t xml:space="preserve"> :</w:t>
            </w:r>
            <w:proofErr w:type="gramEnd"/>
            <w:r w:rsidRPr="00306DA6">
              <w:rPr>
                <w:rFonts w:ascii="Times New Roman" w:hAnsi="Times New Roman" w:cs="Times New Roman"/>
                <w:color w:val="000000"/>
                <w:sz w:val="19"/>
                <w:szCs w:val="19"/>
              </w:rPr>
              <w:t xml:space="preserve"> учебник / Н.М. Зеленкова, Е.Ф. Жуков, Н.Д. </w:t>
            </w:r>
            <w:proofErr w:type="spellStart"/>
            <w:r w:rsidRPr="00306DA6">
              <w:rPr>
                <w:rFonts w:ascii="Times New Roman" w:hAnsi="Times New Roman" w:cs="Times New Roman"/>
                <w:color w:val="000000"/>
                <w:sz w:val="19"/>
                <w:szCs w:val="19"/>
              </w:rPr>
              <w:t>Эриашвили</w:t>
            </w:r>
            <w:proofErr w:type="spellEnd"/>
            <w:r w:rsidRPr="00306DA6">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306DA6">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306DA6">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306DA6">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306DA6">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306DA6">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6DA6" w:rsidRDefault="007A3D08" w:rsidP="00306DA6">
            <w:pPr>
              <w:rPr>
                <w:rFonts w:ascii="Times New Roman" w:eastAsiaTheme="minorHAnsi" w:hAnsi="Times New Roman" w:cs="Times New Roman"/>
                <w:sz w:val="19"/>
                <w:szCs w:val="19"/>
              </w:rPr>
            </w:pPr>
            <w:hyperlink r:id="rId8" w:history="1">
              <w:r w:rsidR="00306DA6">
                <w:rPr>
                  <w:rStyle w:val="a3"/>
                  <w:rFonts w:ascii="Times New Roman" w:eastAsiaTheme="minorHAnsi" w:hAnsi="Times New Roman" w:cs="Times New Roman"/>
                  <w:sz w:val="19"/>
                  <w:szCs w:val="19"/>
                </w:rPr>
                <w:t>http://biblioclub.ru/</w:t>
              </w:r>
            </w:hyperlink>
            <w:r w:rsidR="00306DA6">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390D39" w:rsidRPr="00306DA6" w:rsidRDefault="00390D39">
            <w:pPr>
              <w:spacing w:after="0" w:line="240" w:lineRule="auto"/>
              <w:jc w:val="center"/>
              <w:rPr>
                <w:sz w:val="19"/>
                <w:szCs w:val="19"/>
              </w:rPr>
            </w:pPr>
          </w:p>
        </w:tc>
      </w:tr>
      <w:tr w:rsidR="00390D39"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Деньги, кредит, банки: учеб</w:t>
            </w:r>
            <w:proofErr w:type="gramStart"/>
            <w:r w:rsidRPr="00306DA6">
              <w:rPr>
                <w:rFonts w:ascii="Times New Roman" w:hAnsi="Times New Roman" w:cs="Times New Roman"/>
                <w:color w:val="000000"/>
                <w:sz w:val="19"/>
                <w:szCs w:val="19"/>
              </w:rPr>
              <w:t>.</w:t>
            </w:r>
            <w:proofErr w:type="gramEnd"/>
            <w:r w:rsidRPr="00306DA6">
              <w:rPr>
                <w:rFonts w:ascii="Times New Roman" w:hAnsi="Times New Roman" w:cs="Times New Roman"/>
                <w:color w:val="000000"/>
                <w:sz w:val="19"/>
                <w:szCs w:val="19"/>
              </w:rPr>
              <w:t xml:space="preserve"> </w:t>
            </w:r>
            <w:proofErr w:type="gramStart"/>
            <w:r w:rsidRPr="00306DA6">
              <w:rPr>
                <w:rFonts w:ascii="Times New Roman" w:hAnsi="Times New Roman" w:cs="Times New Roman"/>
                <w:color w:val="000000"/>
                <w:sz w:val="19"/>
                <w:szCs w:val="19"/>
              </w:rPr>
              <w:t>д</w:t>
            </w:r>
            <w:proofErr w:type="gramEnd"/>
            <w:r w:rsidRPr="00306DA6">
              <w:rPr>
                <w:rFonts w:ascii="Times New Roman" w:hAnsi="Times New Roman" w:cs="Times New Roman"/>
                <w:color w:val="000000"/>
                <w:sz w:val="19"/>
                <w:szCs w:val="19"/>
              </w:rPr>
              <w:t xml:space="preserve">ля </w:t>
            </w:r>
            <w:proofErr w:type="spellStart"/>
            <w:r w:rsidRPr="00306DA6">
              <w:rPr>
                <w:rFonts w:ascii="Times New Roman" w:hAnsi="Times New Roman" w:cs="Times New Roman"/>
                <w:color w:val="000000"/>
                <w:sz w:val="19"/>
                <w:szCs w:val="19"/>
              </w:rPr>
              <w:t>академ</w:t>
            </w:r>
            <w:proofErr w:type="spellEnd"/>
            <w:r w:rsidRPr="00306DA6">
              <w:rPr>
                <w:rFonts w:ascii="Times New Roman" w:hAnsi="Times New Roman" w:cs="Times New Roman"/>
                <w:color w:val="000000"/>
                <w:sz w:val="19"/>
                <w:szCs w:val="19"/>
              </w:rPr>
              <w:t xml:space="preserve">. </w:t>
            </w:r>
            <w:proofErr w:type="spellStart"/>
            <w:r w:rsidRPr="00306DA6">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52</w:t>
            </w:r>
          </w:p>
        </w:tc>
      </w:tr>
      <w:tr w:rsidR="00390D39"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390D39"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390D39" w:rsidTr="00A82EA1">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proofErr w:type="spellStart"/>
            <w:r w:rsidRPr="00306DA6">
              <w:rPr>
                <w:rFonts w:ascii="Times New Roman" w:hAnsi="Times New Roman" w:cs="Times New Roman"/>
                <w:color w:val="000000"/>
                <w:sz w:val="19"/>
                <w:szCs w:val="19"/>
              </w:rPr>
              <w:t>Авагян</w:t>
            </w:r>
            <w:proofErr w:type="spellEnd"/>
            <w:r w:rsidRPr="00306DA6">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Деньги, кредит, банки: учеб</w:t>
            </w:r>
            <w:proofErr w:type="gramStart"/>
            <w:r w:rsidRPr="00306DA6">
              <w:rPr>
                <w:rFonts w:ascii="Times New Roman" w:hAnsi="Times New Roman" w:cs="Times New Roman"/>
                <w:color w:val="000000"/>
                <w:sz w:val="19"/>
                <w:szCs w:val="19"/>
              </w:rPr>
              <w:t>.</w:t>
            </w:r>
            <w:proofErr w:type="gramEnd"/>
            <w:r w:rsidRPr="00306DA6">
              <w:rPr>
                <w:rFonts w:ascii="Times New Roman" w:hAnsi="Times New Roman" w:cs="Times New Roman"/>
                <w:color w:val="000000"/>
                <w:sz w:val="19"/>
                <w:szCs w:val="19"/>
              </w:rPr>
              <w:t xml:space="preserve"> </w:t>
            </w:r>
            <w:proofErr w:type="gramStart"/>
            <w:r w:rsidRPr="00306DA6">
              <w:rPr>
                <w:rFonts w:ascii="Times New Roman" w:hAnsi="Times New Roman" w:cs="Times New Roman"/>
                <w:color w:val="000000"/>
                <w:sz w:val="19"/>
                <w:szCs w:val="19"/>
              </w:rPr>
              <w:t>п</w:t>
            </w:r>
            <w:proofErr w:type="gramEnd"/>
            <w:r w:rsidRPr="00306DA6">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15</w:t>
            </w:r>
          </w:p>
        </w:tc>
      </w:tr>
      <w:tr w:rsidR="00390D39" w:rsidTr="00A82EA1">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Золотарев В. С., Усенко Л. Н., </w:t>
            </w:r>
            <w:proofErr w:type="spellStart"/>
            <w:r w:rsidRPr="00306DA6">
              <w:rPr>
                <w:rFonts w:ascii="Times New Roman" w:hAnsi="Times New Roman" w:cs="Times New Roman"/>
                <w:color w:val="000000"/>
                <w:sz w:val="19"/>
                <w:szCs w:val="19"/>
              </w:rPr>
              <w:t>Рыбчинская</w:t>
            </w:r>
            <w:proofErr w:type="spellEnd"/>
            <w:r w:rsidRPr="00306DA6">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306DA6">
              <w:rPr>
                <w:rFonts w:ascii="Times New Roman" w:hAnsi="Times New Roman" w:cs="Times New Roman"/>
                <w:color w:val="000000"/>
                <w:sz w:val="19"/>
                <w:szCs w:val="19"/>
              </w:rPr>
              <w:t>моногр</w:t>
            </w:r>
            <w:proofErr w:type="spellEnd"/>
            <w:r w:rsidRPr="00306DA6">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58</w:t>
            </w:r>
          </w:p>
        </w:tc>
      </w:tr>
      <w:tr w:rsidR="00390D39"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w:t>
            </w:r>
          </w:p>
        </w:tc>
      </w:tr>
      <w:tr w:rsidR="00390D39"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w:t>
            </w:r>
          </w:p>
        </w:tc>
      </w:tr>
      <w:tr w:rsidR="00390D39"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1</w:t>
            </w:r>
          </w:p>
        </w:tc>
      </w:tr>
      <w:tr w:rsidR="00390D39" w:rsidRPr="006711C5" w:rsidTr="00A82EA1">
        <w:trPr>
          <w:trHeight w:hRule="exact" w:val="1409"/>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90D39"/>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306DA6">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06DA6">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06DA6">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6DA6" w:rsidRDefault="007A3D08" w:rsidP="00306DA6">
            <w:pPr>
              <w:rPr>
                <w:rFonts w:ascii="Times New Roman" w:eastAsiaTheme="minorHAnsi" w:hAnsi="Times New Roman" w:cs="Times New Roman"/>
                <w:sz w:val="19"/>
                <w:szCs w:val="19"/>
              </w:rPr>
            </w:pPr>
            <w:hyperlink r:id="rId9" w:history="1">
              <w:r w:rsidR="00306DA6">
                <w:rPr>
                  <w:rStyle w:val="a3"/>
                  <w:rFonts w:ascii="Times New Roman" w:eastAsiaTheme="minorHAnsi" w:hAnsi="Times New Roman" w:cs="Times New Roman"/>
                  <w:sz w:val="19"/>
                  <w:szCs w:val="19"/>
                </w:rPr>
                <w:t>http://biblioclub.ru/</w:t>
              </w:r>
            </w:hyperlink>
            <w:r w:rsidR="00306DA6">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390D39" w:rsidRPr="00306DA6" w:rsidRDefault="00390D39">
            <w:pPr>
              <w:spacing w:after="0" w:line="240" w:lineRule="auto"/>
              <w:jc w:val="center"/>
              <w:rPr>
                <w:sz w:val="19"/>
                <w:szCs w:val="19"/>
              </w:rPr>
            </w:pPr>
          </w:p>
        </w:tc>
      </w:tr>
      <w:tr w:rsidR="00390D39" w:rsidRPr="006711C5" w:rsidTr="00A82EA1">
        <w:trPr>
          <w:trHeight w:hRule="exact" w:val="1983"/>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proofErr w:type="spellStart"/>
            <w:r w:rsidRPr="00306DA6">
              <w:rPr>
                <w:rFonts w:ascii="Times New Roman" w:hAnsi="Times New Roman" w:cs="Times New Roman"/>
                <w:color w:val="000000"/>
                <w:sz w:val="19"/>
                <w:szCs w:val="19"/>
              </w:rPr>
              <w:t>Гурнович</w:t>
            </w:r>
            <w:proofErr w:type="spellEnd"/>
            <w:r w:rsidRPr="00306DA6">
              <w:rPr>
                <w:rFonts w:ascii="Times New Roman" w:hAnsi="Times New Roman" w:cs="Times New Roman"/>
                <w:color w:val="000000"/>
                <w:sz w:val="19"/>
                <w:szCs w:val="19"/>
              </w:rPr>
              <w:t xml:space="preserve"> Т. Г., Склярова Ю. М., Скляров И. Ю., </w:t>
            </w:r>
            <w:proofErr w:type="spellStart"/>
            <w:r w:rsidRPr="00306DA6">
              <w:rPr>
                <w:rFonts w:ascii="Times New Roman" w:hAnsi="Times New Roman" w:cs="Times New Roman"/>
                <w:color w:val="000000"/>
                <w:sz w:val="19"/>
                <w:szCs w:val="19"/>
              </w:rPr>
              <w:t>Агаркова</w:t>
            </w:r>
            <w:proofErr w:type="spellEnd"/>
            <w:r w:rsidRPr="00306DA6">
              <w:rPr>
                <w:rFonts w:ascii="Times New Roman" w:hAnsi="Times New Roman" w:cs="Times New Roman"/>
                <w:color w:val="000000"/>
                <w:sz w:val="19"/>
                <w:szCs w:val="19"/>
              </w:rPr>
              <w:t xml:space="preserve"> Л. В., </w:t>
            </w:r>
            <w:proofErr w:type="spellStart"/>
            <w:r w:rsidRPr="00306DA6">
              <w:rPr>
                <w:rFonts w:ascii="Times New Roman" w:hAnsi="Times New Roman" w:cs="Times New Roman"/>
                <w:color w:val="000000"/>
                <w:sz w:val="19"/>
                <w:szCs w:val="19"/>
              </w:rPr>
              <w:t>Агарков</w:t>
            </w:r>
            <w:proofErr w:type="spellEnd"/>
            <w:r w:rsidRPr="00306DA6">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6DA6" w:rsidRDefault="007A3D08" w:rsidP="00306DA6">
            <w:pPr>
              <w:rPr>
                <w:rFonts w:ascii="Times New Roman" w:eastAsiaTheme="minorHAnsi" w:hAnsi="Times New Roman" w:cs="Times New Roman"/>
                <w:sz w:val="19"/>
                <w:szCs w:val="19"/>
              </w:rPr>
            </w:pPr>
            <w:hyperlink r:id="rId11" w:history="1">
              <w:r w:rsidR="00306DA6">
                <w:rPr>
                  <w:rStyle w:val="a3"/>
                  <w:rFonts w:ascii="Times New Roman" w:eastAsiaTheme="minorHAnsi" w:hAnsi="Times New Roman" w:cs="Times New Roman"/>
                  <w:sz w:val="19"/>
                  <w:szCs w:val="19"/>
                </w:rPr>
                <w:t>http://biblioclub.ru/</w:t>
              </w:r>
            </w:hyperlink>
            <w:r w:rsidR="00306DA6">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390D39" w:rsidRPr="00306DA6" w:rsidRDefault="00390D39">
            <w:pPr>
              <w:spacing w:after="0" w:line="240" w:lineRule="auto"/>
              <w:jc w:val="center"/>
              <w:rPr>
                <w:sz w:val="19"/>
                <w:szCs w:val="19"/>
              </w:rPr>
            </w:pPr>
          </w:p>
        </w:tc>
      </w:tr>
      <w:tr w:rsidR="00390D39" w:rsidRPr="006711C5"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390D39" w:rsidRPr="006711C5"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90D39" w:rsidRPr="006711C5"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90D39" w:rsidRPr="006711C5" w:rsidTr="00A82EA1">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Официальный сайт Росстат</w:t>
            </w:r>
          </w:p>
          <w:p w:rsidR="00390D39" w:rsidRPr="00306DA6" w:rsidRDefault="00306DA6">
            <w:pPr>
              <w:spacing w:after="0" w:line="240" w:lineRule="auto"/>
              <w:rPr>
                <w:sz w:val="19"/>
                <w:szCs w:val="19"/>
              </w:rPr>
            </w:pPr>
            <w:r>
              <w:rPr>
                <w:rFonts w:ascii="Times New Roman" w:hAnsi="Times New Roman" w:cs="Times New Roman"/>
                <w:color w:val="000000"/>
                <w:sz w:val="19"/>
                <w:szCs w:val="19"/>
              </w:rPr>
              <w:t>www</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90D39" w:rsidRPr="006711C5" w:rsidTr="00A82EA1">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Pr="00306DA6" w:rsidRDefault="00306DA6">
            <w:pPr>
              <w:spacing w:after="0" w:line="240" w:lineRule="auto"/>
              <w:rPr>
                <w:sz w:val="19"/>
                <w:szCs w:val="19"/>
              </w:rPr>
            </w:pPr>
            <w:r w:rsidRPr="00306DA6">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306DA6">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390D39"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390D39" w:rsidTr="00A82EA1">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390D39"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390D39" w:rsidTr="00A82EA1">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ИПС «Гарант»</w:t>
            </w:r>
          </w:p>
        </w:tc>
      </w:tr>
      <w:tr w:rsidR="00390D39" w:rsidTr="00A82EA1">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ИПС «Консультант +»</w:t>
            </w:r>
          </w:p>
        </w:tc>
      </w:tr>
      <w:tr w:rsidR="00390D39" w:rsidTr="00A82EA1">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90D39" w:rsidRDefault="00306DA6">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390D39" w:rsidTr="00A82EA1">
        <w:trPr>
          <w:trHeight w:hRule="exact" w:val="277"/>
        </w:trPr>
        <w:tc>
          <w:tcPr>
            <w:tcW w:w="692" w:type="dxa"/>
          </w:tcPr>
          <w:p w:rsidR="00390D39" w:rsidRDefault="00390D39"/>
        </w:tc>
        <w:tc>
          <w:tcPr>
            <w:tcW w:w="58" w:type="dxa"/>
          </w:tcPr>
          <w:p w:rsidR="00390D39" w:rsidRDefault="00390D39"/>
        </w:tc>
        <w:tc>
          <w:tcPr>
            <w:tcW w:w="1369" w:type="dxa"/>
          </w:tcPr>
          <w:p w:rsidR="00390D39" w:rsidRDefault="00390D39"/>
        </w:tc>
        <w:tc>
          <w:tcPr>
            <w:tcW w:w="1986" w:type="dxa"/>
          </w:tcPr>
          <w:p w:rsidR="00390D39" w:rsidRDefault="00390D39"/>
        </w:tc>
        <w:tc>
          <w:tcPr>
            <w:tcW w:w="3013" w:type="dxa"/>
          </w:tcPr>
          <w:p w:rsidR="00390D39" w:rsidRDefault="00390D39"/>
        </w:tc>
        <w:tc>
          <w:tcPr>
            <w:tcW w:w="1415" w:type="dxa"/>
          </w:tcPr>
          <w:p w:rsidR="00390D39" w:rsidRDefault="00390D39"/>
        </w:tc>
        <w:tc>
          <w:tcPr>
            <w:tcW w:w="1741" w:type="dxa"/>
          </w:tcPr>
          <w:p w:rsidR="00390D39" w:rsidRDefault="00390D39"/>
        </w:tc>
      </w:tr>
      <w:tr w:rsidR="00390D39" w:rsidRPr="006711C5" w:rsidTr="00A82EA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90D39" w:rsidRPr="00306DA6" w:rsidRDefault="00306DA6">
            <w:pPr>
              <w:spacing w:after="0" w:line="240" w:lineRule="auto"/>
              <w:jc w:val="center"/>
              <w:rPr>
                <w:sz w:val="19"/>
                <w:szCs w:val="19"/>
              </w:rPr>
            </w:pPr>
            <w:r w:rsidRPr="00306DA6">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147"/>
        <w:tblW w:w="0" w:type="auto"/>
        <w:tblCellMar>
          <w:left w:w="0" w:type="dxa"/>
          <w:right w:w="0" w:type="dxa"/>
        </w:tblCellMar>
        <w:tblLook w:val="04A0" w:firstRow="1" w:lastRow="0" w:firstColumn="1" w:lastColumn="0" w:noHBand="0" w:noVBand="1"/>
      </w:tblPr>
      <w:tblGrid>
        <w:gridCol w:w="768"/>
        <w:gridCol w:w="3733"/>
        <w:gridCol w:w="4802"/>
        <w:gridCol w:w="971"/>
      </w:tblGrid>
      <w:tr w:rsidR="00A82EA1" w:rsidTr="00CC05EF">
        <w:trPr>
          <w:trHeight w:hRule="exact" w:val="142"/>
        </w:trPr>
        <w:tc>
          <w:tcPr>
            <w:tcW w:w="4501" w:type="dxa"/>
            <w:gridSpan w:val="2"/>
            <w:shd w:val="clear" w:color="C0C0C0" w:fill="FFFFFF"/>
            <w:tcMar>
              <w:left w:w="34" w:type="dxa"/>
              <w:right w:w="34" w:type="dxa"/>
            </w:tcMar>
          </w:tcPr>
          <w:p w:rsidR="00A82EA1" w:rsidRDefault="00A82EA1" w:rsidP="00A82EA1">
            <w:pPr>
              <w:spacing w:after="0" w:line="240" w:lineRule="auto"/>
              <w:rPr>
                <w:sz w:val="16"/>
                <w:szCs w:val="16"/>
              </w:rPr>
            </w:pPr>
          </w:p>
        </w:tc>
        <w:tc>
          <w:tcPr>
            <w:tcW w:w="4802" w:type="dxa"/>
          </w:tcPr>
          <w:p w:rsidR="00A82EA1" w:rsidRDefault="00A82EA1" w:rsidP="00A82EA1"/>
        </w:tc>
        <w:tc>
          <w:tcPr>
            <w:tcW w:w="971" w:type="dxa"/>
            <w:shd w:val="clear" w:color="C0C0C0" w:fill="FFFFFF"/>
            <w:tcMar>
              <w:left w:w="34" w:type="dxa"/>
              <w:right w:w="34" w:type="dxa"/>
            </w:tcMar>
          </w:tcPr>
          <w:p w:rsidR="00A82EA1" w:rsidRDefault="00A82EA1" w:rsidP="00A82EA1">
            <w:pPr>
              <w:spacing w:after="0" w:line="240" w:lineRule="auto"/>
              <w:jc w:val="right"/>
              <w:rPr>
                <w:sz w:val="16"/>
                <w:szCs w:val="16"/>
              </w:rPr>
            </w:pPr>
          </w:p>
        </w:tc>
      </w:tr>
      <w:tr w:rsidR="00A82EA1" w:rsidTr="00A82EA1">
        <w:trPr>
          <w:trHeight w:hRule="exact" w:val="727"/>
        </w:trPr>
        <w:tc>
          <w:tcPr>
            <w:tcW w:w="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2EA1" w:rsidRDefault="00A82EA1" w:rsidP="00A82EA1">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2EA1" w:rsidRDefault="00A82EA1" w:rsidP="00A82EA1">
            <w:pPr>
              <w:spacing w:after="0" w:line="240" w:lineRule="auto"/>
              <w:rPr>
                <w:sz w:val="19"/>
                <w:szCs w:val="19"/>
              </w:rPr>
            </w:pPr>
            <w:r w:rsidRPr="00306DA6">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A82EA1" w:rsidTr="00A82EA1">
        <w:trPr>
          <w:trHeight w:hRule="exact" w:val="277"/>
        </w:trPr>
        <w:tc>
          <w:tcPr>
            <w:tcW w:w="768" w:type="dxa"/>
          </w:tcPr>
          <w:p w:rsidR="00A82EA1" w:rsidRDefault="00A82EA1" w:rsidP="00A82EA1"/>
        </w:tc>
        <w:tc>
          <w:tcPr>
            <w:tcW w:w="3733" w:type="dxa"/>
          </w:tcPr>
          <w:p w:rsidR="00A82EA1" w:rsidRDefault="00A82EA1" w:rsidP="00A82EA1"/>
        </w:tc>
        <w:tc>
          <w:tcPr>
            <w:tcW w:w="4802" w:type="dxa"/>
          </w:tcPr>
          <w:p w:rsidR="00A82EA1" w:rsidRDefault="00A82EA1" w:rsidP="00A82EA1"/>
        </w:tc>
        <w:tc>
          <w:tcPr>
            <w:tcW w:w="971" w:type="dxa"/>
          </w:tcPr>
          <w:p w:rsidR="00A82EA1" w:rsidRDefault="00A82EA1" w:rsidP="00A82EA1"/>
        </w:tc>
      </w:tr>
      <w:tr w:rsidR="00A82EA1" w:rsidRPr="006711C5" w:rsidTr="00A82EA1">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2EA1" w:rsidRPr="00306DA6" w:rsidRDefault="00A82EA1" w:rsidP="00A82EA1">
            <w:pPr>
              <w:spacing w:after="0" w:line="240" w:lineRule="auto"/>
              <w:jc w:val="center"/>
              <w:rPr>
                <w:sz w:val="19"/>
                <w:szCs w:val="19"/>
              </w:rPr>
            </w:pPr>
            <w:r w:rsidRPr="00306DA6">
              <w:rPr>
                <w:rFonts w:ascii="Times New Roman" w:hAnsi="Times New Roman" w:cs="Times New Roman"/>
                <w:b/>
                <w:color w:val="000000"/>
                <w:sz w:val="19"/>
                <w:szCs w:val="19"/>
              </w:rPr>
              <w:t xml:space="preserve">8. МЕТОДИЧЕСКИЕ УКАЗАНИЯ ДЛЯ </w:t>
            </w:r>
            <w:proofErr w:type="gramStart"/>
            <w:r w:rsidRPr="00306DA6">
              <w:rPr>
                <w:rFonts w:ascii="Times New Roman" w:hAnsi="Times New Roman" w:cs="Times New Roman"/>
                <w:b/>
                <w:color w:val="000000"/>
                <w:sz w:val="19"/>
                <w:szCs w:val="19"/>
              </w:rPr>
              <w:t>ОБУЧАЮЩИХСЯ</w:t>
            </w:r>
            <w:proofErr w:type="gramEnd"/>
            <w:r w:rsidRPr="00306DA6">
              <w:rPr>
                <w:rFonts w:ascii="Times New Roman" w:hAnsi="Times New Roman" w:cs="Times New Roman"/>
                <w:b/>
                <w:color w:val="000000"/>
                <w:sz w:val="19"/>
                <w:szCs w:val="19"/>
              </w:rPr>
              <w:t xml:space="preserve"> ПО ОСВОЕНИЮ ДИСЦИПЛИНЫ (МОДУЛЯ)</w:t>
            </w:r>
          </w:p>
        </w:tc>
      </w:tr>
      <w:tr w:rsidR="00A82EA1" w:rsidRPr="006711C5" w:rsidTr="00A82EA1">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2EA1" w:rsidRPr="00306DA6" w:rsidRDefault="00A82EA1" w:rsidP="00A82EA1">
            <w:pPr>
              <w:spacing w:after="0" w:line="240" w:lineRule="auto"/>
              <w:rPr>
                <w:sz w:val="19"/>
                <w:szCs w:val="19"/>
              </w:rPr>
            </w:pPr>
            <w:r w:rsidRPr="00306DA6">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390D39" w:rsidRPr="00306DA6" w:rsidRDefault="00306DA6">
      <w:pPr>
        <w:rPr>
          <w:sz w:val="0"/>
          <w:szCs w:val="0"/>
        </w:rPr>
      </w:pPr>
      <w:r w:rsidRPr="00306DA6">
        <w:br w:type="page"/>
      </w:r>
    </w:p>
    <w:p w:rsidR="00390D39" w:rsidRDefault="00390D39"/>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p w:rsidR="006711C5" w:rsidRDefault="006711C5" w:rsidP="006711C5">
      <w:pPr>
        <w:framePr w:h="1652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19875" cy="9340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9340720"/>
                    </a:xfrm>
                    <a:prstGeom prst="rect">
                      <a:avLst/>
                    </a:prstGeom>
                    <a:noFill/>
                    <a:ln>
                      <a:noFill/>
                    </a:ln>
                  </pic:spPr>
                </pic:pic>
              </a:graphicData>
            </a:graphic>
          </wp:inline>
        </w:drawing>
      </w:r>
    </w:p>
    <w:p w:rsidR="006711C5" w:rsidRPr="006711C5" w:rsidRDefault="006711C5" w:rsidP="006711C5">
      <w:pPr>
        <w:widowControl w:val="0"/>
        <w:spacing w:after="0" w:line="240" w:lineRule="auto"/>
        <w:jc w:val="center"/>
        <w:rPr>
          <w:rFonts w:ascii="Times New Roman" w:eastAsia="Times New Roman" w:hAnsi="Times New Roman" w:cs="Times New Roman"/>
          <w:sz w:val="24"/>
          <w:szCs w:val="24"/>
        </w:rPr>
      </w:pPr>
    </w:p>
    <w:p w:rsidR="006711C5" w:rsidRPr="006711C5" w:rsidRDefault="006711C5" w:rsidP="006711C5">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4364344"/>
        <w:docPartObj>
          <w:docPartGallery w:val="Table of Contents"/>
          <w:docPartUnique/>
        </w:docPartObj>
      </w:sdtPr>
      <w:sdtEndPr/>
      <w:sdtContent>
        <w:p w:rsidR="006711C5" w:rsidRPr="006711C5" w:rsidRDefault="006711C5" w:rsidP="006711C5">
          <w:pPr>
            <w:keepNext/>
            <w:keepLines/>
            <w:spacing w:before="480" w:after="0"/>
            <w:rPr>
              <w:rFonts w:ascii="Cambria" w:eastAsia="Times New Roman" w:hAnsi="Cambria" w:cs="Times New Roman"/>
              <w:b/>
              <w:bCs/>
              <w:color w:val="365F91" w:themeColor="accent1" w:themeShade="BF"/>
              <w:sz w:val="28"/>
              <w:szCs w:val="28"/>
            </w:rPr>
          </w:pPr>
          <w:r w:rsidRPr="006711C5">
            <w:rPr>
              <w:rFonts w:ascii="Cambria" w:eastAsia="Times New Roman" w:hAnsi="Cambria" w:cs="Times New Roman"/>
              <w:b/>
              <w:bCs/>
              <w:color w:val="365F91" w:themeColor="accent1" w:themeShade="BF"/>
              <w:sz w:val="28"/>
              <w:szCs w:val="28"/>
            </w:rPr>
            <w:t>Оглавление</w:t>
          </w:r>
        </w:p>
        <w:p w:rsidR="006711C5" w:rsidRPr="006711C5" w:rsidRDefault="006711C5" w:rsidP="006711C5">
          <w:pPr>
            <w:tabs>
              <w:tab w:val="right" w:leader="dot" w:pos="9345"/>
            </w:tabs>
            <w:spacing w:after="100" w:line="240" w:lineRule="auto"/>
            <w:rPr>
              <w:rFonts w:ascii="Calibri" w:eastAsia="Times New Roman" w:hAnsi="Calibri" w:cs="Times New Roman"/>
              <w:noProof/>
            </w:rPr>
          </w:pPr>
          <w:r w:rsidRPr="006711C5">
            <w:rPr>
              <w:rFonts w:ascii="Times New Roman" w:eastAsia="Times New Roman" w:hAnsi="Times New Roman" w:cs="Times New Roman"/>
              <w:sz w:val="24"/>
              <w:szCs w:val="24"/>
            </w:rPr>
            <w:fldChar w:fldCharType="begin"/>
          </w:r>
          <w:r w:rsidRPr="006711C5">
            <w:rPr>
              <w:rFonts w:ascii="Times New Roman" w:eastAsia="Times New Roman" w:hAnsi="Times New Roman" w:cs="Times New Roman"/>
              <w:sz w:val="24"/>
              <w:szCs w:val="24"/>
            </w:rPr>
            <w:instrText xml:space="preserve"> TOC \o "1-3" \h \z \u </w:instrText>
          </w:r>
          <w:r w:rsidRPr="006711C5">
            <w:rPr>
              <w:rFonts w:ascii="Times New Roman" w:eastAsia="Times New Roman" w:hAnsi="Times New Roman" w:cs="Times New Roman"/>
              <w:sz w:val="24"/>
              <w:szCs w:val="24"/>
            </w:rPr>
            <w:fldChar w:fldCharType="separate"/>
          </w:r>
          <w:hyperlink r:id="rId13" w:anchor="_Toc488147542" w:history="1">
            <w:r w:rsidRPr="006711C5">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6711C5">
              <w:rPr>
                <w:rFonts w:ascii="Times New Roman" w:eastAsia="Times New Roman" w:hAnsi="Times New Roman" w:cs="Times New Roman"/>
                <w:noProof/>
                <w:webHidden/>
                <w:sz w:val="24"/>
                <w:szCs w:val="24"/>
                <w:u w:val="single"/>
              </w:rPr>
              <w:tab/>
            </w:r>
            <w:r w:rsidRPr="006711C5">
              <w:rPr>
                <w:rFonts w:ascii="Times New Roman" w:eastAsia="Times New Roman" w:hAnsi="Times New Roman" w:cs="Times New Roman"/>
                <w:noProof/>
                <w:webHidden/>
                <w:sz w:val="24"/>
                <w:szCs w:val="24"/>
                <w:u w:val="single"/>
              </w:rPr>
              <w:fldChar w:fldCharType="begin"/>
            </w:r>
            <w:r w:rsidRPr="006711C5">
              <w:rPr>
                <w:rFonts w:ascii="Times New Roman" w:eastAsia="Times New Roman" w:hAnsi="Times New Roman" w:cs="Times New Roman"/>
                <w:noProof/>
                <w:webHidden/>
                <w:sz w:val="24"/>
                <w:szCs w:val="24"/>
                <w:u w:val="single"/>
              </w:rPr>
              <w:instrText xml:space="preserve"> PAGEREF _Toc488147542 \h </w:instrText>
            </w:r>
            <w:r w:rsidRPr="006711C5">
              <w:rPr>
                <w:rFonts w:ascii="Times New Roman" w:eastAsia="Times New Roman" w:hAnsi="Times New Roman" w:cs="Times New Roman"/>
                <w:noProof/>
                <w:webHidden/>
                <w:sz w:val="24"/>
                <w:szCs w:val="24"/>
                <w:u w:val="single"/>
              </w:rPr>
            </w:r>
            <w:r w:rsidRPr="006711C5">
              <w:rPr>
                <w:rFonts w:ascii="Times New Roman" w:eastAsia="Times New Roman" w:hAnsi="Times New Roman" w:cs="Times New Roman"/>
                <w:noProof/>
                <w:webHidden/>
                <w:sz w:val="24"/>
                <w:szCs w:val="24"/>
                <w:u w:val="single"/>
              </w:rPr>
              <w:fldChar w:fldCharType="separate"/>
            </w:r>
            <w:r w:rsidRPr="006711C5">
              <w:rPr>
                <w:rFonts w:ascii="Times New Roman" w:eastAsia="Times New Roman" w:hAnsi="Times New Roman" w:cs="Times New Roman"/>
                <w:noProof/>
                <w:webHidden/>
                <w:sz w:val="24"/>
                <w:szCs w:val="24"/>
                <w:u w:val="single"/>
              </w:rPr>
              <w:t>3</w:t>
            </w:r>
            <w:r w:rsidRPr="006711C5">
              <w:rPr>
                <w:rFonts w:ascii="Times New Roman" w:eastAsia="Times New Roman" w:hAnsi="Times New Roman" w:cs="Times New Roman"/>
                <w:noProof/>
                <w:webHidden/>
                <w:sz w:val="24"/>
                <w:szCs w:val="24"/>
                <w:u w:val="single"/>
              </w:rPr>
              <w:fldChar w:fldCharType="end"/>
            </w:r>
          </w:hyperlink>
        </w:p>
        <w:p w:rsidR="006711C5" w:rsidRPr="006711C5" w:rsidRDefault="007A3D08" w:rsidP="006711C5">
          <w:pPr>
            <w:tabs>
              <w:tab w:val="right" w:leader="dot" w:pos="9345"/>
            </w:tabs>
            <w:spacing w:after="100" w:line="240" w:lineRule="auto"/>
            <w:rPr>
              <w:rFonts w:ascii="Calibri" w:eastAsia="Times New Roman" w:hAnsi="Calibri" w:cs="Times New Roman"/>
              <w:noProof/>
            </w:rPr>
          </w:pPr>
          <w:hyperlink r:id="rId14" w:anchor="_Toc488147543" w:history="1">
            <w:r w:rsidR="006711C5" w:rsidRPr="006711C5">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6711C5" w:rsidRPr="006711C5">
              <w:rPr>
                <w:rFonts w:ascii="Times New Roman" w:eastAsia="Times New Roman" w:hAnsi="Times New Roman" w:cs="Times New Roman"/>
                <w:noProof/>
                <w:webHidden/>
                <w:sz w:val="24"/>
                <w:szCs w:val="24"/>
                <w:u w:val="single"/>
              </w:rPr>
              <w:tab/>
            </w:r>
            <w:r w:rsidR="006711C5" w:rsidRPr="006711C5">
              <w:rPr>
                <w:rFonts w:ascii="Times New Roman" w:eastAsia="Times New Roman" w:hAnsi="Times New Roman" w:cs="Times New Roman"/>
                <w:noProof/>
                <w:webHidden/>
                <w:sz w:val="24"/>
                <w:szCs w:val="24"/>
                <w:u w:val="single"/>
              </w:rPr>
              <w:fldChar w:fldCharType="begin"/>
            </w:r>
            <w:r w:rsidR="006711C5" w:rsidRPr="006711C5">
              <w:rPr>
                <w:rFonts w:ascii="Times New Roman" w:eastAsia="Times New Roman" w:hAnsi="Times New Roman" w:cs="Times New Roman"/>
                <w:noProof/>
                <w:webHidden/>
                <w:sz w:val="24"/>
                <w:szCs w:val="24"/>
                <w:u w:val="single"/>
              </w:rPr>
              <w:instrText xml:space="preserve"> PAGEREF _Toc488147543 \h </w:instrText>
            </w:r>
            <w:r w:rsidR="006711C5" w:rsidRPr="006711C5">
              <w:rPr>
                <w:rFonts w:ascii="Times New Roman" w:eastAsia="Times New Roman" w:hAnsi="Times New Roman" w:cs="Times New Roman"/>
                <w:noProof/>
                <w:webHidden/>
                <w:sz w:val="24"/>
                <w:szCs w:val="24"/>
                <w:u w:val="single"/>
              </w:rPr>
            </w:r>
            <w:r w:rsidR="006711C5" w:rsidRPr="006711C5">
              <w:rPr>
                <w:rFonts w:ascii="Times New Roman" w:eastAsia="Times New Roman" w:hAnsi="Times New Roman" w:cs="Times New Roman"/>
                <w:noProof/>
                <w:webHidden/>
                <w:sz w:val="24"/>
                <w:szCs w:val="24"/>
                <w:u w:val="single"/>
              </w:rPr>
              <w:fldChar w:fldCharType="separate"/>
            </w:r>
            <w:r w:rsidR="006711C5" w:rsidRPr="006711C5">
              <w:rPr>
                <w:rFonts w:ascii="Times New Roman" w:eastAsia="Times New Roman" w:hAnsi="Times New Roman" w:cs="Times New Roman"/>
                <w:noProof/>
                <w:webHidden/>
                <w:sz w:val="24"/>
                <w:szCs w:val="24"/>
                <w:u w:val="single"/>
              </w:rPr>
              <w:t>3</w:t>
            </w:r>
            <w:r w:rsidR="006711C5" w:rsidRPr="006711C5">
              <w:rPr>
                <w:rFonts w:ascii="Times New Roman" w:eastAsia="Times New Roman" w:hAnsi="Times New Roman" w:cs="Times New Roman"/>
                <w:noProof/>
                <w:webHidden/>
                <w:sz w:val="24"/>
                <w:szCs w:val="24"/>
                <w:u w:val="single"/>
              </w:rPr>
              <w:fldChar w:fldCharType="end"/>
            </w:r>
          </w:hyperlink>
        </w:p>
        <w:p w:rsidR="006711C5" w:rsidRPr="006711C5" w:rsidRDefault="007A3D08" w:rsidP="006711C5">
          <w:pPr>
            <w:tabs>
              <w:tab w:val="right" w:leader="dot" w:pos="9345"/>
            </w:tabs>
            <w:spacing w:after="100" w:line="240" w:lineRule="auto"/>
            <w:rPr>
              <w:rFonts w:ascii="Calibri" w:eastAsia="Times New Roman" w:hAnsi="Calibri" w:cs="Times New Roman"/>
              <w:noProof/>
            </w:rPr>
          </w:pPr>
          <w:hyperlink r:id="rId15" w:anchor="_Toc488147544" w:history="1">
            <w:r w:rsidR="006711C5" w:rsidRPr="006711C5">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711C5" w:rsidRPr="006711C5">
              <w:rPr>
                <w:rFonts w:ascii="Times New Roman" w:eastAsia="Times New Roman" w:hAnsi="Times New Roman" w:cs="Times New Roman"/>
                <w:noProof/>
                <w:webHidden/>
                <w:sz w:val="24"/>
                <w:szCs w:val="24"/>
                <w:u w:val="single"/>
              </w:rPr>
              <w:tab/>
            </w:r>
            <w:r w:rsidR="006711C5" w:rsidRPr="006711C5">
              <w:rPr>
                <w:rFonts w:ascii="Times New Roman" w:eastAsia="Times New Roman" w:hAnsi="Times New Roman" w:cs="Times New Roman"/>
                <w:noProof/>
                <w:webHidden/>
                <w:sz w:val="24"/>
                <w:szCs w:val="24"/>
                <w:u w:val="single"/>
              </w:rPr>
              <w:fldChar w:fldCharType="begin"/>
            </w:r>
            <w:r w:rsidR="006711C5" w:rsidRPr="006711C5">
              <w:rPr>
                <w:rFonts w:ascii="Times New Roman" w:eastAsia="Times New Roman" w:hAnsi="Times New Roman" w:cs="Times New Roman"/>
                <w:noProof/>
                <w:webHidden/>
                <w:sz w:val="24"/>
                <w:szCs w:val="24"/>
                <w:u w:val="single"/>
              </w:rPr>
              <w:instrText xml:space="preserve"> PAGEREF _Toc488147544 \h </w:instrText>
            </w:r>
            <w:r w:rsidR="006711C5" w:rsidRPr="006711C5">
              <w:rPr>
                <w:rFonts w:ascii="Times New Roman" w:eastAsia="Times New Roman" w:hAnsi="Times New Roman" w:cs="Times New Roman"/>
                <w:noProof/>
                <w:webHidden/>
                <w:sz w:val="24"/>
                <w:szCs w:val="24"/>
                <w:u w:val="single"/>
              </w:rPr>
            </w:r>
            <w:r w:rsidR="006711C5" w:rsidRPr="006711C5">
              <w:rPr>
                <w:rFonts w:ascii="Times New Roman" w:eastAsia="Times New Roman" w:hAnsi="Times New Roman" w:cs="Times New Roman"/>
                <w:noProof/>
                <w:webHidden/>
                <w:sz w:val="24"/>
                <w:szCs w:val="24"/>
                <w:u w:val="single"/>
              </w:rPr>
              <w:fldChar w:fldCharType="separate"/>
            </w:r>
            <w:r w:rsidR="006711C5" w:rsidRPr="006711C5">
              <w:rPr>
                <w:rFonts w:ascii="Times New Roman" w:eastAsia="Times New Roman" w:hAnsi="Times New Roman" w:cs="Times New Roman"/>
                <w:noProof/>
                <w:webHidden/>
                <w:sz w:val="24"/>
                <w:szCs w:val="24"/>
                <w:u w:val="single"/>
              </w:rPr>
              <w:t>6</w:t>
            </w:r>
            <w:r w:rsidR="006711C5" w:rsidRPr="006711C5">
              <w:rPr>
                <w:rFonts w:ascii="Times New Roman" w:eastAsia="Times New Roman" w:hAnsi="Times New Roman" w:cs="Times New Roman"/>
                <w:noProof/>
                <w:webHidden/>
                <w:sz w:val="24"/>
                <w:szCs w:val="24"/>
                <w:u w:val="single"/>
              </w:rPr>
              <w:fldChar w:fldCharType="end"/>
            </w:r>
          </w:hyperlink>
        </w:p>
        <w:p w:rsidR="006711C5" w:rsidRPr="006711C5" w:rsidRDefault="007A3D08" w:rsidP="006711C5">
          <w:pPr>
            <w:tabs>
              <w:tab w:val="right" w:leader="dot" w:pos="9345"/>
            </w:tabs>
            <w:spacing w:after="100" w:line="240" w:lineRule="auto"/>
            <w:rPr>
              <w:rFonts w:ascii="Calibri" w:eastAsia="Times New Roman" w:hAnsi="Calibri" w:cs="Times New Roman"/>
              <w:noProof/>
            </w:rPr>
          </w:pPr>
          <w:hyperlink r:id="rId16" w:anchor="_Toc488147545" w:history="1">
            <w:r w:rsidR="006711C5" w:rsidRPr="006711C5">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6711C5" w:rsidRPr="006711C5">
              <w:rPr>
                <w:rFonts w:ascii="Times New Roman" w:eastAsia="Times New Roman" w:hAnsi="Times New Roman" w:cs="Times New Roman"/>
                <w:noProof/>
                <w:webHidden/>
                <w:sz w:val="24"/>
                <w:szCs w:val="24"/>
                <w:u w:val="single"/>
              </w:rPr>
              <w:tab/>
            </w:r>
            <w:r w:rsidR="006711C5" w:rsidRPr="006711C5">
              <w:rPr>
                <w:rFonts w:ascii="Times New Roman" w:eastAsia="Times New Roman" w:hAnsi="Times New Roman" w:cs="Times New Roman"/>
                <w:noProof/>
                <w:webHidden/>
                <w:sz w:val="24"/>
                <w:szCs w:val="24"/>
                <w:u w:val="single"/>
              </w:rPr>
              <w:fldChar w:fldCharType="begin"/>
            </w:r>
            <w:r w:rsidR="006711C5" w:rsidRPr="006711C5">
              <w:rPr>
                <w:rFonts w:ascii="Times New Roman" w:eastAsia="Times New Roman" w:hAnsi="Times New Roman" w:cs="Times New Roman"/>
                <w:noProof/>
                <w:webHidden/>
                <w:sz w:val="24"/>
                <w:szCs w:val="24"/>
                <w:u w:val="single"/>
              </w:rPr>
              <w:instrText xml:space="preserve"> PAGEREF _Toc488147545 \h </w:instrText>
            </w:r>
            <w:r w:rsidR="006711C5" w:rsidRPr="006711C5">
              <w:rPr>
                <w:rFonts w:ascii="Times New Roman" w:eastAsia="Times New Roman" w:hAnsi="Times New Roman" w:cs="Times New Roman"/>
                <w:noProof/>
                <w:webHidden/>
                <w:sz w:val="24"/>
                <w:szCs w:val="24"/>
                <w:u w:val="single"/>
              </w:rPr>
            </w:r>
            <w:r w:rsidR="006711C5" w:rsidRPr="006711C5">
              <w:rPr>
                <w:rFonts w:ascii="Times New Roman" w:eastAsia="Times New Roman" w:hAnsi="Times New Roman" w:cs="Times New Roman"/>
                <w:noProof/>
                <w:webHidden/>
                <w:sz w:val="24"/>
                <w:szCs w:val="24"/>
                <w:u w:val="single"/>
              </w:rPr>
              <w:fldChar w:fldCharType="separate"/>
            </w:r>
            <w:r w:rsidR="006711C5" w:rsidRPr="006711C5">
              <w:rPr>
                <w:rFonts w:ascii="Times New Roman" w:eastAsia="Times New Roman" w:hAnsi="Times New Roman" w:cs="Times New Roman"/>
                <w:noProof/>
                <w:webHidden/>
                <w:sz w:val="24"/>
                <w:szCs w:val="24"/>
                <w:u w:val="single"/>
              </w:rPr>
              <w:t>66</w:t>
            </w:r>
            <w:r w:rsidR="006711C5" w:rsidRPr="006711C5">
              <w:rPr>
                <w:rFonts w:ascii="Times New Roman" w:eastAsia="Times New Roman" w:hAnsi="Times New Roman" w:cs="Times New Roman"/>
                <w:noProof/>
                <w:webHidden/>
                <w:sz w:val="24"/>
                <w:szCs w:val="24"/>
                <w:u w:val="single"/>
              </w:rPr>
              <w:fldChar w:fldCharType="end"/>
            </w:r>
          </w:hyperlink>
        </w:p>
        <w:p w:rsidR="006711C5" w:rsidRPr="006711C5" w:rsidRDefault="006711C5" w:rsidP="006711C5">
          <w:pPr>
            <w:spacing w:after="0" w:line="240" w:lineRule="auto"/>
            <w:rPr>
              <w:rFonts w:ascii="Times New Roman" w:eastAsia="Times New Roman" w:hAnsi="Times New Roman" w:cs="Times New Roman"/>
              <w:sz w:val="24"/>
              <w:szCs w:val="24"/>
            </w:rPr>
          </w:pPr>
          <w:r w:rsidRPr="006711C5">
            <w:rPr>
              <w:rFonts w:ascii="Times New Roman" w:eastAsia="Times New Roman" w:hAnsi="Times New Roman" w:cs="Times New Roman"/>
              <w:sz w:val="24"/>
              <w:szCs w:val="24"/>
            </w:rPr>
            <w:fldChar w:fldCharType="end"/>
          </w:r>
        </w:p>
      </w:sdtContent>
    </w:sdt>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P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6711C5" w:rsidRDefault="006711C5" w:rsidP="006711C5">
      <w:pPr>
        <w:widowControl w:val="0"/>
        <w:spacing w:after="360" w:line="240" w:lineRule="auto"/>
        <w:ind w:left="283"/>
        <w:jc w:val="center"/>
        <w:rPr>
          <w:rFonts w:ascii="Times New Roman" w:eastAsia="Times New Roman" w:hAnsi="Times New Roman" w:cs="Times New Roman"/>
          <w:bCs/>
          <w:sz w:val="24"/>
          <w:szCs w:val="24"/>
        </w:rPr>
      </w:pPr>
    </w:p>
    <w:p w:rsidR="00B90973" w:rsidRDefault="00B90973" w:rsidP="006711C5">
      <w:pPr>
        <w:widowControl w:val="0"/>
        <w:spacing w:after="360" w:line="240" w:lineRule="auto"/>
        <w:ind w:left="283"/>
        <w:jc w:val="center"/>
        <w:rPr>
          <w:rFonts w:ascii="Times New Roman" w:eastAsia="Times New Roman" w:hAnsi="Times New Roman" w:cs="Times New Roman"/>
          <w:bCs/>
          <w:sz w:val="24"/>
          <w:szCs w:val="24"/>
        </w:rPr>
      </w:pPr>
    </w:p>
    <w:p w:rsidR="00B90973" w:rsidRDefault="00B90973" w:rsidP="00B90973">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B90973" w:rsidRDefault="00B90973" w:rsidP="00B90973">
      <w:pPr>
        <w:tabs>
          <w:tab w:val="left" w:pos="2295"/>
        </w:tabs>
        <w:spacing w:after="0" w:line="240" w:lineRule="auto"/>
        <w:jc w:val="center"/>
        <w:rPr>
          <w:rFonts w:ascii="Times New Roman" w:eastAsia="Times New Roman" w:hAnsi="Times New Roman" w:cs="Times New Roman"/>
          <w:b/>
          <w:sz w:val="28"/>
          <w:szCs w:val="28"/>
        </w:rPr>
      </w:pPr>
    </w:p>
    <w:p w:rsidR="00B90973" w:rsidRDefault="00B90973" w:rsidP="00B90973">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90973" w:rsidRDefault="00B90973" w:rsidP="00B90973">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B90973" w:rsidRDefault="00B90973" w:rsidP="00B90973">
      <w:pPr>
        <w:spacing w:after="0" w:line="240" w:lineRule="auto"/>
        <w:ind w:firstLine="708"/>
        <w:rPr>
          <w:rFonts w:ascii="Times New Roman" w:eastAsia="Times New Roman" w:hAnsi="Times New Roman" w:cs="Times New Roman"/>
          <w:sz w:val="28"/>
          <w:szCs w:val="28"/>
        </w:rPr>
      </w:pPr>
    </w:p>
    <w:p w:rsidR="00B90973" w:rsidRDefault="00B90973" w:rsidP="00B90973">
      <w:pPr>
        <w:spacing w:after="0" w:line="240" w:lineRule="auto"/>
        <w:ind w:firstLine="708"/>
        <w:rPr>
          <w:rFonts w:ascii="Times New Roman" w:eastAsia="Times New Roman" w:hAnsi="Times New Roman" w:cs="Times New Roman"/>
          <w:b/>
          <w:color w:val="FF0000"/>
          <w:sz w:val="28"/>
          <w:szCs w:val="28"/>
        </w:rPr>
      </w:pPr>
    </w:p>
    <w:p w:rsidR="00B90973" w:rsidRDefault="00B90973" w:rsidP="00B90973">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B90973" w:rsidTr="00B90973">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B90973" w:rsidTr="00B90973">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B90973" w:rsidTr="00B90973">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B90973" w:rsidRDefault="00B90973">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B90973" w:rsidRDefault="00B90973">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90973" w:rsidRDefault="00B90973">
            <w:pPr>
              <w:spacing w:after="0" w:line="254" w:lineRule="auto"/>
              <w:jc w:val="center"/>
              <w:rPr>
                <w:rFonts w:ascii="Times New Roman" w:eastAsia="Times New Roman" w:hAnsi="Times New Roman" w:cs="Times New Roman"/>
                <w:iCs/>
                <w:sz w:val="24"/>
                <w:szCs w:val="24"/>
              </w:rPr>
            </w:pPr>
          </w:p>
          <w:p w:rsidR="00B90973" w:rsidRDefault="00B9097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B90973" w:rsidTr="00B90973">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B90973" w:rsidTr="00B9097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B90973" w:rsidRDefault="00B90973">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B90973" w:rsidRDefault="00B90973">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90973" w:rsidRDefault="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B90973" w:rsidRDefault="00B90973" w:rsidP="00B90973">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B90973" w:rsidRDefault="00B90973" w:rsidP="00B90973">
      <w:pPr>
        <w:spacing w:after="0" w:line="240" w:lineRule="auto"/>
        <w:ind w:firstLine="708"/>
        <w:jc w:val="both"/>
        <w:rPr>
          <w:rFonts w:ascii="Times New Roman" w:eastAsia="Times New Roman" w:hAnsi="Times New Roman" w:cs="Times New Roman"/>
          <w:i/>
          <w:color w:val="00B050"/>
          <w:sz w:val="28"/>
          <w:szCs w:val="28"/>
        </w:rPr>
      </w:pPr>
    </w:p>
    <w:p w:rsidR="00B90973" w:rsidRDefault="00B90973" w:rsidP="00B90973">
      <w:pPr>
        <w:spacing w:after="0"/>
        <w:ind w:firstLine="708"/>
        <w:rPr>
          <w:rFonts w:ascii="Times New Roman" w:eastAsia="Times New Roman" w:hAnsi="Times New Roman" w:cs="Times New Roman"/>
          <w:sz w:val="28"/>
          <w:szCs w:val="28"/>
        </w:rPr>
      </w:pPr>
    </w:p>
    <w:p w:rsidR="00B90973" w:rsidRDefault="00B90973" w:rsidP="00B90973">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B90973" w:rsidRDefault="00B90973" w:rsidP="00B90973">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B90973" w:rsidRDefault="00B90973" w:rsidP="00B9097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B90973" w:rsidRDefault="00B90973" w:rsidP="00B9097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B90973" w:rsidRDefault="00B90973" w:rsidP="00B9097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B90973" w:rsidRDefault="00B90973" w:rsidP="00B90973">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B90973" w:rsidRDefault="00B90973" w:rsidP="00B90973">
      <w:pPr>
        <w:tabs>
          <w:tab w:val="left" w:pos="945"/>
        </w:tabs>
        <w:spacing w:after="0" w:line="240" w:lineRule="auto"/>
        <w:rPr>
          <w:rFonts w:ascii="Times New Roman" w:eastAsia="Times New Roman" w:hAnsi="Times New Roman" w:cs="Times New Roman"/>
          <w:sz w:val="32"/>
          <w:szCs w:val="28"/>
        </w:rPr>
      </w:pPr>
    </w:p>
    <w:p w:rsidR="00B90973" w:rsidRDefault="00B90973" w:rsidP="00B90973">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B90973" w:rsidRDefault="00B90973" w:rsidP="00B90973">
      <w:pPr>
        <w:spacing w:after="0" w:line="240" w:lineRule="auto"/>
        <w:rPr>
          <w:rFonts w:ascii="Times New Roman" w:eastAsia="Times New Roman" w:hAnsi="Times New Roman" w:cs="Times New Roman"/>
          <w:sz w:val="24"/>
          <w:szCs w:val="24"/>
        </w:rPr>
      </w:pPr>
    </w:p>
    <w:p w:rsidR="00B90973" w:rsidRDefault="00B90973" w:rsidP="00B9097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B90973" w:rsidRDefault="00B90973" w:rsidP="00B909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B90973" w:rsidRDefault="00B90973" w:rsidP="00B90973">
      <w:pPr>
        <w:spacing w:after="0" w:line="240" w:lineRule="auto"/>
        <w:rPr>
          <w:rFonts w:ascii="Times New Roman" w:eastAsia="Times New Roman" w:hAnsi="Times New Roman" w:cs="Times New Roman"/>
          <w:sz w:val="24"/>
          <w:szCs w:val="24"/>
        </w:rPr>
      </w:pPr>
    </w:p>
    <w:p w:rsidR="00B90973" w:rsidRDefault="00B90973" w:rsidP="00B90973">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B90973" w:rsidRDefault="00B90973" w:rsidP="00B9097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B90973" w:rsidRDefault="00B90973" w:rsidP="00B9097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B90973" w:rsidRDefault="00B90973" w:rsidP="00B9097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B90973" w:rsidRDefault="00B90973" w:rsidP="00B9097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B90973" w:rsidRDefault="00B90973" w:rsidP="00B9097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B90973" w:rsidRDefault="00B90973" w:rsidP="00B90973">
      <w:pPr>
        <w:spacing w:after="0" w:line="240" w:lineRule="auto"/>
        <w:ind w:left="360" w:firstLine="45"/>
        <w:jc w:val="both"/>
        <w:rPr>
          <w:rFonts w:ascii="Times New Roman" w:eastAsiaTheme="minorHAnsi" w:hAnsi="Times New Roman" w:cs="Times New Roman"/>
          <w:sz w:val="24"/>
          <w:szCs w:val="24"/>
        </w:rPr>
      </w:pP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B90973" w:rsidRDefault="00B90973" w:rsidP="00B9097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B90973" w:rsidRDefault="00B90973" w:rsidP="00B90973">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B90973" w:rsidRDefault="00B90973" w:rsidP="00B90973">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B90973" w:rsidRDefault="00B90973" w:rsidP="00B90973">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B90973" w:rsidRDefault="00B90973" w:rsidP="00B9097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B90973" w:rsidRDefault="00B90973" w:rsidP="00B9097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B90973" w:rsidRDefault="00B90973" w:rsidP="00B9097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B90973" w:rsidRDefault="00B90973" w:rsidP="00B9097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B90973" w:rsidRDefault="00B90973" w:rsidP="00B9097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B90973" w:rsidRDefault="00B90973" w:rsidP="00B90973">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4"/>
        </w:rPr>
      </w:pP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4"/>
        </w:rPr>
      </w:pP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B90973" w:rsidRDefault="00B90973" w:rsidP="00B90973">
      <w:pPr>
        <w:spacing w:after="0" w:line="240" w:lineRule="auto"/>
        <w:textAlignment w:val="baseline"/>
        <w:rPr>
          <w:rFonts w:ascii="Times New Roman" w:eastAsia="Times New Roman" w:hAnsi="Times New Roman" w:cs="Times New Roman"/>
          <w:sz w:val="28"/>
          <w:szCs w:val="24"/>
        </w:rPr>
      </w:pP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B90973" w:rsidRDefault="00B90973" w:rsidP="00B90973">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0973" w:rsidRDefault="00B90973" w:rsidP="00B90973">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B90973" w:rsidRDefault="00B90973" w:rsidP="00B9097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B90973" w:rsidRDefault="00B90973" w:rsidP="00B90973">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B90973" w:rsidRDefault="00B90973" w:rsidP="00B90973">
      <w:pPr>
        <w:spacing w:after="0" w:line="240" w:lineRule="auto"/>
        <w:textAlignment w:val="baseline"/>
        <w:rPr>
          <w:rFonts w:ascii="Times New Roman" w:eastAsia="Times New Roman" w:hAnsi="Times New Roman" w:cs="Times New Roman"/>
          <w:sz w:val="24"/>
          <w:szCs w:val="24"/>
        </w:rPr>
      </w:pPr>
    </w:p>
    <w:p w:rsidR="00B90973" w:rsidRDefault="00B90973" w:rsidP="00B90973">
      <w:pPr>
        <w:spacing w:after="0" w:line="240" w:lineRule="auto"/>
        <w:textAlignment w:val="baseline"/>
        <w:rPr>
          <w:rFonts w:ascii="Times New Roman" w:eastAsia="Times New Roman" w:hAnsi="Times New Roman" w:cs="Times New Roman"/>
          <w:sz w:val="24"/>
          <w:szCs w:val="24"/>
        </w:rPr>
      </w:pPr>
    </w:p>
    <w:p w:rsidR="00B90973" w:rsidRDefault="00B90973" w:rsidP="00B90973">
      <w:pPr>
        <w:spacing w:after="0" w:line="240" w:lineRule="auto"/>
        <w:textAlignment w:val="baseline"/>
        <w:rPr>
          <w:rFonts w:ascii="Times New Roman" w:eastAsia="Times New Roman" w:hAnsi="Times New Roman" w:cs="Times New Roman"/>
          <w:sz w:val="24"/>
          <w:szCs w:val="24"/>
        </w:rPr>
      </w:pPr>
    </w:p>
    <w:p w:rsidR="00B90973" w:rsidRDefault="00B90973" w:rsidP="00B90973">
      <w:pPr>
        <w:spacing w:after="0" w:line="240" w:lineRule="auto"/>
        <w:textAlignment w:val="baseline"/>
        <w:rPr>
          <w:rFonts w:ascii="Times New Roman" w:eastAsia="Times New Roman" w:hAnsi="Times New Roman" w:cs="Times New Roman"/>
          <w:sz w:val="24"/>
          <w:szCs w:val="24"/>
        </w:rPr>
      </w:pP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90973" w:rsidRDefault="00B90973" w:rsidP="00B9097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B90973" w:rsidRDefault="00B90973" w:rsidP="00B90973">
      <w:pPr>
        <w:spacing w:after="0" w:line="240" w:lineRule="auto"/>
        <w:textAlignment w:val="baseline"/>
        <w:rPr>
          <w:rFonts w:ascii="Times New Roman" w:eastAsia="Times New Roman" w:hAnsi="Times New Roman" w:cs="Times New Roman"/>
          <w:sz w:val="24"/>
          <w:szCs w:val="24"/>
        </w:rPr>
      </w:pPr>
    </w:p>
    <w:p w:rsidR="00B90973" w:rsidRDefault="00B90973" w:rsidP="00B90973">
      <w:pPr>
        <w:spacing w:after="0" w:line="240" w:lineRule="auto"/>
        <w:textAlignment w:val="baseline"/>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B90973" w:rsidRDefault="00B90973" w:rsidP="00B90973">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B90973" w:rsidRDefault="00B90973" w:rsidP="00B90973">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B90973" w:rsidRDefault="00B90973" w:rsidP="00B9097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tabs>
          <w:tab w:val="num" w:pos="284"/>
          <w:tab w:val="left" w:pos="993"/>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B90973" w:rsidRDefault="00B90973" w:rsidP="00B9097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B90973" w:rsidRDefault="00B90973" w:rsidP="00B9097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B90973" w:rsidRDefault="00B90973" w:rsidP="00B9097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B90973" w:rsidRDefault="00B90973" w:rsidP="00B9097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r w:rsidR="00B90973" w:rsidTr="00B90973">
        <w:tc>
          <w:tcPr>
            <w:tcW w:w="5529"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B90973" w:rsidRDefault="00B90973">
            <w:pPr>
              <w:spacing w:after="0" w:line="240" w:lineRule="auto"/>
              <w:jc w:val="both"/>
              <w:rPr>
                <w:rFonts w:ascii="Times New Roman" w:eastAsia="Times New Roman" w:hAnsi="Times New Roman" w:cs="Times New Roman"/>
                <w:sz w:val="24"/>
                <w:szCs w:val="24"/>
              </w:rPr>
            </w:pPr>
          </w:p>
        </w:tc>
      </w:tr>
    </w:tbl>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B90973" w:rsidRDefault="00B90973" w:rsidP="00B90973">
      <w:pPr>
        <w:spacing w:after="0" w:line="240" w:lineRule="auto"/>
        <w:jc w:val="both"/>
        <w:rPr>
          <w:rFonts w:ascii="Times New Roman" w:eastAsia="Times New Roman" w:hAnsi="Times New Roman" w:cs="Times New Roman"/>
          <w:b/>
          <w:sz w:val="24"/>
          <w:szCs w:val="24"/>
          <w:u w:val="single"/>
        </w:rPr>
      </w:pP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B90973" w:rsidTr="00B90973">
        <w:tc>
          <w:tcPr>
            <w:tcW w:w="4110"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B90973" w:rsidTr="00B90973">
        <w:tc>
          <w:tcPr>
            <w:tcW w:w="4110"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B90973" w:rsidRDefault="00B90973" w:rsidP="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B90973" w:rsidTr="00B90973">
        <w:tc>
          <w:tcPr>
            <w:tcW w:w="3512" w:type="dxa"/>
            <w:tcBorders>
              <w:top w:val="single" w:sz="12" w:space="0" w:color="auto"/>
              <w:left w:val="single" w:sz="12" w:space="0" w:color="auto"/>
              <w:bottom w:val="single" w:sz="6" w:space="0" w:color="auto"/>
              <w:right w:val="single" w:sz="6"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B90973" w:rsidTr="00B90973">
        <w:tc>
          <w:tcPr>
            <w:tcW w:w="3512" w:type="dxa"/>
            <w:tcBorders>
              <w:top w:val="single" w:sz="6" w:space="0" w:color="auto"/>
              <w:left w:val="single" w:sz="12" w:space="0" w:color="auto"/>
              <w:bottom w:val="single" w:sz="6" w:space="0" w:color="auto"/>
              <w:right w:val="single" w:sz="6"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B90973" w:rsidTr="00B90973">
        <w:tc>
          <w:tcPr>
            <w:tcW w:w="3512" w:type="dxa"/>
            <w:tcBorders>
              <w:top w:val="single" w:sz="6" w:space="0" w:color="auto"/>
              <w:left w:val="single" w:sz="12" w:space="0" w:color="auto"/>
              <w:bottom w:val="single" w:sz="6" w:space="0" w:color="auto"/>
              <w:right w:val="single" w:sz="6"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B90973" w:rsidTr="00B90973">
        <w:tc>
          <w:tcPr>
            <w:tcW w:w="3512" w:type="dxa"/>
            <w:tcBorders>
              <w:top w:val="single" w:sz="6" w:space="0" w:color="auto"/>
              <w:left w:val="single" w:sz="12" w:space="0" w:color="auto"/>
              <w:bottom w:val="single" w:sz="6" w:space="0" w:color="auto"/>
              <w:right w:val="single" w:sz="6"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B90973" w:rsidTr="00B90973">
        <w:tc>
          <w:tcPr>
            <w:tcW w:w="3512" w:type="dxa"/>
            <w:tcBorders>
              <w:top w:val="single" w:sz="6" w:space="0" w:color="auto"/>
              <w:left w:val="single" w:sz="12" w:space="0" w:color="auto"/>
              <w:bottom w:val="single" w:sz="12" w:space="0" w:color="auto"/>
              <w:right w:val="single" w:sz="6" w:space="0" w:color="auto"/>
            </w:tcBorders>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B90973" w:rsidRDefault="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B90973" w:rsidTr="00B90973">
        <w:tc>
          <w:tcPr>
            <w:tcW w:w="3826"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B90973" w:rsidTr="00B90973">
        <w:tc>
          <w:tcPr>
            <w:tcW w:w="3826"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B90973" w:rsidRDefault="00B90973" w:rsidP="00B90973">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B90973" w:rsidRDefault="00B90973" w:rsidP="00B9097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B90973" w:rsidRDefault="00B90973" w:rsidP="00B9097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B90973" w:rsidRDefault="00B90973" w:rsidP="00B9097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B90973" w:rsidRDefault="00B90973" w:rsidP="00B90973">
      <w:pPr>
        <w:tabs>
          <w:tab w:val="num" w:pos="0"/>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B90973" w:rsidRDefault="00B90973" w:rsidP="00B9097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B90973" w:rsidRDefault="00B90973" w:rsidP="00B90973">
      <w:pPr>
        <w:tabs>
          <w:tab w:val="left" w:pos="9000"/>
        </w:tabs>
        <w:spacing w:after="0" w:line="240" w:lineRule="auto"/>
        <w:jc w:val="both"/>
        <w:rPr>
          <w:rFonts w:ascii="Times New Roman" w:eastAsia="Times New Roman" w:hAnsi="Times New Roman" w:cs="Times New Roman"/>
          <w:b/>
          <w:sz w:val="24"/>
          <w:szCs w:val="24"/>
          <w:u w:val="single"/>
        </w:rPr>
      </w:pPr>
    </w:p>
    <w:p w:rsidR="00B90973" w:rsidRDefault="00B90973" w:rsidP="00B9097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B90973" w:rsidRDefault="00B90973" w:rsidP="00B9097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B90973" w:rsidRDefault="00B90973" w:rsidP="00B9097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B90973" w:rsidRDefault="00B90973" w:rsidP="00B90973">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B90973" w:rsidTr="00B90973">
        <w:tc>
          <w:tcPr>
            <w:tcW w:w="4689" w:type="dxa"/>
            <w:tcBorders>
              <w:top w:val="single" w:sz="4" w:space="0" w:color="auto"/>
              <w:left w:val="single" w:sz="4" w:space="0" w:color="auto"/>
              <w:bottom w:val="single" w:sz="4" w:space="0" w:color="auto"/>
              <w:right w:val="single" w:sz="4" w:space="0" w:color="auto"/>
            </w:tcBorders>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B90973" w:rsidTr="00B90973">
        <w:tc>
          <w:tcPr>
            <w:tcW w:w="4689"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B90973" w:rsidTr="00B90973">
        <w:tc>
          <w:tcPr>
            <w:tcW w:w="4689"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B90973" w:rsidTr="00B90973">
        <w:tc>
          <w:tcPr>
            <w:tcW w:w="4689"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B90973" w:rsidTr="00B90973">
        <w:tc>
          <w:tcPr>
            <w:tcW w:w="4689"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B90973" w:rsidTr="00B90973">
        <w:tc>
          <w:tcPr>
            <w:tcW w:w="4689"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B90973" w:rsidRDefault="00B90973" w:rsidP="00B90973">
      <w:pPr>
        <w:tabs>
          <w:tab w:val="left" w:pos="2835"/>
        </w:tabs>
        <w:spacing w:after="0" w:line="240" w:lineRule="auto"/>
        <w:jc w:val="both"/>
        <w:rPr>
          <w:rFonts w:ascii="Times New Roman" w:eastAsia="Times New Roman" w:hAnsi="Times New Roman" w:cs="Times New Roman"/>
          <w:color w:val="000000"/>
          <w:sz w:val="24"/>
          <w:szCs w:val="24"/>
          <w:u w:val="single"/>
        </w:rPr>
      </w:pPr>
    </w:p>
    <w:p w:rsidR="00B90973" w:rsidRDefault="00B90973" w:rsidP="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B90973" w:rsidRDefault="00B90973" w:rsidP="00B90973">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B90973" w:rsidTr="00B90973">
        <w:tc>
          <w:tcPr>
            <w:tcW w:w="3933"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B90973" w:rsidTr="00B90973">
        <w:tc>
          <w:tcPr>
            <w:tcW w:w="3933"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B90973" w:rsidRDefault="00B9097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B90973" w:rsidRDefault="00B90973" w:rsidP="00B90973">
      <w:pPr>
        <w:tabs>
          <w:tab w:val="left" w:pos="2835"/>
        </w:tabs>
        <w:spacing w:after="0" w:line="240" w:lineRule="auto"/>
        <w:jc w:val="both"/>
        <w:rPr>
          <w:rFonts w:ascii="Times New Roman" w:eastAsia="Times New Roman" w:hAnsi="Times New Roman" w:cs="Times New Roman"/>
          <w:color w:val="000000"/>
          <w:sz w:val="24"/>
          <w:szCs w:val="24"/>
          <w:u w:val="single"/>
        </w:rPr>
      </w:pPr>
    </w:p>
    <w:p w:rsidR="00B90973" w:rsidRDefault="00B90973" w:rsidP="00B90973">
      <w:pPr>
        <w:tabs>
          <w:tab w:val="left" w:pos="2835"/>
        </w:tabs>
        <w:spacing w:after="0" w:line="240" w:lineRule="auto"/>
        <w:jc w:val="both"/>
        <w:rPr>
          <w:rFonts w:ascii="Times New Roman" w:eastAsia="Times New Roman" w:hAnsi="Times New Roman" w:cs="Times New Roman"/>
          <w:color w:val="000000"/>
          <w:sz w:val="24"/>
          <w:szCs w:val="24"/>
          <w:u w:val="single"/>
        </w:rPr>
      </w:pPr>
    </w:p>
    <w:p w:rsidR="00B90973" w:rsidRDefault="00B90973" w:rsidP="00B9097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B90973" w:rsidRDefault="00B90973" w:rsidP="00B90973">
      <w:pPr>
        <w:tabs>
          <w:tab w:val="left" w:pos="2835"/>
        </w:tabs>
        <w:spacing w:after="0" w:line="240" w:lineRule="auto"/>
        <w:jc w:val="both"/>
        <w:rPr>
          <w:rFonts w:ascii="Times New Roman" w:eastAsia="Times New Roman" w:hAnsi="Times New Roman" w:cs="Times New Roman"/>
          <w:color w:val="000000"/>
          <w:sz w:val="24"/>
          <w:szCs w:val="24"/>
        </w:rPr>
      </w:pPr>
    </w:p>
    <w:p w:rsidR="00B90973" w:rsidRDefault="00B90973" w:rsidP="00B9097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B90973" w:rsidRDefault="00B90973" w:rsidP="00B90973">
      <w:pPr>
        <w:tabs>
          <w:tab w:val="num" w:pos="104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B90973" w:rsidRDefault="00B90973" w:rsidP="00B9097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tabs>
          <w:tab w:val="num" w:pos="-36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B90973" w:rsidRDefault="00B90973" w:rsidP="00B9097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B90973" w:rsidRDefault="00B90973" w:rsidP="00B9097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B90973" w:rsidRDefault="00B90973" w:rsidP="00B9097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B90973" w:rsidRDefault="00B90973" w:rsidP="00B9097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B90973" w:rsidRDefault="00B90973" w:rsidP="00B90973">
      <w:pPr>
        <w:tabs>
          <w:tab w:val="num" w:pos="426"/>
        </w:tabs>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B90973" w:rsidRDefault="00B90973" w:rsidP="00B90973">
      <w:pPr>
        <w:spacing w:after="0" w:line="240" w:lineRule="auto"/>
        <w:jc w:val="both"/>
        <w:rPr>
          <w:rFonts w:ascii="Times New Roman" w:eastAsia="Times New Roman" w:hAnsi="Times New Roman" w:cs="Times New Roman"/>
          <w:sz w:val="24"/>
          <w:szCs w:val="24"/>
          <w:u w:val="single"/>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B90973" w:rsidRDefault="00B90973" w:rsidP="00B90973">
      <w:pPr>
        <w:tabs>
          <w:tab w:val="left" w:pos="567"/>
        </w:tabs>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B90973" w:rsidRDefault="00B90973" w:rsidP="00B90973">
      <w:pPr>
        <w:autoSpaceDE w:val="0"/>
        <w:autoSpaceDN w:val="0"/>
        <w:adjustRightInd w:val="0"/>
        <w:spacing w:after="0" w:line="240" w:lineRule="auto"/>
        <w:rPr>
          <w:rFonts w:ascii="Times New Roman" w:eastAsia="Calibri" w:hAnsi="Times New Roman" w:cs="Times New Roman"/>
          <w:color w:val="000000"/>
          <w:sz w:val="24"/>
          <w:szCs w:val="24"/>
        </w:rPr>
      </w:pPr>
    </w:p>
    <w:p w:rsidR="00B90973" w:rsidRDefault="00B90973" w:rsidP="00B90973">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B90973" w:rsidRDefault="00B90973" w:rsidP="00B90973">
      <w:pPr>
        <w:spacing w:after="0" w:line="240" w:lineRule="auto"/>
        <w:jc w:val="both"/>
        <w:rPr>
          <w:rFonts w:ascii="Times New Roman" w:eastAsia="Times New Roman" w:hAnsi="Times New Roman" w:cs="Times New Roman"/>
          <w:b/>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B90973" w:rsidTr="00B90973">
        <w:tc>
          <w:tcPr>
            <w:tcW w:w="3936" w:type="dxa"/>
            <w:tcBorders>
              <w:top w:val="single" w:sz="4" w:space="0" w:color="auto"/>
              <w:left w:val="single" w:sz="4" w:space="0" w:color="auto"/>
              <w:bottom w:val="single" w:sz="4" w:space="0" w:color="auto"/>
              <w:right w:val="single" w:sz="4" w:space="0" w:color="auto"/>
            </w:tcBorders>
            <w:hideMark/>
          </w:tcPr>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B90973" w:rsidTr="00B90973">
        <w:tc>
          <w:tcPr>
            <w:tcW w:w="3936"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B90973" w:rsidTr="00B90973">
        <w:tc>
          <w:tcPr>
            <w:tcW w:w="3936" w:type="dxa"/>
            <w:tcBorders>
              <w:top w:val="single" w:sz="4" w:space="0" w:color="auto"/>
              <w:left w:val="single" w:sz="4" w:space="0" w:color="auto"/>
              <w:bottom w:val="single" w:sz="4" w:space="0" w:color="auto"/>
              <w:right w:val="single" w:sz="4" w:space="0" w:color="auto"/>
            </w:tcBorders>
            <w:hideMark/>
          </w:tcPr>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B90973" w:rsidTr="00B90973">
        <w:tc>
          <w:tcPr>
            <w:tcW w:w="3936" w:type="dxa"/>
            <w:tcBorders>
              <w:top w:val="single" w:sz="4" w:space="0" w:color="auto"/>
              <w:left w:val="single" w:sz="4" w:space="0" w:color="auto"/>
              <w:bottom w:val="single" w:sz="4" w:space="0" w:color="auto"/>
              <w:right w:val="single" w:sz="4" w:space="0" w:color="auto"/>
            </w:tcBorders>
            <w:hideMark/>
          </w:tcPr>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B90973" w:rsidRDefault="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B90973" w:rsidRDefault="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B90973" w:rsidRDefault="00B90973" w:rsidP="00B90973">
      <w:pPr>
        <w:tabs>
          <w:tab w:val="num" w:pos="1440"/>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B90973" w:rsidRDefault="00B90973" w:rsidP="00B9097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B90973" w:rsidRDefault="00B90973" w:rsidP="00B9097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B90973" w:rsidRDefault="00B90973" w:rsidP="00B9097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B90973" w:rsidRDefault="00B90973" w:rsidP="00B90973">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B90973" w:rsidRDefault="00B90973" w:rsidP="00B9097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B90973" w:rsidRDefault="00B90973" w:rsidP="00B9097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B90973" w:rsidRDefault="00B90973" w:rsidP="00B9097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B90973" w:rsidRDefault="00B90973" w:rsidP="00B9097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B90973" w:rsidRDefault="00B90973" w:rsidP="00B9097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B90973" w:rsidRDefault="00B90973" w:rsidP="00B9097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B90973" w:rsidRDefault="00B90973" w:rsidP="00B9097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B90973" w:rsidRDefault="00B90973" w:rsidP="00B9097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B90973" w:rsidRDefault="00B90973" w:rsidP="00B90973">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B90973" w:rsidRDefault="00B90973" w:rsidP="00B9097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B90973" w:rsidRDefault="00B90973" w:rsidP="00B9097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B90973" w:rsidRDefault="00B90973" w:rsidP="00B9097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B90973" w:rsidRDefault="00B90973" w:rsidP="00B9097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B90973" w:rsidRDefault="00B90973" w:rsidP="00B90973">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B90973" w:rsidRDefault="00B90973" w:rsidP="00B9097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B90973" w:rsidRDefault="00B90973" w:rsidP="00B9097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B90973" w:rsidRDefault="00B90973" w:rsidP="00B9097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B90973" w:rsidRDefault="00B90973" w:rsidP="00B9097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B90973" w:rsidRDefault="00B90973" w:rsidP="00B90973">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B90973" w:rsidRDefault="00B90973" w:rsidP="00B9097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B90973" w:rsidRDefault="00B90973" w:rsidP="00B9097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B90973" w:rsidRDefault="00B90973" w:rsidP="00B90973">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B90973" w:rsidRDefault="00B90973" w:rsidP="00B9097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B90973" w:rsidRDefault="00B90973" w:rsidP="00B90973">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B90973" w:rsidRDefault="00B90973" w:rsidP="00B9097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B90973" w:rsidRDefault="00B90973" w:rsidP="00B9097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B90973" w:rsidRDefault="00B90973" w:rsidP="00B9097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B90973" w:rsidRDefault="00B90973" w:rsidP="00B9097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B90973" w:rsidRDefault="00B90973" w:rsidP="00B90973">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B90973" w:rsidRDefault="00B90973" w:rsidP="00B9097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B90973" w:rsidRDefault="00B90973" w:rsidP="00B90973">
      <w:pPr>
        <w:spacing w:after="0" w:line="240" w:lineRule="auto"/>
        <w:jc w:val="both"/>
        <w:rPr>
          <w:rFonts w:ascii="Times New Roman" w:eastAsia="Times New Roman" w:hAnsi="Times New Roman" w:cs="Times New Roman"/>
          <w:b/>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B90973" w:rsidRDefault="00B90973" w:rsidP="00B90973">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B90973" w:rsidRDefault="00B90973" w:rsidP="00B9097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B90973" w:rsidRDefault="00B90973" w:rsidP="00B9097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B90973" w:rsidRDefault="00B90973" w:rsidP="00B9097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B90973" w:rsidRDefault="00B90973" w:rsidP="00B90973">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B90973" w:rsidRDefault="00B90973" w:rsidP="00B90973">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B90973" w:rsidRDefault="00B90973" w:rsidP="00B9097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B90973" w:rsidRDefault="00B90973" w:rsidP="00B9097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B90973" w:rsidRDefault="00B90973" w:rsidP="00B9097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B90973" w:rsidRDefault="00B90973" w:rsidP="00B90973">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B90973" w:rsidRDefault="00B90973" w:rsidP="00B9097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B90973" w:rsidRDefault="00B90973" w:rsidP="00B9097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B90973" w:rsidRDefault="00B90973" w:rsidP="00B9097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B90973" w:rsidRDefault="00B90973" w:rsidP="00B9097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B90973" w:rsidRDefault="00B90973" w:rsidP="00B9097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B90973" w:rsidRDefault="00B90973" w:rsidP="00B9097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B90973" w:rsidRDefault="00B90973" w:rsidP="00B90973">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B90973" w:rsidRDefault="00B90973" w:rsidP="00B9097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B90973" w:rsidRDefault="00B90973" w:rsidP="00B9097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B90973" w:rsidRDefault="00B90973" w:rsidP="00B9097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B90973" w:rsidRDefault="00B90973" w:rsidP="00B9097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B90973" w:rsidRDefault="00B90973" w:rsidP="00B90973">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B90973" w:rsidRDefault="00B90973" w:rsidP="00B9097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B90973" w:rsidRDefault="00B90973" w:rsidP="00B9097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B90973" w:rsidRDefault="00B90973" w:rsidP="00B9097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B90973" w:rsidRDefault="00B90973" w:rsidP="00B9097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B90973" w:rsidRDefault="00B90973" w:rsidP="00B9097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B90973" w:rsidRDefault="00B90973" w:rsidP="00B90973">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B90973" w:rsidRDefault="00B90973" w:rsidP="00B9097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B90973" w:rsidRDefault="00B90973" w:rsidP="00B90973">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B90973" w:rsidTr="00B90973">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B90973" w:rsidTr="00B90973">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B90973" w:rsidRDefault="00B9097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B90973" w:rsidRDefault="00B90973" w:rsidP="00B90973">
      <w:pPr>
        <w:spacing w:after="0" w:line="240" w:lineRule="auto"/>
        <w:jc w:val="both"/>
        <w:rPr>
          <w:rFonts w:ascii="Times New Roman" w:eastAsia="Times New Roman" w:hAnsi="Times New Roman" w:cs="Times New Roman"/>
          <w:color w:val="000000"/>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B90973" w:rsidRDefault="00B90973" w:rsidP="00B9097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B90973" w:rsidRDefault="00B90973" w:rsidP="00B9097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B90973" w:rsidRDefault="00B90973" w:rsidP="00B9097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B90973" w:rsidRDefault="00B90973" w:rsidP="00B9097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B90973" w:rsidRDefault="00B90973" w:rsidP="00B90973">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B90973" w:rsidRDefault="00B90973" w:rsidP="00B90973">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u w:val="single"/>
        </w:rPr>
      </w:pP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B90973" w:rsidRDefault="00B90973" w:rsidP="00B9097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B90973" w:rsidRDefault="00B90973" w:rsidP="00B9097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B90973" w:rsidRDefault="00B90973" w:rsidP="00B90973">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B90973" w:rsidRDefault="00B90973" w:rsidP="00B90973">
      <w:pPr>
        <w:spacing w:after="0" w:line="240" w:lineRule="auto"/>
        <w:jc w:val="both"/>
        <w:rPr>
          <w:rFonts w:ascii="Times New Roman" w:eastAsia="Times New Roman" w:hAnsi="Times New Roman" w:cs="Times New Roman"/>
          <w:color w:val="000000"/>
          <w:spacing w:val="20"/>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1"/>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B90973" w:rsidRDefault="00B90973" w:rsidP="00B9097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B90973" w:rsidRDefault="00B90973" w:rsidP="00B9097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B90973" w:rsidRDefault="00B90973" w:rsidP="00B9097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B90973" w:rsidRDefault="00B90973" w:rsidP="00B9097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B90973" w:rsidRDefault="00B90973" w:rsidP="00B90973">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B90973" w:rsidRDefault="00B90973" w:rsidP="00B90973">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B90973" w:rsidRDefault="00B90973" w:rsidP="00B90973">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B90973" w:rsidRDefault="00B90973" w:rsidP="00B90973">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B90973" w:rsidRDefault="00B90973" w:rsidP="00B90973">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B90973" w:rsidRDefault="00B90973" w:rsidP="00B90973">
      <w:pPr>
        <w:spacing w:after="0" w:line="240" w:lineRule="auto"/>
        <w:jc w:val="both"/>
        <w:rPr>
          <w:rFonts w:ascii="Times New Roman" w:eastAsia="Times New Roman" w:hAnsi="Times New Roman" w:cs="Times New Roman"/>
          <w:color w:val="000000"/>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B90973" w:rsidRDefault="00B90973" w:rsidP="00B9097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B90973" w:rsidRDefault="00B90973" w:rsidP="00B9097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B90973" w:rsidRDefault="00B90973" w:rsidP="00B9097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B90973" w:rsidRDefault="00B90973" w:rsidP="00B90973">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B90973" w:rsidRDefault="00B90973" w:rsidP="00B90973">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B90973" w:rsidRDefault="00B90973" w:rsidP="00B90973">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B90973" w:rsidRDefault="00B90973" w:rsidP="00B90973">
      <w:pPr>
        <w:spacing w:after="0" w:line="240" w:lineRule="auto"/>
        <w:jc w:val="both"/>
        <w:rPr>
          <w:rFonts w:ascii="Times New Roman" w:eastAsia="Times New Roman" w:hAnsi="Times New Roman" w:cs="Times New Roman"/>
          <w:color w:val="000000"/>
          <w:spacing w:val="2"/>
          <w:sz w:val="24"/>
          <w:szCs w:val="24"/>
        </w:rPr>
      </w:pPr>
    </w:p>
    <w:p w:rsidR="00B90973" w:rsidRDefault="00B90973" w:rsidP="00B90973">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B90973" w:rsidRDefault="00B90973" w:rsidP="00B90973">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B90973" w:rsidRDefault="00B90973" w:rsidP="00B90973">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B90973" w:rsidRDefault="00B90973" w:rsidP="00B90973">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B90973" w:rsidTr="00B90973">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B90973" w:rsidRDefault="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B90973" w:rsidRDefault="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B90973" w:rsidTr="00B90973">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B90973" w:rsidRDefault="00B90973">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B90973" w:rsidRDefault="00B90973">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B90973" w:rsidRDefault="00B90973">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B90973" w:rsidRDefault="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B90973" w:rsidRDefault="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B90973" w:rsidRDefault="00B90973">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B90973" w:rsidRDefault="00B90973">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B90973" w:rsidRDefault="00B90973">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B90973" w:rsidRDefault="00B9097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B90973" w:rsidRDefault="00B90973">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B90973" w:rsidRDefault="00B9097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B90973" w:rsidRDefault="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B90973" w:rsidRDefault="00B90973" w:rsidP="00B9097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B90973" w:rsidRDefault="00B90973" w:rsidP="00B9097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B90973" w:rsidRDefault="00B90973" w:rsidP="00B9097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B90973" w:rsidRDefault="00B90973" w:rsidP="00B90973">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B90973" w:rsidRDefault="00B90973" w:rsidP="00B90973">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B90973" w:rsidRDefault="00B90973" w:rsidP="00B90973">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B90973" w:rsidRDefault="00B90973" w:rsidP="00B9097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B90973" w:rsidRDefault="00B90973" w:rsidP="00B9097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B90973" w:rsidRDefault="00B90973" w:rsidP="00B9097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B90973" w:rsidRDefault="00B90973" w:rsidP="00B90973">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B90973" w:rsidRDefault="00B90973" w:rsidP="00B90973">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B90973" w:rsidRDefault="00B90973" w:rsidP="00B9097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b/>
          <w:sz w:val="24"/>
          <w:szCs w:val="24"/>
          <w:u w:val="single"/>
        </w:rPr>
      </w:pPr>
    </w:p>
    <w:p w:rsidR="00B90973" w:rsidRDefault="00B90973" w:rsidP="00B9097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B90973" w:rsidRDefault="00B90973" w:rsidP="00B90973">
      <w:pPr>
        <w:spacing w:after="0" w:line="240" w:lineRule="auto"/>
        <w:jc w:val="both"/>
        <w:rPr>
          <w:rFonts w:ascii="Times New Roman" w:eastAsia="Times New Roman" w:hAnsi="Times New Roman" w:cs="Times New Roman"/>
          <w:b/>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B90973" w:rsidRDefault="00B90973" w:rsidP="00B90973">
      <w:pPr>
        <w:tabs>
          <w:tab w:val="left" w:pos="142"/>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B90973" w:rsidRDefault="00B90973" w:rsidP="00B9097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B90973" w:rsidRDefault="00B90973" w:rsidP="00B9097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B90973" w:rsidRDefault="00B90973" w:rsidP="00B9097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B90973" w:rsidRDefault="00B90973" w:rsidP="00B9097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B90973" w:rsidRDefault="00B90973" w:rsidP="00B90973">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B90973" w:rsidRDefault="00B90973" w:rsidP="00B90973">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B90973" w:rsidRDefault="00B90973" w:rsidP="00B90973">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B90973" w:rsidRDefault="00B90973" w:rsidP="00B90973">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B90973" w:rsidRDefault="00B90973" w:rsidP="00B90973">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B90973" w:rsidRDefault="00B90973" w:rsidP="00B90973">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B90973" w:rsidRDefault="00B90973" w:rsidP="00B9097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B90973" w:rsidRDefault="00B90973" w:rsidP="00B9097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B90973" w:rsidRDefault="00B90973" w:rsidP="00B9097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B90973" w:rsidRDefault="00B90973" w:rsidP="00B9097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B90973" w:rsidRDefault="00B90973" w:rsidP="00B90973">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B90973" w:rsidRDefault="00B90973" w:rsidP="00B90973">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B90973" w:rsidRDefault="00B90973" w:rsidP="00B9097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B90973" w:rsidRDefault="00B90973" w:rsidP="00B9097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B90973" w:rsidRDefault="00B90973" w:rsidP="00B9097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B90973" w:rsidRDefault="00B90973" w:rsidP="00B9097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3"/>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B90973" w:rsidRDefault="00B90973" w:rsidP="00B9097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B90973" w:rsidRDefault="00B90973" w:rsidP="00B90973">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B90973" w:rsidRDefault="00B90973" w:rsidP="00B90973">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B90973" w:rsidRDefault="00B90973" w:rsidP="00B90973">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B90973" w:rsidRDefault="00B90973" w:rsidP="00B90973">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B90973" w:rsidRDefault="00B90973" w:rsidP="00B90973">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B90973" w:rsidRDefault="00B90973" w:rsidP="00B90973">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B90973" w:rsidRDefault="00B90973" w:rsidP="00B9097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B90973" w:rsidRDefault="00B90973" w:rsidP="00B9097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B90973" w:rsidRDefault="00B90973" w:rsidP="00B9097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B90973" w:rsidRDefault="00B90973" w:rsidP="00B9097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B90973" w:rsidRDefault="00B90973" w:rsidP="00B90973">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B90973" w:rsidRDefault="00B90973" w:rsidP="00B90973">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B90973" w:rsidRDefault="00B90973" w:rsidP="00B90973">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B90973" w:rsidRDefault="00B90973" w:rsidP="00B90973">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B90973" w:rsidRDefault="00B90973" w:rsidP="00B90973">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B90973" w:rsidRDefault="00B90973" w:rsidP="00B90973">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A95LJS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QyZaB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B90973" w:rsidRDefault="00B90973" w:rsidP="00B90973">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B90973" w:rsidRDefault="00B90973" w:rsidP="00B9097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B90973" w:rsidRDefault="00B90973" w:rsidP="00B90973">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B90973" w:rsidRDefault="00B90973" w:rsidP="00B9097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B90973" w:rsidRDefault="00B90973" w:rsidP="00B9097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B90973" w:rsidRDefault="00B90973" w:rsidP="00B9097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B90973" w:rsidRDefault="00B90973" w:rsidP="00B90973">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B90973" w:rsidRDefault="00B90973" w:rsidP="00B90973">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B90973" w:rsidRDefault="00B90973" w:rsidP="00B9097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B90973" w:rsidRDefault="00B90973" w:rsidP="00B9097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B90973" w:rsidRDefault="00B90973" w:rsidP="00B9097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B90973" w:rsidRDefault="00B90973" w:rsidP="00B9097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B90973" w:rsidRDefault="00B90973" w:rsidP="00B9097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B90973" w:rsidRDefault="00B90973" w:rsidP="00B90973">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B90973" w:rsidRDefault="00B90973" w:rsidP="00B90973">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B90973" w:rsidRDefault="00B90973" w:rsidP="00B9097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B90973" w:rsidRDefault="00B90973" w:rsidP="00B9097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B90973" w:rsidRDefault="00B90973" w:rsidP="00B9097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B90973" w:rsidRDefault="00B90973" w:rsidP="00B9097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B90973" w:rsidRDefault="00B90973" w:rsidP="00B90973">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B90973" w:rsidRDefault="00B90973" w:rsidP="00B90973">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B90973" w:rsidRDefault="00B90973" w:rsidP="00B9097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B90973" w:rsidRDefault="00B90973" w:rsidP="00B9097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B90973" w:rsidRDefault="00B90973" w:rsidP="00B9097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B90973" w:rsidRDefault="00B90973" w:rsidP="00B90973">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B90973" w:rsidRDefault="00B90973" w:rsidP="00B9097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B90973" w:rsidRDefault="00B90973" w:rsidP="00B9097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B90973" w:rsidRDefault="00B90973" w:rsidP="00B9097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B90973" w:rsidRDefault="00B90973" w:rsidP="00B9097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B90973" w:rsidRDefault="00B90973" w:rsidP="00B9097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B90973" w:rsidRDefault="00B90973" w:rsidP="00B9097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B90973" w:rsidRDefault="00B90973" w:rsidP="00B9097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B90973" w:rsidRDefault="00B90973" w:rsidP="00B9097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B90973" w:rsidRDefault="00B90973" w:rsidP="00B9097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9"/>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B90973" w:rsidRDefault="00B90973" w:rsidP="00B9097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B90973" w:rsidRDefault="00B90973" w:rsidP="00B9097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B90973" w:rsidRDefault="00B90973" w:rsidP="00B9097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B90973" w:rsidRDefault="00B90973" w:rsidP="00B9097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B90973" w:rsidRDefault="00B90973" w:rsidP="00B90973">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B90973" w:rsidRDefault="00B90973" w:rsidP="00B9097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B90973" w:rsidRDefault="00B90973" w:rsidP="00B9097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9"/>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B90973" w:rsidRDefault="00B90973" w:rsidP="00B9097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B90973" w:rsidRDefault="00B90973" w:rsidP="00B9097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B90973" w:rsidRDefault="00B90973" w:rsidP="00B9097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B90973" w:rsidRDefault="00B90973" w:rsidP="00B9097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B90973" w:rsidRDefault="00B90973" w:rsidP="00B90973">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B90973" w:rsidRDefault="00B90973" w:rsidP="00B90973">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B90973" w:rsidRDefault="00B90973" w:rsidP="00B9097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B90973" w:rsidRDefault="00B90973" w:rsidP="00B9097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B90973" w:rsidRDefault="00B90973" w:rsidP="00B9097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B90973" w:rsidRDefault="00B90973" w:rsidP="00B9097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B90973" w:rsidRDefault="00B90973" w:rsidP="00B90973">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B90973" w:rsidRDefault="00B90973" w:rsidP="00B90973">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B90973" w:rsidRDefault="00B90973" w:rsidP="00B9097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B90973" w:rsidRDefault="00B90973" w:rsidP="00B90973">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B90973" w:rsidRDefault="00B90973" w:rsidP="00B90973">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B90973" w:rsidRDefault="00B90973" w:rsidP="00B9097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B90973" w:rsidRDefault="00B90973" w:rsidP="00B90973">
      <w:pPr>
        <w:shd w:val="clear" w:color="auto" w:fill="FFFFFF"/>
        <w:spacing w:after="0" w:line="240" w:lineRule="auto"/>
        <w:jc w:val="both"/>
        <w:rPr>
          <w:rFonts w:ascii="Times New Roman" w:eastAsia="Times New Roman" w:hAnsi="Times New Roman" w:cs="Times New Roman"/>
          <w:color w:val="000000"/>
          <w:spacing w:val="-1"/>
          <w:sz w:val="24"/>
          <w:szCs w:val="24"/>
        </w:rPr>
      </w:pPr>
    </w:p>
    <w:p w:rsidR="00B90973" w:rsidRDefault="00B90973" w:rsidP="00B9097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B90973" w:rsidRDefault="00B90973" w:rsidP="00B9097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B90973" w:rsidRDefault="00B90973" w:rsidP="00B90973">
      <w:pPr>
        <w:autoSpaceDE w:val="0"/>
        <w:autoSpaceDN w:val="0"/>
        <w:adjustRightInd w:val="0"/>
        <w:spacing w:after="0" w:line="240" w:lineRule="auto"/>
        <w:rPr>
          <w:rFonts w:ascii="Times New Roman" w:eastAsia="Calibri" w:hAnsi="Times New Roman" w:cs="Times New Roman"/>
          <w:color w:val="000000"/>
          <w:sz w:val="24"/>
          <w:szCs w:val="24"/>
        </w:rPr>
      </w:pPr>
    </w:p>
    <w:p w:rsidR="00B90973" w:rsidRDefault="00B90973" w:rsidP="00B90973">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B90973" w:rsidRDefault="00B90973" w:rsidP="00B90973">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B90973" w:rsidRDefault="00B90973" w:rsidP="00B90973">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B90973" w:rsidRDefault="00B90973" w:rsidP="00B90973">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B90973" w:rsidRDefault="00B90973" w:rsidP="00B90973">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B90973" w:rsidRDefault="00B90973" w:rsidP="00B90973">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B90973" w:rsidRDefault="00B90973" w:rsidP="00B90973">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B90973" w:rsidRDefault="00B90973" w:rsidP="00B90973">
      <w:pPr>
        <w:spacing w:after="0" w:line="240" w:lineRule="auto"/>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Times New Roman" w:eastAsia="Times New Roman" w:hAnsi="Times New Roman" w:cs="Times New Roman"/>
          <w:b/>
          <w:bCs/>
          <w:sz w:val="28"/>
          <w:szCs w:val="24"/>
        </w:rPr>
      </w:pP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90973" w:rsidRDefault="00B90973" w:rsidP="00B9097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90973" w:rsidRDefault="00B90973" w:rsidP="00B90973">
      <w:pPr>
        <w:widowControl w:val="0"/>
        <w:spacing w:after="0" w:line="240" w:lineRule="auto"/>
        <w:rPr>
          <w:rFonts w:ascii="Times New Roman" w:eastAsia="Times New Roman" w:hAnsi="Times New Roman" w:cs="Times New Roman"/>
          <w:sz w:val="24"/>
          <w:szCs w:val="24"/>
        </w:rPr>
      </w:pP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90973" w:rsidRDefault="00B90973" w:rsidP="00B90973">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B90973" w:rsidRDefault="00B90973" w:rsidP="00B90973">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B90973" w:rsidRDefault="00B90973" w:rsidP="00B90973">
      <w:pPr>
        <w:spacing w:after="0" w:line="240" w:lineRule="auto"/>
        <w:jc w:val="center"/>
        <w:textAlignment w:val="baseline"/>
        <w:rPr>
          <w:rFonts w:ascii="Times New Roman" w:eastAsia="Times New Roman" w:hAnsi="Times New Roman" w:cs="Times New Roman"/>
          <w:b/>
          <w:bCs/>
          <w:iCs/>
          <w:sz w:val="24"/>
          <w:szCs w:val="24"/>
        </w:rPr>
      </w:pPr>
    </w:p>
    <w:p w:rsidR="00B90973" w:rsidRDefault="00B90973" w:rsidP="00B90973">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B90973" w:rsidRDefault="00B90973" w:rsidP="00B90973">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B90973" w:rsidRDefault="00B90973" w:rsidP="00B90973">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B90973" w:rsidTr="00B90973">
        <w:trPr>
          <w:trHeight w:hRule="exact" w:val="327"/>
        </w:trPr>
        <w:tc>
          <w:tcPr>
            <w:tcW w:w="540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B90973" w:rsidTr="00B90973">
        <w:trPr>
          <w:trHeight w:hRule="exact" w:val="274"/>
        </w:trPr>
        <w:tc>
          <w:tcPr>
            <w:tcW w:w="540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B90973" w:rsidTr="00B90973">
        <w:trPr>
          <w:trHeight w:hRule="exact" w:val="269"/>
        </w:trPr>
        <w:tc>
          <w:tcPr>
            <w:tcW w:w="540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B90973" w:rsidTr="00B90973">
        <w:trPr>
          <w:trHeight w:hRule="exact" w:val="539"/>
        </w:trPr>
        <w:tc>
          <w:tcPr>
            <w:tcW w:w="540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B90973" w:rsidRDefault="00B90973">
            <w:pPr>
              <w:spacing w:line="160" w:lineRule="exact"/>
              <w:rPr>
                <w:rFonts w:ascii="Times New Roman" w:eastAsia="Times New Roman" w:hAnsi="Times New Roman" w:cs="Times New Roman"/>
                <w:color w:val="000000"/>
                <w:sz w:val="24"/>
                <w:szCs w:val="24"/>
              </w:rPr>
            </w:pPr>
          </w:p>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B90973" w:rsidTr="00B90973">
        <w:trPr>
          <w:trHeight w:hRule="exact" w:val="354"/>
        </w:trPr>
        <w:tc>
          <w:tcPr>
            <w:tcW w:w="5400" w:type="dxa"/>
            <w:tcBorders>
              <w:top w:val="single" w:sz="4" w:space="0" w:color="auto"/>
              <w:left w:val="nil"/>
              <w:bottom w:val="single" w:sz="4" w:space="0" w:color="auto"/>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B90973" w:rsidRDefault="00B90973">
            <w:pPr>
              <w:spacing w:line="160" w:lineRule="exact"/>
              <w:rPr>
                <w:rFonts w:ascii="Times New Roman" w:eastAsia="Times New Roman" w:hAnsi="Times New Roman" w:cs="Times New Roman"/>
                <w:color w:val="000000"/>
                <w:sz w:val="24"/>
                <w:szCs w:val="24"/>
              </w:rPr>
            </w:pPr>
          </w:p>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B90973" w:rsidRDefault="00B9097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B90973" w:rsidRDefault="00B90973" w:rsidP="00B90973">
      <w:pPr>
        <w:spacing w:after="120" w:line="240" w:lineRule="auto"/>
        <w:ind w:firstLine="709"/>
        <w:jc w:val="both"/>
        <w:rPr>
          <w:rFonts w:ascii="Times New Roman" w:eastAsia="Times New Roman" w:hAnsi="Times New Roman" w:cs="Times New Roman"/>
          <w:sz w:val="28"/>
          <w:szCs w:val="28"/>
        </w:rPr>
      </w:pPr>
    </w:p>
    <w:p w:rsidR="00B90973" w:rsidRDefault="00B90973" w:rsidP="00B90973">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B90973" w:rsidRDefault="00B90973" w:rsidP="00B90973">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B90973" w:rsidRDefault="00B90973" w:rsidP="00B90973">
      <w:pPr>
        <w:spacing w:after="120" w:line="240" w:lineRule="auto"/>
        <w:jc w:val="both"/>
        <w:rPr>
          <w:rFonts w:ascii="Times New Roman" w:eastAsia="Times New Roman" w:hAnsi="Times New Roman" w:cs="Times New Roman"/>
          <w:sz w:val="28"/>
          <w:szCs w:val="28"/>
        </w:rPr>
      </w:pPr>
    </w:p>
    <w:p w:rsidR="00B90973" w:rsidRDefault="00B90973" w:rsidP="00B90973">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B90973" w:rsidRDefault="00B90973" w:rsidP="00B90973">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B90973" w:rsidTr="00B90973">
        <w:trPr>
          <w:trHeight w:val="326"/>
        </w:trPr>
        <w:tc>
          <w:tcPr>
            <w:tcW w:w="2673" w:type="dxa"/>
            <w:tcBorders>
              <w:top w:val="single" w:sz="4" w:space="0" w:color="auto"/>
              <w:left w:val="single" w:sz="4" w:space="0" w:color="auto"/>
              <w:bottom w:val="nil"/>
              <w:right w:val="nil"/>
            </w:tcBorders>
            <w:shd w:val="clear" w:color="auto" w:fill="FFFFFF"/>
          </w:tcPr>
          <w:p w:rsidR="00B90973" w:rsidRDefault="00B90973">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B90973" w:rsidRDefault="00B90973">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B90973" w:rsidTr="00B90973">
        <w:trPr>
          <w:trHeight w:val="626"/>
        </w:trPr>
        <w:tc>
          <w:tcPr>
            <w:tcW w:w="2673" w:type="dxa"/>
            <w:tcBorders>
              <w:top w:val="single" w:sz="4" w:space="0" w:color="auto"/>
              <w:left w:val="single" w:sz="4" w:space="0" w:color="auto"/>
              <w:bottom w:val="nil"/>
              <w:right w:val="nil"/>
            </w:tcBorders>
            <w:shd w:val="clear" w:color="auto" w:fill="FFFFFF"/>
          </w:tcPr>
          <w:p w:rsidR="00B90973" w:rsidRDefault="00B90973">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B90973" w:rsidTr="00B90973">
        <w:trPr>
          <w:trHeight w:val="313"/>
        </w:trPr>
        <w:tc>
          <w:tcPr>
            <w:tcW w:w="2673"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B90973" w:rsidTr="00B90973">
        <w:trPr>
          <w:trHeight w:val="326"/>
        </w:trPr>
        <w:tc>
          <w:tcPr>
            <w:tcW w:w="2673"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B90973" w:rsidTr="00B90973">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B90973" w:rsidRDefault="00B90973">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B90973" w:rsidRDefault="00B90973" w:rsidP="00B90973">
      <w:pPr>
        <w:autoSpaceDE w:val="0"/>
        <w:autoSpaceDN w:val="0"/>
        <w:adjustRightInd w:val="0"/>
        <w:rPr>
          <w:rFonts w:ascii="Times New Roman" w:eastAsia="Times New Roman" w:hAnsi="Times New Roman" w:cs="Times New Roman"/>
          <w:bCs/>
          <w:sz w:val="28"/>
          <w:szCs w:val="28"/>
        </w:rPr>
      </w:pPr>
    </w:p>
    <w:p w:rsidR="00B90973" w:rsidRDefault="00B90973" w:rsidP="00B90973">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B90973" w:rsidRDefault="00B90973" w:rsidP="00B90973">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B90973" w:rsidRDefault="00B90973" w:rsidP="00B90973">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B90973" w:rsidRDefault="00B90973" w:rsidP="00B90973">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B90973" w:rsidRDefault="00B90973" w:rsidP="00B90973">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B90973" w:rsidRDefault="00B90973" w:rsidP="00B9097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B90973" w:rsidTr="00B90973">
        <w:trPr>
          <w:trHeight w:val="265"/>
        </w:trPr>
        <w:tc>
          <w:tcPr>
            <w:tcW w:w="737"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B90973" w:rsidTr="00B90973">
        <w:trPr>
          <w:trHeight w:val="265"/>
        </w:trPr>
        <w:tc>
          <w:tcPr>
            <w:tcW w:w="737"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B90973" w:rsidTr="00B90973">
        <w:trPr>
          <w:trHeight w:val="259"/>
        </w:trPr>
        <w:tc>
          <w:tcPr>
            <w:tcW w:w="737"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B90973" w:rsidRDefault="00B9097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B90973" w:rsidRDefault="00B90973" w:rsidP="00B90973">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B90973" w:rsidRDefault="00B90973" w:rsidP="00B90973">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B90973" w:rsidRDefault="00B90973" w:rsidP="00B9097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B90973" w:rsidRDefault="00B90973" w:rsidP="00B9097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B90973" w:rsidRDefault="00B90973" w:rsidP="00B90973">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B90973" w:rsidRDefault="00B90973" w:rsidP="00B90973">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B90973" w:rsidRDefault="00B90973" w:rsidP="00B90973">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B90973" w:rsidRDefault="00B90973" w:rsidP="00B90973">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B90973" w:rsidRDefault="00B90973" w:rsidP="00B9097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B90973" w:rsidRDefault="00B90973" w:rsidP="00B9097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B90973" w:rsidRDefault="00B90973" w:rsidP="00B909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B90973" w:rsidRDefault="00B90973" w:rsidP="00B90973">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B90973" w:rsidRDefault="00B90973" w:rsidP="00B90973">
      <w:pPr>
        <w:autoSpaceDE w:val="0"/>
        <w:autoSpaceDN w:val="0"/>
        <w:adjustRightInd w:val="0"/>
        <w:spacing w:line="240" w:lineRule="auto"/>
        <w:rPr>
          <w:rFonts w:ascii="Times New Roman" w:eastAsia="Times New Roman" w:hAnsi="Times New Roman" w:cs="Times New Roman"/>
          <w:b/>
          <w:iCs/>
          <w:sz w:val="24"/>
          <w:szCs w:val="24"/>
        </w:rPr>
      </w:pPr>
    </w:p>
    <w:p w:rsidR="00B90973" w:rsidRDefault="00B90973" w:rsidP="00B90973">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B90973" w:rsidRDefault="00B90973" w:rsidP="00B90973">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B90973" w:rsidRDefault="00B90973" w:rsidP="00B90973">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B90973" w:rsidRDefault="00B90973" w:rsidP="00B9097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B90973" w:rsidRDefault="00B90973" w:rsidP="00B90973">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B90973" w:rsidRDefault="00B90973" w:rsidP="00B9097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B90973" w:rsidRDefault="00B90973" w:rsidP="00B9097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B90973" w:rsidRDefault="00B90973" w:rsidP="00B9097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B90973" w:rsidRDefault="00B90973" w:rsidP="00B9097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B90973" w:rsidRDefault="00B90973" w:rsidP="00B90973">
      <w:pPr>
        <w:spacing w:after="0" w:line="240" w:lineRule="auto"/>
        <w:ind w:left="180" w:hanging="360"/>
        <w:jc w:val="both"/>
        <w:rPr>
          <w:rFonts w:ascii="Times New Roman" w:eastAsia="Times New Roman" w:hAnsi="Times New Roman" w:cs="Times New Roman"/>
          <w:sz w:val="28"/>
          <w:szCs w:val="28"/>
        </w:rPr>
      </w:pPr>
    </w:p>
    <w:p w:rsidR="00B90973" w:rsidRDefault="00B90973" w:rsidP="00B90973">
      <w:pPr>
        <w:spacing w:after="0" w:line="240" w:lineRule="auto"/>
        <w:textAlignment w:val="baseline"/>
        <w:rPr>
          <w:rFonts w:ascii="Calibri" w:eastAsia="Times New Roman" w:hAnsi="Calibri" w:cs="Times New Roman"/>
          <w:b/>
          <w:sz w:val="28"/>
          <w:szCs w:val="28"/>
        </w:rPr>
      </w:pP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90973" w:rsidRDefault="00B90973" w:rsidP="00B9097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B90973" w:rsidRDefault="00B90973" w:rsidP="00B90973">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B90973" w:rsidRDefault="00B90973" w:rsidP="00B9097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B90973" w:rsidRDefault="00B90973" w:rsidP="00B9097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B90973" w:rsidRDefault="00B90973" w:rsidP="00B90973">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B90973" w:rsidRDefault="00B90973" w:rsidP="00B90973">
      <w:pPr>
        <w:spacing w:after="0" w:line="240" w:lineRule="auto"/>
        <w:textAlignment w:val="baseline"/>
        <w:rPr>
          <w:rFonts w:ascii="Times New Roman" w:eastAsia="Times New Roman" w:hAnsi="Times New Roman" w:cs="Times New Roman"/>
          <w:color w:val="FF0000"/>
          <w:sz w:val="28"/>
          <w:szCs w:val="24"/>
        </w:rPr>
      </w:pP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spacing w:after="0" w:line="240" w:lineRule="auto"/>
        <w:jc w:val="center"/>
        <w:textAlignment w:val="baseline"/>
        <w:rPr>
          <w:rFonts w:ascii="Times New Roman" w:eastAsia="Times New Roman" w:hAnsi="Times New Roman" w:cs="Times New Roman"/>
          <w:b/>
          <w:bCs/>
          <w:sz w:val="28"/>
          <w:szCs w:val="24"/>
        </w:rPr>
      </w:pP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90973" w:rsidRDefault="00B90973" w:rsidP="00B9097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B90973" w:rsidRDefault="00B90973" w:rsidP="00B90973">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B90973" w:rsidRDefault="00B90973" w:rsidP="00B9097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B90973" w:rsidRDefault="00B90973" w:rsidP="00B9097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B90973" w:rsidRDefault="00B90973" w:rsidP="00B90973">
      <w:pPr>
        <w:tabs>
          <w:tab w:val="left" w:pos="360"/>
        </w:tabs>
        <w:spacing w:after="0" w:line="240" w:lineRule="auto"/>
        <w:ind w:left="360"/>
        <w:jc w:val="both"/>
        <w:rPr>
          <w:rFonts w:ascii="Times New Roman" w:eastAsia="Times New Roman" w:hAnsi="Times New Roman" w:cs="Times New Roman"/>
          <w:sz w:val="24"/>
          <w:szCs w:val="24"/>
        </w:rPr>
      </w:pPr>
    </w:p>
    <w:p w:rsidR="00B90973" w:rsidRDefault="00B90973" w:rsidP="00B90973">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B90973" w:rsidRDefault="00B90973" w:rsidP="00B90973">
      <w:pPr>
        <w:tabs>
          <w:tab w:val="left" w:pos="0"/>
        </w:tabs>
        <w:spacing w:after="0" w:line="240" w:lineRule="auto"/>
        <w:ind w:left="357" w:hanging="360"/>
        <w:jc w:val="both"/>
        <w:rPr>
          <w:rFonts w:ascii="Times New Roman" w:eastAsia="Times New Roman" w:hAnsi="Times New Roman" w:cs="Times New Roman"/>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left" w:pos="360"/>
        </w:tabs>
        <w:spacing w:after="0" w:line="240" w:lineRule="auto"/>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B90973" w:rsidRDefault="00B90973" w:rsidP="00B90973">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B90973" w:rsidRDefault="00B90973" w:rsidP="00B9097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B90973" w:rsidRDefault="00B90973" w:rsidP="00B90973">
      <w:pPr>
        <w:tabs>
          <w:tab w:val="left" w:pos="360"/>
        </w:tabs>
        <w:spacing w:after="0" w:line="240" w:lineRule="auto"/>
        <w:jc w:val="both"/>
        <w:rPr>
          <w:rFonts w:ascii="Times New Roman" w:eastAsia="Times New Roman" w:hAnsi="Times New Roman" w:cs="Times New Roman"/>
          <w:sz w:val="24"/>
          <w:szCs w:val="24"/>
        </w:rPr>
      </w:pPr>
    </w:p>
    <w:p w:rsidR="00B90973" w:rsidRDefault="00B90973" w:rsidP="00B90973">
      <w:pPr>
        <w:tabs>
          <w:tab w:val="left" w:pos="360"/>
        </w:tabs>
        <w:spacing w:after="0" w:line="240" w:lineRule="auto"/>
        <w:jc w:val="both"/>
        <w:rPr>
          <w:rFonts w:ascii="Times New Roman" w:eastAsia="Arial Unicode MS" w:hAnsi="Times New Roman" w:cs="Times New Roman"/>
          <w:vanish/>
          <w:sz w:val="24"/>
          <w:szCs w:val="24"/>
        </w:rPr>
      </w:pPr>
    </w:p>
    <w:p w:rsidR="00B90973" w:rsidRDefault="00B90973" w:rsidP="00B90973">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B90973" w:rsidRDefault="00B90973" w:rsidP="00B90973">
      <w:pPr>
        <w:tabs>
          <w:tab w:val="left" w:pos="360"/>
        </w:tabs>
        <w:spacing w:after="0" w:line="240" w:lineRule="auto"/>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B90973" w:rsidRDefault="00B90973" w:rsidP="00B90973">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B90973" w:rsidRDefault="00B90973" w:rsidP="00B90973">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B90973" w:rsidRDefault="00B90973" w:rsidP="00B90973">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B90973" w:rsidRDefault="00B90973" w:rsidP="00B9097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B90973" w:rsidRDefault="00B90973" w:rsidP="00B90973">
      <w:pPr>
        <w:tabs>
          <w:tab w:val="left" w:pos="360"/>
        </w:tabs>
        <w:autoSpaceDE w:val="0"/>
        <w:autoSpaceDN w:val="0"/>
        <w:spacing w:after="0" w:line="240" w:lineRule="auto"/>
        <w:jc w:val="both"/>
        <w:rPr>
          <w:rFonts w:ascii="Calibri" w:eastAsia="Times New Roman" w:hAnsi="Calibri" w:cs="Times New Roman"/>
          <w:color w:val="000000"/>
        </w:rPr>
      </w:pP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90973" w:rsidRDefault="00B90973" w:rsidP="00B90973">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0973" w:rsidRDefault="00B90973" w:rsidP="00B9097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B90973" w:rsidRDefault="00B90973" w:rsidP="00B9097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B90973" w:rsidRDefault="00B90973" w:rsidP="00B9097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spacing w:after="0" w:line="240" w:lineRule="auto"/>
        <w:jc w:val="center"/>
        <w:textAlignment w:val="baseline"/>
        <w:rPr>
          <w:rFonts w:ascii="Calibri" w:eastAsia="Times New Roman" w:hAnsi="Calibri" w:cs="Times New Roman"/>
          <w:sz w:val="12"/>
          <w:szCs w:val="12"/>
        </w:rPr>
      </w:pP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90973" w:rsidRDefault="00B90973" w:rsidP="00B9097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90973" w:rsidRDefault="00B90973" w:rsidP="00B9097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B90973" w:rsidRDefault="00B90973" w:rsidP="00B90973">
      <w:pPr>
        <w:spacing w:after="0" w:line="240" w:lineRule="auto"/>
        <w:jc w:val="center"/>
        <w:textAlignment w:val="baseline"/>
        <w:rPr>
          <w:rFonts w:ascii="Times New Roman" w:eastAsia="Times New Roman" w:hAnsi="Times New Roman" w:cs="Times New Roman"/>
          <w:b/>
          <w:iCs/>
          <w:sz w:val="28"/>
          <w:szCs w:val="24"/>
        </w:rPr>
      </w:pPr>
    </w:p>
    <w:p w:rsidR="00B90973" w:rsidRDefault="00B90973" w:rsidP="00B9097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B90973" w:rsidRDefault="00B90973" w:rsidP="00B9097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B90973" w:rsidRDefault="00B90973" w:rsidP="00B9097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90973" w:rsidRDefault="00B90973" w:rsidP="00B9097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B90973" w:rsidRDefault="00B90973" w:rsidP="00B9097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B90973" w:rsidRDefault="00B90973" w:rsidP="00B9097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B90973" w:rsidRDefault="00B90973" w:rsidP="00B9097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B90973" w:rsidRDefault="00B90973" w:rsidP="00B9097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B90973" w:rsidRDefault="00B90973" w:rsidP="00B90973">
      <w:pPr>
        <w:spacing w:after="0" w:line="240" w:lineRule="auto"/>
        <w:ind w:left="1080"/>
        <w:rPr>
          <w:rFonts w:ascii="Times New Roman" w:eastAsia="Times New Roman" w:hAnsi="Times New Roman" w:cs="Times New Roman"/>
          <w:sz w:val="24"/>
          <w:szCs w:val="24"/>
        </w:rPr>
      </w:pPr>
    </w:p>
    <w:p w:rsidR="00B90973" w:rsidRDefault="00B90973" w:rsidP="00B90973">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B90973" w:rsidRDefault="00B90973" w:rsidP="00B9097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B90973" w:rsidRDefault="00B90973" w:rsidP="00B9097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B90973" w:rsidRDefault="00B90973" w:rsidP="00B90973">
      <w:pPr>
        <w:spacing w:after="0" w:line="240" w:lineRule="auto"/>
        <w:rPr>
          <w:rFonts w:ascii="Times New Roman" w:eastAsia="Times New Roman" w:hAnsi="Times New Roman" w:cs="Times New Roman"/>
          <w:sz w:val="24"/>
          <w:szCs w:val="24"/>
        </w:rPr>
      </w:pP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90973" w:rsidRDefault="00B90973" w:rsidP="00B9097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B90973" w:rsidRDefault="00B90973" w:rsidP="00B9097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B90973" w:rsidRDefault="00B90973" w:rsidP="00B9097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B90973" w:rsidRDefault="00B90973" w:rsidP="00B9097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B90973" w:rsidRDefault="00B90973" w:rsidP="00B90973">
      <w:pPr>
        <w:spacing w:after="0" w:line="240" w:lineRule="auto"/>
        <w:jc w:val="both"/>
        <w:rPr>
          <w:rFonts w:ascii="Times New Roman" w:eastAsia="Times New Roman" w:hAnsi="Times New Roman" w:cs="Times New Roman"/>
          <w:b/>
          <w:color w:val="000000"/>
          <w:sz w:val="24"/>
          <w:szCs w:val="24"/>
        </w:rPr>
      </w:pPr>
    </w:p>
    <w:p w:rsidR="00B90973" w:rsidRDefault="00B90973" w:rsidP="00B90973">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90973" w:rsidRDefault="00B90973" w:rsidP="00B9097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B90973" w:rsidRDefault="00B90973" w:rsidP="00B9097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B90973" w:rsidRDefault="00B90973" w:rsidP="00B90973">
      <w:pPr>
        <w:spacing w:after="0" w:line="240" w:lineRule="auto"/>
        <w:jc w:val="both"/>
        <w:rPr>
          <w:rFonts w:ascii="Times New Roman" w:eastAsia="Times New Roman" w:hAnsi="Times New Roman" w:cs="Times New Roman"/>
          <w:sz w:val="24"/>
          <w:szCs w:val="24"/>
        </w:rPr>
      </w:pPr>
    </w:p>
    <w:p w:rsidR="00B90973" w:rsidRDefault="00B90973" w:rsidP="00B9097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B90973" w:rsidRDefault="00B90973" w:rsidP="00B909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B90973" w:rsidRDefault="00B90973" w:rsidP="00B9097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B90973" w:rsidRDefault="00B90973" w:rsidP="00B9097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B90973" w:rsidRDefault="00B90973" w:rsidP="00B9097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B90973" w:rsidRDefault="00B90973" w:rsidP="00B90973">
      <w:pPr>
        <w:spacing w:after="0" w:line="240" w:lineRule="auto"/>
        <w:ind w:left="792"/>
        <w:rPr>
          <w:rFonts w:ascii="Times New Roman" w:eastAsia="Times New Roman" w:hAnsi="Times New Roman" w:cs="Times New Roman"/>
          <w:sz w:val="24"/>
          <w:szCs w:val="24"/>
        </w:rPr>
      </w:pPr>
    </w:p>
    <w:p w:rsidR="00B90973" w:rsidRDefault="00B90973" w:rsidP="00B90973">
      <w:pPr>
        <w:autoSpaceDE w:val="0"/>
        <w:autoSpaceDN w:val="0"/>
        <w:adjustRightInd w:val="0"/>
        <w:spacing w:after="0" w:line="240" w:lineRule="auto"/>
        <w:rPr>
          <w:rFonts w:ascii="Times New Roman" w:eastAsia="Times New Roman" w:hAnsi="Times New Roman" w:cs="Times New Roman"/>
          <w:b/>
          <w:color w:val="000000"/>
          <w:sz w:val="28"/>
          <w:szCs w:val="28"/>
        </w:rPr>
      </w:pP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90973" w:rsidRDefault="00B90973" w:rsidP="00B90973">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0973" w:rsidRDefault="00B90973" w:rsidP="00B90973">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B90973" w:rsidRDefault="00B90973" w:rsidP="00B90973">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B90973" w:rsidRDefault="00B90973" w:rsidP="00B90973">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B90973" w:rsidRDefault="00B90973" w:rsidP="00B90973">
      <w:pPr>
        <w:spacing w:after="0" w:line="240" w:lineRule="auto"/>
        <w:textAlignment w:val="baseline"/>
        <w:rPr>
          <w:rFonts w:ascii="Calibri" w:eastAsia="Times New Roman" w:hAnsi="Calibri" w:cs="Times New Roman"/>
          <w:sz w:val="24"/>
          <w:szCs w:val="24"/>
        </w:rPr>
      </w:pPr>
    </w:p>
    <w:p w:rsidR="00B90973" w:rsidRDefault="00B90973" w:rsidP="00B90973">
      <w:pPr>
        <w:spacing w:after="0" w:line="240" w:lineRule="auto"/>
        <w:textAlignment w:val="baseline"/>
        <w:rPr>
          <w:rFonts w:ascii="Calibri" w:eastAsia="Times New Roman" w:hAnsi="Calibri" w:cs="Times New Roman"/>
          <w:sz w:val="24"/>
          <w:szCs w:val="24"/>
        </w:rPr>
      </w:pPr>
    </w:p>
    <w:p w:rsidR="00B90973" w:rsidRDefault="00B90973" w:rsidP="00B90973">
      <w:pPr>
        <w:spacing w:after="0" w:line="240" w:lineRule="auto"/>
        <w:textAlignment w:val="baseline"/>
        <w:rPr>
          <w:rFonts w:ascii="Calibri" w:eastAsia="Times New Roman" w:hAnsi="Calibri" w:cs="Times New Roman"/>
          <w:sz w:val="24"/>
          <w:szCs w:val="24"/>
        </w:rPr>
      </w:pPr>
    </w:p>
    <w:p w:rsidR="00B90973" w:rsidRDefault="00B90973" w:rsidP="00B90973">
      <w:pPr>
        <w:spacing w:after="0" w:line="240" w:lineRule="auto"/>
        <w:textAlignment w:val="baseline"/>
        <w:rPr>
          <w:rFonts w:ascii="Calibri" w:eastAsia="Times New Roman" w:hAnsi="Calibri" w:cs="Times New Roman"/>
          <w:sz w:val="24"/>
          <w:szCs w:val="24"/>
        </w:rPr>
      </w:pPr>
    </w:p>
    <w:p w:rsidR="00B90973" w:rsidRDefault="00B90973" w:rsidP="00B90973">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B90973" w:rsidRDefault="00B90973" w:rsidP="00B9097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90973" w:rsidRDefault="00B90973" w:rsidP="00B9097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B90973" w:rsidRDefault="00B90973" w:rsidP="00B90973">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B90973" w:rsidRDefault="00B90973" w:rsidP="00B90973">
      <w:pPr>
        <w:spacing w:after="0" w:line="240" w:lineRule="auto"/>
        <w:jc w:val="center"/>
        <w:textAlignment w:val="baseline"/>
        <w:rPr>
          <w:rFonts w:ascii="Times New Roman" w:eastAsia="Times New Roman" w:hAnsi="Times New Roman" w:cs="Times New Roman"/>
          <w:sz w:val="28"/>
          <w:szCs w:val="24"/>
        </w:rPr>
      </w:pPr>
    </w:p>
    <w:p w:rsidR="00B90973" w:rsidRDefault="00B90973" w:rsidP="00B90973">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B90973" w:rsidRDefault="00B90973" w:rsidP="00B90973">
      <w:pPr>
        <w:spacing w:after="0" w:line="240" w:lineRule="auto"/>
        <w:jc w:val="both"/>
        <w:rPr>
          <w:rFonts w:ascii="Times New Roman" w:eastAsia="Times New Roman" w:hAnsi="Times New Roman" w:cs="Times New Roman"/>
          <w:b/>
          <w:color w:val="000000"/>
          <w:sz w:val="24"/>
          <w:szCs w:val="24"/>
        </w:rPr>
      </w:pP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B90973" w:rsidRDefault="00B90973" w:rsidP="00B9097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B90973" w:rsidRDefault="00B90973" w:rsidP="00B9097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B90973" w:rsidRDefault="00B90973" w:rsidP="00B90973">
      <w:pPr>
        <w:spacing w:after="0" w:line="240" w:lineRule="auto"/>
        <w:jc w:val="both"/>
        <w:rPr>
          <w:rFonts w:ascii="Times New Roman" w:eastAsia="Times New Roman" w:hAnsi="Times New Roman" w:cs="Times New Roman"/>
          <w:color w:val="000000"/>
          <w:sz w:val="24"/>
          <w:szCs w:val="24"/>
        </w:rPr>
      </w:pPr>
    </w:p>
    <w:p w:rsidR="00B90973" w:rsidRDefault="00B90973" w:rsidP="00B9097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B90973" w:rsidRDefault="00B90973" w:rsidP="00B90973">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90973" w:rsidRDefault="00B90973" w:rsidP="00B90973">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B90973" w:rsidRDefault="00B90973" w:rsidP="00B90973">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B90973" w:rsidRDefault="00B90973" w:rsidP="00B90973">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B90973" w:rsidRDefault="00B90973" w:rsidP="00B90973">
      <w:pPr>
        <w:spacing w:after="0" w:line="240" w:lineRule="auto"/>
        <w:jc w:val="both"/>
        <w:rPr>
          <w:rFonts w:ascii="Times New Roman" w:eastAsia="Times New Roman" w:hAnsi="Times New Roman" w:cs="Times New Roman"/>
          <w:color w:val="000000"/>
          <w:sz w:val="24"/>
          <w:szCs w:val="24"/>
        </w:rPr>
      </w:pPr>
    </w:p>
    <w:p w:rsidR="00B90973" w:rsidRDefault="00B90973" w:rsidP="00B90973">
      <w:pPr>
        <w:spacing w:after="0" w:line="240" w:lineRule="auto"/>
        <w:jc w:val="both"/>
        <w:rPr>
          <w:rFonts w:ascii="Times New Roman" w:eastAsia="Times New Roman" w:hAnsi="Times New Roman" w:cs="Times New Roman"/>
          <w:color w:val="000000"/>
        </w:rPr>
      </w:pPr>
    </w:p>
    <w:p w:rsidR="00B90973" w:rsidRDefault="00B90973" w:rsidP="00B90973">
      <w:pPr>
        <w:spacing w:after="0" w:line="240" w:lineRule="auto"/>
        <w:ind w:hanging="360"/>
        <w:jc w:val="both"/>
        <w:rPr>
          <w:rFonts w:ascii="Times New Roman" w:eastAsia="Times New Roman" w:hAnsi="Times New Roman" w:cs="Times New Roman"/>
          <w:sz w:val="24"/>
          <w:szCs w:val="24"/>
        </w:rPr>
      </w:pPr>
    </w:p>
    <w:p w:rsidR="00B90973" w:rsidRDefault="00B90973" w:rsidP="00B90973">
      <w:pPr>
        <w:spacing w:after="0" w:line="240" w:lineRule="auto"/>
        <w:textAlignment w:val="baseline"/>
        <w:rPr>
          <w:rFonts w:ascii="Calibri" w:eastAsia="Times New Roman" w:hAnsi="Calibri" w:cs="Times New Roman"/>
          <w:sz w:val="12"/>
          <w:szCs w:val="12"/>
        </w:rPr>
      </w:pPr>
    </w:p>
    <w:p w:rsidR="00B90973" w:rsidRDefault="00B90973" w:rsidP="00B90973">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B90973" w:rsidRDefault="00B90973" w:rsidP="00B90973">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B90973" w:rsidRDefault="00B90973" w:rsidP="00B90973">
      <w:pPr>
        <w:spacing w:after="0" w:line="240" w:lineRule="auto"/>
        <w:rPr>
          <w:rFonts w:ascii="Times New Roman" w:eastAsia="Times New Roman" w:hAnsi="Times New Roman" w:cs="Times New Roman"/>
          <w:sz w:val="24"/>
          <w:szCs w:val="24"/>
        </w:rPr>
      </w:pPr>
    </w:p>
    <w:p w:rsidR="00B90973" w:rsidRDefault="00B90973" w:rsidP="00B9097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B90973" w:rsidRDefault="00B90973" w:rsidP="00B9097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90973" w:rsidRDefault="00B90973" w:rsidP="00B9097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B90973" w:rsidRDefault="00B90973" w:rsidP="00B9097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90973" w:rsidRDefault="00B90973" w:rsidP="00B90973">
      <w:pPr>
        <w:spacing w:after="0" w:line="240" w:lineRule="auto"/>
        <w:textAlignment w:val="baseline"/>
        <w:rPr>
          <w:rFonts w:ascii="Calibri" w:eastAsia="Times New Roman" w:hAnsi="Calibri" w:cs="Times New Roman"/>
          <w:sz w:val="24"/>
          <w:szCs w:val="24"/>
        </w:rPr>
      </w:pPr>
    </w:p>
    <w:p w:rsidR="00B90973" w:rsidRDefault="00B90973" w:rsidP="00B90973">
      <w:pPr>
        <w:autoSpaceDE w:val="0"/>
        <w:autoSpaceDN w:val="0"/>
        <w:adjustRightInd w:val="0"/>
        <w:spacing w:after="0" w:line="240" w:lineRule="auto"/>
        <w:rPr>
          <w:rFonts w:ascii="Times New Roman" w:eastAsia="Calibri" w:hAnsi="Times New Roman" w:cs="Times New Roman"/>
          <w:b/>
          <w:color w:val="000000"/>
          <w:sz w:val="28"/>
          <w:szCs w:val="28"/>
        </w:rPr>
      </w:pPr>
    </w:p>
    <w:p w:rsidR="00B90973" w:rsidRDefault="00B90973" w:rsidP="00B90973">
      <w:pPr>
        <w:spacing w:after="0" w:line="240" w:lineRule="auto"/>
        <w:jc w:val="center"/>
        <w:textAlignment w:val="baseline"/>
        <w:rPr>
          <w:rFonts w:ascii="Times New Roman" w:eastAsia="Times New Roman" w:hAnsi="Times New Roman" w:cs="Times New Roman"/>
          <w:b/>
          <w:bCs/>
          <w:sz w:val="28"/>
          <w:szCs w:val="24"/>
        </w:rPr>
      </w:pPr>
    </w:p>
    <w:p w:rsidR="00B90973" w:rsidRDefault="00B90973" w:rsidP="00B90973"/>
    <w:p w:rsidR="00B90973" w:rsidRDefault="00B90973" w:rsidP="00B90973"/>
    <w:p w:rsidR="00B90973" w:rsidRDefault="00B90973" w:rsidP="00B90973"/>
    <w:p w:rsidR="00B90973" w:rsidRDefault="00B90973" w:rsidP="00B90973"/>
    <w:p w:rsidR="00B90973" w:rsidRDefault="00B90973" w:rsidP="00B90973"/>
    <w:p w:rsidR="00B90973" w:rsidRDefault="00B90973" w:rsidP="00B90973"/>
    <w:p w:rsidR="00B90973" w:rsidRDefault="00B90973" w:rsidP="00B90973"/>
    <w:p w:rsidR="00B90973" w:rsidRDefault="00B90973" w:rsidP="00B90973"/>
    <w:p w:rsidR="00B90973" w:rsidRDefault="00B90973" w:rsidP="00B90973"/>
    <w:p w:rsidR="00B90973" w:rsidRDefault="00B90973" w:rsidP="00B90973"/>
    <w:p w:rsidR="00B90973" w:rsidRPr="006711C5" w:rsidRDefault="00B90973" w:rsidP="006711C5">
      <w:pPr>
        <w:widowControl w:val="0"/>
        <w:spacing w:after="360" w:line="240" w:lineRule="auto"/>
        <w:ind w:left="283"/>
        <w:jc w:val="center"/>
        <w:rPr>
          <w:rFonts w:ascii="Times New Roman" w:eastAsia="Times New Roman" w:hAnsi="Times New Roman" w:cs="Times New Roman"/>
          <w:bCs/>
          <w:sz w:val="24"/>
          <w:szCs w:val="24"/>
        </w:rPr>
      </w:pPr>
    </w:p>
    <w:p w:rsidR="006711C5" w:rsidRDefault="006711C5" w:rsidP="006711C5">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6711C5" w:rsidRPr="006711C5" w:rsidRDefault="006711C5" w:rsidP="006711C5">
      <w:pPr>
        <w:shd w:val="clear" w:color="auto" w:fill="FFFFFF"/>
        <w:ind w:firstLine="709"/>
        <w:jc w:val="both"/>
        <w:rPr>
          <w:bCs/>
          <w:sz w:val="28"/>
          <w:szCs w:val="28"/>
        </w:rPr>
      </w:pPr>
      <w:r w:rsidRPr="006711C5">
        <w:rPr>
          <w:bCs/>
          <w:sz w:val="28"/>
          <w:szCs w:val="28"/>
        </w:rPr>
        <w:t xml:space="preserve">Учебным планом по направлению подготовки </w:t>
      </w:r>
      <w:r w:rsidRPr="006711C5">
        <w:rPr>
          <w:sz w:val="28"/>
          <w:szCs w:val="28"/>
        </w:rPr>
        <w:t xml:space="preserve">38.03.01 «Экономика» </w:t>
      </w:r>
      <w:r w:rsidRPr="006711C5">
        <w:rPr>
          <w:bCs/>
          <w:sz w:val="28"/>
          <w:szCs w:val="28"/>
        </w:rPr>
        <w:t>предусмотрены следующие виды занятий:</w:t>
      </w:r>
    </w:p>
    <w:p w:rsidR="006711C5" w:rsidRDefault="006711C5" w:rsidP="006711C5">
      <w:pPr>
        <w:pStyle w:val="af6"/>
        <w:widowControl w:val="0"/>
        <w:spacing w:after="0" w:line="276" w:lineRule="auto"/>
        <w:ind w:left="0" w:firstLine="708"/>
        <w:jc w:val="both"/>
        <w:rPr>
          <w:bCs/>
          <w:sz w:val="28"/>
          <w:szCs w:val="28"/>
        </w:rPr>
      </w:pPr>
      <w:r>
        <w:rPr>
          <w:bCs/>
          <w:sz w:val="28"/>
          <w:szCs w:val="28"/>
        </w:rPr>
        <w:t>- лекции;</w:t>
      </w:r>
    </w:p>
    <w:p w:rsidR="006711C5" w:rsidRDefault="006711C5" w:rsidP="006711C5">
      <w:pPr>
        <w:pStyle w:val="af6"/>
        <w:widowControl w:val="0"/>
        <w:spacing w:after="0" w:line="276" w:lineRule="auto"/>
        <w:ind w:left="0" w:firstLine="708"/>
        <w:jc w:val="both"/>
        <w:rPr>
          <w:bCs/>
          <w:sz w:val="28"/>
          <w:szCs w:val="28"/>
        </w:rPr>
      </w:pPr>
      <w:r>
        <w:rPr>
          <w:bCs/>
          <w:sz w:val="28"/>
          <w:szCs w:val="28"/>
        </w:rPr>
        <w:t>- практические занятия.</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6711C5" w:rsidRDefault="006711C5" w:rsidP="006711C5">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6711C5" w:rsidRDefault="006711C5" w:rsidP="006711C5">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711C5" w:rsidRDefault="006711C5" w:rsidP="006711C5">
      <w:pPr>
        <w:pStyle w:val="af6"/>
        <w:widowControl w:val="0"/>
        <w:spacing w:after="0" w:line="276" w:lineRule="auto"/>
        <w:ind w:left="0" w:firstLine="708"/>
        <w:jc w:val="both"/>
        <w:rPr>
          <w:bCs/>
          <w:color w:val="808080" w:themeColor="background1" w:themeShade="80"/>
          <w:sz w:val="28"/>
          <w:szCs w:val="28"/>
        </w:rPr>
      </w:pPr>
    </w:p>
    <w:p w:rsidR="006711C5" w:rsidRPr="006711C5" w:rsidRDefault="006711C5" w:rsidP="006711C5">
      <w:pPr>
        <w:rPr>
          <w:sz w:val="24"/>
          <w:szCs w:val="24"/>
        </w:rPr>
      </w:pPr>
    </w:p>
    <w:p w:rsidR="00B90973" w:rsidRPr="00B90973" w:rsidRDefault="00B90973" w:rsidP="00B90973">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B90973">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B90973">
        <w:rPr>
          <w:rFonts w:ascii="Times New Roman" w:eastAsia="Times New Roman" w:hAnsi="Times New Roman" w:cs="Times New Roman"/>
          <w:b/>
          <w:bCs/>
          <w:sz w:val="28"/>
          <w:szCs w:val="28"/>
        </w:rPr>
        <w:t>эссе, рефератов, докладов, сообщений</w:t>
      </w:r>
    </w:p>
    <w:p w:rsidR="00B90973" w:rsidRPr="00B90973" w:rsidRDefault="00B90973" w:rsidP="00B90973">
      <w:pPr>
        <w:spacing w:after="0" w:line="240" w:lineRule="auto"/>
        <w:jc w:val="center"/>
        <w:textAlignment w:val="baseline"/>
        <w:rPr>
          <w:rFonts w:ascii="Times New Roman" w:eastAsia="Times New Roman" w:hAnsi="Times New Roman" w:cs="Times New Roman"/>
          <w:sz w:val="28"/>
          <w:szCs w:val="28"/>
        </w:rPr>
      </w:pPr>
    </w:p>
    <w:p w:rsidR="00B90973" w:rsidRPr="00B90973" w:rsidRDefault="00B90973" w:rsidP="00B90973">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B90973" w:rsidRPr="00B90973" w:rsidRDefault="00B90973" w:rsidP="00B90973">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B90973">
        <w:rPr>
          <w:rFonts w:ascii="Times New Roman" w:eastAsia="Times New Roman" w:hAnsi="Times New Roman" w:cs="Times New Roman"/>
          <w:sz w:val="28"/>
          <w:szCs w:val="28"/>
        </w:rPr>
        <w:t>самостоятельно</w:t>
      </w:r>
      <w:proofErr w:type="gramEnd"/>
      <w:r w:rsidRPr="00B90973">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B90973" w:rsidRPr="00B90973" w:rsidRDefault="00B90973" w:rsidP="00B90973">
      <w:pPr>
        <w:spacing w:after="0" w:line="240" w:lineRule="auto"/>
        <w:ind w:firstLine="720"/>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Подготовка  реферата складывается из следующих этапов:</w:t>
      </w:r>
    </w:p>
    <w:p w:rsidR="00B90973" w:rsidRPr="00B90973" w:rsidRDefault="00B90973" w:rsidP="00B90973">
      <w:pPr>
        <w:numPr>
          <w:ilvl w:val="1"/>
          <w:numId w:val="23"/>
        </w:numPr>
        <w:spacing w:after="0" w:line="240" w:lineRule="auto"/>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Выбор темы,  подбор и изучение литературы.</w:t>
      </w:r>
    </w:p>
    <w:p w:rsidR="00B90973" w:rsidRPr="00B90973" w:rsidRDefault="00B90973" w:rsidP="00B90973">
      <w:pPr>
        <w:numPr>
          <w:ilvl w:val="1"/>
          <w:numId w:val="23"/>
        </w:numPr>
        <w:spacing w:after="0" w:line="240" w:lineRule="auto"/>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Составление плана работы.</w:t>
      </w:r>
    </w:p>
    <w:p w:rsidR="00B90973" w:rsidRPr="00B90973" w:rsidRDefault="00B90973" w:rsidP="00B90973">
      <w:pPr>
        <w:numPr>
          <w:ilvl w:val="1"/>
          <w:numId w:val="23"/>
        </w:numPr>
        <w:spacing w:after="0" w:line="240" w:lineRule="auto"/>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Написание  текста и оформление работы.</w:t>
      </w:r>
    </w:p>
    <w:p w:rsidR="00B90973" w:rsidRPr="00B90973" w:rsidRDefault="00B90973" w:rsidP="00B90973">
      <w:pPr>
        <w:widowControl w:val="0"/>
        <w:spacing w:after="0" w:line="240" w:lineRule="auto"/>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           </w:t>
      </w:r>
      <w:proofErr w:type="gramStart"/>
      <w:r w:rsidRPr="00B90973">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B90973">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B90973" w:rsidRPr="00B90973" w:rsidRDefault="00B90973" w:rsidP="00B90973">
      <w:pPr>
        <w:spacing w:after="0" w:line="240" w:lineRule="auto"/>
        <w:ind w:firstLine="851"/>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B90973" w:rsidRPr="00B90973" w:rsidRDefault="00B90973" w:rsidP="00B90973">
      <w:pPr>
        <w:spacing w:after="0" w:line="240" w:lineRule="auto"/>
        <w:ind w:firstLine="851"/>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B90973" w:rsidRPr="00B90973" w:rsidRDefault="00B90973" w:rsidP="00B90973">
      <w:pPr>
        <w:spacing w:after="0" w:line="240" w:lineRule="auto"/>
        <w:ind w:firstLine="851"/>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B90973" w:rsidRPr="00B90973" w:rsidRDefault="00B90973" w:rsidP="00B90973">
      <w:pPr>
        <w:spacing w:after="0" w:line="240" w:lineRule="auto"/>
        <w:ind w:firstLine="851"/>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B90973" w:rsidRPr="00B90973" w:rsidRDefault="00B90973" w:rsidP="00B90973">
      <w:pPr>
        <w:spacing w:after="0" w:line="240" w:lineRule="auto"/>
        <w:ind w:firstLine="851"/>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В </w:t>
      </w:r>
      <w:proofErr w:type="gramStart"/>
      <w:r w:rsidRPr="00B90973">
        <w:rPr>
          <w:rFonts w:ascii="Times New Roman" w:eastAsia="Times New Roman" w:hAnsi="Times New Roman" w:cs="Times New Roman"/>
          <w:sz w:val="28"/>
          <w:szCs w:val="28"/>
        </w:rPr>
        <w:t>заключении</w:t>
      </w:r>
      <w:proofErr w:type="gramEnd"/>
      <w:r w:rsidRPr="00B90973">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B90973" w:rsidRPr="00B90973" w:rsidRDefault="00B90973" w:rsidP="00B90973">
      <w:pPr>
        <w:spacing w:after="0" w:line="240" w:lineRule="auto"/>
        <w:ind w:firstLine="540"/>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B90973" w:rsidRPr="00B90973" w:rsidRDefault="00B90973" w:rsidP="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B90973" w:rsidRPr="00B90973" w:rsidRDefault="00B90973" w:rsidP="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нормативные акты и инструкции</w:t>
      </w:r>
    </w:p>
    <w:p w:rsidR="00B90973" w:rsidRPr="00B90973" w:rsidRDefault="00B90973" w:rsidP="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монографическая литература</w:t>
      </w:r>
    </w:p>
    <w:p w:rsidR="00B90973" w:rsidRPr="00B90973" w:rsidRDefault="00B90973" w:rsidP="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учебная литература</w:t>
      </w:r>
    </w:p>
    <w:p w:rsidR="00B90973" w:rsidRPr="00B90973" w:rsidRDefault="00B90973" w:rsidP="00B9097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статьи периодической печати </w:t>
      </w:r>
      <w:proofErr w:type="gramStart"/>
      <w:r w:rsidRPr="00B90973">
        <w:rPr>
          <w:rFonts w:ascii="Times New Roman" w:eastAsia="Times New Roman" w:hAnsi="Times New Roman" w:cs="Times New Roman"/>
          <w:sz w:val="28"/>
          <w:szCs w:val="28"/>
        </w:rPr>
        <w:t xml:space="preserve">( </w:t>
      </w:r>
      <w:proofErr w:type="gramEnd"/>
      <w:r w:rsidRPr="00B90973">
        <w:rPr>
          <w:rFonts w:ascii="Times New Roman" w:eastAsia="Times New Roman" w:hAnsi="Times New Roman" w:cs="Times New Roman"/>
          <w:sz w:val="28"/>
          <w:szCs w:val="28"/>
        </w:rPr>
        <w:t>с указанием  авторов, названия статьи и журнала, номером и года издания)</w:t>
      </w:r>
    </w:p>
    <w:p w:rsidR="00B90973" w:rsidRPr="00B90973" w:rsidRDefault="00B90973" w:rsidP="00B90973">
      <w:pPr>
        <w:spacing w:after="0" w:line="240" w:lineRule="auto"/>
        <w:ind w:firstLine="851"/>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B90973" w:rsidRPr="00B90973" w:rsidRDefault="00B90973" w:rsidP="00B90973">
      <w:pPr>
        <w:autoSpaceDE w:val="0"/>
        <w:autoSpaceDN w:val="0"/>
        <w:adjustRightInd w:val="0"/>
        <w:spacing w:after="0" w:line="240" w:lineRule="auto"/>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B90973" w:rsidRPr="00B90973" w:rsidRDefault="00B90973" w:rsidP="00B90973">
      <w:pPr>
        <w:autoSpaceDE w:val="0"/>
        <w:autoSpaceDN w:val="0"/>
        <w:adjustRightInd w:val="0"/>
        <w:spacing w:after="0" w:line="240" w:lineRule="auto"/>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B90973" w:rsidRPr="00B90973" w:rsidRDefault="00B90973" w:rsidP="00B90973">
      <w:pPr>
        <w:spacing w:after="0" w:line="240" w:lineRule="auto"/>
        <w:ind w:hanging="360"/>
        <w:jc w:val="both"/>
        <w:rPr>
          <w:rFonts w:ascii="Times New Roman" w:eastAsia="Times New Roman" w:hAnsi="Times New Roman" w:cs="Times New Roman"/>
          <w:sz w:val="28"/>
          <w:szCs w:val="28"/>
        </w:rPr>
      </w:pPr>
      <w:r w:rsidRPr="00B90973">
        <w:rPr>
          <w:rFonts w:ascii="Times New Roman" w:eastAsia="Times New Roman" w:hAnsi="Times New Roman" w:cs="Times New Roman"/>
          <w:sz w:val="28"/>
          <w:szCs w:val="28"/>
        </w:rPr>
        <w:t xml:space="preserve">     </w:t>
      </w:r>
      <w:proofErr w:type="gramStart"/>
      <w:r w:rsidRPr="00B90973">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B90973">
        <w:rPr>
          <w:rFonts w:ascii="Times New Roman" w:eastAsia="Times New Roman" w:hAnsi="Times New Roman" w:cs="Times New Roman"/>
          <w:sz w:val="28"/>
          <w:szCs w:val="28"/>
        </w:rPr>
        <w:t>Times</w:t>
      </w:r>
      <w:proofErr w:type="spellEnd"/>
      <w:r w:rsidRPr="00B90973">
        <w:rPr>
          <w:rFonts w:ascii="Times New Roman" w:eastAsia="Times New Roman" w:hAnsi="Times New Roman" w:cs="Times New Roman"/>
          <w:sz w:val="28"/>
          <w:szCs w:val="28"/>
        </w:rPr>
        <w:t xml:space="preserve"> </w:t>
      </w:r>
      <w:proofErr w:type="spellStart"/>
      <w:r w:rsidRPr="00B90973">
        <w:rPr>
          <w:rFonts w:ascii="Times New Roman" w:eastAsia="Times New Roman" w:hAnsi="Times New Roman" w:cs="Times New Roman"/>
          <w:sz w:val="28"/>
          <w:szCs w:val="28"/>
        </w:rPr>
        <w:t>New</w:t>
      </w:r>
      <w:proofErr w:type="spellEnd"/>
      <w:r w:rsidRPr="00B90973">
        <w:rPr>
          <w:rFonts w:ascii="Times New Roman" w:eastAsia="Times New Roman" w:hAnsi="Times New Roman" w:cs="Times New Roman"/>
          <w:sz w:val="28"/>
          <w:szCs w:val="28"/>
        </w:rPr>
        <w:t xml:space="preserve"> </w:t>
      </w:r>
      <w:proofErr w:type="spellStart"/>
      <w:r w:rsidRPr="00B90973">
        <w:rPr>
          <w:rFonts w:ascii="Times New Roman" w:eastAsia="Times New Roman" w:hAnsi="Times New Roman" w:cs="Times New Roman"/>
          <w:sz w:val="28"/>
          <w:szCs w:val="28"/>
        </w:rPr>
        <w:t>Roman</w:t>
      </w:r>
      <w:proofErr w:type="spellEnd"/>
      <w:r w:rsidRPr="00B90973">
        <w:rPr>
          <w:rFonts w:ascii="Times New Roman" w:eastAsia="Times New Roman" w:hAnsi="Times New Roman" w:cs="Times New Roman"/>
          <w:sz w:val="28"/>
          <w:szCs w:val="28"/>
        </w:rPr>
        <w:t>.</w:t>
      </w:r>
      <w:proofErr w:type="gramEnd"/>
    </w:p>
    <w:p w:rsidR="006711C5" w:rsidRDefault="006711C5">
      <w:pPr>
        <w:rPr>
          <w:sz w:val="28"/>
          <w:szCs w:val="28"/>
        </w:rPr>
      </w:pPr>
    </w:p>
    <w:p w:rsidR="000C070D" w:rsidRDefault="000C070D" w:rsidP="000C070D"/>
    <w:p w:rsidR="000C070D" w:rsidRPr="000C070D" w:rsidRDefault="000C070D" w:rsidP="000C070D">
      <w:pPr>
        <w:autoSpaceDE w:val="0"/>
        <w:autoSpaceDN w:val="0"/>
        <w:adjustRightInd w:val="0"/>
        <w:spacing w:after="0" w:line="240" w:lineRule="auto"/>
        <w:rPr>
          <w:rFonts w:ascii="Times New Roman" w:eastAsia="Times New Roman" w:hAnsi="Times New Roman" w:cs="Times New Roman"/>
          <w:b/>
          <w:color w:val="000000"/>
          <w:sz w:val="28"/>
          <w:szCs w:val="28"/>
        </w:rPr>
      </w:pPr>
      <w:r w:rsidRPr="000C070D">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0C070D" w:rsidRPr="000C070D" w:rsidRDefault="000C070D" w:rsidP="000C070D">
      <w:pPr>
        <w:spacing w:after="0" w:line="240" w:lineRule="auto"/>
        <w:ind w:left="792"/>
        <w:rPr>
          <w:rFonts w:ascii="Times New Roman" w:eastAsia="Times New Roman" w:hAnsi="Times New Roman" w:cs="Times New Roman"/>
          <w:sz w:val="28"/>
          <w:szCs w:val="28"/>
        </w:rPr>
      </w:pP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xml:space="preserve">Подготовительный этап </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xml:space="preserve">    - формирование группы (2-4 участника), инициирующей дискуссию</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xml:space="preserve">    -установление регламента</w:t>
      </w:r>
    </w:p>
    <w:p w:rsidR="000C070D" w:rsidRPr="000C070D" w:rsidRDefault="000C070D" w:rsidP="000C070D">
      <w:pPr>
        <w:spacing w:after="0" w:line="240" w:lineRule="auto"/>
        <w:ind w:left="792"/>
        <w:rPr>
          <w:rFonts w:ascii="Times New Roman" w:eastAsia="Times New Roman" w:hAnsi="Times New Roman" w:cs="Times New Roman"/>
          <w:sz w:val="28"/>
          <w:szCs w:val="28"/>
        </w:rPr>
      </w:pP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Дискуссионный этап</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xml:space="preserve"> - краткий доклад или презентация по обсуждаемому вопросу</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обмен мнениями</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выявление принципиальных основ и точек расхождения мнений</w:t>
      </w:r>
    </w:p>
    <w:p w:rsidR="000C070D" w:rsidRPr="000C070D" w:rsidRDefault="000C070D" w:rsidP="000C070D">
      <w:pPr>
        <w:spacing w:after="0" w:line="240" w:lineRule="auto"/>
        <w:ind w:left="792"/>
        <w:rPr>
          <w:rFonts w:ascii="Times New Roman" w:eastAsia="Times New Roman" w:hAnsi="Times New Roman" w:cs="Times New Roman"/>
          <w:sz w:val="28"/>
          <w:szCs w:val="28"/>
        </w:rPr>
      </w:pP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Итоговый этап:</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подведение итогов дискуссии</w:t>
      </w:r>
    </w:p>
    <w:p w:rsidR="000C070D" w:rsidRPr="000C070D" w:rsidRDefault="000C070D" w:rsidP="000C070D">
      <w:pPr>
        <w:spacing w:after="0" w:line="240" w:lineRule="auto"/>
        <w:ind w:left="792"/>
        <w:rPr>
          <w:rFonts w:ascii="Times New Roman" w:eastAsia="Times New Roman" w:hAnsi="Times New Roman" w:cs="Times New Roman"/>
          <w:sz w:val="28"/>
          <w:szCs w:val="28"/>
        </w:rPr>
      </w:pPr>
      <w:r w:rsidRPr="000C070D">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0C070D" w:rsidRPr="000C070D" w:rsidRDefault="000C070D" w:rsidP="000C070D">
      <w:pPr>
        <w:spacing w:after="0" w:line="240" w:lineRule="auto"/>
        <w:ind w:left="792"/>
        <w:rPr>
          <w:rFonts w:ascii="Times New Roman" w:eastAsia="Times New Roman" w:hAnsi="Times New Roman" w:cs="Times New Roman"/>
          <w:sz w:val="28"/>
          <w:szCs w:val="28"/>
        </w:rPr>
      </w:pPr>
    </w:p>
    <w:p w:rsidR="000C070D" w:rsidRPr="000C070D" w:rsidRDefault="000C070D" w:rsidP="000C070D">
      <w:pPr>
        <w:rPr>
          <w:sz w:val="28"/>
          <w:szCs w:val="28"/>
        </w:rPr>
      </w:pPr>
      <w:r w:rsidRPr="000C070D">
        <w:rPr>
          <w:rFonts w:ascii="Times New Roman" w:eastAsia="Times New Roman" w:hAnsi="Times New Roman" w:cs="Times New Roman"/>
          <w:bCs/>
          <w:spacing w:val="-2"/>
          <w:sz w:val="28"/>
          <w:szCs w:val="28"/>
        </w:rPr>
        <w:t>Регламент проведения  мероприятия 40мин</w:t>
      </w:r>
    </w:p>
    <w:p w:rsidR="000C070D" w:rsidRPr="00B90973" w:rsidRDefault="000C070D">
      <w:pPr>
        <w:rPr>
          <w:sz w:val="28"/>
          <w:szCs w:val="28"/>
        </w:rPr>
      </w:pPr>
    </w:p>
    <w:sectPr w:rsidR="000C070D" w:rsidRPr="00B9097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C070D"/>
    <w:rsid w:val="001F0BC7"/>
    <w:rsid w:val="002D19E0"/>
    <w:rsid w:val="00306DA6"/>
    <w:rsid w:val="00390D39"/>
    <w:rsid w:val="006711C5"/>
    <w:rsid w:val="007A3D08"/>
    <w:rsid w:val="00A82EA1"/>
    <w:rsid w:val="00B90973"/>
    <w:rsid w:val="00CC05E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11C5"/>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6711C5"/>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6711C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6711C5"/>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6711C5"/>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6711C5"/>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6711C5"/>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6711C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06DA6"/>
    <w:rPr>
      <w:color w:val="0000FF"/>
      <w:u w:val="single"/>
    </w:rPr>
  </w:style>
  <w:style w:type="character" w:customStyle="1" w:styleId="10">
    <w:name w:val="Заголовок 1 Знак"/>
    <w:basedOn w:val="a0"/>
    <w:link w:val="1"/>
    <w:uiPriority w:val="9"/>
    <w:rsid w:val="006711C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6711C5"/>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6711C5"/>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6711C5"/>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6711C5"/>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6711C5"/>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6711C5"/>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6711C5"/>
    <w:rPr>
      <w:rFonts w:ascii="Arial" w:eastAsia="Times New Roman" w:hAnsi="Arial" w:cs="Arial"/>
      <w:lang w:val="ru-RU" w:eastAsia="ru-RU"/>
    </w:rPr>
  </w:style>
  <w:style w:type="numbering" w:customStyle="1" w:styleId="11">
    <w:name w:val="Нет списка1"/>
    <w:next w:val="a2"/>
    <w:uiPriority w:val="99"/>
    <w:semiHidden/>
    <w:unhideWhenUsed/>
    <w:rsid w:val="006711C5"/>
  </w:style>
  <w:style w:type="character" w:styleId="a4">
    <w:name w:val="FollowedHyperlink"/>
    <w:basedOn w:val="a0"/>
    <w:uiPriority w:val="99"/>
    <w:semiHidden/>
    <w:unhideWhenUsed/>
    <w:rsid w:val="006711C5"/>
    <w:rPr>
      <w:color w:val="800080" w:themeColor="followedHyperlink"/>
      <w:u w:val="single"/>
    </w:rPr>
  </w:style>
  <w:style w:type="character" w:styleId="a5">
    <w:name w:val="Emphasis"/>
    <w:basedOn w:val="a0"/>
    <w:uiPriority w:val="99"/>
    <w:qFormat/>
    <w:rsid w:val="006711C5"/>
    <w:rPr>
      <w:rFonts w:ascii="Times New Roman" w:hAnsi="Times New Roman" w:cs="Times New Roman" w:hint="default"/>
      <w:i/>
      <w:iCs/>
    </w:rPr>
  </w:style>
  <w:style w:type="character" w:customStyle="1" w:styleId="a6">
    <w:name w:val="Обычный (веб) Знак"/>
    <w:basedOn w:val="a0"/>
    <w:link w:val="a7"/>
    <w:uiPriority w:val="99"/>
    <w:semiHidden/>
    <w:locked/>
    <w:rsid w:val="006711C5"/>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6711C5"/>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6711C5"/>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6711C5"/>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6711C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6711C5"/>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6711C5"/>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6711C5"/>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6711C5"/>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6711C5"/>
    <w:rPr>
      <w:rFonts w:ascii="Calibri" w:eastAsia="Times New Roman" w:hAnsi="Calibri" w:cs="Times New Roman"/>
      <w:lang w:val="ru-RU"/>
    </w:rPr>
  </w:style>
  <w:style w:type="paragraph" w:styleId="ae">
    <w:name w:val="footer"/>
    <w:basedOn w:val="a"/>
    <w:link w:val="af"/>
    <w:uiPriority w:val="99"/>
    <w:semiHidden/>
    <w:unhideWhenUsed/>
    <w:rsid w:val="006711C5"/>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6711C5"/>
    <w:rPr>
      <w:rFonts w:ascii="Calibri" w:eastAsia="Times New Roman" w:hAnsi="Calibri" w:cs="Calibri"/>
      <w:lang w:val="ru-RU" w:eastAsia="ru-RU"/>
    </w:rPr>
  </w:style>
  <w:style w:type="paragraph" w:styleId="af0">
    <w:name w:val="endnote text"/>
    <w:basedOn w:val="a"/>
    <w:link w:val="af1"/>
    <w:uiPriority w:val="99"/>
    <w:semiHidden/>
    <w:unhideWhenUsed/>
    <w:rsid w:val="006711C5"/>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6711C5"/>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6711C5"/>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6711C5"/>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6711C5"/>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6711C5"/>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6711C5"/>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6711C5"/>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6711C5"/>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6711C5"/>
    <w:rPr>
      <w:rFonts w:ascii="Calibri" w:eastAsia="Calibri" w:hAnsi="Calibri" w:cs="Times New Roman"/>
      <w:lang w:val="ru-RU"/>
    </w:rPr>
  </w:style>
  <w:style w:type="paragraph" w:styleId="31">
    <w:name w:val="Body Text 3"/>
    <w:basedOn w:val="a"/>
    <w:link w:val="32"/>
    <w:uiPriority w:val="99"/>
    <w:semiHidden/>
    <w:unhideWhenUsed/>
    <w:rsid w:val="006711C5"/>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6711C5"/>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6711C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6711C5"/>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6711C5"/>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6711C5"/>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6711C5"/>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6711C5"/>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6711C5"/>
    <w:rPr>
      <w:rFonts w:ascii="Tahoma" w:eastAsia="Times New Roman" w:hAnsi="Tahoma" w:cs="Tahoma"/>
      <w:sz w:val="16"/>
      <w:szCs w:val="16"/>
      <w:lang w:val="ru-RU" w:eastAsia="ru-RU"/>
    </w:rPr>
  </w:style>
  <w:style w:type="paragraph" w:styleId="afd">
    <w:name w:val="List Paragraph"/>
    <w:basedOn w:val="a"/>
    <w:uiPriority w:val="99"/>
    <w:qFormat/>
    <w:rsid w:val="006711C5"/>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6711C5"/>
    <w:pPr>
      <w:spacing w:line="276" w:lineRule="auto"/>
      <w:outlineLvl w:val="9"/>
    </w:pPr>
  </w:style>
  <w:style w:type="paragraph" w:customStyle="1" w:styleId="Default">
    <w:name w:val="Default"/>
    <w:uiPriority w:val="99"/>
    <w:rsid w:val="006711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6711C5"/>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6711C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711C5"/>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6711C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711C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6711C5"/>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711C5"/>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6711C5"/>
    <w:pPr>
      <w:ind w:left="720"/>
      <w:contextualSpacing/>
    </w:pPr>
    <w:rPr>
      <w:rFonts w:ascii="Calibri" w:eastAsia="Times New Roman" w:hAnsi="Calibri" w:cs="Times New Roman"/>
    </w:rPr>
  </w:style>
  <w:style w:type="paragraph" w:customStyle="1" w:styleId="26">
    <w:name w:val="Обычный2"/>
    <w:uiPriority w:val="99"/>
    <w:rsid w:val="006711C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711C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711C5"/>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6711C5"/>
    <w:rPr>
      <w:sz w:val="28"/>
      <w:szCs w:val="28"/>
    </w:rPr>
  </w:style>
  <w:style w:type="paragraph" w:customStyle="1" w:styleId="120">
    <w:name w:val="Билет12"/>
    <w:basedOn w:val="-13"/>
    <w:uiPriority w:val="99"/>
    <w:rsid w:val="006711C5"/>
    <w:pPr>
      <w:spacing w:before="120" w:after="120"/>
    </w:pPr>
    <w:rPr>
      <w:b w:val="0"/>
      <w:caps w:val="0"/>
      <w:sz w:val="24"/>
      <w:szCs w:val="24"/>
    </w:rPr>
  </w:style>
  <w:style w:type="paragraph" w:customStyle="1" w:styleId="11-5">
    <w:name w:val="Билет11-5п/ж"/>
    <w:basedOn w:val="-13"/>
    <w:uiPriority w:val="99"/>
    <w:rsid w:val="006711C5"/>
    <w:rPr>
      <w:kern w:val="24"/>
      <w:sz w:val="23"/>
      <w:szCs w:val="23"/>
    </w:rPr>
  </w:style>
  <w:style w:type="paragraph" w:customStyle="1" w:styleId="aff0">
    <w:name w:val="Дисциплина"/>
    <w:basedOn w:val="120"/>
    <w:uiPriority w:val="99"/>
    <w:rsid w:val="006711C5"/>
    <w:pPr>
      <w:suppressAutoHyphens/>
      <w:ind w:left="1701" w:hanging="1701"/>
      <w:contextualSpacing/>
      <w:jc w:val="left"/>
    </w:pPr>
    <w:rPr>
      <w:b/>
      <w:i/>
      <w:sz w:val="28"/>
      <w:szCs w:val="28"/>
    </w:rPr>
  </w:style>
  <w:style w:type="paragraph" w:customStyle="1" w:styleId="130">
    <w:name w:val="Билет13"/>
    <w:basedOn w:val="120"/>
    <w:uiPriority w:val="99"/>
    <w:rsid w:val="006711C5"/>
    <w:pPr>
      <w:spacing w:before="0" w:after="0"/>
      <w:jc w:val="left"/>
    </w:pPr>
    <w:rPr>
      <w:kern w:val="0"/>
      <w:sz w:val="26"/>
      <w:szCs w:val="26"/>
    </w:rPr>
  </w:style>
  <w:style w:type="paragraph" w:customStyle="1" w:styleId="143">
    <w:name w:val="Билет 14"/>
    <w:uiPriority w:val="99"/>
    <w:rsid w:val="006711C5"/>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6711C5"/>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6711C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6711C5"/>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6711C5"/>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6711C5"/>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711C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711C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711C5"/>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6711C5"/>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711C5"/>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711C5"/>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6711C5"/>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711C5"/>
    <w:pPr>
      <w:widowControl w:val="0"/>
      <w:spacing w:line="240" w:lineRule="atLeast"/>
    </w:pPr>
    <w:rPr>
      <w:rFonts w:ascii="FreeSetC" w:eastAsia="Times New Roman" w:hAnsi="FreeSetC"/>
      <w:color w:val="auto"/>
    </w:rPr>
  </w:style>
  <w:style w:type="paragraph" w:customStyle="1" w:styleId="txt">
    <w:name w:val="txt"/>
    <w:basedOn w:val="a"/>
    <w:uiPriority w:val="99"/>
    <w:rsid w:val="006711C5"/>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6711C5"/>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711C5"/>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6711C5"/>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6711C5"/>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6711C5"/>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6711C5"/>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6711C5"/>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6711C5"/>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6711C5"/>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6711C5"/>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6711C5"/>
    <w:rPr>
      <w:vertAlign w:val="superscript"/>
    </w:rPr>
  </w:style>
  <w:style w:type="character" w:styleId="aff9">
    <w:name w:val="annotation reference"/>
    <w:basedOn w:val="a0"/>
    <w:uiPriority w:val="99"/>
    <w:semiHidden/>
    <w:unhideWhenUsed/>
    <w:rsid w:val="006711C5"/>
    <w:rPr>
      <w:sz w:val="16"/>
      <w:szCs w:val="16"/>
    </w:rPr>
  </w:style>
  <w:style w:type="character" w:styleId="affa">
    <w:name w:val="page number"/>
    <w:basedOn w:val="a0"/>
    <w:uiPriority w:val="99"/>
    <w:semiHidden/>
    <w:unhideWhenUsed/>
    <w:rsid w:val="006711C5"/>
    <w:rPr>
      <w:rFonts w:ascii="Times New Roman" w:hAnsi="Times New Roman" w:cs="Times New Roman" w:hint="default"/>
    </w:rPr>
  </w:style>
  <w:style w:type="character" w:styleId="affb">
    <w:name w:val="endnote reference"/>
    <w:basedOn w:val="a0"/>
    <w:uiPriority w:val="99"/>
    <w:semiHidden/>
    <w:unhideWhenUsed/>
    <w:rsid w:val="006711C5"/>
    <w:rPr>
      <w:rFonts w:ascii="Times New Roman" w:hAnsi="Times New Roman" w:cs="Times New Roman" w:hint="default"/>
      <w:vertAlign w:val="superscript"/>
    </w:rPr>
  </w:style>
  <w:style w:type="character" w:customStyle="1" w:styleId="51">
    <w:name w:val="Знак Знак5"/>
    <w:basedOn w:val="a0"/>
    <w:uiPriority w:val="99"/>
    <w:rsid w:val="006711C5"/>
    <w:rPr>
      <w:rFonts w:ascii="Calibri" w:hAnsi="Calibri" w:cs="Calibri" w:hint="default"/>
      <w:lang w:val="ru-RU" w:eastAsia="ru-RU" w:bidi="ar-SA"/>
    </w:rPr>
  </w:style>
  <w:style w:type="character" w:customStyle="1" w:styleId="110">
    <w:name w:val="Знак Знак11"/>
    <w:basedOn w:val="a0"/>
    <w:uiPriority w:val="99"/>
    <w:rsid w:val="006711C5"/>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6711C5"/>
    <w:rPr>
      <w:rFonts w:ascii="Times New Roman" w:hAnsi="Times New Roman" w:cs="Times New Roman" w:hint="default"/>
      <w:lang w:val="ru-RU" w:eastAsia="ru-RU" w:bidi="ar-SA"/>
    </w:rPr>
  </w:style>
  <w:style w:type="character" w:customStyle="1" w:styleId="100">
    <w:name w:val="Знак Знак10"/>
    <w:basedOn w:val="a0"/>
    <w:uiPriority w:val="99"/>
    <w:rsid w:val="006711C5"/>
    <w:rPr>
      <w:rFonts w:ascii="Arial" w:hAnsi="Arial" w:cs="Arial" w:hint="default"/>
      <w:b/>
      <w:bCs/>
      <w:i/>
      <w:iCs/>
      <w:sz w:val="28"/>
      <w:szCs w:val="28"/>
      <w:lang w:val="ru-RU" w:eastAsia="ru-RU" w:bidi="ar-SA"/>
    </w:rPr>
  </w:style>
  <w:style w:type="character" w:customStyle="1" w:styleId="91">
    <w:name w:val="Знак Знак9"/>
    <w:basedOn w:val="a0"/>
    <w:uiPriority w:val="99"/>
    <w:rsid w:val="006711C5"/>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6711C5"/>
    <w:rPr>
      <w:rFonts w:ascii="Times New Roman" w:hAnsi="Times New Roman" w:cs="Times New Roman" w:hint="default"/>
    </w:rPr>
  </w:style>
  <w:style w:type="character" w:customStyle="1" w:styleId="caps">
    <w:name w:val="caps"/>
    <w:basedOn w:val="a0"/>
    <w:uiPriority w:val="99"/>
    <w:rsid w:val="006711C5"/>
    <w:rPr>
      <w:rFonts w:ascii="Times New Roman" w:hAnsi="Times New Roman" w:cs="Times New Roman" w:hint="default"/>
    </w:rPr>
  </w:style>
  <w:style w:type="character" w:customStyle="1" w:styleId="FontStyle46">
    <w:name w:val="Font Style46"/>
    <w:basedOn w:val="a0"/>
    <w:uiPriority w:val="99"/>
    <w:rsid w:val="006711C5"/>
    <w:rPr>
      <w:rFonts w:ascii="Times New Roman" w:hAnsi="Times New Roman" w:cs="Times New Roman" w:hint="default"/>
      <w:sz w:val="24"/>
      <w:szCs w:val="24"/>
    </w:rPr>
  </w:style>
  <w:style w:type="character" w:customStyle="1" w:styleId="affc">
    <w:name w:val="Основной текст_"/>
    <w:basedOn w:val="a0"/>
    <w:uiPriority w:val="99"/>
    <w:rsid w:val="006711C5"/>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6711C5"/>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6711C5"/>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6711C5"/>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6711C5"/>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6711C5"/>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6711C5"/>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6711C5"/>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6711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711C5"/>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11C5"/>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6711C5"/>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6711C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6711C5"/>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6711C5"/>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6711C5"/>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6711C5"/>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6711C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06DA6"/>
    <w:rPr>
      <w:color w:val="0000FF"/>
      <w:u w:val="single"/>
    </w:rPr>
  </w:style>
  <w:style w:type="character" w:customStyle="1" w:styleId="10">
    <w:name w:val="Заголовок 1 Знак"/>
    <w:basedOn w:val="a0"/>
    <w:link w:val="1"/>
    <w:uiPriority w:val="9"/>
    <w:rsid w:val="006711C5"/>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6711C5"/>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6711C5"/>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6711C5"/>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6711C5"/>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6711C5"/>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6711C5"/>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6711C5"/>
    <w:rPr>
      <w:rFonts w:ascii="Arial" w:eastAsia="Times New Roman" w:hAnsi="Arial" w:cs="Arial"/>
      <w:lang w:val="ru-RU" w:eastAsia="ru-RU"/>
    </w:rPr>
  </w:style>
  <w:style w:type="numbering" w:customStyle="1" w:styleId="11">
    <w:name w:val="Нет списка1"/>
    <w:next w:val="a2"/>
    <w:uiPriority w:val="99"/>
    <w:semiHidden/>
    <w:unhideWhenUsed/>
    <w:rsid w:val="006711C5"/>
  </w:style>
  <w:style w:type="character" w:styleId="a4">
    <w:name w:val="FollowedHyperlink"/>
    <w:basedOn w:val="a0"/>
    <w:uiPriority w:val="99"/>
    <w:semiHidden/>
    <w:unhideWhenUsed/>
    <w:rsid w:val="006711C5"/>
    <w:rPr>
      <w:color w:val="800080" w:themeColor="followedHyperlink"/>
      <w:u w:val="single"/>
    </w:rPr>
  </w:style>
  <w:style w:type="character" w:styleId="a5">
    <w:name w:val="Emphasis"/>
    <w:basedOn w:val="a0"/>
    <w:uiPriority w:val="99"/>
    <w:qFormat/>
    <w:rsid w:val="006711C5"/>
    <w:rPr>
      <w:rFonts w:ascii="Times New Roman" w:hAnsi="Times New Roman" w:cs="Times New Roman" w:hint="default"/>
      <w:i/>
      <w:iCs/>
    </w:rPr>
  </w:style>
  <w:style w:type="character" w:customStyle="1" w:styleId="a6">
    <w:name w:val="Обычный (веб) Знак"/>
    <w:basedOn w:val="a0"/>
    <w:link w:val="a7"/>
    <w:uiPriority w:val="99"/>
    <w:semiHidden/>
    <w:locked/>
    <w:rsid w:val="006711C5"/>
    <w:rPr>
      <w:rFonts w:ascii="Times New Roman" w:eastAsia="Times New Roman" w:hAnsi="Times New Roman" w:cs="Times New Roman"/>
      <w:sz w:val="24"/>
      <w:szCs w:val="24"/>
      <w:lang w:eastAsia="ru-RU"/>
    </w:rPr>
  </w:style>
  <w:style w:type="paragraph" w:styleId="a7">
    <w:name w:val="Normal (Web)"/>
    <w:basedOn w:val="a"/>
    <w:link w:val="a6"/>
    <w:uiPriority w:val="99"/>
    <w:semiHidden/>
    <w:unhideWhenUsed/>
    <w:rsid w:val="006711C5"/>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6711C5"/>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6711C5"/>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6711C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6711C5"/>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6711C5"/>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6711C5"/>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6711C5"/>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6711C5"/>
    <w:rPr>
      <w:rFonts w:ascii="Calibri" w:eastAsia="Times New Roman" w:hAnsi="Calibri" w:cs="Times New Roman"/>
      <w:lang w:val="ru-RU"/>
    </w:rPr>
  </w:style>
  <w:style w:type="paragraph" w:styleId="ae">
    <w:name w:val="footer"/>
    <w:basedOn w:val="a"/>
    <w:link w:val="af"/>
    <w:uiPriority w:val="99"/>
    <w:semiHidden/>
    <w:unhideWhenUsed/>
    <w:rsid w:val="006711C5"/>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6711C5"/>
    <w:rPr>
      <w:rFonts w:ascii="Calibri" w:eastAsia="Times New Roman" w:hAnsi="Calibri" w:cs="Calibri"/>
      <w:lang w:val="ru-RU" w:eastAsia="ru-RU"/>
    </w:rPr>
  </w:style>
  <w:style w:type="paragraph" w:styleId="af0">
    <w:name w:val="endnote text"/>
    <w:basedOn w:val="a"/>
    <w:link w:val="af1"/>
    <w:uiPriority w:val="99"/>
    <w:semiHidden/>
    <w:unhideWhenUsed/>
    <w:rsid w:val="006711C5"/>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6711C5"/>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6711C5"/>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6711C5"/>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6711C5"/>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6711C5"/>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6711C5"/>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6711C5"/>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6711C5"/>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6711C5"/>
    <w:rPr>
      <w:rFonts w:ascii="Calibri" w:eastAsia="Calibri" w:hAnsi="Calibri" w:cs="Times New Roman"/>
      <w:lang w:val="ru-RU"/>
    </w:rPr>
  </w:style>
  <w:style w:type="paragraph" w:styleId="31">
    <w:name w:val="Body Text 3"/>
    <w:basedOn w:val="a"/>
    <w:link w:val="32"/>
    <w:uiPriority w:val="99"/>
    <w:semiHidden/>
    <w:unhideWhenUsed/>
    <w:rsid w:val="006711C5"/>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6711C5"/>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6711C5"/>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6711C5"/>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6711C5"/>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6711C5"/>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6711C5"/>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6711C5"/>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6711C5"/>
    <w:rPr>
      <w:rFonts w:ascii="Tahoma" w:eastAsia="Times New Roman" w:hAnsi="Tahoma" w:cs="Tahoma"/>
      <w:sz w:val="16"/>
      <w:szCs w:val="16"/>
      <w:lang w:val="ru-RU" w:eastAsia="ru-RU"/>
    </w:rPr>
  </w:style>
  <w:style w:type="paragraph" w:styleId="afd">
    <w:name w:val="List Paragraph"/>
    <w:basedOn w:val="a"/>
    <w:uiPriority w:val="99"/>
    <w:qFormat/>
    <w:rsid w:val="006711C5"/>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6711C5"/>
    <w:pPr>
      <w:spacing w:line="276" w:lineRule="auto"/>
      <w:outlineLvl w:val="9"/>
    </w:pPr>
  </w:style>
  <w:style w:type="paragraph" w:customStyle="1" w:styleId="Default">
    <w:name w:val="Default"/>
    <w:uiPriority w:val="99"/>
    <w:rsid w:val="006711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6711C5"/>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6711C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6711C5"/>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6711C5"/>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711C5"/>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6711C5"/>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6711C5"/>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6711C5"/>
    <w:pPr>
      <w:ind w:left="720"/>
      <w:contextualSpacing/>
    </w:pPr>
    <w:rPr>
      <w:rFonts w:ascii="Calibri" w:eastAsia="Times New Roman" w:hAnsi="Calibri" w:cs="Times New Roman"/>
    </w:rPr>
  </w:style>
  <w:style w:type="paragraph" w:customStyle="1" w:styleId="26">
    <w:name w:val="Обычный2"/>
    <w:uiPriority w:val="99"/>
    <w:rsid w:val="006711C5"/>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6711C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6711C5"/>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6711C5"/>
    <w:rPr>
      <w:sz w:val="28"/>
      <w:szCs w:val="28"/>
    </w:rPr>
  </w:style>
  <w:style w:type="paragraph" w:customStyle="1" w:styleId="120">
    <w:name w:val="Билет12"/>
    <w:basedOn w:val="-13"/>
    <w:uiPriority w:val="99"/>
    <w:rsid w:val="006711C5"/>
    <w:pPr>
      <w:spacing w:before="120" w:after="120"/>
    </w:pPr>
    <w:rPr>
      <w:b w:val="0"/>
      <w:caps w:val="0"/>
      <w:sz w:val="24"/>
      <w:szCs w:val="24"/>
    </w:rPr>
  </w:style>
  <w:style w:type="paragraph" w:customStyle="1" w:styleId="11-5">
    <w:name w:val="Билет11-5п/ж"/>
    <w:basedOn w:val="-13"/>
    <w:uiPriority w:val="99"/>
    <w:rsid w:val="006711C5"/>
    <w:rPr>
      <w:kern w:val="24"/>
      <w:sz w:val="23"/>
      <w:szCs w:val="23"/>
    </w:rPr>
  </w:style>
  <w:style w:type="paragraph" w:customStyle="1" w:styleId="aff0">
    <w:name w:val="Дисциплина"/>
    <w:basedOn w:val="120"/>
    <w:uiPriority w:val="99"/>
    <w:rsid w:val="006711C5"/>
    <w:pPr>
      <w:suppressAutoHyphens/>
      <w:ind w:left="1701" w:hanging="1701"/>
      <w:contextualSpacing/>
      <w:jc w:val="left"/>
    </w:pPr>
    <w:rPr>
      <w:b/>
      <w:i/>
      <w:sz w:val="28"/>
      <w:szCs w:val="28"/>
    </w:rPr>
  </w:style>
  <w:style w:type="paragraph" w:customStyle="1" w:styleId="130">
    <w:name w:val="Билет13"/>
    <w:basedOn w:val="120"/>
    <w:uiPriority w:val="99"/>
    <w:rsid w:val="006711C5"/>
    <w:pPr>
      <w:spacing w:before="0" w:after="0"/>
      <w:jc w:val="left"/>
    </w:pPr>
    <w:rPr>
      <w:kern w:val="0"/>
      <w:sz w:val="26"/>
      <w:szCs w:val="26"/>
    </w:rPr>
  </w:style>
  <w:style w:type="paragraph" w:customStyle="1" w:styleId="143">
    <w:name w:val="Билет 14"/>
    <w:uiPriority w:val="99"/>
    <w:rsid w:val="006711C5"/>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6711C5"/>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6711C5"/>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6711C5"/>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6711C5"/>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6711C5"/>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6711C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6711C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6711C5"/>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6711C5"/>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6711C5"/>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6711C5"/>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6711C5"/>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6711C5"/>
    <w:pPr>
      <w:widowControl w:val="0"/>
      <w:spacing w:line="240" w:lineRule="atLeast"/>
    </w:pPr>
    <w:rPr>
      <w:rFonts w:ascii="FreeSetC" w:eastAsia="Times New Roman" w:hAnsi="FreeSetC"/>
      <w:color w:val="auto"/>
    </w:rPr>
  </w:style>
  <w:style w:type="paragraph" w:customStyle="1" w:styleId="txt">
    <w:name w:val="txt"/>
    <w:basedOn w:val="a"/>
    <w:uiPriority w:val="99"/>
    <w:rsid w:val="006711C5"/>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6711C5"/>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6711C5"/>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6711C5"/>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6711C5"/>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6711C5"/>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6711C5"/>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6711C5"/>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6711C5"/>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6711C5"/>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6711C5"/>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6711C5"/>
    <w:rPr>
      <w:vertAlign w:val="superscript"/>
    </w:rPr>
  </w:style>
  <w:style w:type="character" w:styleId="aff9">
    <w:name w:val="annotation reference"/>
    <w:basedOn w:val="a0"/>
    <w:uiPriority w:val="99"/>
    <w:semiHidden/>
    <w:unhideWhenUsed/>
    <w:rsid w:val="006711C5"/>
    <w:rPr>
      <w:sz w:val="16"/>
      <w:szCs w:val="16"/>
    </w:rPr>
  </w:style>
  <w:style w:type="character" w:styleId="affa">
    <w:name w:val="page number"/>
    <w:basedOn w:val="a0"/>
    <w:uiPriority w:val="99"/>
    <w:semiHidden/>
    <w:unhideWhenUsed/>
    <w:rsid w:val="006711C5"/>
    <w:rPr>
      <w:rFonts w:ascii="Times New Roman" w:hAnsi="Times New Roman" w:cs="Times New Roman" w:hint="default"/>
    </w:rPr>
  </w:style>
  <w:style w:type="character" w:styleId="affb">
    <w:name w:val="endnote reference"/>
    <w:basedOn w:val="a0"/>
    <w:uiPriority w:val="99"/>
    <w:semiHidden/>
    <w:unhideWhenUsed/>
    <w:rsid w:val="006711C5"/>
    <w:rPr>
      <w:rFonts w:ascii="Times New Roman" w:hAnsi="Times New Roman" w:cs="Times New Roman" w:hint="default"/>
      <w:vertAlign w:val="superscript"/>
    </w:rPr>
  </w:style>
  <w:style w:type="character" w:customStyle="1" w:styleId="51">
    <w:name w:val="Знак Знак5"/>
    <w:basedOn w:val="a0"/>
    <w:uiPriority w:val="99"/>
    <w:rsid w:val="006711C5"/>
    <w:rPr>
      <w:rFonts w:ascii="Calibri" w:hAnsi="Calibri" w:cs="Calibri" w:hint="default"/>
      <w:lang w:val="ru-RU" w:eastAsia="ru-RU" w:bidi="ar-SA"/>
    </w:rPr>
  </w:style>
  <w:style w:type="character" w:customStyle="1" w:styleId="110">
    <w:name w:val="Знак Знак11"/>
    <w:basedOn w:val="a0"/>
    <w:uiPriority w:val="99"/>
    <w:rsid w:val="006711C5"/>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6711C5"/>
    <w:rPr>
      <w:rFonts w:ascii="Times New Roman" w:hAnsi="Times New Roman" w:cs="Times New Roman" w:hint="default"/>
      <w:lang w:val="ru-RU" w:eastAsia="ru-RU" w:bidi="ar-SA"/>
    </w:rPr>
  </w:style>
  <w:style w:type="character" w:customStyle="1" w:styleId="100">
    <w:name w:val="Знак Знак10"/>
    <w:basedOn w:val="a0"/>
    <w:uiPriority w:val="99"/>
    <w:rsid w:val="006711C5"/>
    <w:rPr>
      <w:rFonts w:ascii="Arial" w:hAnsi="Arial" w:cs="Arial" w:hint="default"/>
      <w:b/>
      <w:bCs/>
      <w:i/>
      <w:iCs/>
      <w:sz w:val="28"/>
      <w:szCs w:val="28"/>
      <w:lang w:val="ru-RU" w:eastAsia="ru-RU" w:bidi="ar-SA"/>
    </w:rPr>
  </w:style>
  <w:style w:type="character" w:customStyle="1" w:styleId="91">
    <w:name w:val="Знак Знак9"/>
    <w:basedOn w:val="a0"/>
    <w:uiPriority w:val="99"/>
    <w:rsid w:val="006711C5"/>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6711C5"/>
    <w:rPr>
      <w:rFonts w:ascii="Times New Roman" w:hAnsi="Times New Roman" w:cs="Times New Roman" w:hint="default"/>
    </w:rPr>
  </w:style>
  <w:style w:type="character" w:customStyle="1" w:styleId="caps">
    <w:name w:val="caps"/>
    <w:basedOn w:val="a0"/>
    <w:uiPriority w:val="99"/>
    <w:rsid w:val="006711C5"/>
    <w:rPr>
      <w:rFonts w:ascii="Times New Roman" w:hAnsi="Times New Roman" w:cs="Times New Roman" w:hint="default"/>
    </w:rPr>
  </w:style>
  <w:style w:type="character" w:customStyle="1" w:styleId="FontStyle46">
    <w:name w:val="Font Style46"/>
    <w:basedOn w:val="a0"/>
    <w:uiPriority w:val="99"/>
    <w:rsid w:val="006711C5"/>
    <w:rPr>
      <w:rFonts w:ascii="Times New Roman" w:hAnsi="Times New Roman" w:cs="Times New Roman" w:hint="default"/>
      <w:sz w:val="24"/>
      <w:szCs w:val="24"/>
    </w:rPr>
  </w:style>
  <w:style w:type="character" w:customStyle="1" w:styleId="affc">
    <w:name w:val="Основной текст_"/>
    <w:basedOn w:val="a0"/>
    <w:uiPriority w:val="99"/>
    <w:rsid w:val="006711C5"/>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6711C5"/>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6711C5"/>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6711C5"/>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6711C5"/>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6711C5"/>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6711C5"/>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6711C5"/>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6711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6711C5"/>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036237">
      <w:bodyDiv w:val="1"/>
      <w:marLeft w:val="0"/>
      <w:marRight w:val="0"/>
      <w:marTop w:val="0"/>
      <w:marBottom w:val="0"/>
      <w:divBdr>
        <w:top w:val="none" w:sz="0" w:space="0" w:color="auto"/>
        <w:left w:val="none" w:sz="0" w:space="0" w:color="auto"/>
        <w:bottom w:val="none" w:sz="0" w:space="0" w:color="auto"/>
        <w:right w:val="none" w:sz="0" w:space="0" w:color="auto"/>
      </w:divBdr>
    </w:div>
    <w:div w:id="488910976">
      <w:bodyDiv w:val="1"/>
      <w:marLeft w:val="0"/>
      <w:marRight w:val="0"/>
      <w:marTop w:val="0"/>
      <w:marBottom w:val="0"/>
      <w:divBdr>
        <w:top w:val="none" w:sz="0" w:space="0" w:color="auto"/>
        <w:left w:val="none" w:sz="0" w:space="0" w:color="auto"/>
        <w:bottom w:val="none" w:sz="0" w:space="0" w:color="auto"/>
        <w:right w:val="none" w:sz="0" w:space="0" w:color="auto"/>
      </w:divBdr>
    </w:div>
    <w:div w:id="872769133">
      <w:bodyDiv w:val="1"/>
      <w:marLeft w:val="0"/>
      <w:marRight w:val="0"/>
      <w:marTop w:val="0"/>
      <w:marBottom w:val="0"/>
      <w:divBdr>
        <w:top w:val="none" w:sz="0" w:space="0" w:color="auto"/>
        <w:left w:val="none" w:sz="0" w:space="0" w:color="auto"/>
        <w:bottom w:val="none" w:sz="0" w:space="0" w:color="auto"/>
        <w:right w:val="none" w:sz="0" w:space="0" w:color="auto"/>
      </w:divBdr>
    </w:div>
    <w:div w:id="965886569">
      <w:bodyDiv w:val="1"/>
      <w:marLeft w:val="0"/>
      <w:marRight w:val="0"/>
      <w:marTop w:val="0"/>
      <w:marBottom w:val="0"/>
      <w:divBdr>
        <w:top w:val="none" w:sz="0" w:space="0" w:color="auto"/>
        <w:left w:val="none" w:sz="0" w:space="0" w:color="auto"/>
        <w:bottom w:val="none" w:sz="0" w:space="0" w:color="auto"/>
        <w:right w:val="none" w:sz="0" w:space="0" w:color="auto"/>
      </w:divBdr>
    </w:div>
    <w:div w:id="997538105">
      <w:bodyDiv w:val="1"/>
      <w:marLeft w:val="0"/>
      <w:marRight w:val="0"/>
      <w:marTop w:val="0"/>
      <w:marBottom w:val="0"/>
      <w:divBdr>
        <w:top w:val="none" w:sz="0" w:space="0" w:color="auto"/>
        <w:left w:val="none" w:sz="0" w:space="0" w:color="auto"/>
        <w:bottom w:val="none" w:sz="0" w:space="0" w:color="auto"/>
        <w:right w:val="none" w:sz="0" w:space="0" w:color="auto"/>
      </w:divBdr>
    </w:div>
    <w:div w:id="1095174724">
      <w:bodyDiv w:val="1"/>
      <w:marLeft w:val="0"/>
      <w:marRight w:val="0"/>
      <w:marTop w:val="0"/>
      <w:marBottom w:val="0"/>
      <w:divBdr>
        <w:top w:val="none" w:sz="0" w:space="0" w:color="auto"/>
        <w:left w:val="none" w:sz="0" w:space="0" w:color="auto"/>
        <w:bottom w:val="none" w:sz="0" w:space="0" w:color="auto"/>
        <w:right w:val="none" w:sz="0" w:space="0" w:color="auto"/>
      </w:divBdr>
    </w:div>
    <w:div w:id="1395278761">
      <w:bodyDiv w:val="1"/>
      <w:marLeft w:val="0"/>
      <w:marRight w:val="0"/>
      <w:marTop w:val="0"/>
      <w:marBottom w:val="0"/>
      <w:divBdr>
        <w:top w:val="none" w:sz="0" w:space="0" w:color="auto"/>
        <w:left w:val="none" w:sz="0" w:space="0" w:color="auto"/>
        <w:bottom w:val="none" w:sz="0" w:space="0" w:color="auto"/>
        <w:right w:val="none" w:sz="0" w:space="0" w:color="auto"/>
      </w:divBdr>
    </w:div>
    <w:div w:id="1502937262">
      <w:bodyDiv w:val="1"/>
      <w:marLeft w:val="0"/>
      <w:marRight w:val="0"/>
      <w:marTop w:val="0"/>
      <w:marBottom w:val="0"/>
      <w:divBdr>
        <w:top w:val="none" w:sz="0" w:space="0" w:color="auto"/>
        <w:left w:val="none" w:sz="0" w:space="0" w:color="auto"/>
        <w:bottom w:val="none" w:sz="0" w:space="0" w:color="auto"/>
        <w:right w:val="none" w:sz="0" w:space="0" w:color="auto"/>
      </w:divBdr>
    </w:div>
    <w:div w:id="1549221800">
      <w:bodyDiv w:val="1"/>
      <w:marLeft w:val="0"/>
      <w:marRight w:val="0"/>
      <w:marTop w:val="0"/>
      <w:marBottom w:val="0"/>
      <w:divBdr>
        <w:top w:val="none" w:sz="0" w:space="0" w:color="auto"/>
        <w:left w:val="none" w:sz="0" w:space="0" w:color="auto"/>
        <w:bottom w:val="none" w:sz="0" w:space="0" w:color="auto"/>
        <w:right w:val="none" w:sz="0" w:space="0" w:color="auto"/>
      </w:divBdr>
    </w:div>
    <w:div w:id="166554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8%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72</Pages>
  <Words>20531</Words>
  <Characters>117033</Characters>
  <Application>Microsoft Office Word</Application>
  <DocSecurity>0</DocSecurity>
  <Lines>975</Lines>
  <Paragraphs>274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2018-2019_38_03_01_09_1_plx_Деньги, кредит, банки</vt:lpstr>
      <vt:lpstr>Лист1</vt:lpstr>
    </vt:vector>
  </TitlesOfParts>
  <Company/>
  <LinksUpToDate>false</LinksUpToDate>
  <CharactersWithSpaces>137290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2018-2019_38_03_01_09_1_plx_Деньги, кредит, банки</dc:title>
  <dc:creator>FastReport.NET</dc:creator>
  <cp:lastModifiedBy>Виктория Максименко</cp:lastModifiedBy>
  <cp:revision>7</cp:revision>
  <dcterms:created xsi:type="dcterms:W3CDTF">2018-08-03T12:20:00Z</dcterms:created>
  <dcterms:modified xsi:type="dcterms:W3CDTF">2018-09-18T09:46:00Z</dcterms:modified>
</cp:coreProperties>
</file>