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BE" w:rsidRPr="00323DDC" w:rsidRDefault="00C722BE" w:rsidP="00C722BE">
      <w:pPr>
        <w:jc w:val="center"/>
        <w:rPr>
          <w:rFonts w:ascii="Times New Roman" w:hAnsi="Times New Roman"/>
          <w:b/>
          <w:sz w:val="24"/>
          <w:szCs w:val="24"/>
        </w:rPr>
      </w:pPr>
      <w:r w:rsidRPr="00323DDC">
        <w:rPr>
          <w:rFonts w:ascii="Times New Roman" w:hAnsi="Times New Roman"/>
          <w:b/>
          <w:sz w:val="24"/>
          <w:szCs w:val="24"/>
        </w:rPr>
        <w:t>АННОТАЦИЯ</w:t>
      </w:r>
    </w:p>
    <w:p w:rsidR="00C722BE" w:rsidRPr="00323DDC" w:rsidRDefault="00C722BE" w:rsidP="00C722BE">
      <w:pPr>
        <w:jc w:val="center"/>
        <w:rPr>
          <w:rFonts w:ascii="Times New Roman" w:hAnsi="Times New Roman"/>
          <w:b/>
          <w:sz w:val="24"/>
          <w:szCs w:val="24"/>
        </w:rPr>
      </w:pPr>
      <w:r w:rsidRPr="00323DDC">
        <w:rPr>
          <w:rFonts w:ascii="Times New Roman" w:hAnsi="Times New Roman"/>
          <w:b/>
          <w:sz w:val="24"/>
          <w:szCs w:val="24"/>
        </w:rPr>
        <w:t>программы практики</w:t>
      </w:r>
    </w:p>
    <w:p w:rsidR="00C722BE" w:rsidRPr="00401BBC" w:rsidRDefault="00C722BE" w:rsidP="00C722BE">
      <w:pPr>
        <w:pStyle w:val="a3"/>
        <w:jc w:val="center"/>
        <w:rPr>
          <w:rFonts w:ascii="Times New Roman" w:hAnsi="Times New Roman"/>
          <w:b/>
          <w:i/>
          <w:sz w:val="24"/>
          <w:szCs w:val="28"/>
          <w:vertAlign w:val="superscript"/>
        </w:rPr>
      </w:pPr>
      <w:bookmarkStart w:id="0" w:name="_GoBack"/>
      <w:r w:rsidRPr="00401BBC">
        <w:rPr>
          <w:rFonts w:ascii="Times New Roman" w:hAnsi="Times New Roman"/>
          <w:b/>
          <w:sz w:val="24"/>
          <w:szCs w:val="28"/>
        </w:rPr>
        <w:t>Б</w:t>
      </w:r>
      <w:proofErr w:type="gramStart"/>
      <w:r w:rsidRPr="00401BBC">
        <w:rPr>
          <w:rFonts w:ascii="Times New Roman" w:hAnsi="Times New Roman"/>
          <w:b/>
          <w:sz w:val="24"/>
          <w:szCs w:val="28"/>
        </w:rPr>
        <w:t>2</w:t>
      </w:r>
      <w:proofErr w:type="gramEnd"/>
      <w:r w:rsidRPr="00401BBC">
        <w:rPr>
          <w:rFonts w:ascii="Times New Roman" w:hAnsi="Times New Roman"/>
          <w:b/>
          <w:sz w:val="24"/>
          <w:szCs w:val="28"/>
        </w:rPr>
        <w:t>.В.02(П)</w:t>
      </w:r>
      <w:r w:rsidRPr="00401BBC">
        <w:rPr>
          <w:rFonts w:ascii="Times New Roman" w:hAnsi="Times New Roman"/>
          <w:sz w:val="24"/>
          <w:szCs w:val="28"/>
        </w:rPr>
        <w:t xml:space="preserve"> </w:t>
      </w:r>
      <w:bookmarkEnd w:id="0"/>
      <w:r w:rsidRPr="00401BBC">
        <w:rPr>
          <w:rFonts w:ascii="Times New Roman" w:hAnsi="Times New Roman"/>
          <w:b/>
          <w:sz w:val="24"/>
          <w:szCs w:val="28"/>
        </w:rPr>
        <w:t>Производственная практика (Научно-исследовательская работа)</w:t>
      </w:r>
    </w:p>
    <w:p w:rsidR="00C722BE" w:rsidRDefault="00C722BE" w:rsidP="00C722BE">
      <w:pPr>
        <w:pStyle w:val="a5"/>
        <w:widowControl w:val="0"/>
        <w:tabs>
          <w:tab w:val="clear" w:pos="1804"/>
          <w:tab w:val="left" w:pos="708"/>
        </w:tabs>
        <w:spacing w:after="200" w:line="276" w:lineRule="auto"/>
        <w:ind w:left="705" w:firstLine="0"/>
      </w:pPr>
      <w:r>
        <w:rPr>
          <w:b/>
        </w:rPr>
        <w:t>1. Цели практики:</w:t>
      </w:r>
      <w:r>
        <w:t xml:space="preserve"> усвоение </w:t>
      </w:r>
      <w:proofErr w:type="gramStart"/>
      <w:r>
        <w:t>обучающимися</w:t>
      </w:r>
      <w:proofErr w:type="gramEnd"/>
      <w:r>
        <w:t xml:space="preserve"> приемов и методов научно-исследовательской работы;</w:t>
      </w:r>
      <w:r>
        <w:rPr>
          <w:szCs w:val="28"/>
        </w:rPr>
        <w:t xml:space="preserve"> расширение, углубление, закрепление полученных студентом в процессе аудиторных занятий и самостоятельной работы теоретических знаний по дисциплине «Деньги, кредит, банки»,  формирование навыков их применения для проведения конкретной научно-исследовательской работы в соответствии с поставленной задачей.</w:t>
      </w:r>
    </w:p>
    <w:p w:rsidR="00C722BE" w:rsidRDefault="00C722BE" w:rsidP="00C722BE">
      <w:pPr>
        <w:pStyle w:val="a5"/>
        <w:widowControl w:val="0"/>
        <w:tabs>
          <w:tab w:val="clear" w:pos="1804"/>
          <w:tab w:val="left" w:pos="708"/>
        </w:tabs>
        <w:spacing w:after="200" w:line="276" w:lineRule="auto"/>
        <w:ind w:left="705" w:firstLine="0"/>
      </w:pPr>
      <w:r>
        <w:rPr>
          <w:b/>
        </w:rPr>
        <w:t>2.</w:t>
      </w:r>
      <w:r w:rsidRPr="00401BBC">
        <w:rPr>
          <w:b/>
        </w:rPr>
        <w:t xml:space="preserve"> </w:t>
      </w:r>
      <w:r>
        <w:rPr>
          <w:b/>
        </w:rPr>
        <w:t>Задачи практики:</w:t>
      </w:r>
      <w:r>
        <w:t xml:space="preserve"> </w:t>
      </w:r>
    </w:p>
    <w:p w:rsidR="00C722BE" w:rsidRPr="00401BBC" w:rsidRDefault="00C722BE" w:rsidP="00C722BE">
      <w:pPr>
        <w:pStyle w:val="a5"/>
        <w:widowControl w:val="0"/>
        <w:tabs>
          <w:tab w:val="left" w:pos="708"/>
        </w:tabs>
        <w:spacing w:line="240" w:lineRule="auto"/>
        <w:ind w:left="0" w:firstLine="0"/>
      </w:pPr>
      <w:r>
        <w:rPr>
          <w:bCs/>
          <w:szCs w:val="28"/>
        </w:rPr>
        <w:t xml:space="preserve">-  </w:t>
      </w:r>
      <w:r w:rsidRPr="00401BBC">
        <w:rPr>
          <w:bCs/>
        </w:rPr>
        <w:t>формирование у студентов умений и навыков поиска данных   и анализа макроэкономических процессов, создающих внешнюю среду функционирования банковской сферы;</w:t>
      </w:r>
    </w:p>
    <w:p w:rsidR="00C722BE" w:rsidRPr="00401BBC" w:rsidRDefault="00C722BE" w:rsidP="00C722BE">
      <w:pPr>
        <w:widowControl w:val="0"/>
        <w:shd w:val="clear" w:color="auto" w:fill="FFFFFF"/>
        <w:tabs>
          <w:tab w:val="left" w:leader="underscore" w:pos="3830"/>
        </w:tabs>
        <w:jc w:val="both"/>
        <w:rPr>
          <w:rFonts w:ascii="Times New Roman" w:hAnsi="Times New Roman"/>
          <w:sz w:val="24"/>
          <w:szCs w:val="24"/>
        </w:rPr>
      </w:pPr>
      <w:r w:rsidRPr="00401BBC">
        <w:rPr>
          <w:rFonts w:ascii="Times New Roman" w:hAnsi="Times New Roman"/>
          <w:bCs/>
          <w:sz w:val="24"/>
          <w:szCs w:val="24"/>
        </w:rPr>
        <w:t>- анализ состояния денежного</w:t>
      </w:r>
      <w:r w:rsidRPr="00401BBC">
        <w:rPr>
          <w:rFonts w:ascii="Times New Roman" w:hAnsi="Times New Roman"/>
          <w:sz w:val="24"/>
          <w:szCs w:val="24"/>
        </w:rPr>
        <w:t xml:space="preserve"> обращения в РФ;</w:t>
      </w:r>
    </w:p>
    <w:p w:rsidR="00C722BE" w:rsidRPr="00401BBC" w:rsidRDefault="00C722BE" w:rsidP="00C722BE">
      <w:pPr>
        <w:widowControl w:val="0"/>
        <w:shd w:val="clear" w:color="auto" w:fill="FFFFFF"/>
        <w:tabs>
          <w:tab w:val="left" w:leader="underscore" w:pos="3830"/>
        </w:tabs>
        <w:jc w:val="both"/>
        <w:rPr>
          <w:rFonts w:ascii="Times New Roman" w:hAnsi="Times New Roman"/>
          <w:sz w:val="24"/>
          <w:szCs w:val="24"/>
        </w:rPr>
      </w:pPr>
      <w:r w:rsidRPr="00401BBC">
        <w:rPr>
          <w:rFonts w:ascii="Times New Roman" w:hAnsi="Times New Roman"/>
          <w:sz w:val="24"/>
          <w:szCs w:val="24"/>
        </w:rPr>
        <w:t xml:space="preserve"> - анализ  современного состояния кредитных рынков в РФ;</w:t>
      </w:r>
    </w:p>
    <w:p w:rsidR="00C722BE" w:rsidRPr="00401BBC" w:rsidRDefault="00C722BE" w:rsidP="00C722BE">
      <w:pPr>
        <w:widowControl w:val="0"/>
        <w:shd w:val="clear" w:color="auto" w:fill="FFFFFF"/>
        <w:tabs>
          <w:tab w:val="left" w:leader="underscore" w:pos="3830"/>
        </w:tabs>
        <w:jc w:val="both"/>
        <w:rPr>
          <w:rFonts w:ascii="Times New Roman" w:hAnsi="Times New Roman"/>
          <w:sz w:val="24"/>
          <w:szCs w:val="24"/>
        </w:rPr>
      </w:pPr>
      <w:r w:rsidRPr="00401BBC">
        <w:rPr>
          <w:rFonts w:ascii="Times New Roman" w:hAnsi="Times New Roman"/>
          <w:sz w:val="24"/>
          <w:szCs w:val="24"/>
        </w:rPr>
        <w:t>- изучение институциональной структуры банковской сферы и   конкурентной среды деятельности банка  (НКО)  или его структурного подразделения в  регионе.</w:t>
      </w:r>
    </w:p>
    <w:p w:rsidR="00C722BE" w:rsidRPr="00401BBC" w:rsidRDefault="00C722BE" w:rsidP="00C722BE">
      <w:pPr>
        <w:widowControl w:val="0"/>
        <w:shd w:val="clear" w:color="auto" w:fill="FFFFFF"/>
        <w:tabs>
          <w:tab w:val="left" w:leader="underscore" w:pos="3830"/>
        </w:tabs>
        <w:jc w:val="both"/>
        <w:rPr>
          <w:rFonts w:ascii="Times New Roman" w:hAnsi="Times New Roman"/>
          <w:sz w:val="24"/>
          <w:szCs w:val="24"/>
        </w:rPr>
      </w:pPr>
      <w:r w:rsidRPr="00401BBC">
        <w:rPr>
          <w:rFonts w:ascii="Times New Roman" w:hAnsi="Times New Roman"/>
          <w:sz w:val="24"/>
          <w:szCs w:val="24"/>
        </w:rPr>
        <w:t xml:space="preserve">- сбор и обработка  информации, необходимой для выполнения практической части курсовой работы по дисциплине  «Банковское дело», </w:t>
      </w:r>
    </w:p>
    <w:p w:rsidR="00C722BE" w:rsidRPr="00401BBC" w:rsidRDefault="00C722BE" w:rsidP="00C722BE">
      <w:pPr>
        <w:widowControl w:val="0"/>
        <w:shd w:val="clear" w:color="auto" w:fill="FFFFFF"/>
        <w:tabs>
          <w:tab w:val="left" w:leader="underscore" w:pos="3830"/>
        </w:tabs>
        <w:jc w:val="both"/>
        <w:rPr>
          <w:rFonts w:ascii="Times New Roman" w:hAnsi="Times New Roman"/>
          <w:sz w:val="24"/>
          <w:szCs w:val="24"/>
        </w:rPr>
      </w:pPr>
      <w:r w:rsidRPr="00401BBC">
        <w:rPr>
          <w:rFonts w:ascii="Times New Roman" w:hAnsi="Times New Roman"/>
          <w:sz w:val="24"/>
          <w:szCs w:val="24"/>
        </w:rPr>
        <w:t>- формирование навыков по подготовке информационных обзоров и аналитических отчетов на основании данных статистики денежно-кредитной сферы</w:t>
      </w:r>
    </w:p>
    <w:p w:rsidR="00C722BE" w:rsidRPr="00323DDC" w:rsidRDefault="00C722BE" w:rsidP="00C722BE">
      <w:pPr>
        <w:widowControl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722BE" w:rsidRPr="00323DDC" w:rsidRDefault="00C722BE" w:rsidP="00C722BE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23DDC">
        <w:rPr>
          <w:rFonts w:ascii="Times New Roman" w:hAnsi="Times New Roman"/>
          <w:b/>
          <w:sz w:val="24"/>
          <w:szCs w:val="24"/>
        </w:rPr>
        <w:t xml:space="preserve">Результаты практики. </w:t>
      </w:r>
    </w:p>
    <w:p w:rsidR="00C722BE" w:rsidRPr="00323DDC" w:rsidRDefault="00C722BE" w:rsidP="00C722BE">
      <w:pPr>
        <w:jc w:val="both"/>
        <w:rPr>
          <w:rFonts w:ascii="Times New Roman" w:hAnsi="Times New Roman"/>
          <w:sz w:val="24"/>
          <w:szCs w:val="24"/>
        </w:rPr>
      </w:pPr>
      <w:r w:rsidRPr="00323DD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23DDC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323DDC">
        <w:rPr>
          <w:rFonts w:ascii="Times New Roman" w:hAnsi="Times New Roman"/>
          <w:sz w:val="24"/>
          <w:szCs w:val="24"/>
        </w:rPr>
        <w:t xml:space="preserve"> прохождения практики студент должен</w:t>
      </w:r>
    </w:p>
    <w:p w:rsidR="00C722BE" w:rsidRPr="00323DDC" w:rsidRDefault="00C722BE" w:rsidP="00C722BE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23DDC">
        <w:rPr>
          <w:rFonts w:ascii="Times New Roman" w:hAnsi="Times New Roman"/>
          <w:i/>
          <w:sz w:val="24"/>
          <w:szCs w:val="24"/>
        </w:rPr>
        <w:t>Знать:</w:t>
      </w:r>
      <w:r w:rsidRPr="00323DDC">
        <w:rPr>
          <w:rFonts w:ascii="Times New Roman" w:hAnsi="Times New Roman"/>
          <w:sz w:val="24"/>
          <w:szCs w:val="24"/>
        </w:rPr>
        <w:t xml:space="preserve"> источники информации для проведения научных исследований в области банковского дела; основные показатели деятельности банков, банковской системы; приемы сбора информации о динамике показателей деятельности банков, банковской системы; методы решения аналитических задач, связанных с изучением динамики показателей деятельности банков, банковской системы, с использованием  технических средств и информационных технологий; источники информации, методы сбора и приемы анализа  основных показателей деятельности банка;</w:t>
      </w:r>
      <w:proofErr w:type="gramEnd"/>
    </w:p>
    <w:p w:rsidR="00C722BE" w:rsidRPr="00323DDC" w:rsidRDefault="00C722BE" w:rsidP="00C722BE">
      <w:pPr>
        <w:jc w:val="both"/>
        <w:rPr>
          <w:rFonts w:ascii="Times New Roman" w:hAnsi="Times New Roman"/>
          <w:i/>
          <w:sz w:val="24"/>
          <w:szCs w:val="24"/>
        </w:rPr>
      </w:pPr>
      <w:r w:rsidRPr="00323DDC">
        <w:rPr>
          <w:rFonts w:ascii="Times New Roman" w:hAnsi="Times New Roman"/>
          <w:i/>
          <w:sz w:val="24"/>
          <w:szCs w:val="24"/>
        </w:rPr>
        <w:t>Уметь:</w:t>
      </w:r>
      <w:r w:rsidRPr="00323DDC">
        <w:rPr>
          <w:rFonts w:ascii="Times New Roman" w:hAnsi="Times New Roman"/>
          <w:sz w:val="24"/>
          <w:szCs w:val="24"/>
        </w:rPr>
        <w:t xml:space="preserve"> формировать перечень библиографических источников для проведения научно-исследовательской работы в области банковского дела с использованием </w:t>
      </w:r>
      <w:proofErr w:type="spellStart"/>
      <w:r w:rsidRPr="00323DDC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323DDC">
        <w:rPr>
          <w:rFonts w:ascii="Times New Roman" w:hAnsi="Times New Roman"/>
          <w:sz w:val="24"/>
          <w:szCs w:val="24"/>
        </w:rPr>
        <w:t>; собрать с использованием информационных технологий данные, необходимые для решения аналитических и исследовательских задач; собрать и проанализировать данные о показателях деятельности банка;</w:t>
      </w:r>
    </w:p>
    <w:p w:rsidR="00C722BE" w:rsidRPr="00323DDC" w:rsidRDefault="00C722BE" w:rsidP="00C722B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23DDC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323DDC">
        <w:rPr>
          <w:rFonts w:ascii="Times New Roman" w:hAnsi="Times New Roman"/>
          <w:sz w:val="24"/>
          <w:szCs w:val="24"/>
        </w:rPr>
        <w:t xml:space="preserve">навыками формирования с использованием </w:t>
      </w:r>
      <w:proofErr w:type="spellStart"/>
      <w:r w:rsidRPr="00323DDC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323DDC">
        <w:rPr>
          <w:rFonts w:ascii="Times New Roman" w:hAnsi="Times New Roman"/>
          <w:sz w:val="24"/>
          <w:szCs w:val="24"/>
        </w:rPr>
        <w:t xml:space="preserve"> перечня библиографических источников для научно-исследовательской работы в области банковского дела; приемами выявления тенденций изменения показателей деятельности банков, банковской системы; навыками применения технических средств и информационных технологий для сбора данных, необходимых для решения аналитических и исследовательских задач; навыками подготовки информационного обзора, аналитического отчета о деятельности банка.</w:t>
      </w:r>
      <w:proofErr w:type="gramEnd"/>
    </w:p>
    <w:p w:rsidR="00C722BE" w:rsidRPr="00401BBC" w:rsidRDefault="00C722BE" w:rsidP="00C722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401BBC">
        <w:rPr>
          <w:rFonts w:ascii="Times New Roman" w:hAnsi="Times New Roman"/>
          <w:b/>
          <w:sz w:val="24"/>
          <w:szCs w:val="24"/>
        </w:rPr>
        <w:t xml:space="preserve">Практика участвует в формировании </w:t>
      </w:r>
      <w:r w:rsidRPr="00401BBC">
        <w:rPr>
          <w:rFonts w:ascii="Times New Roman" w:hAnsi="Times New Roman"/>
          <w:b/>
          <w:i/>
          <w:sz w:val="24"/>
          <w:szCs w:val="24"/>
        </w:rPr>
        <w:t xml:space="preserve">компетенций: </w:t>
      </w:r>
      <w:r w:rsidRPr="00401BBC">
        <w:rPr>
          <w:rFonts w:ascii="Times New Roman" w:hAnsi="Times New Roman"/>
          <w:sz w:val="24"/>
        </w:rPr>
        <w:t>ПК-2,ПК-4 ,ПК-7 ,ПК-8, ПК-10</w:t>
      </w:r>
    </w:p>
    <w:p w:rsidR="00C722BE" w:rsidRPr="00401BBC" w:rsidRDefault="00C722BE" w:rsidP="00C722B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01BB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01BBC">
        <w:rPr>
          <w:rFonts w:ascii="Times New Roman" w:hAnsi="Times New Roman"/>
          <w:i/>
          <w:sz w:val="24"/>
          <w:szCs w:val="24"/>
        </w:rPr>
        <w:t>(в ЗЕТ): 3</w:t>
      </w:r>
    </w:p>
    <w:p w:rsidR="00C722BE" w:rsidRPr="00323DDC" w:rsidRDefault="00C722BE" w:rsidP="00C722B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23DD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23DDC">
        <w:rPr>
          <w:rFonts w:ascii="Times New Roman" w:hAnsi="Times New Roman"/>
          <w:sz w:val="24"/>
          <w:szCs w:val="24"/>
        </w:rPr>
        <w:t>зачет с оценкой</w:t>
      </w:r>
    </w:p>
    <w:p w:rsidR="001E1F3B" w:rsidRDefault="001E1F3B"/>
    <w:sectPr w:rsidR="001E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10B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BE"/>
    <w:rsid w:val="001E1F3B"/>
    <w:rsid w:val="00C7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22BE"/>
    <w:pPr>
      <w:ind w:left="720"/>
      <w:contextualSpacing/>
    </w:pPr>
  </w:style>
  <w:style w:type="paragraph" w:customStyle="1" w:styleId="a5">
    <w:name w:val="список с точками"/>
    <w:basedOn w:val="a"/>
    <w:rsid w:val="00C722BE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C722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22BE"/>
    <w:pPr>
      <w:ind w:left="720"/>
      <w:contextualSpacing/>
    </w:pPr>
  </w:style>
  <w:style w:type="paragraph" w:customStyle="1" w:styleId="a5">
    <w:name w:val="список с точками"/>
    <w:basedOn w:val="a"/>
    <w:rsid w:val="00C722BE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C722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Максименко</dc:creator>
  <cp:lastModifiedBy>Виктория Максименко</cp:lastModifiedBy>
  <cp:revision>1</cp:revision>
  <dcterms:created xsi:type="dcterms:W3CDTF">2018-09-20T09:28:00Z</dcterms:created>
  <dcterms:modified xsi:type="dcterms:W3CDTF">2018-09-20T09:29:00Z</dcterms:modified>
</cp:coreProperties>
</file>