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3B" w:rsidRPr="0021284C" w:rsidRDefault="0021284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12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EB513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</w:p>
        </w:tc>
        <w:tc>
          <w:tcPr>
            <w:tcW w:w="3545" w:type="dxa"/>
          </w:tcPr>
          <w:p w:rsidR="00EB513B" w:rsidRDefault="00EB513B"/>
        </w:tc>
        <w:tc>
          <w:tcPr>
            <w:tcW w:w="1560" w:type="dxa"/>
          </w:tcPr>
          <w:p w:rsidR="00EB513B" w:rsidRDefault="00EB513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B513B">
        <w:trPr>
          <w:trHeight w:hRule="exact" w:val="138"/>
        </w:trPr>
        <w:tc>
          <w:tcPr>
            <w:tcW w:w="143" w:type="dxa"/>
          </w:tcPr>
          <w:p w:rsidR="00EB513B" w:rsidRDefault="00EB513B"/>
        </w:tc>
        <w:tc>
          <w:tcPr>
            <w:tcW w:w="1844" w:type="dxa"/>
          </w:tcPr>
          <w:p w:rsidR="00EB513B" w:rsidRDefault="00EB513B"/>
        </w:tc>
        <w:tc>
          <w:tcPr>
            <w:tcW w:w="2694" w:type="dxa"/>
          </w:tcPr>
          <w:p w:rsidR="00EB513B" w:rsidRDefault="00EB513B"/>
        </w:tc>
        <w:tc>
          <w:tcPr>
            <w:tcW w:w="3545" w:type="dxa"/>
          </w:tcPr>
          <w:p w:rsidR="00EB513B" w:rsidRDefault="00EB513B"/>
        </w:tc>
        <w:tc>
          <w:tcPr>
            <w:tcW w:w="1560" w:type="dxa"/>
          </w:tcPr>
          <w:p w:rsidR="00EB513B" w:rsidRDefault="00EB513B"/>
        </w:tc>
        <w:tc>
          <w:tcPr>
            <w:tcW w:w="852" w:type="dxa"/>
          </w:tcPr>
          <w:p w:rsidR="00EB513B" w:rsidRDefault="00EB513B"/>
        </w:tc>
        <w:tc>
          <w:tcPr>
            <w:tcW w:w="143" w:type="dxa"/>
          </w:tcPr>
          <w:p w:rsidR="00EB513B" w:rsidRDefault="00EB513B"/>
        </w:tc>
      </w:tr>
      <w:tr w:rsidR="00EB513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13B" w:rsidRDefault="00EB513B"/>
        </w:tc>
      </w:tr>
      <w:tr w:rsidR="00EB513B">
        <w:trPr>
          <w:trHeight w:hRule="exact" w:val="248"/>
        </w:trPr>
        <w:tc>
          <w:tcPr>
            <w:tcW w:w="143" w:type="dxa"/>
          </w:tcPr>
          <w:p w:rsidR="00EB513B" w:rsidRDefault="00EB513B"/>
        </w:tc>
        <w:tc>
          <w:tcPr>
            <w:tcW w:w="1844" w:type="dxa"/>
          </w:tcPr>
          <w:p w:rsidR="00EB513B" w:rsidRDefault="00EB513B"/>
        </w:tc>
        <w:tc>
          <w:tcPr>
            <w:tcW w:w="2694" w:type="dxa"/>
          </w:tcPr>
          <w:p w:rsidR="00EB513B" w:rsidRDefault="00EB513B"/>
        </w:tc>
        <w:tc>
          <w:tcPr>
            <w:tcW w:w="3545" w:type="dxa"/>
          </w:tcPr>
          <w:p w:rsidR="00EB513B" w:rsidRDefault="00EB513B"/>
        </w:tc>
        <w:tc>
          <w:tcPr>
            <w:tcW w:w="1560" w:type="dxa"/>
          </w:tcPr>
          <w:p w:rsidR="00EB513B" w:rsidRDefault="00EB513B"/>
        </w:tc>
        <w:tc>
          <w:tcPr>
            <w:tcW w:w="852" w:type="dxa"/>
          </w:tcPr>
          <w:p w:rsidR="00EB513B" w:rsidRDefault="00EB513B"/>
        </w:tc>
        <w:tc>
          <w:tcPr>
            <w:tcW w:w="143" w:type="dxa"/>
          </w:tcPr>
          <w:p w:rsidR="00EB513B" w:rsidRDefault="00EB513B"/>
        </w:tc>
      </w:tr>
      <w:tr w:rsidR="00EB513B" w:rsidRPr="0021284C">
        <w:trPr>
          <w:trHeight w:hRule="exact" w:val="277"/>
        </w:trPr>
        <w:tc>
          <w:tcPr>
            <w:tcW w:w="143" w:type="dxa"/>
          </w:tcPr>
          <w:p w:rsidR="00EB513B" w:rsidRDefault="00EB513B"/>
        </w:tc>
        <w:tc>
          <w:tcPr>
            <w:tcW w:w="1844" w:type="dxa"/>
          </w:tcPr>
          <w:p w:rsidR="00EB513B" w:rsidRDefault="00EB513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361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Бухгалтерский учет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 профессор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4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500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</w:t>
            </w: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Бухгалтерский учет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 профессор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4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222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 </w:t>
            </w: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профессор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138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387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222"/>
        </w:trPr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</w:t>
            </w: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учебного процесса Торопова Т.В. 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 профессор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EB513B" w:rsidRPr="0021284C" w:rsidRDefault="00EB513B">
            <w:pPr>
              <w:spacing w:after="0" w:line="240" w:lineRule="auto"/>
              <w:rPr>
                <w:lang w:val="ru-RU"/>
              </w:rPr>
            </w:pPr>
          </w:p>
          <w:p w:rsidR="00EB513B" w:rsidRPr="0021284C" w:rsidRDefault="0021284C">
            <w:pPr>
              <w:spacing w:after="0" w:line="240" w:lineRule="auto"/>
              <w:rPr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Программу сос</w:t>
            </w:r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тавил(и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lang w:val="ru-RU"/>
              </w:rPr>
              <w:t>, доцент, Ткаченко И.Ю. _________________</w:t>
            </w:r>
          </w:p>
        </w:tc>
        <w:tc>
          <w:tcPr>
            <w:tcW w:w="14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</w:tbl>
    <w:p w:rsidR="00EB513B" w:rsidRPr="0021284C" w:rsidRDefault="0021284C">
      <w:pPr>
        <w:rPr>
          <w:sz w:val="0"/>
          <w:szCs w:val="0"/>
          <w:lang w:val="ru-RU"/>
        </w:rPr>
      </w:pPr>
      <w:r w:rsidRPr="00212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3"/>
        <w:gridCol w:w="1755"/>
        <w:gridCol w:w="4787"/>
        <w:gridCol w:w="972"/>
      </w:tblGrid>
      <w:tr w:rsidR="00EB51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5104" w:type="dxa"/>
          </w:tcPr>
          <w:p w:rsidR="00EB513B" w:rsidRDefault="00EB51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B513B" w:rsidRPr="0021284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 обучающегося в области управленческого учета, получение обучающимися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теоретических представлений о современном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  управленческого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учёта, а также выработка практических навыков в принятии управленческих решений.</w:t>
            </w:r>
          </w:p>
        </w:tc>
      </w:tr>
      <w:tr w:rsidR="00EB513B" w:rsidRPr="0021284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освоения </w:t>
            </w:r>
            <w:proofErr w:type="spellStart"/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дисциплины:ознакомление</w:t>
            </w:r>
            <w:proofErr w:type="spellEnd"/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сущностью, целью и содержанием  управленческого учета в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современных условиях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хозяйствования;рассмотрение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предмета и методов  управленческого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учета;формирование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знаний и получение практических навыков в применении конкретных методов управленческого учёта в практической деятельности.</w:t>
            </w:r>
          </w:p>
        </w:tc>
      </w:tr>
      <w:tr w:rsidR="00EB513B" w:rsidRPr="0021284C">
        <w:trPr>
          <w:trHeight w:hRule="exact" w:val="277"/>
        </w:trPr>
        <w:tc>
          <w:tcPr>
            <w:tcW w:w="766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EB513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EB513B" w:rsidRPr="0021284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B513B" w:rsidRPr="002128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</w:t>
            </w:r>
            <w:proofErr w:type="spellStart"/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навыки,знанияи</w:t>
            </w:r>
            <w:proofErr w:type="spellEnd"/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EB513B" w:rsidRPr="00212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B513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EB513B" w:rsidRPr="0021284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EB513B" w:rsidRPr="00212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на предприятии</w:t>
            </w:r>
          </w:p>
        </w:tc>
      </w:tr>
      <w:tr w:rsidR="00EB513B" w:rsidRPr="0021284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Инвестиционная и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 деятельности предприятия</w:t>
            </w:r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766" w:type="dxa"/>
          </w:tcPr>
          <w:p w:rsidR="00EB513B" w:rsidRDefault="00EB513B"/>
        </w:tc>
        <w:tc>
          <w:tcPr>
            <w:tcW w:w="2071" w:type="dxa"/>
          </w:tcPr>
          <w:p w:rsidR="00EB513B" w:rsidRDefault="00EB513B"/>
        </w:tc>
        <w:tc>
          <w:tcPr>
            <w:tcW w:w="1844" w:type="dxa"/>
          </w:tcPr>
          <w:p w:rsidR="00EB513B" w:rsidRDefault="00EB513B"/>
        </w:tc>
        <w:tc>
          <w:tcPr>
            <w:tcW w:w="5104" w:type="dxa"/>
          </w:tcPr>
          <w:p w:rsidR="00EB513B" w:rsidRDefault="00EB513B"/>
        </w:tc>
        <w:tc>
          <w:tcPr>
            <w:tcW w:w="993" w:type="dxa"/>
          </w:tcPr>
          <w:p w:rsidR="00EB513B" w:rsidRDefault="00EB513B"/>
        </w:tc>
      </w:tr>
      <w:tr w:rsidR="00EB513B" w:rsidRPr="0021284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B513B" w:rsidRPr="0021284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</w:t>
            </w: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 w:rsidRPr="002128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контроля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анализа затрат;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концепции снижения затрат и оптимальные стратегии в управлении прибылью и затратами в хозяйствующих субъектах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принимать управленческие решения по планированию и прогнозированию, выбирать оптимальную стратегию в управлении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прибылью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ствующих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 w:rsidRPr="0021284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терминологическим аппаратом учета и экономических процессов; методикой формирования генерального бюджета, внутренней управленческой отчетности, методикой анализа экономической информации для принятия управленческих решений.</w:t>
            </w:r>
          </w:p>
        </w:tc>
      </w:tr>
      <w:tr w:rsidR="00EB513B" w:rsidRPr="0021284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 w:rsidRPr="002128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анализа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отечественной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зарубежной статистики о социально-экономических процессах и явлениях и ее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интерппретации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хозяйствующих субъектах, методы выявления тенденций их изменения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 w:rsidRPr="002128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анализа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отечественной и зарубежной статистики о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социально-экономических процессах и явлениях и ее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интерппретации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хозяйствующих субъектах, методы выявления тенденций их изменения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513B" w:rsidRPr="0021284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терминологическим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аппаратом  методов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анализа, интерпретации и выявления  тенденций  изменения данных и зарубежной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 о социально-экономических процессах</w:t>
            </w:r>
          </w:p>
        </w:tc>
      </w:tr>
    </w:tbl>
    <w:p w:rsidR="00EB513B" w:rsidRPr="0021284C" w:rsidRDefault="0021284C">
      <w:pPr>
        <w:rPr>
          <w:sz w:val="0"/>
          <w:szCs w:val="0"/>
          <w:lang w:val="ru-RU"/>
        </w:rPr>
      </w:pPr>
      <w:r w:rsidRPr="00212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143"/>
        <w:gridCol w:w="819"/>
        <w:gridCol w:w="695"/>
        <w:gridCol w:w="1114"/>
        <w:gridCol w:w="1249"/>
        <w:gridCol w:w="700"/>
        <w:gridCol w:w="397"/>
        <w:gridCol w:w="979"/>
      </w:tblGrid>
      <w:tr w:rsidR="00EB51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1135" w:type="dxa"/>
          </w:tcPr>
          <w:p w:rsidR="00EB513B" w:rsidRDefault="00EB513B"/>
        </w:tc>
        <w:tc>
          <w:tcPr>
            <w:tcW w:w="1277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426" w:type="dxa"/>
          </w:tcPr>
          <w:p w:rsidR="00EB513B" w:rsidRDefault="00EB51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B513B">
        <w:trPr>
          <w:trHeight w:hRule="exact" w:val="277"/>
        </w:trPr>
        <w:tc>
          <w:tcPr>
            <w:tcW w:w="993" w:type="dxa"/>
          </w:tcPr>
          <w:p w:rsidR="00EB513B" w:rsidRDefault="00EB513B"/>
        </w:tc>
        <w:tc>
          <w:tcPr>
            <w:tcW w:w="3545" w:type="dxa"/>
          </w:tcPr>
          <w:p w:rsidR="00EB513B" w:rsidRDefault="00EB513B"/>
        </w:tc>
        <w:tc>
          <w:tcPr>
            <w:tcW w:w="143" w:type="dxa"/>
          </w:tcPr>
          <w:p w:rsidR="00EB513B" w:rsidRDefault="00EB513B"/>
        </w:tc>
        <w:tc>
          <w:tcPr>
            <w:tcW w:w="851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1135" w:type="dxa"/>
          </w:tcPr>
          <w:p w:rsidR="00EB513B" w:rsidRDefault="00EB513B"/>
        </w:tc>
        <w:tc>
          <w:tcPr>
            <w:tcW w:w="1277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426" w:type="dxa"/>
          </w:tcPr>
          <w:p w:rsidR="00EB513B" w:rsidRDefault="00EB513B"/>
        </w:tc>
        <w:tc>
          <w:tcPr>
            <w:tcW w:w="993" w:type="dxa"/>
          </w:tcPr>
          <w:p w:rsidR="00EB513B" w:rsidRDefault="00EB513B"/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B513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B513B" w:rsidRPr="0021284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Введение в управленческий учёт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Характеристика управленческого учета и его роль в экономике хозяйствующих субъектов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управленческого учета и его взаимосвязь с финансовым учетом.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развития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управленческого учета. Предмет и метод управленческого учета. Принципы управленческого учёта.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бухгалтера-аналитика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Характеристика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 учета и его роль в экономике хозяйствующих субъектов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управленческого учета и его взаимосвязь с финансовым учетом.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развития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управленческого учета. Предмет и метод управленческого учета. Принципы управленческого учёта. Функции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бухгалтера-аналитика, осуществляющего управленческий учёт.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конкретных ситуаций. Обсуждение функций бухгалтера- аналитика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управленческого учета и его роль в экономике хозяйствующих субъектов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proofErr w:type="spellEnd"/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бухгалтера-аналитика, осуществляющего управленческий учёт.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в управленческом учете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для контроля и регулирования производственной деятельности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Методы учета затрат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продукции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метод учета затрат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 w:rsidRPr="002128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 Организация управленческого учета в хозяйствующих субъектах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2.1.Организация бюджетирования в системе управленческого учета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</w:tbl>
    <w:p w:rsidR="00EB513B" w:rsidRDefault="00212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33"/>
        <w:gridCol w:w="796"/>
        <w:gridCol w:w="680"/>
        <w:gridCol w:w="1088"/>
        <w:gridCol w:w="1211"/>
        <w:gridCol w:w="671"/>
        <w:gridCol w:w="387"/>
        <w:gridCol w:w="944"/>
      </w:tblGrid>
      <w:tr w:rsidR="00EB51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1135" w:type="dxa"/>
          </w:tcPr>
          <w:p w:rsidR="00EB513B" w:rsidRDefault="00EB513B"/>
        </w:tc>
        <w:tc>
          <w:tcPr>
            <w:tcW w:w="1277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426" w:type="dxa"/>
          </w:tcPr>
          <w:p w:rsidR="00EB513B" w:rsidRDefault="00EB51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B513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Управленческий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учёт как информационная база для принятия управленческих решений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учетной информации и принятие управленческих решений на этапе заготовления, производства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продажи.Принятие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 по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ценообразованию.Выбор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оптимальной стратегии в управлении п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рибылью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затрами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Управленческий учёт как информационная база для принятия управленческих решений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учетной информации и принятие управленческих решений на этапе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заготовления, производства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продажи.Принятие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 по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ценообразованию.Выбор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оптимальной стратегии в управлении прибылью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затрами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 студентов по изучаемой теме. Разбор конкретных ситуаций. Решение практических задач по принятию управленческих решений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 Управленческий учёт как информационная база для принятия управленческих решений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учёт как информационная база для принятия управленческих решений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Принятие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 по ценообразованию.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Организация управленческого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внутренней управленческой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</w:tr>
      <w:tr w:rsidR="00EB513B">
        <w:trPr>
          <w:trHeight w:hRule="exact" w:val="277"/>
        </w:trPr>
        <w:tc>
          <w:tcPr>
            <w:tcW w:w="993" w:type="dxa"/>
          </w:tcPr>
          <w:p w:rsidR="00EB513B" w:rsidRDefault="00EB513B"/>
        </w:tc>
        <w:tc>
          <w:tcPr>
            <w:tcW w:w="3545" w:type="dxa"/>
          </w:tcPr>
          <w:p w:rsidR="00EB513B" w:rsidRDefault="00EB513B"/>
        </w:tc>
        <w:tc>
          <w:tcPr>
            <w:tcW w:w="143" w:type="dxa"/>
          </w:tcPr>
          <w:p w:rsidR="00EB513B" w:rsidRDefault="00EB513B"/>
        </w:tc>
        <w:tc>
          <w:tcPr>
            <w:tcW w:w="851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1135" w:type="dxa"/>
          </w:tcPr>
          <w:p w:rsidR="00EB513B" w:rsidRDefault="00EB513B"/>
        </w:tc>
        <w:tc>
          <w:tcPr>
            <w:tcW w:w="1277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426" w:type="dxa"/>
          </w:tcPr>
          <w:p w:rsidR="00EB513B" w:rsidRDefault="00EB513B"/>
        </w:tc>
        <w:tc>
          <w:tcPr>
            <w:tcW w:w="993" w:type="dxa"/>
          </w:tcPr>
          <w:p w:rsidR="00EB513B" w:rsidRDefault="00EB513B"/>
        </w:tc>
      </w:tr>
      <w:tr w:rsidR="00EB513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B513B" w:rsidRPr="0021284C">
        <w:trPr>
          <w:trHeight w:hRule="exact" w:val="348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Охарактеризуйте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экономическую сущность управленческого учета и его роль в экономике хозяйствующих субъектов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Раскройте объекты и метод управленческого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Изложите принципы управленческого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Перечислите  функции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бухгалтера-аналитика, осуществляющего управлен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ческий учет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производственный учет как составную часть управленческого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Дайте определение понятиям: затраты, издержки, расходы, объект учёта затрат, объект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место возникновения затрат, центр ответственности.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Перечисли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 виды центров ответственности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Перечислите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 и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подходы к классификации затрат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Укажите  классификацию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 для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полученной прибыли.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Укажите  классификацию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для подготовки информации по управленческим решениям.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Укажите  классификацию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затрат для контроля и регулирования производственной деятельности.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Перечислите факторы, влияющие на выбор системы учета затрат на производство</w:t>
            </w:r>
          </w:p>
        </w:tc>
      </w:tr>
    </w:tbl>
    <w:p w:rsidR="00EB513B" w:rsidRPr="0021284C" w:rsidRDefault="0021284C">
      <w:pPr>
        <w:rPr>
          <w:sz w:val="0"/>
          <w:szCs w:val="0"/>
          <w:lang w:val="ru-RU"/>
        </w:rPr>
      </w:pPr>
      <w:r w:rsidRPr="002128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895"/>
        <w:gridCol w:w="1913"/>
        <w:gridCol w:w="1962"/>
        <w:gridCol w:w="2129"/>
        <w:gridCol w:w="699"/>
        <w:gridCol w:w="994"/>
      </w:tblGrid>
      <w:tr w:rsidR="00EB51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2127" w:type="dxa"/>
          </w:tcPr>
          <w:p w:rsidR="00EB513B" w:rsidRDefault="00EB513B"/>
        </w:tc>
        <w:tc>
          <w:tcPr>
            <w:tcW w:w="2269" w:type="dxa"/>
          </w:tcPr>
          <w:p w:rsidR="00EB513B" w:rsidRDefault="00EB513B"/>
        </w:tc>
        <w:tc>
          <w:tcPr>
            <w:tcW w:w="710" w:type="dxa"/>
          </w:tcPr>
          <w:p w:rsidR="00EB513B" w:rsidRDefault="00EB51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B513B" w:rsidRPr="0021284C">
        <w:trPr>
          <w:trHeight w:hRule="exact" w:val="641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Назовите основные признаки классификации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 учета затрат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Охарактеризуйте систему учета полной себестоимости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систему учета сокращенной себестоимости «директ-костинг»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Охарактеризуйте систему учета фактической себестоимости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систему учета стандартно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себестоимости «стандарт-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Раскройте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экономическую  сущность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калькуляций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Обоснуйте методы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  как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базы ценообразования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Раскройте методы учета затрат и методы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сферу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применения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Раскройте особенности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 позаказном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методе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Раскройте особенности применения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попроцессного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учета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Раскройте особенности применения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попередельного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учета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Охарактеризуйте нормативный метод учета и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(стандарт-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Раскройте отраслевые особенности производства и их влияние на организацию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Изложите учет затрат и исчисление себестоимости услуг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 производств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Дайте характеристику и порядок отражения в учёте накладных расходов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характеристику и порядок отражения в учёте затрат основного производства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Охарактеризуйте бюджетирование, его роль и функции в управленческом у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чете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Перечислите цель и функции бюджетов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структуру общего бюджета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Осветите гибкие и статические бюджеты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Перечислите задачи, решаемые на базе данных управленческого учета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Раскройте анализ безубыточности производства и его значе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в управленческом учете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процесс планирования ассортимента выпуска и реализации продукции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Обоснуйте принятие решений по ценообразованию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 основные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концепции снижения затрат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Обоснуйте выбор оптимальной стратегии в управл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ении прибылью, затратами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Охарактеризуйте сущность, значение и правила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  внутренней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сегментарной отчетности</w:t>
            </w:r>
          </w:p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Раскройте формы и требования к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внутренней  управленческой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</w:t>
            </w: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B513B" w:rsidRPr="0021284C">
        <w:trPr>
          <w:trHeight w:hRule="exact" w:val="277"/>
        </w:trPr>
        <w:tc>
          <w:tcPr>
            <w:tcW w:w="71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513B" w:rsidRPr="0021284C" w:rsidRDefault="00EB513B">
            <w:pPr>
              <w:rPr>
                <w:lang w:val="ru-RU"/>
              </w:rPr>
            </w:pP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513B" w:rsidRPr="002128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раниченный доступ для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B513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Лисович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Ткаченко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 в сельском хозяйстве и на перерабатывающих предприятиях АПК: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141</w:t>
            </w:r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Вахрушина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237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EB5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EB513B" w:rsidRPr="0021284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учет:  учебник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Карташова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Ларионов А. Д.,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EB513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</w:tbl>
    <w:p w:rsidR="00EB513B" w:rsidRDefault="0021284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63"/>
        <w:gridCol w:w="4745"/>
        <w:gridCol w:w="985"/>
      </w:tblGrid>
      <w:tr w:rsidR="00EB513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5104" w:type="dxa"/>
          </w:tcPr>
          <w:p w:rsidR="00EB513B" w:rsidRDefault="00EB513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</w:t>
            </w: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 информационно-телекоммуникационной сети "Интернет"</w:t>
            </w:r>
          </w:p>
        </w:tc>
      </w:tr>
      <w:tr w:rsidR="00EB513B" w:rsidRPr="002128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EB513B" w:rsidRPr="002128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Бабаев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.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Бухгалтерский учет : учебник для бакалавров / .А. Бабаев, А.М. Петров, Л.А. Мельникова ; под ред. Ю.А. Бабаева. - Изд. 5-е,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доп. -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2015. - 424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табл. -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Библиор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978-5-392 -15480-7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EB513B" w:rsidRPr="002128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Л.И. Куликова. -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- 111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978-5-392-19335-6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EB513B" w:rsidRPr="002128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А.С. Бухгалтерский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А.С.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тисян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- 303 </w:t>
            </w:r>
            <w:proofErr w:type="gram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978-5-392-19576-3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=443715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B513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B513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B513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EB513B">
        <w:trPr>
          <w:trHeight w:hRule="exact" w:val="277"/>
        </w:trPr>
        <w:tc>
          <w:tcPr>
            <w:tcW w:w="710" w:type="dxa"/>
          </w:tcPr>
          <w:p w:rsidR="00EB513B" w:rsidRDefault="00EB513B"/>
        </w:tc>
        <w:tc>
          <w:tcPr>
            <w:tcW w:w="58" w:type="dxa"/>
          </w:tcPr>
          <w:p w:rsidR="00EB513B" w:rsidRDefault="00EB513B"/>
        </w:tc>
        <w:tc>
          <w:tcPr>
            <w:tcW w:w="3913" w:type="dxa"/>
          </w:tcPr>
          <w:p w:rsidR="00EB513B" w:rsidRDefault="00EB513B"/>
        </w:tc>
        <w:tc>
          <w:tcPr>
            <w:tcW w:w="5104" w:type="dxa"/>
          </w:tcPr>
          <w:p w:rsidR="00EB513B" w:rsidRDefault="00EB513B"/>
        </w:tc>
        <w:tc>
          <w:tcPr>
            <w:tcW w:w="993" w:type="dxa"/>
          </w:tcPr>
          <w:p w:rsidR="00EB513B" w:rsidRDefault="00EB513B"/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B513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Default="0021284C">
            <w:pPr>
              <w:spacing w:after="0" w:line="240" w:lineRule="auto"/>
              <w:rPr>
                <w:sz w:val="19"/>
                <w:szCs w:val="19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B513B">
        <w:trPr>
          <w:trHeight w:hRule="exact" w:val="277"/>
        </w:trPr>
        <w:tc>
          <w:tcPr>
            <w:tcW w:w="710" w:type="dxa"/>
          </w:tcPr>
          <w:p w:rsidR="00EB513B" w:rsidRDefault="00EB513B"/>
        </w:tc>
        <w:tc>
          <w:tcPr>
            <w:tcW w:w="58" w:type="dxa"/>
          </w:tcPr>
          <w:p w:rsidR="00EB513B" w:rsidRDefault="00EB513B"/>
        </w:tc>
        <w:tc>
          <w:tcPr>
            <w:tcW w:w="3913" w:type="dxa"/>
          </w:tcPr>
          <w:p w:rsidR="00EB513B" w:rsidRDefault="00EB513B"/>
        </w:tc>
        <w:tc>
          <w:tcPr>
            <w:tcW w:w="5104" w:type="dxa"/>
          </w:tcPr>
          <w:p w:rsidR="00EB513B" w:rsidRDefault="00EB513B"/>
        </w:tc>
        <w:tc>
          <w:tcPr>
            <w:tcW w:w="993" w:type="dxa"/>
          </w:tcPr>
          <w:p w:rsidR="00EB513B" w:rsidRDefault="00EB513B"/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B513B" w:rsidRPr="002128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13B" w:rsidRPr="0021284C" w:rsidRDefault="002128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</w:t>
            </w:r>
            <w:r w:rsidRPr="00212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указания по освоению дисциплины представлены в Приложении 2 к рабочей программе дисциплины.</w:t>
            </w:r>
          </w:p>
        </w:tc>
      </w:tr>
    </w:tbl>
    <w:p w:rsidR="0021284C" w:rsidRPr="0021284C" w:rsidRDefault="0021284C">
      <w:pPr>
        <w:rPr>
          <w:lang w:val="ru-RU"/>
        </w:rPr>
      </w:pPr>
    </w:p>
    <w:p w:rsidR="0021284C" w:rsidRPr="0021284C" w:rsidRDefault="0021284C">
      <w:pPr>
        <w:rPr>
          <w:lang w:val="ru-RU"/>
        </w:rPr>
      </w:pPr>
      <w:r w:rsidRPr="0021284C">
        <w:rPr>
          <w:lang w:val="ru-RU"/>
        </w:rPr>
        <w:br w:type="page"/>
      </w:r>
    </w:p>
    <w:p w:rsidR="0021284C" w:rsidRDefault="0021284C" w:rsidP="0021284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8430" cy="891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4C" w:rsidRDefault="0021284C" w:rsidP="0021284C">
      <w:pPr>
        <w:rPr>
          <w:lang w:val="ru-RU"/>
        </w:rPr>
      </w:pPr>
      <w:r>
        <w:rPr>
          <w:lang w:val="ru-RU"/>
        </w:rPr>
        <w:br w:type="page"/>
      </w:r>
    </w:p>
    <w:p w:rsidR="0021284C" w:rsidRDefault="0021284C" w:rsidP="0021284C">
      <w:pPr>
        <w:widowControl w:val="0"/>
        <w:tabs>
          <w:tab w:val="left" w:pos="822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Оглавление</w:t>
      </w:r>
    </w:p>
    <w:p w:rsidR="0021284C" w:rsidRDefault="0021284C" w:rsidP="0021284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fldChar w:fldCharType="separate"/>
      </w:r>
      <w:hyperlink r:id="rId8" w:anchor="_Toc453750942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PAGEREF _Toc453750942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end"/>
        </w:r>
      </w:hyperlink>
    </w:p>
    <w:p w:rsidR="0021284C" w:rsidRDefault="0021284C" w:rsidP="0021284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9" w:anchor="_Toc453750943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</w:t>
      </w:r>
    </w:p>
    <w:p w:rsidR="0021284C" w:rsidRDefault="0021284C" w:rsidP="0021284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0" w:anchor="_Toc453750944" w:history="1">
        <w:r>
          <w:rPr>
            <w:rStyle w:val="a3"/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7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17</w:t>
      </w:r>
    </w:p>
    <w:p w:rsidR="0021284C" w:rsidRDefault="0021284C" w:rsidP="0021284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4"/>
          <w:szCs w:val="24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365F91"/>
          <w:sz w:val="24"/>
          <w:szCs w:val="24"/>
          <w:lang w:val="ru-RU" w:eastAsia="ru-RU"/>
        </w:rPr>
        <w:br w:type="page"/>
      </w:r>
      <w:bookmarkStart w:id="1" w:name="_Toc453750942"/>
      <w:r>
        <w:rPr>
          <w:rFonts w:ascii="Cambria" w:eastAsia="Calibri" w:hAnsi="Cambria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1284C" w:rsidRDefault="0021284C" w:rsidP="0021284C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1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1284C" w:rsidRDefault="0021284C" w:rsidP="0021284C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Toc453750943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21284C" w:rsidRDefault="0021284C" w:rsidP="0021284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tbl>
      <w:tblPr>
        <w:tblW w:w="9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3119"/>
        <w:gridCol w:w="2693"/>
        <w:gridCol w:w="709"/>
      </w:tblGrid>
      <w:tr w:rsidR="0021284C" w:rsidTr="0021284C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1284C" w:rsidTr="0021284C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5:способность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</w:t>
            </w:r>
          </w:p>
        </w:tc>
      </w:tr>
      <w:tr w:rsidR="0021284C" w:rsidTr="0021284C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Знание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 контроля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затрат; основные концепции снижения затрат и оптимальные стратегии в управлении прибылью и затратами в хозяйствующих субъектах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принимать управленческие решения по планированию и прогнозированию, выбирать оптимальную стратегию в управлении 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прибылью  хозяйствующих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субъектов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терминологическим аппаратом учета и экономических процессов; методикой формирования генерального бюджета, внутренней управленческой отчетности, методикой анализа экономической информации для принятия управленческих решений.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21284C" w:rsidTr="0021284C">
        <w:trPr>
          <w:trHeight w:val="913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ПК-6 -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21284C" w:rsidTr="0021284C">
        <w:trPr>
          <w:trHeight w:val="958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Знание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 анализа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данных отечественной и зарубежной статистики о социально-экономических процессах и явлениях и ее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интерппретации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хозяйствующих субъектах, методы выявления тенденций их изменения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применять методы  анализа данных отечественной и зарубежной статистики о социально-экономических процессах и явлениях и ее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интерппретации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в хозяйствующих субъектах, методы выявления тенденций их изменения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терминологическим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аппаратом  методов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анализа, интерпретации и выявления  тенденций  изменения данных и зарубежной статистики о социально-экономических процессах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</w:t>
            </w: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284C" w:rsidRDefault="0021284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</w:tbl>
    <w:p w:rsidR="0021284C" w:rsidRDefault="0021284C" w:rsidP="002128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</w:t>
      </w:r>
    </w:p>
    <w:p w:rsidR="0021284C" w:rsidRDefault="0021284C" w:rsidP="0021284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21284C" w:rsidRDefault="0021284C" w:rsidP="0021284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21284C" w:rsidRDefault="0021284C" w:rsidP="0021284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993"/>
        <w:gridCol w:w="1140"/>
        <w:gridCol w:w="1767"/>
        <w:gridCol w:w="1460"/>
        <w:gridCol w:w="759"/>
      </w:tblGrid>
      <w:tr w:rsidR="0021284C" w:rsidTr="0021284C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Объем видов учебной работы в %</w:t>
            </w:r>
          </w:p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21284C" w:rsidTr="0021284C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</w:p>
        </w:tc>
      </w:tr>
      <w:tr w:rsidR="0021284C" w:rsidTr="0021284C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Лекции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1284C" w:rsidTr="0021284C">
        <w:trPr>
          <w:trHeight w:val="2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Контрольная точка 1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(по итогам 24-28 недели обучения)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1.1.Характеристика  управленческого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учета и его роль в экономике хозяйствующих субъектов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1.2. Классификация затрат в управленческом учете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1.3.  Методы учета затрат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калькулирования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себестоимости продукции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1284C" w:rsidTr="0021284C">
        <w:trPr>
          <w:trHeight w:val="27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Контрольная точка 2 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(по итогам 29-33 недели обучения)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2.1.Организация бюджетирования в системе управленческого учета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2.2.  Управленческий учёт как информационная база для принятия управленческих решений</w:t>
            </w:r>
          </w:p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2.3. Организация управленческого учета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21284C" w:rsidTr="0021284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21284C" w:rsidRDefault="0021284C" w:rsidP="0021284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21284C" w:rsidRDefault="0021284C" w:rsidP="0021284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Лекции. Студенту зачисляется по 0,3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балла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21284C" w:rsidRDefault="0021284C" w:rsidP="00212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по 2,8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балла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50 баллов по результатам двух контрольных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точек)  за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21284C" w:rsidRDefault="0021284C" w:rsidP="00212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21284C" w:rsidRDefault="0021284C" w:rsidP="00212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баллов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21284C" w:rsidRDefault="0021284C" w:rsidP="0021284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50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21284C" w:rsidRDefault="0021284C" w:rsidP="0021284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отказаться от неё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сдачи зачета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21284C" w:rsidRDefault="0021284C" w:rsidP="0021284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21284C" w:rsidTr="0021284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21284C" w:rsidTr="0021284C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84C" w:rsidRDefault="0021284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Оценка по 100-балльной шкале</w:t>
            </w:r>
          </w:p>
        </w:tc>
      </w:tr>
      <w:tr w:rsidR="0021284C" w:rsidTr="0021284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Зачтено</w:t>
            </w:r>
          </w:p>
        </w:tc>
      </w:tr>
      <w:tr w:rsidR="0021284C" w:rsidTr="0021284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84C" w:rsidRDefault="0021284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Не зачтено</w:t>
            </w:r>
          </w:p>
        </w:tc>
      </w:tr>
    </w:tbl>
    <w:p w:rsidR="0021284C" w:rsidRDefault="0021284C" w:rsidP="0021284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4"/>
          <w:szCs w:val="24"/>
          <w:lang w:val="ru-RU" w:eastAsia="ru-RU"/>
        </w:rPr>
      </w:pPr>
      <w:bookmarkStart w:id="3" w:name="_Toc420739503"/>
    </w:p>
    <w:p w:rsidR="0021284C" w:rsidRDefault="0021284C" w:rsidP="0021284C">
      <w:pPr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  <w:lang w:val="ru-RU" w:eastAsia="ru-RU"/>
        </w:rPr>
        <w:t xml:space="preserve">3.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1284C" w:rsidRDefault="0021284C" w:rsidP="0021284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1284C" w:rsidRDefault="0021284C" w:rsidP="0021284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   Управленческий учет</w:t>
      </w:r>
    </w:p>
    <w:p w:rsidR="0021284C" w:rsidRDefault="0021284C" w:rsidP="0021284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экономическую сущность управленческого учета и его роль в экономике хозяйствующих субъектов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объекты и метод управленческого учета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Изложите принципы управленческого учета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 функции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бухгалтера-аналитика, осуществляющего управленческий учет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производственный учет как составную часть управленческого учета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Дайте определение понятиям: затраты, издержки, расходы, объект учёта затрат, объект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место возникновения затрат, центр ответственности.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виды центров ответственности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Перечислите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цели  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подходы к классификации затрат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 для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и полученной прибыли.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для подготовки информации по управленческим решениям.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затрат для контроля и регулирования производственной деятельности.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факторы, влияющие на выбор системы учета затрат на производство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Назовите основные признаки классификации систем учета затрат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полной себестоимости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сокращенной себестоимости «директ-костинг»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фактической себестоимости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систему учета стандартной себестоимости «стандарт-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кост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»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экономическую  сущность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виды калькуляций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Обоснуйте методы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себестоимости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продукции  как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базы ценообразования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методы учета затрат и методы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, сферу их применения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при  позаказном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 методе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применения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попроцессного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метода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затрат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особенности применения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попередельного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метода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затрат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нормативный метод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(стандарт-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кост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)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отраслевые особенности производства и их влияние на организацию</w:t>
      </w:r>
    </w:p>
    <w:p w:rsidR="0021284C" w:rsidRDefault="0021284C" w:rsidP="0021284C">
      <w:pPr>
        <w:shd w:val="clear" w:color="auto" w:fill="FFFFFF"/>
        <w:tabs>
          <w:tab w:val="left" w:pos="365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производственного учета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Изложите учет затрат и исчисление себестоимости услуг вспомогательных производств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Дайте характеристику и порядок отражения в учёте накладных расходов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Дайте характеристику и порядок отражения в учёте затрат основного производства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бюджетирование, его роль и функции в управленческом учете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цель и функции бюджетов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структуру общего бюджета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Осветите гибкие и статические бюджеты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Перечислите задачи, решаемые на базе данных управленческого учета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анализ безубыточности производства и его значение в управленческом учете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процесс планирования ассортимента выпуска и реализации продукции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Обоснуйте принятие решений по ценообразованию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 основные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концепции снижения затрат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Обоснуйте выбор оптимальной стратегии в управлении прибылью, затратами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сущность, значение и правила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построения  внутренней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сегментарной отчетности</w:t>
      </w:r>
    </w:p>
    <w:p w:rsidR="0021284C" w:rsidRDefault="0021284C" w:rsidP="0021284C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формы и требования к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внутренней  управленческой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отчетности</w:t>
      </w:r>
    </w:p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1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Охарактеризуйте экономическую сущность управленческого учета и его роль в экономике хозяйствующих субъектов</w:t>
      </w:r>
    </w:p>
    <w:p w:rsidR="0021284C" w:rsidRDefault="0021284C" w:rsidP="0021284C">
      <w:pPr>
        <w:numPr>
          <w:ilvl w:val="0"/>
          <w:numId w:val="3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Раскройте анализ безубыточности производства и его значение в управленческом учете</w:t>
      </w:r>
    </w:p>
    <w:p w:rsidR="0021284C" w:rsidRDefault="0021284C" w:rsidP="0021284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фирма по производству и продаже бытовых </w:t>
      </w:r>
      <w:proofErr w:type="gram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приборов  планирует</w:t>
      </w:r>
      <w:proofErr w:type="gram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 получить прибыль в следующем году в объеме 12000 тыс. руб. Переменные затраты на производство составляют 500 руб. за единицу, постоянные затраты — 2000 тыс. руб. в год, цена продажи — 900 руб. за единицу. Каков должен быть объем реализации продукции, чтобы получить запланированный объем прибыли?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2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0"/>
          <w:numId w:val="4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затраты  как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один из основных объектов управленческого учета </w:t>
      </w:r>
    </w:p>
    <w:p w:rsidR="0021284C" w:rsidRDefault="0021284C" w:rsidP="0021284C">
      <w:pPr>
        <w:numPr>
          <w:ilvl w:val="0"/>
          <w:numId w:val="4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Раскройте формы и требования к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внутренней  отчетности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</w:t>
      </w:r>
    </w:p>
    <w:p w:rsidR="0021284C" w:rsidRDefault="0021284C" w:rsidP="0021284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определить маржинальный доход и операционную прибыль при условии: выручка от продажи продукции составила 880 000 руб., в 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. НДС – 80 000 руб.;</w:t>
      </w:r>
    </w:p>
    <w:p w:rsidR="0021284C" w:rsidRDefault="0021284C" w:rsidP="0021284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переменные затраты на производство проданной продукции составили 450 000 руб.;</w:t>
      </w:r>
    </w:p>
    <w:p w:rsidR="0021284C" w:rsidRDefault="0021284C" w:rsidP="0021284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постоянные расходы составляют 140 000 руб.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3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0"/>
          <w:numId w:val="5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Перечислите функции бухгалтера-аналитика, осуществляющего управленческий учет </w:t>
      </w:r>
    </w:p>
    <w:p w:rsidR="0021284C" w:rsidRDefault="0021284C" w:rsidP="0021284C">
      <w:pPr>
        <w:numPr>
          <w:ilvl w:val="0"/>
          <w:numId w:val="5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Осветите гибкие и статические бюджеты</w:t>
      </w:r>
    </w:p>
    <w:p w:rsidR="0021284C" w:rsidRDefault="0021284C" w:rsidP="0021284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Задача: отразить на счетах управленческого учета хозяйственные операции в условиях автономного варианта его взаимосвязи с финансовым учётом: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Начислена заработная плата основным производственным рабочим – 2000 руб.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Начислена заработная плата общехозяйственному персоналу – 1800 руб.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Начислено во внебюджетные социальные фонды на заработную плату: 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основных производственных </w:t>
      </w:r>
      <w:proofErr w:type="gram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рабочих ?</w:t>
      </w:r>
      <w:proofErr w:type="gram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; 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общехозяйственного персонала </w:t>
      </w:r>
      <w:proofErr w:type="gram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?</w:t>
      </w:r>
      <w:proofErr w:type="gram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руб.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Начислена амортизация по основным средствам: 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общепроизводственного назначения – 400 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;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по основным средствам и общехозяйственного назначения – 800 руб.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Оплачены прочие производственные расходы – 1200 руб.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Списаны материалы: 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в основное производство – 1500 руб.;</w:t>
      </w:r>
    </w:p>
    <w:p w:rsidR="0021284C" w:rsidRDefault="0021284C" w:rsidP="0021284C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- для общехозяйственных целей – 300 руб.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ЗАЧЁТНОЕ ЗАДАНИЕ № 4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дисциплине: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0"/>
          <w:numId w:val="6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Охарактеризуйте бюджетирование, его роль и функции в управленческом учете </w:t>
      </w:r>
    </w:p>
    <w:p w:rsidR="0021284C" w:rsidRDefault="0021284C" w:rsidP="0021284C">
      <w:pPr>
        <w:numPr>
          <w:ilvl w:val="0"/>
          <w:numId w:val="6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Назовите основные признаки классификации систем учета затрат</w:t>
      </w:r>
    </w:p>
    <w:p w:rsidR="0021284C" w:rsidRDefault="0021284C" w:rsidP="0021284C">
      <w:pPr>
        <w:numPr>
          <w:ilvl w:val="0"/>
          <w:numId w:val="6"/>
        </w:numPr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определить корреспонденцию счетов в управленческом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учёте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условиях ин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тегрированного  варианта его взаимосвязи с  финансовым учётом: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оприходованы материалы на склад от поставщика – 3000 руб.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отпущены материалы: а) на производство – 2000 руб.; б) на общепроизводственные цели – 1000 руб.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начислена зарплата персоналу организации – всего: 4000 руб., в том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числе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а) основным производственным рабочим – 3000 руб.; б) общепроизводственному персоналу – 1000 руб.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начислены платежи во внебюджетные социальные фонды – всего: 1424 руб., в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т.ч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по: а) зарплате основных производственных рабочих – 1068 руб.; б) зарплате общепроизводственного персонала – 356 руб.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начислена амортизация по основным средствам общепроизводственного назначения – 800 руб.</w:t>
      </w:r>
    </w:p>
    <w:p w:rsidR="0021284C" w:rsidRDefault="0021284C" w:rsidP="0021284C">
      <w:p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списаны общепроизводственные расходы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?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руб.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сдана на склад готовая продукция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?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руб.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21284C" w:rsidRDefault="0021284C" w:rsidP="0021284C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21284C" w:rsidTr="0021284C">
        <w:tc>
          <w:tcPr>
            <w:tcW w:w="9678" w:type="dxa"/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</w:t>
            </w:r>
          </w:p>
        </w:tc>
      </w:tr>
    </w:tbl>
    <w:p w:rsidR="0021284C" w:rsidRDefault="0021284C" w:rsidP="0021284C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84-100 баллов - </w:t>
      </w:r>
      <w:r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>изложенный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val="ru-RU" w:eastAsia="ru-RU"/>
        </w:rPr>
        <w:t xml:space="preserve">материал при ответе на вопросы фактически верен,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наличие  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обучающегося  глубоких исчерпывающих знаний в области изучаемой дисциплины,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ных знаний при решении  практического  задания,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ответе;</w:t>
      </w:r>
    </w:p>
    <w:p w:rsidR="0021284C" w:rsidRDefault="0021284C" w:rsidP="0021284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- 67-83 баллов </w:t>
      </w:r>
      <w:r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наличие твердых и достаточно полных знаний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  области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изучаемой дисциплины, правильные действия по применению теоретических знаний при выполнении практического  задания, четкое изложение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материала, допускаются отдельные логические и методические  погрешности;</w:t>
      </w:r>
    </w:p>
    <w:p w:rsidR="0021284C" w:rsidRDefault="0021284C" w:rsidP="0021284C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50-66 баллов - наличие твердых знаний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действия по применению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знаний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выполнении практического  задания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21284C" w:rsidRDefault="0021284C" w:rsidP="0021284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- 0-49 баллов -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ответы не связаны с вопросами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21284C" w:rsidRDefault="0021284C" w:rsidP="0021284C">
      <w:pPr>
        <w:spacing w:after="0" w:line="240" w:lineRule="auto"/>
        <w:ind w:firstLine="851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50-100     - зачтено</w:t>
      </w:r>
    </w:p>
    <w:p w:rsidR="0021284C" w:rsidRDefault="0021284C" w:rsidP="0021284C">
      <w:pPr>
        <w:spacing w:after="0" w:line="240" w:lineRule="auto"/>
        <w:ind w:firstLine="851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менее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  -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не зачтено</w:t>
      </w:r>
    </w:p>
    <w:p w:rsidR="0021284C" w:rsidRDefault="0021284C" w:rsidP="0021284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успешной сдачи зачёта необходимо набрать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менее  50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баллов.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по дисциплине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Управленческий учет</w:t>
      </w:r>
    </w:p>
    <w:p w:rsidR="0021284C" w:rsidRDefault="0021284C" w:rsidP="0021284C">
      <w:pPr>
        <w:tabs>
          <w:tab w:val="left" w:pos="256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1284C" w:rsidRDefault="0021284C" w:rsidP="002128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21284C" w:rsidRDefault="0021284C" w:rsidP="002128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1284C" w:rsidRDefault="0021284C" w:rsidP="002128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Модуль 1.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Введение в управленческий учет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Основное содержание управленческого учета составляет: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учет финансовой деятельности предприятия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учет затрат на производство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учет движения источников собственного капитала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Периодичность составления управленческой отчетности регламентируется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государством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главным бухгалтером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руководителем предприятия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Одной из важнейших задач управленческого учета является: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управление прибылью предприятия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разработка форм внутренней отчетной документации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обеспечение процесса реализации продукции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Управленческий учет является подсистемой: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статистического учета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финансового учета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оперативного учета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Функциональной обязанностью бухгалтера-аналитика является: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налоговое консультирование руководителя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анализ бухгалтерской отчетности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информационное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 процесса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принятия управленческих решений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исполнительскими функциями управленческих кадров способствует учет затрат по: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по центрам ответственности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по центрам затрат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по носителям затрат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Центр ответственности представляет собой: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структурную единицу организации, во главе которого стоит руководитель, принимающий решения и несущий ответственность в пределах делегированных ему функций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стадию производственного процесса с характерными технологическими операциями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структурное подразделение в котором осуществляется хранение материальных ценностей.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Центр ответственности, руководитель которого должен иметь возможность контролировать прибыль и размер своих активов, является: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центром доходов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центром инвестиций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центром прибыли.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Взаимодействие бухгалтерского и управленческого учета достигается на основе: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преемственности и комплексного использования первичной информации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принципов учета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направленности информации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 принципам управленческого учета не относится: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оценка результатов деятельности подразделений предприятия 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полнота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затрат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использование различных планово-учетных цен в процессе учета и контроля</w:t>
      </w:r>
    </w:p>
    <w:p w:rsidR="0021284C" w:rsidRDefault="0021284C" w:rsidP="002128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21284C" w:rsidTr="0021284C">
        <w:tc>
          <w:tcPr>
            <w:tcW w:w="9642" w:type="dxa"/>
          </w:tcPr>
          <w:p w:rsidR="0021284C" w:rsidRDefault="0021284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Модуль 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Организация управленческого учета в хозяйствующих субъектах</w:t>
            </w:r>
          </w:p>
          <w:p w:rsidR="0021284C" w:rsidRDefault="0021284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Точка критического объема производства показывает: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объем производства, при котором выручка от продажи равна полной себестоимости;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что переменные затраты равны постоянным затратам;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что совокупные затраты равны объему реализации.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Краткосрочный нижний предел цены по системе "директ-костинг" показывает, какую цену нужно установить: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чтобы минимально покрыть полные затраты на производство и реализацию;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чтобы покрыть переменные затраты;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чтобы покрыть постоянные и переменные затраты.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Фактически с увеличением объекта производства полная себестоимость единицы изделия снижается за счет: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экономии на постоянных расходах;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экономии на переменных расходах;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экономии маржинального дохода.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Принимая решение о дополнительном заказе, выручку от продажи продукции сравнивают: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 переменными затратами, связанными с выполнением данного заказа;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 полной себестоимостью продукции;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 маржинальным доходом.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Особенностью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системы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является выявление отклонений: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путем их документирования;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на специальных счетах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субсчетах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путем сравнивания фактических и стандартных затрат.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Учет отклонений при закупке материалов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системе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«Отклонения по цене»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«Счета к оплате»;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«Отклонения по цене»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«Запасы материалов»;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«Основное производство»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«Запасы материалов».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Какой счет дает возможность применять систему «стандарт-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отечественном учете: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43;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40;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46.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Что является отправной точной для подготовки бюджета организации: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производственный бюджет;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бюджет продаж;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отчет о прибылях и убытках.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Бюджет трудовых затрат определяет: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необходимое рабочее время, требуемое для выполнения запланированного объекта производства;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количество рабочих мест при производстве;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количество сдельной и повременной заработной платы.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Бюджет денежных средств - это: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движение денежных средств;</w:t>
            </w:r>
          </w:p>
          <w:p w:rsidR="0021284C" w:rsidRDefault="0021284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план поступления денежных средств, платежей и выплат;</w:t>
            </w:r>
          </w:p>
          <w:p w:rsidR="0021284C" w:rsidRDefault="0021284C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3) остаток денежных средств на планируемый период.</w:t>
            </w:r>
          </w:p>
          <w:p w:rsidR="0021284C" w:rsidRDefault="0021284C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1284C" w:rsidRDefault="0021284C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 номер правильного варианта ответа. Возможен только один правильный ответ.</w:t>
            </w:r>
          </w:p>
          <w:p w:rsidR="0021284C" w:rsidRDefault="002128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 один правильный ответ 5 баллов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21284C" w:rsidRDefault="0021284C" w:rsidP="002128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менее 50 % -  не зачтено 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50-100 %     - зачтено</w:t>
      </w:r>
    </w:p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Ситуационное задание 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Задание.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выпускает мелкую бытовую технику, имеет 2 собственных розничных магазина. Каждый магазин ежемесячно приносит прибыль в сумме 30 000 руб. Руководители планируют взять в аренду еще один магазин. За участие в тендере на аренду магазина внесена плата 5 000 руб. Ежемесячная арендная плата за магазин 15 000 руб. Для его открытия необходимо приобрести оборудование на 15 000 руб. Кроме того планируются следующие ежемесячные затраты магазина: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Заработная плата работников 25 000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Коммунальный платеж 8 000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Транспортные расходы 16 000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Налоги сборы 10 000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Услуги связи 3 000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Расходы на рекламу 1 500 руб.</w:t>
      </w:r>
    </w:p>
    <w:p w:rsidR="0021284C" w:rsidRDefault="0021284C" w:rsidP="0021284C">
      <w:pPr>
        <w:shd w:val="clear" w:color="auto" w:fill="FFFFFF"/>
        <w:spacing w:after="0" w:line="240" w:lineRule="auto"/>
        <w:ind w:firstLine="3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Предполагается, что ежемесячная выручка магазина будет составлять 85 000 руб.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Рассчитать какой доход будет получен арендованным магазином за один год, определить какие из запланированных затрат можно считать безвозвратными, постоянными, переменными,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сделать соответствующие выводы.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72"/>
        <w:gridCol w:w="828"/>
        <w:gridCol w:w="7379"/>
        <w:gridCol w:w="1363"/>
      </w:tblGrid>
      <w:tr w:rsidR="0021284C" w:rsidTr="0021284C">
        <w:tc>
          <w:tcPr>
            <w:tcW w:w="9642" w:type="dxa"/>
            <w:gridSpan w:val="4"/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Регламент решения</w:t>
            </w:r>
          </w:p>
        </w:tc>
      </w:tr>
      <w:tr w:rsidR="0021284C" w:rsidTr="0021284C">
        <w:tc>
          <w:tcPr>
            <w:tcW w:w="900" w:type="dxa"/>
            <w:gridSpan w:val="2"/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</w:t>
            </w:r>
          </w:p>
        </w:tc>
        <w:tc>
          <w:tcPr>
            <w:tcW w:w="7379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длительности выполнения задания</w:t>
            </w:r>
          </w:p>
        </w:tc>
        <w:tc>
          <w:tcPr>
            <w:tcW w:w="1363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30 мин.</w:t>
            </w:r>
          </w:p>
        </w:tc>
      </w:tr>
      <w:tr w:rsidR="0021284C" w:rsidTr="0021284C">
        <w:tc>
          <w:tcPr>
            <w:tcW w:w="900" w:type="dxa"/>
            <w:gridSpan w:val="2"/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</w:t>
            </w:r>
          </w:p>
        </w:tc>
        <w:tc>
          <w:tcPr>
            <w:tcW w:w="7379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5 мин.</w:t>
            </w:r>
          </w:p>
        </w:tc>
      </w:tr>
      <w:tr w:rsidR="0021284C" w:rsidTr="0021284C">
        <w:tc>
          <w:tcPr>
            <w:tcW w:w="900" w:type="dxa"/>
            <w:gridSpan w:val="2"/>
            <w:hideMark/>
          </w:tcPr>
          <w:p w:rsidR="0021284C" w:rsidRDefault="00212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</w:t>
            </w:r>
          </w:p>
        </w:tc>
        <w:tc>
          <w:tcPr>
            <w:tcW w:w="7379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Комментарии преподавателя</w:t>
            </w:r>
          </w:p>
        </w:tc>
        <w:tc>
          <w:tcPr>
            <w:tcW w:w="1363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5  мин.</w:t>
            </w:r>
            <w:proofErr w:type="gramEnd"/>
          </w:p>
        </w:tc>
      </w:tr>
      <w:tr w:rsidR="0021284C" w:rsidTr="0021284C">
        <w:trPr>
          <w:gridBefore w:val="1"/>
          <w:wBefore w:w="72" w:type="dxa"/>
        </w:trPr>
        <w:tc>
          <w:tcPr>
            <w:tcW w:w="9570" w:type="dxa"/>
            <w:gridSpan w:val="3"/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21284C" w:rsidTr="0021284C">
        <w:trPr>
          <w:gridBefore w:val="1"/>
          <w:wBefore w:w="72" w:type="dxa"/>
        </w:trPr>
        <w:tc>
          <w:tcPr>
            <w:tcW w:w="9570" w:type="dxa"/>
            <w:gridSpan w:val="3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если  расчёты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сделаны верно, процент ошибок менее 10, сделаны выводы.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если  расчёты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сделаны неверно, процент ошибок более 10, отсутствуют выводы.</w:t>
            </w:r>
          </w:p>
        </w:tc>
      </w:tr>
    </w:tbl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Модуль 1.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Введение в управленческий учёт</w:t>
      </w:r>
    </w:p>
    <w:p w:rsidR="0021284C" w:rsidRDefault="0021284C" w:rsidP="0021284C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</w:t>
      </w:r>
      <w:proofErr w:type="gramEnd"/>
      <w:r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 xml:space="preserve"> опроса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экономическую сущность управленческого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Назовите этапы развития управленческого учёта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объекты и метод управленческого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Проведите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сравнительную  характеристику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управленческого и финансового бухгалтерского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Изложите принципы управленческого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 функции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бухгалтера-аналитика, осуществляющего управленческий учет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производственный учет как составную часть управленческого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Охарактеризуйте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затраты  как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один из основных объектов управленческого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понятиям: затраты, издержки, расходы, объект учёта затрат, объект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, место возникновения затрат, центр ответственности.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виды центров ответственности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цели  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подходы к классификации затрат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 для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полученной прибыли.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для подготовки информации по управленческим решениям.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Укажите  классификацию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затрат для контроля и регулирования производственной деятельности.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факторы, влияющие на выбор системы учета затрат на производство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Назовите основные признаки классификации систем учета затрат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полной себестоимости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сокращенной себестоимости «директ-костинг»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фактической себестоимости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систему учета стандартной себестоимости «стандарт-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кост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возможные варианты организации управленческого учёта: автономная и интегрированная системы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учёт затрат на оплату труда и материалов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в  управленческой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бухгалтерии  в условиях автономного варианта организации управленческого учёта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учёт затрат на амортизацию основных средств и прочих затрат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в  управленческой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бухгалтерии  в условиях автономного варианта организации управленческого учёта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Осветите нормативное регулирование отечественного учета и возможность выбора системы учета и контроля на предприятии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экономическую  сущность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, виды калькуляций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Обоснуйте методы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себестоимости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продукции  как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базы ценообразования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методы учета затрат и методы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, сферу их применения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при  позаказном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методе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применения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попроцессного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метода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затрат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особенности применения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попередельного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метода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затрат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.Охарактеризуйте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нормативный метод учета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(стандарт-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кост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Обоснуйте органическую взаимосвязь калькуляционной работы и процесса закрытия счетов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Изложите последовательность закрытия счетов и факторы, ее определяющие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отраслевые особенности производства и их влияние на организацию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производственного учета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Изложите учет затрат и исчисление себестоимости услуг вспомогательных производств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общепроизводственных расходов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общехозяйственных расходов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 порядок отражения в учёте расходов будущих периодов</w:t>
      </w:r>
    </w:p>
    <w:p w:rsidR="0021284C" w:rsidRDefault="0021284C" w:rsidP="0021284C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Дайте характеристику и порядок отражения в учёте затрат основного производства</w:t>
      </w:r>
    </w:p>
    <w:p w:rsidR="0021284C" w:rsidRDefault="0021284C" w:rsidP="0021284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Модуль 2.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Организация управленческого учета в коммерческих организациях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роль  бюджетирования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бизнес-анализе и прогнозировании в организациях.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бюджета и бюджетирования.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Назовите объекты бюджетирования.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технологию бюджетирования и его оценку.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чем заключается стандартизация бюджетирования.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формирование учетной информации для обоснования управленческих решений на этапе заготовления.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формирование учетной информации для обоснования управленческих решений на этапе производства. 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формирование учетной информации для обоснования управленческих решений на этапе реализации.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принятие решений по ценообразованию.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Перечислите объекты учета затрат и объекты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Осветите организацию управленческого учета по признаку оперативности.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Осветите организацию управленческого учета по признаку полноты включения затрат.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интегрированный вариант взаимосвязи финансового и управленческого учета.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автономный вариант взаимосвязи финансового и управленческого учета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принципы формирования управленческой отчетности. </w:t>
      </w:r>
    </w:p>
    <w:p w:rsidR="0021284C" w:rsidRDefault="0021284C" w:rsidP="0021284C">
      <w:pPr>
        <w:numPr>
          <w:ilvl w:val="0"/>
          <w:numId w:val="8"/>
        </w:num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виды и формы управленческих отчетов.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21284C" w:rsidTr="0021284C">
        <w:tc>
          <w:tcPr>
            <w:tcW w:w="9570" w:type="dxa"/>
            <w:gridSpan w:val="2"/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30%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И.Ю. Ткаченко «___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_»_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_________________2018 г. 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284C" w:rsidRDefault="0021284C" w:rsidP="0021284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Управленческий учет</w:t>
      </w:r>
    </w:p>
    <w:p w:rsidR="0021284C" w:rsidRDefault="0021284C" w:rsidP="0021284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Производственный учет в системе управления предприятием.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и финансовый учет: единство и различие.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Учетные системы на предприятии.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Международные системы учета и отчетности.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Экономическая  сущность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и развитие управленческого учета в России.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Формирование центров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ответственности  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управленческом учёте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снабженческо-заготовительной деятельности.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Трансферные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цены в управленческом учете.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производственной деятельности.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Функции бухгалтера аналитика.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Методы оценки затрат и объекты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, отвечающие целям управления себестоимостью.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Система позаказного учета затрат на производство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финансового-сбытовой деятельности.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Калькулирования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себестоимости по системе "стандарт-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кост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и ценообразование.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Управленческий учет организационной деятельности.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Формирование центров затрат, ответственности и рентабельности на предприятии.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Интегрированный и автономный варианты организации управленческого учёта.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Постоянные и переменные затраты в управленческом учете.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Директ-кост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" в системе управленческого учета и возможности ее применения в отечественном учете затрат.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Отраслевые особенности производства и выбор системы управленческого учёта.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Принятие управленческих решений по планированию ассортимента выпуска и реализации продукции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Анализ безубыточности производства и его значение в управленческом учёте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Принятие управленческих решений по ценообразованию</w:t>
      </w:r>
    </w:p>
    <w:p w:rsidR="0021284C" w:rsidRDefault="0021284C" w:rsidP="0021284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Организация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бюджетирования  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контроля затрат в системе управленческого учета</w:t>
      </w:r>
    </w:p>
    <w:p w:rsidR="0021284C" w:rsidRDefault="0021284C" w:rsidP="0021284C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p w:rsidR="0021284C" w:rsidRDefault="0021284C" w:rsidP="002128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21284C" w:rsidTr="0021284C">
        <w:tc>
          <w:tcPr>
            <w:tcW w:w="9570" w:type="dxa"/>
            <w:gridSpan w:val="2"/>
            <w:hideMark/>
          </w:tcPr>
          <w:p w:rsidR="0021284C" w:rsidRDefault="0021284C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представлена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30%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21284C" w:rsidTr="0021284C">
        <w:tc>
          <w:tcPr>
            <w:tcW w:w="5507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21284C" w:rsidRDefault="002128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представлена</w:t>
            </w:r>
          </w:p>
        </w:tc>
      </w:tr>
    </w:tbl>
    <w:p w:rsidR="0021284C" w:rsidRDefault="0021284C" w:rsidP="0021284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21284C" w:rsidRDefault="0021284C" w:rsidP="0021284C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1284C" w:rsidRDefault="0021284C" w:rsidP="0021284C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1284C" w:rsidRDefault="0021284C" w:rsidP="0021284C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1284C" w:rsidRDefault="0021284C" w:rsidP="0021284C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1284C" w:rsidRDefault="0021284C" w:rsidP="0021284C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21284C" w:rsidRDefault="0021284C" w:rsidP="0021284C">
      <w:pPr>
        <w:spacing w:after="0" w:line="24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1284C" w:rsidRDefault="0021284C" w:rsidP="0021284C">
      <w:pPr>
        <w:rPr>
          <w:lang w:val="ru-RU"/>
        </w:rPr>
      </w:pPr>
      <w:r>
        <w:rPr>
          <w:lang w:val="ru-RU"/>
        </w:rPr>
        <w:br w:type="page"/>
      </w:r>
    </w:p>
    <w:p w:rsidR="0021284C" w:rsidRDefault="0021284C" w:rsidP="0021284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8430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4C" w:rsidRDefault="0021284C" w:rsidP="0021284C">
      <w:pPr>
        <w:rPr>
          <w:lang w:val="ru-RU"/>
        </w:rPr>
      </w:pPr>
      <w:r>
        <w:rPr>
          <w:lang w:val="ru-RU"/>
        </w:rPr>
        <w:br w:type="page"/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Б1.В.ДВ.06.01 Управленческий учет  адресованы  студентам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21284C" w:rsidRDefault="0021284C" w:rsidP="002128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38.03.01.02 «Экономика предприятий и организаций» предусмотрены следующие виды занятий по указанной дисциплине:</w:t>
      </w:r>
    </w:p>
    <w:p w:rsidR="0021284C" w:rsidRDefault="0021284C" w:rsidP="0021284C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лекции: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студентов  по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ряду  рассмотренных  на  лекциях  вопросов,  развиваются профессиональные навыки.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21284C" w:rsidRDefault="0021284C" w:rsidP="0021284C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:rsidR="0021284C" w:rsidRDefault="0021284C" w:rsidP="0021284C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21284C" w:rsidRDefault="0021284C" w:rsidP="0021284C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21284C" w:rsidRDefault="0021284C" w:rsidP="0021284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21284C" w:rsidRDefault="0021284C" w:rsidP="0021284C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21284C" w:rsidRDefault="0021284C" w:rsidP="0021284C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1284C" w:rsidRDefault="0021284C" w:rsidP="0021284C">
      <w:pPr>
        <w:widowControl w:val="0"/>
        <w:spacing w:after="0"/>
        <w:ind w:left="73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21284C" w:rsidRDefault="0021284C" w:rsidP="0021284C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i/>
          <w:color w:val="80808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>
          <w:rPr>
            <w:rStyle w:val="a3"/>
            <w:rFonts w:ascii="Times New Roman" w:eastAsia="Calibri" w:hAnsi="Times New Roman" w:cs="Times New Roman"/>
            <w:color w:val="auto"/>
            <w:sz w:val="24"/>
            <w:szCs w:val="24"/>
            <w:u w:val="none"/>
            <w:lang w:val="ru-RU" w:eastAsia="ru-RU"/>
          </w:rPr>
          <w:t>http://library.rsue.ru/</w:t>
        </w:r>
      </w:hyperlink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http://biblioclub.ru/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EB513B" w:rsidRPr="0021284C" w:rsidRDefault="00EB513B">
      <w:pPr>
        <w:rPr>
          <w:lang w:val="ru-RU"/>
        </w:rPr>
      </w:pPr>
    </w:p>
    <w:sectPr w:rsidR="00EB513B" w:rsidRPr="0021284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E7DFE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FF409AB"/>
    <w:multiLevelType w:val="hybridMultilevel"/>
    <w:tmpl w:val="211EE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C1A66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7B7DB9"/>
    <w:multiLevelType w:val="hybridMultilevel"/>
    <w:tmpl w:val="32764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90AE5"/>
    <w:multiLevelType w:val="hybridMultilevel"/>
    <w:tmpl w:val="69847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E6837"/>
    <w:multiLevelType w:val="hybridMultilevel"/>
    <w:tmpl w:val="DCE25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8">
    <w:nsid w:val="612E7DC9"/>
    <w:multiLevelType w:val="hybridMultilevel"/>
    <w:tmpl w:val="546AE75C"/>
    <w:lvl w:ilvl="0" w:tplc="211EF98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73B4D"/>
    <w:multiLevelType w:val="hybridMultilevel"/>
    <w:tmpl w:val="C2F0E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1284C"/>
    <w:rsid w:val="00D31453"/>
    <w:rsid w:val="00E209E2"/>
    <w:rsid w:val="00EB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4247B2D-8710-4CAF-B473-192E9C28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28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1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38.03.01.02%20&#1041;1.&#1042;.&#1044;&#1042;.06.01%20&#1059;&#1087;&#1088;&#1072;&#1074;&#1083;&#1077;&#1085;&#1095;&#1077;&#1089;&#1082;&#1080;&#1081;%20&#1091;&#1095;&#1077;&#1090;\&#1056;&#1055;\&#1086;&#1092;&#1086;\38.03.01.02%20&#1041;1.&#1042;.&#1044;&#1042;.06.01%20&#1059;&#1087;&#1088;&#1072;&#1074;&#1083;&#1077;&#1085;&#1095;&#1077;&#1089;&#1082;&#1080;&#1081;%20&#1091;&#1095;&#1077;&#1090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38.03.01.02%20&#1041;1.&#1042;.&#1044;&#1042;.06.01%20&#1059;&#1087;&#1088;&#1072;&#1074;&#1083;&#1077;&#1085;&#1095;&#1077;&#1089;&#1082;&#1080;&#1081;%20&#1091;&#1095;&#1077;&#1090;\&#1056;&#1055;\&#1086;&#1092;&#1086;\38.03.01.02%20&#1041;1.&#1042;.&#1044;&#1042;.06.01%20&#1059;&#1087;&#1088;&#1072;&#1074;&#1083;&#1077;&#1085;&#1095;&#1077;&#1089;&#1082;&#1080;&#1081;%20&#1091;&#1095;&#1077;&#1090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38.03.01.02%20&#1041;1.&#1042;.&#1044;&#1042;.06.01%20&#1059;&#1087;&#1088;&#1072;&#1074;&#1083;&#1077;&#1085;&#1095;&#1077;&#1089;&#1082;&#1080;&#1081;%20&#1091;&#1095;&#1077;&#1090;\&#1056;&#1055;\&#1086;&#1092;&#1086;\38.03.01.02%20&#1041;1.&#1042;.&#1044;&#1042;.06.01%20&#1059;&#1087;&#1088;&#1072;&#1074;&#1083;&#1077;&#1085;&#1095;&#1077;&#1089;&#1082;&#1080;&#1081;%20&#1091;&#1095;&#1077;&#1090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8028</Words>
  <Characters>45760</Characters>
  <Application>Microsoft Office Word</Application>
  <DocSecurity>0</DocSecurity>
  <Lines>381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2018-2019_z38_03_01_02_1_plx_Управленческий учет</dc:title>
  <dc:creator>FastReport.NET</dc:creator>
  <cp:lastModifiedBy>Елена В. Кузьмичева</cp:lastModifiedBy>
  <cp:revision>2</cp:revision>
  <dcterms:created xsi:type="dcterms:W3CDTF">2018-10-29T09:17:00Z</dcterms:created>
  <dcterms:modified xsi:type="dcterms:W3CDTF">2018-10-29T09:18:00Z</dcterms:modified>
</cp:coreProperties>
</file>