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AC" w:rsidRPr="00AC6278" w:rsidRDefault="00EF06AC" w:rsidP="00EF06AC">
      <w:pPr>
        <w:shd w:val="clear" w:color="auto" w:fill="FFFFFF"/>
        <w:jc w:val="center"/>
        <w:rPr>
          <w:sz w:val="28"/>
          <w:szCs w:val="28"/>
        </w:rPr>
      </w:pPr>
      <w:r w:rsidRPr="0077178F">
        <w:rPr>
          <w:sz w:val="28"/>
          <w:szCs w:val="28"/>
        </w:rPr>
        <w:t xml:space="preserve">Министерство </w:t>
      </w:r>
      <w:r w:rsidR="00983381" w:rsidRPr="0077178F">
        <w:rPr>
          <w:sz w:val="28"/>
          <w:szCs w:val="28"/>
        </w:rPr>
        <w:t xml:space="preserve">науки и высшего </w:t>
      </w:r>
      <w:r w:rsidRPr="0077178F">
        <w:rPr>
          <w:sz w:val="28"/>
          <w:szCs w:val="28"/>
        </w:rPr>
        <w:t>образования Российской Федерации</w:t>
      </w:r>
    </w:p>
    <w:p w:rsidR="00EF06AC" w:rsidRPr="00AC6278" w:rsidRDefault="00EF06AC" w:rsidP="00EF06AC">
      <w:pPr>
        <w:shd w:val="clear" w:color="auto" w:fill="FFFFFF"/>
        <w:ind w:firstLine="709"/>
        <w:jc w:val="center"/>
        <w:rPr>
          <w:sz w:val="28"/>
          <w:szCs w:val="28"/>
        </w:rPr>
      </w:pPr>
    </w:p>
    <w:p w:rsidR="00DE760E" w:rsidRPr="00AC6278" w:rsidRDefault="00DE760E" w:rsidP="00903F06">
      <w:pPr>
        <w:pStyle w:val="1"/>
        <w:jc w:val="center"/>
        <w:rPr>
          <w:rFonts w:ascii="Times New Roman" w:hAnsi="Times New Roman"/>
          <w:b w:val="0"/>
          <w:color w:val="auto"/>
          <w:sz w:val="28"/>
          <w:szCs w:val="28"/>
        </w:rPr>
      </w:pPr>
      <w:r w:rsidRPr="00AC6278">
        <w:rPr>
          <w:rFonts w:ascii="Times New Roman" w:hAnsi="Times New Roman"/>
          <w:b w:val="0"/>
          <w:color w:val="auto"/>
          <w:sz w:val="28"/>
          <w:szCs w:val="28"/>
        </w:rPr>
        <w:t>РОСТОВСКИЙ ГОСУДАРСТВЕННЫЙ ЭКОНОМИЧЕСКИЙ УНИВЕРСИТЕТ (РИНХ)</w:t>
      </w:r>
    </w:p>
    <w:p w:rsidR="00DE760E" w:rsidRPr="00AC6278" w:rsidRDefault="00DE760E" w:rsidP="00DE760E">
      <w:pPr>
        <w:jc w:val="center"/>
        <w:rPr>
          <w:sz w:val="28"/>
          <w:szCs w:val="28"/>
        </w:rPr>
      </w:pPr>
    </w:p>
    <w:p w:rsidR="00DE760E" w:rsidRPr="00AC6278" w:rsidRDefault="00DE760E" w:rsidP="00DE760E">
      <w:pPr>
        <w:pStyle w:val="6"/>
        <w:spacing w:before="0" w:after="0"/>
        <w:jc w:val="center"/>
        <w:rPr>
          <w:b w:val="0"/>
          <w:sz w:val="28"/>
          <w:szCs w:val="28"/>
        </w:rPr>
      </w:pPr>
      <w:r w:rsidRPr="00AC6278">
        <w:rPr>
          <w:b w:val="0"/>
          <w:sz w:val="28"/>
          <w:szCs w:val="28"/>
        </w:rPr>
        <w:t>УЧЕТНО-ЭКОНОМИЧЕСКИЙ ФАКУЛЬТЕТ</w:t>
      </w:r>
    </w:p>
    <w:p w:rsidR="00EF06AC" w:rsidRPr="00AC6278" w:rsidRDefault="00EF06AC" w:rsidP="00EF06AC">
      <w:pPr>
        <w:shd w:val="clear" w:color="auto" w:fill="FFFFFF"/>
        <w:ind w:firstLine="709"/>
        <w:jc w:val="both"/>
        <w:rPr>
          <w:sz w:val="28"/>
          <w:szCs w:val="28"/>
        </w:rPr>
      </w:pPr>
    </w:p>
    <w:p w:rsidR="00EF06AC" w:rsidRDefault="00EF06AC" w:rsidP="00EF06AC">
      <w:pPr>
        <w:shd w:val="clear" w:color="auto" w:fill="FFFFFF"/>
        <w:jc w:val="both"/>
        <w:rPr>
          <w:sz w:val="28"/>
          <w:szCs w:val="28"/>
        </w:rPr>
      </w:pPr>
    </w:p>
    <w:p w:rsidR="00983381" w:rsidRDefault="00983381" w:rsidP="00EF06AC">
      <w:pPr>
        <w:shd w:val="clear" w:color="auto" w:fill="FFFFFF"/>
        <w:jc w:val="both"/>
        <w:rPr>
          <w:sz w:val="28"/>
          <w:szCs w:val="28"/>
        </w:rPr>
      </w:pPr>
    </w:p>
    <w:p w:rsidR="00983381" w:rsidRPr="00AC6278" w:rsidRDefault="00983381" w:rsidP="00EF06AC">
      <w:pPr>
        <w:shd w:val="clear" w:color="auto" w:fill="FFFFFF"/>
        <w:jc w:val="both"/>
        <w:rPr>
          <w:sz w:val="28"/>
          <w:szCs w:val="28"/>
        </w:rPr>
      </w:pPr>
    </w:p>
    <w:p w:rsidR="00EF06AC" w:rsidRPr="000C0053" w:rsidRDefault="004A6B12" w:rsidP="00903F06">
      <w:pPr>
        <w:shd w:val="clear" w:color="auto" w:fill="FFFFFF"/>
        <w:jc w:val="center"/>
        <w:rPr>
          <w:sz w:val="28"/>
          <w:szCs w:val="28"/>
        </w:rPr>
      </w:pPr>
      <w:r>
        <w:rPr>
          <w:sz w:val="28"/>
          <w:szCs w:val="28"/>
        </w:rPr>
        <w:t>Лабынцев Н.Т</w:t>
      </w:r>
      <w:r w:rsidR="00903F06" w:rsidRPr="00D75FD6">
        <w:rPr>
          <w:sz w:val="28"/>
          <w:szCs w:val="28"/>
        </w:rPr>
        <w:t xml:space="preserve">., </w:t>
      </w:r>
      <w:r w:rsidR="00AC7C2C">
        <w:rPr>
          <w:sz w:val="28"/>
          <w:szCs w:val="28"/>
        </w:rPr>
        <w:t>Чухрова О.В., Щербакова Е.П.</w:t>
      </w:r>
      <w:r w:rsidR="000C0053">
        <w:rPr>
          <w:sz w:val="28"/>
          <w:szCs w:val="28"/>
        </w:rPr>
        <w:t>,Макаренко Т.В.</w:t>
      </w:r>
    </w:p>
    <w:p w:rsidR="00EF06AC" w:rsidRPr="00AC6278" w:rsidRDefault="00EF06AC" w:rsidP="00EF06AC">
      <w:pPr>
        <w:shd w:val="clear" w:color="auto" w:fill="FFFFFF"/>
        <w:jc w:val="both"/>
        <w:rPr>
          <w:sz w:val="28"/>
          <w:szCs w:val="28"/>
        </w:rPr>
      </w:pPr>
    </w:p>
    <w:p w:rsidR="00BD5962" w:rsidRDefault="00BD5962" w:rsidP="00440424">
      <w:pPr>
        <w:shd w:val="clear" w:color="auto" w:fill="FFFFFF"/>
        <w:spacing w:line="360" w:lineRule="auto"/>
        <w:jc w:val="center"/>
        <w:rPr>
          <w:b/>
          <w:bCs/>
          <w:sz w:val="28"/>
          <w:szCs w:val="28"/>
        </w:rPr>
      </w:pPr>
    </w:p>
    <w:p w:rsidR="00DE14B4" w:rsidRDefault="00A91BA9" w:rsidP="00A91BA9">
      <w:pPr>
        <w:shd w:val="clear" w:color="auto" w:fill="FFFFFF"/>
        <w:spacing w:line="360" w:lineRule="auto"/>
        <w:jc w:val="center"/>
        <w:rPr>
          <w:b/>
          <w:bCs/>
          <w:sz w:val="28"/>
          <w:szCs w:val="28"/>
        </w:rPr>
      </w:pPr>
      <w:r w:rsidRPr="00A91BA9">
        <w:rPr>
          <w:b/>
          <w:bCs/>
          <w:sz w:val="28"/>
          <w:szCs w:val="28"/>
        </w:rPr>
        <w:t xml:space="preserve">МЕТОДИЧЕСКИЕ УКАЗАНИЯ ПО </w:t>
      </w:r>
      <w:r w:rsidR="00DE14B4" w:rsidRPr="00DE14B4">
        <w:rPr>
          <w:b/>
          <w:bCs/>
          <w:sz w:val="28"/>
          <w:szCs w:val="28"/>
        </w:rPr>
        <w:t xml:space="preserve">ПРОХОЖДЕНИЮ ПРОИЗВОДСТВЕННОЙ ПРАКТИКИ </w:t>
      </w:r>
    </w:p>
    <w:p w:rsidR="00DE14B4" w:rsidRDefault="00DE14B4" w:rsidP="00A91BA9">
      <w:pPr>
        <w:shd w:val="clear" w:color="auto" w:fill="FFFFFF"/>
        <w:spacing w:line="360" w:lineRule="auto"/>
        <w:jc w:val="center"/>
        <w:rPr>
          <w:b/>
          <w:bCs/>
          <w:sz w:val="28"/>
          <w:szCs w:val="28"/>
        </w:rPr>
      </w:pPr>
      <w:r w:rsidRPr="00DE14B4">
        <w:rPr>
          <w:b/>
          <w:bCs/>
          <w:sz w:val="28"/>
          <w:szCs w:val="28"/>
        </w:rPr>
        <w:t>(</w:t>
      </w:r>
      <w:r w:rsidRPr="00DE14B4">
        <w:rPr>
          <w:b/>
          <w:sz w:val="28"/>
          <w:szCs w:val="28"/>
        </w:rPr>
        <w:t>ПРАКТИКИ ПО ПОЛУЧЕНИЮ ПРОФЕССИОНАЛЬНЫХ УМЕНИЙ И ОПЫТА ПРОФЕССИОНАЛЬНОЙ ДЕЯТЕЛЬНОСТИ</w:t>
      </w:r>
      <w:r w:rsidRPr="00DE14B4">
        <w:rPr>
          <w:b/>
          <w:bCs/>
          <w:sz w:val="28"/>
          <w:szCs w:val="28"/>
        </w:rPr>
        <w:t>)</w:t>
      </w:r>
    </w:p>
    <w:p w:rsidR="00983381" w:rsidRDefault="00A91BA9" w:rsidP="00A91BA9">
      <w:pPr>
        <w:shd w:val="clear" w:color="auto" w:fill="FFFFFF"/>
        <w:spacing w:line="360" w:lineRule="auto"/>
        <w:jc w:val="center"/>
        <w:rPr>
          <w:b/>
          <w:bCs/>
          <w:sz w:val="28"/>
          <w:szCs w:val="28"/>
        </w:rPr>
      </w:pPr>
      <w:r w:rsidRPr="00A91BA9">
        <w:rPr>
          <w:b/>
          <w:bCs/>
          <w:sz w:val="28"/>
          <w:szCs w:val="28"/>
        </w:rPr>
        <w:t xml:space="preserve">ДЛЯ СТУДЕНТОВ </w:t>
      </w:r>
      <w:r w:rsidRPr="00A91BA9">
        <w:rPr>
          <w:b/>
          <w:bCs/>
          <w:sz w:val="28"/>
          <w:szCs w:val="28"/>
          <w:lang w:val="en-US"/>
        </w:rPr>
        <w:t>III</w:t>
      </w:r>
      <w:r w:rsidRPr="00A91BA9">
        <w:rPr>
          <w:b/>
          <w:bCs/>
          <w:sz w:val="28"/>
          <w:szCs w:val="28"/>
        </w:rPr>
        <w:t xml:space="preserve"> КУРСА </w:t>
      </w:r>
    </w:p>
    <w:p w:rsidR="00A91BA9" w:rsidRPr="00A91BA9" w:rsidRDefault="00A91BA9" w:rsidP="00A91BA9">
      <w:pPr>
        <w:shd w:val="clear" w:color="auto" w:fill="FFFFFF"/>
        <w:spacing w:line="360" w:lineRule="auto"/>
        <w:jc w:val="center"/>
        <w:rPr>
          <w:b/>
          <w:bCs/>
          <w:sz w:val="28"/>
          <w:szCs w:val="28"/>
        </w:rPr>
      </w:pPr>
      <w:r w:rsidRPr="00A91BA9">
        <w:rPr>
          <w:b/>
          <w:bCs/>
          <w:sz w:val="28"/>
          <w:szCs w:val="28"/>
        </w:rPr>
        <w:t>ОЧНОЙ И ЗАОЧНОЙ ФОРМ ОБУЧЕНИЯ</w:t>
      </w:r>
    </w:p>
    <w:p w:rsidR="005B5187" w:rsidRDefault="005B5187" w:rsidP="00A91BA9">
      <w:pPr>
        <w:shd w:val="clear" w:color="auto" w:fill="FFFFFF"/>
        <w:spacing w:line="360" w:lineRule="auto"/>
        <w:jc w:val="center"/>
        <w:rPr>
          <w:b/>
          <w:bCs/>
          <w:sz w:val="26"/>
          <w:szCs w:val="28"/>
        </w:rPr>
      </w:pPr>
    </w:p>
    <w:p w:rsidR="00A91BA9" w:rsidRPr="00A91BA9" w:rsidRDefault="00A91BA9" w:rsidP="00A91BA9">
      <w:pPr>
        <w:shd w:val="clear" w:color="auto" w:fill="FFFFFF"/>
        <w:spacing w:line="360" w:lineRule="auto"/>
        <w:jc w:val="center"/>
        <w:rPr>
          <w:b/>
          <w:bCs/>
          <w:sz w:val="26"/>
          <w:szCs w:val="28"/>
        </w:rPr>
      </w:pPr>
      <w:r w:rsidRPr="00A91BA9">
        <w:rPr>
          <w:b/>
          <w:bCs/>
          <w:sz w:val="26"/>
          <w:szCs w:val="28"/>
        </w:rPr>
        <w:t xml:space="preserve">Направление 38.03.01 </w:t>
      </w:r>
      <w:r w:rsidR="00933E2D">
        <w:rPr>
          <w:b/>
          <w:bCs/>
          <w:sz w:val="26"/>
          <w:szCs w:val="28"/>
        </w:rPr>
        <w:t>«</w:t>
      </w:r>
      <w:r w:rsidRPr="00A91BA9">
        <w:rPr>
          <w:b/>
          <w:bCs/>
          <w:sz w:val="26"/>
          <w:szCs w:val="28"/>
        </w:rPr>
        <w:t>Экономика</w:t>
      </w:r>
      <w:r w:rsidR="00933E2D">
        <w:rPr>
          <w:b/>
          <w:bCs/>
          <w:sz w:val="26"/>
          <w:szCs w:val="28"/>
        </w:rPr>
        <w:t>»</w:t>
      </w:r>
      <w:r w:rsidRPr="00A91BA9">
        <w:rPr>
          <w:b/>
          <w:bCs/>
          <w:sz w:val="26"/>
          <w:szCs w:val="28"/>
        </w:rPr>
        <w:t>,</w:t>
      </w:r>
    </w:p>
    <w:p w:rsidR="00A91BA9" w:rsidRPr="00A91BA9" w:rsidRDefault="00A863D1" w:rsidP="00A91BA9">
      <w:pPr>
        <w:shd w:val="clear" w:color="auto" w:fill="FFFFFF"/>
        <w:spacing w:line="360" w:lineRule="auto"/>
        <w:jc w:val="center"/>
        <w:rPr>
          <w:b/>
          <w:bCs/>
          <w:sz w:val="26"/>
          <w:szCs w:val="28"/>
        </w:rPr>
      </w:pPr>
      <w:r>
        <w:rPr>
          <w:b/>
          <w:bCs/>
          <w:sz w:val="26"/>
          <w:szCs w:val="28"/>
        </w:rPr>
        <w:t>Направленность</w:t>
      </w:r>
      <w:r w:rsidR="00A91BA9" w:rsidRPr="00A91BA9">
        <w:rPr>
          <w:b/>
          <w:bCs/>
          <w:sz w:val="26"/>
          <w:szCs w:val="28"/>
        </w:rPr>
        <w:t xml:space="preserve"> подготовки 38.03.01.01 </w:t>
      </w:r>
      <w:r w:rsidR="00933E2D">
        <w:rPr>
          <w:b/>
          <w:bCs/>
          <w:sz w:val="26"/>
          <w:szCs w:val="28"/>
        </w:rPr>
        <w:t>«</w:t>
      </w:r>
      <w:r w:rsidR="00A91BA9" w:rsidRPr="00A91BA9">
        <w:rPr>
          <w:b/>
          <w:bCs/>
          <w:sz w:val="26"/>
          <w:szCs w:val="28"/>
        </w:rPr>
        <w:t>Бухгалтерский учет, анализ и аудит</w:t>
      </w:r>
      <w:r w:rsidR="00933E2D">
        <w:rPr>
          <w:b/>
          <w:bCs/>
          <w:sz w:val="26"/>
          <w:szCs w:val="28"/>
        </w:rPr>
        <w:t>»</w:t>
      </w:r>
      <w:r w:rsidR="00A91BA9" w:rsidRPr="00A91BA9">
        <w:rPr>
          <w:b/>
          <w:bCs/>
          <w:sz w:val="26"/>
          <w:szCs w:val="28"/>
        </w:rPr>
        <w:t xml:space="preserve">, </w:t>
      </w:r>
    </w:p>
    <w:p w:rsidR="00A91BA9" w:rsidRPr="00A91BA9" w:rsidRDefault="000C495F" w:rsidP="00A91BA9">
      <w:pPr>
        <w:shd w:val="clear" w:color="auto" w:fill="FFFFFF"/>
        <w:spacing w:line="360" w:lineRule="auto"/>
        <w:jc w:val="center"/>
        <w:rPr>
          <w:b/>
          <w:bCs/>
          <w:sz w:val="26"/>
          <w:szCs w:val="28"/>
        </w:rPr>
      </w:pPr>
      <w:r>
        <w:rPr>
          <w:b/>
          <w:bCs/>
          <w:sz w:val="26"/>
          <w:szCs w:val="28"/>
        </w:rPr>
        <w:t>уровень образования</w:t>
      </w:r>
      <w:r w:rsidR="00E90EB4">
        <w:rPr>
          <w:b/>
          <w:bCs/>
          <w:sz w:val="26"/>
          <w:szCs w:val="28"/>
        </w:rPr>
        <w:t xml:space="preserve"> </w:t>
      </w:r>
      <w:bookmarkStart w:id="0" w:name="_GoBack"/>
      <w:bookmarkEnd w:id="0"/>
      <w:r w:rsidR="00933E2D">
        <w:rPr>
          <w:b/>
          <w:bCs/>
          <w:sz w:val="26"/>
          <w:szCs w:val="28"/>
        </w:rPr>
        <w:t>«</w:t>
      </w:r>
      <w:r w:rsidR="00A91BA9" w:rsidRPr="00A91BA9">
        <w:rPr>
          <w:b/>
          <w:bCs/>
          <w:sz w:val="26"/>
          <w:szCs w:val="28"/>
        </w:rPr>
        <w:t>Бакалавр</w:t>
      </w:r>
      <w:r>
        <w:rPr>
          <w:b/>
          <w:bCs/>
          <w:sz w:val="26"/>
          <w:szCs w:val="28"/>
        </w:rPr>
        <w:t>иат</w:t>
      </w:r>
      <w:r w:rsidR="00933E2D">
        <w:rPr>
          <w:b/>
          <w:bCs/>
          <w:sz w:val="26"/>
          <w:szCs w:val="28"/>
        </w:rPr>
        <w:t>»</w:t>
      </w:r>
    </w:p>
    <w:p w:rsidR="00EF06AC" w:rsidRPr="00AC6278" w:rsidRDefault="00EF06AC" w:rsidP="00EF06AC">
      <w:pPr>
        <w:shd w:val="clear" w:color="auto" w:fill="FFFFFF"/>
        <w:jc w:val="both"/>
        <w:rPr>
          <w:sz w:val="28"/>
          <w:szCs w:val="28"/>
        </w:rPr>
      </w:pPr>
    </w:p>
    <w:p w:rsidR="00EF06AC" w:rsidRPr="00AC6278" w:rsidRDefault="00EF06AC" w:rsidP="00EF06AC">
      <w:pPr>
        <w:shd w:val="clear" w:color="auto" w:fill="FFFFFF"/>
        <w:jc w:val="both"/>
        <w:rPr>
          <w:sz w:val="28"/>
          <w:szCs w:val="28"/>
        </w:rPr>
      </w:pPr>
    </w:p>
    <w:p w:rsidR="00EF06AC" w:rsidRPr="00AC6278" w:rsidRDefault="00EF06AC" w:rsidP="00EF06AC">
      <w:pPr>
        <w:shd w:val="clear" w:color="auto" w:fill="FFFFFF"/>
        <w:jc w:val="both"/>
        <w:rPr>
          <w:sz w:val="28"/>
          <w:szCs w:val="28"/>
        </w:rPr>
      </w:pPr>
    </w:p>
    <w:p w:rsidR="00EF06AC" w:rsidRPr="00AC6278" w:rsidRDefault="00EF06AC" w:rsidP="00EF06AC">
      <w:pPr>
        <w:shd w:val="clear" w:color="auto" w:fill="FFFFFF"/>
        <w:jc w:val="center"/>
        <w:rPr>
          <w:sz w:val="28"/>
          <w:szCs w:val="28"/>
        </w:rPr>
      </w:pPr>
    </w:p>
    <w:p w:rsidR="00EF06AC" w:rsidRPr="00AC6278" w:rsidRDefault="00EF06AC" w:rsidP="00EF06AC">
      <w:pPr>
        <w:shd w:val="clear" w:color="auto" w:fill="FFFFFF"/>
        <w:jc w:val="center"/>
        <w:rPr>
          <w:sz w:val="28"/>
          <w:szCs w:val="28"/>
        </w:rPr>
      </w:pPr>
    </w:p>
    <w:p w:rsidR="007C0FCD" w:rsidRPr="00AC6278" w:rsidRDefault="007C0FCD" w:rsidP="00EF06AC">
      <w:pPr>
        <w:shd w:val="clear" w:color="auto" w:fill="FFFFFF"/>
        <w:jc w:val="center"/>
        <w:rPr>
          <w:sz w:val="28"/>
          <w:szCs w:val="28"/>
        </w:rPr>
      </w:pPr>
    </w:p>
    <w:p w:rsidR="007C0FCD" w:rsidRPr="00AC6278" w:rsidRDefault="007C0FCD" w:rsidP="00EF06AC">
      <w:pPr>
        <w:shd w:val="clear" w:color="auto" w:fill="FFFFFF"/>
        <w:jc w:val="center"/>
        <w:rPr>
          <w:sz w:val="28"/>
          <w:szCs w:val="28"/>
        </w:rPr>
      </w:pPr>
    </w:p>
    <w:p w:rsidR="007C0FCD" w:rsidRPr="00AC6278" w:rsidRDefault="007C0FCD" w:rsidP="00EF06AC">
      <w:pPr>
        <w:shd w:val="clear" w:color="auto" w:fill="FFFFFF"/>
        <w:jc w:val="center"/>
        <w:rPr>
          <w:sz w:val="28"/>
          <w:szCs w:val="28"/>
        </w:rPr>
      </w:pPr>
    </w:p>
    <w:p w:rsidR="007C0FCD" w:rsidRPr="00AC6278" w:rsidRDefault="007C0FCD" w:rsidP="00EF06AC">
      <w:pPr>
        <w:shd w:val="clear" w:color="auto" w:fill="FFFFFF"/>
        <w:jc w:val="center"/>
        <w:rPr>
          <w:sz w:val="28"/>
          <w:szCs w:val="28"/>
        </w:rPr>
      </w:pPr>
    </w:p>
    <w:p w:rsidR="007C0FCD" w:rsidRPr="00AC6278" w:rsidRDefault="007C0FCD" w:rsidP="00EF06AC">
      <w:pPr>
        <w:shd w:val="clear" w:color="auto" w:fill="FFFFFF"/>
        <w:jc w:val="center"/>
        <w:rPr>
          <w:sz w:val="28"/>
          <w:szCs w:val="28"/>
        </w:rPr>
      </w:pPr>
    </w:p>
    <w:p w:rsidR="007C0FCD" w:rsidRPr="00AC6278" w:rsidRDefault="007C0FCD" w:rsidP="00EF06AC">
      <w:pPr>
        <w:shd w:val="clear" w:color="auto" w:fill="FFFFFF"/>
        <w:jc w:val="center"/>
        <w:rPr>
          <w:sz w:val="28"/>
          <w:szCs w:val="28"/>
        </w:rPr>
      </w:pPr>
    </w:p>
    <w:p w:rsidR="007C0FCD" w:rsidRDefault="007C0FCD" w:rsidP="00EF06AC">
      <w:pPr>
        <w:shd w:val="clear" w:color="auto" w:fill="FFFFFF"/>
        <w:jc w:val="center"/>
        <w:rPr>
          <w:sz w:val="28"/>
          <w:szCs w:val="28"/>
        </w:rPr>
      </w:pPr>
    </w:p>
    <w:p w:rsidR="00A64816" w:rsidRDefault="00A64816" w:rsidP="00EF06AC">
      <w:pPr>
        <w:shd w:val="clear" w:color="auto" w:fill="FFFFFF"/>
        <w:jc w:val="center"/>
        <w:rPr>
          <w:sz w:val="28"/>
          <w:szCs w:val="28"/>
        </w:rPr>
      </w:pPr>
    </w:p>
    <w:p w:rsidR="00A64816" w:rsidRPr="00AC6278" w:rsidRDefault="00A64816" w:rsidP="00EF06AC">
      <w:pPr>
        <w:shd w:val="clear" w:color="auto" w:fill="FFFFFF"/>
        <w:jc w:val="center"/>
        <w:rPr>
          <w:sz w:val="28"/>
          <w:szCs w:val="28"/>
        </w:rPr>
      </w:pPr>
    </w:p>
    <w:p w:rsidR="00EF06AC" w:rsidRPr="00AC6278" w:rsidRDefault="00EF06AC" w:rsidP="00EF06AC">
      <w:pPr>
        <w:shd w:val="clear" w:color="auto" w:fill="FFFFFF"/>
        <w:jc w:val="center"/>
        <w:rPr>
          <w:sz w:val="28"/>
          <w:szCs w:val="28"/>
        </w:rPr>
      </w:pPr>
      <w:r w:rsidRPr="00AC6278">
        <w:rPr>
          <w:sz w:val="28"/>
          <w:szCs w:val="28"/>
        </w:rPr>
        <w:t>Ростов-на-Дону</w:t>
      </w:r>
    </w:p>
    <w:p w:rsidR="007C0FCD" w:rsidRPr="00AC6278" w:rsidRDefault="00EF06AC" w:rsidP="006A5586">
      <w:pPr>
        <w:shd w:val="clear" w:color="auto" w:fill="FFFFFF"/>
        <w:jc w:val="center"/>
        <w:rPr>
          <w:b/>
          <w:sz w:val="28"/>
        </w:rPr>
      </w:pPr>
      <w:r w:rsidRPr="00E24839">
        <w:rPr>
          <w:sz w:val="28"/>
          <w:szCs w:val="28"/>
        </w:rPr>
        <w:t>20</w:t>
      </w:r>
      <w:r w:rsidR="00983381">
        <w:rPr>
          <w:sz w:val="28"/>
          <w:szCs w:val="28"/>
        </w:rPr>
        <w:t>2</w:t>
      </w:r>
      <w:r w:rsidR="008050AD">
        <w:rPr>
          <w:sz w:val="28"/>
          <w:szCs w:val="28"/>
        </w:rPr>
        <w:t>1</w:t>
      </w:r>
    </w:p>
    <w:p w:rsidR="00903F06" w:rsidRPr="00A64816" w:rsidRDefault="004762F7" w:rsidP="00AC7C2C">
      <w:pPr>
        <w:spacing w:line="360" w:lineRule="auto"/>
        <w:ind w:firstLine="708"/>
        <w:rPr>
          <w:sz w:val="28"/>
          <w:szCs w:val="28"/>
        </w:rPr>
      </w:pPr>
      <w:r>
        <w:rPr>
          <w:b/>
          <w:sz w:val="28"/>
        </w:rPr>
        <w:br w:type="page"/>
      </w:r>
      <w:r w:rsidR="00903F06" w:rsidRPr="00A64816">
        <w:rPr>
          <w:sz w:val="28"/>
          <w:szCs w:val="28"/>
        </w:rPr>
        <w:lastRenderedPageBreak/>
        <w:t xml:space="preserve">УДК </w:t>
      </w:r>
      <w:r w:rsidR="00A64816" w:rsidRPr="00A64816">
        <w:rPr>
          <w:sz w:val="28"/>
          <w:szCs w:val="28"/>
        </w:rPr>
        <w:t>657.01 (075)</w:t>
      </w:r>
    </w:p>
    <w:p w:rsidR="007C0FCD" w:rsidRPr="00AC6278" w:rsidRDefault="003D0FBB" w:rsidP="00903F06">
      <w:pPr>
        <w:pStyle w:val="12"/>
        <w:ind w:right="403" w:firstLine="851"/>
        <w:jc w:val="left"/>
        <w:rPr>
          <w:b/>
          <w:sz w:val="28"/>
        </w:rPr>
      </w:pPr>
      <w:r>
        <w:rPr>
          <w:b/>
          <w:noProof/>
          <w:sz w:val="28"/>
        </w:rPr>
        <w:pict>
          <v:rect id="Rectangle 31" o:spid="_x0000_s1026" style="position:absolute;left:0;text-align:left;margin-left:220.3pt;margin-top:-51.85pt;width:44.1pt;height:25.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" stroked="f"/>
        </w:pict>
      </w:r>
    </w:p>
    <w:p w:rsidR="00815E38" w:rsidRDefault="00815E38" w:rsidP="00527E51">
      <w:pPr>
        <w:spacing w:line="360" w:lineRule="auto"/>
        <w:ind w:firstLine="709"/>
        <w:jc w:val="both"/>
        <w:rPr>
          <w:sz w:val="28"/>
          <w:szCs w:val="28"/>
        </w:rPr>
      </w:pPr>
    </w:p>
    <w:p w:rsidR="000D7292" w:rsidRPr="008454AF" w:rsidRDefault="00C952E4" w:rsidP="008454AF">
      <w:pPr>
        <w:shd w:val="clear" w:color="auto" w:fill="FFFFFF"/>
        <w:tabs>
          <w:tab w:val="left" w:pos="601"/>
        </w:tabs>
        <w:autoSpaceDE w:val="0"/>
        <w:autoSpaceDN w:val="0"/>
        <w:adjustRightInd w:val="0"/>
        <w:ind w:firstLine="709"/>
        <w:jc w:val="both"/>
        <w:rPr>
          <w:sz w:val="28"/>
          <w:szCs w:val="28"/>
        </w:rPr>
      </w:pPr>
      <w:r w:rsidRPr="008454AF">
        <w:rPr>
          <w:sz w:val="28"/>
          <w:szCs w:val="28"/>
        </w:rPr>
        <w:t>Лабынцев Н.Т.</w:t>
      </w:r>
      <w:r w:rsidR="000D7292" w:rsidRPr="008454AF">
        <w:rPr>
          <w:sz w:val="28"/>
          <w:szCs w:val="28"/>
        </w:rPr>
        <w:t xml:space="preserve">, </w:t>
      </w:r>
      <w:r w:rsidR="00AC7C2C" w:rsidRPr="008454AF">
        <w:rPr>
          <w:sz w:val="28"/>
          <w:szCs w:val="28"/>
        </w:rPr>
        <w:t>Чухрова О.В., Щербакова Е.П.</w:t>
      </w:r>
      <w:r w:rsidR="000C0053" w:rsidRPr="008454AF">
        <w:rPr>
          <w:sz w:val="28"/>
          <w:szCs w:val="28"/>
        </w:rPr>
        <w:t xml:space="preserve">, Макаренко </w:t>
      </w:r>
      <w:r w:rsidR="0043024C" w:rsidRPr="008454AF">
        <w:rPr>
          <w:sz w:val="28"/>
          <w:szCs w:val="28"/>
        </w:rPr>
        <w:t>Т.В.</w:t>
      </w:r>
      <w:r w:rsidR="00A91BA9" w:rsidRPr="008454AF">
        <w:rPr>
          <w:sz w:val="28"/>
          <w:szCs w:val="28"/>
        </w:rPr>
        <w:t xml:space="preserve">Методические указания по прохождению </w:t>
      </w:r>
      <w:r w:rsidR="00DE14B4" w:rsidRPr="008454AF">
        <w:rPr>
          <w:bCs/>
          <w:sz w:val="28"/>
          <w:szCs w:val="28"/>
        </w:rPr>
        <w:t>производственной практики (</w:t>
      </w:r>
      <w:r w:rsidR="00DE14B4" w:rsidRPr="008454AF">
        <w:rPr>
          <w:sz w:val="28"/>
          <w:szCs w:val="28"/>
        </w:rPr>
        <w:t>практики по получению профессиональных умений и опыта профессиональной деятельности</w:t>
      </w:r>
      <w:r w:rsidR="00DE14B4" w:rsidRPr="008454AF">
        <w:rPr>
          <w:bCs/>
          <w:sz w:val="28"/>
          <w:szCs w:val="28"/>
        </w:rPr>
        <w:t>)</w:t>
      </w:r>
      <w:r w:rsidR="00A91BA9" w:rsidRPr="008454AF">
        <w:rPr>
          <w:sz w:val="28"/>
          <w:szCs w:val="28"/>
        </w:rPr>
        <w:t>.</w:t>
      </w:r>
      <w:r w:rsidR="00903F06" w:rsidRPr="008454AF">
        <w:rPr>
          <w:sz w:val="28"/>
          <w:szCs w:val="28"/>
        </w:rPr>
        <w:t xml:space="preserve"> -Ростов н\Д: Издательско-полиграфический комплекс РГЭУ (РИНХ)</w:t>
      </w:r>
      <w:r w:rsidR="00983381" w:rsidRPr="008454AF">
        <w:rPr>
          <w:sz w:val="28"/>
          <w:szCs w:val="28"/>
        </w:rPr>
        <w:t>, 2020</w:t>
      </w:r>
      <w:r w:rsidR="00903F06" w:rsidRPr="008454AF">
        <w:rPr>
          <w:sz w:val="28"/>
          <w:szCs w:val="28"/>
        </w:rPr>
        <w:t xml:space="preserve">-  </w:t>
      </w:r>
      <w:r w:rsidR="00273C16" w:rsidRPr="006F20B0">
        <w:rPr>
          <w:sz w:val="28"/>
          <w:szCs w:val="28"/>
          <w:highlight w:val="yellow"/>
        </w:rPr>
        <w:t>4</w:t>
      </w:r>
      <w:r w:rsidR="006F20B0" w:rsidRPr="006F20B0">
        <w:rPr>
          <w:sz w:val="28"/>
          <w:szCs w:val="28"/>
          <w:highlight w:val="yellow"/>
        </w:rPr>
        <w:t>0</w:t>
      </w:r>
      <w:r w:rsidR="000D7292" w:rsidRPr="00273C16">
        <w:rPr>
          <w:sz w:val="28"/>
          <w:szCs w:val="28"/>
        </w:rPr>
        <w:t xml:space="preserve"> с.</w:t>
      </w:r>
    </w:p>
    <w:p w:rsidR="00815E38" w:rsidRPr="008454AF" w:rsidRDefault="00815E38" w:rsidP="008454AF">
      <w:pPr>
        <w:ind w:firstLine="709"/>
        <w:jc w:val="both"/>
        <w:rPr>
          <w:sz w:val="28"/>
          <w:szCs w:val="28"/>
        </w:rPr>
      </w:pPr>
    </w:p>
    <w:p w:rsidR="008454AF" w:rsidRPr="008454AF" w:rsidRDefault="008454AF" w:rsidP="008454AF">
      <w:pPr>
        <w:shd w:val="clear" w:color="auto" w:fill="FFFFFF"/>
        <w:tabs>
          <w:tab w:val="left" w:leader="underscore" w:pos="6336"/>
          <w:tab w:val="left" w:leader="underscore" w:pos="8726"/>
        </w:tabs>
        <w:ind w:firstLine="709"/>
        <w:jc w:val="both"/>
        <w:rPr>
          <w:color w:val="000000"/>
          <w:sz w:val="28"/>
          <w:szCs w:val="28"/>
        </w:rPr>
      </w:pPr>
      <w:r w:rsidRPr="008454AF">
        <w:rPr>
          <w:sz w:val="28"/>
          <w:szCs w:val="28"/>
        </w:rPr>
        <w:t xml:space="preserve">Методические указания по организации и проведению производственной практики </w:t>
      </w:r>
      <w:r w:rsidRPr="008454AF">
        <w:rPr>
          <w:color w:val="000000"/>
          <w:sz w:val="28"/>
          <w:szCs w:val="28"/>
        </w:rPr>
        <w:t xml:space="preserve">содержат описание цели и задач производственной практики для студентов очной и заочной форм обучения </w:t>
      </w:r>
      <w:r w:rsidRPr="008454AF">
        <w:rPr>
          <w:color w:val="000000"/>
          <w:sz w:val="28"/>
          <w:szCs w:val="28"/>
          <w:lang w:val="en-US"/>
        </w:rPr>
        <w:t>III</w:t>
      </w:r>
      <w:r w:rsidRPr="008454AF">
        <w:rPr>
          <w:color w:val="000000"/>
          <w:sz w:val="28"/>
          <w:szCs w:val="28"/>
        </w:rPr>
        <w:t xml:space="preserve"> курса </w:t>
      </w:r>
      <w:r w:rsidRPr="008454AF">
        <w:rPr>
          <w:sz w:val="28"/>
          <w:szCs w:val="28"/>
        </w:rPr>
        <w:t>по направлению подготовки 38.03.01 «Экономика»</w:t>
      </w:r>
      <w:r w:rsidR="00A863D1">
        <w:rPr>
          <w:sz w:val="28"/>
          <w:szCs w:val="28"/>
        </w:rPr>
        <w:t>,</w:t>
      </w:r>
      <w:r w:rsidRPr="008454AF">
        <w:rPr>
          <w:color w:val="000000"/>
          <w:sz w:val="28"/>
          <w:szCs w:val="28"/>
        </w:rPr>
        <w:t>вопросов организации практики</w:t>
      </w:r>
      <w:r w:rsidR="00A863D1">
        <w:rPr>
          <w:color w:val="000000"/>
          <w:sz w:val="28"/>
          <w:szCs w:val="28"/>
        </w:rPr>
        <w:t>,</w:t>
      </w:r>
      <w:r w:rsidRPr="008454AF">
        <w:rPr>
          <w:color w:val="000000"/>
          <w:sz w:val="28"/>
          <w:szCs w:val="28"/>
        </w:rPr>
        <w:t xml:space="preserve"> обязанностей студентов и руководителей практики</w:t>
      </w:r>
      <w:r w:rsidR="00A863D1">
        <w:rPr>
          <w:color w:val="000000"/>
          <w:sz w:val="28"/>
          <w:szCs w:val="28"/>
        </w:rPr>
        <w:t>,</w:t>
      </w:r>
      <w:r w:rsidRPr="008454AF">
        <w:rPr>
          <w:color w:val="000000"/>
          <w:sz w:val="28"/>
          <w:szCs w:val="28"/>
        </w:rPr>
        <w:t xml:space="preserve"> содержания тематических разделов производственной практики по бухгалтерскому учету.</w:t>
      </w:r>
    </w:p>
    <w:p w:rsidR="008454AF" w:rsidRPr="008454AF" w:rsidRDefault="008454AF" w:rsidP="008454AF">
      <w:pPr>
        <w:shd w:val="clear" w:color="auto" w:fill="FFFFFF"/>
        <w:tabs>
          <w:tab w:val="left" w:leader="underscore" w:pos="6336"/>
          <w:tab w:val="left" w:leader="underscore" w:pos="8726"/>
        </w:tabs>
        <w:ind w:firstLine="709"/>
        <w:jc w:val="both"/>
        <w:rPr>
          <w:color w:val="000000"/>
          <w:sz w:val="28"/>
          <w:szCs w:val="28"/>
        </w:rPr>
      </w:pPr>
      <w:r w:rsidRPr="008454AF">
        <w:rPr>
          <w:sz w:val="28"/>
          <w:szCs w:val="28"/>
        </w:rPr>
        <w:t xml:space="preserve">Методические указания разработаны на основе Федерального государственного образовательного стандарта по направлению подготовки  38.03.01. «Экономика», учебным планом и Программой производственной практики </w:t>
      </w:r>
      <w:r w:rsidRPr="008454AF">
        <w:rPr>
          <w:color w:val="000000"/>
          <w:sz w:val="28"/>
          <w:szCs w:val="28"/>
        </w:rPr>
        <w:t>направления 38.03.01 «Экономика» по профилю 38.03.01.01 «Бухгалтерский учет, анализ и аудит».</w:t>
      </w:r>
    </w:p>
    <w:p w:rsidR="008454AF" w:rsidRPr="008454AF" w:rsidRDefault="008454AF" w:rsidP="008454AF">
      <w:pPr>
        <w:shd w:val="clear" w:color="auto" w:fill="FFFFFF"/>
        <w:tabs>
          <w:tab w:val="left" w:leader="underscore" w:pos="6336"/>
          <w:tab w:val="left" w:leader="underscore" w:pos="8726"/>
        </w:tabs>
        <w:ind w:firstLine="709"/>
        <w:jc w:val="both"/>
        <w:rPr>
          <w:color w:val="000000"/>
          <w:sz w:val="28"/>
          <w:szCs w:val="28"/>
        </w:rPr>
      </w:pPr>
    </w:p>
    <w:p w:rsidR="008454AF" w:rsidRPr="008454AF" w:rsidRDefault="008454AF" w:rsidP="008454AF">
      <w:pPr>
        <w:shd w:val="clear" w:color="auto" w:fill="FFFFFF"/>
        <w:tabs>
          <w:tab w:val="left" w:leader="underscore" w:pos="6336"/>
          <w:tab w:val="left" w:leader="underscore" w:pos="8726"/>
        </w:tabs>
        <w:ind w:firstLine="709"/>
        <w:jc w:val="both"/>
        <w:rPr>
          <w:color w:val="000000"/>
          <w:sz w:val="28"/>
          <w:szCs w:val="28"/>
        </w:rPr>
      </w:pPr>
      <w:r w:rsidRPr="008454AF">
        <w:rPr>
          <w:color w:val="000000"/>
          <w:sz w:val="28"/>
          <w:szCs w:val="28"/>
        </w:rPr>
        <w:t>Рецензенты:</w:t>
      </w:r>
    </w:p>
    <w:p w:rsidR="008454AF" w:rsidRPr="008454AF" w:rsidRDefault="008454AF" w:rsidP="008454AF">
      <w:pPr>
        <w:shd w:val="clear" w:color="auto" w:fill="FFFFFF"/>
        <w:tabs>
          <w:tab w:val="left" w:leader="underscore" w:pos="6336"/>
          <w:tab w:val="left" w:leader="underscore" w:pos="8726"/>
        </w:tabs>
        <w:ind w:firstLine="709"/>
        <w:jc w:val="both"/>
        <w:rPr>
          <w:color w:val="000000"/>
          <w:sz w:val="28"/>
          <w:szCs w:val="28"/>
        </w:rPr>
      </w:pPr>
      <w:r w:rsidRPr="008454AF">
        <w:rPr>
          <w:color w:val="000000"/>
          <w:sz w:val="28"/>
          <w:szCs w:val="28"/>
        </w:rPr>
        <w:t>Евстафьева Е.М., д.э.н., профессор кафедры «Бухгалтерский учет» РГЭУ   (РИНХ)</w:t>
      </w:r>
    </w:p>
    <w:p w:rsidR="008454AF" w:rsidRPr="008454AF" w:rsidRDefault="008454AF" w:rsidP="008454AF">
      <w:pPr>
        <w:shd w:val="clear" w:color="auto" w:fill="FFFFFF"/>
        <w:tabs>
          <w:tab w:val="left" w:leader="underscore" w:pos="6336"/>
          <w:tab w:val="left" w:leader="underscore" w:pos="8726"/>
        </w:tabs>
        <w:ind w:firstLine="709"/>
        <w:jc w:val="both"/>
        <w:rPr>
          <w:color w:val="000000"/>
          <w:sz w:val="28"/>
          <w:szCs w:val="28"/>
        </w:rPr>
      </w:pPr>
      <w:r w:rsidRPr="008454AF">
        <w:rPr>
          <w:color w:val="000000"/>
          <w:sz w:val="28"/>
          <w:szCs w:val="28"/>
        </w:rPr>
        <w:t>Куц Н.В., магистр экономики, главный бухгалтер ПАО «Роствертол»</w:t>
      </w:r>
    </w:p>
    <w:p w:rsidR="008454AF" w:rsidRPr="008454AF" w:rsidRDefault="008454AF" w:rsidP="008454AF">
      <w:pPr>
        <w:shd w:val="clear" w:color="auto" w:fill="FFFFFF"/>
        <w:tabs>
          <w:tab w:val="left" w:leader="underscore" w:pos="6336"/>
          <w:tab w:val="left" w:leader="underscore" w:pos="8726"/>
        </w:tabs>
        <w:ind w:firstLine="709"/>
        <w:jc w:val="both"/>
        <w:rPr>
          <w:color w:val="000000"/>
          <w:sz w:val="28"/>
          <w:szCs w:val="28"/>
        </w:rPr>
      </w:pPr>
    </w:p>
    <w:p w:rsidR="008454AF" w:rsidRPr="00A863D1" w:rsidRDefault="008454AF" w:rsidP="008454AF">
      <w:pPr>
        <w:shd w:val="clear" w:color="auto" w:fill="FFFFFF"/>
        <w:tabs>
          <w:tab w:val="left" w:leader="underscore" w:pos="6336"/>
          <w:tab w:val="left" w:leader="underscore" w:pos="8726"/>
        </w:tabs>
        <w:ind w:firstLine="709"/>
        <w:jc w:val="both"/>
        <w:rPr>
          <w:sz w:val="28"/>
          <w:szCs w:val="28"/>
        </w:rPr>
      </w:pPr>
      <w:r w:rsidRPr="008454AF">
        <w:rPr>
          <w:color w:val="000000"/>
          <w:sz w:val="28"/>
          <w:szCs w:val="28"/>
        </w:rPr>
        <w:t xml:space="preserve">Печатается по решению кафедры бухгалтерского учета РГЭУ (РИНХ), </w:t>
      </w:r>
      <w:r w:rsidRPr="00A863D1">
        <w:rPr>
          <w:sz w:val="28"/>
          <w:szCs w:val="28"/>
        </w:rPr>
        <w:t>протокол №</w:t>
      </w:r>
      <w:r w:rsidR="00A863D1" w:rsidRPr="00A863D1">
        <w:rPr>
          <w:sz w:val="28"/>
          <w:szCs w:val="28"/>
        </w:rPr>
        <w:t xml:space="preserve"> 6</w:t>
      </w:r>
      <w:r w:rsidRPr="00A863D1">
        <w:rPr>
          <w:sz w:val="28"/>
          <w:szCs w:val="28"/>
        </w:rPr>
        <w:t xml:space="preserve"> от 2</w:t>
      </w:r>
      <w:r w:rsidR="00A863D1" w:rsidRPr="00A863D1">
        <w:rPr>
          <w:sz w:val="28"/>
          <w:szCs w:val="28"/>
        </w:rPr>
        <w:t>7</w:t>
      </w:r>
      <w:r w:rsidRPr="00A863D1">
        <w:rPr>
          <w:sz w:val="28"/>
          <w:szCs w:val="28"/>
        </w:rPr>
        <w:t>.0</w:t>
      </w:r>
      <w:r w:rsidR="00A863D1" w:rsidRPr="00A863D1">
        <w:rPr>
          <w:sz w:val="28"/>
          <w:szCs w:val="28"/>
        </w:rPr>
        <w:t>1</w:t>
      </w:r>
      <w:r w:rsidRPr="00A863D1">
        <w:rPr>
          <w:sz w:val="28"/>
          <w:szCs w:val="28"/>
        </w:rPr>
        <w:t>.202</w:t>
      </w:r>
      <w:r w:rsidR="00A863D1" w:rsidRPr="00A863D1">
        <w:rPr>
          <w:sz w:val="28"/>
          <w:szCs w:val="28"/>
        </w:rPr>
        <w:t>1</w:t>
      </w:r>
      <w:r w:rsidRPr="00A863D1">
        <w:rPr>
          <w:sz w:val="28"/>
          <w:szCs w:val="28"/>
        </w:rPr>
        <w:t>г.</w:t>
      </w:r>
    </w:p>
    <w:p w:rsidR="008454AF" w:rsidRPr="00A863D1" w:rsidRDefault="008454AF" w:rsidP="008454AF">
      <w:pPr>
        <w:shd w:val="clear" w:color="auto" w:fill="FFFFFF"/>
        <w:ind w:firstLine="709"/>
        <w:jc w:val="both"/>
        <w:rPr>
          <w:sz w:val="28"/>
          <w:szCs w:val="28"/>
        </w:rPr>
      </w:pPr>
    </w:p>
    <w:p w:rsidR="008454AF" w:rsidRPr="008454AF" w:rsidRDefault="008454AF" w:rsidP="008454AF">
      <w:pPr>
        <w:shd w:val="clear" w:color="auto" w:fill="FFFFFF"/>
        <w:ind w:firstLine="709"/>
        <w:jc w:val="both"/>
        <w:rPr>
          <w:sz w:val="28"/>
          <w:szCs w:val="28"/>
        </w:rPr>
      </w:pPr>
    </w:p>
    <w:p w:rsidR="008454AF" w:rsidRPr="008454AF" w:rsidRDefault="008454AF" w:rsidP="008454AF">
      <w:pPr>
        <w:tabs>
          <w:tab w:val="left" w:pos="4111"/>
        </w:tabs>
        <w:ind w:firstLine="709"/>
        <w:jc w:val="both"/>
        <w:rPr>
          <w:sz w:val="28"/>
        </w:rPr>
      </w:pPr>
    </w:p>
    <w:p w:rsidR="008454AF" w:rsidRPr="000C0053" w:rsidRDefault="008454AF" w:rsidP="008454AF">
      <w:pPr>
        <w:tabs>
          <w:tab w:val="left" w:pos="4111"/>
        </w:tabs>
        <w:ind w:left="4111"/>
        <w:rPr>
          <w:sz w:val="28"/>
        </w:rPr>
      </w:pPr>
    </w:p>
    <w:p w:rsidR="008454AF" w:rsidRPr="000C0053" w:rsidRDefault="008454AF" w:rsidP="008454AF">
      <w:pPr>
        <w:tabs>
          <w:tab w:val="left" w:pos="4111"/>
        </w:tabs>
        <w:ind w:left="4111"/>
        <w:rPr>
          <w:sz w:val="28"/>
        </w:rPr>
      </w:pPr>
    </w:p>
    <w:p w:rsidR="008454AF" w:rsidRDefault="008454AF" w:rsidP="008454AF">
      <w:pPr>
        <w:tabs>
          <w:tab w:val="left" w:pos="4111"/>
        </w:tabs>
        <w:ind w:left="4111"/>
        <w:rPr>
          <w:sz w:val="28"/>
        </w:rPr>
      </w:pPr>
    </w:p>
    <w:p w:rsidR="008454AF" w:rsidRDefault="008454AF" w:rsidP="008454AF">
      <w:pPr>
        <w:tabs>
          <w:tab w:val="left" w:pos="4111"/>
        </w:tabs>
        <w:ind w:left="4111"/>
        <w:rPr>
          <w:sz w:val="28"/>
        </w:rPr>
      </w:pPr>
    </w:p>
    <w:p w:rsidR="008454AF" w:rsidRDefault="008454AF" w:rsidP="008454AF">
      <w:pPr>
        <w:tabs>
          <w:tab w:val="left" w:pos="4111"/>
        </w:tabs>
        <w:ind w:left="4111"/>
        <w:rPr>
          <w:sz w:val="28"/>
        </w:rPr>
      </w:pPr>
    </w:p>
    <w:p w:rsidR="008454AF" w:rsidRDefault="008454AF" w:rsidP="008454AF">
      <w:pPr>
        <w:tabs>
          <w:tab w:val="left" w:pos="4111"/>
        </w:tabs>
        <w:ind w:left="4111"/>
        <w:rPr>
          <w:sz w:val="28"/>
        </w:rPr>
      </w:pPr>
    </w:p>
    <w:p w:rsidR="008454AF" w:rsidRDefault="008454AF" w:rsidP="008454AF">
      <w:pPr>
        <w:tabs>
          <w:tab w:val="left" w:pos="4111"/>
        </w:tabs>
        <w:ind w:left="4111"/>
        <w:rPr>
          <w:sz w:val="28"/>
        </w:rPr>
      </w:pPr>
    </w:p>
    <w:p w:rsidR="008454AF" w:rsidRPr="00F56C2B" w:rsidRDefault="008454AF" w:rsidP="008454AF">
      <w:pPr>
        <w:tabs>
          <w:tab w:val="left" w:pos="4111"/>
        </w:tabs>
        <w:ind w:left="4111"/>
        <w:rPr>
          <w:sz w:val="28"/>
        </w:rPr>
      </w:pPr>
      <w:r w:rsidRPr="00F56C2B">
        <w:rPr>
          <w:sz w:val="28"/>
        </w:rPr>
        <w:t>©Ростовскийгосударственныйэкономическийуниверситет</w:t>
      </w:r>
      <w:r>
        <w:rPr>
          <w:sz w:val="28"/>
        </w:rPr>
        <w:t xml:space="preserve"> (РИНХ)</w:t>
      </w:r>
      <w:r w:rsidRPr="00F56C2B">
        <w:rPr>
          <w:sz w:val="28"/>
        </w:rPr>
        <w:t>,20</w:t>
      </w:r>
      <w:r>
        <w:rPr>
          <w:sz w:val="28"/>
        </w:rPr>
        <w:t>2</w:t>
      </w:r>
      <w:r w:rsidR="008050AD">
        <w:rPr>
          <w:sz w:val="28"/>
        </w:rPr>
        <w:t>1</w:t>
      </w:r>
      <w:r w:rsidRPr="00F56C2B">
        <w:rPr>
          <w:sz w:val="28"/>
        </w:rPr>
        <w:t>.</w:t>
      </w:r>
    </w:p>
    <w:p w:rsidR="008454AF" w:rsidRDefault="008454AF" w:rsidP="008454AF">
      <w:pPr>
        <w:shd w:val="clear" w:color="auto" w:fill="FFFFFF"/>
        <w:tabs>
          <w:tab w:val="left" w:pos="4111"/>
        </w:tabs>
        <w:ind w:left="4111"/>
        <w:rPr>
          <w:sz w:val="28"/>
          <w:szCs w:val="28"/>
        </w:rPr>
      </w:pPr>
      <w:r w:rsidRPr="00F56C2B">
        <w:rPr>
          <w:sz w:val="28"/>
        </w:rPr>
        <w:t>©</w:t>
      </w:r>
      <w:r>
        <w:rPr>
          <w:sz w:val="28"/>
          <w:szCs w:val="28"/>
        </w:rPr>
        <w:t>Лабынцев Н.Т</w:t>
      </w:r>
      <w:r w:rsidRPr="00D75FD6">
        <w:rPr>
          <w:sz w:val="28"/>
          <w:szCs w:val="28"/>
        </w:rPr>
        <w:t xml:space="preserve">., </w:t>
      </w:r>
      <w:r>
        <w:rPr>
          <w:sz w:val="28"/>
          <w:szCs w:val="28"/>
        </w:rPr>
        <w:t xml:space="preserve">Чухрова О.В., </w:t>
      </w:r>
    </w:p>
    <w:p w:rsidR="008454AF" w:rsidRDefault="008454AF" w:rsidP="008454AF">
      <w:pPr>
        <w:shd w:val="clear" w:color="auto" w:fill="FFFFFF"/>
        <w:tabs>
          <w:tab w:val="left" w:pos="4111"/>
        </w:tabs>
        <w:ind w:left="4111"/>
        <w:rPr>
          <w:sz w:val="28"/>
          <w:szCs w:val="28"/>
        </w:rPr>
      </w:pPr>
      <w:r>
        <w:rPr>
          <w:sz w:val="28"/>
          <w:szCs w:val="28"/>
        </w:rPr>
        <w:t>Щербакова Е.П., Макаренко Т.В., 202</w:t>
      </w:r>
      <w:r w:rsidR="008050AD">
        <w:rPr>
          <w:sz w:val="28"/>
          <w:szCs w:val="28"/>
        </w:rPr>
        <w:t>1</w:t>
      </w:r>
      <w:r>
        <w:rPr>
          <w:sz w:val="28"/>
          <w:szCs w:val="28"/>
        </w:rPr>
        <w:t>.</w:t>
      </w:r>
    </w:p>
    <w:tbl>
      <w:tblPr>
        <w:tblW w:w="9323" w:type="dxa"/>
        <w:tblLayout w:type="fixed"/>
        <w:tblLook w:val="0000" w:firstRow="0" w:lastRow="0" w:firstColumn="0" w:lastColumn="0" w:noHBand="0" w:noVBand="0"/>
      </w:tblPr>
      <w:tblGrid>
        <w:gridCol w:w="817"/>
        <w:gridCol w:w="7513"/>
        <w:gridCol w:w="993"/>
      </w:tblGrid>
      <w:tr w:rsidR="00D95156" w:rsidRPr="00774722" w:rsidTr="000F0B48">
        <w:trPr>
          <w:trHeight w:val="869"/>
        </w:trPr>
        <w:tc>
          <w:tcPr>
            <w:tcW w:w="817" w:type="dxa"/>
          </w:tcPr>
          <w:p w:rsidR="00D95156" w:rsidRPr="009D3E76" w:rsidRDefault="003D0FBB" w:rsidP="000F0B48">
            <w:pPr>
              <w:spacing w:line="360" w:lineRule="auto"/>
              <w:ind w:firstLine="34"/>
              <w:jc w:val="both"/>
              <w:rPr>
                <w:bCs/>
                <w:sz w:val="28"/>
              </w:rPr>
            </w:pPr>
            <w:r>
              <w:rPr>
                <w:noProof/>
                <w:sz w:val="28"/>
              </w:rPr>
              <w:lastRenderedPageBreak/>
              <w:pict>
                <v:rect id="Rectangle 62" o:spid="_x0000_s1058" style="position:absolute;left:0;text-align:left;margin-left:216.15pt;margin-top:-47.95pt;width:44.1pt;height:25.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" stroked="f"/>
              </w:pict>
            </w:r>
            <w:r w:rsidR="00D95156" w:rsidRPr="009D3E76">
              <w:rPr>
                <w:color w:val="0000FF"/>
                <w:sz w:val="28"/>
                <w:szCs w:val="28"/>
              </w:rPr>
              <w:br w:type="page"/>
            </w:r>
          </w:p>
        </w:tc>
        <w:tc>
          <w:tcPr>
            <w:tcW w:w="7513" w:type="dxa"/>
          </w:tcPr>
          <w:p w:rsidR="00D95156" w:rsidRPr="002E7056" w:rsidRDefault="00D95156" w:rsidP="000F0B48">
            <w:pPr>
              <w:spacing w:line="360" w:lineRule="auto"/>
              <w:ind w:firstLine="34"/>
              <w:jc w:val="center"/>
              <w:rPr>
                <w:b/>
                <w:sz w:val="28"/>
              </w:rPr>
            </w:pPr>
            <w:r w:rsidRPr="002E7056">
              <w:rPr>
                <w:b/>
                <w:sz w:val="28"/>
              </w:rPr>
              <w:t>СОДЕРЖАНИЕ</w:t>
            </w:r>
          </w:p>
        </w:tc>
        <w:tc>
          <w:tcPr>
            <w:tcW w:w="993" w:type="dxa"/>
          </w:tcPr>
          <w:p w:rsidR="00D95156" w:rsidRPr="00774722" w:rsidRDefault="00D95156" w:rsidP="000F0B48">
            <w:pPr>
              <w:spacing w:line="360" w:lineRule="auto"/>
              <w:jc w:val="right"/>
              <w:rPr>
                <w:sz w:val="28"/>
              </w:rPr>
            </w:pPr>
          </w:p>
        </w:tc>
      </w:tr>
      <w:tr w:rsidR="00D95156" w:rsidRPr="00774722" w:rsidTr="000F0B48">
        <w:trPr>
          <w:trHeight w:val="414"/>
        </w:trPr>
        <w:tc>
          <w:tcPr>
            <w:tcW w:w="817" w:type="dxa"/>
          </w:tcPr>
          <w:p w:rsidR="00D95156" w:rsidRPr="009D3E76" w:rsidRDefault="00D95156" w:rsidP="000F0B48">
            <w:pPr>
              <w:numPr>
                <w:ilvl w:val="0"/>
                <w:numId w:val="3"/>
              </w:numPr>
              <w:spacing w:line="360" w:lineRule="auto"/>
              <w:jc w:val="right"/>
              <w:rPr>
                <w:bCs/>
                <w:sz w:val="28"/>
              </w:rPr>
            </w:pPr>
          </w:p>
        </w:tc>
        <w:tc>
          <w:tcPr>
            <w:tcW w:w="7513" w:type="dxa"/>
          </w:tcPr>
          <w:p w:rsidR="00D95156" w:rsidRPr="00F4081F" w:rsidRDefault="003D0FBB" w:rsidP="000F0B48">
            <w:pPr>
              <w:pStyle w:val="a4"/>
              <w:jc w:val="left"/>
              <w:rPr>
                <w:bCs/>
                <w:sz w:val="28"/>
                <w:szCs w:val="28"/>
              </w:rPr>
            </w:pPr>
            <w:r>
              <w:rPr>
                <w:bCs/>
                <w:noProof/>
                <w:sz w:val="28"/>
                <w:szCs w:val="28"/>
              </w:rPr>
              <w:pict>
                <v:rect id="Rectangle 66" o:spid="_x0000_s1057" style="position:absolute;margin-left:171.55pt;margin-top:-79.75pt;width:70.15pt;height:36.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SefgIAAPw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" stroked="f"/>
              </w:pict>
            </w:r>
            <w:r w:rsidR="00D95156" w:rsidRPr="00D27BC5">
              <w:rPr>
                <w:bCs/>
                <w:sz w:val="28"/>
                <w:szCs w:val="28"/>
              </w:rPr>
              <w:t>Общие положения о практике</w:t>
            </w:r>
          </w:p>
        </w:tc>
        <w:tc>
          <w:tcPr>
            <w:tcW w:w="993" w:type="dxa"/>
          </w:tcPr>
          <w:p w:rsidR="00D95156" w:rsidRDefault="00D95156" w:rsidP="000F0B48">
            <w:pPr>
              <w:jc w:val="center"/>
              <w:rPr>
                <w:sz w:val="28"/>
              </w:rPr>
            </w:pPr>
            <w:r>
              <w:rPr>
                <w:sz w:val="28"/>
              </w:rPr>
              <w:t>4</w:t>
            </w:r>
          </w:p>
        </w:tc>
      </w:tr>
      <w:tr w:rsidR="00D95156" w:rsidRPr="00774722" w:rsidTr="000F0B48">
        <w:trPr>
          <w:trHeight w:val="414"/>
        </w:trPr>
        <w:tc>
          <w:tcPr>
            <w:tcW w:w="817" w:type="dxa"/>
          </w:tcPr>
          <w:p w:rsidR="00D95156" w:rsidRPr="009D3E76" w:rsidRDefault="00D95156" w:rsidP="000F0B48">
            <w:pPr>
              <w:numPr>
                <w:ilvl w:val="0"/>
                <w:numId w:val="3"/>
              </w:numPr>
              <w:spacing w:line="360" w:lineRule="auto"/>
              <w:jc w:val="right"/>
              <w:rPr>
                <w:bCs/>
                <w:sz w:val="28"/>
              </w:rPr>
            </w:pPr>
          </w:p>
        </w:tc>
        <w:tc>
          <w:tcPr>
            <w:tcW w:w="7513" w:type="dxa"/>
          </w:tcPr>
          <w:p w:rsidR="00D95156" w:rsidRPr="00F4081F" w:rsidRDefault="00D95156" w:rsidP="00A863D1">
            <w:pPr>
              <w:pStyle w:val="a4"/>
              <w:jc w:val="left"/>
              <w:rPr>
                <w:bCs/>
                <w:sz w:val="28"/>
                <w:szCs w:val="28"/>
              </w:rPr>
            </w:pPr>
            <w:r w:rsidRPr="00D27BC5">
              <w:rPr>
                <w:bCs/>
                <w:sz w:val="28"/>
                <w:szCs w:val="28"/>
              </w:rPr>
              <w:t>Цел</w:t>
            </w:r>
            <w:r w:rsidR="00A863D1">
              <w:rPr>
                <w:bCs/>
                <w:sz w:val="28"/>
                <w:szCs w:val="28"/>
              </w:rPr>
              <w:t>ь</w:t>
            </w:r>
            <w:r w:rsidRPr="00D27BC5">
              <w:rPr>
                <w:bCs/>
                <w:sz w:val="28"/>
                <w:szCs w:val="28"/>
              </w:rPr>
              <w:t xml:space="preserve"> и задачи </w:t>
            </w:r>
            <w:r w:rsidRPr="00D27BC5">
              <w:rPr>
                <w:bCs/>
                <w:sz w:val="28"/>
              </w:rPr>
              <w:t xml:space="preserve">производственной </w:t>
            </w:r>
            <w:r w:rsidRPr="00D27BC5">
              <w:rPr>
                <w:bCs/>
                <w:sz w:val="28"/>
                <w:szCs w:val="28"/>
              </w:rPr>
              <w:t>практики</w:t>
            </w:r>
          </w:p>
        </w:tc>
        <w:tc>
          <w:tcPr>
            <w:tcW w:w="993" w:type="dxa"/>
          </w:tcPr>
          <w:p w:rsidR="00D95156" w:rsidRPr="00774722" w:rsidRDefault="00D95156" w:rsidP="000F0B48">
            <w:pPr>
              <w:jc w:val="center"/>
              <w:rPr>
                <w:sz w:val="28"/>
              </w:rPr>
            </w:pPr>
            <w:r>
              <w:rPr>
                <w:sz w:val="28"/>
              </w:rPr>
              <w:t>7</w:t>
            </w:r>
          </w:p>
        </w:tc>
      </w:tr>
      <w:tr w:rsidR="00D95156" w:rsidRPr="00774722" w:rsidTr="000F0B48">
        <w:trPr>
          <w:trHeight w:val="763"/>
        </w:trPr>
        <w:tc>
          <w:tcPr>
            <w:tcW w:w="817" w:type="dxa"/>
          </w:tcPr>
          <w:p w:rsidR="00D95156" w:rsidRPr="009D3E76" w:rsidRDefault="00D95156" w:rsidP="000F0B48">
            <w:pPr>
              <w:numPr>
                <w:ilvl w:val="0"/>
                <w:numId w:val="3"/>
              </w:numPr>
              <w:spacing w:line="360" w:lineRule="auto"/>
              <w:jc w:val="right"/>
              <w:rPr>
                <w:sz w:val="28"/>
                <w:szCs w:val="28"/>
              </w:rPr>
            </w:pPr>
          </w:p>
        </w:tc>
        <w:tc>
          <w:tcPr>
            <w:tcW w:w="7513" w:type="dxa"/>
          </w:tcPr>
          <w:p w:rsidR="00D95156" w:rsidRPr="009342E7" w:rsidRDefault="00D95156" w:rsidP="00A863D1">
            <w:pPr>
              <w:widowControl w:val="0"/>
              <w:shd w:val="clear" w:color="auto" w:fill="FFFFFF"/>
              <w:tabs>
                <w:tab w:val="left" w:pos="929"/>
              </w:tabs>
              <w:autoSpaceDE w:val="0"/>
              <w:autoSpaceDN w:val="0"/>
              <w:adjustRightInd w:val="0"/>
              <w:rPr>
                <w:bCs/>
                <w:sz w:val="28"/>
                <w:szCs w:val="28"/>
              </w:rPr>
            </w:pPr>
            <w:r w:rsidRPr="009342E7">
              <w:rPr>
                <w:bCs/>
                <w:sz w:val="28"/>
                <w:szCs w:val="28"/>
              </w:rPr>
              <w:t xml:space="preserve">Место производственной практики в структуре ООП </w:t>
            </w:r>
            <w:r>
              <w:rPr>
                <w:bCs/>
                <w:sz w:val="28"/>
                <w:szCs w:val="28"/>
              </w:rPr>
              <w:t xml:space="preserve">ВО </w:t>
            </w:r>
            <w:r w:rsidRPr="009342E7">
              <w:rPr>
                <w:bCs/>
                <w:sz w:val="28"/>
                <w:szCs w:val="28"/>
              </w:rPr>
              <w:t>бакалавриата</w:t>
            </w:r>
          </w:p>
        </w:tc>
        <w:tc>
          <w:tcPr>
            <w:tcW w:w="993" w:type="dxa"/>
          </w:tcPr>
          <w:p w:rsidR="00D95156" w:rsidRPr="009B17E4" w:rsidRDefault="00D95156" w:rsidP="000F0B48">
            <w:pPr>
              <w:jc w:val="center"/>
              <w:rPr>
                <w:sz w:val="28"/>
                <w:szCs w:val="28"/>
              </w:rPr>
            </w:pPr>
            <w:r>
              <w:rPr>
                <w:sz w:val="28"/>
              </w:rPr>
              <w:t>8</w:t>
            </w:r>
          </w:p>
        </w:tc>
      </w:tr>
      <w:tr w:rsidR="00D95156" w:rsidRPr="001F5FAC" w:rsidTr="000F0B48">
        <w:trPr>
          <w:trHeight w:val="485"/>
        </w:trPr>
        <w:tc>
          <w:tcPr>
            <w:tcW w:w="817" w:type="dxa"/>
          </w:tcPr>
          <w:p w:rsidR="00D95156" w:rsidRPr="009D3E76" w:rsidRDefault="00D95156" w:rsidP="000F0B48">
            <w:pPr>
              <w:numPr>
                <w:ilvl w:val="0"/>
                <w:numId w:val="3"/>
              </w:numPr>
              <w:spacing w:line="360" w:lineRule="auto"/>
              <w:jc w:val="right"/>
              <w:rPr>
                <w:sz w:val="28"/>
                <w:szCs w:val="28"/>
              </w:rPr>
            </w:pPr>
          </w:p>
        </w:tc>
        <w:tc>
          <w:tcPr>
            <w:tcW w:w="7513" w:type="dxa"/>
          </w:tcPr>
          <w:p w:rsidR="00D95156" w:rsidRPr="00DA1B6D" w:rsidRDefault="00D95156" w:rsidP="000F0B48">
            <w:pPr>
              <w:widowControl w:val="0"/>
              <w:shd w:val="clear" w:color="auto" w:fill="FFFFFF"/>
              <w:tabs>
                <w:tab w:val="left" w:pos="929"/>
              </w:tabs>
              <w:autoSpaceDE w:val="0"/>
              <w:autoSpaceDN w:val="0"/>
              <w:adjustRightInd w:val="0"/>
              <w:rPr>
                <w:bCs/>
                <w:sz w:val="28"/>
                <w:szCs w:val="28"/>
              </w:rPr>
            </w:pPr>
            <w:r>
              <w:rPr>
                <w:bCs/>
                <w:sz w:val="28"/>
                <w:szCs w:val="28"/>
              </w:rPr>
              <w:t>Способы</w:t>
            </w:r>
            <w:r w:rsidRPr="00DA1B6D">
              <w:rPr>
                <w:bCs/>
                <w:sz w:val="28"/>
                <w:szCs w:val="28"/>
              </w:rPr>
              <w:t xml:space="preserve"> проведения производственной практики</w:t>
            </w:r>
          </w:p>
        </w:tc>
        <w:tc>
          <w:tcPr>
            <w:tcW w:w="993" w:type="dxa"/>
          </w:tcPr>
          <w:p w:rsidR="00D95156" w:rsidRPr="00DA1B6D" w:rsidRDefault="00D95156" w:rsidP="000F0B48">
            <w:pPr>
              <w:jc w:val="center"/>
              <w:rPr>
                <w:sz w:val="28"/>
              </w:rPr>
            </w:pPr>
            <w:r>
              <w:rPr>
                <w:sz w:val="28"/>
              </w:rPr>
              <w:t>9</w:t>
            </w:r>
          </w:p>
        </w:tc>
      </w:tr>
      <w:tr w:rsidR="00D95156" w:rsidRPr="001F5FAC" w:rsidTr="000F0B48">
        <w:trPr>
          <w:trHeight w:val="485"/>
        </w:trPr>
        <w:tc>
          <w:tcPr>
            <w:tcW w:w="817" w:type="dxa"/>
          </w:tcPr>
          <w:p w:rsidR="00D95156" w:rsidRPr="009D3E76" w:rsidRDefault="00D95156" w:rsidP="000F0B48">
            <w:pPr>
              <w:numPr>
                <w:ilvl w:val="0"/>
                <w:numId w:val="3"/>
              </w:numPr>
              <w:spacing w:line="360" w:lineRule="auto"/>
              <w:jc w:val="right"/>
              <w:rPr>
                <w:sz w:val="28"/>
                <w:szCs w:val="28"/>
              </w:rPr>
            </w:pPr>
          </w:p>
        </w:tc>
        <w:tc>
          <w:tcPr>
            <w:tcW w:w="7513" w:type="dxa"/>
          </w:tcPr>
          <w:p w:rsidR="00D95156" w:rsidRPr="00DA1B6D" w:rsidRDefault="00D95156" w:rsidP="000F0B48">
            <w:pPr>
              <w:widowControl w:val="0"/>
              <w:shd w:val="clear" w:color="auto" w:fill="FFFFFF"/>
              <w:tabs>
                <w:tab w:val="left" w:pos="929"/>
              </w:tabs>
              <w:autoSpaceDE w:val="0"/>
              <w:autoSpaceDN w:val="0"/>
              <w:adjustRightInd w:val="0"/>
              <w:rPr>
                <w:bCs/>
                <w:sz w:val="28"/>
                <w:szCs w:val="28"/>
              </w:rPr>
            </w:pPr>
            <w:r w:rsidRPr="00DA1B6D">
              <w:rPr>
                <w:bCs/>
                <w:sz w:val="28"/>
                <w:szCs w:val="28"/>
              </w:rPr>
              <w:t xml:space="preserve">Формы проведения производственной практики </w:t>
            </w:r>
          </w:p>
        </w:tc>
        <w:tc>
          <w:tcPr>
            <w:tcW w:w="993" w:type="dxa"/>
          </w:tcPr>
          <w:p w:rsidR="00D95156" w:rsidRPr="00DA1B6D" w:rsidRDefault="00D95156" w:rsidP="000F0B48">
            <w:pPr>
              <w:jc w:val="center"/>
              <w:rPr>
                <w:sz w:val="28"/>
              </w:rPr>
            </w:pPr>
            <w:r>
              <w:rPr>
                <w:sz w:val="28"/>
              </w:rPr>
              <w:t>9</w:t>
            </w:r>
          </w:p>
        </w:tc>
      </w:tr>
      <w:tr w:rsidR="00D95156" w:rsidRPr="00774722" w:rsidTr="009E4082">
        <w:trPr>
          <w:trHeight w:val="403"/>
        </w:trPr>
        <w:tc>
          <w:tcPr>
            <w:tcW w:w="817" w:type="dxa"/>
          </w:tcPr>
          <w:p w:rsidR="00D95156" w:rsidRPr="009D3E76" w:rsidRDefault="00D95156" w:rsidP="000F0B48">
            <w:pPr>
              <w:numPr>
                <w:ilvl w:val="0"/>
                <w:numId w:val="3"/>
              </w:numPr>
              <w:spacing w:line="360" w:lineRule="auto"/>
              <w:jc w:val="right"/>
              <w:rPr>
                <w:bCs/>
                <w:sz w:val="28"/>
              </w:rPr>
            </w:pPr>
          </w:p>
        </w:tc>
        <w:tc>
          <w:tcPr>
            <w:tcW w:w="7513" w:type="dxa"/>
          </w:tcPr>
          <w:p w:rsidR="00D95156" w:rsidRPr="00DA1B6D" w:rsidRDefault="00D95156" w:rsidP="000F0B48">
            <w:pPr>
              <w:widowControl w:val="0"/>
              <w:shd w:val="clear" w:color="auto" w:fill="FFFFFF"/>
              <w:tabs>
                <w:tab w:val="left" w:pos="929"/>
              </w:tabs>
              <w:autoSpaceDE w:val="0"/>
              <w:autoSpaceDN w:val="0"/>
              <w:adjustRightInd w:val="0"/>
              <w:rPr>
                <w:bCs/>
                <w:sz w:val="28"/>
                <w:szCs w:val="28"/>
              </w:rPr>
            </w:pPr>
            <w:r w:rsidRPr="00DA1B6D">
              <w:rPr>
                <w:bCs/>
                <w:sz w:val="28"/>
                <w:szCs w:val="28"/>
              </w:rPr>
              <w:t>Место и время проведения производственной практики</w:t>
            </w:r>
          </w:p>
        </w:tc>
        <w:tc>
          <w:tcPr>
            <w:tcW w:w="993" w:type="dxa"/>
          </w:tcPr>
          <w:p w:rsidR="00D95156" w:rsidRPr="00DA1B6D" w:rsidRDefault="00D95156" w:rsidP="000F0B48">
            <w:pPr>
              <w:jc w:val="center"/>
              <w:rPr>
                <w:sz w:val="28"/>
              </w:rPr>
            </w:pPr>
            <w:r>
              <w:rPr>
                <w:sz w:val="28"/>
              </w:rPr>
              <w:t>9</w:t>
            </w:r>
          </w:p>
        </w:tc>
      </w:tr>
      <w:tr w:rsidR="00D95156" w:rsidRPr="00774722" w:rsidTr="000F0B48">
        <w:trPr>
          <w:trHeight w:val="763"/>
        </w:trPr>
        <w:tc>
          <w:tcPr>
            <w:tcW w:w="817" w:type="dxa"/>
          </w:tcPr>
          <w:p w:rsidR="00D95156" w:rsidRPr="009D3E76" w:rsidRDefault="00D95156" w:rsidP="000F0B48">
            <w:pPr>
              <w:numPr>
                <w:ilvl w:val="0"/>
                <w:numId w:val="3"/>
              </w:numPr>
              <w:spacing w:line="360" w:lineRule="auto"/>
              <w:jc w:val="right"/>
              <w:rPr>
                <w:bCs/>
                <w:sz w:val="28"/>
              </w:rPr>
            </w:pPr>
          </w:p>
        </w:tc>
        <w:tc>
          <w:tcPr>
            <w:tcW w:w="7513" w:type="dxa"/>
          </w:tcPr>
          <w:p w:rsidR="00D95156" w:rsidRPr="00DA1B6D" w:rsidRDefault="00D95156" w:rsidP="000F0B48">
            <w:pPr>
              <w:widowControl w:val="0"/>
              <w:shd w:val="clear" w:color="auto" w:fill="FFFFFF"/>
              <w:tabs>
                <w:tab w:val="left" w:pos="929"/>
              </w:tabs>
              <w:autoSpaceDE w:val="0"/>
              <w:autoSpaceDN w:val="0"/>
              <w:adjustRightInd w:val="0"/>
              <w:rPr>
                <w:bCs/>
                <w:sz w:val="28"/>
                <w:szCs w:val="28"/>
              </w:rPr>
            </w:pPr>
            <w:r w:rsidRPr="00DA1B6D">
              <w:rPr>
                <w:bCs/>
                <w:sz w:val="28"/>
                <w:szCs w:val="28"/>
              </w:rPr>
              <w:t>Компетенции обучающегося, формируемые в результате прохождения производственной практики</w:t>
            </w:r>
          </w:p>
        </w:tc>
        <w:tc>
          <w:tcPr>
            <w:tcW w:w="993" w:type="dxa"/>
          </w:tcPr>
          <w:p w:rsidR="00D95156" w:rsidRPr="00DA1B6D" w:rsidRDefault="009F4883" w:rsidP="000F0B48">
            <w:pPr>
              <w:jc w:val="center"/>
              <w:rPr>
                <w:sz w:val="28"/>
              </w:rPr>
            </w:pPr>
            <w:r>
              <w:rPr>
                <w:sz w:val="28"/>
              </w:rPr>
              <w:t>9</w:t>
            </w:r>
          </w:p>
        </w:tc>
      </w:tr>
      <w:tr w:rsidR="00D95156" w:rsidRPr="00774722" w:rsidTr="000F0B48">
        <w:trPr>
          <w:trHeight w:val="267"/>
        </w:trPr>
        <w:tc>
          <w:tcPr>
            <w:tcW w:w="817" w:type="dxa"/>
          </w:tcPr>
          <w:p w:rsidR="00D95156" w:rsidRPr="009D3E76" w:rsidRDefault="00D95156" w:rsidP="000F0B48">
            <w:pPr>
              <w:numPr>
                <w:ilvl w:val="0"/>
                <w:numId w:val="3"/>
              </w:numPr>
              <w:spacing w:line="360" w:lineRule="auto"/>
              <w:jc w:val="right"/>
              <w:rPr>
                <w:bCs/>
                <w:sz w:val="28"/>
              </w:rPr>
            </w:pPr>
          </w:p>
        </w:tc>
        <w:tc>
          <w:tcPr>
            <w:tcW w:w="7513" w:type="dxa"/>
          </w:tcPr>
          <w:p w:rsidR="00D95156" w:rsidRPr="00DA1B6D" w:rsidRDefault="00D95156" w:rsidP="000F0B48">
            <w:pPr>
              <w:widowControl w:val="0"/>
              <w:shd w:val="clear" w:color="auto" w:fill="FFFFFF"/>
              <w:tabs>
                <w:tab w:val="left" w:pos="929"/>
              </w:tabs>
              <w:autoSpaceDE w:val="0"/>
              <w:autoSpaceDN w:val="0"/>
              <w:adjustRightInd w:val="0"/>
              <w:rPr>
                <w:bCs/>
                <w:sz w:val="28"/>
                <w:szCs w:val="28"/>
              </w:rPr>
            </w:pPr>
            <w:r w:rsidRPr="00DA1B6D">
              <w:rPr>
                <w:bCs/>
                <w:sz w:val="28"/>
                <w:szCs w:val="28"/>
              </w:rPr>
              <w:t>Структура и содержание производственной  практики</w:t>
            </w:r>
          </w:p>
        </w:tc>
        <w:tc>
          <w:tcPr>
            <w:tcW w:w="993" w:type="dxa"/>
          </w:tcPr>
          <w:p w:rsidR="00D95156" w:rsidRPr="00DA1B6D" w:rsidRDefault="00D95156" w:rsidP="009F4883">
            <w:pPr>
              <w:jc w:val="center"/>
              <w:rPr>
                <w:sz w:val="28"/>
              </w:rPr>
            </w:pPr>
            <w:r>
              <w:rPr>
                <w:sz w:val="28"/>
              </w:rPr>
              <w:t>1</w:t>
            </w:r>
            <w:r w:rsidR="009F4883">
              <w:rPr>
                <w:sz w:val="28"/>
              </w:rPr>
              <w:t>3</w:t>
            </w:r>
          </w:p>
        </w:tc>
      </w:tr>
      <w:tr w:rsidR="00D95156" w:rsidRPr="00774722" w:rsidTr="000F0B48">
        <w:trPr>
          <w:trHeight w:val="763"/>
        </w:trPr>
        <w:tc>
          <w:tcPr>
            <w:tcW w:w="817" w:type="dxa"/>
          </w:tcPr>
          <w:p w:rsidR="00D95156" w:rsidRPr="009D3E76" w:rsidRDefault="00D95156" w:rsidP="000F0B48">
            <w:pPr>
              <w:numPr>
                <w:ilvl w:val="0"/>
                <w:numId w:val="3"/>
              </w:numPr>
              <w:spacing w:line="360" w:lineRule="auto"/>
              <w:jc w:val="right"/>
              <w:rPr>
                <w:bCs/>
                <w:sz w:val="28"/>
              </w:rPr>
            </w:pPr>
          </w:p>
        </w:tc>
        <w:tc>
          <w:tcPr>
            <w:tcW w:w="7513" w:type="dxa"/>
          </w:tcPr>
          <w:p w:rsidR="00D95156" w:rsidRPr="008762DC" w:rsidRDefault="00A863D1" w:rsidP="00A863D1">
            <w:pPr>
              <w:widowControl w:val="0"/>
              <w:shd w:val="clear" w:color="auto" w:fill="FFFFFF"/>
              <w:tabs>
                <w:tab w:val="left" w:pos="929"/>
              </w:tabs>
              <w:autoSpaceDE w:val="0"/>
              <w:autoSpaceDN w:val="0"/>
              <w:adjustRightInd w:val="0"/>
              <w:rPr>
                <w:bCs/>
                <w:sz w:val="28"/>
                <w:szCs w:val="28"/>
              </w:rPr>
            </w:pPr>
            <w:r>
              <w:rPr>
                <w:bCs/>
                <w:sz w:val="28"/>
                <w:szCs w:val="28"/>
              </w:rPr>
              <w:t>Пояснение к</w:t>
            </w:r>
            <w:r w:rsidR="00D95156" w:rsidRPr="008762DC">
              <w:rPr>
                <w:bCs/>
                <w:sz w:val="28"/>
                <w:szCs w:val="28"/>
              </w:rPr>
              <w:t xml:space="preserve"> раздел</w:t>
            </w:r>
            <w:r>
              <w:rPr>
                <w:bCs/>
                <w:sz w:val="28"/>
                <w:szCs w:val="28"/>
              </w:rPr>
              <w:t>ам</w:t>
            </w:r>
            <w:r w:rsidR="00D95156" w:rsidRPr="008762DC">
              <w:rPr>
                <w:bCs/>
                <w:sz w:val="28"/>
                <w:szCs w:val="28"/>
              </w:rPr>
              <w:t xml:space="preserve"> программы производственной практики</w:t>
            </w:r>
            <w:r>
              <w:rPr>
                <w:bCs/>
                <w:sz w:val="28"/>
                <w:szCs w:val="28"/>
              </w:rPr>
              <w:t>, приведенные в разделе 8</w:t>
            </w:r>
          </w:p>
        </w:tc>
        <w:tc>
          <w:tcPr>
            <w:tcW w:w="993" w:type="dxa"/>
          </w:tcPr>
          <w:p w:rsidR="00D95156" w:rsidRPr="00DA1B6D" w:rsidRDefault="00EB0E5F" w:rsidP="000F0B48">
            <w:pPr>
              <w:jc w:val="center"/>
              <w:rPr>
                <w:sz w:val="28"/>
              </w:rPr>
            </w:pPr>
            <w:r>
              <w:rPr>
                <w:sz w:val="28"/>
              </w:rPr>
              <w:t>16</w:t>
            </w:r>
          </w:p>
        </w:tc>
      </w:tr>
      <w:tr w:rsidR="00D95156" w:rsidRPr="00774722" w:rsidTr="000F0B48">
        <w:trPr>
          <w:trHeight w:val="763"/>
        </w:trPr>
        <w:tc>
          <w:tcPr>
            <w:tcW w:w="817" w:type="dxa"/>
          </w:tcPr>
          <w:p w:rsidR="00D95156" w:rsidRPr="009D3E76" w:rsidRDefault="00D95156" w:rsidP="000F0B48">
            <w:pPr>
              <w:numPr>
                <w:ilvl w:val="0"/>
                <w:numId w:val="3"/>
              </w:numPr>
              <w:spacing w:line="360" w:lineRule="auto"/>
              <w:jc w:val="right"/>
              <w:rPr>
                <w:bCs/>
                <w:sz w:val="28"/>
              </w:rPr>
            </w:pPr>
          </w:p>
        </w:tc>
        <w:tc>
          <w:tcPr>
            <w:tcW w:w="7513" w:type="dxa"/>
          </w:tcPr>
          <w:p w:rsidR="00D95156" w:rsidRPr="00DA1B6D" w:rsidRDefault="00D95156" w:rsidP="000F0B48">
            <w:pPr>
              <w:widowControl w:val="0"/>
              <w:shd w:val="clear" w:color="auto" w:fill="FFFFFF"/>
              <w:tabs>
                <w:tab w:val="left" w:pos="929"/>
              </w:tabs>
              <w:autoSpaceDE w:val="0"/>
              <w:autoSpaceDN w:val="0"/>
              <w:adjustRightInd w:val="0"/>
              <w:rPr>
                <w:bCs/>
                <w:sz w:val="28"/>
                <w:szCs w:val="28"/>
              </w:rPr>
            </w:pPr>
            <w:r w:rsidRPr="00DA1B6D">
              <w:rPr>
                <w:bCs/>
                <w:sz w:val="28"/>
                <w:szCs w:val="28"/>
              </w:rPr>
              <w:t>Образовательные, научно-исследовательские и научно-производственные технологии, используемые в процессе производственной  практики</w:t>
            </w:r>
          </w:p>
        </w:tc>
        <w:tc>
          <w:tcPr>
            <w:tcW w:w="993" w:type="dxa"/>
          </w:tcPr>
          <w:p w:rsidR="00D95156" w:rsidRPr="00DA1B6D" w:rsidRDefault="00EB0E5F" w:rsidP="000F0B48">
            <w:pPr>
              <w:jc w:val="center"/>
              <w:rPr>
                <w:sz w:val="28"/>
              </w:rPr>
            </w:pPr>
            <w:r>
              <w:rPr>
                <w:sz w:val="28"/>
              </w:rPr>
              <w:t>23</w:t>
            </w:r>
          </w:p>
        </w:tc>
      </w:tr>
      <w:tr w:rsidR="00D95156" w:rsidRPr="00774722" w:rsidTr="000F0B48">
        <w:trPr>
          <w:trHeight w:val="763"/>
        </w:trPr>
        <w:tc>
          <w:tcPr>
            <w:tcW w:w="817" w:type="dxa"/>
          </w:tcPr>
          <w:p w:rsidR="00D95156" w:rsidRPr="009D3E76" w:rsidRDefault="00D95156" w:rsidP="000F0B48">
            <w:pPr>
              <w:numPr>
                <w:ilvl w:val="0"/>
                <w:numId w:val="3"/>
              </w:numPr>
              <w:spacing w:line="360" w:lineRule="auto"/>
              <w:jc w:val="right"/>
              <w:rPr>
                <w:bCs/>
                <w:sz w:val="28"/>
              </w:rPr>
            </w:pPr>
          </w:p>
        </w:tc>
        <w:tc>
          <w:tcPr>
            <w:tcW w:w="7513" w:type="dxa"/>
          </w:tcPr>
          <w:p w:rsidR="00D95156" w:rsidRPr="00DA1B6D" w:rsidRDefault="00D95156" w:rsidP="000F0B48">
            <w:pPr>
              <w:widowControl w:val="0"/>
              <w:shd w:val="clear" w:color="auto" w:fill="FFFFFF"/>
              <w:tabs>
                <w:tab w:val="left" w:pos="929"/>
              </w:tabs>
              <w:autoSpaceDE w:val="0"/>
              <w:autoSpaceDN w:val="0"/>
              <w:adjustRightInd w:val="0"/>
              <w:rPr>
                <w:bCs/>
                <w:sz w:val="28"/>
                <w:szCs w:val="28"/>
              </w:rPr>
            </w:pPr>
            <w:r w:rsidRPr="00DA1B6D">
              <w:rPr>
                <w:bCs/>
                <w:sz w:val="28"/>
                <w:szCs w:val="28"/>
              </w:rPr>
              <w:t xml:space="preserve">Учебно-методическое обеспечение самостоятельной работы студентов </w:t>
            </w:r>
            <w:r>
              <w:rPr>
                <w:bCs/>
                <w:sz w:val="28"/>
                <w:szCs w:val="28"/>
              </w:rPr>
              <w:t>на</w:t>
            </w:r>
            <w:r w:rsidRPr="00DA1B6D">
              <w:rPr>
                <w:bCs/>
                <w:sz w:val="28"/>
                <w:szCs w:val="28"/>
              </w:rPr>
              <w:t xml:space="preserve"> производственной практик</w:t>
            </w:r>
            <w:r>
              <w:rPr>
                <w:bCs/>
                <w:sz w:val="28"/>
                <w:szCs w:val="28"/>
              </w:rPr>
              <w:t>е</w:t>
            </w:r>
          </w:p>
        </w:tc>
        <w:tc>
          <w:tcPr>
            <w:tcW w:w="993" w:type="dxa"/>
          </w:tcPr>
          <w:p w:rsidR="00D95156" w:rsidRPr="00DA1B6D" w:rsidRDefault="00EB0E5F" w:rsidP="000F0B48">
            <w:pPr>
              <w:jc w:val="center"/>
              <w:rPr>
                <w:sz w:val="28"/>
              </w:rPr>
            </w:pPr>
            <w:r>
              <w:rPr>
                <w:sz w:val="28"/>
              </w:rPr>
              <w:t>24</w:t>
            </w:r>
          </w:p>
        </w:tc>
      </w:tr>
      <w:tr w:rsidR="00D95156" w:rsidRPr="00774722" w:rsidTr="000F0B48">
        <w:trPr>
          <w:trHeight w:val="299"/>
        </w:trPr>
        <w:tc>
          <w:tcPr>
            <w:tcW w:w="817" w:type="dxa"/>
          </w:tcPr>
          <w:p w:rsidR="00D95156" w:rsidRPr="009D3E76" w:rsidRDefault="00D95156" w:rsidP="000F0B48">
            <w:pPr>
              <w:numPr>
                <w:ilvl w:val="0"/>
                <w:numId w:val="3"/>
              </w:numPr>
              <w:spacing w:line="360" w:lineRule="auto"/>
              <w:jc w:val="right"/>
              <w:rPr>
                <w:bCs/>
                <w:sz w:val="28"/>
              </w:rPr>
            </w:pPr>
          </w:p>
        </w:tc>
        <w:tc>
          <w:tcPr>
            <w:tcW w:w="7513" w:type="dxa"/>
          </w:tcPr>
          <w:p w:rsidR="00D95156" w:rsidRPr="00DA1B6D" w:rsidRDefault="00D95156" w:rsidP="00A863D1">
            <w:pPr>
              <w:widowControl w:val="0"/>
              <w:shd w:val="clear" w:color="auto" w:fill="FFFFFF"/>
              <w:tabs>
                <w:tab w:val="left" w:pos="929"/>
              </w:tabs>
              <w:autoSpaceDE w:val="0"/>
              <w:autoSpaceDN w:val="0"/>
              <w:adjustRightInd w:val="0"/>
              <w:rPr>
                <w:bCs/>
                <w:sz w:val="28"/>
                <w:szCs w:val="28"/>
              </w:rPr>
            </w:pPr>
            <w:r w:rsidRPr="00DA1B6D">
              <w:rPr>
                <w:bCs/>
                <w:sz w:val="28"/>
                <w:szCs w:val="28"/>
              </w:rPr>
              <w:t xml:space="preserve">Формы </w:t>
            </w:r>
            <w:r w:rsidR="00A863D1">
              <w:rPr>
                <w:bCs/>
                <w:sz w:val="28"/>
                <w:szCs w:val="28"/>
              </w:rPr>
              <w:t xml:space="preserve"> студентов</w:t>
            </w:r>
            <w:r w:rsidRPr="00DA1B6D">
              <w:rPr>
                <w:bCs/>
                <w:sz w:val="28"/>
                <w:szCs w:val="28"/>
              </w:rPr>
              <w:t xml:space="preserve"> по итогам практики</w:t>
            </w:r>
          </w:p>
        </w:tc>
        <w:tc>
          <w:tcPr>
            <w:tcW w:w="993" w:type="dxa"/>
          </w:tcPr>
          <w:p w:rsidR="00D95156" w:rsidRPr="00DA1B6D" w:rsidRDefault="00EB0E5F" w:rsidP="000F0B48">
            <w:pPr>
              <w:jc w:val="center"/>
              <w:rPr>
                <w:sz w:val="28"/>
              </w:rPr>
            </w:pPr>
            <w:r>
              <w:rPr>
                <w:sz w:val="28"/>
              </w:rPr>
              <w:t>29</w:t>
            </w:r>
          </w:p>
        </w:tc>
      </w:tr>
      <w:tr w:rsidR="00D95156" w:rsidRPr="00774722" w:rsidTr="000F0B48">
        <w:trPr>
          <w:trHeight w:val="459"/>
        </w:trPr>
        <w:tc>
          <w:tcPr>
            <w:tcW w:w="817" w:type="dxa"/>
          </w:tcPr>
          <w:p w:rsidR="00D95156" w:rsidRPr="009D3E76" w:rsidRDefault="00D95156" w:rsidP="000F0B48">
            <w:pPr>
              <w:numPr>
                <w:ilvl w:val="0"/>
                <w:numId w:val="3"/>
              </w:numPr>
              <w:spacing w:line="360" w:lineRule="auto"/>
              <w:jc w:val="right"/>
              <w:rPr>
                <w:bCs/>
                <w:sz w:val="28"/>
              </w:rPr>
            </w:pPr>
          </w:p>
        </w:tc>
        <w:tc>
          <w:tcPr>
            <w:tcW w:w="7513" w:type="dxa"/>
          </w:tcPr>
          <w:p w:rsidR="00D95156" w:rsidRPr="00DA1B6D" w:rsidRDefault="00D95156" w:rsidP="000F0B48">
            <w:pPr>
              <w:widowControl w:val="0"/>
              <w:shd w:val="clear" w:color="auto" w:fill="FFFFFF"/>
              <w:tabs>
                <w:tab w:val="left" w:pos="929"/>
              </w:tabs>
              <w:autoSpaceDE w:val="0"/>
              <w:autoSpaceDN w:val="0"/>
              <w:adjustRightInd w:val="0"/>
              <w:rPr>
                <w:bCs/>
                <w:sz w:val="28"/>
                <w:szCs w:val="28"/>
              </w:rPr>
            </w:pPr>
            <w:r w:rsidRPr="00DA1B6D">
              <w:rPr>
                <w:bCs/>
                <w:sz w:val="28"/>
                <w:szCs w:val="28"/>
              </w:rPr>
              <w:t>Материально-техническое обеспечение производственной практики</w:t>
            </w:r>
          </w:p>
        </w:tc>
        <w:tc>
          <w:tcPr>
            <w:tcW w:w="993" w:type="dxa"/>
          </w:tcPr>
          <w:p w:rsidR="00D95156" w:rsidRPr="00DA1B6D" w:rsidRDefault="00EB0E5F" w:rsidP="009F4883">
            <w:pPr>
              <w:jc w:val="center"/>
              <w:rPr>
                <w:sz w:val="28"/>
              </w:rPr>
            </w:pPr>
            <w:r>
              <w:rPr>
                <w:sz w:val="28"/>
              </w:rPr>
              <w:t>3</w:t>
            </w:r>
            <w:r w:rsidR="009F4883">
              <w:rPr>
                <w:sz w:val="28"/>
              </w:rPr>
              <w:t>0</w:t>
            </w:r>
          </w:p>
        </w:tc>
      </w:tr>
      <w:tr w:rsidR="00D95156" w:rsidRPr="00774722" w:rsidTr="000F0B48">
        <w:trPr>
          <w:trHeight w:val="763"/>
        </w:trPr>
        <w:tc>
          <w:tcPr>
            <w:tcW w:w="817" w:type="dxa"/>
          </w:tcPr>
          <w:p w:rsidR="00D95156" w:rsidRPr="009D3E76" w:rsidRDefault="00D95156" w:rsidP="000F0B48">
            <w:pPr>
              <w:spacing w:line="360" w:lineRule="auto"/>
              <w:ind w:left="34"/>
              <w:jc w:val="right"/>
              <w:rPr>
                <w:bCs/>
                <w:sz w:val="28"/>
              </w:rPr>
            </w:pPr>
          </w:p>
        </w:tc>
        <w:tc>
          <w:tcPr>
            <w:tcW w:w="7513" w:type="dxa"/>
          </w:tcPr>
          <w:p w:rsidR="00D95156" w:rsidRPr="00F23F76" w:rsidRDefault="00D95156" w:rsidP="000F0B48">
            <w:pPr>
              <w:autoSpaceDE w:val="0"/>
              <w:autoSpaceDN w:val="0"/>
              <w:adjustRightInd w:val="0"/>
              <w:jc w:val="both"/>
              <w:rPr>
                <w:bCs/>
                <w:snapToGrid w:val="0"/>
                <w:sz w:val="28"/>
                <w:szCs w:val="28"/>
              </w:rPr>
            </w:pPr>
            <w:r>
              <w:rPr>
                <w:bCs/>
                <w:snapToGrid w:val="0"/>
                <w:sz w:val="28"/>
                <w:szCs w:val="28"/>
              </w:rPr>
              <w:t>ПРИЛОЖЕНИЯ 1-8</w:t>
            </w:r>
          </w:p>
        </w:tc>
        <w:tc>
          <w:tcPr>
            <w:tcW w:w="993" w:type="dxa"/>
          </w:tcPr>
          <w:p w:rsidR="00D95156" w:rsidRDefault="00EB0E5F" w:rsidP="009F4883">
            <w:pPr>
              <w:jc w:val="center"/>
              <w:rPr>
                <w:sz w:val="28"/>
              </w:rPr>
            </w:pPr>
            <w:r>
              <w:rPr>
                <w:sz w:val="28"/>
              </w:rPr>
              <w:t>3</w:t>
            </w:r>
            <w:r w:rsidR="009F4883">
              <w:rPr>
                <w:sz w:val="28"/>
              </w:rPr>
              <w:t>1</w:t>
            </w:r>
          </w:p>
        </w:tc>
      </w:tr>
    </w:tbl>
    <w:p w:rsidR="00C952E4" w:rsidRPr="00C952E4" w:rsidRDefault="00903F06" w:rsidP="0061171A">
      <w:pPr>
        <w:pStyle w:val="1"/>
        <w:ind w:left="1" w:firstLine="708"/>
        <w:jc w:val="left"/>
        <w:rPr>
          <w:rFonts w:ascii="Times New Roman" w:hAnsi="Times New Roman" w:cs="Times New Roman"/>
          <w:sz w:val="28"/>
          <w:szCs w:val="28"/>
        </w:rPr>
      </w:pPr>
      <w:r>
        <w:rPr>
          <w:b w:val="0"/>
          <w:color w:val="0000FF"/>
          <w:sz w:val="28"/>
          <w:szCs w:val="28"/>
        </w:rPr>
        <w:br w:type="page"/>
      </w:r>
      <w:bookmarkStart w:id="1" w:name="_Toc371168169"/>
      <w:bookmarkStart w:id="2" w:name="_Toc411260771"/>
      <w:bookmarkStart w:id="3" w:name="_Toc437880245"/>
      <w:r w:rsidR="00C952E4" w:rsidRPr="00C952E4">
        <w:rPr>
          <w:rFonts w:ascii="Times New Roman" w:hAnsi="Times New Roman" w:cs="Times New Roman"/>
          <w:sz w:val="28"/>
          <w:szCs w:val="28"/>
        </w:rPr>
        <w:lastRenderedPageBreak/>
        <w:t>1. ОБЩИЕ ПОЛОЖЕНИЯ О ПРАКТИКЕ</w:t>
      </w:r>
      <w:bookmarkEnd w:id="1"/>
      <w:bookmarkEnd w:id="2"/>
      <w:bookmarkEnd w:id="3"/>
    </w:p>
    <w:p w:rsidR="00C952E4" w:rsidRDefault="00C952E4" w:rsidP="00C952E4">
      <w:pPr>
        <w:widowControl w:val="0"/>
        <w:tabs>
          <w:tab w:val="left" w:pos="1134"/>
        </w:tabs>
        <w:autoSpaceDE w:val="0"/>
        <w:autoSpaceDN w:val="0"/>
        <w:adjustRightInd w:val="0"/>
        <w:ind w:firstLine="709"/>
        <w:jc w:val="both"/>
        <w:rPr>
          <w:sz w:val="28"/>
          <w:szCs w:val="28"/>
        </w:rPr>
      </w:pPr>
      <w:bookmarkStart w:id="4" w:name="_Toc371318223"/>
      <w:bookmarkStart w:id="5" w:name="_Toc411260772"/>
    </w:p>
    <w:p w:rsidR="00C952E4" w:rsidRPr="00C952E4" w:rsidRDefault="00C952E4" w:rsidP="00995F04">
      <w:pPr>
        <w:tabs>
          <w:tab w:val="left" w:pos="1134"/>
        </w:tabs>
        <w:spacing w:line="360" w:lineRule="auto"/>
        <w:ind w:firstLine="709"/>
        <w:jc w:val="both"/>
        <w:rPr>
          <w:sz w:val="28"/>
          <w:szCs w:val="28"/>
        </w:rPr>
      </w:pPr>
      <w:r w:rsidRPr="00C952E4">
        <w:rPr>
          <w:sz w:val="28"/>
          <w:szCs w:val="28"/>
        </w:rPr>
        <w:t xml:space="preserve">Производственная практика (практика по получению профессиональных умений и опыта профессиональной деятельности) является обязательным разделом ОПОП ВО по направлению подготовки 38.03.01 Экономика, направленности (профиля) программы </w:t>
      </w:r>
      <w:r>
        <w:rPr>
          <w:sz w:val="28"/>
          <w:szCs w:val="28"/>
        </w:rPr>
        <w:t>«</w:t>
      </w:r>
      <w:r w:rsidRPr="00C952E4">
        <w:rPr>
          <w:sz w:val="28"/>
          <w:szCs w:val="28"/>
        </w:rPr>
        <w:t>Бухгалтерский учёт, анализ и аудит</w:t>
      </w:r>
      <w:r>
        <w:rPr>
          <w:sz w:val="28"/>
          <w:szCs w:val="28"/>
        </w:rPr>
        <w:t>»</w:t>
      </w:r>
      <w:r w:rsidRPr="00C952E4">
        <w:rPr>
          <w:sz w:val="28"/>
          <w:szCs w:val="28"/>
        </w:rPr>
        <w:t xml:space="preserve"> и представляет собой вид учебных занятий, непосредственно ориентированных на профессионально-практическую подготовку обучающихся.</w:t>
      </w:r>
    </w:p>
    <w:bookmarkEnd w:id="4"/>
    <w:bookmarkEnd w:id="5"/>
    <w:p w:rsidR="00C952E4" w:rsidRPr="00C952E4" w:rsidRDefault="00C952E4" w:rsidP="00995F04">
      <w:pPr>
        <w:autoSpaceDE w:val="0"/>
        <w:autoSpaceDN w:val="0"/>
        <w:adjustRightInd w:val="0"/>
        <w:spacing w:line="360" w:lineRule="auto"/>
        <w:ind w:firstLine="709"/>
        <w:jc w:val="both"/>
        <w:rPr>
          <w:sz w:val="28"/>
          <w:szCs w:val="28"/>
        </w:rPr>
      </w:pPr>
      <w:r w:rsidRPr="00C952E4">
        <w:rPr>
          <w:sz w:val="28"/>
          <w:szCs w:val="28"/>
        </w:rPr>
        <w:t>Основными документами, регламентирующими организацию практики в Университете, являются:</w:t>
      </w:r>
    </w:p>
    <w:p w:rsidR="00C952E4" w:rsidRPr="00C952E4" w:rsidRDefault="00C952E4" w:rsidP="000F0B48">
      <w:pPr>
        <w:numPr>
          <w:ilvl w:val="0"/>
          <w:numId w:val="7"/>
        </w:numPr>
        <w:tabs>
          <w:tab w:val="left" w:pos="993"/>
        </w:tabs>
        <w:autoSpaceDE w:val="0"/>
        <w:autoSpaceDN w:val="0"/>
        <w:adjustRightInd w:val="0"/>
        <w:spacing w:line="360" w:lineRule="auto"/>
        <w:ind w:left="0" w:firstLine="709"/>
        <w:jc w:val="both"/>
        <w:rPr>
          <w:sz w:val="28"/>
          <w:szCs w:val="28"/>
        </w:rPr>
      </w:pPr>
      <w:r w:rsidRPr="00C952E4">
        <w:rPr>
          <w:sz w:val="28"/>
          <w:szCs w:val="28"/>
        </w:rPr>
        <w:t xml:space="preserve">ОПОП ВО по направлению подготовки 38.03.01 Экономика, направленности (профиля) программы </w:t>
      </w:r>
      <w:r>
        <w:rPr>
          <w:sz w:val="28"/>
          <w:szCs w:val="28"/>
        </w:rPr>
        <w:t>«</w:t>
      </w:r>
      <w:r w:rsidRPr="00C952E4">
        <w:rPr>
          <w:sz w:val="28"/>
          <w:szCs w:val="28"/>
        </w:rPr>
        <w:t>Бухгалтерский учёт, анализ и аудит</w:t>
      </w:r>
      <w:r>
        <w:rPr>
          <w:sz w:val="28"/>
          <w:szCs w:val="28"/>
        </w:rPr>
        <w:t>»</w:t>
      </w:r>
      <w:r w:rsidRPr="00C952E4">
        <w:rPr>
          <w:sz w:val="28"/>
          <w:szCs w:val="28"/>
        </w:rPr>
        <w:t>;</w:t>
      </w:r>
    </w:p>
    <w:p w:rsidR="00C952E4" w:rsidRPr="00C952E4" w:rsidRDefault="00C952E4" w:rsidP="000F0B48">
      <w:pPr>
        <w:numPr>
          <w:ilvl w:val="0"/>
          <w:numId w:val="7"/>
        </w:numPr>
        <w:tabs>
          <w:tab w:val="left" w:pos="993"/>
        </w:tabs>
        <w:autoSpaceDE w:val="0"/>
        <w:autoSpaceDN w:val="0"/>
        <w:adjustRightInd w:val="0"/>
        <w:spacing w:line="360" w:lineRule="auto"/>
        <w:ind w:left="0" w:firstLine="709"/>
        <w:jc w:val="both"/>
        <w:rPr>
          <w:sz w:val="28"/>
          <w:szCs w:val="28"/>
        </w:rPr>
      </w:pPr>
      <w:r w:rsidRPr="00C952E4">
        <w:rPr>
          <w:sz w:val="28"/>
          <w:szCs w:val="28"/>
        </w:rPr>
        <w:t>положение о практике студентов;</w:t>
      </w:r>
    </w:p>
    <w:p w:rsidR="00C952E4" w:rsidRPr="00C952E4" w:rsidRDefault="00C952E4" w:rsidP="000F0B48">
      <w:pPr>
        <w:numPr>
          <w:ilvl w:val="0"/>
          <w:numId w:val="7"/>
        </w:numPr>
        <w:tabs>
          <w:tab w:val="left" w:pos="993"/>
        </w:tabs>
        <w:autoSpaceDE w:val="0"/>
        <w:autoSpaceDN w:val="0"/>
        <w:adjustRightInd w:val="0"/>
        <w:spacing w:line="360" w:lineRule="auto"/>
        <w:ind w:left="0" w:firstLine="709"/>
        <w:jc w:val="both"/>
        <w:rPr>
          <w:sz w:val="28"/>
          <w:szCs w:val="28"/>
        </w:rPr>
      </w:pPr>
      <w:r w:rsidRPr="00C952E4">
        <w:rPr>
          <w:sz w:val="28"/>
          <w:szCs w:val="28"/>
        </w:rPr>
        <w:t>календарный учебный график;</w:t>
      </w:r>
    </w:p>
    <w:p w:rsidR="00C952E4" w:rsidRPr="00C952E4" w:rsidRDefault="00C952E4" w:rsidP="000F0B48">
      <w:pPr>
        <w:numPr>
          <w:ilvl w:val="0"/>
          <w:numId w:val="7"/>
        </w:numPr>
        <w:tabs>
          <w:tab w:val="left" w:pos="993"/>
        </w:tabs>
        <w:autoSpaceDE w:val="0"/>
        <w:autoSpaceDN w:val="0"/>
        <w:adjustRightInd w:val="0"/>
        <w:spacing w:line="360" w:lineRule="auto"/>
        <w:ind w:left="0" w:firstLine="709"/>
        <w:jc w:val="both"/>
        <w:rPr>
          <w:sz w:val="28"/>
          <w:szCs w:val="28"/>
        </w:rPr>
      </w:pPr>
      <w:r w:rsidRPr="00C952E4">
        <w:rPr>
          <w:sz w:val="28"/>
          <w:szCs w:val="28"/>
        </w:rPr>
        <w:t>договоры с организациями (предприятиями) на проведение практики.</w:t>
      </w:r>
    </w:p>
    <w:p w:rsidR="00C952E4" w:rsidRPr="00C952E4" w:rsidRDefault="00C952E4" w:rsidP="00995F04">
      <w:pPr>
        <w:spacing w:line="360" w:lineRule="auto"/>
        <w:ind w:firstLine="709"/>
        <w:jc w:val="both"/>
        <w:rPr>
          <w:sz w:val="28"/>
          <w:szCs w:val="28"/>
        </w:rPr>
      </w:pPr>
      <w:r w:rsidRPr="00C952E4">
        <w:rPr>
          <w:sz w:val="28"/>
          <w:szCs w:val="28"/>
        </w:rPr>
        <w:t xml:space="preserve">Продолжительность практики установлена ФГОС ВО, согласно которому </w:t>
      </w:r>
      <w:r w:rsidR="00A863D1">
        <w:rPr>
          <w:sz w:val="28"/>
          <w:szCs w:val="28"/>
        </w:rPr>
        <w:t>о</w:t>
      </w:r>
      <w:r w:rsidRPr="00C952E4">
        <w:rPr>
          <w:sz w:val="28"/>
          <w:szCs w:val="28"/>
        </w:rPr>
        <w:t>бщая трудоемкость практики составляет  3  зачетных единицы</w:t>
      </w:r>
      <w:r w:rsidR="00A863D1">
        <w:rPr>
          <w:sz w:val="28"/>
          <w:szCs w:val="28"/>
        </w:rPr>
        <w:t xml:space="preserve"> или</w:t>
      </w:r>
      <w:r w:rsidRPr="00C952E4">
        <w:rPr>
          <w:sz w:val="28"/>
          <w:szCs w:val="28"/>
        </w:rPr>
        <w:t xml:space="preserve"> 2  недели</w:t>
      </w:r>
      <w:r w:rsidR="00A863D1">
        <w:rPr>
          <w:sz w:val="28"/>
          <w:szCs w:val="28"/>
        </w:rPr>
        <w:t xml:space="preserve"> (</w:t>
      </w:r>
      <w:r w:rsidRPr="00C952E4">
        <w:rPr>
          <w:sz w:val="28"/>
          <w:szCs w:val="28"/>
        </w:rPr>
        <w:t>108  академических часа</w:t>
      </w:r>
      <w:r w:rsidR="00A863D1">
        <w:rPr>
          <w:sz w:val="28"/>
          <w:szCs w:val="28"/>
        </w:rPr>
        <w:t>)</w:t>
      </w:r>
      <w:r w:rsidRPr="00C952E4">
        <w:rPr>
          <w:sz w:val="28"/>
          <w:szCs w:val="28"/>
        </w:rPr>
        <w:t>.</w:t>
      </w:r>
    </w:p>
    <w:p w:rsidR="00C952E4" w:rsidRPr="00C952E4" w:rsidRDefault="00C952E4" w:rsidP="00995F04">
      <w:pPr>
        <w:spacing w:line="360" w:lineRule="auto"/>
        <w:ind w:firstLine="709"/>
        <w:jc w:val="both"/>
        <w:rPr>
          <w:sz w:val="28"/>
          <w:szCs w:val="28"/>
        </w:rPr>
      </w:pPr>
      <w:r w:rsidRPr="00C952E4">
        <w:rPr>
          <w:sz w:val="28"/>
          <w:szCs w:val="28"/>
        </w:rPr>
        <w:t>Студенту за время прохожде6ния производственной практики (практики по получению профессиональных умений и опыта профессиональной деятельности) необходимо выполнить программу практики.</w:t>
      </w:r>
    </w:p>
    <w:p w:rsidR="00C952E4" w:rsidRPr="00C952E4" w:rsidRDefault="00C952E4" w:rsidP="00995F04">
      <w:pPr>
        <w:spacing w:line="360" w:lineRule="auto"/>
        <w:ind w:firstLine="709"/>
        <w:jc w:val="both"/>
        <w:rPr>
          <w:sz w:val="28"/>
          <w:szCs w:val="28"/>
        </w:rPr>
      </w:pPr>
      <w:r w:rsidRPr="00C952E4">
        <w:rPr>
          <w:sz w:val="28"/>
          <w:szCs w:val="28"/>
        </w:rPr>
        <w:t xml:space="preserve">Практика организуется на основе договоров между Университетом и организациями, </w:t>
      </w:r>
      <w:r w:rsidRPr="00C952E4">
        <w:rPr>
          <w:sz w:val="28"/>
          <w:szCs w:val="28"/>
          <w:shd w:val="clear" w:color="auto" w:fill="FFFFFF"/>
        </w:rPr>
        <w:t>осуществляющими деятельность соответствующего профиля. В</w:t>
      </w:r>
      <w:r w:rsidRPr="00C952E4">
        <w:rPr>
          <w:sz w:val="28"/>
          <w:szCs w:val="28"/>
        </w:rPr>
        <w:t xml:space="preserve"> соответствии с договорами указанные организации обязаны предоставлять места для прохождения практики студентов образовательных организаций высшего образования, имеющих государственную аккредитацию и материалы для выполнения программы практики. </w:t>
      </w:r>
      <w:r w:rsidR="004F73E5">
        <w:rPr>
          <w:sz w:val="28"/>
          <w:szCs w:val="28"/>
        </w:rPr>
        <w:t>Д</w:t>
      </w:r>
      <w:r w:rsidRPr="00C952E4">
        <w:rPr>
          <w:sz w:val="28"/>
          <w:szCs w:val="28"/>
        </w:rPr>
        <w:t>оговоры между Университетом и организациями заключаются на срок от одного года.</w:t>
      </w:r>
    </w:p>
    <w:p w:rsidR="00963947" w:rsidRDefault="00C952E4" w:rsidP="00995F04">
      <w:pPr>
        <w:pStyle w:val="21"/>
        <w:spacing w:after="0" w:line="360" w:lineRule="auto"/>
        <w:ind w:left="0" w:firstLine="709"/>
        <w:jc w:val="both"/>
        <w:rPr>
          <w:color w:val="000000"/>
          <w:sz w:val="28"/>
          <w:szCs w:val="28"/>
        </w:rPr>
      </w:pPr>
      <w:r w:rsidRPr="00C952E4">
        <w:rPr>
          <w:color w:val="000000"/>
          <w:sz w:val="28"/>
          <w:szCs w:val="28"/>
        </w:rPr>
        <w:t xml:space="preserve">Студенты имеют право ходатайствовать о предоставлении им места для прохождения практики от Университета, самостоятельно найти место </w:t>
      </w:r>
      <w:r w:rsidRPr="00C952E4">
        <w:rPr>
          <w:color w:val="000000"/>
          <w:sz w:val="28"/>
          <w:szCs w:val="28"/>
        </w:rPr>
        <w:lastRenderedPageBreak/>
        <w:t>прохождения практики, проходить практику по месту работы (при условии, что осуществляемая деятельность соответствует профилю подготовки).</w:t>
      </w:r>
    </w:p>
    <w:p w:rsidR="00C952E4" w:rsidRPr="00C952E4" w:rsidRDefault="00963947" w:rsidP="00995F04">
      <w:pPr>
        <w:pStyle w:val="21"/>
        <w:spacing w:after="0" w:line="360" w:lineRule="auto"/>
        <w:ind w:left="0" w:firstLine="709"/>
        <w:jc w:val="both"/>
        <w:rPr>
          <w:bCs/>
          <w:color w:val="000000"/>
          <w:sz w:val="28"/>
          <w:szCs w:val="28"/>
        </w:rPr>
      </w:pPr>
      <w:r w:rsidRPr="00AC6278">
        <w:rPr>
          <w:sz w:val="28"/>
          <w:szCs w:val="28"/>
        </w:rPr>
        <w:t>В установленный срок необходимо представить договор, подписанный руководителем организации</w:t>
      </w:r>
      <w:r>
        <w:rPr>
          <w:sz w:val="28"/>
          <w:szCs w:val="28"/>
        </w:rPr>
        <w:t>, являющейся местом прохождения практики,</w:t>
      </w:r>
      <w:r w:rsidRPr="00AC6278">
        <w:rPr>
          <w:sz w:val="28"/>
          <w:szCs w:val="28"/>
        </w:rPr>
        <w:t xml:space="preserve"> заверенный печатью, с согласием обеспечить </w:t>
      </w:r>
      <w:r>
        <w:rPr>
          <w:sz w:val="28"/>
          <w:szCs w:val="28"/>
        </w:rPr>
        <w:t>студенту</w:t>
      </w:r>
      <w:r w:rsidRPr="00AC6278">
        <w:rPr>
          <w:sz w:val="28"/>
          <w:szCs w:val="28"/>
        </w:rPr>
        <w:t xml:space="preserve"> возможность прохождения практики.</w:t>
      </w:r>
    </w:p>
    <w:p w:rsidR="004F73E5" w:rsidRDefault="00C952E4" w:rsidP="00995F04">
      <w:pPr>
        <w:pStyle w:val="21"/>
        <w:spacing w:after="0" w:line="360" w:lineRule="auto"/>
        <w:ind w:left="0" w:firstLine="709"/>
        <w:jc w:val="both"/>
        <w:rPr>
          <w:color w:val="000000"/>
          <w:sz w:val="28"/>
          <w:szCs w:val="28"/>
        </w:rPr>
      </w:pPr>
      <w:r w:rsidRPr="00C952E4">
        <w:rPr>
          <w:color w:val="000000"/>
          <w:sz w:val="28"/>
          <w:szCs w:val="28"/>
        </w:rPr>
        <w:t xml:space="preserve">За </w:t>
      </w:r>
      <w:r w:rsidR="004F73E5">
        <w:rPr>
          <w:color w:val="000000"/>
          <w:sz w:val="28"/>
          <w:szCs w:val="28"/>
        </w:rPr>
        <w:t>месяц</w:t>
      </w:r>
      <w:r w:rsidRPr="00C952E4">
        <w:rPr>
          <w:color w:val="000000"/>
          <w:sz w:val="28"/>
          <w:szCs w:val="28"/>
        </w:rPr>
        <w:t xml:space="preserve"> до начала практики кафедр</w:t>
      </w:r>
      <w:r w:rsidR="004F73E5">
        <w:rPr>
          <w:color w:val="000000"/>
          <w:sz w:val="28"/>
          <w:szCs w:val="28"/>
        </w:rPr>
        <w:t>а</w:t>
      </w:r>
      <w:r w:rsidRPr="00C952E4">
        <w:rPr>
          <w:color w:val="000000"/>
          <w:sz w:val="28"/>
          <w:szCs w:val="28"/>
        </w:rPr>
        <w:t xml:space="preserve"> разрабатывают персональные списки практикантов с указанием мест прохождения практики</w:t>
      </w:r>
      <w:r w:rsidR="00A863D1">
        <w:rPr>
          <w:color w:val="000000"/>
          <w:sz w:val="28"/>
          <w:szCs w:val="28"/>
        </w:rPr>
        <w:t xml:space="preserve"> для издания приказа по Университету</w:t>
      </w:r>
      <w:r w:rsidR="004F73E5">
        <w:rPr>
          <w:color w:val="000000"/>
          <w:sz w:val="28"/>
          <w:szCs w:val="28"/>
        </w:rPr>
        <w:t xml:space="preserve">. </w:t>
      </w:r>
    </w:p>
    <w:p w:rsidR="00C952E4" w:rsidRPr="00C952E4" w:rsidRDefault="00C952E4" w:rsidP="00995F04">
      <w:pPr>
        <w:pStyle w:val="21"/>
        <w:spacing w:after="0" w:line="360" w:lineRule="auto"/>
        <w:ind w:left="0" w:firstLine="709"/>
        <w:jc w:val="both"/>
        <w:rPr>
          <w:color w:val="000000"/>
          <w:sz w:val="28"/>
          <w:szCs w:val="28"/>
        </w:rPr>
      </w:pPr>
      <w:r w:rsidRPr="00995F04">
        <w:rPr>
          <w:color w:val="000000"/>
          <w:sz w:val="28"/>
          <w:szCs w:val="28"/>
        </w:rPr>
        <w:t xml:space="preserve">За </w:t>
      </w:r>
      <w:r w:rsidR="004F73E5" w:rsidRPr="00995F04">
        <w:rPr>
          <w:color w:val="000000"/>
          <w:sz w:val="28"/>
          <w:szCs w:val="28"/>
        </w:rPr>
        <w:t>неделю</w:t>
      </w:r>
      <w:r w:rsidRPr="00C952E4">
        <w:rPr>
          <w:bCs/>
          <w:color w:val="000000"/>
          <w:sz w:val="28"/>
          <w:szCs w:val="28"/>
        </w:rPr>
        <w:t xml:space="preserve">до начала практики кафедра организует проведение </w:t>
      </w:r>
      <w:r w:rsidR="00A863D1">
        <w:rPr>
          <w:bCs/>
          <w:color w:val="000000"/>
          <w:sz w:val="28"/>
          <w:szCs w:val="28"/>
        </w:rPr>
        <w:t>общего собрания студентов</w:t>
      </w:r>
      <w:r w:rsidRPr="00C952E4">
        <w:rPr>
          <w:bCs/>
          <w:color w:val="000000"/>
          <w:sz w:val="28"/>
          <w:szCs w:val="28"/>
        </w:rPr>
        <w:t>, на которо</w:t>
      </w:r>
      <w:r w:rsidR="00A863D1">
        <w:rPr>
          <w:bCs/>
          <w:color w:val="000000"/>
          <w:sz w:val="28"/>
          <w:szCs w:val="28"/>
        </w:rPr>
        <w:t>м</w:t>
      </w:r>
      <w:r w:rsidRPr="00C952E4">
        <w:rPr>
          <w:bCs/>
          <w:color w:val="000000"/>
          <w:sz w:val="28"/>
          <w:szCs w:val="28"/>
        </w:rPr>
        <w:t xml:space="preserve"> ставятся задачи по прохождению и составлению </w:t>
      </w:r>
      <w:r w:rsidR="00A863D1">
        <w:rPr>
          <w:bCs/>
          <w:color w:val="000000"/>
          <w:sz w:val="28"/>
          <w:szCs w:val="28"/>
        </w:rPr>
        <w:t xml:space="preserve"> ими</w:t>
      </w:r>
      <w:r w:rsidRPr="00C952E4">
        <w:rPr>
          <w:bCs/>
          <w:color w:val="000000"/>
          <w:sz w:val="28"/>
          <w:szCs w:val="28"/>
        </w:rPr>
        <w:t>отчетности по практике.</w:t>
      </w:r>
    </w:p>
    <w:p w:rsidR="004F73E5" w:rsidRDefault="00C952E4" w:rsidP="00995F04">
      <w:pPr>
        <w:pStyle w:val="21"/>
        <w:spacing w:after="0" w:line="360" w:lineRule="auto"/>
        <w:ind w:left="0" w:firstLine="709"/>
        <w:jc w:val="both"/>
        <w:rPr>
          <w:sz w:val="28"/>
          <w:szCs w:val="28"/>
        </w:rPr>
      </w:pPr>
      <w:r w:rsidRPr="00C952E4">
        <w:rPr>
          <w:sz w:val="28"/>
          <w:szCs w:val="28"/>
        </w:rPr>
        <w:t xml:space="preserve">Для руководства практикой студентов назначаются руководители практики от </w:t>
      </w:r>
      <w:r w:rsidR="00A863D1">
        <w:rPr>
          <w:sz w:val="28"/>
          <w:szCs w:val="28"/>
        </w:rPr>
        <w:t xml:space="preserve"> университета (</w:t>
      </w:r>
      <w:r w:rsidR="004F73E5">
        <w:rPr>
          <w:sz w:val="28"/>
          <w:szCs w:val="28"/>
        </w:rPr>
        <w:t>кафедры бухгалтерского учета</w:t>
      </w:r>
      <w:r w:rsidR="00A863D1">
        <w:rPr>
          <w:sz w:val="28"/>
          <w:szCs w:val="28"/>
        </w:rPr>
        <w:t>)</w:t>
      </w:r>
      <w:r w:rsidRPr="00C952E4">
        <w:rPr>
          <w:sz w:val="28"/>
          <w:szCs w:val="28"/>
        </w:rPr>
        <w:t xml:space="preserve"> и от предприятий</w:t>
      </w:r>
      <w:r w:rsidR="004F73E5">
        <w:rPr>
          <w:sz w:val="28"/>
          <w:szCs w:val="28"/>
        </w:rPr>
        <w:t>.</w:t>
      </w:r>
    </w:p>
    <w:p w:rsidR="00C952E4" w:rsidRPr="00C952E4" w:rsidRDefault="00C952E4" w:rsidP="00995F04">
      <w:pPr>
        <w:pStyle w:val="21"/>
        <w:spacing w:after="0" w:line="360" w:lineRule="auto"/>
        <w:ind w:left="0" w:firstLine="709"/>
        <w:jc w:val="both"/>
        <w:rPr>
          <w:color w:val="000000"/>
          <w:sz w:val="28"/>
          <w:szCs w:val="28"/>
        </w:rPr>
      </w:pPr>
      <w:r w:rsidRPr="00C952E4">
        <w:rPr>
          <w:color w:val="000000"/>
          <w:sz w:val="28"/>
          <w:szCs w:val="28"/>
        </w:rPr>
        <w:t>При организации практики на руководителя практики от Университета возлагаются следующие задачи:</w:t>
      </w:r>
    </w:p>
    <w:p w:rsidR="00C952E4" w:rsidRPr="00C952E4" w:rsidRDefault="00C952E4"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C952E4">
        <w:rPr>
          <w:bCs/>
          <w:sz w:val="28"/>
          <w:szCs w:val="28"/>
        </w:rPr>
        <w:t>установить связь с руководителем практики от организации и совместно с ним составить план-задание прохождения практики;</w:t>
      </w:r>
    </w:p>
    <w:p w:rsidR="00C952E4" w:rsidRPr="00C952E4" w:rsidRDefault="00C952E4"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C952E4">
        <w:rPr>
          <w:bCs/>
          <w:sz w:val="28"/>
          <w:szCs w:val="28"/>
        </w:rPr>
        <w:t>разработать тематику индивидуальных заданий;</w:t>
      </w:r>
    </w:p>
    <w:p w:rsidR="00C952E4" w:rsidRPr="00C952E4" w:rsidRDefault="00C952E4"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C952E4">
        <w:rPr>
          <w:bCs/>
          <w:sz w:val="28"/>
          <w:szCs w:val="28"/>
        </w:rPr>
        <w:t>осуществлять контроль за соблюдением сроков практики и ее содержанием;</w:t>
      </w:r>
    </w:p>
    <w:p w:rsidR="00C952E4" w:rsidRPr="00C952E4" w:rsidRDefault="00C952E4" w:rsidP="000F0B48">
      <w:pPr>
        <w:numPr>
          <w:ilvl w:val="0"/>
          <w:numId w:val="8"/>
        </w:numPr>
        <w:tabs>
          <w:tab w:val="num" w:pos="567"/>
        </w:tabs>
        <w:overflowPunct w:val="0"/>
        <w:autoSpaceDE w:val="0"/>
        <w:autoSpaceDN w:val="0"/>
        <w:adjustRightInd w:val="0"/>
        <w:spacing w:line="360" w:lineRule="auto"/>
        <w:ind w:left="0" w:firstLine="709"/>
        <w:jc w:val="both"/>
        <w:rPr>
          <w:sz w:val="28"/>
          <w:szCs w:val="28"/>
        </w:rPr>
      </w:pPr>
      <w:r w:rsidRPr="00C952E4">
        <w:rPr>
          <w:bCs/>
          <w:sz w:val="28"/>
          <w:szCs w:val="28"/>
        </w:rPr>
        <w:t>оценить</w:t>
      </w:r>
      <w:r w:rsidRPr="00C952E4">
        <w:rPr>
          <w:sz w:val="28"/>
          <w:szCs w:val="28"/>
        </w:rPr>
        <w:t xml:space="preserve"> результаты выполнения студентами программы практики;</w:t>
      </w:r>
    </w:p>
    <w:p w:rsidR="00C952E4" w:rsidRPr="00C952E4" w:rsidRDefault="00C952E4"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C952E4">
        <w:rPr>
          <w:bCs/>
          <w:sz w:val="28"/>
          <w:szCs w:val="28"/>
        </w:rPr>
        <w:t>оказать методическую помощь студентам при выполнении ими индивидуальных заданий и сборе материалов;</w:t>
      </w:r>
    </w:p>
    <w:p w:rsidR="00C952E4" w:rsidRPr="00C952E4" w:rsidRDefault="00C952E4"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C952E4">
        <w:rPr>
          <w:bCs/>
          <w:sz w:val="28"/>
          <w:szCs w:val="28"/>
        </w:rPr>
        <w:t>представлять интересы студента перед руководством организации – места прохождения практики;</w:t>
      </w:r>
    </w:p>
    <w:p w:rsidR="00C952E4" w:rsidRPr="00C952E4" w:rsidRDefault="00C952E4"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C952E4">
        <w:rPr>
          <w:bCs/>
          <w:sz w:val="28"/>
          <w:szCs w:val="28"/>
        </w:rPr>
        <w:t xml:space="preserve">в течение трех дней после приема </w:t>
      </w:r>
      <w:r w:rsidR="004F73E5">
        <w:rPr>
          <w:bCs/>
          <w:sz w:val="28"/>
          <w:szCs w:val="28"/>
        </w:rPr>
        <w:t xml:space="preserve">отчетов </w:t>
      </w:r>
      <w:r w:rsidRPr="00C952E4">
        <w:rPr>
          <w:bCs/>
          <w:sz w:val="28"/>
          <w:szCs w:val="28"/>
        </w:rPr>
        <w:t>по практике представить заведующему кафедрой отчет об итогах прохождения студентами практики</w:t>
      </w:r>
      <w:r w:rsidR="00A863D1">
        <w:rPr>
          <w:bCs/>
          <w:sz w:val="28"/>
          <w:szCs w:val="28"/>
        </w:rPr>
        <w:t>, которой рассматриваются на заседании кафедры;</w:t>
      </w:r>
    </w:p>
    <w:p w:rsidR="00C952E4" w:rsidRPr="00C952E4" w:rsidRDefault="00C952E4" w:rsidP="00995F04">
      <w:pPr>
        <w:pStyle w:val="21"/>
        <w:spacing w:after="0" w:line="360" w:lineRule="auto"/>
        <w:ind w:left="0" w:firstLine="709"/>
        <w:jc w:val="both"/>
        <w:rPr>
          <w:bCs/>
          <w:sz w:val="28"/>
          <w:szCs w:val="28"/>
        </w:rPr>
      </w:pPr>
      <w:r w:rsidRPr="00C952E4">
        <w:rPr>
          <w:bCs/>
          <w:color w:val="000000"/>
          <w:sz w:val="28"/>
          <w:szCs w:val="28"/>
        </w:rPr>
        <w:lastRenderedPageBreak/>
        <w:t xml:space="preserve">По результатам практики, </w:t>
      </w:r>
      <w:r w:rsidRPr="00C952E4">
        <w:rPr>
          <w:color w:val="000000"/>
          <w:sz w:val="28"/>
          <w:szCs w:val="28"/>
        </w:rPr>
        <w:t>в течение пяти дней после ее окончания, студент обязан представить руководителю практики от Университета следующие документы:</w:t>
      </w:r>
    </w:p>
    <w:p w:rsidR="00C952E4" w:rsidRPr="00C952E4" w:rsidRDefault="00C952E4" w:rsidP="000F0B48">
      <w:pPr>
        <w:numPr>
          <w:ilvl w:val="0"/>
          <w:numId w:val="8"/>
        </w:numPr>
        <w:tabs>
          <w:tab w:val="num" w:pos="567"/>
        </w:tabs>
        <w:overflowPunct w:val="0"/>
        <w:autoSpaceDE w:val="0"/>
        <w:autoSpaceDN w:val="0"/>
        <w:adjustRightInd w:val="0"/>
        <w:spacing w:line="360" w:lineRule="auto"/>
        <w:ind w:left="0" w:firstLine="709"/>
        <w:jc w:val="both"/>
        <w:rPr>
          <w:bCs/>
          <w:color w:val="000000"/>
          <w:sz w:val="28"/>
          <w:szCs w:val="28"/>
        </w:rPr>
      </w:pPr>
      <w:r w:rsidRPr="00C952E4">
        <w:rPr>
          <w:bCs/>
          <w:sz w:val="28"/>
          <w:szCs w:val="28"/>
        </w:rPr>
        <w:t>отчет о проделанной</w:t>
      </w:r>
      <w:r w:rsidRPr="00C952E4">
        <w:rPr>
          <w:bCs/>
          <w:color w:val="000000"/>
          <w:sz w:val="28"/>
          <w:szCs w:val="28"/>
        </w:rPr>
        <w:t xml:space="preserve"> работе в соответствии с программой практики;</w:t>
      </w:r>
    </w:p>
    <w:p w:rsidR="00C952E4" w:rsidRPr="00C952E4" w:rsidRDefault="00A863D1" w:rsidP="000F0B48">
      <w:pPr>
        <w:numPr>
          <w:ilvl w:val="0"/>
          <w:numId w:val="8"/>
        </w:numPr>
        <w:tabs>
          <w:tab w:val="num" w:pos="567"/>
        </w:tabs>
        <w:overflowPunct w:val="0"/>
        <w:autoSpaceDE w:val="0"/>
        <w:autoSpaceDN w:val="0"/>
        <w:adjustRightInd w:val="0"/>
        <w:spacing w:line="360" w:lineRule="auto"/>
        <w:ind w:left="0" w:firstLine="709"/>
        <w:jc w:val="both"/>
        <w:rPr>
          <w:bCs/>
          <w:color w:val="000000"/>
          <w:sz w:val="28"/>
          <w:szCs w:val="28"/>
        </w:rPr>
      </w:pPr>
      <w:r>
        <w:rPr>
          <w:bCs/>
          <w:color w:val="000000"/>
          <w:sz w:val="28"/>
          <w:szCs w:val="28"/>
        </w:rPr>
        <w:t xml:space="preserve">оформленный </w:t>
      </w:r>
      <w:r w:rsidR="00C952E4" w:rsidRPr="00C952E4">
        <w:rPr>
          <w:bCs/>
          <w:color w:val="000000"/>
          <w:sz w:val="28"/>
          <w:szCs w:val="28"/>
        </w:rPr>
        <w:t>дневник прохождения практики.</w:t>
      </w:r>
    </w:p>
    <w:p w:rsidR="0077648F" w:rsidRDefault="00C952E4" w:rsidP="00995F04">
      <w:pPr>
        <w:spacing w:line="360" w:lineRule="auto"/>
        <w:ind w:firstLine="709"/>
        <w:jc w:val="both"/>
        <w:rPr>
          <w:sz w:val="28"/>
          <w:szCs w:val="28"/>
        </w:rPr>
      </w:pPr>
      <w:r w:rsidRPr="00C952E4">
        <w:rPr>
          <w:sz w:val="28"/>
          <w:szCs w:val="28"/>
        </w:rPr>
        <w:t xml:space="preserve">В течение </w:t>
      </w:r>
      <w:r w:rsidR="004F73E5">
        <w:rPr>
          <w:sz w:val="28"/>
          <w:szCs w:val="28"/>
        </w:rPr>
        <w:t>пяти</w:t>
      </w:r>
      <w:r w:rsidRPr="00C952E4">
        <w:rPr>
          <w:sz w:val="28"/>
          <w:szCs w:val="28"/>
        </w:rPr>
        <w:t xml:space="preserve"> дней после окончания практики студент обязан защит</w:t>
      </w:r>
      <w:r w:rsidR="004F73E5">
        <w:rPr>
          <w:sz w:val="28"/>
          <w:szCs w:val="28"/>
        </w:rPr>
        <w:t>ить отчет по практике</w:t>
      </w:r>
      <w:r w:rsidR="0077648F">
        <w:rPr>
          <w:sz w:val="28"/>
          <w:szCs w:val="28"/>
        </w:rPr>
        <w:t>.</w:t>
      </w:r>
    </w:p>
    <w:p w:rsidR="004F73E5" w:rsidRPr="004F73E5" w:rsidRDefault="004F73E5" w:rsidP="00995F04">
      <w:pPr>
        <w:pStyle w:val="2"/>
        <w:keepNext w:val="0"/>
        <w:spacing w:before="0" w:after="0" w:line="360" w:lineRule="auto"/>
        <w:ind w:firstLine="709"/>
        <w:jc w:val="both"/>
        <w:rPr>
          <w:rFonts w:ascii="Times New Roman" w:hAnsi="Times New Roman" w:cs="Times New Roman"/>
          <w:i w:val="0"/>
        </w:rPr>
      </w:pPr>
      <w:bookmarkStart w:id="6" w:name="_Toc371318224"/>
      <w:bookmarkStart w:id="7" w:name="_Toc411260773"/>
      <w:bookmarkStart w:id="8" w:name="_Toc437880247"/>
      <w:r w:rsidRPr="004F73E5">
        <w:rPr>
          <w:rFonts w:ascii="Times New Roman" w:hAnsi="Times New Roman" w:cs="Times New Roman"/>
          <w:i w:val="0"/>
        </w:rPr>
        <w:t>Права и обязанности студентов по прохождению практики</w:t>
      </w:r>
      <w:bookmarkEnd w:id="6"/>
      <w:bookmarkEnd w:id="7"/>
      <w:bookmarkEnd w:id="8"/>
    </w:p>
    <w:p w:rsidR="004F73E5" w:rsidRPr="00A863D1" w:rsidRDefault="004F73E5" w:rsidP="00995F04">
      <w:pPr>
        <w:spacing w:line="360" w:lineRule="auto"/>
        <w:ind w:firstLine="709"/>
        <w:jc w:val="both"/>
        <w:rPr>
          <w:b/>
          <w:sz w:val="28"/>
          <w:szCs w:val="28"/>
        </w:rPr>
      </w:pPr>
      <w:r w:rsidRPr="00A863D1">
        <w:rPr>
          <w:b/>
          <w:sz w:val="28"/>
          <w:szCs w:val="28"/>
        </w:rPr>
        <w:t>Студент имеет право:</w:t>
      </w:r>
    </w:p>
    <w:p w:rsidR="004F73E5" w:rsidRPr="004F73E5" w:rsidRDefault="004F73E5" w:rsidP="000F0B48">
      <w:pPr>
        <w:numPr>
          <w:ilvl w:val="0"/>
          <w:numId w:val="10"/>
        </w:numPr>
        <w:tabs>
          <w:tab w:val="left" w:pos="1134"/>
        </w:tabs>
        <w:spacing w:line="360" w:lineRule="auto"/>
        <w:ind w:left="0" w:firstLine="709"/>
        <w:jc w:val="both"/>
        <w:rPr>
          <w:sz w:val="28"/>
          <w:szCs w:val="28"/>
        </w:rPr>
      </w:pPr>
      <w:r w:rsidRPr="004F73E5">
        <w:rPr>
          <w:sz w:val="28"/>
          <w:szCs w:val="28"/>
        </w:rPr>
        <w:t>самостоятельно осуществлять поиск места практики;</w:t>
      </w:r>
    </w:p>
    <w:p w:rsidR="004F73E5" w:rsidRPr="004F73E5" w:rsidRDefault="004F73E5" w:rsidP="000F0B48">
      <w:pPr>
        <w:numPr>
          <w:ilvl w:val="0"/>
          <w:numId w:val="10"/>
        </w:numPr>
        <w:tabs>
          <w:tab w:val="left" w:pos="1134"/>
        </w:tabs>
        <w:spacing w:line="360" w:lineRule="auto"/>
        <w:ind w:left="0" w:firstLine="709"/>
        <w:jc w:val="both"/>
        <w:rPr>
          <w:sz w:val="28"/>
          <w:szCs w:val="28"/>
        </w:rPr>
      </w:pPr>
      <w:r w:rsidRPr="004F73E5">
        <w:rPr>
          <w:sz w:val="28"/>
          <w:szCs w:val="28"/>
        </w:rPr>
        <w:t>ходатайствовать о предоставлении места для прохождения практики от Университета;</w:t>
      </w:r>
    </w:p>
    <w:p w:rsidR="004F73E5" w:rsidRPr="004F73E5" w:rsidRDefault="004F73E5" w:rsidP="000F0B48">
      <w:pPr>
        <w:numPr>
          <w:ilvl w:val="0"/>
          <w:numId w:val="10"/>
        </w:numPr>
        <w:tabs>
          <w:tab w:val="left" w:pos="1134"/>
        </w:tabs>
        <w:spacing w:line="360" w:lineRule="auto"/>
        <w:ind w:left="0" w:firstLine="709"/>
        <w:jc w:val="both"/>
        <w:rPr>
          <w:sz w:val="28"/>
          <w:szCs w:val="28"/>
        </w:rPr>
      </w:pPr>
      <w:r w:rsidRPr="004F73E5">
        <w:rPr>
          <w:sz w:val="28"/>
          <w:szCs w:val="28"/>
        </w:rPr>
        <w:t>консультироваться по вопросам практики у руководителей практики от Университета</w:t>
      </w:r>
      <w:r w:rsidR="00A863D1">
        <w:rPr>
          <w:sz w:val="28"/>
          <w:szCs w:val="28"/>
        </w:rPr>
        <w:t xml:space="preserve"> и принимающей организации</w:t>
      </w:r>
      <w:r w:rsidRPr="004F73E5">
        <w:rPr>
          <w:sz w:val="28"/>
          <w:szCs w:val="28"/>
        </w:rPr>
        <w:t>.</w:t>
      </w:r>
    </w:p>
    <w:p w:rsidR="004F73E5" w:rsidRPr="00A863D1" w:rsidRDefault="004F73E5" w:rsidP="00995F04">
      <w:pPr>
        <w:tabs>
          <w:tab w:val="left" w:pos="1134"/>
        </w:tabs>
        <w:spacing w:line="360" w:lineRule="auto"/>
        <w:ind w:firstLine="709"/>
        <w:jc w:val="both"/>
        <w:rPr>
          <w:b/>
          <w:sz w:val="28"/>
          <w:szCs w:val="28"/>
        </w:rPr>
      </w:pPr>
      <w:r w:rsidRPr="00A863D1">
        <w:rPr>
          <w:b/>
          <w:sz w:val="28"/>
          <w:szCs w:val="28"/>
        </w:rPr>
        <w:t>Студент обязан:</w:t>
      </w:r>
    </w:p>
    <w:p w:rsidR="004F73E5" w:rsidRPr="00995F04" w:rsidRDefault="004F73E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995F04">
        <w:rPr>
          <w:bCs/>
          <w:sz w:val="28"/>
          <w:szCs w:val="28"/>
        </w:rPr>
        <w:t>пройти практику в организации в установленные сроки, соответствующие календарному учебному графику;</w:t>
      </w:r>
    </w:p>
    <w:p w:rsidR="004F73E5" w:rsidRPr="00995F04" w:rsidRDefault="004F73E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995F04">
        <w:rPr>
          <w:bCs/>
          <w:sz w:val="28"/>
          <w:szCs w:val="28"/>
        </w:rPr>
        <w:t>своевременно и полностью выполнить программу практики и план-задание;</w:t>
      </w:r>
    </w:p>
    <w:p w:rsidR="004F73E5" w:rsidRPr="00995F04" w:rsidRDefault="004F73E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995F04">
        <w:rPr>
          <w:bCs/>
          <w:sz w:val="28"/>
          <w:szCs w:val="28"/>
        </w:rPr>
        <w:t>ежедневно отмечать выполнение работ в дневнике практики;</w:t>
      </w:r>
    </w:p>
    <w:p w:rsidR="004F73E5" w:rsidRPr="00995F04" w:rsidRDefault="004F73E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995F04">
        <w:rPr>
          <w:bCs/>
          <w:sz w:val="28"/>
          <w:szCs w:val="28"/>
        </w:rPr>
        <w:t>проявлять высокую организованность, строго выполнять правила внутреннего распорядка, установленного в организации, а также соблюдать трудовую дисциплину; выполнять правила охраны труда и техники безопасности;</w:t>
      </w:r>
    </w:p>
    <w:p w:rsidR="004F73E5" w:rsidRPr="00995F04" w:rsidRDefault="004F73E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995F04">
        <w:rPr>
          <w:bCs/>
          <w:sz w:val="28"/>
          <w:szCs w:val="28"/>
        </w:rPr>
        <w:t xml:space="preserve">в течение </w:t>
      </w:r>
      <w:r w:rsidR="00A863D1">
        <w:rPr>
          <w:bCs/>
          <w:sz w:val="28"/>
          <w:szCs w:val="28"/>
        </w:rPr>
        <w:t>пяти дней</w:t>
      </w:r>
      <w:r w:rsidRPr="00995F04">
        <w:rPr>
          <w:bCs/>
          <w:sz w:val="28"/>
          <w:szCs w:val="28"/>
        </w:rPr>
        <w:t xml:space="preserve"> после окончания практики предоставить руководителю практики от Университета отчетные документы по итогам прохождения практики;</w:t>
      </w:r>
    </w:p>
    <w:p w:rsidR="004F73E5" w:rsidRPr="00995F04" w:rsidRDefault="004F73E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995F04">
        <w:rPr>
          <w:bCs/>
          <w:sz w:val="28"/>
          <w:szCs w:val="28"/>
        </w:rPr>
        <w:t>явиться на защиту отчета по практике в сроки, установленные выпускающей кафедрой (кроме студентов, обучающихся с использованием дистанционных образовательных технологий).</w:t>
      </w:r>
    </w:p>
    <w:p w:rsidR="0077648F" w:rsidRPr="00A863D1" w:rsidRDefault="0077648F" w:rsidP="00B623B4">
      <w:pPr>
        <w:spacing w:line="358" w:lineRule="auto"/>
        <w:ind w:firstLine="709"/>
        <w:jc w:val="both"/>
        <w:rPr>
          <w:b/>
          <w:sz w:val="28"/>
          <w:szCs w:val="28"/>
        </w:rPr>
      </w:pPr>
      <w:r w:rsidRPr="00A863D1">
        <w:rPr>
          <w:b/>
          <w:sz w:val="28"/>
          <w:szCs w:val="28"/>
        </w:rPr>
        <w:lastRenderedPageBreak/>
        <w:t>Руководитель практики от кафедры бухгалтерского учета:</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t>участвует в распределении обучающихся по рабочим местам и видам работ в организации;</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t>осуществляет контроль за соблюдением сроков проведе</w:t>
      </w:r>
      <w:r w:rsidR="00995F04" w:rsidRPr="00995F04">
        <w:rPr>
          <w:bCs/>
          <w:sz w:val="28"/>
          <w:szCs w:val="28"/>
        </w:rPr>
        <w:t>ния практики и соответствием</w:t>
      </w:r>
      <w:r w:rsidR="00995F04" w:rsidRPr="00995F04">
        <w:rPr>
          <w:bCs/>
          <w:sz w:val="28"/>
          <w:szCs w:val="28"/>
        </w:rPr>
        <w:tab/>
        <w:t>ее содержания требованиям,</w:t>
      </w:r>
      <w:r w:rsidR="00995F04" w:rsidRPr="00995F04">
        <w:rPr>
          <w:bCs/>
          <w:sz w:val="28"/>
          <w:szCs w:val="28"/>
        </w:rPr>
        <w:tab/>
        <w:t xml:space="preserve">установленным </w:t>
      </w:r>
      <w:r w:rsidRPr="00995F04">
        <w:rPr>
          <w:bCs/>
          <w:sz w:val="28"/>
          <w:szCs w:val="28"/>
        </w:rPr>
        <w:t>программой практики;</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t>оказывает методическую помощь обучающимся при выполнении ими индивидуальных заданий;</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t xml:space="preserve">оценивает результаты прохождения практики обучающимися. </w:t>
      </w:r>
    </w:p>
    <w:p w:rsidR="0077648F" w:rsidRPr="00A863D1" w:rsidRDefault="0077648F" w:rsidP="00B623B4">
      <w:pPr>
        <w:spacing w:line="358" w:lineRule="auto"/>
        <w:ind w:firstLine="709"/>
        <w:jc w:val="both"/>
        <w:rPr>
          <w:b/>
          <w:sz w:val="28"/>
          <w:szCs w:val="28"/>
        </w:rPr>
      </w:pPr>
      <w:r w:rsidRPr="00A863D1">
        <w:rPr>
          <w:b/>
          <w:sz w:val="28"/>
          <w:szCs w:val="28"/>
        </w:rPr>
        <w:t>Руководитель практики от организации:</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t>предоставляет рабочие места обучающимся;</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t>обеспечивает безопасные условия прохождения практики обучающимся, отвечающие санитарным правилам и требованиям охраны труда;</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77648F" w:rsidRPr="00B623B4" w:rsidRDefault="0077648F" w:rsidP="00B623B4">
      <w:pPr>
        <w:tabs>
          <w:tab w:val="left" w:pos="1134"/>
        </w:tabs>
        <w:spacing w:line="358" w:lineRule="auto"/>
        <w:ind w:left="709"/>
        <w:jc w:val="both"/>
        <w:rPr>
          <w:bCs/>
          <w:sz w:val="14"/>
          <w:szCs w:val="28"/>
        </w:rPr>
      </w:pPr>
    </w:p>
    <w:p w:rsidR="0077648F" w:rsidRDefault="0061171A" w:rsidP="00B623B4">
      <w:pPr>
        <w:pStyle w:val="ad"/>
        <w:tabs>
          <w:tab w:val="left" w:pos="360"/>
        </w:tabs>
        <w:spacing w:after="0" w:line="358" w:lineRule="auto"/>
        <w:ind w:left="0" w:firstLine="709"/>
        <w:rPr>
          <w:b/>
          <w:bCs/>
          <w:sz w:val="28"/>
          <w:szCs w:val="28"/>
        </w:rPr>
      </w:pPr>
      <w:r>
        <w:rPr>
          <w:b/>
          <w:bCs/>
          <w:sz w:val="28"/>
          <w:szCs w:val="28"/>
        </w:rPr>
        <w:t xml:space="preserve">2. </w:t>
      </w:r>
      <w:r w:rsidR="0077648F" w:rsidRPr="0077648F">
        <w:rPr>
          <w:b/>
          <w:bCs/>
          <w:sz w:val="28"/>
          <w:szCs w:val="28"/>
        </w:rPr>
        <w:t>ЦЕЛ</w:t>
      </w:r>
      <w:r w:rsidR="00A863D1">
        <w:rPr>
          <w:b/>
          <w:bCs/>
          <w:sz w:val="28"/>
          <w:szCs w:val="28"/>
        </w:rPr>
        <w:t>Ь</w:t>
      </w:r>
      <w:r w:rsidR="0077648F" w:rsidRPr="0077648F">
        <w:rPr>
          <w:b/>
          <w:bCs/>
          <w:sz w:val="28"/>
          <w:szCs w:val="28"/>
        </w:rPr>
        <w:t xml:space="preserve"> И ЗАДАЧИ </w:t>
      </w:r>
      <w:r w:rsidR="0077178F">
        <w:rPr>
          <w:b/>
          <w:bCs/>
          <w:sz w:val="28"/>
          <w:szCs w:val="28"/>
        </w:rPr>
        <w:t xml:space="preserve">ПРОИЗВОДСТВЕННОЙ </w:t>
      </w:r>
      <w:r w:rsidR="0077648F" w:rsidRPr="0077648F">
        <w:rPr>
          <w:b/>
          <w:bCs/>
          <w:sz w:val="28"/>
          <w:szCs w:val="28"/>
        </w:rPr>
        <w:t>ПРАКТИКИ</w:t>
      </w:r>
    </w:p>
    <w:p w:rsidR="00995F04" w:rsidRPr="00B623B4" w:rsidRDefault="00B623B4" w:rsidP="00B623B4">
      <w:pPr>
        <w:pStyle w:val="ad"/>
        <w:tabs>
          <w:tab w:val="left" w:pos="360"/>
        </w:tabs>
        <w:spacing w:after="0" w:line="358" w:lineRule="auto"/>
        <w:ind w:left="1287"/>
        <w:rPr>
          <w:b/>
          <w:bCs/>
          <w:sz w:val="14"/>
          <w:szCs w:val="28"/>
        </w:rPr>
      </w:pPr>
      <w:r>
        <w:rPr>
          <w:b/>
          <w:bCs/>
          <w:sz w:val="14"/>
          <w:szCs w:val="28"/>
        </w:rPr>
        <w:t xml:space="preserve"> </w:t>
      </w:r>
    </w:p>
    <w:p w:rsidR="0077648F" w:rsidRPr="0077648F" w:rsidRDefault="0077648F" w:rsidP="00B623B4">
      <w:pPr>
        <w:autoSpaceDE w:val="0"/>
        <w:autoSpaceDN w:val="0"/>
        <w:spacing w:line="358" w:lineRule="auto"/>
        <w:ind w:firstLine="709"/>
        <w:jc w:val="both"/>
        <w:rPr>
          <w:rFonts w:ascii="KKSVPI+TimesNewRomanPSMT" w:hAnsi="KKSVPI+TimesNewRomanPSMT" w:cs="KKSVPI+TimesNewRomanPSMT"/>
          <w:color w:val="000000"/>
          <w:sz w:val="28"/>
          <w:szCs w:val="28"/>
        </w:rPr>
      </w:pPr>
      <w:r w:rsidRPr="0077648F">
        <w:rPr>
          <w:b/>
          <w:sz w:val="28"/>
          <w:szCs w:val="28"/>
        </w:rPr>
        <w:t>Цел</w:t>
      </w:r>
      <w:r w:rsidR="00A863D1">
        <w:rPr>
          <w:b/>
          <w:sz w:val="28"/>
          <w:szCs w:val="28"/>
        </w:rPr>
        <w:t>ь</w:t>
      </w:r>
      <w:r w:rsidR="00B623B4">
        <w:rPr>
          <w:b/>
          <w:sz w:val="28"/>
          <w:szCs w:val="28"/>
        </w:rPr>
        <w:t xml:space="preserve"> </w:t>
      </w:r>
      <w:r w:rsidRPr="0077648F">
        <w:rPr>
          <w:b/>
          <w:sz w:val="28"/>
          <w:szCs w:val="28"/>
        </w:rPr>
        <w:t>практики:</w:t>
      </w:r>
      <w:r w:rsidR="00B623B4">
        <w:rPr>
          <w:b/>
          <w:sz w:val="28"/>
          <w:szCs w:val="28"/>
        </w:rPr>
        <w:t xml:space="preserve"> </w:t>
      </w:r>
      <w:r w:rsidRPr="0077648F">
        <w:rPr>
          <w:color w:val="000000"/>
          <w:sz w:val="28"/>
          <w:szCs w:val="28"/>
        </w:rPr>
        <w:t>Целью практики по получению  профессиональных умений и опыта профессиональной деятельности является углубление, расширение, систематизация и закрепление теоретических профессиональных знаний, приобретенных студентами в процессе обучения, а также получение профессиональных умений и опыта профессиональной деятельности. Производственная практика позволяет комплексно сформировать  общекультурные, общепрофессиональные и профессиональные  компетенции, позволяющие  самостоятельно  проводить научную работу,  исследования  и  экспериментирования в  условиях реально  функционирующих  хозяйствующих субъектов.</w:t>
      </w:r>
    </w:p>
    <w:p w:rsidR="0077648F" w:rsidRPr="0077648F" w:rsidRDefault="0077648F" w:rsidP="00B623B4">
      <w:pPr>
        <w:pStyle w:val="a"/>
        <w:numPr>
          <w:ilvl w:val="0"/>
          <w:numId w:val="0"/>
        </w:numPr>
        <w:spacing w:line="358" w:lineRule="auto"/>
        <w:ind w:firstLine="709"/>
        <w:rPr>
          <w:sz w:val="28"/>
          <w:szCs w:val="28"/>
        </w:rPr>
      </w:pPr>
      <w:r w:rsidRPr="0077648F">
        <w:rPr>
          <w:b/>
          <w:sz w:val="28"/>
          <w:szCs w:val="28"/>
        </w:rPr>
        <w:t>Задачи практики:</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lastRenderedPageBreak/>
        <w:t>развитие и закрепление базовых умений и навыков по дисциплинам учебного цикла;</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t>формирование навыков самостоятельной работы, самоанализа и самооценки результатов собственной деятельности;</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t>ознакомление с различными методами научного поиска и технологией их применения, выбор оптимальных методов исследования и обработки полученного на практике материала, соответствующих целям исследования;</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t>разработка и обоснование социально-экономических показателей, характеризующих деятельность хозяйствующих субъектов, и методик их расчета;</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t>поиск, анализ и оценка источников информации для проведения экономических расчетов;</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t>приобретение практических навыков и способности самостоятельно принимать организационно-управленческие решения и нести за них ответственность;</w:t>
      </w:r>
    </w:p>
    <w:p w:rsidR="0077648F" w:rsidRPr="00995F04" w:rsidRDefault="0077648F" w:rsidP="00B623B4">
      <w:pPr>
        <w:numPr>
          <w:ilvl w:val="0"/>
          <w:numId w:val="8"/>
        </w:numPr>
        <w:tabs>
          <w:tab w:val="num" w:pos="567"/>
        </w:tabs>
        <w:overflowPunct w:val="0"/>
        <w:autoSpaceDE w:val="0"/>
        <w:autoSpaceDN w:val="0"/>
        <w:adjustRightInd w:val="0"/>
        <w:spacing w:line="346" w:lineRule="auto"/>
        <w:ind w:left="0" w:firstLine="709"/>
        <w:jc w:val="both"/>
        <w:rPr>
          <w:bCs/>
          <w:sz w:val="28"/>
          <w:szCs w:val="28"/>
        </w:rPr>
      </w:pPr>
      <w:r w:rsidRPr="00995F04">
        <w:rPr>
          <w:bCs/>
          <w:sz w:val="28"/>
          <w:szCs w:val="28"/>
        </w:rPr>
        <w:t>развитие способности разрабатывать проектные решения для улучшения деятельности финансово-бухгалтерской службы предприятий, являющихся объектом исследований.</w:t>
      </w:r>
    </w:p>
    <w:p w:rsidR="00B623B4" w:rsidRPr="00B623B4" w:rsidRDefault="00B623B4" w:rsidP="0061171A">
      <w:pPr>
        <w:pStyle w:val="ad"/>
        <w:tabs>
          <w:tab w:val="left" w:pos="360"/>
        </w:tabs>
        <w:spacing w:after="0" w:line="360" w:lineRule="auto"/>
        <w:ind w:left="0" w:firstLine="709"/>
        <w:jc w:val="both"/>
        <w:rPr>
          <w:b/>
          <w:bCs/>
          <w:sz w:val="16"/>
          <w:szCs w:val="28"/>
        </w:rPr>
      </w:pPr>
    </w:p>
    <w:p w:rsidR="0077648F" w:rsidRPr="0077648F" w:rsidRDefault="0077648F" w:rsidP="0061171A">
      <w:pPr>
        <w:pStyle w:val="ad"/>
        <w:tabs>
          <w:tab w:val="left" w:pos="360"/>
        </w:tabs>
        <w:spacing w:after="0" w:line="360" w:lineRule="auto"/>
        <w:ind w:left="0" w:firstLine="709"/>
        <w:jc w:val="both"/>
        <w:rPr>
          <w:b/>
          <w:bCs/>
          <w:sz w:val="28"/>
          <w:szCs w:val="28"/>
        </w:rPr>
      </w:pPr>
      <w:r>
        <w:rPr>
          <w:b/>
          <w:bCs/>
          <w:sz w:val="28"/>
          <w:szCs w:val="28"/>
        </w:rPr>
        <w:t>3.</w:t>
      </w:r>
      <w:r w:rsidRPr="0077648F">
        <w:rPr>
          <w:b/>
          <w:bCs/>
          <w:sz w:val="28"/>
          <w:szCs w:val="28"/>
        </w:rPr>
        <w:t xml:space="preserve">МЕСТО ПРАКТИКИ В СТРУКТУРЕ </w:t>
      </w:r>
      <w:r w:rsidR="00BB1E34">
        <w:rPr>
          <w:b/>
          <w:bCs/>
          <w:sz w:val="28"/>
          <w:szCs w:val="28"/>
        </w:rPr>
        <w:t>ООП ВО БАКАЛАВРИАТА</w:t>
      </w:r>
    </w:p>
    <w:p w:rsidR="0061171A" w:rsidRPr="00B623B4" w:rsidRDefault="0061171A" w:rsidP="0061171A">
      <w:pPr>
        <w:pStyle w:val="ad"/>
        <w:tabs>
          <w:tab w:val="left" w:pos="360"/>
        </w:tabs>
        <w:spacing w:after="0" w:line="360" w:lineRule="auto"/>
        <w:ind w:left="0" w:firstLine="709"/>
        <w:jc w:val="both"/>
        <w:rPr>
          <w:b/>
          <w:bCs/>
          <w:sz w:val="14"/>
          <w:szCs w:val="28"/>
        </w:rPr>
      </w:pPr>
    </w:p>
    <w:p w:rsidR="0077648F" w:rsidRDefault="0077648F" w:rsidP="0061171A">
      <w:pPr>
        <w:pStyle w:val="ad"/>
        <w:tabs>
          <w:tab w:val="left" w:pos="360"/>
        </w:tabs>
        <w:spacing w:after="0" w:line="360" w:lineRule="auto"/>
        <w:ind w:left="0" w:firstLine="709"/>
        <w:jc w:val="both"/>
        <w:rPr>
          <w:b/>
          <w:iCs/>
          <w:sz w:val="28"/>
          <w:szCs w:val="28"/>
        </w:rPr>
      </w:pPr>
      <w:r w:rsidRPr="0077648F">
        <w:rPr>
          <w:b/>
          <w:bCs/>
          <w:sz w:val="28"/>
          <w:szCs w:val="28"/>
        </w:rPr>
        <w:t>Цикл (раздел) ОП:</w:t>
      </w:r>
      <w:r w:rsidRPr="0077648F">
        <w:rPr>
          <w:b/>
          <w:iCs/>
          <w:sz w:val="28"/>
          <w:szCs w:val="28"/>
        </w:rPr>
        <w:t>Б2.П.1.</w:t>
      </w:r>
    </w:p>
    <w:p w:rsidR="0077648F" w:rsidRDefault="009A31F4" w:rsidP="00995F04">
      <w:pPr>
        <w:pStyle w:val="ad"/>
        <w:tabs>
          <w:tab w:val="left" w:pos="360"/>
        </w:tabs>
        <w:spacing w:after="0" w:line="360" w:lineRule="auto"/>
        <w:ind w:left="0" w:firstLine="709"/>
        <w:jc w:val="both"/>
        <w:rPr>
          <w:color w:val="000000"/>
          <w:sz w:val="28"/>
          <w:szCs w:val="28"/>
        </w:rPr>
      </w:pPr>
      <w:r w:rsidRPr="009A31F4">
        <w:rPr>
          <w:color w:val="000000"/>
          <w:sz w:val="28"/>
          <w:szCs w:val="28"/>
        </w:rPr>
        <w:t>Для успешного прохождения производственной практики обучающиеся используют знания, умения и навыки, сформированные в ходе изучения дисциплин базовой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8"/>
        <w:gridCol w:w="4775"/>
      </w:tblGrid>
      <w:tr w:rsidR="0077648F" w:rsidRPr="00002DF3" w:rsidTr="0061171A">
        <w:tc>
          <w:tcPr>
            <w:tcW w:w="2577" w:type="pct"/>
            <w:tcBorders>
              <w:top w:val="single" w:sz="4" w:space="0" w:color="auto"/>
              <w:left w:val="single" w:sz="4" w:space="0" w:color="auto"/>
              <w:bottom w:val="single" w:sz="4" w:space="0" w:color="auto"/>
              <w:right w:val="single" w:sz="4" w:space="0" w:color="auto"/>
            </w:tcBorders>
          </w:tcPr>
          <w:p w:rsidR="0077648F" w:rsidRPr="00002DF3" w:rsidRDefault="0077648F" w:rsidP="00602012">
            <w:pPr>
              <w:jc w:val="center"/>
            </w:pPr>
            <w:r w:rsidRPr="00002DF3">
              <w:t>Перечень предшествующих дисциплин</w:t>
            </w:r>
          </w:p>
        </w:tc>
        <w:tc>
          <w:tcPr>
            <w:tcW w:w="2423" w:type="pct"/>
            <w:tcBorders>
              <w:top w:val="single" w:sz="4" w:space="0" w:color="auto"/>
              <w:left w:val="single" w:sz="4" w:space="0" w:color="auto"/>
              <w:bottom w:val="single" w:sz="4" w:space="0" w:color="auto"/>
              <w:right w:val="single" w:sz="4" w:space="0" w:color="auto"/>
            </w:tcBorders>
          </w:tcPr>
          <w:p w:rsidR="0077648F" w:rsidRPr="00002DF3" w:rsidRDefault="0077648F" w:rsidP="00602012">
            <w:pPr>
              <w:ind w:left="-67"/>
              <w:jc w:val="center"/>
            </w:pPr>
            <w:r w:rsidRPr="00002DF3">
              <w:t>Перечень последующих дисциплин, видов работ</w:t>
            </w:r>
          </w:p>
        </w:tc>
      </w:tr>
      <w:tr w:rsidR="0077648F" w:rsidRPr="00002DF3" w:rsidTr="0061171A">
        <w:tc>
          <w:tcPr>
            <w:tcW w:w="2577" w:type="pct"/>
            <w:tcBorders>
              <w:top w:val="single" w:sz="4" w:space="0" w:color="auto"/>
              <w:left w:val="single" w:sz="4" w:space="0" w:color="auto"/>
              <w:bottom w:val="single" w:sz="4" w:space="0" w:color="auto"/>
              <w:right w:val="single" w:sz="4" w:space="0" w:color="auto"/>
            </w:tcBorders>
          </w:tcPr>
          <w:p w:rsidR="0077648F" w:rsidRPr="00E7168A" w:rsidRDefault="0077648F" w:rsidP="00602012">
            <w:r w:rsidRPr="00E7168A">
              <w:t xml:space="preserve">Экономическая теория </w:t>
            </w:r>
          </w:p>
          <w:p w:rsidR="0077648F" w:rsidRPr="00E7168A" w:rsidRDefault="0077648F" w:rsidP="00602012">
            <w:pPr>
              <w:rPr>
                <w:color w:val="000000"/>
              </w:rPr>
            </w:pPr>
            <w:r w:rsidRPr="00E7168A">
              <w:rPr>
                <w:color w:val="000000"/>
              </w:rPr>
              <w:t>Правовые основы предпринимательской деятельности</w:t>
            </w:r>
          </w:p>
          <w:p w:rsidR="0077648F" w:rsidRDefault="00A16638" w:rsidP="00602012">
            <w:pPr>
              <w:rPr>
                <w:color w:val="000000"/>
              </w:rPr>
            </w:pPr>
            <w:r>
              <w:rPr>
                <w:color w:val="000000"/>
              </w:rPr>
              <w:t>Основы бухгалтерского учета</w:t>
            </w:r>
          </w:p>
          <w:p w:rsidR="0077648F" w:rsidRPr="00E7168A" w:rsidRDefault="0077648F" w:rsidP="00602012">
            <w:r w:rsidRPr="00E7168A">
              <w:t>Бухгалтерский финансовый учет</w:t>
            </w:r>
          </w:p>
          <w:p w:rsidR="0077648F" w:rsidRDefault="0077648F" w:rsidP="00602012">
            <w:r>
              <w:t>Бухгалтерский управленческий учет</w:t>
            </w:r>
          </w:p>
          <w:p w:rsidR="0077648F" w:rsidRPr="00E7168A" w:rsidRDefault="0077648F" w:rsidP="00602012">
            <w:r>
              <w:t>Бухгалтерская (финансовая) отчетность</w:t>
            </w:r>
          </w:p>
        </w:tc>
        <w:tc>
          <w:tcPr>
            <w:tcW w:w="2423" w:type="pct"/>
            <w:tcBorders>
              <w:top w:val="single" w:sz="4" w:space="0" w:color="auto"/>
              <w:left w:val="single" w:sz="4" w:space="0" w:color="auto"/>
              <w:bottom w:val="single" w:sz="4" w:space="0" w:color="auto"/>
              <w:right w:val="single" w:sz="4" w:space="0" w:color="auto"/>
            </w:tcBorders>
          </w:tcPr>
          <w:p w:rsidR="0077648F" w:rsidRDefault="0077648F" w:rsidP="00602012">
            <w:r>
              <w:t xml:space="preserve">Бухгалтерский учет в </w:t>
            </w:r>
            <w:r w:rsidR="00A863D1">
              <w:t>различный отраслях</w:t>
            </w:r>
          </w:p>
          <w:p w:rsidR="0077648F" w:rsidRDefault="0077648F" w:rsidP="00602012">
            <w:r>
              <w:t>Международные стандарты финансовой отчетности</w:t>
            </w:r>
          </w:p>
          <w:p w:rsidR="0077648F" w:rsidRPr="00E7168A" w:rsidRDefault="0077648F" w:rsidP="00602012">
            <w:r w:rsidRPr="00E7168A">
              <w:t>Комплексный анализ хозяйственной деятельности</w:t>
            </w:r>
          </w:p>
          <w:p w:rsidR="0077648F" w:rsidRPr="00E7168A" w:rsidRDefault="0077648F" w:rsidP="00602012"/>
        </w:tc>
      </w:tr>
    </w:tbl>
    <w:p w:rsidR="00BB1E34" w:rsidRPr="0061171A" w:rsidRDefault="009A31F4" w:rsidP="0061171A">
      <w:pPr>
        <w:pStyle w:val="ad"/>
        <w:tabs>
          <w:tab w:val="left" w:pos="360"/>
        </w:tabs>
        <w:spacing w:after="0" w:line="360" w:lineRule="auto"/>
        <w:ind w:left="0" w:firstLine="709"/>
        <w:jc w:val="both"/>
        <w:rPr>
          <w:b/>
          <w:bCs/>
          <w:sz w:val="28"/>
          <w:szCs w:val="28"/>
        </w:rPr>
      </w:pPr>
      <w:r w:rsidRPr="0061171A">
        <w:rPr>
          <w:b/>
          <w:bCs/>
          <w:sz w:val="28"/>
          <w:szCs w:val="28"/>
        </w:rPr>
        <w:lastRenderedPageBreak/>
        <w:t>4</w:t>
      </w:r>
      <w:r w:rsidR="00BB1E34" w:rsidRPr="0061171A">
        <w:rPr>
          <w:b/>
          <w:bCs/>
          <w:sz w:val="28"/>
          <w:szCs w:val="28"/>
        </w:rPr>
        <w:t xml:space="preserve">. </w:t>
      </w:r>
      <w:r w:rsidR="0077648F" w:rsidRPr="0061171A">
        <w:rPr>
          <w:b/>
          <w:bCs/>
          <w:sz w:val="28"/>
          <w:szCs w:val="28"/>
        </w:rPr>
        <w:t xml:space="preserve">СПОСОБЫ ПРОВЕДЕНИЯ </w:t>
      </w:r>
      <w:r w:rsidR="0077178F" w:rsidRPr="0061171A">
        <w:rPr>
          <w:b/>
          <w:bCs/>
          <w:sz w:val="28"/>
          <w:szCs w:val="28"/>
        </w:rPr>
        <w:t xml:space="preserve">ПРОИЗВОДСТВЕННОЙ </w:t>
      </w:r>
      <w:r w:rsidR="0077648F" w:rsidRPr="0061171A">
        <w:rPr>
          <w:b/>
          <w:bCs/>
          <w:sz w:val="28"/>
          <w:szCs w:val="28"/>
        </w:rPr>
        <w:t>ПРАКТИКИ</w:t>
      </w:r>
    </w:p>
    <w:p w:rsidR="00A16638" w:rsidRDefault="00A16638" w:rsidP="0061171A">
      <w:pPr>
        <w:pStyle w:val="21"/>
        <w:spacing w:after="0" w:line="360" w:lineRule="auto"/>
        <w:ind w:left="0" w:firstLine="709"/>
        <w:jc w:val="both"/>
        <w:rPr>
          <w:color w:val="000000"/>
          <w:sz w:val="28"/>
          <w:szCs w:val="28"/>
        </w:rPr>
      </w:pPr>
    </w:p>
    <w:p w:rsidR="00A55CA7" w:rsidRPr="00A55CA7" w:rsidRDefault="00A55CA7" w:rsidP="004C1361">
      <w:pPr>
        <w:pStyle w:val="21"/>
        <w:spacing w:after="0" w:line="336" w:lineRule="auto"/>
        <w:ind w:left="0" w:firstLine="709"/>
        <w:jc w:val="both"/>
        <w:rPr>
          <w:color w:val="000000"/>
          <w:sz w:val="28"/>
          <w:szCs w:val="28"/>
        </w:rPr>
      </w:pPr>
      <w:r w:rsidRPr="00A863D1">
        <w:rPr>
          <w:b/>
          <w:color w:val="000000"/>
          <w:sz w:val="28"/>
          <w:szCs w:val="28"/>
        </w:rPr>
        <w:t>Стационарная.</w:t>
      </w:r>
      <w:r>
        <w:rPr>
          <w:snapToGrid w:val="0"/>
          <w:sz w:val="28"/>
          <w:szCs w:val="28"/>
        </w:rPr>
        <w:t xml:space="preserve">Практика </w:t>
      </w:r>
      <w:r w:rsidRPr="00A55CA7">
        <w:rPr>
          <w:snapToGrid w:val="0"/>
          <w:sz w:val="28"/>
          <w:szCs w:val="28"/>
        </w:rPr>
        <w:t xml:space="preserve">проводится в профильной организации, расположенной на территории </w:t>
      </w:r>
      <w:r>
        <w:rPr>
          <w:snapToGrid w:val="0"/>
          <w:sz w:val="28"/>
          <w:szCs w:val="28"/>
        </w:rPr>
        <w:t>г. Ростова-на-Дону</w:t>
      </w:r>
      <w:r w:rsidRPr="00A55CA7">
        <w:rPr>
          <w:snapToGrid w:val="0"/>
          <w:sz w:val="28"/>
          <w:szCs w:val="28"/>
        </w:rPr>
        <w:t>.</w:t>
      </w:r>
    </w:p>
    <w:p w:rsidR="00A55CA7" w:rsidRPr="00A55CA7" w:rsidRDefault="00A55CA7" w:rsidP="004C1361">
      <w:pPr>
        <w:spacing w:line="336" w:lineRule="auto"/>
        <w:ind w:firstLine="709"/>
        <w:jc w:val="both"/>
        <w:rPr>
          <w:snapToGrid w:val="0"/>
          <w:sz w:val="28"/>
          <w:szCs w:val="28"/>
        </w:rPr>
      </w:pPr>
      <w:r w:rsidRPr="00A863D1">
        <w:rPr>
          <w:b/>
          <w:snapToGrid w:val="0"/>
          <w:sz w:val="28"/>
          <w:szCs w:val="28"/>
        </w:rPr>
        <w:t>Выездная.</w:t>
      </w:r>
      <w:r>
        <w:rPr>
          <w:snapToGrid w:val="0"/>
          <w:sz w:val="28"/>
          <w:szCs w:val="28"/>
        </w:rPr>
        <w:t xml:space="preserve"> П</w:t>
      </w:r>
      <w:r w:rsidRPr="00A55CA7">
        <w:rPr>
          <w:snapToGrid w:val="0"/>
          <w:sz w:val="28"/>
          <w:szCs w:val="28"/>
        </w:rPr>
        <w:t xml:space="preserve">рактика проводится вне </w:t>
      </w:r>
      <w:r>
        <w:rPr>
          <w:snapToGrid w:val="0"/>
          <w:sz w:val="28"/>
          <w:szCs w:val="28"/>
        </w:rPr>
        <w:t>г. Ростова-на-Дону.</w:t>
      </w:r>
    </w:p>
    <w:p w:rsidR="003D3D73" w:rsidRPr="0061171A" w:rsidRDefault="003D3D73" w:rsidP="0061171A">
      <w:pPr>
        <w:pStyle w:val="ad"/>
        <w:tabs>
          <w:tab w:val="left" w:pos="360"/>
        </w:tabs>
        <w:spacing w:after="0" w:line="360" w:lineRule="auto"/>
        <w:ind w:left="0" w:firstLine="709"/>
        <w:jc w:val="both"/>
        <w:rPr>
          <w:b/>
          <w:bCs/>
          <w:sz w:val="28"/>
          <w:szCs w:val="28"/>
        </w:rPr>
      </w:pPr>
    </w:p>
    <w:p w:rsidR="00BB1E34" w:rsidRPr="0061171A" w:rsidRDefault="009A31F4" w:rsidP="0061171A">
      <w:pPr>
        <w:pStyle w:val="ad"/>
        <w:tabs>
          <w:tab w:val="left" w:pos="360"/>
        </w:tabs>
        <w:spacing w:after="0" w:line="360" w:lineRule="auto"/>
        <w:ind w:left="0" w:firstLine="709"/>
        <w:jc w:val="both"/>
        <w:rPr>
          <w:b/>
          <w:bCs/>
          <w:sz w:val="28"/>
          <w:szCs w:val="28"/>
        </w:rPr>
      </w:pPr>
      <w:r w:rsidRPr="0061171A">
        <w:rPr>
          <w:b/>
          <w:bCs/>
          <w:sz w:val="28"/>
          <w:szCs w:val="28"/>
        </w:rPr>
        <w:t>5</w:t>
      </w:r>
      <w:r w:rsidR="00BB1E34" w:rsidRPr="0061171A">
        <w:rPr>
          <w:b/>
          <w:bCs/>
          <w:sz w:val="28"/>
          <w:szCs w:val="28"/>
        </w:rPr>
        <w:t>.</w:t>
      </w:r>
      <w:r w:rsidR="00C27594">
        <w:rPr>
          <w:b/>
          <w:bCs/>
          <w:sz w:val="28"/>
          <w:szCs w:val="28"/>
        </w:rPr>
        <w:t xml:space="preserve"> </w:t>
      </w:r>
      <w:r w:rsidR="0077648F" w:rsidRPr="0061171A">
        <w:rPr>
          <w:b/>
          <w:bCs/>
          <w:sz w:val="28"/>
          <w:szCs w:val="28"/>
        </w:rPr>
        <w:t xml:space="preserve">ФОРМЫ ПРОВЕДЕНИЯ </w:t>
      </w:r>
      <w:r w:rsidR="0077178F" w:rsidRPr="0061171A">
        <w:rPr>
          <w:b/>
          <w:bCs/>
          <w:sz w:val="28"/>
          <w:szCs w:val="28"/>
        </w:rPr>
        <w:t xml:space="preserve">ПРОИЗВОДСТВЕННОЙ </w:t>
      </w:r>
      <w:r w:rsidR="0077648F" w:rsidRPr="0061171A">
        <w:rPr>
          <w:b/>
          <w:bCs/>
          <w:sz w:val="28"/>
          <w:szCs w:val="28"/>
        </w:rPr>
        <w:t>ПРАКТИКИ</w:t>
      </w:r>
    </w:p>
    <w:p w:rsidR="00A16638" w:rsidRDefault="00A16638" w:rsidP="0061171A">
      <w:pPr>
        <w:pStyle w:val="21"/>
        <w:spacing w:after="0" w:line="360" w:lineRule="auto"/>
        <w:ind w:left="0" w:firstLine="709"/>
        <w:jc w:val="both"/>
        <w:rPr>
          <w:color w:val="000000"/>
          <w:sz w:val="28"/>
          <w:szCs w:val="28"/>
        </w:rPr>
      </w:pPr>
    </w:p>
    <w:p w:rsidR="00A55CA7" w:rsidRPr="0061171A" w:rsidRDefault="0077648F" w:rsidP="004C1361">
      <w:pPr>
        <w:pStyle w:val="21"/>
        <w:spacing w:after="0" w:line="336" w:lineRule="auto"/>
        <w:ind w:left="0" w:firstLine="709"/>
        <w:jc w:val="both"/>
        <w:rPr>
          <w:color w:val="000000"/>
          <w:sz w:val="28"/>
          <w:szCs w:val="28"/>
        </w:rPr>
      </w:pPr>
      <w:r w:rsidRPr="00A863D1">
        <w:rPr>
          <w:b/>
          <w:color w:val="000000"/>
          <w:sz w:val="28"/>
          <w:szCs w:val="28"/>
        </w:rPr>
        <w:t>Дискретно.</w:t>
      </w:r>
      <w:r w:rsidR="00A55CA7" w:rsidRPr="00A55CA7">
        <w:rPr>
          <w:color w:val="000000"/>
          <w:sz w:val="28"/>
          <w:szCs w:val="28"/>
        </w:rPr>
        <w:t>Путем выделения в календарном учебном графике непрерывного периода учебного времени для проведения производственной практики.</w:t>
      </w:r>
    </w:p>
    <w:p w:rsidR="0077178F" w:rsidRPr="0061171A" w:rsidRDefault="0077178F" w:rsidP="0061171A">
      <w:pPr>
        <w:spacing w:line="360" w:lineRule="auto"/>
        <w:ind w:firstLine="709"/>
        <w:jc w:val="both"/>
        <w:rPr>
          <w:b/>
          <w:bCs/>
          <w:sz w:val="28"/>
          <w:szCs w:val="28"/>
        </w:rPr>
      </w:pPr>
    </w:p>
    <w:p w:rsidR="00BB1E34" w:rsidRPr="0061171A" w:rsidRDefault="009A31F4" w:rsidP="0061171A">
      <w:pPr>
        <w:spacing w:line="360" w:lineRule="auto"/>
        <w:ind w:firstLine="709"/>
        <w:jc w:val="both"/>
        <w:rPr>
          <w:b/>
          <w:bCs/>
          <w:sz w:val="28"/>
          <w:szCs w:val="28"/>
        </w:rPr>
      </w:pPr>
      <w:r w:rsidRPr="0061171A">
        <w:rPr>
          <w:b/>
          <w:bCs/>
          <w:sz w:val="28"/>
          <w:szCs w:val="28"/>
        </w:rPr>
        <w:t>6</w:t>
      </w:r>
      <w:r w:rsidR="00BB1E34" w:rsidRPr="0061171A">
        <w:rPr>
          <w:b/>
          <w:bCs/>
          <w:sz w:val="28"/>
          <w:szCs w:val="28"/>
        </w:rPr>
        <w:t>.</w:t>
      </w:r>
      <w:r w:rsidR="00C27594">
        <w:rPr>
          <w:b/>
          <w:bCs/>
          <w:sz w:val="28"/>
          <w:szCs w:val="28"/>
        </w:rPr>
        <w:t xml:space="preserve"> </w:t>
      </w:r>
      <w:r w:rsidRPr="0061171A">
        <w:rPr>
          <w:b/>
          <w:bCs/>
          <w:sz w:val="28"/>
          <w:szCs w:val="28"/>
        </w:rPr>
        <w:t>МЕСТО И ВРЕМЯ ПРОВЕДЕНИЯ</w:t>
      </w:r>
      <w:r w:rsidR="0077178F" w:rsidRPr="0061171A">
        <w:rPr>
          <w:b/>
          <w:bCs/>
          <w:sz w:val="28"/>
          <w:szCs w:val="28"/>
        </w:rPr>
        <w:t xml:space="preserve"> ПРОИЗВОДСТВЕННОЙ</w:t>
      </w:r>
      <w:r w:rsidR="00B623B4">
        <w:rPr>
          <w:b/>
          <w:bCs/>
          <w:sz w:val="28"/>
          <w:szCs w:val="28"/>
        </w:rPr>
        <w:t xml:space="preserve"> </w:t>
      </w:r>
      <w:r w:rsidR="0077648F" w:rsidRPr="0061171A">
        <w:rPr>
          <w:b/>
          <w:bCs/>
          <w:sz w:val="28"/>
          <w:szCs w:val="28"/>
        </w:rPr>
        <w:t>ПРАКТИКИ</w:t>
      </w:r>
    </w:p>
    <w:p w:rsidR="009A31F4" w:rsidRPr="0061171A" w:rsidRDefault="009A31F4" w:rsidP="0061171A">
      <w:pPr>
        <w:spacing w:line="360" w:lineRule="auto"/>
        <w:ind w:firstLine="709"/>
        <w:jc w:val="both"/>
        <w:rPr>
          <w:b/>
          <w:bCs/>
          <w:sz w:val="28"/>
          <w:szCs w:val="28"/>
        </w:rPr>
      </w:pPr>
    </w:p>
    <w:p w:rsidR="00BB1E34" w:rsidRPr="0061171A" w:rsidRDefault="0077648F" w:rsidP="0061171A">
      <w:pPr>
        <w:spacing w:line="360" w:lineRule="auto"/>
        <w:ind w:firstLine="709"/>
        <w:jc w:val="both"/>
        <w:rPr>
          <w:snapToGrid w:val="0"/>
          <w:sz w:val="28"/>
          <w:szCs w:val="28"/>
        </w:rPr>
      </w:pPr>
      <w:r w:rsidRPr="0061171A">
        <w:rPr>
          <w:snapToGrid w:val="0"/>
          <w:sz w:val="28"/>
          <w:szCs w:val="28"/>
        </w:rPr>
        <w:t>Производственная пра</w:t>
      </w:r>
      <w:r w:rsidR="009A31F4" w:rsidRPr="0061171A">
        <w:rPr>
          <w:snapToGrid w:val="0"/>
          <w:sz w:val="28"/>
          <w:szCs w:val="28"/>
        </w:rPr>
        <w:t>ктика проводится в коммерческих</w:t>
      </w:r>
      <w:r w:rsidRPr="0061171A">
        <w:rPr>
          <w:snapToGrid w:val="0"/>
          <w:sz w:val="28"/>
          <w:szCs w:val="28"/>
        </w:rPr>
        <w:t xml:space="preserve"> организациях, в которых имеется производство или специализирующихся на оказании услуг и выполнении работ</w:t>
      </w:r>
      <w:r w:rsidR="00716FF0" w:rsidRPr="0061171A">
        <w:rPr>
          <w:snapToGrid w:val="0"/>
          <w:sz w:val="28"/>
          <w:szCs w:val="28"/>
        </w:rPr>
        <w:t>,</w:t>
      </w:r>
      <w:r w:rsidR="00A863D1">
        <w:rPr>
          <w:snapToGrid w:val="0"/>
          <w:sz w:val="28"/>
          <w:szCs w:val="28"/>
        </w:rPr>
        <w:t xml:space="preserve"> а также в структуре которой имеется служба (отдел, подразделение) бухгалтерского учета и контроля</w:t>
      </w:r>
      <w:r w:rsidR="004F7B54">
        <w:rPr>
          <w:snapToGrid w:val="0"/>
          <w:sz w:val="28"/>
          <w:szCs w:val="28"/>
        </w:rPr>
        <w:t>. Практика</w:t>
      </w:r>
      <w:r w:rsidR="00BB1E34" w:rsidRPr="0061171A">
        <w:rPr>
          <w:snapToGrid w:val="0"/>
          <w:sz w:val="28"/>
          <w:szCs w:val="28"/>
        </w:rPr>
        <w:t xml:space="preserve"> осуществляется на основе договоров между высшим учебным заведением и организациями.</w:t>
      </w:r>
    </w:p>
    <w:p w:rsidR="009A31F4" w:rsidRPr="00531696" w:rsidRDefault="009A31F4" w:rsidP="0061171A">
      <w:pPr>
        <w:pStyle w:val="ad"/>
        <w:tabs>
          <w:tab w:val="left" w:pos="360"/>
        </w:tabs>
        <w:spacing w:after="0" w:line="360" w:lineRule="auto"/>
        <w:ind w:left="0" w:firstLine="709"/>
        <w:jc w:val="both"/>
        <w:rPr>
          <w:snapToGrid w:val="0"/>
          <w:sz w:val="28"/>
          <w:szCs w:val="28"/>
        </w:rPr>
      </w:pPr>
      <w:r w:rsidRPr="00531696">
        <w:rPr>
          <w:snapToGrid w:val="0"/>
          <w:sz w:val="28"/>
          <w:szCs w:val="28"/>
        </w:rPr>
        <w:t>Курс: 3 курс (очная форма обучения), 3 курс (заочная форма обучения)</w:t>
      </w:r>
    </w:p>
    <w:p w:rsidR="009A31F4" w:rsidRPr="0061171A" w:rsidRDefault="009A31F4" w:rsidP="0061171A">
      <w:pPr>
        <w:spacing w:line="360" w:lineRule="auto"/>
        <w:ind w:firstLine="709"/>
        <w:jc w:val="both"/>
        <w:rPr>
          <w:snapToGrid w:val="0"/>
          <w:sz w:val="28"/>
          <w:szCs w:val="28"/>
        </w:rPr>
      </w:pPr>
      <w:r w:rsidRPr="0061171A">
        <w:rPr>
          <w:snapToGrid w:val="0"/>
          <w:sz w:val="28"/>
          <w:szCs w:val="28"/>
        </w:rPr>
        <w:t>Продолжительность производственной практики 3  зачетных единицы, 2 недели, 108 академических часов.</w:t>
      </w:r>
    </w:p>
    <w:p w:rsidR="0061171A" w:rsidRPr="0061171A" w:rsidRDefault="0061171A" w:rsidP="0061171A">
      <w:pPr>
        <w:spacing w:line="360" w:lineRule="auto"/>
        <w:ind w:firstLine="709"/>
        <w:jc w:val="both"/>
        <w:rPr>
          <w:sz w:val="28"/>
          <w:szCs w:val="28"/>
        </w:rPr>
      </w:pPr>
    </w:p>
    <w:p w:rsidR="009A31F4" w:rsidRPr="0061171A" w:rsidRDefault="007F3356" w:rsidP="0061171A">
      <w:pPr>
        <w:pStyle w:val="ad"/>
        <w:tabs>
          <w:tab w:val="left" w:pos="360"/>
        </w:tabs>
        <w:spacing w:after="0" w:line="360" w:lineRule="auto"/>
        <w:ind w:left="0" w:firstLine="709"/>
        <w:jc w:val="both"/>
        <w:rPr>
          <w:b/>
          <w:bCs/>
          <w:sz w:val="28"/>
          <w:szCs w:val="28"/>
        </w:rPr>
      </w:pPr>
      <w:r w:rsidRPr="0061171A">
        <w:rPr>
          <w:b/>
          <w:bCs/>
          <w:sz w:val="28"/>
          <w:szCs w:val="28"/>
        </w:rPr>
        <w:t>7</w:t>
      </w:r>
      <w:r w:rsidR="009A31F4" w:rsidRPr="0061171A">
        <w:rPr>
          <w:b/>
          <w:bCs/>
          <w:sz w:val="28"/>
          <w:szCs w:val="28"/>
        </w:rPr>
        <w:t xml:space="preserve">. </w:t>
      </w:r>
      <w:r w:rsidRPr="0061171A">
        <w:rPr>
          <w:b/>
          <w:bCs/>
          <w:sz w:val="28"/>
          <w:szCs w:val="28"/>
        </w:rPr>
        <w:t xml:space="preserve">КОМПЕТЕНЦИИ ОБУЧАЮЩЕГОСЯ, ФОРМИРУЕМЫЕ В РЕЗУЛЬТАТЕ ПРОХОЖДЕНИЯ </w:t>
      </w:r>
      <w:r w:rsidR="0077178F" w:rsidRPr="0061171A">
        <w:rPr>
          <w:b/>
          <w:bCs/>
          <w:sz w:val="28"/>
          <w:szCs w:val="28"/>
        </w:rPr>
        <w:t>ПРОИЗВОДСТВЕННОЙ</w:t>
      </w:r>
      <w:r w:rsidRPr="0061171A">
        <w:rPr>
          <w:b/>
          <w:bCs/>
          <w:sz w:val="28"/>
          <w:szCs w:val="28"/>
        </w:rPr>
        <w:t xml:space="preserve"> ПРАКТИКИ</w:t>
      </w:r>
    </w:p>
    <w:p w:rsidR="00A16638" w:rsidRDefault="00A16638" w:rsidP="0061171A">
      <w:pPr>
        <w:pStyle w:val="ad"/>
        <w:tabs>
          <w:tab w:val="left" w:pos="360"/>
        </w:tabs>
        <w:spacing w:after="0" w:line="360" w:lineRule="auto"/>
        <w:ind w:left="0" w:firstLine="709"/>
        <w:jc w:val="both"/>
        <w:rPr>
          <w:snapToGrid w:val="0"/>
          <w:sz w:val="28"/>
          <w:szCs w:val="28"/>
        </w:rPr>
      </w:pPr>
    </w:p>
    <w:p w:rsidR="007F3356" w:rsidRPr="0061171A" w:rsidRDefault="007F3356" w:rsidP="0061171A">
      <w:pPr>
        <w:pStyle w:val="ad"/>
        <w:tabs>
          <w:tab w:val="left" w:pos="360"/>
        </w:tabs>
        <w:spacing w:after="0" w:line="360" w:lineRule="auto"/>
        <w:ind w:left="0" w:firstLine="709"/>
        <w:jc w:val="both"/>
        <w:rPr>
          <w:snapToGrid w:val="0"/>
          <w:sz w:val="28"/>
          <w:szCs w:val="28"/>
        </w:rPr>
      </w:pPr>
      <w:r w:rsidRPr="0061171A">
        <w:rPr>
          <w:snapToGrid w:val="0"/>
          <w:sz w:val="28"/>
          <w:szCs w:val="28"/>
        </w:rPr>
        <w:t xml:space="preserve">В результате прохождения производственной практики у обучающихся должны быть сформированы элементы следующих профессиональных </w:t>
      </w:r>
      <w:r w:rsidRPr="0061171A">
        <w:rPr>
          <w:snapToGrid w:val="0"/>
          <w:sz w:val="28"/>
          <w:szCs w:val="28"/>
        </w:rPr>
        <w:lastRenderedPageBreak/>
        <w:t>компетенций в соответствии с ФГОС ВО по данному направлению и профилю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000"/>
        <w:gridCol w:w="6201"/>
      </w:tblGrid>
      <w:tr w:rsidR="003D3D73" w:rsidRPr="00F54098" w:rsidTr="006F20B0">
        <w:trPr>
          <w:cantSplit/>
          <w:trHeight w:val="341"/>
        </w:trPr>
        <w:tc>
          <w:tcPr>
            <w:tcW w:w="3652" w:type="dxa"/>
            <w:gridSpan w:val="2"/>
            <w:tcBorders>
              <w:bottom w:val="single" w:sz="4" w:space="0" w:color="auto"/>
            </w:tcBorders>
            <w:shd w:val="clear" w:color="auto" w:fill="auto"/>
          </w:tcPr>
          <w:p w:rsidR="003D3D73" w:rsidRPr="00F54098" w:rsidRDefault="003D3D73" w:rsidP="00AB4E6B">
            <w:pPr>
              <w:widowControl w:val="0"/>
              <w:autoSpaceDE w:val="0"/>
              <w:autoSpaceDN w:val="0"/>
              <w:adjustRightInd w:val="0"/>
              <w:jc w:val="center"/>
              <w:rPr>
                <w:bCs/>
              </w:rPr>
            </w:pPr>
            <w:r w:rsidRPr="00F54098">
              <w:t>Формируемые компетенции</w:t>
            </w:r>
          </w:p>
        </w:tc>
        <w:tc>
          <w:tcPr>
            <w:tcW w:w="6201" w:type="dxa"/>
            <w:vMerge w:val="restart"/>
            <w:tcBorders>
              <w:bottom w:val="nil"/>
            </w:tcBorders>
            <w:shd w:val="clear" w:color="auto" w:fill="auto"/>
          </w:tcPr>
          <w:p w:rsidR="003D3D73" w:rsidRPr="00F54098" w:rsidRDefault="003D3D73" w:rsidP="00AB4E6B">
            <w:pPr>
              <w:widowControl w:val="0"/>
              <w:autoSpaceDE w:val="0"/>
              <w:autoSpaceDN w:val="0"/>
              <w:adjustRightInd w:val="0"/>
              <w:jc w:val="center"/>
            </w:pPr>
            <w:r w:rsidRPr="00F54098">
              <w:t>Осваиваемые</w:t>
            </w:r>
          </w:p>
          <w:p w:rsidR="003D3D73" w:rsidRPr="00F54098" w:rsidRDefault="003D3D73" w:rsidP="00AB4E6B">
            <w:pPr>
              <w:widowControl w:val="0"/>
              <w:autoSpaceDE w:val="0"/>
              <w:autoSpaceDN w:val="0"/>
              <w:adjustRightInd w:val="0"/>
              <w:jc w:val="center"/>
              <w:rPr>
                <w:b/>
                <w:bCs/>
              </w:rPr>
            </w:pPr>
            <w:r w:rsidRPr="00F54098">
              <w:t>знания, умения, владения</w:t>
            </w:r>
          </w:p>
        </w:tc>
      </w:tr>
      <w:tr w:rsidR="003D3D73" w:rsidRPr="00F54098" w:rsidTr="006F20B0">
        <w:trPr>
          <w:cantSplit/>
          <w:trHeight w:val="281"/>
        </w:trPr>
        <w:tc>
          <w:tcPr>
            <w:tcW w:w="652" w:type="dxa"/>
            <w:tcBorders>
              <w:bottom w:val="nil"/>
            </w:tcBorders>
            <w:shd w:val="clear" w:color="auto" w:fill="auto"/>
          </w:tcPr>
          <w:p w:rsidR="003D3D73" w:rsidRPr="00F54098" w:rsidRDefault="003D3D73" w:rsidP="00AB4E6B">
            <w:pPr>
              <w:widowControl w:val="0"/>
              <w:autoSpaceDE w:val="0"/>
              <w:autoSpaceDN w:val="0"/>
              <w:adjustRightInd w:val="0"/>
              <w:jc w:val="center"/>
            </w:pPr>
            <w:r w:rsidRPr="00F54098">
              <w:t>Код</w:t>
            </w:r>
          </w:p>
        </w:tc>
        <w:tc>
          <w:tcPr>
            <w:tcW w:w="3000" w:type="dxa"/>
            <w:tcBorders>
              <w:bottom w:val="nil"/>
            </w:tcBorders>
            <w:shd w:val="clear" w:color="auto" w:fill="auto"/>
          </w:tcPr>
          <w:p w:rsidR="003D3D73" w:rsidRPr="00F54098" w:rsidRDefault="003D3D73" w:rsidP="00AB4E6B">
            <w:pPr>
              <w:widowControl w:val="0"/>
              <w:autoSpaceDE w:val="0"/>
              <w:autoSpaceDN w:val="0"/>
              <w:adjustRightInd w:val="0"/>
              <w:jc w:val="center"/>
            </w:pPr>
            <w:r w:rsidRPr="00F54098">
              <w:t>Наименование</w:t>
            </w:r>
          </w:p>
        </w:tc>
        <w:tc>
          <w:tcPr>
            <w:tcW w:w="6201" w:type="dxa"/>
            <w:vMerge/>
            <w:tcBorders>
              <w:bottom w:val="nil"/>
            </w:tcBorders>
            <w:shd w:val="clear" w:color="auto" w:fill="auto"/>
          </w:tcPr>
          <w:p w:rsidR="003D3D73" w:rsidRPr="00F54098" w:rsidRDefault="003D3D73" w:rsidP="00AB4E6B">
            <w:pPr>
              <w:widowControl w:val="0"/>
              <w:autoSpaceDE w:val="0"/>
              <w:autoSpaceDN w:val="0"/>
              <w:adjustRightInd w:val="0"/>
              <w:jc w:val="both"/>
            </w:pPr>
          </w:p>
        </w:tc>
      </w:tr>
    </w:tbl>
    <w:p w:rsidR="006F20B0" w:rsidRPr="006F20B0" w:rsidRDefault="006F20B0" w:rsidP="006F20B0">
      <w:pPr>
        <w:spacing w:line="0" w:lineRule="atLeast"/>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000"/>
        <w:gridCol w:w="6201"/>
      </w:tblGrid>
      <w:tr w:rsidR="004F7B54" w:rsidRPr="00F54098" w:rsidTr="0061171A">
        <w:trPr>
          <w:cantSplit/>
          <w:trHeight w:val="281"/>
          <w:tblHeader/>
        </w:trPr>
        <w:tc>
          <w:tcPr>
            <w:tcW w:w="652" w:type="dxa"/>
            <w:shd w:val="clear" w:color="auto" w:fill="auto"/>
          </w:tcPr>
          <w:p w:rsidR="004F7B54" w:rsidRPr="00F54098" w:rsidRDefault="004F7B54" w:rsidP="004F7B54">
            <w:pPr>
              <w:widowControl w:val="0"/>
              <w:autoSpaceDE w:val="0"/>
              <w:autoSpaceDN w:val="0"/>
              <w:adjustRightInd w:val="0"/>
              <w:jc w:val="center"/>
            </w:pPr>
            <w:r>
              <w:t>1</w:t>
            </w:r>
          </w:p>
        </w:tc>
        <w:tc>
          <w:tcPr>
            <w:tcW w:w="3000" w:type="dxa"/>
            <w:shd w:val="clear" w:color="auto" w:fill="auto"/>
          </w:tcPr>
          <w:p w:rsidR="004F7B54" w:rsidRPr="00F54098" w:rsidRDefault="004F7B54" w:rsidP="004F7B54">
            <w:pPr>
              <w:widowControl w:val="0"/>
              <w:autoSpaceDE w:val="0"/>
              <w:autoSpaceDN w:val="0"/>
              <w:adjustRightInd w:val="0"/>
              <w:jc w:val="center"/>
            </w:pPr>
            <w:r>
              <w:t>2</w:t>
            </w:r>
          </w:p>
        </w:tc>
        <w:tc>
          <w:tcPr>
            <w:tcW w:w="6201" w:type="dxa"/>
            <w:shd w:val="clear" w:color="auto" w:fill="auto"/>
          </w:tcPr>
          <w:p w:rsidR="004F7B54" w:rsidRPr="00F54098" w:rsidRDefault="004F7B54" w:rsidP="004F7B54">
            <w:pPr>
              <w:widowControl w:val="0"/>
              <w:autoSpaceDE w:val="0"/>
              <w:autoSpaceDN w:val="0"/>
              <w:adjustRightInd w:val="0"/>
              <w:jc w:val="center"/>
            </w:pPr>
            <w:r>
              <w:t>3</w:t>
            </w:r>
          </w:p>
        </w:tc>
      </w:tr>
      <w:tr w:rsidR="003D3D73" w:rsidRPr="00F54098" w:rsidTr="0061171A">
        <w:trPr>
          <w:trHeight w:val="242"/>
        </w:trPr>
        <w:tc>
          <w:tcPr>
            <w:tcW w:w="9853" w:type="dxa"/>
            <w:gridSpan w:val="3"/>
            <w:shd w:val="clear" w:color="auto" w:fill="auto"/>
          </w:tcPr>
          <w:p w:rsidR="003D3D73" w:rsidRPr="00F54098" w:rsidRDefault="003D3D73" w:rsidP="00AB4E6B">
            <w:pPr>
              <w:widowControl w:val="0"/>
              <w:autoSpaceDE w:val="0"/>
              <w:autoSpaceDN w:val="0"/>
              <w:adjustRightInd w:val="0"/>
              <w:jc w:val="both"/>
              <w:rPr>
                <w:i/>
              </w:rPr>
            </w:pPr>
            <w:r w:rsidRPr="00F54098">
              <w:rPr>
                <w:i/>
              </w:rPr>
              <w:t xml:space="preserve">Общекультурные компетенции (ОК) </w:t>
            </w:r>
          </w:p>
        </w:tc>
      </w:tr>
      <w:tr w:rsidR="003D3D73" w:rsidRPr="00F54098" w:rsidTr="0061171A">
        <w:trPr>
          <w:trHeight w:val="242"/>
        </w:trPr>
        <w:tc>
          <w:tcPr>
            <w:tcW w:w="652" w:type="dxa"/>
            <w:vMerge w:val="restart"/>
            <w:shd w:val="clear" w:color="auto" w:fill="auto"/>
          </w:tcPr>
          <w:p w:rsidR="003D3D73" w:rsidRPr="00F54098" w:rsidRDefault="003D3D73" w:rsidP="00AB4E6B">
            <w:pPr>
              <w:widowControl w:val="0"/>
              <w:autoSpaceDE w:val="0"/>
              <w:autoSpaceDN w:val="0"/>
              <w:adjustRightInd w:val="0"/>
              <w:jc w:val="both"/>
            </w:pPr>
            <w:r>
              <w:t>ОК-5</w:t>
            </w:r>
          </w:p>
        </w:tc>
        <w:tc>
          <w:tcPr>
            <w:tcW w:w="3000" w:type="dxa"/>
            <w:vMerge w:val="restart"/>
            <w:shd w:val="clear" w:color="auto" w:fill="auto"/>
          </w:tcPr>
          <w:p w:rsidR="003D3D73" w:rsidRPr="00F54098" w:rsidRDefault="00040A55" w:rsidP="0061171A">
            <w:pPr>
              <w:widowControl w:val="0"/>
              <w:autoSpaceDE w:val="0"/>
              <w:autoSpaceDN w:val="0"/>
              <w:adjustRightInd w:val="0"/>
            </w:pPr>
            <w:r>
              <w:t>С</w:t>
            </w:r>
            <w:r w:rsidR="003D3D73" w:rsidRPr="00F54098">
              <w:t>пособностью работать в коллективе, толерантно воспринимая социальные, этнические, конфессиональные и культурные различия</w:t>
            </w:r>
          </w:p>
        </w:tc>
        <w:tc>
          <w:tcPr>
            <w:tcW w:w="6201" w:type="dxa"/>
            <w:shd w:val="clear" w:color="auto" w:fill="auto"/>
          </w:tcPr>
          <w:p w:rsidR="003D3D73" w:rsidRPr="00813741" w:rsidRDefault="003D3D73" w:rsidP="0061171A">
            <w:pPr>
              <w:widowControl w:val="0"/>
              <w:autoSpaceDE w:val="0"/>
              <w:autoSpaceDN w:val="0"/>
              <w:adjustRightInd w:val="0"/>
              <w:rPr>
                <w:b/>
              </w:rPr>
            </w:pPr>
            <w:r w:rsidRPr="00813741">
              <w:rPr>
                <w:b/>
              </w:rPr>
              <w:t>Знание</w:t>
            </w:r>
          </w:p>
          <w:p w:rsidR="003D3D73" w:rsidRDefault="003D3D73" w:rsidP="0061171A">
            <w:pPr>
              <w:widowControl w:val="0"/>
              <w:autoSpaceDE w:val="0"/>
              <w:autoSpaceDN w:val="0"/>
              <w:adjustRightInd w:val="0"/>
            </w:pPr>
            <w:r>
              <w:t>основ</w:t>
            </w:r>
            <w:r w:rsidRPr="008614B7">
              <w:t xml:space="preserve"> нормативного регулирования учета в Российской Федерации, теоретические аспекты основополагающих концепций бухгалтерского учета и уметь использовать основы правовых знаний в различных сферах деятельности</w:t>
            </w:r>
            <w:r>
              <w:t>;</w:t>
            </w:r>
          </w:p>
          <w:p w:rsidR="003D3D73" w:rsidRDefault="003D3D73" w:rsidP="0061171A">
            <w:pPr>
              <w:widowControl w:val="0"/>
              <w:autoSpaceDE w:val="0"/>
              <w:autoSpaceDN w:val="0"/>
              <w:adjustRightInd w:val="0"/>
            </w:pPr>
            <w:r>
              <w:t>сущности</w:t>
            </w:r>
            <w:r w:rsidRPr="008614B7">
              <w:t>, особенност</w:t>
            </w:r>
            <w:r>
              <w:t>ей</w:t>
            </w:r>
            <w:r w:rsidRPr="008614B7">
              <w:t>, общи</w:t>
            </w:r>
            <w:r>
              <w:t>х принц</w:t>
            </w:r>
            <w:r w:rsidR="0006440F">
              <w:t xml:space="preserve"> </w:t>
            </w:r>
            <w:r>
              <w:t xml:space="preserve">ипов </w:t>
            </w:r>
            <w:r w:rsidRPr="008614B7">
              <w:t>(допущения, требован</w:t>
            </w:r>
            <w:r>
              <w:t>ия, правила) построения, системы</w:t>
            </w:r>
            <w:r w:rsidRPr="008614B7">
              <w:t xml:space="preserve"> методических приемов и способов ведения финансового учета;  </w:t>
            </w:r>
          </w:p>
          <w:p w:rsidR="003D3D73" w:rsidRPr="0039068A" w:rsidRDefault="003D3D73" w:rsidP="004F7B54">
            <w:pPr>
              <w:widowControl w:val="0"/>
              <w:autoSpaceDE w:val="0"/>
              <w:autoSpaceDN w:val="0"/>
              <w:adjustRightInd w:val="0"/>
              <w:rPr>
                <w:color w:val="000000"/>
              </w:rPr>
            </w:pPr>
            <w:r>
              <w:rPr>
                <w:bCs/>
              </w:rPr>
              <w:t xml:space="preserve">правил </w:t>
            </w:r>
            <w:r w:rsidRPr="008614B7">
              <w:rPr>
                <w:bCs/>
              </w:rPr>
              <w:t>оценки и учета активов и обязательств организации</w:t>
            </w:r>
            <w:r w:rsidR="004F7B54">
              <w:rPr>
                <w:bCs/>
              </w:rPr>
              <w:t xml:space="preserve">, </w:t>
            </w:r>
            <w:r w:rsidRPr="00510A6F">
              <w:rPr>
                <w:color w:val="000000"/>
              </w:rPr>
              <w:t>типовы</w:t>
            </w:r>
            <w:r>
              <w:rPr>
                <w:color w:val="000000"/>
              </w:rPr>
              <w:t>х</w:t>
            </w:r>
            <w:r w:rsidRPr="00510A6F">
              <w:rPr>
                <w:color w:val="000000"/>
              </w:rPr>
              <w:t xml:space="preserve"> методикрасчета экономических и социально-экономических показателей и действующи</w:t>
            </w:r>
            <w:r>
              <w:rPr>
                <w:color w:val="000000"/>
              </w:rPr>
              <w:t xml:space="preserve">х нормативно-правовых актов </w:t>
            </w:r>
            <w:r w:rsidRPr="00510A6F">
              <w:rPr>
                <w:color w:val="000000"/>
              </w:rPr>
              <w:t>деятельности организаций</w:t>
            </w:r>
            <w:r>
              <w:rPr>
                <w:color w:val="000000"/>
              </w:rPr>
              <w:t>.</w:t>
            </w:r>
          </w:p>
        </w:tc>
      </w:tr>
      <w:tr w:rsidR="003D3D73" w:rsidRPr="00F54098" w:rsidTr="0061171A">
        <w:tc>
          <w:tcPr>
            <w:tcW w:w="652" w:type="dxa"/>
            <w:vMerge/>
            <w:shd w:val="clear" w:color="auto" w:fill="auto"/>
          </w:tcPr>
          <w:p w:rsidR="003D3D73" w:rsidRPr="00F54098" w:rsidRDefault="003D3D73" w:rsidP="00AB4E6B">
            <w:pPr>
              <w:widowControl w:val="0"/>
              <w:autoSpaceDE w:val="0"/>
              <w:autoSpaceDN w:val="0"/>
              <w:adjustRightInd w:val="0"/>
              <w:jc w:val="both"/>
            </w:pPr>
          </w:p>
        </w:tc>
        <w:tc>
          <w:tcPr>
            <w:tcW w:w="3000" w:type="dxa"/>
            <w:vMerge/>
            <w:shd w:val="clear" w:color="auto" w:fill="auto"/>
          </w:tcPr>
          <w:p w:rsidR="003D3D73" w:rsidRPr="00F54098" w:rsidRDefault="003D3D73" w:rsidP="0061171A">
            <w:pPr>
              <w:widowControl w:val="0"/>
              <w:autoSpaceDE w:val="0"/>
              <w:autoSpaceDN w:val="0"/>
              <w:adjustRightInd w:val="0"/>
            </w:pPr>
          </w:p>
        </w:tc>
        <w:tc>
          <w:tcPr>
            <w:tcW w:w="6201" w:type="dxa"/>
            <w:shd w:val="clear" w:color="auto" w:fill="auto"/>
          </w:tcPr>
          <w:p w:rsidR="003D3D73" w:rsidRPr="00813741" w:rsidRDefault="003D3D73" w:rsidP="0061171A">
            <w:pPr>
              <w:widowControl w:val="0"/>
              <w:autoSpaceDE w:val="0"/>
              <w:autoSpaceDN w:val="0"/>
              <w:adjustRightInd w:val="0"/>
              <w:rPr>
                <w:b/>
              </w:rPr>
            </w:pPr>
            <w:r w:rsidRPr="00813741">
              <w:rPr>
                <w:b/>
              </w:rPr>
              <w:t>Умение</w:t>
            </w:r>
          </w:p>
          <w:p w:rsidR="003D3D73" w:rsidRDefault="003D3D73" w:rsidP="0061171A">
            <w:pPr>
              <w:widowControl w:val="0"/>
              <w:autoSpaceDE w:val="0"/>
              <w:autoSpaceDN w:val="0"/>
              <w:adjustRightInd w:val="0"/>
            </w:pPr>
            <w:r w:rsidRPr="00B87615">
              <w:t>осуществлять документирование хозяйственных операций, пр</w:t>
            </w:r>
            <w:r w:rsidR="004F7B54">
              <w:t>о</w:t>
            </w:r>
            <w:r w:rsidRPr="00B87615">
              <w:t>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p w:rsidR="003D3D73" w:rsidRPr="00B87615" w:rsidRDefault="003D3D73" w:rsidP="0061171A">
            <w:r w:rsidRPr="00B87615">
              <w:t>отражать на счетах бухгалтерского учёта результаты хозяйственной деятельности за отчётный период, составлять формы бухгалтерской и статистической отчётности, налоговые декларации;</w:t>
            </w:r>
          </w:p>
          <w:p w:rsidR="003D3D73" w:rsidRPr="00F54098" w:rsidRDefault="003D3D73" w:rsidP="0061171A">
            <w:pPr>
              <w:widowControl w:val="0"/>
              <w:autoSpaceDE w:val="0"/>
              <w:autoSpaceDN w:val="0"/>
              <w:adjustRightInd w:val="0"/>
            </w:pPr>
            <w:r w:rsidRPr="00B87615">
              <w:t>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r>
      <w:tr w:rsidR="003D3D73" w:rsidRPr="00F54098" w:rsidTr="0061171A">
        <w:tc>
          <w:tcPr>
            <w:tcW w:w="652" w:type="dxa"/>
            <w:vMerge/>
            <w:shd w:val="clear" w:color="auto" w:fill="auto"/>
          </w:tcPr>
          <w:p w:rsidR="003D3D73" w:rsidRPr="00F54098" w:rsidRDefault="003D3D73" w:rsidP="00AB4E6B">
            <w:pPr>
              <w:widowControl w:val="0"/>
              <w:autoSpaceDE w:val="0"/>
              <w:autoSpaceDN w:val="0"/>
              <w:adjustRightInd w:val="0"/>
              <w:jc w:val="both"/>
            </w:pPr>
          </w:p>
        </w:tc>
        <w:tc>
          <w:tcPr>
            <w:tcW w:w="3000" w:type="dxa"/>
            <w:vMerge/>
            <w:shd w:val="clear" w:color="auto" w:fill="auto"/>
          </w:tcPr>
          <w:p w:rsidR="003D3D73" w:rsidRPr="00F54098" w:rsidRDefault="003D3D73" w:rsidP="0061171A">
            <w:pPr>
              <w:widowControl w:val="0"/>
              <w:autoSpaceDE w:val="0"/>
              <w:autoSpaceDN w:val="0"/>
              <w:adjustRightInd w:val="0"/>
            </w:pPr>
          </w:p>
        </w:tc>
        <w:tc>
          <w:tcPr>
            <w:tcW w:w="6201" w:type="dxa"/>
            <w:shd w:val="clear" w:color="auto" w:fill="auto"/>
          </w:tcPr>
          <w:p w:rsidR="003D3D73" w:rsidRPr="00813741" w:rsidRDefault="003D3D73" w:rsidP="0061171A">
            <w:pPr>
              <w:widowControl w:val="0"/>
              <w:tabs>
                <w:tab w:val="left" w:pos="0"/>
                <w:tab w:val="left" w:pos="374"/>
              </w:tabs>
              <w:autoSpaceDE w:val="0"/>
              <w:autoSpaceDN w:val="0"/>
              <w:adjustRightInd w:val="0"/>
              <w:rPr>
                <w:b/>
              </w:rPr>
            </w:pPr>
            <w:r w:rsidRPr="00813741">
              <w:rPr>
                <w:b/>
              </w:rPr>
              <w:t>Навыки</w:t>
            </w:r>
          </w:p>
          <w:p w:rsidR="003D3D73" w:rsidRDefault="003D3D73" w:rsidP="0061171A">
            <w:pPr>
              <w:widowControl w:val="0"/>
              <w:tabs>
                <w:tab w:val="left" w:pos="0"/>
                <w:tab w:val="left" w:pos="374"/>
              </w:tabs>
              <w:autoSpaceDE w:val="0"/>
              <w:autoSpaceDN w:val="0"/>
              <w:adjustRightInd w:val="0"/>
            </w:pPr>
            <w:r w:rsidRPr="00510A6F">
              <w:t>самостоятельной работы, самоорганизации и организации выполнения поручений;</w:t>
            </w:r>
          </w:p>
          <w:p w:rsidR="003D3D73" w:rsidRDefault="003D3D73" w:rsidP="0061171A">
            <w:pPr>
              <w:widowControl w:val="0"/>
              <w:autoSpaceDE w:val="0"/>
              <w:autoSpaceDN w:val="0"/>
              <w:adjustRightInd w:val="0"/>
            </w:pPr>
            <w:r>
              <w:t xml:space="preserve">технологии </w:t>
            </w:r>
            <w:r w:rsidRPr="00510A6F">
              <w:t xml:space="preserve">использования современных информационных и инновационных </w:t>
            </w:r>
            <w:r>
              <w:t>систем</w:t>
            </w:r>
            <w:r w:rsidRPr="00510A6F">
              <w:t xml:space="preserve"> для решения практических задач и осуществлени</w:t>
            </w:r>
            <w:r>
              <w:t>я</w:t>
            </w:r>
            <w:r w:rsidRPr="00510A6F">
              <w:t xml:space="preserve"> профессиональных коммуникаций;</w:t>
            </w:r>
          </w:p>
          <w:p w:rsidR="003D3D73" w:rsidRDefault="003D3D73" w:rsidP="0061171A">
            <w:r>
              <w:t xml:space="preserve">способов </w:t>
            </w:r>
            <w:r w:rsidRPr="00510A6F">
              <w:t>представления результатов самостоятельного аналитического исследования</w:t>
            </w:r>
          </w:p>
          <w:p w:rsidR="0061171A" w:rsidRPr="00F54098" w:rsidRDefault="0061171A" w:rsidP="0061171A"/>
        </w:tc>
      </w:tr>
      <w:tr w:rsidR="003D3D73" w:rsidRPr="00F54098" w:rsidTr="0061171A">
        <w:trPr>
          <w:trHeight w:val="415"/>
        </w:trPr>
        <w:tc>
          <w:tcPr>
            <w:tcW w:w="9853" w:type="dxa"/>
            <w:gridSpan w:val="3"/>
            <w:shd w:val="clear" w:color="auto" w:fill="auto"/>
          </w:tcPr>
          <w:p w:rsidR="003D3D73" w:rsidRPr="00323406" w:rsidRDefault="003D3D73" w:rsidP="0061171A">
            <w:r w:rsidRPr="00323406">
              <w:t>Профессиональные компетенции (ПК)</w:t>
            </w:r>
          </w:p>
        </w:tc>
      </w:tr>
      <w:tr w:rsidR="003D3D73" w:rsidRPr="00F54098" w:rsidTr="0061171A">
        <w:trPr>
          <w:trHeight w:val="1447"/>
        </w:trPr>
        <w:tc>
          <w:tcPr>
            <w:tcW w:w="652" w:type="dxa"/>
            <w:vMerge w:val="restart"/>
            <w:shd w:val="clear" w:color="auto" w:fill="auto"/>
          </w:tcPr>
          <w:p w:rsidR="003D3D73" w:rsidRDefault="003D3D73" w:rsidP="00AB4E6B">
            <w:pPr>
              <w:widowControl w:val="0"/>
              <w:autoSpaceDE w:val="0"/>
              <w:autoSpaceDN w:val="0"/>
              <w:adjustRightInd w:val="0"/>
              <w:jc w:val="both"/>
            </w:pPr>
            <w:r>
              <w:t>ПК-11</w:t>
            </w:r>
          </w:p>
        </w:tc>
        <w:tc>
          <w:tcPr>
            <w:tcW w:w="3000" w:type="dxa"/>
            <w:vMerge w:val="restart"/>
            <w:shd w:val="clear" w:color="auto" w:fill="auto"/>
          </w:tcPr>
          <w:p w:rsidR="003D3D73" w:rsidRPr="00AE482E" w:rsidRDefault="00040A55" w:rsidP="0061171A">
            <w:pPr>
              <w:widowControl w:val="0"/>
              <w:autoSpaceDE w:val="0"/>
              <w:autoSpaceDN w:val="0"/>
              <w:adjustRightInd w:val="0"/>
            </w:pPr>
            <w:r>
              <w:t>С</w:t>
            </w:r>
            <w:r w:rsidR="003D3D73" w:rsidRPr="00A76BE2">
              <w:t xml:space="preserve">пособностью критически оценить предлагаемые варианты управленческих решений и разработать и обосновать предложения </w:t>
            </w:r>
            <w:r w:rsidR="003D3D73" w:rsidRPr="00A76BE2">
              <w:lastRenderedPageBreak/>
              <w:t>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6201" w:type="dxa"/>
            <w:shd w:val="clear" w:color="auto" w:fill="auto"/>
          </w:tcPr>
          <w:p w:rsidR="003D3D73" w:rsidRPr="00813741" w:rsidRDefault="003D3D73" w:rsidP="0061171A">
            <w:pPr>
              <w:widowControl w:val="0"/>
              <w:autoSpaceDE w:val="0"/>
              <w:autoSpaceDN w:val="0"/>
              <w:adjustRightInd w:val="0"/>
              <w:rPr>
                <w:b/>
              </w:rPr>
            </w:pPr>
            <w:r w:rsidRPr="00813741">
              <w:rPr>
                <w:b/>
              </w:rPr>
              <w:lastRenderedPageBreak/>
              <w:t>Знание</w:t>
            </w:r>
          </w:p>
          <w:p w:rsidR="003D3D73" w:rsidRDefault="003D3D73" w:rsidP="0061171A">
            <w:pPr>
              <w:widowControl w:val="0"/>
              <w:autoSpaceDE w:val="0"/>
              <w:autoSpaceDN w:val="0"/>
              <w:adjustRightInd w:val="0"/>
            </w:pPr>
            <w:r>
              <w:t>методов оценки управленческих решений;</w:t>
            </w:r>
          </w:p>
          <w:p w:rsidR="003D3D73" w:rsidRDefault="003D3D73" w:rsidP="0061171A">
            <w:pPr>
              <w:widowControl w:val="0"/>
              <w:autoSpaceDE w:val="0"/>
              <w:autoSpaceDN w:val="0"/>
              <w:adjustRightInd w:val="0"/>
            </w:pPr>
            <w:r>
              <w:t>основ выбора предлагаемых вариантов управленческих решений с учетом определенных критериев;</w:t>
            </w:r>
          </w:p>
          <w:p w:rsidR="003D3D73" w:rsidRPr="00BC62BA" w:rsidRDefault="003D3D73" w:rsidP="0061171A">
            <w:pPr>
              <w:spacing w:line="256" w:lineRule="auto"/>
            </w:pPr>
            <w:r>
              <w:t xml:space="preserve">видов рисков, влияющих на деятельность </w:t>
            </w:r>
            <w:r>
              <w:lastRenderedPageBreak/>
              <w:t>экономического субъекта в условиях рыночной неопределенности</w:t>
            </w:r>
          </w:p>
        </w:tc>
      </w:tr>
      <w:tr w:rsidR="003D3D73" w:rsidRPr="00F54098" w:rsidTr="0061171A">
        <w:trPr>
          <w:trHeight w:val="1447"/>
        </w:trPr>
        <w:tc>
          <w:tcPr>
            <w:tcW w:w="652" w:type="dxa"/>
            <w:vMerge/>
            <w:shd w:val="clear" w:color="auto" w:fill="auto"/>
          </w:tcPr>
          <w:p w:rsidR="003D3D73" w:rsidRDefault="003D3D73" w:rsidP="00AB4E6B">
            <w:pPr>
              <w:widowControl w:val="0"/>
              <w:autoSpaceDE w:val="0"/>
              <w:autoSpaceDN w:val="0"/>
              <w:adjustRightInd w:val="0"/>
              <w:jc w:val="both"/>
            </w:pPr>
          </w:p>
        </w:tc>
        <w:tc>
          <w:tcPr>
            <w:tcW w:w="3000" w:type="dxa"/>
            <w:vMerge/>
            <w:shd w:val="clear" w:color="auto" w:fill="auto"/>
          </w:tcPr>
          <w:p w:rsidR="003D3D73" w:rsidRPr="00A76BE2" w:rsidRDefault="003D3D73" w:rsidP="0061171A">
            <w:pPr>
              <w:widowControl w:val="0"/>
              <w:autoSpaceDE w:val="0"/>
              <w:autoSpaceDN w:val="0"/>
              <w:adjustRightInd w:val="0"/>
            </w:pPr>
          </w:p>
        </w:tc>
        <w:tc>
          <w:tcPr>
            <w:tcW w:w="6201" w:type="dxa"/>
            <w:shd w:val="clear" w:color="auto" w:fill="auto"/>
          </w:tcPr>
          <w:p w:rsidR="003D3D73" w:rsidRPr="00813741" w:rsidRDefault="003D3D73" w:rsidP="0061171A">
            <w:pPr>
              <w:rPr>
                <w:b/>
                <w:color w:val="000000"/>
              </w:rPr>
            </w:pPr>
            <w:r w:rsidRPr="00813741">
              <w:rPr>
                <w:b/>
                <w:color w:val="000000"/>
              </w:rPr>
              <w:t>Умение</w:t>
            </w:r>
          </w:p>
          <w:p w:rsidR="003D3D73" w:rsidRDefault="003D3D73" w:rsidP="0061171A">
            <w:pPr>
              <w:rPr>
                <w:color w:val="000000"/>
              </w:rPr>
            </w:pPr>
            <w:r>
              <w:t xml:space="preserve"> рассчитывать основные экономические показатели оценки деятельности экономического субъекта;</w:t>
            </w:r>
          </w:p>
          <w:p w:rsidR="003D3D73" w:rsidRDefault="003D3D73" w:rsidP="0061171A">
            <w:pPr>
              <w:rPr>
                <w:color w:val="000000"/>
              </w:rPr>
            </w:pPr>
            <w:r>
              <w:t>принимать управленческие решения по результатам проведенного анализа;</w:t>
            </w:r>
          </w:p>
          <w:p w:rsidR="003D3D73" w:rsidRPr="009D48F8" w:rsidRDefault="003D3D73" w:rsidP="0061171A">
            <w:pPr>
              <w:spacing w:line="256" w:lineRule="auto"/>
            </w:pPr>
            <w:r>
              <w:t>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оценки рисков и возможных социально-экономических последствий</w:t>
            </w:r>
          </w:p>
        </w:tc>
      </w:tr>
      <w:tr w:rsidR="003D3D73" w:rsidRPr="00F54098" w:rsidTr="0061171A">
        <w:trPr>
          <w:trHeight w:val="1447"/>
        </w:trPr>
        <w:tc>
          <w:tcPr>
            <w:tcW w:w="652" w:type="dxa"/>
            <w:vMerge/>
            <w:shd w:val="clear" w:color="auto" w:fill="auto"/>
          </w:tcPr>
          <w:p w:rsidR="003D3D73" w:rsidRDefault="003D3D73" w:rsidP="00AB4E6B">
            <w:pPr>
              <w:widowControl w:val="0"/>
              <w:autoSpaceDE w:val="0"/>
              <w:autoSpaceDN w:val="0"/>
              <w:adjustRightInd w:val="0"/>
              <w:jc w:val="both"/>
            </w:pPr>
          </w:p>
        </w:tc>
        <w:tc>
          <w:tcPr>
            <w:tcW w:w="3000" w:type="dxa"/>
            <w:vMerge/>
            <w:shd w:val="clear" w:color="auto" w:fill="auto"/>
          </w:tcPr>
          <w:p w:rsidR="003D3D73" w:rsidRPr="00A76BE2" w:rsidRDefault="003D3D73" w:rsidP="0061171A">
            <w:pPr>
              <w:widowControl w:val="0"/>
              <w:autoSpaceDE w:val="0"/>
              <w:autoSpaceDN w:val="0"/>
              <w:adjustRightInd w:val="0"/>
            </w:pPr>
          </w:p>
        </w:tc>
        <w:tc>
          <w:tcPr>
            <w:tcW w:w="6201" w:type="dxa"/>
            <w:shd w:val="clear" w:color="auto" w:fill="auto"/>
          </w:tcPr>
          <w:p w:rsidR="003D3D73" w:rsidRPr="00813741" w:rsidRDefault="003D3D73" w:rsidP="0061171A">
            <w:pPr>
              <w:widowControl w:val="0"/>
              <w:tabs>
                <w:tab w:val="left" w:pos="0"/>
                <w:tab w:val="left" w:pos="374"/>
              </w:tabs>
              <w:autoSpaceDE w:val="0"/>
              <w:autoSpaceDN w:val="0"/>
              <w:adjustRightInd w:val="0"/>
              <w:rPr>
                <w:b/>
              </w:rPr>
            </w:pPr>
            <w:r w:rsidRPr="00813741">
              <w:rPr>
                <w:b/>
              </w:rPr>
              <w:t>Навыки</w:t>
            </w:r>
          </w:p>
          <w:p w:rsidR="003D3D73" w:rsidRDefault="003D3D73" w:rsidP="0061171A">
            <w:pPr>
              <w:rPr>
                <w:color w:val="000000"/>
              </w:rPr>
            </w:pPr>
            <w:r>
              <w:t>методики расчета показателей эффективности деятельности организации;</w:t>
            </w:r>
          </w:p>
          <w:p w:rsidR="003D3D73" w:rsidRDefault="003D3D73" w:rsidP="0061171A">
            <w:pPr>
              <w:rPr>
                <w:color w:val="000000"/>
              </w:rPr>
            </w:pPr>
            <w:r>
              <w:t>принятия управленческих решений по результатам проведенного анализа;</w:t>
            </w:r>
          </w:p>
          <w:p w:rsidR="003D3D73" w:rsidRPr="009D48F8" w:rsidRDefault="003D3D73" w:rsidP="0061171A">
            <w:r>
              <w:t>разработки вариантов управленческих решений, обоснования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tc>
      </w:tr>
      <w:tr w:rsidR="003D3D73" w:rsidRPr="00F54098" w:rsidTr="0061171A">
        <w:trPr>
          <w:trHeight w:val="2838"/>
        </w:trPr>
        <w:tc>
          <w:tcPr>
            <w:tcW w:w="652" w:type="dxa"/>
            <w:vMerge w:val="restart"/>
            <w:shd w:val="clear" w:color="auto" w:fill="auto"/>
          </w:tcPr>
          <w:p w:rsidR="003D3D73" w:rsidRPr="00F54098" w:rsidRDefault="003D3D73" w:rsidP="00AB4E6B">
            <w:pPr>
              <w:widowControl w:val="0"/>
              <w:autoSpaceDE w:val="0"/>
              <w:autoSpaceDN w:val="0"/>
              <w:adjustRightInd w:val="0"/>
              <w:jc w:val="both"/>
            </w:pPr>
            <w:r>
              <w:t>ПК-14</w:t>
            </w:r>
          </w:p>
        </w:tc>
        <w:tc>
          <w:tcPr>
            <w:tcW w:w="3000" w:type="dxa"/>
            <w:vMerge w:val="restart"/>
            <w:shd w:val="clear" w:color="auto" w:fill="auto"/>
          </w:tcPr>
          <w:p w:rsidR="003D3D73" w:rsidRPr="00F54098" w:rsidRDefault="00040A55" w:rsidP="0061171A">
            <w:pPr>
              <w:widowControl w:val="0"/>
              <w:autoSpaceDE w:val="0"/>
              <w:autoSpaceDN w:val="0"/>
              <w:adjustRightInd w:val="0"/>
            </w:pPr>
            <w:r>
              <w:t>С</w:t>
            </w:r>
            <w:r w:rsidR="003D3D73" w:rsidRPr="00AE482E">
              <w:t>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6201" w:type="dxa"/>
            <w:shd w:val="clear" w:color="auto" w:fill="auto"/>
          </w:tcPr>
          <w:p w:rsidR="003D3D73" w:rsidRPr="00813741" w:rsidRDefault="003D3D73" w:rsidP="0061171A">
            <w:pPr>
              <w:widowControl w:val="0"/>
              <w:autoSpaceDE w:val="0"/>
              <w:autoSpaceDN w:val="0"/>
              <w:adjustRightInd w:val="0"/>
              <w:rPr>
                <w:b/>
              </w:rPr>
            </w:pPr>
            <w:r w:rsidRPr="00813741">
              <w:rPr>
                <w:b/>
              </w:rPr>
              <w:t>Знание</w:t>
            </w:r>
          </w:p>
          <w:p w:rsidR="003D3D73" w:rsidRDefault="003D3D73" w:rsidP="0061171A">
            <w:pPr>
              <w:rPr>
                <w:color w:val="000000"/>
              </w:rPr>
            </w:pPr>
            <w:r w:rsidRPr="009D48F8">
              <w:rPr>
                <w:color w:val="000000"/>
              </w:rPr>
              <w:t>принцип</w:t>
            </w:r>
            <w:r>
              <w:rPr>
                <w:color w:val="000000"/>
              </w:rPr>
              <w:t>ов</w:t>
            </w:r>
            <w:r w:rsidRPr="009D48F8">
              <w:rPr>
                <w:color w:val="000000"/>
              </w:rPr>
              <w:t xml:space="preserve"> синтетического и аналитического учета; </w:t>
            </w:r>
          </w:p>
          <w:p w:rsidR="003D3D73" w:rsidRPr="009D48F8" w:rsidRDefault="003D3D73" w:rsidP="0061171A">
            <w:r w:rsidRPr="009D48F8">
              <w:rPr>
                <w:color w:val="000000"/>
              </w:rPr>
              <w:t>цел</w:t>
            </w:r>
            <w:r>
              <w:rPr>
                <w:color w:val="000000"/>
              </w:rPr>
              <w:t>и, задач</w:t>
            </w:r>
            <w:r w:rsidRPr="009D48F8">
              <w:rPr>
                <w:color w:val="000000"/>
              </w:rPr>
              <w:t xml:space="preserve"> и стр</w:t>
            </w:r>
            <w:r>
              <w:rPr>
                <w:color w:val="000000"/>
              </w:rPr>
              <w:t>уктуры д</w:t>
            </w:r>
            <w:r w:rsidRPr="009D48F8">
              <w:rPr>
                <w:color w:val="000000"/>
              </w:rPr>
              <w:t>окументирования хозяйственных операций.</w:t>
            </w:r>
            <w:r>
              <w:rPr>
                <w:color w:val="000000"/>
              </w:rPr>
              <w:t xml:space="preserve"> содержания</w:t>
            </w:r>
            <w:r w:rsidRPr="009D48F8">
              <w:rPr>
                <w:color w:val="000000"/>
              </w:rPr>
              <w:t xml:space="preserve"> метода двойной записи; формы первичных документов и их обязательные реквизиты;</w:t>
            </w:r>
          </w:p>
          <w:p w:rsidR="003D3D73" w:rsidRPr="0061171A" w:rsidRDefault="003D3D73" w:rsidP="0061171A">
            <w:r>
              <w:rPr>
                <w:color w:val="000000"/>
              </w:rPr>
              <w:t>структуры</w:t>
            </w:r>
            <w:r w:rsidR="004F7B54">
              <w:rPr>
                <w:color w:val="000000"/>
              </w:rPr>
              <w:t xml:space="preserve">рабочего </w:t>
            </w:r>
            <w:r w:rsidRPr="009D48F8">
              <w:rPr>
                <w:color w:val="000000"/>
              </w:rPr>
              <w:t xml:space="preserve"> плана счетов бухгалтерского учета организаци</w:t>
            </w:r>
            <w:r w:rsidR="0061171A">
              <w:rPr>
                <w:color w:val="000000"/>
              </w:rPr>
              <w:t>и</w:t>
            </w:r>
          </w:p>
        </w:tc>
      </w:tr>
      <w:tr w:rsidR="003D3D73" w:rsidRPr="00F54098" w:rsidTr="0061171A">
        <w:tc>
          <w:tcPr>
            <w:tcW w:w="652" w:type="dxa"/>
            <w:vMerge/>
            <w:shd w:val="clear" w:color="auto" w:fill="auto"/>
          </w:tcPr>
          <w:p w:rsidR="003D3D73" w:rsidRPr="00F54098" w:rsidRDefault="003D3D73" w:rsidP="00AB4E6B">
            <w:pPr>
              <w:widowControl w:val="0"/>
              <w:autoSpaceDE w:val="0"/>
              <w:autoSpaceDN w:val="0"/>
              <w:adjustRightInd w:val="0"/>
              <w:jc w:val="both"/>
            </w:pPr>
          </w:p>
        </w:tc>
        <w:tc>
          <w:tcPr>
            <w:tcW w:w="3000" w:type="dxa"/>
            <w:vMerge/>
            <w:shd w:val="clear" w:color="auto" w:fill="auto"/>
          </w:tcPr>
          <w:p w:rsidR="003D3D73" w:rsidRPr="00F54098" w:rsidRDefault="003D3D73" w:rsidP="0061171A">
            <w:pPr>
              <w:widowControl w:val="0"/>
              <w:autoSpaceDE w:val="0"/>
              <w:autoSpaceDN w:val="0"/>
              <w:adjustRightInd w:val="0"/>
            </w:pPr>
          </w:p>
        </w:tc>
        <w:tc>
          <w:tcPr>
            <w:tcW w:w="6201" w:type="dxa"/>
            <w:shd w:val="clear" w:color="auto" w:fill="auto"/>
          </w:tcPr>
          <w:p w:rsidR="003D3D73" w:rsidRPr="00813741" w:rsidRDefault="003D3D73" w:rsidP="0061171A">
            <w:pPr>
              <w:rPr>
                <w:b/>
                <w:color w:val="000000"/>
              </w:rPr>
            </w:pPr>
            <w:r w:rsidRPr="00813741">
              <w:rPr>
                <w:b/>
                <w:color w:val="000000"/>
              </w:rPr>
              <w:t>Умение</w:t>
            </w:r>
          </w:p>
          <w:p w:rsidR="003D3D73" w:rsidRPr="009D48F8" w:rsidRDefault="003D3D73" w:rsidP="0061171A">
            <w:r>
              <w:rPr>
                <w:color w:val="000000"/>
              </w:rPr>
              <w:t xml:space="preserve">применять </w:t>
            </w:r>
            <w:r w:rsidRPr="009D48F8">
              <w:rPr>
                <w:color w:val="000000"/>
              </w:rPr>
              <w:t>принципы синтетического и аналитического учета; цель, задачи и структуру документирования хозяйственных операций</w:t>
            </w:r>
            <w:r w:rsidR="004F7B54">
              <w:rPr>
                <w:color w:val="000000"/>
              </w:rPr>
              <w:t>;</w:t>
            </w:r>
          </w:p>
          <w:p w:rsidR="003D3D73" w:rsidRPr="009D48F8" w:rsidRDefault="003D3D73" w:rsidP="0061171A">
            <w:r w:rsidRPr="009D48F8">
              <w:rPr>
                <w:color w:val="000000"/>
              </w:rPr>
              <w:t>содержание метода двойной записи; формы первичных документов и их обязательные реквизиты;</w:t>
            </w:r>
          </w:p>
          <w:p w:rsidR="003D3D73" w:rsidRPr="009D48F8" w:rsidRDefault="003D3D73" w:rsidP="0061171A">
            <w:r>
              <w:rPr>
                <w:color w:val="000000"/>
              </w:rPr>
              <w:t xml:space="preserve">применять </w:t>
            </w:r>
            <w:r w:rsidRPr="009D48F8">
              <w:rPr>
                <w:color w:val="000000"/>
              </w:rPr>
              <w:t xml:space="preserve">структуру </w:t>
            </w:r>
            <w:r w:rsidR="004F7B54">
              <w:rPr>
                <w:color w:val="000000"/>
              </w:rPr>
              <w:t xml:space="preserve">рабочего </w:t>
            </w:r>
            <w:r w:rsidRPr="009D48F8">
              <w:rPr>
                <w:color w:val="000000"/>
              </w:rPr>
              <w:t>плана счетов бухгалтерского учета организации</w:t>
            </w:r>
          </w:p>
          <w:p w:rsidR="003D3D73" w:rsidRPr="009D48F8" w:rsidRDefault="003D3D73" w:rsidP="0061171A">
            <w:r w:rsidRPr="009D48F8">
              <w:rPr>
                <w:color w:val="000000"/>
              </w:rPr>
              <w:t>идентифицировать и регистрировать факты хозяйственной деятельности с помощью первичных документов;</w:t>
            </w:r>
          </w:p>
          <w:p w:rsidR="003D3D73" w:rsidRDefault="003D3D73" w:rsidP="004F7B54">
            <w:r w:rsidRPr="009D48F8">
              <w:rPr>
                <w:color w:val="000000"/>
              </w:rPr>
              <w:t>отражать в уч</w:t>
            </w:r>
            <w:r>
              <w:rPr>
                <w:color w:val="000000"/>
              </w:rPr>
              <w:t>ете движение денежных средств</w:t>
            </w:r>
            <w:r w:rsidR="004F7B54">
              <w:rPr>
                <w:color w:val="000000"/>
              </w:rPr>
              <w:t xml:space="preserve"> и</w:t>
            </w:r>
            <w:r w:rsidRPr="009D48F8">
              <w:rPr>
                <w:color w:val="000000"/>
              </w:rPr>
              <w:t xml:space="preserve"> на основании плана счетов составлять бухгалтерские проводки</w:t>
            </w:r>
            <w:r w:rsidR="004F7B54">
              <w:rPr>
                <w:color w:val="000000"/>
              </w:rPr>
              <w:t xml:space="preserve">, при этом </w:t>
            </w:r>
            <w:r w:rsidRPr="009D48F8">
              <w:rPr>
                <w:color w:val="000000"/>
              </w:rPr>
              <w:t>выявлять недостатки и проводить анализ составленных сводных бухгалтерских проводок.</w:t>
            </w:r>
          </w:p>
        </w:tc>
      </w:tr>
      <w:tr w:rsidR="003D3D73" w:rsidRPr="00F54098" w:rsidTr="0061171A">
        <w:tc>
          <w:tcPr>
            <w:tcW w:w="652" w:type="dxa"/>
            <w:vMerge/>
            <w:shd w:val="clear" w:color="auto" w:fill="auto"/>
          </w:tcPr>
          <w:p w:rsidR="003D3D73" w:rsidRPr="00F54098" w:rsidRDefault="003D3D73" w:rsidP="00AB4E6B">
            <w:pPr>
              <w:widowControl w:val="0"/>
              <w:autoSpaceDE w:val="0"/>
              <w:autoSpaceDN w:val="0"/>
              <w:adjustRightInd w:val="0"/>
              <w:jc w:val="both"/>
            </w:pPr>
          </w:p>
        </w:tc>
        <w:tc>
          <w:tcPr>
            <w:tcW w:w="3000" w:type="dxa"/>
            <w:vMerge/>
            <w:shd w:val="clear" w:color="auto" w:fill="auto"/>
          </w:tcPr>
          <w:p w:rsidR="003D3D73" w:rsidRPr="00F54098" w:rsidRDefault="003D3D73" w:rsidP="0061171A">
            <w:pPr>
              <w:widowControl w:val="0"/>
              <w:autoSpaceDE w:val="0"/>
              <w:autoSpaceDN w:val="0"/>
              <w:adjustRightInd w:val="0"/>
            </w:pPr>
          </w:p>
        </w:tc>
        <w:tc>
          <w:tcPr>
            <w:tcW w:w="6201" w:type="dxa"/>
            <w:shd w:val="clear" w:color="auto" w:fill="auto"/>
          </w:tcPr>
          <w:p w:rsidR="003D3D73" w:rsidRPr="00813741" w:rsidRDefault="003D3D73" w:rsidP="0061171A">
            <w:pPr>
              <w:widowControl w:val="0"/>
              <w:tabs>
                <w:tab w:val="left" w:pos="0"/>
                <w:tab w:val="left" w:pos="374"/>
              </w:tabs>
              <w:autoSpaceDE w:val="0"/>
              <w:autoSpaceDN w:val="0"/>
              <w:adjustRightInd w:val="0"/>
              <w:rPr>
                <w:b/>
              </w:rPr>
            </w:pPr>
            <w:r w:rsidRPr="00813741">
              <w:rPr>
                <w:b/>
              </w:rPr>
              <w:t>Навыки</w:t>
            </w:r>
          </w:p>
          <w:p w:rsidR="003D3D73" w:rsidRPr="009D48F8" w:rsidRDefault="003D3D73" w:rsidP="0061171A">
            <w:r>
              <w:rPr>
                <w:color w:val="000000"/>
              </w:rPr>
              <w:t>документирования</w:t>
            </w:r>
            <w:r w:rsidRPr="009D48F8">
              <w:rPr>
                <w:color w:val="000000"/>
              </w:rPr>
              <w:t xml:space="preserve"> фактов хозяйственной деятельности;</w:t>
            </w:r>
          </w:p>
          <w:p w:rsidR="003D3D73" w:rsidRPr="0039068A" w:rsidRDefault="003D3D73" w:rsidP="004F7B54">
            <w:pPr>
              <w:rPr>
                <w:sz w:val="20"/>
                <w:szCs w:val="20"/>
              </w:rPr>
            </w:pPr>
            <w:r>
              <w:rPr>
                <w:color w:val="000000"/>
              </w:rPr>
              <w:t>разработки</w:t>
            </w:r>
            <w:r w:rsidRPr="009D48F8">
              <w:rPr>
                <w:color w:val="000000"/>
              </w:rPr>
              <w:t xml:space="preserve"> рабочего плана счетов бухгалтерского учета организации</w:t>
            </w:r>
            <w:r w:rsidR="004F7B54">
              <w:rPr>
                <w:color w:val="000000"/>
              </w:rPr>
              <w:t xml:space="preserve"> и </w:t>
            </w:r>
            <w:r>
              <w:rPr>
                <w:color w:val="000000"/>
              </w:rPr>
              <w:t>формирования</w:t>
            </w:r>
            <w:r w:rsidRPr="009D48F8">
              <w:rPr>
                <w:color w:val="000000"/>
              </w:rPr>
              <w:t xml:space="preserve"> н</w:t>
            </w:r>
            <w:r>
              <w:rPr>
                <w:color w:val="000000"/>
              </w:rPr>
              <w:t xml:space="preserve">а </w:t>
            </w:r>
            <w:r w:rsidR="004F7B54">
              <w:rPr>
                <w:color w:val="000000"/>
              </w:rPr>
              <w:t xml:space="preserve">его </w:t>
            </w:r>
            <w:r>
              <w:rPr>
                <w:color w:val="000000"/>
              </w:rPr>
              <w:t xml:space="preserve">основе </w:t>
            </w:r>
            <w:r w:rsidRPr="009D48F8">
              <w:rPr>
                <w:color w:val="000000"/>
              </w:rPr>
              <w:t>бухгалтерски</w:t>
            </w:r>
            <w:r w:rsidR="004F7B54">
              <w:rPr>
                <w:color w:val="000000"/>
              </w:rPr>
              <w:t>х</w:t>
            </w:r>
            <w:r w:rsidRPr="009D48F8">
              <w:rPr>
                <w:color w:val="000000"/>
              </w:rPr>
              <w:t xml:space="preserve"> провод</w:t>
            </w:r>
            <w:r w:rsidR="004F7B54">
              <w:rPr>
                <w:color w:val="000000"/>
              </w:rPr>
              <w:t>ок</w:t>
            </w:r>
          </w:p>
        </w:tc>
      </w:tr>
      <w:tr w:rsidR="003D3D73" w:rsidRPr="009D48F8" w:rsidTr="0061171A">
        <w:tc>
          <w:tcPr>
            <w:tcW w:w="652" w:type="dxa"/>
            <w:vMerge w:val="restart"/>
            <w:shd w:val="clear" w:color="auto" w:fill="auto"/>
          </w:tcPr>
          <w:p w:rsidR="003D3D73" w:rsidRPr="009D48F8" w:rsidRDefault="003D3D73" w:rsidP="00AB4E6B">
            <w:pPr>
              <w:widowControl w:val="0"/>
              <w:autoSpaceDE w:val="0"/>
              <w:autoSpaceDN w:val="0"/>
              <w:adjustRightInd w:val="0"/>
              <w:jc w:val="both"/>
            </w:pPr>
            <w:r w:rsidRPr="009D48F8">
              <w:t>ПК-15</w:t>
            </w:r>
          </w:p>
        </w:tc>
        <w:tc>
          <w:tcPr>
            <w:tcW w:w="3000" w:type="dxa"/>
            <w:vMerge w:val="restart"/>
            <w:shd w:val="clear" w:color="auto" w:fill="auto"/>
          </w:tcPr>
          <w:p w:rsidR="003D3D73" w:rsidRPr="009D48F8" w:rsidRDefault="00040A55" w:rsidP="0061171A">
            <w:pPr>
              <w:widowControl w:val="0"/>
              <w:autoSpaceDE w:val="0"/>
              <w:autoSpaceDN w:val="0"/>
              <w:adjustRightInd w:val="0"/>
            </w:pPr>
            <w:r>
              <w:rPr>
                <w:color w:val="000000"/>
              </w:rPr>
              <w:t>С</w:t>
            </w:r>
            <w:r w:rsidR="003D3D73" w:rsidRPr="009D48F8">
              <w:rPr>
                <w:color w:val="000000"/>
              </w:rPr>
              <w:t>пособностью формировать бухгалтерские проводки по учету источников и итогам инвентаризации и финансовых обязательств организации</w:t>
            </w:r>
          </w:p>
        </w:tc>
        <w:tc>
          <w:tcPr>
            <w:tcW w:w="6201" w:type="dxa"/>
            <w:shd w:val="clear" w:color="auto" w:fill="auto"/>
          </w:tcPr>
          <w:p w:rsidR="003D3D73" w:rsidRPr="00813741" w:rsidRDefault="003D3D73" w:rsidP="0061171A">
            <w:pPr>
              <w:widowControl w:val="0"/>
              <w:autoSpaceDE w:val="0"/>
              <w:autoSpaceDN w:val="0"/>
              <w:adjustRightInd w:val="0"/>
              <w:rPr>
                <w:b/>
              </w:rPr>
            </w:pPr>
            <w:r w:rsidRPr="00813741">
              <w:rPr>
                <w:b/>
              </w:rPr>
              <w:t>Знание</w:t>
            </w:r>
          </w:p>
          <w:p w:rsidR="003D3D73" w:rsidRPr="009D48F8" w:rsidRDefault="003D3D73" w:rsidP="0061171A">
            <w:r w:rsidRPr="009D48F8">
              <w:rPr>
                <w:color w:val="000000"/>
              </w:rPr>
              <w:t>содержани</w:t>
            </w:r>
            <w:r>
              <w:rPr>
                <w:color w:val="000000"/>
              </w:rPr>
              <w:t>я</w:t>
            </w:r>
            <w:r w:rsidRPr="009D48F8">
              <w:rPr>
                <w:color w:val="000000"/>
              </w:rPr>
              <w:t xml:space="preserve"> и состав</w:t>
            </w:r>
            <w:r>
              <w:rPr>
                <w:color w:val="000000"/>
              </w:rPr>
              <w:t>а</w:t>
            </w:r>
            <w:r w:rsidRPr="009D48F8">
              <w:rPr>
                <w:color w:val="000000"/>
              </w:rPr>
              <w:t xml:space="preserve">  источников хозяйс</w:t>
            </w:r>
            <w:r>
              <w:rPr>
                <w:color w:val="000000"/>
              </w:rPr>
              <w:t xml:space="preserve">твенных средств; цели и задач </w:t>
            </w:r>
            <w:r w:rsidRPr="009D48F8">
              <w:rPr>
                <w:color w:val="000000"/>
              </w:rPr>
              <w:t>инвентаризации</w:t>
            </w:r>
            <w:r w:rsidR="004F7B54">
              <w:rPr>
                <w:color w:val="000000"/>
              </w:rPr>
              <w:t xml:space="preserve">, </w:t>
            </w:r>
            <w:r w:rsidRPr="009D48F8">
              <w:rPr>
                <w:color w:val="000000"/>
              </w:rPr>
              <w:t>правил</w:t>
            </w:r>
            <w:r w:rsidR="004F7B54">
              <w:rPr>
                <w:color w:val="000000"/>
              </w:rPr>
              <w:t>а</w:t>
            </w:r>
            <w:r w:rsidRPr="009D48F8">
              <w:rPr>
                <w:color w:val="000000"/>
              </w:rPr>
              <w:t xml:space="preserve"> про</w:t>
            </w:r>
            <w:r>
              <w:rPr>
                <w:color w:val="000000"/>
              </w:rPr>
              <w:t xml:space="preserve">ведения </w:t>
            </w:r>
            <w:r w:rsidR="004F7B54">
              <w:rPr>
                <w:color w:val="000000"/>
              </w:rPr>
              <w:t xml:space="preserve">и </w:t>
            </w:r>
            <w:r w:rsidRPr="009D48F8">
              <w:rPr>
                <w:color w:val="000000"/>
              </w:rPr>
              <w:t>оформления документации по итогам инвентаризации</w:t>
            </w:r>
            <w:r w:rsidR="004F7B54">
              <w:rPr>
                <w:color w:val="000000"/>
              </w:rPr>
              <w:t>;</w:t>
            </w:r>
          </w:p>
          <w:p w:rsidR="003D3D73" w:rsidRPr="0039068A" w:rsidRDefault="003D3D73" w:rsidP="0061171A">
            <w:pPr>
              <w:rPr>
                <w:color w:val="000000"/>
              </w:rPr>
            </w:pPr>
            <w:r w:rsidRPr="009D48F8">
              <w:rPr>
                <w:color w:val="000000"/>
              </w:rPr>
              <w:t>цели создания постоянно действующей комиссии по инвентаризации; систем</w:t>
            </w:r>
            <w:r>
              <w:rPr>
                <w:color w:val="000000"/>
              </w:rPr>
              <w:t>ы</w:t>
            </w:r>
            <w:r w:rsidRPr="009D48F8">
              <w:rPr>
                <w:color w:val="000000"/>
              </w:rPr>
              <w:t xml:space="preserve"> и метод</w:t>
            </w:r>
            <w:r>
              <w:rPr>
                <w:color w:val="000000"/>
              </w:rPr>
              <w:t xml:space="preserve">ов </w:t>
            </w:r>
            <w:r w:rsidR="004F7B54">
              <w:rPr>
                <w:color w:val="000000"/>
              </w:rPr>
              <w:t xml:space="preserve">ее </w:t>
            </w:r>
            <w:r>
              <w:rPr>
                <w:color w:val="000000"/>
              </w:rPr>
              <w:t>проведения</w:t>
            </w:r>
            <w:r w:rsidRPr="009D48F8">
              <w:rPr>
                <w:color w:val="000000"/>
              </w:rPr>
              <w:t>.</w:t>
            </w:r>
          </w:p>
        </w:tc>
      </w:tr>
      <w:tr w:rsidR="003D3D73" w:rsidRPr="009D48F8" w:rsidTr="0061171A">
        <w:tc>
          <w:tcPr>
            <w:tcW w:w="652" w:type="dxa"/>
            <w:vMerge/>
            <w:shd w:val="clear" w:color="auto" w:fill="auto"/>
          </w:tcPr>
          <w:p w:rsidR="003D3D73" w:rsidRPr="009D48F8" w:rsidRDefault="003D3D73" w:rsidP="00AB4E6B">
            <w:pPr>
              <w:widowControl w:val="0"/>
              <w:autoSpaceDE w:val="0"/>
              <w:autoSpaceDN w:val="0"/>
              <w:adjustRightInd w:val="0"/>
              <w:jc w:val="both"/>
            </w:pPr>
          </w:p>
        </w:tc>
        <w:tc>
          <w:tcPr>
            <w:tcW w:w="3000" w:type="dxa"/>
            <w:vMerge/>
            <w:shd w:val="clear" w:color="auto" w:fill="auto"/>
          </w:tcPr>
          <w:p w:rsidR="003D3D73" w:rsidRPr="009D48F8" w:rsidRDefault="003D3D73" w:rsidP="0061171A">
            <w:pPr>
              <w:widowControl w:val="0"/>
              <w:autoSpaceDE w:val="0"/>
              <w:autoSpaceDN w:val="0"/>
              <w:adjustRightInd w:val="0"/>
            </w:pPr>
          </w:p>
        </w:tc>
        <w:tc>
          <w:tcPr>
            <w:tcW w:w="6201" w:type="dxa"/>
            <w:shd w:val="clear" w:color="auto" w:fill="auto"/>
          </w:tcPr>
          <w:p w:rsidR="003D3D73" w:rsidRPr="00813741" w:rsidRDefault="003D3D73" w:rsidP="0061171A">
            <w:pPr>
              <w:rPr>
                <w:b/>
                <w:color w:val="000000"/>
              </w:rPr>
            </w:pPr>
            <w:r w:rsidRPr="00813741">
              <w:rPr>
                <w:b/>
                <w:color w:val="000000"/>
              </w:rPr>
              <w:t>Умение</w:t>
            </w:r>
          </w:p>
          <w:p w:rsidR="003D3D73" w:rsidRPr="009D48F8" w:rsidRDefault="003D3D73" w:rsidP="0061171A">
            <w:pPr>
              <w:rPr>
                <w:color w:val="000000"/>
              </w:rPr>
            </w:pPr>
            <w:r w:rsidRPr="009D48F8">
              <w:rPr>
                <w:color w:val="000000"/>
              </w:rPr>
              <w:t>отражать в бухгалтерском учете  наличие и движение источников, анализировать результаты проведения инвентаризации</w:t>
            </w:r>
            <w:r w:rsidR="004F7B54">
              <w:rPr>
                <w:color w:val="000000"/>
              </w:rPr>
              <w:t>;</w:t>
            </w:r>
          </w:p>
          <w:p w:rsidR="003D3D73" w:rsidRPr="009D48F8" w:rsidRDefault="003D3D73" w:rsidP="0061171A">
            <w:pPr>
              <w:rPr>
                <w:color w:val="000000"/>
              </w:rPr>
            </w:pPr>
            <w:r w:rsidRPr="009D48F8">
              <w:rPr>
                <w:color w:val="000000"/>
              </w:rPr>
              <w:t>отражать в бухгалтерском учете финансовых обязательств организации</w:t>
            </w:r>
            <w:r w:rsidR="004F7B54">
              <w:rPr>
                <w:color w:val="000000"/>
              </w:rPr>
              <w:t>;</w:t>
            </w:r>
          </w:p>
          <w:p w:rsidR="003D3D73" w:rsidRDefault="003D3D73" w:rsidP="0061171A">
            <w:pPr>
              <w:rPr>
                <w:color w:val="000000"/>
              </w:rPr>
            </w:pPr>
            <w:r w:rsidRPr="009D48F8">
              <w:rPr>
                <w:color w:val="000000"/>
              </w:rPr>
              <w:t>отражать в бухгалтерском учете  наличие и движение источников, финансовых обязательств организации и итогов инвентаризации</w:t>
            </w:r>
          </w:p>
          <w:p w:rsidR="004F7B54" w:rsidRDefault="004F7B54" w:rsidP="0061171A">
            <w:pPr>
              <w:rPr>
                <w:color w:val="000000"/>
              </w:rPr>
            </w:pPr>
          </w:p>
          <w:p w:rsidR="004F7B54" w:rsidRPr="009D48F8" w:rsidRDefault="004F7B54" w:rsidP="0061171A"/>
        </w:tc>
      </w:tr>
      <w:tr w:rsidR="003D3D73" w:rsidRPr="009D48F8" w:rsidTr="0061171A">
        <w:tc>
          <w:tcPr>
            <w:tcW w:w="652" w:type="dxa"/>
            <w:vMerge/>
            <w:shd w:val="clear" w:color="auto" w:fill="auto"/>
          </w:tcPr>
          <w:p w:rsidR="003D3D73" w:rsidRPr="009D48F8" w:rsidRDefault="003D3D73" w:rsidP="00AB4E6B">
            <w:pPr>
              <w:widowControl w:val="0"/>
              <w:autoSpaceDE w:val="0"/>
              <w:autoSpaceDN w:val="0"/>
              <w:adjustRightInd w:val="0"/>
              <w:jc w:val="both"/>
            </w:pPr>
          </w:p>
        </w:tc>
        <w:tc>
          <w:tcPr>
            <w:tcW w:w="3000" w:type="dxa"/>
            <w:vMerge/>
            <w:shd w:val="clear" w:color="auto" w:fill="auto"/>
          </w:tcPr>
          <w:p w:rsidR="003D3D73" w:rsidRPr="009D48F8" w:rsidRDefault="003D3D73" w:rsidP="0061171A">
            <w:pPr>
              <w:widowControl w:val="0"/>
              <w:autoSpaceDE w:val="0"/>
              <w:autoSpaceDN w:val="0"/>
              <w:adjustRightInd w:val="0"/>
            </w:pPr>
          </w:p>
        </w:tc>
        <w:tc>
          <w:tcPr>
            <w:tcW w:w="6201" w:type="dxa"/>
            <w:shd w:val="clear" w:color="auto" w:fill="auto"/>
          </w:tcPr>
          <w:p w:rsidR="003D3D73" w:rsidRPr="00813741" w:rsidRDefault="003D3D73" w:rsidP="0061171A">
            <w:pPr>
              <w:widowControl w:val="0"/>
              <w:tabs>
                <w:tab w:val="left" w:pos="0"/>
                <w:tab w:val="left" w:pos="374"/>
              </w:tabs>
              <w:autoSpaceDE w:val="0"/>
              <w:autoSpaceDN w:val="0"/>
              <w:adjustRightInd w:val="0"/>
              <w:rPr>
                <w:b/>
              </w:rPr>
            </w:pPr>
            <w:r w:rsidRPr="00813741">
              <w:rPr>
                <w:b/>
              </w:rPr>
              <w:t>Навыки</w:t>
            </w:r>
          </w:p>
          <w:p w:rsidR="003D3D73" w:rsidRPr="009D48F8" w:rsidRDefault="003D3D73" w:rsidP="0061171A">
            <w:r>
              <w:rPr>
                <w:color w:val="000000"/>
              </w:rPr>
              <w:t xml:space="preserve">методики </w:t>
            </w:r>
            <w:r w:rsidRPr="009D48F8">
              <w:rPr>
                <w:color w:val="000000"/>
              </w:rPr>
              <w:t>учета источников хозяйственных средств;</w:t>
            </w:r>
          </w:p>
          <w:p w:rsidR="003D3D73" w:rsidRPr="009D48F8" w:rsidRDefault="003D3D73" w:rsidP="004F7B54">
            <w:r w:rsidRPr="009D48F8">
              <w:rPr>
                <w:color w:val="000000"/>
              </w:rPr>
              <w:t>самостоятельной работы по отражению в учете результатов инвентаризации имущества</w:t>
            </w:r>
            <w:r w:rsidR="004F7B54">
              <w:rPr>
                <w:color w:val="000000"/>
              </w:rPr>
              <w:t xml:space="preserve">, </w:t>
            </w:r>
            <w:r w:rsidRPr="009D48F8">
              <w:rPr>
                <w:color w:val="000000"/>
              </w:rPr>
              <w:t>учета источников хозяйственных средств; самостоятельной работы по отражению в учете результатов инвентаризации имущества и обязательств организации</w:t>
            </w:r>
          </w:p>
        </w:tc>
      </w:tr>
      <w:tr w:rsidR="003D3D73" w:rsidRPr="009D48F8" w:rsidTr="0061171A">
        <w:tc>
          <w:tcPr>
            <w:tcW w:w="652" w:type="dxa"/>
            <w:vMerge w:val="restart"/>
            <w:shd w:val="clear" w:color="auto" w:fill="auto"/>
          </w:tcPr>
          <w:p w:rsidR="003D3D73" w:rsidRPr="009D48F8" w:rsidRDefault="003D3D73" w:rsidP="00AB4E6B">
            <w:pPr>
              <w:widowControl w:val="0"/>
              <w:autoSpaceDE w:val="0"/>
              <w:autoSpaceDN w:val="0"/>
              <w:adjustRightInd w:val="0"/>
              <w:jc w:val="both"/>
            </w:pPr>
            <w:r w:rsidRPr="009D48F8">
              <w:t>ПК-16</w:t>
            </w:r>
          </w:p>
        </w:tc>
        <w:tc>
          <w:tcPr>
            <w:tcW w:w="3000" w:type="dxa"/>
            <w:vMerge w:val="restart"/>
            <w:shd w:val="clear" w:color="auto" w:fill="auto"/>
          </w:tcPr>
          <w:p w:rsidR="003D3D73" w:rsidRPr="009D48F8" w:rsidRDefault="00040A55" w:rsidP="0061171A">
            <w:pPr>
              <w:widowControl w:val="0"/>
              <w:autoSpaceDE w:val="0"/>
              <w:autoSpaceDN w:val="0"/>
              <w:adjustRightInd w:val="0"/>
            </w:pPr>
            <w:r>
              <w:t>С</w:t>
            </w:r>
            <w:r w:rsidR="003D3D73" w:rsidRPr="009D48F8">
              <w:t>пособностью оформлять платежные документы и формировать бухгалтерские проводки по начислению и перечислению налогов и сборов в бюджеты</w:t>
            </w:r>
          </w:p>
        </w:tc>
        <w:tc>
          <w:tcPr>
            <w:tcW w:w="6201" w:type="dxa"/>
            <w:shd w:val="clear" w:color="auto" w:fill="auto"/>
          </w:tcPr>
          <w:p w:rsidR="003D3D73" w:rsidRPr="00813741" w:rsidRDefault="003D3D73" w:rsidP="0061171A">
            <w:pPr>
              <w:widowControl w:val="0"/>
              <w:autoSpaceDE w:val="0"/>
              <w:autoSpaceDN w:val="0"/>
              <w:adjustRightInd w:val="0"/>
              <w:rPr>
                <w:b/>
              </w:rPr>
            </w:pPr>
            <w:r w:rsidRPr="00813741">
              <w:rPr>
                <w:b/>
              </w:rPr>
              <w:t>Знание</w:t>
            </w:r>
          </w:p>
          <w:p w:rsidR="003D3D73" w:rsidRPr="009D48F8" w:rsidRDefault="003D3D73" w:rsidP="0061171A">
            <w:r w:rsidRPr="009D48F8">
              <w:rPr>
                <w:color w:val="000000"/>
              </w:rPr>
              <w:t>основны</w:t>
            </w:r>
            <w:r>
              <w:rPr>
                <w:color w:val="000000"/>
              </w:rPr>
              <w:t>х</w:t>
            </w:r>
            <w:r w:rsidRPr="009D48F8">
              <w:rPr>
                <w:color w:val="000000"/>
              </w:rPr>
              <w:t xml:space="preserve"> вид</w:t>
            </w:r>
            <w:r>
              <w:rPr>
                <w:color w:val="000000"/>
              </w:rPr>
              <w:t>ов</w:t>
            </w:r>
            <w:r w:rsidRPr="009D48F8">
              <w:rPr>
                <w:color w:val="000000"/>
              </w:rPr>
              <w:t xml:space="preserve"> платежных документов и правила их оформления , формы денежных расчетов</w:t>
            </w:r>
            <w:r w:rsidR="004F7B54">
              <w:rPr>
                <w:color w:val="000000"/>
              </w:rPr>
              <w:t xml:space="preserve"> и </w:t>
            </w:r>
            <w:r>
              <w:rPr>
                <w:color w:val="000000"/>
              </w:rPr>
              <w:t>правил</w:t>
            </w:r>
            <w:r w:rsidRPr="009D48F8">
              <w:rPr>
                <w:color w:val="000000"/>
              </w:rPr>
              <w:t xml:space="preserve"> их регистрации на счетах бухгалтерского учета</w:t>
            </w:r>
            <w:r w:rsidR="004F7B54">
              <w:rPr>
                <w:color w:val="000000"/>
              </w:rPr>
              <w:t>;</w:t>
            </w:r>
            <w:r w:rsidRPr="009D48F8">
              <w:rPr>
                <w:color w:val="000000"/>
              </w:rPr>
              <w:t xml:space="preserve"> бухгалтерские проводки  по перечислению налогов и сборов в бюджеты различных уровней;</w:t>
            </w:r>
          </w:p>
          <w:p w:rsidR="003D3D73" w:rsidRDefault="003D3D73" w:rsidP="0061171A">
            <w:pPr>
              <w:rPr>
                <w:color w:val="000000"/>
              </w:rPr>
            </w:pPr>
            <w:r>
              <w:rPr>
                <w:color w:val="000000"/>
              </w:rPr>
              <w:t>порядка</w:t>
            </w:r>
            <w:r w:rsidRPr="009D48F8">
              <w:rPr>
                <w:color w:val="000000"/>
              </w:rPr>
              <w:t xml:space="preserve"> начисления и перечисления налогов и сборов во внебюджетные фонд</w:t>
            </w:r>
            <w:r>
              <w:rPr>
                <w:color w:val="000000"/>
              </w:rPr>
              <w:t>ы</w:t>
            </w:r>
          </w:p>
          <w:p w:rsidR="003D3D73" w:rsidRPr="0039068A" w:rsidRDefault="003D3D73" w:rsidP="0061171A">
            <w:pPr>
              <w:rPr>
                <w:color w:val="000000"/>
              </w:rPr>
            </w:pPr>
          </w:p>
        </w:tc>
      </w:tr>
      <w:tr w:rsidR="003D3D73" w:rsidRPr="009D48F8" w:rsidTr="0061171A">
        <w:tc>
          <w:tcPr>
            <w:tcW w:w="652" w:type="dxa"/>
            <w:vMerge/>
            <w:shd w:val="clear" w:color="auto" w:fill="auto"/>
          </w:tcPr>
          <w:p w:rsidR="003D3D73" w:rsidRPr="009D48F8" w:rsidRDefault="003D3D73" w:rsidP="00AB4E6B">
            <w:pPr>
              <w:widowControl w:val="0"/>
              <w:autoSpaceDE w:val="0"/>
              <w:autoSpaceDN w:val="0"/>
              <w:adjustRightInd w:val="0"/>
              <w:jc w:val="both"/>
            </w:pPr>
          </w:p>
        </w:tc>
        <w:tc>
          <w:tcPr>
            <w:tcW w:w="3000" w:type="dxa"/>
            <w:vMerge/>
            <w:shd w:val="clear" w:color="auto" w:fill="auto"/>
          </w:tcPr>
          <w:p w:rsidR="003D3D73" w:rsidRPr="009D48F8" w:rsidRDefault="003D3D73" w:rsidP="0061171A">
            <w:pPr>
              <w:widowControl w:val="0"/>
              <w:autoSpaceDE w:val="0"/>
              <w:autoSpaceDN w:val="0"/>
              <w:adjustRightInd w:val="0"/>
            </w:pPr>
          </w:p>
        </w:tc>
        <w:tc>
          <w:tcPr>
            <w:tcW w:w="6201" w:type="dxa"/>
            <w:shd w:val="clear" w:color="auto" w:fill="auto"/>
          </w:tcPr>
          <w:p w:rsidR="003D3D73" w:rsidRPr="00813741" w:rsidRDefault="003D3D73" w:rsidP="0061171A">
            <w:pPr>
              <w:rPr>
                <w:b/>
                <w:color w:val="000000"/>
              </w:rPr>
            </w:pPr>
            <w:r w:rsidRPr="00813741">
              <w:rPr>
                <w:b/>
                <w:color w:val="000000"/>
              </w:rPr>
              <w:t>Умение</w:t>
            </w:r>
          </w:p>
          <w:p w:rsidR="003D3D73" w:rsidRPr="009D48F8" w:rsidRDefault="003D3D73" w:rsidP="0061171A">
            <w:pPr>
              <w:rPr>
                <w:color w:val="000000"/>
              </w:rPr>
            </w:pPr>
            <w:r w:rsidRPr="009D48F8">
              <w:rPr>
                <w:color w:val="000000"/>
              </w:rPr>
              <w:t>формировать бухгалтерские проводки и оформлять платежные документы</w:t>
            </w:r>
            <w:r w:rsidR="004F7B54">
              <w:rPr>
                <w:color w:val="000000"/>
              </w:rPr>
              <w:t>;</w:t>
            </w:r>
          </w:p>
          <w:p w:rsidR="003D3D73" w:rsidRPr="009D48F8" w:rsidRDefault="003D3D73" w:rsidP="0061171A">
            <w:pPr>
              <w:rPr>
                <w:color w:val="000000"/>
              </w:rPr>
            </w:pPr>
            <w:r w:rsidRPr="009D48F8">
              <w:rPr>
                <w:color w:val="000000"/>
              </w:rPr>
              <w:t>формировать бухгалтерские проводки по начислению и перечислению налогов и сборов в бюджеты различных уровней</w:t>
            </w:r>
            <w:r w:rsidR="004F7B54">
              <w:rPr>
                <w:color w:val="000000"/>
              </w:rPr>
              <w:t>;</w:t>
            </w:r>
          </w:p>
          <w:p w:rsidR="003D3D73" w:rsidRPr="009D48F8" w:rsidRDefault="003D3D73" w:rsidP="0061171A">
            <w:r w:rsidRPr="009D48F8">
              <w:rPr>
                <w:color w:val="000000"/>
              </w:rPr>
              <w:t>проводить  начисление и перечисление налоговых платежей и сборов во внебюджетные фонды и  бюджеты различных уровней</w:t>
            </w:r>
            <w:r>
              <w:rPr>
                <w:color w:val="000000"/>
              </w:rPr>
              <w:t>.</w:t>
            </w:r>
          </w:p>
        </w:tc>
      </w:tr>
      <w:tr w:rsidR="003D3D73" w:rsidRPr="009D48F8" w:rsidTr="0061171A">
        <w:tc>
          <w:tcPr>
            <w:tcW w:w="652" w:type="dxa"/>
            <w:vMerge/>
            <w:shd w:val="clear" w:color="auto" w:fill="auto"/>
          </w:tcPr>
          <w:p w:rsidR="003D3D73" w:rsidRPr="009D48F8" w:rsidRDefault="003D3D73" w:rsidP="00AB4E6B">
            <w:pPr>
              <w:widowControl w:val="0"/>
              <w:autoSpaceDE w:val="0"/>
              <w:autoSpaceDN w:val="0"/>
              <w:adjustRightInd w:val="0"/>
              <w:jc w:val="both"/>
            </w:pPr>
          </w:p>
        </w:tc>
        <w:tc>
          <w:tcPr>
            <w:tcW w:w="3000" w:type="dxa"/>
            <w:vMerge/>
            <w:shd w:val="clear" w:color="auto" w:fill="auto"/>
          </w:tcPr>
          <w:p w:rsidR="003D3D73" w:rsidRPr="009D48F8" w:rsidRDefault="003D3D73" w:rsidP="0061171A">
            <w:pPr>
              <w:widowControl w:val="0"/>
              <w:autoSpaceDE w:val="0"/>
              <w:autoSpaceDN w:val="0"/>
              <w:adjustRightInd w:val="0"/>
            </w:pPr>
          </w:p>
        </w:tc>
        <w:tc>
          <w:tcPr>
            <w:tcW w:w="6201" w:type="dxa"/>
            <w:shd w:val="clear" w:color="auto" w:fill="auto"/>
          </w:tcPr>
          <w:p w:rsidR="003D3D73" w:rsidRPr="00813741" w:rsidRDefault="003D3D73" w:rsidP="0061171A">
            <w:pPr>
              <w:widowControl w:val="0"/>
              <w:tabs>
                <w:tab w:val="left" w:pos="0"/>
                <w:tab w:val="left" w:pos="374"/>
              </w:tabs>
              <w:autoSpaceDE w:val="0"/>
              <w:autoSpaceDN w:val="0"/>
              <w:adjustRightInd w:val="0"/>
              <w:rPr>
                <w:b/>
              </w:rPr>
            </w:pPr>
            <w:r w:rsidRPr="00813741">
              <w:rPr>
                <w:b/>
              </w:rPr>
              <w:t>Навыки</w:t>
            </w:r>
          </w:p>
          <w:p w:rsidR="003D3D73" w:rsidRPr="009D48F8" w:rsidRDefault="003D3D73" w:rsidP="004F7B54">
            <w:r w:rsidRPr="009D48F8">
              <w:rPr>
                <w:color w:val="000000"/>
              </w:rPr>
              <w:t>самостоятельной работы по оформлению платежных документов</w:t>
            </w:r>
            <w:r w:rsidR="004F7B54">
              <w:rPr>
                <w:color w:val="000000"/>
              </w:rPr>
              <w:t>,</w:t>
            </w:r>
            <w:r w:rsidRPr="009D48F8">
              <w:rPr>
                <w:color w:val="000000"/>
              </w:rPr>
              <w:t xml:space="preserve"> учета налогов и сборов в бюджеты </w:t>
            </w:r>
            <w:r w:rsidRPr="009D48F8">
              <w:rPr>
                <w:color w:val="000000"/>
              </w:rPr>
              <w:lastRenderedPageBreak/>
              <w:t>различных уровней,</w:t>
            </w:r>
            <w:r>
              <w:rPr>
                <w:color w:val="000000"/>
              </w:rPr>
              <w:t>у</w:t>
            </w:r>
            <w:r w:rsidRPr="009D48F8">
              <w:rPr>
                <w:color w:val="000000"/>
              </w:rPr>
              <w:t>чета налогов и сборов в бюджеты различных уровней</w:t>
            </w:r>
          </w:p>
        </w:tc>
      </w:tr>
      <w:tr w:rsidR="003D3D73" w:rsidRPr="009D48F8" w:rsidTr="0061171A">
        <w:tc>
          <w:tcPr>
            <w:tcW w:w="652" w:type="dxa"/>
            <w:vMerge w:val="restart"/>
            <w:shd w:val="clear" w:color="auto" w:fill="auto"/>
          </w:tcPr>
          <w:p w:rsidR="003D3D73" w:rsidRPr="00612084" w:rsidRDefault="003D3D73" w:rsidP="00AB4E6B">
            <w:pPr>
              <w:widowControl w:val="0"/>
              <w:autoSpaceDE w:val="0"/>
              <w:autoSpaceDN w:val="0"/>
              <w:adjustRightInd w:val="0"/>
              <w:jc w:val="both"/>
            </w:pPr>
            <w:r w:rsidRPr="00612084">
              <w:lastRenderedPageBreak/>
              <w:t>ПК-17</w:t>
            </w:r>
          </w:p>
        </w:tc>
        <w:tc>
          <w:tcPr>
            <w:tcW w:w="3000" w:type="dxa"/>
            <w:vMerge w:val="restart"/>
            <w:shd w:val="clear" w:color="auto" w:fill="auto"/>
          </w:tcPr>
          <w:p w:rsidR="003D3D73" w:rsidRPr="00612084" w:rsidRDefault="00040A55" w:rsidP="0061171A">
            <w:pPr>
              <w:widowControl w:val="0"/>
              <w:autoSpaceDE w:val="0"/>
              <w:autoSpaceDN w:val="0"/>
              <w:adjustRightInd w:val="0"/>
            </w:pPr>
            <w:r>
              <w:t>С</w:t>
            </w:r>
            <w:r w:rsidR="003D3D73" w:rsidRPr="00612084">
              <w:t>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6201" w:type="dxa"/>
            <w:shd w:val="clear" w:color="auto" w:fill="auto"/>
          </w:tcPr>
          <w:p w:rsidR="003D3D73" w:rsidRPr="00813741" w:rsidRDefault="003D3D73" w:rsidP="0061171A">
            <w:pPr>
              <w:widowControl w:val="0"/>
              <w:autoSpaceDE w:val="0"/>
              <w:autoSpaceDN w:val="0"/>
              <w:adjustRightInd w:val="0"/>
              <w:rPr>
                <w:b/>
              </w:rPr>
            </w:pPr>
            <w:r w:rsidRPr="00813741">
              <w:rPr>
                <w:b/>
              </w:rPr>
              <w:t>Знание</w:t>
            </w:r>
          </w:p>
          <w:p w:rsidR="003D3D73" w:rsidRPr="00612084" w:rsidRDefault="003D3D73" w:rsidP="0061171A">
            <w:r w:rsidRPr="00612084">
              <w:rPr>
                <w:color w:val="000000"/>
              </w:rPr>
              <w:t>Содержани</w:t>
            </w:r>
            <w:r>
              <w:rPr>
                <w:color w:val="000000"/>
              </w:rPr>
              <w:t xml:space="preserve">я </w:t>
            </w:r>
            <w:r w:rsidRPr="00612084">
              <w:rPr>
                <w:color w:val="000000"/>
              </w:rPr>
              <w:t>категорий «доходы» и « расходы»</w:t>
            </w:r>
            <w:r w:rsidR="004F7B54">
              <w:rPr>
                <w:color w:val="000000"/>
              </w:rPr>
              <w:t xml:space="preserve">, их </w:t>
            </w:r>
            <w:r w:rsidRPr="00612084">
              <w:rPr>
                <w:color w:val="000000"/>
              </w:rPr>
              <w:t>состав</w:t>
            </w:r>
            <w:r>
              <w:rPr>
                <w:color w:val="000000"/>
              </w:rPr>
              <w:t>а и критериев</w:t>
            </w:r>
            <w:r w:rsidRPr="00612084">
              <w:rPr>
                <w:color w:val="000000"/>
              </w:rPr>
              <w:t xml:space="preserve"> признания в бухгалтерском учете</w:t>
            </w:r>
            <w:r w:rsidR="004F7B54">
              <w:rPr>
                <w:color w:val="000000"/>
              </w:rPr>
              <w:t>;</w:t>
            </w:r>
          </w:p>
          <w:p w:rsidR="003D3D73" w:rsidRPr="00781B47" w:rsidRDefault="003D3D73" w:rsidP="0061171A">
            <w:pPr>
              <w:rPr>
                <w:color w:val="000000"/>
              </w:rPr>
            </w:pPr>
            <w:r>
              <w:rPr>
                <w:color w:val="000000"/>
              </w:rPr>
              <w:t>понятий</w:t>
            </w:r>
            <w:r w:rsidRPr="00612084">
              <w:rPr>
                <w:color w:val="000000"/>
              </w:rPr>
              <w:t>, состав</w:t>
            </w:r>
            <w:r>
              <w:rPr>
                <w:color w:val="000000"/>
              </w:rPr>
              <w:t>а</w:t>
            </w:r>
            <w:r w:rsidRPr="00612084">
              <w:rPr>
                <w:color w:val="000000"/>
              </w:rPr>
              <w:t xml:space="preserve"> и принцип</w:t>
            </w:r>
            <w:r>
              <w:rPr>
                <w:color w:val="000000"/>
              </w:rPr>
              <w:t>ов</w:t>
            </w:r>
            <w:r w:rsidRPr="00612084">
              <w:rPr>
                <w:color w:val="000000"/>
              </w:rPr>
              <w:t xml:space="preserve"> формирования бухгалтерс</w:t>
            </w:r>
            <w:r>
              <w:rPr>
                <w:color w:val="000000"/>
              </w:rPr>
              <w:t>кой и статистической отчетности.</w:t>
            </w:r>
          </w:p>
        </w:tc>
      </w:tr>
      <w:tr w:rsidR="003D3D73" w:rsidRPr="009D48F8" w:rsidTr="0061171A">
        <w:tc>
          <w:tcPr>
            <w:tcW w:w="652" w:type="dxa"/>
            <w:vMerge/>
            <w:shd w:val="clear" w:color="auto" w:fill="auto"/>
          </w:tcPr>
          <w:p w:rsidR="003D3D73" w:rsidRPr="00612084" w:rsidRDefault="003D3D73" w:rsidP="00AB4E6B">
            <w:pPr>
              <w:widowControl w:val="0"/>
              <w:autoSpaceDE w:val="0"/>
              <w:autoSpaceDN w:val="0"/>
              <w:adjustRightInd w:val="0"/>
              <w:jc w:val="both"/>
            </w:pPr>
          </w:p>
        </w:tc>
        <w:tc>
          <w:tcPr>
            <w:tcW w:w="3000" w:type="dxa"/>
            <w:vMerge/>
            <w:shd w:val="clear" w:color="auto" w:fill="auto"/>
          </w:tcPr>
          <w:p w:rsidR="003D3D73" w:rsidRPr="00612084" w:rsidRDefault="003D3D73" w:rsidP="0061171A">
            <w:pPr>
              <w:widowControl w:val="0"/>
              <w:autoSpaceDE w:val="0"/>
              <w:autoSpaceDN w:val="0"/>
              <w:adjustRightInd w:val="0"/>
            </w:pPr>
          </w:p>
        </w:tc>
        <w:tc>
          <w:tcPr>
            <w:tcW w:w="6201" w:type="dxa"/>
            <w:shd w:val="clear" w:color="auto" w:fill="auto"/>
          </w:tcPr>
          <w:p w:rsidR="003D3D73" w:rsidRPr="00813741" w:rsidRDefault="003D3D73" w:rsidP="0061171A">
            <w:pPr>
              <w:rPr>
                <w:b/>
                <w:color w:val="000000"/>
              </w:rPr>
            </w:pPr>
            <w:r w:rsidRPr="00813741">
              <w:rPr>
                <w:b/>
                <w:color w:val="000000"/>
              </w:rPr>
              <w:t>Умение</w:t>
            </w:r>
          </w:p>
          <w:p w:rsidR="003D3D73" w:rsidRPr="00612084" w:rsidRDefault="003D3D73" w:rsidP="0061171A">
            <w:pPr>
              <w:rPr>
                <w:color w:val="000000"/>
              </w:rPr>
            </w:pPr>
            <w:r w:rsidRPr="00612084">
              <w:rPr>
                <w:color w:val="000000"/>
              </w:rPr>
              <w:t>идентифицировать и регистрировать доходы и расходы организации</w:t>
            </w:r>
            <w:r w:rsidR="004F7B54">
              <w:rPr>
                <w:color w:val="000000"/>
              </w:rPr>
              <w:t>;</w:t>
            </w:r>
          </w:p>
          <w:p w:rsidR="003D3D73" w:rsidRPr="00612084" w:rsidRDefault="003D3D73" w:rsidP="0061171A">
            <w:pPr>
              <w:rPr>
                <w:color w:val="000000"/>
              </w:rPr>
            </w:pPr>
            <w:r w:rsidRPr="00612084">
              <w:rPr>
                <w:color w:val="000000"/>
              </w:rPr>
              <w:t>исчислять финансовые результаты на счет</w:t>
            </w:r>
            <w:r w:rsidR="004F7B54">
              <w:rPr>
                <w:color w:val="000000"/>
              </w:rPr>
              <w:t>ах бухгалтерского учета ,составлять</w:t>
            </w:r>
            <w:r w:rsidRPr="00612084">
              <w:rPr>
                <w:color w:val="000000"/>
              </w:rPr>
              <w:t xml:space="preserve"> бухгалтерскую отчетность</w:t>
            </w:r>
            <w:r w:rsidR="004F7B54">
              <w:rPr>
                <w:color w:val="000000"/>
              </w:rPr>
              <w:t>;</w:t>
            </w:r>
          </w:p>
          <w:p w:rsidR="003D3D73" w:rsidRPr="00612084" w:rsidRDefault="003D3D73" w:rsidP="0061171A">
            <w:r w:rsidRPr="00612084">
              <w:rPr>
                <w:color w:val="000000"/>
              </w:rPr>
              <w:t>заполнять формы  налоговых деклараций и соста</w:t>
            </w:r>
            <w:r>
              <w:rPr>
                <w:color w:val="000000"/>
              </w:rPr>
              <w:t>влять  формы статистической отче</w:t>
            </w:r>
            <w:r w:rsidRPr="00612084">
              <w:rPr>
                <w:color w:val="000000"/>
              </w:rPr>
              <w:t>тности</w:t>
            </w:r>
            <w:r w:rsidR="004F7B54">
              <w:rPr>
                <w:color w:val="000000"/>
              </w:rPr>
              <w:t>.</w:t>
            </w:r>
          </w:p>
          <w:p w:rsidR="003D3D73" w:rsidRPr="00612084" w:rsidRDefault="003D3D73" w:rsidP="0061171A"/>
        </w:tc>
      </w:tr>
      <w:tr w:rsidR="003D3D73" w:rsidRPr="009D48F8" w:rsidTr="0061171A">
        <w:tc>
          <w:tcPr>
            <w:tcW w:w="652" w:type="dxa"/>
            <w:vMerge/>
            <w:shd w:val="clear" w:color="auto" w:fill="auto"/>
          </w:tcPr>
          <w:p w:rsidR="003D3D73" w:rsidRPr="00612084" w:rsidRDefault="003D3D73" w:rsidP="00AB4E6B">
            <w:pPr>
              <w:widowControl w:val="0"/>
              <w:autoSpaceDE w:val="0"/>
              <w:autoSpaceDN w:val="0"/>
              <w:adjustRightInd w:val="0"/>
              <w:jc w:val="both"/>
            </w:pPr>
          </w:p>
        </w:tc>
        <w:tc>
          <w:tcPr>
            <w:tcW w:w="3000" w:type="dxa"/>
            <w:vMerge/>
            <w:shd w:val="clear" w:color="auto" w:fill="auto"/>
          </w:tcPr>
          <w:p w:rsidR="003D3D73" w:rsidRPr="00612084" w:rsidRDefault="003D3D73" w:rsidP="0061171A">
            <w:pPr>
              <w:widowControl w:val="0"/>
              <w:autoSpaceDE w:val="0"/>
              <w:autoSpaceDN w:val="0"/>
              <w:adjustRightInd w:val="0"/>
            </w:pPr>
          </w:p>
        </w:tc>
        <w:tc>
          <w:tcPr>
            <w:tcW w:w="6201" w:type="dxa"/>
            <w:shd w:val="clear" w:color="auto" w:fill="auto"/>
          </w:tcPr>
          <w:p w:rsidR="003D3D73" w:rsidRDefault="003D3D73" w:rsidP="0061171A">
            <w:pPr>
              <w:widowControl w:val="0"/>
              <w:tabs>
                <w:tab w:val="left" w:pos="0"/>
                <w:tab w:val="left" w:pos="374"/>
              </w:tabs>
              <w:autoSpaceDE w:val="0"/>
              <w:autoSpaceDN w:val="0"/>
              <w:adjustRightInd w:val="0"/>
              <w:rPr>
                <w:b/>
              </w:rPr>
            </w:pPr>
            <w:r w:rsidRPr="00813741">
              <w:rPr>
                <w:b/>
              </w:rPr>
              <w:t>Навыки</w:t>
            </w:r>
          </w:p>
          <w:p w:rsidR="003D3D73" w:rsidRPr="00EB089B" w:rsidRDefault="003D3D73" w:rsidP="0061171A">
            <w:pPr>
              <w:rPr>
                <w:color w:val="000000"/>
              </w:rPr>
            </w:pPr>
            <w:r>
              <w:rPr>
                <w:color w:val="000000"/>
              </w:rPr>
              <w:t>порядка</w:t>
            </w:r>
            <w:r w:rsidRPr="00EB089B">
              <w:rPr>
                <w:color w:val="000000"/>
              </w:rPr>
              <w:t xml:space="preserve"> налогового учета и налогового планирования;</w:t>
            </w:r>
          </w:p>
          <w:p w:rsidR="003D3D73" w:rsidRPr="00612084" w:rsidRDefault="003D3D73" w:rsidP="0061171A">
            <w:pPr>
              <w:tabs>
                <w:tab w:val="left" w:pos="1238"/>
              </w:tabs>
            </w:pPr>
            <w:r w:rsidRPr="00612084">
              <w:rPr>
                <w:color w:val="000000"/>
              </w:rPr>
              <w:t>самостоятельной работы по отражению на счетах бухгалтерского учета результатов хозяйственной деятельности за отчетный период; приемами формирования бухгалтерской и статистической отчетности, налоговых деклараций</w:t>
            </w:r>
          </w:p>
        </w:tc>
      </w:tr>
      <w:tr w:rsidR="003D3D73" w:rsidRPr="00612084" w:rsidTr="0061171A">
        <w:tc>
          <w:tcPr>
            <w:tcW w:w="652" w:type="dxa"/>
            <w:vMerge w:val="restart"/>
            <w:shd w:val="clear" w:color="auto" w:fill="auto"/>
          </w:tcPr>
          <w:p w:rsidR="003D3D73" w:rsidRPr="00612084" w:rsidRDefault="003D3D73" w:rsidP="00AB4E6B">
            <w:pPr>
              <w:widowControl w:val="0"/>
              <w:autoSpaceDE w:val="0"/>
              <w:autoSpaceDN w:val="0"/>
              <w:adjustRightInd w:val="0"/>
              <w:jc w:val="both"/>
            </w:pPr>
            <w:r w:rsidRPr="00612084">
              <w:t>ПК-18</w:t>
            </w:r>
          </w:p>
        </w:tc>
        <w:tc>
          <w:tcPr>
            <w:tcW w:w="3000" w:type="dxa"/>
            <w:vMerge w:val="restart"/>
            <w:shd w:val="clear" w:color="auto" w:fill="auto"/>
          </w:tcPr>
          <w:p w:rsidR="003D3D73" w:rsidRPr="00612084" w:rsidRDefault="00040A55" w:rsidP="0061171A">
            <w:pPr>
              <w:widowControl w:val="0"/>
              <w:autoSpaceDE w:val="0"/>
              <w:autoSpaceDN w:val="0"/>
              <w:adjustRightInd w:val="0"/>
            </w:pPr>
            <w:r>
              <w:t>С</w:t>
            </w:r>
            <w:r w:rsidR="003D3D73" w:rsidRPr="00612084">
              <w:t>пособностью организовывать и осуществлять налоговый учет и налоговое планирование организации</w:t>
            </w:r>
          </w:p>
        </w:tc>
        <w:tc>
          <w:tcPr>
            <w:tcW w:w="6201" w:type="dxa"/>
            <w:shd w:val="clear" w:color="auto" w:fill="auto"/>
          </w:tcPr>
          <w:p w:rsidR="003D3D73" w:rsidRPr="00813741" w:rsidRDefault="003D3D73" w:rsidP="0061171A">
            <w:pPr>
              <w:widowControl w:val="0"/>
              <w:autoSpaceDE w:val="0"/>
              <w:autoSpaceDN w:val="0"/>
              <w:adjustRightInd w:val="0"/>
              <w:rPr>
                <w:b/>
              </w:rPr>
            </w:pPr>
            <w:r w:rsidRPr="00813741">
              <w:rPr>
                <w:b/>
              </w:rPr>
              <w:t>Знание</w:t>
            </w:r>
          </w:p>
          <w:p w:rsidR="003D3D73" w:rsidRPr="00612084" w:rsidRDefault="003D3D73" w:rsidP="0061171A">
            <w:r w:rsidRPr="00612084">
              <w:rPr>
                <w:color w:val="000000"/>
              </w:rPr>
              <w:t>содержани</w:t>
            </w:r>
            <w:r>
              <w:rPr>
                <w:color w:val="000000"/>
              </w:rPr>
              <w:t>я</w:t>
            </w:r>
            <w:r w:rsidRPr="00612084">
              <w:rPr>
                <w:color w:val="000000"/>
              </w:rPr>
              <w:t xml:space="preserve"> категорий «доходы» и «расходы»</w:t>
            </w:r>
            <w:r w:rsidR="004F7B54">
              <w:rPr>
                <w:color w:val="000000"/>
              </w:rPr>
              <w:t xml:space="preserve">, их </w:t>
            </w:r>
            <w:r w:rsidRPr="00612084">
              <w:rPr>
                <w:color w:val="000000"/>
              </w:rPr>
              <w:t>состав</w:t>
            </w:r>
            <w:r>
              <w:rPr>
                <w:color w:val="000000"/>
              </w:rPr>
              <w:t xml:space="preserve">а и критериев </w:t>
            </w:r>
            <w:r w:rsidRPr="00612084">
              <w:rPr>
                <w:color w:val="000000"/>
              </w:rPr>
              <w:t xml:space="preserve">признания в бухгалтерском </w:t>
            </w:r>
            <w:r w:rsidR="004F7B54">
              <w:rPr>
                <w:color w:val="000000"/>
              </w:rPr>
              <w:t>учете;</w:t>
            </w:r>
          </w:p>
          <w:p w:rsidR="003D3D73" w:rsidRPr="00781B47" w:rsidRDefault="003D3D73" w:rsidP="0061171A">
            <w:pPr>
              <w:rPr>
                <w:color w:val="000000"/>
              </w:rPr>
            </w:pPr>
            <w:r>
              <w:rPr>
                <w:color w:val="000000"/>
              </w:rPr>
              <w:t>поряд</w:t>
            </w:r>
            <w:r w:rsidRPr="00612084">
              <w:rPr>
                <w:color w:val="000000"/>
              </w:rPr>
              <w:t>к</w:t>
            </w:r>
            <w:r>
              <w:rPr>
                <w:color w:val="000000"/>
              </w:rPr>
              <w:t>а</w:t>
            </w:r>
            <w:r w:rsidRPr="00612084">
              <w:rPr>
                <w:color w:val="000000"/>
              </w:rPr>
              <w:t xml:space="preserve"> налогового учета и налогового планирования</w:t>
            </w:r>
          </w:p>
        </w:tc>
      </w:tr>
      <w:tr w:rsidR="003D3D73" w:rsidRPr="00612084" w:rsidTr="0061171A">
        <w:tc>
          <w:tcPr>
            <w:tcW w:w="652" w:type="dxa"/>
            <w:vMerge/>
            <w:shd w:val="clear" w:color="auto" w:fill="auto"/>
          </w:tcPr>
          <w:p w:rsidR="003D3D73" w:rsidRPr="00612084" w:rsidRDefault="003D3D73" w:rsidP="00AB4E6B">
            <w:pPr>
              <w:widowControl w:val="0"/>
              <w:autoSpaceDE w:val="0"/>
              <w:autoSpaceDN w:val="0"/>
              <w:adjustRightInd w:val="0"/>
              <w:jc w:val="both"/>
            </w:pPr>
          </w:p>
        </w:tc>
        <w:tc>
          <w:tcPr>
            <w:tcW w:w="3000" w:type="dxa"/>
            <w:vMerge/>
            <w:shd w:val="clear" w:color="auto" w:fill="auto"/>
          </w:tcPr>
          <w:p w:rsidR="003D3D73" w:rsidRPr="00612084" w:rsidRDefault="003D3D73" w:rsidP="0061171A">
            <w:pPr>
              <w:widowControl w:val="0"/>
              <w:autoSpaceDE w:val="0"/>
              <w:autoSpaceDN w:val="0"/>
              <w:adjustRightInd w:val="0"/>
            </w:pPr>
          </w:p>
        </w:tc>
        <w:tc>
          <w:tcPr>
            <w:tcW w:w="6201" w:type="dxa"/>
            <w:shd w:val="clear" w:color="auto" w:fill="auto"/>
          </w:tcPr>
          <w:p w:rsidR="003D3D73" w:rsidRPr="00813741" w:rsidRDefault="003D3D73" w:rsidP="0061171A">
            <w:pPr>
              <w:rPr>
                <w:b/>
                <w:color w:val="000000"/>
              </w:rPr>
            </w:pPr>
            <w:r w:rsidRPr="00813741">
              <w:rPr>
                <w:b/>
                <w:color w:val="000000"/>
              </w:rPr>
              <w:t>Умение</w:t>
            </w:r>
          </w:p>
          <w:p w:rsidR="003D3D73" w:rsidRPr="00612084" w:rsidRDefault="003D3D73" w:rsidP="004F7B54">
            <w:r w:rsidRPr="00612084">
              <w:rPr>
                <w:color w:val="000000"/>
              </w:rPr>
              <w:t>организовать и осуществ</w:t>
            </w:r>
            <w:r w:rsidR="004F7B54">
              <w:rPr>
                <w:color w:val="000000"/>
              </w:rPr>
              <w:t>лять</w:t>
            </w:r>
            <w:r w:rsidRPr="00612084">
              <w:rPr>
                <w:color w:val="000000"/>
              </w:rPr>
              <w:t xml:space="preserve"> налоговый учет и налоговое планирование в организации</w:t>
            </w:r>
          </w:p>
        </w:tc>
      </w:tr>
      <w:tr w:rsidR="003D3D73" w:rsidRPr="00612084" w:rsidTr="0061171A">
        <w:tc>
          <w:tcPr>
            <w:tcW w:w="652" w:type="dxa"/>
            <w:vMerge/>
            <w:shd w:val="clear" w:color="auto" w:fill="auto"/>
          </w:tcPr>
          <w:p w:rsidR="003D3D73" w:rsidRPr="00612084" w:rsidRDefault="003D3D73" w:rsidP="00AB4E6B">
            <w:pPr>
              <w:widowControl w:val="0"/>
              <w:autoSpaceDE w:val="0"/>
              <w:autoSpaceDN w:val="0"/>
              <w:adjustRightInd w:val="0"/>
              <w:jc w:val="both"/>
            </w:pPr>
          </w:p>
        </w:tc>
        <w:tc>
          <w:tcPr>
            <w:tcW w:w="3000" w:type="dxa"/>
            <w:vMerge/>
            <w:shd w:val="clear" w:color="auto" w:fill="auto"/>
          </w:tcPr>
          <w:p w:rsidR="003D3D73" w:rsidRPr="00612084" w:rsidRDefault="003D3D73" w:rsidP="0061171A">
            <w:pPr>
              <w:widowControl w:val="0"/>
              <w:autoSpaceDE w:val="0"/>
              <w:autoSpaceDN w:val="0"/>
              <w:adjustRightInd w:val="0"/>
            </w:pPr>
          </w:p>
        </w:tc>
        <w:tc>
          <w:tcPr>
            <w:tcW w:w="6201" w:type="dxa"/>
            <w:shd w:val="clear" w:color="auto" w:fill="auto"/>
          </w:tcPr>
          <w:p w:rsidR="003D3D73" w:rsidRPr="00813741" w:rsidRDefault="003D3D73" w:rsidP="0061171A">
            <w:pPr>
              <w:widowControl w:val="0"/>
              <w:tabs>
                <w:tab w:val="left" w:pos="0"/>
                <w:tab w:val="left" w:pos="374"/>
              </w:tabs>
              <w:autoSpaceDE w:val="0"/>
              <w:autoSpaceDN w:val="0"/>
              <w:adjustRightInd w:val="0"/>
              <w:rPr>
                <w:b/>
              </w:rPr>
            </w:pPr>
            <w:r w:rsidRPr="00813741">
              <w:rPr>
                <w:b/>
              </w:rPr>
              <w:t>Навыки</w:t>
            </w:r>
          </w:p>
          <w:p w:rsidR="003D3D73" w:rsidRPr="00612084" w:rsidRDefault="003D3D73" w:rsidP="0061171A">
            <w:r w:rsidRPr="00612084">
              <w:rPr>
                <w:color w:val="000000"/>
              </w:rPr>
              <w:t>организовать и осуществ</w:t>
            </w:r>
            <w:r w:rsidR="004F7B54">
              <w:rPr>
                <w:color w:val="000000"/>
              </w:rPr>
              <w:t>лять</w:t>
            </w:r>
            <w:r w:rsidRPr="00612084">
              <w:rPr>
                <w:color w:val="000000"/>
              </w:rPr>
              <w:t xml:space="preserve"> налоговый учет и налоговое планирование в организации</w:t>
            </w:r>
          </w:p>
          <w:p w:rsidR="003D3D73" w:rsidRPr="00612084" w:rsidRDefault="003D3D73" w:rsidP="0061171A">
            <w:pPr>
              <w:tabs>
                <w:tab w:val="left" w:pos="1238"/>
              </w:tabs>
            </w:pPr>
          </w:p>
        </w:tc>
      </w:tr>
    </w:tbl>
    <w:p w:rsidR="0077648F" w:rsidRDefault="0061171A" w:rsidP="0061171A">
      <w:pPr>
        <w:pStyle w:val="ad"/>
        <w:tabs>
          <w:tab w:val="left" w:pos="360"/>
        </w:tabs>
        <w:spacing w:after="0" w:line="360" w:lineRule="auto"/>
        <w:ind w:left="0" w:firstLine="709"/>
        <w:jc w:val="both"/>
        <w:rPr>
          <w:b/>
          <w:bCs/>
          <w:sz w:val="28"/>
          <w:szCs w:val="28"/>
        </w:rPr>
      </w:pPr>
      <w:r w:rsidRPr="0061171A">
        <w:rPr>
          <w:b/>
          <w:bCs/>
          <w:sz w:val="28"/>
          <w:szCs w:val="28"/>
        </w:rPr>
        <w:t>8</w:t>
      </w:r>
      <w:r w:rsidR="0077648F" w:rsidRPr="0061171A">
        <w:rPr>
          <w:b/>
          <w:bCs/>
          <w:sz w:val="28"/>
          <w:szCs w:val="28"/>
        </w:rPr>
        <w:t xml:space="preserve">. </w:t>
      </w:r>
      <w:r w:rsidR="003D3D73" w:rsidRPr="0061171A">
        <w:rPr>
          <w:b/>
          <w:bCs/>
          <w:sz w:val="28"/>
          <w:szCs w:val="28"/>
        </w:rPr>
        <w:t xml:space="preserve">СТРУКТУРА И </w:t>
      </w:r>
      <w:r w:rsidR="0077648F" w:rsidRPr="0061171A">
        <w:rPr>
          <w:b/>
          <w:bCs/>
          <w:sz w:val="28"/>
          <w:szCs w:val="28"/>
        </w:rPr>
        <w:t>СОДЕРЖАНИЕ</w:t>
      </w:r>
      <w:r w:rsidR="0077178F" w:rsidRPr="0061171A">
        <w:rPr>
          <w:b/>
          <w:bCs/>
          <w:sz w:val="28"/>
          <w:szCs w:val="28"/>
        </w:rPr>
        <w:t xml:space="preserve"> ПРОИЗВОДСТВЕННОЙ</w:t>
      </w:r>
      <w:r w:rsidR="0077648F" w:rsidRPr="0061171A">
        <w:rPr>
          <w:b/>
          <w:bCs/>
          <w:sz w:val="28"/>
          <w:szCs w:val="28"/>
        </w:rPr>
        <w:t>ПРАКТИКИ</w:t>
      </w:r>
    </w:p>
    <w:tbl>
      <w:tblPr>
        <w:tblW w:w="98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1721"/>
        <w:gridCol w:w="5074"/>
        <w:gridCol w:w="851"/>
        <w:gridCol w:w="1417"/>
      </w:tblGrid>
      <w:tr w:rsidR="008050AD" w:rsidRPr="00612084" w:rsidTr="006F20B0">
        <w:tc>
          <w:tcPr>
            <w:tcW w:w="826" w:type="dxa"/>
            <w:shd w:val="clear" w:color="auto" w:fill="auto"/>
          </w:tcPr>
          <w:p w:rsidR="008050AD" w:rsidRPr="00612084" w:rsidRDefault="008050AD" w:rsidP="008050AD">
            <w:pPr>
              <w:jc w:val="center"/>
              <w:rPr>
                <w:sz w:val="22"/>
                <w:szCs w:val="22"/>
              </w:rPr>
            </w:pPr>
            <w:r w:rsidRPr="00612084">
              <w:rPr>
                <w:sz w:val="22"/>
                <w:szCs w:val="22"/>
              </w:rPr>
              <w:t>№ п/п</w:t>
            </w:r>
          </w:p>
        </w:tc>
        <w:tc>
          <w:tcPr>
            <w:tcW w:w="1721" w:type="dxa"/>
            <w:shd w:val="clear" w:color="auto" w:fill="auto"/>
            <w:vAlign w:val="center"/>
          </w:tcPr>
          <w:p w:rsidR="008050AD" w:rsidRPr="00612084" w:rsidRDefault="008050AD" w:rsidP="008050AD">
            <w:pPr>
              <w:jc w:val="center"/>
              <w:rPr>
                <w:sz w:val="22"/>
                <w:szCs w:val="22"/>
              </w:rPr>
            </w:pPr>
            <w:r w:rsidRPr="00612084">
              <w:rPr>
                <w:sz w:val="22"/>
                <w:szCs w:val="22"/>
              </w:rPr>
              <w:t>Разделы практики</w:t>
            </w:r>
          </w:p>
        </w:tc>
        <w:tc>
          <w:tcPr>
            <w:tcW w:w="5074" w:type="dxa"/>
            <w:shd w:val="clear" w:color="auto" w:fill="auto"/>
            <w:vAlign w:val="center"/>
          </w:tcPr>
          <w:p w:rsidR="008050AD" w:rsidRPr="00612084" w:rsidRDefault="008050AD" w:rsidP="008050AD">
            <w:pPr>
              <w:jc w:val="center"/>
              <w:rPr>
                <w:sz w:val="22"/>
                <w:szCs w:val="22"/>
              </w:rPr>
            </w:pPr>
            <w:r w:rsidRPr="00612084">
              <w:rPr>
                <w:sz w:val="22"/>
                <w:szCs w:val="22"/>
              </w:rPr>
              <w:t>Виды работ на практике студентов</w:t>
            </w:r>
          </w:p>
        </w:tc>
        <w:tc>
          <w:tcPr>
            <w:tcW w:w="851" w:type="dxa"/>
            <w:shd w:val="clear" w:color="auto" w:fill="auto"/>
            <w:vAlign w:val="center"/>
          </w:tcPr>
          <w:p w:rsidR="008050AD" w:rsidRPr="00612084" w:rsidRDefault="008050AD" w:rsidP="008050AD">
            <w:pPr>
              <w:jc w:val="center"/>
              <w:rPr>
                <w:sz w:val="22"/>
                <w:szCs w:val="22"/>
              </w:rPr>
            </w:pPr>
            <w:r w:rsidRPr="00612084">
              <w:rPr>
                <w:sz w:val="22"/>
                <w:szCs w:val="22"/>
              </w:rPr>
              <w:t>Трудоем-кость в часах</w:t>
            </w:r>
          </w:p>
        </w:tc>
        <w:tc>
          <w:tcPr>
            <w:tcW w:w="1417" w:type="dxa"/>
            <w:shd w:val="clear" w:color="auto" w:fill="auto"/>
            <w:vAlign w:val="center"/>
          </w:tcPr>
          <w:p w:rsidR="008050AD" w:rsidRPr="00612084" w:rsidRDefault="008050AD" w:rsidP="008050AD">
            <w:pPr>
              <w:jc w:val="center"/>
              <w:rPr>
                <w:sz w:val="22"/>
                <w:szCs w:val="22"/>
              </w:rPr>
            </w:pPr>
            <w:r w:rsidRPr="00612084">
              <w:rPr>
                <w:sz w:val="22"/>
                <w:szCs w:val="22"/>
              </w:rPr>
              <w:t>Формы текущего контроля</w:t>
            </w:r>
          </w:p>
        </w:tc>
      </w:tr>
    </w:tbl>
    <w:p w:rsidR="006F20B0" w:rsidRPr="006F20B0" w:rsidRDefault="006F20B0" w:rsidP="006F20B0">
      <w:pPr>
        <w:spacing w:line="0" w:lineRule="atLeast"/>
        <w:rPr>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1721"/>
        <w:gridCol w:w="5074"/>
        <w:gridCol w:w="851"/>
        <w:gridCol w:w="1417"/>
      </w:tblGrid>
      <w:tr w:rsidR="00D4298E" w:rsidRPr="00612084" w:rsidTr="006F20B0">
        <w:trPr>
          <w:tblHeader/>
        </w:trPr>
        <w:tc>
          <w:tcPr>
            <w:tcW w:w="826" w:type="dxa"/>
            <w:shd w:val="clear" w:color="auto" w:fill="auto"/>
          </w:tcPr>
          <w:p w:rsidR="00D4298E" w:rsidRPr="00612084" w:rsidRDefault="00D4298E" w:rsidP="00D4298E">
            <w:pPr>
              <w:jc w:val="center"/>
              <w:rPr>
                <w:sz w:val="22"/>
                <w:szCs w:val="22"/>
              </w:rPr>
            </w:pPr>
            <w:r>
              <w:rPr>
                <w:sz w:val="22"/>
                <w:szCs w:val="22"/>
              </w:rPr>
              <w:t>1</w:t>
            </w:r>
          </w:p>
        </w:tc>
        <w:tc>
          <w:tcPr>
            <w:tcW w:w="1721" w:type="dxa"/>
            <w:shd w:val="clear" w:color="auto" w:fill="auto"/>
          </w:tcPr>
          <w:p w:rsidR="00D4298E" w:rsidRPr="00612084" w:rsidRDefault="00D4298E" w:rsidP="00D4298E">
            <w:pPr>
              <w:jc w:val="center"/>
              <w:rPr>
                <w:sz w:val="22"/>
                <w:szCs w:val="22"/>
              </w:rPr>
            </w:pPr>
            <w:r>
              <w:rPr>
                <w:sz w:val="22"/>
                <w:szCs w:val="22"/>
              </w:rPr>
              <w:t>2</w:t>
            </w:r>
          </w:p>
        </w:tc>
        <w:tc>
          <w:tcPr>
            <w:tcW w:w="5074" w:type="dxa"/>
            <w:shd w:val="clear" w:color="auto" w:fill="auto"/>
          </w:tcPr>
          <w:p w:rsidR="00D4298E" w:rsidRPr="00612084" w:rsidRDefault="00D4298E" w:rsidP="00D4298E">
            <w:pPr>
              <w:jc w:val="center"/>
              <w:rPr>
                <w:sz w:val="22"/>
                <w:szCs w:val="22"/>
              </w:rPr>
            </w:pPr>
            <w:r>
              <w:rPr>
                <w:sz w:val="22"/>
                <w:szCs w:val="22"/>
              </w:rPr>
              <w:t>3</w:t>
            </w:r>
          </w:p>
        </w:tc>
        <w:tc>
          <w:tcPr>
            <w:tcW w:w="851" w:type="dxa"/>
            <w:shd w:val="clear" w:color="auto" w:fill="auto"/>
          </w:tcPr>
          <w:p w:rsidR="00D4298E" w:rsidRPr="00612084" w:rsidRDefault="00D4298E" w:rsidP="00D4298E">
            <w:pPr>
              <w:jc w:val="center"/>
              <w:rPr>
                <w:sz w:val="22"/>
                <w:szCs w:val="22"/>
              </w:rPr>
            </w:pPr>
            <w:r>
              <w:rPr>
                <w:sz w:val="22"/>
                <w:szCs w:val="22"/>
              </w:rPr>
              <w:t>4</w:t>
            </w:r>
          </w:p>
        </w:tc>
        <w:tc>
          <w:tcPr>
            <w:tcW w:w="1417" w:type="dxa"/>
            <w:shd w:val="clear" w:color="auto" w:fill="auto"/>
          </w:tcPr>
          <w:p w:rsidR="00D4298E" w:rsidRPr="00612084" w:rsidRDefault="00D4298E" w:rsidP="00D4298E">
            <w:pPr>
              <w:tabs>
                <w:tab w:val="left" w:pos="1168"/>
              </w:tabs>
              <w:jc w:val="center"/>
              <w:rPr>
                <w:sz w:val="22"/>
                <w:szCs w:val="22"/>
              </w:rPr>
            </w:pPr>
            <w:r>
              <w:rPr>
                <w:sz w:val="22"/>
                <w:szCs w:val="22"/>
              </w:rPr>
              <w:t>5</w:t>
            </w:r>
          </w:p>
        </w:tc>
      </w:tr>
      <w:tr w:rsidR="008050AD" w:rsidRPr="00612084" w:rsidTr="00DF5F96">
        <w:tc>
          <w:tcPr>
            <w:tcW w:w="826" w:type="dxa"/>
            <w:shd w:val="clear" w:color="auto" w:fill="auto"/>
          </w:tcPr>
          <w:p w:rsidR="008050AD" w:rsidRPr="00612084" w:rsidRDefault="008050AD" w:rsidP="008050AD">
            <w:pPr>
              <w:numPr>
                <w:ilvl w:val="0"/>
                <w:numId w:val="4"/>
              </w:numPr>
              <w:rPr>
                <w:sz w:val="22"/>
                <w:szCs w:val="22"/>
              </w:rPr>
            </w:pPr>
          </w:p>
        </w:tc>
        <w:tc>
          <w:tcPr>
            <w:tcW w:w="1721" w:type="dxa"/>
            <w:shd w:val="clear" w:color="auto" w:fill="auto"/>
          </w:tcPr>
          <w:p w:rsidR="008050AD" w:rsidRPr="00612084" w:rsidRDefault="008050AD" w:rsidP="008050AD">
            <w:pPr>
              <w:rPr>
                <w:sz w:val="22"/>
                <w:szCs w:val="22"/>
              </w:rPr>
            </w:pPr>
            <w:r w:rsidRPr="00612084">
              <w:rPr>
                <w:sz w:val="22"/>
                <w:szCs w:val="22"/>
              </w:rPr>
              <w:t>Подготови</w:t>
            </w:r>
            <w:r>
              <w:rPr>
                <w:sz w:val="22"/>
                <w:szCs w:val="22"/>
              </w:rPr>
              <w:t>-</w:t>
            </w:r>
            <w:r w:rsidRPr="00612084">
              <w:rPr>
                <w:sz w:val="22"/>
                <w:szCs w:val="22"/>
              </w:rPr>
              <w:t>тельный этап</w:t>
            </w:r>
          </w:p>
        </w:tc>
        <w:tc>
          <w:tcPr>
            <w:tcW w:w="5074" w:type="dxa"/>
            <w:shd w:val="clear" w:color="auto" w:fill="auto"/>
          </w:tcPr>
          <w:p w:rsidR="008050AD" w:rsidRPr="00612084" w:rsidRDefault="008050AD" w:rsidP="008050AD">
            <w:pPr>
              <w:jc w:val="both"/>
              <w:rPr>
                <w:sz w:val="22"/>
                <w:szCs w:val="22"/>
              </w:rPr>
            </w:pPr>
            <w:r w:rsidRPr="00612084">
              <w:rPr>
                <w:sz w:val="22"/>
                <w:szCs w:val="22"/>
              </w:rPr>
              <w:t>Ознакомление с правилами внутреннего распорядка предприятия (организации). Ознакомление с направлениями деятельности предприятия (организации).</w:t>
            </w:r>
          </w:p>
          <w:p w:rsidR="008050AD" w:rsidRPr="00612084" w:rsidRDefault="008050AD" w:rsidP="008050AD">
            <w:pPr>
              <w:rPr>
                <w:sz w:val="22"/>
                <w:szCs w:val="22"/>
              </w:rPr>
            </w:pPr>
            <w:r w:rsidRPr="00612084">
              <w:rPr>
                <w:sz w:val="22"/>
                <w:szCs w:val="22"/>
              </w:rPr>
              <w:t>Инструктаж по технике безопасности.</w:t>
            </w:r>
          </w:p>
        </w:tc>
        <w:tc>
          <w:tcPr>
            <w:tcW w:w="851" w:type="dxa"/>
            <w:shd w:val="clear" w:color="auto" w:fill="auto"/>
          </w:tcPr>
          <w:p w:rsidR="008050AD" w:rsidRPr="00612084" w:rsidRDefault="008050AD" w:rsidP="008050AD">
            <w:pPr>
              <w:jc w:val="center"/>
              <w:rPr>
                <w:sz w:val="22"/>
                <w:szCs w:val="22"/>
              </w:rPr>
            </w:pPr>
            <w:r w:rsidRPr="00612084">
              <w:rPr>
                <w:sz w:val="22"/>
                <w:szCs w:val="22"/>
              </w:rPr>
              <w:t>2</w:t>
            </w:r>
          </w:p>
        </w:tc>
        <w:tc>
          <w:tcPr>
            <w:tcW w:w="1417" w:type="dxa"/>
            <w:shd w:val="clear" w:color="auto" w:fill="auto"/>
          </w:tcPr>
          <w:p w:rsidR="008050AD" w:rsidRPr="00612084" w:rsidRDefault="008050AD" w:rsidP="008050AD">
            <w:pPr>
              <w:tabs>
                <w:tab w:val="left" w:pos="1168"/>
              </w:tabs>
              <w:rPr>
                <w:sz w:val="22"/>
                <w:szCs w:val="22"/>
              </w:rPr>
            </w:pPr>
            <w:r w:rsidRPr="00612084">
              <w:rPr>
                <w:sz w:val="22"/>
                <w:szCs w:val="22"/>
              </w:rPr>
              <w:t>План прохождения практики</w:t>
            </w:r>
          </w:p>
        </w:tc>
      </w:tr>
      <w:tr w:rsidR="008050AD" w:rsidRPr="00612084" w:rsidTr="008050AD">
        <w:tc>
          <w:tcPr>
            <w:tcW w:w="826" w:type="dxa"/>
            <w:shd w:val="clear" w:color="auto" w:fill="auto"/>
          </w:tcPr>
          <w:p w:rsidR="008050AD" w:rsidRPr="00612084" w:rsidRDefault="008050AD" w:rsidP="008050AD">
            <w:pPr>
              <w:numPr>
                <w:ilvl w:val="0"/>
                <w:numId w:val="4"/>
              </w:numPr>
              <w:rPr>
                <w:sz w:val="22"/>
                <w:szCs w:val="22"/>
              </w:rPr>
            </w:pPr>
          </w:p>
        </w:tc>
        <w:tc>
          <w:tcPr>
            <w:tcW w:w="9063" w:type="dxa"/>
            <w:gridSpan w:val="4"/>
            <w:shd w:val="clear" w:color="auto" w:fill="auto"/>
          </w:tcPr>
          <w:p w:rsidR="008050AD" w:rsidRPr="00612084" w:rsidRDefault="008050AD" w:rsidP="008050AD">
            <w:pPr>
              <w:rPr>
                <w:sz w:val="22"/>
                <w:szCs w:val="22"/>
              </w:rPr>
            </w:pPr>
            <w:r w:rsidRPr="00612084">
              <w:rPr>
                <w:bCs/>
                <w:sz w:val="22"/>
                <w:szCs w:val="22"/>
              </w:rPr>
              <w:t>Основной этап</w:t>
            </w:r>
          </w:p>
        </w:tc>
      </w:tr>
      <w:tr w:rsidR="008050AD" w:rsidRPr="00612084" w:rsidTr="00DF5F96">
        <w:tc>
          <w:tcPr>
            <w:tcW w:w="826" w:type="dxa"/>
            <w:shd w:val="clear" w:color="auto" w:fill="auto"/>
          </w:tcPr>
          <w:p w:rsidR="008050AD" w:rsidRPr="00612084" w:rsidRDefault="008050AD" w:rsidP="008050AD">
            <w:pPr>
              <w:ind w:left="57"/>
              <w:rPr>
                <w:sz w:val="22"/>
                <w:szCs w:val="22"/>
              </w:rPr>
            </w:pPr>
            <w:r w:rsidRPr="00612084">
              <w:rPr>
                <w:sz w:val="22"/>
                <w:szCs w:val="22"/>
              </w:rPr>
              <w:t>2.1.</w:t>
            </w:r>
          </w:p>
        </w:tc>
        <w:tc>
          <w:tcPr>
            <w:tcW w:w="1721" w:type="dxa"/>
            <w:shd w:val="clear" w:color="auto" w:fill="auto"/>
          </w:tcPr>
          <w:p w:rsidR="008050AD" w:rsidRPr="00612084" w:rsidRDefault="00357805" w:rsidP="00357805">
            <w:pPr>
              <w:pStyle w:val="1"/>
              <w:rPr>
                <w:rFonts w:ascii="Times New Roman" w:hAnsi="Times New Roman" w:cs="Times New Roman"/>
                <w:b w:val="0"/>
                <w:bCs w:val="0"/>
                <w:color w:val="auto"/>
                <w:sz w:val="22"/>
                <w:szCs w:val="22"/>
              </w:rPr>
            </w:pPr>
            <w:r>
              <w:rPr>
                <w:rFonts w:ascii="Times New Roman" w:hAnsi="Times New Roman" w:cs="Times New Roman"/>
                <w:b w:val="0"/>
                <w:iCs/>
                <w:sz w:val="22"/>
                <w:szCs w:val="22"/>
              </w:rPr>
              <w:t xml:space="preserve">Экономическая характеристика </w:t>
            </w:r>
            <w:r w:rsidR="00DF5F96">
              <w:rPr>
                <w:rFonts w:ascii="Times New Roman" w:hAnsi="Times New Roman" w:cs="Times New Roman"/>
                <w:b w:val="0"/>
                <w:iCs/>
                <w:sz w:val="22"/>
                <w:szCs w:val="22"/>
              </w:rPr>
              <w:lastRenderedPageBreak/>
              <w:t>финансов-хозяйственной деятельности</w:t>
            </w:r>
            <w:r>
              <w:rPr>
                <w:rFonts w:ascii="Times New Roman" w:hAnsi="Times New Roman" w:cs="Times New Roman"/>
                <w:b w:val="0"/>
                <w:iCs/>
                <w:sz w:val="22"/>
                <w:szCs w:val="22"/>
              </w:rPr>
              <w:t xml:space="preserve"> организации</w:t>
            </w:r>
          </w:p>
        </w:tc>
        <w:tc>
          <w:tcPr>
            <w:tcW w:w="5074" w:type="dxa"/>
            <w:shd w:val="clear" w:color="auto" w:fill="auto"/>
          </w:tcPr>
          <w:p w:rsidR="008050AD" w:rsidRPr="00612084" w:rsidRDefault="008050AD" w:rsidP="008050AD">
            <w:pPr>
              <w:pStyle w:val="Default"/>
              <w:contextualSpacing/>
              <w:jc w:val="both"/>
              <w:rPr>
                <w:sz w:val="22"/>
                <w:szCs w:val="22"/>
              </w:rPr>
            </w:pPr>
            <w:r w:rsidRPr="00612084">
              <w:rPr>
                <w:sz w:val="22"/>
                <w:szCs w:val="22"/>
              </w:rPr>
              <w:lastRenderedPageBreak/>
              <w:t>1.</w:t>
            </w:r>
            <w:r w:rsidR="007B0DAD">
              <w:rPr>
                <w:sz w:val="22"/>
                <w:szCs w:val="22"/>
              </w:rPr>
              <w:t>Д</w:t>
            </w:r>
            <w:r w:rsidRPr="00612084">
              <w:rPr>
                <w:sz w:val="22"/>
                <w:szCs w:val="22"/>
              </w:rPr>
              <w:t xml:space="preserve">ать краткую производственно-экономическую характеристику организации. Раскрыть </w:t>
            </w:r>
            <w:r w:rsidRPr="00612084">
              <w:rPr>
                <w:sz w:val="22"/>
                <w:szCs w:val="22"/>
              </w:rPr>
              <w:lastRenderedPageBreak/>
              <w:t xml:space="preserve">информацию о форме собственности, об организационно-правовой форме, основных видах деятельности, номенклатуре и ассортименте выпускаемой продукции (выполняемых работ, оказываемых услуг). </w:t>
            </w:r>
          </w:p>
          <w:p w:rsidR="008050AD" w:rsidRPr="00612084" w:rsidRDefault="008050AD" w:rsidP="008050AD">
            <w:pPr>
              <w:pStyle w:val="Default"/>
              <w:contextualSpacing/>
              <w:jc w:val="both"/>
              <w:rPr>
                <w:sz w:val="22"/>
                <w:szCs w:val="22"/>
              </w:rPr>
            </w:pPr>
            <w:r w:rsidRPr="00612084">
              <w:rPr>
                <w:sz w:val="22"/>
                <w:szCs w:val="22"/>
              </w:rPr>
              <w:t xml:space="preserve">2. </w:t>
            </w:r>
            <w:r w:rsidR="00D4298E">
              <w:rPr>
                <w:sz w:val="22"/>
                <w:szCs w:val="22"/>
              </w:rPr>
              <w:t>Привести</w:t>
            </w:r>
            <w:r w:rsidRPr="00612084">
              <w:rPr>
                <w:sz w:val="22"/>
                <w:szCs w:val="22"/>
              </w:rPr>
              <w:t xml:space="preserve"> основные показатели, характеризующие финансово-хозяйственную деятельность организации в динамике </w:t>
            </w:r>
            <w:r w:rsidR="00D4298E">
              <w:rPr>
                <w:sz w:val="22"/>
                <w:szCs w:val="22"/>
              </w:rPr>
              <w:t>за последние 2-3 года</w:t>
            </w:r>
            <w:r w:rsidRPr="00612084">
              <w:rPr>
                <w:sz w:val="22"/>
                <w:szCs w:val="22"/>
              </w:rPr>
              <w:t xml:space="preserve">. </w:t>
            </w:r>
          </w:p>
          <w:p w:rsidR="008050AD" w:rsidRPr="00612084" w:rsidRDefault="008050AD" w:rsidP="008050AD">
            <w:pPr>
              <w:pStyle w:val="Default"/>
              <w:contextualSpacing/>
              <w:jc w:val="both"/>
              <w:rPr>
                <w:iCs/>
                <w:sz w:val="22"/>
                <w:szCs w:val="22"/>
              </w:rPr>
            </w:pPr>
            <w:r w:rsidRPr="00612084">
              <w:rPr>
                <w:snapToGrid w:val="0"/>
                <w:sz w:val="22"/>
                <w:szCs w:val="22"/>
              </w:rPr>
              <w:t>3.</w:t>
            </w:r>
            <w:r w:rsidRPr="00612084">
              <w:rPr>
                <w:iCs/>
                <w:sz w:val="22"/>
                <w:szCs w:val="22"/>
              </w:rPr>
              <w:t xml:space="preserve"> Рассмотреть организацию бухгалтерского учета в соответствии с принятой учетной политикой </w:t>
            </w:r>
          </w:p>
          <w:p w:rsidR="008050AD" w:rsidRPr="00612084" w:rsidRDefault="008050AD" w:rsidP="008050AD">
            <w:pPr>
              <w:rPr>
                <w:snapToGrid w:val="0"/>
                <w:sz w:val="22"/>
                <w:szCs w:val="22"/>
              </w:rPr>
            </w:pPr>
          </w:p>
        </w:tc>
        <w:tc>
          <w:tcPr>
            <w:tcW w:w="851" w:type="dxa"/>
            <w:shd w:val="clear" w:color="auto" w:fill="auto"/>
          </w:tcPr>
          <w:p w:rsidR="008050AD" w:rsidRPr="00612084" w:rsidRDefault="0098365E" w:rsidP="008050AD">
            <w:pPr>
              <w:jc w:val="center"/>
              <w:rPr>
                <w:sz w:val="22"/>
                <w:szCs w:val="22"/>
              </w:rPr>
            </w:pPr>
            <w:r>
              <w:rPr>
                <w:sz w:val="22"/>
                <w:szCs w:val="22"/>
              </w:rPr>
              <w:lastRenderedPageBreak/>
              <w:t>4</w:t>
            </w:r>
          </w:p>
        </w:tc>
        <w:tc>
          <w:tcPr>
            <w:tcW w:w="1417" w:type="dxa"/>
            <w:shd w:val="clear" w:color="auto" w:fill="auto"/>
          </w:tcPr>
          <w:p w:rsidR="008050AD" w:rsidRPr="00612084" w:rsidRDefault="008050AD" w:rsidP="008050AD">
            <w:pPr>
              <w:rPr>
                <w:sz w:val="22"/>
                <w:szCs w:val="22"/>
              </w:rPr>
            </w:pPr>
            <w:r w:rsidRPr="00612084">
              <w:rPr>
                <w:sz w:val="22"/>
                <w:szCs w:val="22"/>
              </w:rPr>
              <w:t>План прохождени</w:t>
            </w:r>
            <w:r w:rsidRPr="00612084">
              <w:rPr>
                <w:sz w:val="22"/>
                <w:szCs w:val="22"/>
              </w:rPr>
              <w:lastRenderedPageBreak/>
              <w:t>я практики</w:t>
            </w:r>
          </w:p>
        </w:tc>
      </w:tr>
      <w:tr w:rsidR="00DF5F96" w:rsidRPr="00612084" w:rsidTr="00DF5F96">
        <w:tc>
          <w:tcPr>
            <w:tcW w:w="826" w:type="dxa"/>
            <w:shd w:val="clear" w:color="auto" w:fill="auto"/>
          </w:tcPr>
          <w:p w:rsidR="00DF5F96" w:rsidRPr="00612084" w:rsidRDefault="00DF5F96" w:rsidP="008050AD">
            <w:pPr>
              <w:ind w:left="57"/>
              <w:rPr>
                <w:sz w:val="22"/>
                <w:szCs w:val="22"/>
              </w:rPr>
            </w:pPr>
            <w:r>
              <w:rPr>
                <w:sz w:val="22"/>
                <w:szCs w:val="22"/>
              </w:rPr>
              <w:lastRenderedPageBreak/>
              <w:t>2.2.</w:t>
            </w:r>
          </w:p>
        </w:tc>
        <w:tc>
          <w:tcPr>
            <w:tcW w:w="1721" w:type="dxa"/>
            <w:shd w:val="clear" w:color="auto" w:fill="auto"/>
          </w:tcPr>
          <w:p w:rsidR="00DF5F96" w:rsidRDefault="00DF5F96" w:rsidP="008050AD">
            <w:pPr>
              <w:pStyle w:val="1"/>
              <w:rPr>
                <w:rFonts w:ascii="Times New Roman" w:hAnsi="Times New Roman" w:cs="Times New Roman"/>
                <w:b w:val="0"/>
                <w:iCs/>
                <w:sz w:val="22"/>
                <w:szCs w:val="22"/>
              </w:rPr>
            </w:pPr>
            <w:r>
              <w:rPr>
                <w:rFonts w:ascii="Times New Roman" w:hAnsi="Times New Roman" w:cs="Times New Roman"/>
                <w:b w:val="0"/>
                <w:iCs/>
                <w:sz w:val="22"/>
                <w:szCs w:val="22"/>
              </w:rPr>
              <w:t>Организационные и методические аспекты формирования учетной политики организации</w:t>
            </w:r>
          </w:p>
          <w:p w:rsidR="00D4298E" w:rsidRPr="00D4298E" w:rsidRDefault="00D4298E" w:rsidP="00D4298E"/>
        </w:tc>
        <w:tc>
          <w:tcPr>
            <w:tcW w:w="5074" w:type="dxa"/>
            <w:shd w:val="clear" w:color="auto" w:fill="auto"/>
          </w:tcPr>
          <w:p w:rsidR="00DF5F96" w:rsidRDefault="00D4298E" w:rsidP="00D4298E">
            <w:pPr>
              <w:pStyle w:val="ConsPlusTitle"/>
              <w:widowControl/>
              <w:jc w:val="both"/>
              <w:rPr>
                <w:b w:val="0"/>
                <w:sz w:val="22"/>
                <w:szCs w:val="22"/>
              </w:rPr>
            </w:pPr>
            <w:r>
              <w:rPr>
                <w:b w:val="0"/>
                <w:sz w:val="22"/>
                <w:szCs w:val="22"/>
              </w:rPr>
              <w:t xml:space="preserve">1. </w:t>
            </w:r>
            <w:r w:rsidR="00DF5F96">
              <w:rPr>
                <w:b w:val="0"/>
                <w:sz w:val="22"/>
                <w:szCs w:val="22"/>
              </w:rPr>
              <w:t>Раскрыть м</w:t>
            </w:r>
            <w:r w:rsidR="00DF5F96" w:rsidRPr="00DF5F96">
              <w:rPr>
                <w:b w:val="0"/>
                <w:sz w:val="22"/>
                <w:szCs w:val="22"/>
              </w:rPr>
              <w:t>етодик</w:t>
            </w:r>
            <w:r w:rsidR="00DF5F96">
              <w:rPr>
                <w:b w:val="0"/>
                <w:sz w:val="22"/>
                <w:szCs w:val="22"/>
              </w:rPr>
              <w:t xml:space="preserve">у </w:t>
            </w:r>
            <w:r w:rsidR="00DF5F96" w:rsidRPr="00DF5F96">
              <w:rPr>
                <w:b w:val="0"/>
                <w:sz w:val="22"/>
                <w:szCs w:val="22"/>
              </w:rPr>
              <w:t>формирования учетной политики в организации</w:t>
            </w:r>
            <w:r w:rsidR="00DF5F96">
              <w:rPr>
                <w:b w:val="0"/>
                <w:sz w:val="22"/>
                <w:szCs w:val="22"/>
              </w:rPr>
              <w:t xml:space="preserve"> для целей бухгалтерского учета</w:t>
            </w:r>
          </w:p>
          <w:p w:rsidR="00DF5F96" w:rsidRPr="00DF5F96" w:rsidRDefault="00D4298E" w:rsidP="00D4298E">
            <w:pPr>
              <w:pStyle w:val="ConsPlusTitle"/>
              <w:widowControl/>
              <w:jc w:val="both"/>
              <w:rPr>
                <w:b w:val="0"/>
                <w:sz w:val="22"/>
                <w:szCs w:val="22"/>
              </w:rPr>
            </w:pPr>
            <w:r>
              <w:rPr>
                <w:b w:val="0"/>
                <w:sz w:val="22"/>
                <w:szCs w:val="22"/>
              </w:rPr>
              <w:t xml:space="preserve">2. </w:t>
            </w:r>
            <w:r w:rsidR="00DF5F96" w:rsidRPr="00DF5F96">
              <w:rPr>
                <w:b w:val="0"/>
                <w:sz w:val="22"/>
                <w:szCs w:val="22"/>
              </w:rPr>
              <w:t>Раскрыть методику формирования учетной политики в организации для целей налогового учета</w:t>
            </w:r>
          </w:p>
          <w:p w:rsidR="00DF5F96" w:rsidRPr="00DF5F96" w:rsidRDefault="00D4298E" w:rsidP="00D4298E">
            <w:pPr>
              <w:pStyle w:val="ConsPlusTitle"/>
              <w:widowControl/>
              <w:jc w:val="both"/>
              <w:rPr>
                <w:b w:val="0"/>
                <w:sz w:val="22"/>
                <w:szCs w:val="22"/>
              </w:rPr>
            </w:pPr>
            <w:r>
              <w:rPr>
                <w:b w:val="0"/>
                <w:noProof/>
                <w:sz w:val="22"/>
                <w:szCs w:val="22"/>
                <w:highlight w:val="white"/>
              </w:rPr>
              <w:t xml:space="preserve">3. </w:t>
            </w:r>
            <w:r w:rsidR="00DF5F96">
              <w:rPr>
                <w:b w:val="0"/>
                <w:noProof/>
                <w:sz w:val="22"/>
                <w:szCs w:val="22"/>
                <w:highlight w:val="white"/>
              </w:rPr>
              <w:t xml:space="preserve">Исследовать </w:t>
            </w:r>
            <w:r w:rsidR="00DF5F96">
              <w:rPr>
                <w:b w:val="0"/>
                <w:noProof/>
                <w:sz w:val="22"/>
                <w:szCs w:val="22"/>
              </w:rPr>
              <w:t>влияние</w:t>
            </w:r>
            <w:r w:rsidR="00DF5F96" w:rsidRPr="00DF5F96">
              <w:rPr>
                <w:b w:val="0"/>
                <w:sz w:val="22"/>
                <w:szCs w:val="22"/>
              </w:rPr>
              <w:t xml:space="preserve"> учетной политики на </w:t>
            </w:r>
            <w:r w:rsidR="001530BC" w:rsidRPr="00DF5F96">
              <w:rPr>
                <w:b w:val="0"/>
                <w:noProof/>
                <w:sz w:val="22"/>
                <w:szCs w:val="22"/>
                <w:highlight w:val="white"/>
              </w:rPr>
              <w:fldChar w:fldCharType="begin"/>
            </w:r>
            <w:r w:rsidR="00DF5F96" w:rsidRPr="00DF5F96">
              <w:rPr>
                <w:b w:val="0"/>
                <w:noProof/>
                <w:sz w:val="22"/>
                <w:szCs w:val="22"/>
                <w:highlight w:val="white"/>
              </w:rPr>
              <w:instrText>eq</w:instrText>
            </w:r>
            <w:r w:rsidR="00DF5F96" w:rsidRPr="00DF5F96">
              <w:rPr>
                <w:b w:val="0"/>
                <w:noProof/>
                <w:color w:val="F8F8F8"/>
                <w:spacing w:val="-20000"/>
                <w:w w:val="1"/>
                <w:sz w:val="22"/>
                <w:szCs w:val="22"/>
              </w:rPr>
              <w:instrText xml:space="preserve"> также </w:instrText>
            </w:r>
            <w:r w:rsidR="00DF5F96" w:rsidRPr="00DF5F96">
              <w:rPr>
                <w:b w:val="0"/>
                <w:noProof/>
                <w:sz w:val="22"/>
                <w:szCs w:val="22"/>
                <w:highlight w:val="white"/>
              </w:rPr>
              <w:instrText>показатели</w:instrText>
            </w:r>
            <w:r w:rsidR="00DF5F96" w:rsidRPr="00DF5F96">
              <w:rPr>
                <w:b w:val="0"/>
                <w:noProof/>
                <w:color w:val="F8F8F8"/>
                <w:spacing w:val="-20000"/>
                <w:w w:val="1"/>
                <w:sz w:val="22"/>
                <w:szCs w:val="22"/>
              </w:rPr>
              <w:instrText xml:space="preserve"> воздействуют</w:instrText>
            </w:r>
            <w:r w:rsidR="001530BC" w:rsidRPr="00DF5F96">
              <w:rPr>
                <w:b w:val="0"/>
                <w:noProof/>
                <w:sz w:val="22"/>
                <w:szCs w:val="22"/>
                <w:highlight w:val="white"/>
              </w:rPr>
              <w:fldChar w:fldCharType="end"/>
            </w:r>
            <w:r w:rsidR="00DF5F96" w:rsidRPr="00DF5F96">
              <w:rPr>
                <w:b w:val="0"/>
                <w:sz w:val="22"/>
                <w:szCs w:val="22"/>
              </w:rPr>
              <w:t xml:space="preserve"> деятельности организации</w:t>
            </w:r>
          </w:p>
          <w:p w:rsidR="00DF5F96" w:rsidRPr="00612084" w:rsidRDefault="00DF5F96" w:rsidP="00DF5F96">
            <w:pPr>
              <w:pStyle w:val="ConsPlusTitle"/>
              <w:widowControl/>
              <w:jc w:val="both"/>
              <w:rPr>
                <w:sz w:val="22"/>
                <w:szCs w:val="22"/>
              </w:rPr>
            </w:pPr>
          </w:p>
        </w:tc>
        <w:tc>
          <w:tcPr>
            <w:tcW w:w="851" w:type="dxa"/>
            <w:shd w:val="clear" w:color="auto" w:fill="auto"/>
          </w:tcPr>
          <w:p w:rsidR="00DF5F96" w:rsidRPr="00612084" w:rsidRDefault="0098365E" w:rsidP="008050AD">
            <w:pPr>
              <w:jc w:val="center"/>
              <w:rPr>
                <w:sz w:val="22"/>
                <w:szCs w:val="22"/>
              </w:rPr>
            </w:pPr>
            <w:r>
              <w:rPr>
                <w:sz w:val="22"/>
                <w:szCs w:val="22"/>
              </w:rPr>
              <w:t>10</w:t>
            </w:r>
          </w:p>
        </w:tc>
        <w:tc>
          <w:tcPr>
            <w:tcW w:w="1417" w:type="dxa"/>
            <w:shd w:val="clear" w:color="auto" w:fill="auto"/>
          </w:tcPr>
          <w:p w:rsidR="00DF5F96" w:rsidRPr="00612084" w:rsidRDefault="00DF5F96" w:rsidP="008050AD">
            <w:pPr>
              <w:rPr>
                <w:sz w:val="22"/>
                <w:szCs w:val="22"/>
              </w:rPr>
            </w:pPr>
          </w:p>
        </w:tc>
      </w:tr>
      <w:tr w:rsidR="00ED7A79" w:rsidRPr="00612084" w:rsidTr="0066020C">
        <w:tc>
          <w:tcPr>
            <w:tcW w:w="826" w:type="dxa"/>
            <w:shd w:val="clear" w:color="auto" w:fill="auto"/>
          </w:tcPr>
          <w:p w:rsidR="00ED7A79" w:rsidRPr="00612084" w:rsidRDefault="00ED7A79" w:rsidP="00ED7A79">
            <w:pPr>
              <w:ind w:left="57"/>
              <w:rPr>
                <w:sz w:val="22"/>
                <w:szCs w:val="22"/>
              </w:rPr>
            </w:pPr>
            <w:r>
              <w:rPr>
                <w:sz w:val="22"/>
                <w:szCs w:val="22"/>
              </w:rPr>
              <w:t>2.3.</w:t>
            </w:r>
          </w:p>
        </w:tc>
        <w:tc>
          <w:tcPr>
            <w:tcW w:w="6795" w:type="dxa"/>
            <w:gridSpan w:val="2"/>
            <w:shd w:val="clear" w:color="auto" w:fill="auto"/>
          </w:tcPr>
          <w:p w:rsidR="0066020C" w:rsidRPr="00D4298E" w:rsidRDefault="0066020C" w:rsidP="0066020C">
            <w:pPr>
              <w:ind w:right="-19"/>
              <w:jc w:val="both"/>
              <w:rPr>
                <w:b/>
                <w:sz w:val="22"/>
                <w:szCs w:val="22"/>
              </w:rPr>
            </w:pPr>
            <w:r w:rsidRPr="00D4298E">
              <w:rPr>
                <w:b/>
                <w:bCs/>
                <w:sz w:val="22"/>
                <w:szCs w:val="22"/>
              </w:rPr>
              <w:t xml:space="preserve">Учет внеоборотных и оборотных активов </w:t>
            </w:r>
            <w:r w:rsidRPr="00D4298E">
              <w:rPr>
                <w:b/>
                <w:sz w:val="22"/>
                <w:szCs w:val="22"/>
              </w:rPr>
              <w:t xml:space="preserve">организации, </w:t>
            </w:r>
            <w:r w:rsidRPr="00D4298E">
              <w:rPr>
                <w:b/>
                <w:bCs/>
                <w:sz w:val="22"/>
                <w:szCs w:val="22"/>
              </w:rPr>
              <w:t>учет собственного и заемного капитала*</w:t>
            </w:r>
            <w:r w:rsidR="00D4298E">
              <w:rPr>
                <w:b/>
                <w:bCs/>
                <w:sz w:val="22"/>
                <w:szCs w:val="22"/>
              </w:rPr>
              <w:t xml:space="preserve"> (ВАЖНО)</w:t>
            </w:r>
          </w:p>
          <w:p w:rsidR="0066020C" w:rsidRPr="001B631F" w:rsidRDefault="0066020C" w:rsidP="0066020C">
            <w:pPr>
              <w:jc w:val="both"/>
              <w:rPr>
                <w:sz w:val="22"/>
                <w:szCs w:val="22"/>
              </w:rPr>
            </w:pPr>
          </w:p>
          <w:p w:rsidR="0066020C" w:rsidRDefault="0066020C" w:rsidP="00ED7A79">
            <w:pPr>
              <w:jc w:val="center"/>
              <w:rPr>
                <w:b/>
                <w:sz w:val="22"/>
                <w:szCs w:val="22"/>
              </w:rPr>
            </w:pPr>
          </w:p>
          <w:p w:rsidR="0066020C" w:rsidRDefault="0066020C" w:rsidP="00ED7A79">
            <w:pPr>
              <w:jc w:val="center"/>
              <w:rPr>
                <w:b/>
                <w:sz w:val="22"/>
                <w:szCs w:val="22"/>
              </w:rPr>
            </w:pPr>
          </w:p>
          <w:p w:rsidR="00ED7A79" w:rsidRPr="00612084" w:rsidRDefault="00ED7A79" w:rsidP="00ED7A79">
            <w:pPr>
              <w:jc w:val="center"/>
              <w:rPr>
                <w:sz w:val="22"/>
                <w:szCs w:val="22"/>
              </w:rPr>
            </w:pPr>
          </w:p>
        </w:tc>
        <w:tc>
          <w:tcPr>
            <w:tcW w:w="851" w:type="dxa"/>
            <w:shd w:val="clear" w:color="auto" w:fill="auto"/>
          </w:tcPr>
          <w:p w:rsidR="00ED7A79" w:rsidRPr="00612084" w:rsidRDefault="00ED7A79" w:rsidP="00ED7A79">
            <w:pPr>
              <w:jc w:val="center"/>
              <w:rPr>
                <w:sz w:val="22"/>
                <w:szCs w:val="22"/>
              </w:rPr>
            </w:pPr>
            <w:r>
              <w:rPr>
                <w:sz w:val="22"/>
                <w:szCs w:val="22"/>
              </w:rPr>
              <w:t>68</w:t>
            </w:r>
          </w:p>
        </w:tc>
        <w:tc>
          <w:tcPr>
            <w:tcW w:w="1417" w:type="dxa"/>
            <w:shd w:val="clear" w:color="auto" w:fill="auto"/>
          </w:tcPr>
          <w:p w:rsidR="00ED7A79" w:rsidRPr="00612084" w:rsidRDefault="00ED7A79" w:rsidP="00ED7A79">
            <w:pPr>
              <w:rPr>
                <w:sz w:val="22"/>
                <w:szCs w:val="22"/>
              </w:rPr>
            </w:pPr>
            <w:r w:rsidRPr="00612084">
              <w:rPr>
                <w:sz w:val="22"/>
                <w:szCs w:val="22"/>
              </w:rPr>
              <w:t>План прохождения практики</w:t>
            </w:r>
          </w:p>
          <w:p w:rsidR="00ED7A79" w:rsidRPr="00612084" w:rsidRDefault="00ED7A79" w:rsidP="00ED7A79">
            <w:pPr>
              <w:rPr>
                <w:sz w:val="22"/>
                <w:szCs w:val="22"/>
              </w:rPr>
            </w:pPr>
          </w:p>
        </w:tc>
      </w:tr>
      <w:tr w:rsidR="00ED7A79" w:rsidRPr="00612084" w:rsidTr="00DF5F96">
        <w:tc>
          <w:tcPr>
            <w:tcW w:w="826" w:type="dxa"/>
            <w:shd w:val="clear" w:color="auto" w:fill="auto"/>
          </w:tcPr>
          <w:p w:rsidR="00ED7A79" w:rsidRPr="00612084" w:rsidRDefault="00ED7A79" w:rsidP="00ED7A79">
            <w:pPr>
              <w:ind w:left="57"/>
              <w:rPr>
                <w:sz w:val="22"/>
                <w:szCs w:val="22"/>
              </w:rPr>
            </w:pPr>
            <w:r>
              <w:rPr>
                <w:sz w:val="22"/>
                <w:szCs w:val="22"/>
              </w:rPr>
              <w:t>2.3.1.</w:t>
            </w:r>
          </w:p>
        </w:tc>
        <w:tc>
          <w:tcPr>
            <w:tcW w:w="1721" w:type="dxa"/>
            <w:shd w:val="clear" w:color="auto" w:fill="auto"/>
          </w:tcPr>
          <w:p w:rsidR="00ED7A79" w:rsidRPr="001B631F" w:rsidRDefault="00ED7A79" w:rsidP="00ED7A79">
            <w:pPr>
              <w:tabs>
                <w:tab w:val="left" w:pos="9360"/>
              </w:tabs>
              <w:rPr>
                <w:sz w:val="22"/>
                <w:szCs w:val="22"/>
              </w:rPr>
            </w:pPr>
            <w:r w:rsidRPr="001B631F">
              <w:rPr>
                <w:bCs/>
                <w:sz w:val="22"/>
                <w:szCs w:val="22"/>
              </w:rPr>
              <w:t xml:space="preserve">Учет внеоборотных активов </w:t>
            </w:r>
            <w:r w:rsidRPr="001B631F">
              <w:rPr>
                <w:sz w:val="22"/>
                <w:szCs w:val="22"/>
              </w:rPr>
              <w:t xml:space="preserve">организации </w:t>
            </w:r>
          </w:p>
        </w:tc>
        <w:tc>
          <w:tcPr>
            <w:tcW w:w="5074" w:type="dxa"/>
            <w:shd w:val="clear" w:color="auto" w:fill="auto"/>
          </w:tcPr>
          <w:p w:rsidR="00ED7A79" w:rsidRDefault="00ED7A79" w:rsidP="00ED7A79">
            <w:pPr>
              <w:jc w:val="both"/>
              <w:rPr>
                <w:sz w:val="22"/>
                <w:szCs w:val="22"/>
              </w:rPr>
            </w:pPr>
          </w:p>
          <w:p w:rsidR="00ED7A79" w:rsidRPr="0098365E" w:rsidRDefault="00ED7A79" w:rsidP="00ED7A79">
            <w:pPr>
              <w:jc w:val="both"/>
              <w:rPr>
                <w:b/>
                <w:sz w:val="22"/>
                <w:szCs w:val="22"/>
              </w:rPr>
            </w:pPr>
            <w:r>
              <w:rPr>
                <w:b/>
                <w:sz w:val="22"/>
                <w:szCs w:val="22"/>
              </w:rPr>
              <w:t>1.</w:t>
            </w:r>
            <w:r w:rsidRPr="0098365E">
              <w:rPr>
                <w:b/>
                <w:sz w:val="22"/>
                <w:szCs w:val="22"/>
              </w:rPr>
              <w:t>Учет внеоборотных активов</w:t>
            </w:r>
          </w:p>
          <w:p w:rsidR="00ED7A79" w:rsidRPr="00612084" w:rsidRDefault="00ED7A79" w:rsidP="00ED7A79">
            <w:pPr>
              <w:jc w:val="both"/>
              <w:rPr>
                <w:sz w:val="22"/>
                <w:szCs w:val="22"/>
              </w:rPr>
            </w:pPr>
            <w:r>
              <w:rPr>
                <w:sz w:val="22"/>
                <w:szCs w:val="22"/>
              </w:rPr>
              <w:t>1.</w:t>
            </w:r>
            <w:r w:rsidRPr="00612084">
              <w:rPr>
                <w:sz w:val="22"/>
                <w:szCs w:val="22"/>
              </w:rPr>
              <w:t>1.Изучить порядок документального оформления поступления, выбытия</w:t>
            </w:r>
            <w:r>
              <w:rPr>
                <w:sz w:val="22"/>
                <w:szCs w:val="22"/>
              </w:rPr>
              <w:t>, ремонта</w:t>
            </w:r>
            <w:r w:rsidRPr="00612084">
              <w:rPr>
                <w:sz w:val="22"/>
                <w:szCs w:val="22"/>
              </w:rPr>
              <w:t xml:space="preserve"> и перемещения основных средств и нематериальных активов, организацию синтетического и аналитического их учета.</w:t>
            </w:r>
          </w:p>
          <w:p w:rsidR="00ED7A79" w:rsidRPr="00612084" w:rsidRDefault="00ED7A79" w:rsidP="00ED7A79">
            <w:pPr>
              <w:jc w:val="both"/>
              <w:rPr>
                <w:sz w:val="22"/>
                <w:szCs w:val="22"/>
              </w:rPr>
            </w:pPr>
            <w:r>
              <w:rPr>
                <w:sz w:val="22"/>
                <w:szCs w:val="22"/>
              </w:rPr>
              <w:t>1.2</w:t>
            </w:r>
            <w:r w:rsidRPr="00612084">
              <w:rPr>
                <w:sz w:val="22"/>
                <w:szCs w:val="22"/>
              </w:rPr>
              <w:t>. Ознакомиться с источниками финансирования долгосрочных инвестиций</w:t>
            </w:r>
            <w:r>
              <w:rPr>
                <w:sz w:val="22"/>
                <w:szCs w:val="22"/>
              </w:rPr>
              <w:t xml:space="preserve">  и капитальных вложений</w:t>
            </w:r>
            <w:r w:rsidRPr="00612084">
              <w:rPr>
                <w:sz w:val="22"/>
                <w:szCs w:val="22"/>
              </w:rPr>
              <w:t>. Изучить учет их образования и использования.</w:t>
            </w:r>
          </w:p>
          <w:p w:rsidR="00ED7A79" w:rsidRPr="00612084" w:rsidRDefault="00ED7A79" w:rsidP="00ED7A79">
            <w:pPr>
              <w:jc w:val="both"/>
              <w:rPr>
                <w:sz w:val="22"/>
                <w:szCs w:val="22"/>
              </w:rPr>
            </w:pPr>
            <w:r>
              <w:rPr>
                <w:sz w:val="22"/>
                <w:szCs w:val="22"/>
              </w:rPr>
              <w:t>1.3.</w:t>
            </w:r>
            <w:r w:rsidRPr="00612084">
              <w:rPr>
                <w:sz w:val="22"/>
                <w:szCs w:val="22"/>
              </w:rPr>
              <w:t xml:space="preserve"> Ознакомиться с порядком проведения инвентаризации основных средств и нематериальных активов</w:t>
            </w:r>
            <w:r w:rsidR="00D4298E">
              <w:rPr>
                <w:sz w:val="22"/>
                <w:szCs w:val="22"/>
              </w:rPr>
              <w:t xml:space="preserve">, </w:t>
            </w:r>
            <w:r w:rsidRPr="00612084">
              <w:rPr>
                <w:sz w:val="22"/>
                <w:szCs w:val="22"/>
              </w:rPr>
              <w:t>их переоценки и отражения ее результатов в учете.</w:t>
            </w:r>
          </w:p>
          <w:p w:rsidR="00ED7A79" w:rsidRPr="00612084" w:rsidRDefault="00ED7A79" w:rsidP="00ED7A79">
            <w:pPr>
              <w:tabs>
                <w:tab w:val="left" w:pos="1602"/>
                <w:tab w:val="left" w:pos="2879"/>
                <w:tab w:val="left" w:pos="4593"/>
                <w:tab w:val="left" w:pos="5734"/>
                <w:tab w:val="left" w:pos="6920"/>
                <w:tab w:val="left" w:pos="7784"/>
                <w:tab w:val="left" w:pos="8254"/>
              </w:tabs>
              <w:spacing w:before="5"/>
              <w:ind w:right="-17"/>
              <w:jc w:val="both"/>
              <w:rPr>
                <w:sz w:val="22"/>
                <w:szCs w:val="22"/>
              </w:rPr>
            </w:pPr>
          </w:p>
        </w:tc>
        <w:tc>
          <w:tcPr>
            <w:tcW w:w="851" w:type="dxa"/>
            <w:shd w:val="clear" w:color="auto" w:fill="auto"/>
          </w:tcPr>
          <w:p w:rsidR="00ED7A79" w:rsidRPr="00612084" w:rsidRDefault="00ED7A79" w:rsidP="00ED7A79">
            <w:pPr>
              <w:jc w:val="center"/>
              <w:rPr>
                <w:sz w:val="22"/>
                <w:szCs w:val="22"/>
              </w:rPr>
            </w:pPr>
          </w:p>
        </w:tc>
        <w:tc>
          <w:tcPr>
            <w:tcW w:w="1417" w:type="dxa"/>
            <w:shd w:val="clear" w:color="auto" w:fill="auto"/>
          </w:tcPr>
          <w:p w:rsidR="00ED7A79" w:rsidRPr="00612084" w:rsidRDefault="00ED7A79" w:rsidP="00ED7A79">
            <w:pPr>
              <w:rPr>
                <w:sz w:val="22"/>
                <w:szCs w:val="22"/>
              </w:rPr>
            </w:pPr>
          </w:p>
        </w:tc>
      </w:tr>
      <w:tr w:rsidR="00ED7A79" w:rsidRPr="00612084" w:rsidTr="00DF5F96">
        <w:tc>
          <w:tcPr>
            <w:tcW w:w="826" w:type="dxa"/>
            <w:shd w:val="clear" w:color="auto" w:fill="auto"/>
          </w:tcPr>
          <w:p w:rsidR="00ED7A79" w:rsidRPr="00612084" w:rsidRDefault="00ED7A79" w:rsidP="00ED7A79">
            <w:pPr>
              <w:ind w:left="57"/>
              <w:rPr>
                <w:sz w:val="22"/>
                <w:szCs w:val="22"/>
              </w:rPr>
            </w:pPr>
            <w:r>
              <w:rPr>
                <w:sz w:val="22"/>
                <w:szCs w:val="22"/>
              </w:rPr>
              <w:t>2.3.2.</w:t>
            </w:r>
          </w:p>
        </w:tc>
        <w:tc>
          <w:tcPr>
            <w:tcW w:w="1721" w:type="dxa"/>
            <w:shd w:val="clear" w:color="auto" w:fill="auto"/>
          </w:tcPr>
          <w:p w:rsidR="00ED7A79" w:rsidRPr="001B631F" w:rsidRDefault="00ED7A79" w:rsidP="00ED7A79">
            <w:pPr>
              <w:jc w:val="both"/>
              <w:rPr>
                <w:sz w:val="22"/>
                <w:szCs w:val="22"/>
              </w:rPr>
            </w:pPr>
            <w:r w:rsidRPr="001B631F">
              <w:rPr>
                <w:bCs/>
                <w:sz w:val="22"/>
                <w:szCs w:val="22"/>
              </w:rPr>
              <w:t>Учет оборотных активов</w:t>
            </w:r>
          </w:p>
          <w:p w:rsidR="00ED7A79" w:rsidRPr="001B631F" w:rsidRDefault="00ED7A79" w:rsidP="00ED7A79">
            <w:pPr>
              <w:tabs>
                <w:tab w:val="left" w:pos="9360"/>
              </w:tabs>
              <w:rPr>
                <w:bCs/>
                <w:sz w:val="22"/>
                <w:szCs w:val="22"/>
              </w:rPr>
            </w:pPr>
          </w:p>
        </w:tc>
        <w:tc>
          <w:tcPr>
            <w:tcW w:w="5074" w:type="dxa"/>
            <w:shd w:val="clear" w:color="auto" w:fill="auto"/>
          </w:tcPr>
          <w:p w:rsidR="00ED7A79" w:rsidRPr="0098365E" w:rsidRDefault="00ED7A79" w:rsidP="00ED7A79">
            <w:pPr>
              <w:jc w:val="both"/>
              <w:rPr>
                <w:b/>
                <w:sz w:val="22"/>
                <w:szCs w:val="22"/>
              </w:rPr>
            </w:pPr>
            <w:r w:rsidRPr="0098365E">
              <w:rPr>
                <w:b/>
                <w:bCs/>
                <w:sz w:val="22"/>
                <w:szCs w:val="22"/>
              </w:rPr>
              <w:t>2.Учет оборотных активов</w:t>
            </w:r>
          </w:p>
          <w:p w:rsidR="00ED7A79" w:rsidRPr="00612084" w:rsidRDefault="00ED7A79" w:rsidP="00ED7A79">
            <w:pPr>
              <w:jc w:val="both"/>
              <w:rPr>
                <w:sz w:val="22"/>
                <w:szCs w:val="22"/>
              </w:rPr>
            </w:pPr>
            <w:r>
              <w:rPr>
                <w:sz w:val="22"/>
                <w:szCs w:val="22"/>
              </w:rPr>
              <w:t>2.</w:t>
            </w:r>
            <w:r w:rsidRPr="00612084">
              <w:rPr>
                <w:sz w:val="22"/>
                <w:szCs w:val="22"/>
              </w:rPr>
              <w:t>1. Ознакомиться с оценкой материально-производственных запасов</w:t>
            </w:r>
            <w:r w:rsidR="0066020C">
              <w:rPr>
                <w:sz w:val="22"/>
                <w:szCs w:val="22"/>
              </w:rPr>
              <w:t>, и</w:t>
            </w:r>
            <w:r w:rsidRPr="00612084">
              <w:rPr>
                <w:sz w:val="22"/>
                <w:szCs w:val="22"/>
              </w:rPr>
              <w:t>зучить схему корреспонденции счетов по поступлению и расходованию материально-производственных запасов.</w:t>
            </w:r>
          </w:p>
          <w:p w:rsidR="00ED7A79" w:rsidRDefault="00ED7A79" w:rsidP="00ED7A79">
            <w:pPr>
              <w:tabs>
                <w:tab w:val="left" w:pos="1065"/>
                <w:tab w:val="left" w:pos="1943"/>
                <w:tab w:val="left" w:pos="2361"/>
                <w:tab w:val="left" w:pos="3330"/>
                <w:tab w:val="left" w:pos="3824"/>
                <w:tab w:val="left" w:pos="4155"/>
                <w:tab w:val="left" w:pos="5153"/>
                <w:tab w:val="left" w:pos="6089"/>
                <w:tab w:val="left" w:pos="7121"/>
                <w:tab w:val="left" w:pos="7682"/>
                <w:tab w:val="left" w:pos="8509"/>
                <w:tab w:val="left" w:pos="9597"/>
              </w:tabs>
              <w:jc w:val="both"/>
              <w:rPr>
                <w:sz w:val="22"/>
                <w:szCs w:val="22"/>
              </w:rPr>
            </w:pPr>
            <w:r>
              <w:rPr>
                <w:sz w:val="22"/>
                <w:szCs w:val="22"/>
              </w:rPr>
              <w:t>2.2.</w:t>
            </w:r>
            <w:r w:rsidR="0066020C">
              <w:rPr>
                <w:sz w:val="22"/>
                <w:szCs w:val="22"/>
              </w:rPr>
              <w:t xml:space="preserve">Раскрыть методику </w:t>
            </w:r>
            <w:r>
              <w:rPr>
                <w:sz w:val="22"/>
                <w:szCs w:val="22"/>
              </w:rPr>
              <w:t xml:space="preserve"> учет</w:t>
            </w:r>
            <w:r w:rsidR="0066020C">
              <w:rPr>
                <w:sz w:val="22"/>
                <w:szCs w:val="22"/>
              </w:rPr>
              <w:t>а</w:t>
            </w:r>
            <w:r>
              <w:rPr>
                <w:sz w:val="22"/>
                <w:szCs w:val="22"/>
              </w:rPr>
              <w:t xml:space="preserve"> затрат на производство и калькулирование себестоимости продукции, выполненных работ, оказанных услуг (в разрезе выбранной отраслевой принадлежности предприятия)</w:t>
            </w:r>
          </w:p>
          <w:p w:rsidR="00ED7A79" w:rsidRPr="00612084" w:rsidRDefault="00ED7A79" w:rsidP="00ED7A79">
            <w:pPr>
              <w:tabs>
                <w:tab w:val="left" w:pos="3379"/>
                <w:tab w:val="left" w:pos="4439"/>
                <w:tab w:val="left" w:pos="5898"/>
                <w:tab w:val="left" w:pos="7982"/>
              </w:tabs>
              <w:ind w:right="-20"/>
              <w:jc w:val="both"/>
              <w:rPr>
                <w:sz w:val="22"/>
                <w:szCs w:val="22"/>
              </w:rPr>
            </w:pPr>
            <w:r>
              <w:rPr>
                <w:sz w:val="22"/>
                <w:szCs w:val="22"/>
              </w:rPr>
              <w:t>2.3.</w:t>
            </w:r>
            <w:r w:rsidRPr="00612084">
              <w:rPr>
                <w:sz w:val="22"/>
                <w:szCs w:val="22"/>
              </w:rPr>
              <w:t xml:space="preserve">Изучить организацию учета выпуска готовой продукции, отгруженных товаров (выполненных </w:t>
            </w:r>
            <w:r w:rsidRPr="00612084">
              <w:rPr>
                <w:sz w:val="22"/>
                <w:szCs w:val="22"/>
              </w:rPr>
              <w:lastRenderedPageBreak/>
              <w:t>работ, оказанных услуг)</w:t>
            </w:r>
            <w:r w:rsidR="0066020C">
              <w:rPr>
                <w:sz w:val="22"/>
                <w:szCs w:val="22"/>
              </w:rPr>
              <w:t xml:space="preserve">, </w:t>
            </w:r>
            <w:r w:rsidRPr="00612084">
              <w:rPr>
                <w:sz w:val="22"/>
                <w:szCs w:val="22"/>
              </w:rPr>
              <w:t xml:space="preserve"> организацию учета продажи продукции, включая методику расчета фактической себестоимости проданной продукции;     </w:t>
            </w:r>
          </w:p>
          <w:p w:rsidR="00ED7A79" w:rsidRDefault="00ED7A79" w:rsidP="00ED7A79">
            <w:pPr>
              <w:tabs>
                <w:tab w:val="left" w:pos="1507"/>
                <w:tab w:val="left" w:pos="2927"/>
                <w:tab w:val="left" w:pos="4093"/>
                <w:tab w:val="left" w:pos="5010"/>
                <w:tab w:val="left" w:pos="6382"/>
                <w:tab w:val="left" w:pos="7291"/>
                <w:tab w:val="left" w:pos="7682"/>
                <w:tab w:val="left" w:pos="9621"/>
              </w:tabs>
              <w:ind w:right="-19" w:firstLine="34"/>
              <w:jc w:val="both"/>
              <w:rPr>
                <w:sz w:val="22"/>
                <w:szCs w:val="22"/>
              </w:rPr>
            </w:pPr>
            <w:r>
              <w:rPr>
                <w:sz w:val="22"/>
                <w:szCs w:val="22"/>
              </w:rPr>
              <w:t xml:space="preserve">2.4. </w:t>
            </w:r>
            <w:r w:rsidRPr="00612084">
              <w:rPr>
                <w:sz w:val="22"/>
                <w:szCs w:val="22"/>
              </w:rPr>
              <w:t>Ознакомиться с документальным оформлением и ведением учета</w:t>
            </w:r>
            <w:r w:rsidR="00D4298E">
              <w:rPr>
                <w:sz w:val="22"/>
                <w:szCs w:val="22"/>
              </w:rPr>
              <w:t xml:space="preserve"> денежных средств (</w:t>
            </w:r>
            <w:r w:rsidRPr="00612084">
              <w:rPr>
                <w:sz w:val="22"/>
                <w:szCs w:val="22"/>
              </w:rPr>
              <w:t>кассовых операций и операций по расчетному и валютному счетам</w:t>
            </w:r>
            <w:r w:rsidR="00D4298E">
              <w:rPr>
                <w:sz w:val="22"/>
                <w:szCs w:val="22"/>
              </w:rPr>
              <w:t>)</w:t>
            </w:r>
            <w:r>
              <w:rPr>
                <w:sz w:val="22"/>
                <w:szCs w:val="22"/>
              </w:rPr>
              <w:t>.</w:t>
            </w:r>
          </w:p>
          <w:p w:rsidR="00ED7A79" w:rsidRPr="00612084" w:rsidRDefault="00ED7A79" w:rsidP="00ED7A79">
            <w:pPr>
              <w:ind w:right="-20"/>
              <w:jc w:val="both"/>
              <w:rPr>
                <w:spacing w:val="69"/>
                <w:sz w:val="22"/>
                <w:szCs w:val="22"/>
              </w:rPr>
            </w:pPr>
          </w:p>
        </w:tc>
        <w:tc>
          <w:tcPr>
            <w:tcW w:w="851" w:type="dxa"/>
            <w:shd w:val="clear" w:color="auto" w:fill="auto"/>
          </w:tcPr>
          <w:p w:rsidR="00ED7A79" w:rsidRPr="00612084" w:rsidRDefault="00ED7A79" w:rsidP="00ED7A79">
            <w:pPr>
              <w:jc w:val="center"/>
              <w:rPr>
                <w:sz w:val="22"/>
                <w:szCs w:val="22"/>
              </w:rPr>
            </w:pPr>
          </w:p>
        </w:tc>
        <w:tc>
          <w:tcPr>
            <w:tcW w:w="1417" w:type="dxa"/>
            <w:shd w:val="clear" w:color="auto" w:fill="auto"/>
          </w:tcPr>
          <w:p w:rsidR="00ED7A79" w:rsidRPr="00612084" w:rsidRDefault="00ED7A79" w:rsidP="00ED7A79">
            <w:pPr>
              <w:rPr>
                <w:sz w:val="22"/>
                <w:szCs w:val="22"/>
              </w:rPr>
            </w:pPr>
          </w:p>
        </w:tc>
      </w:tr>
      <w:tr w:rsidR="00ED7A79" w:rsidRPr="00612084" w:rsidTr="0066020C">
        <w:tc>
          <w:tcPr>
            <w:tcW w:w="826" w:type="dxa"/>
            <w:shd w:val="clear" w:color="auto" w:fill="auto"/>
          </w:tcPr>
          <w:p w:rsidR="00ED7A79" w:rsidRPr="00612084" w:rsidRDefault="00ED7A79" w:rsidP="00ED7A79">
            <w:pPr>
              <w:ind w:left="57"/>
              <w:rPr>
                <w:sz w:val="22"/>
                <w:szCs w:val="22"/>
              </w:rPr>
            </w:pPr>
            <w:r>
              <w:rPr>
                <w:sz w:val="22"/>
                <w:szCs w:val="22"/>
              </w:rPr>
              <w:lastRenderedPageBreak/>
              <w:t>2.3.3.</w:t>
            </w:r>
          </w:p>
        </w:tc>
        <w:tc>
          <w:tcPr>
            <w:tcW w:w="1721" w:type="dxa"/>
            <w:shd w:val="clear" w:color="auto" w:fill="auto"/>
          </w:tcPr>
          <w:p w:rsidR="00ED7A79" w:rsidRPr="001B631F" w:rsidRDefault="00ED7A79" w:rsidP="00ED7A79">
            <w:pPr>
              <w:ind w:right="-19"/>
              <w:jc w:val="both"/>
              <w:rPr>
                <w:sz w:val="22"/>
                <w:szCs w:val="22"/>
              </w:rPr>
            </w:pPr>
            <w:r w:rsidRPr="001B631F">
              <w:rPr>
                <w:bCs/>
                <w:sz w:val="22"/>
                <w:szCs w:val="22"/>
              </w:rPr>
              <w:t>Учет собственного и заемного капитала</w:t>
            </w:r>
          </w:p>
          <w:p w:rsidR="00ED7A79" w:rsidRPr="001B631F" w:rsidRDefault="00ED7A79" w:rsidP="00ED7A79">
            <w:pPr>
              <w:jc w:val="both"/>
              <w:rPr>
                <w:bCs/>
                <w:sz w:val="22"/>
                <w:szCs w:val="22"/>
              </w:rPr>
            </w:pPr>
          </w:p>
        </w:tc>
        <w:tc>
          <w:tcPr>
            <w:tcW w:w="5074" w:type="dxa"/>
            <w:shd w:val="clear" w:color="auto" w:fill="auto"/>
          </w:tcPr>
          <w:p w:rsidR="00ED7A79" w:rsidRPr="00F550CA" w:rsidRDefault="00ED7A79" w:rsidP="00ED7A79">
            <w:pPr>
              <w:ind w:right="-19"/>
              <w:jc w:val="both"/>
              <w:rPr>
                <w:b/>
                <w:sz w:val="22"/>
                <w:szCs w:val="22"/>
              </w:rPr>
            </w:pPr>
            <w:r w:rsidRPr="00F550CA">
              <w:rPr>
                <w:b/>
                <w:bCs/>
                <w:sz w:val="22"/>
                <w:szCs w:val="22"/>
              </w:rPr>
              <w:t>3. Учет собственного и заемного капитала</w:t>
            </w:r>
          </w:p>
          <w:p w:rsidR="00ED7A79" w:rsidRDefault="00E27528" w:rsidP="00ED7A79">
            <w:pPr>
              <w:ind w:right="-19"/>
              <w:jc w:val="both"/>
              <w:rPr>
                <w:sz w:val="22"/>
                <w:szCs w:val="22"/>
              </w:rPr>
            </w:pPr>
            <w:r>
              <w:rPr>
                <w:sz w:val="22"/>
                <w:szCs w:val="22"/>
              </w:rPr>
              <w:t>2</w:t>
            </w:r>
            <w:r w:rsidR="00ED7A79">
              <w:rPr>
                <w:sz w:val="22"/>
                <w:szCs w:val="22"/>
              </w:rPr>
              <w:t>.</w:t>
            </w:r>
            <w:r w:rsidR="00ED7A79" w:rsidRPr="00612084">
              <w:rPr>
                <w:sz w:val="22"/>
                <w:szCs w:val="22"/>
              </w:rPr>
              <w:t>1. Изучить действующий порядок образования и использования уставного</w:t>
            </w:r>
            <w:r w:rsidR="00ED7A79">
              <w:rPr>
                <w:sz w:val="22"/>
                <w:szCs w:val="22"/>
              </w:rPr>
              <w:t>, резервного и добавочного капитала</w:t>
            </w:r>
            <w:r w:rsidR="0066020C">
              <w:rPr>
                <w:sz w:val="22"/>
                <w:szCs w:val="22"/>
              </w:rPr>
              <w:t>.</w:t>
            </w:r>
          </w:p>
          <w:p w:rsidR="00ED7A79" w:rsidRDefault="00E27528" w:rsidP="00ED7A79">
            <w:pPr>
              <w:ind w:right="-19"/>
              <w:jc w:val="both"/>
              <w:rPr>
                <w:sz w:val="22"/>
                <w:szCs w:val="22"/>
              </w:rPr>
            </w:pPr>
            <w:r>
              <w:rPr>
                <w:sz w:val="22"/>
                <w:szCs w:val="22"/>
              </w:rPr>
              <w:t>2</w:t>
            </w:r>
            <w:r w:rsidR="00ED7A79">
              <w:rPr>
                <w:sz w:val="22"/>
                <w:szCs w:val="22"/>
              </w:rPr>
              <w:t>.2.</w:t>
            </w:r>
            <w:r w:rsidR="00ED7A79" w:rsidRPr="00612084">
              <w:rPr>
                <w:sz w:val="22"/>
                <w:szCs w:val="22"/>
              </w:rPr>
              <w:t>Ознакомиться с применяемыми формами расчетов с поставщиками и покупателями, порядком ведения учета при различных формах безналичных расчето</w:t>
            </w:r>
            <w:r w:rsidR="00ED7A79">
              <w:rPr>
                <w:sz w:val="22"/>
                <w:szCs w:val="22"/>
              </w:rPr>
              <w:t>в</w:t>
            </w:r>
            <w:r w:rsidR="0066020C">
              <w:rPr>
                <w:sz w:val="22"/>
                <w:szCs w:val="22"/>
              </w:rPr>
              <w:t xml:space="preserve">, </w:t>
            </w:r>
            <w:r w:rsidR="00ED7A79" w:rsidRPr="00612084">
              <w:rPr>
                <w:sz w:val="22"/>
                <w:szCs w:val="22"/>
              </w:rPr>
              <w:t>порядок расчетов с бюджетом</w:t>
            </w:r>
            <w:r w:rsidR="0066020C">
              <w:rPr>
                <w:sz w:val="22"/>
                <w:szCs w:val="22"/>
              </w:rPr>
              <w:t xml:space="preserve"> и внебюджетными фондами</w:t>
            </w:r>
            <w:r w:rsidR="00ED7A79">
              <w:rPr>
                <w:sz w:val="22"/>
                <w:szCs w:val="22"/>
              </w:rPr>
              <w:t>.</w:t>
            </w:r>
          </w:p>
          <w:p w:rsidR="00ED7A79" w:rsidRDefault="00E27528" w:rsidP="00ED7A79">
            <w:pPr>
              <w:tabs>
                <w:tab w:val="left" w:pos="1507"/>
                <w:tab w:val="left" w:pos="2927"/>
                <w:tab w:val="left" w:pos="4093"/>
                <w:tab w:val="left" w:pos="5010"/>
                <w:tab w:val="left" w:pos="6382"/>
                <w:tab w:val="left" w:pos="7291"/>
                <w:tab w:val="left" w:pos="7682"/>
                <w:tab w:val="left" w:pos="9621"/>
              </w:tabs>
              <w:ind w:right="-19" w:firstLine="34"/>
              <w:jc w:val="both"/>
              <w:rPr>
                <w:sz w:val="22"/>
                <w:szCs w:val="22"/>
              </w:rPr>
            </w:pPr>
            <w:r>
              <w:rPr>
                <w:sz w:val="22"/>
                <w:szCs w:val="22"/>
              </w:rPr>
              <w:t>2</w:t>
            </w:r>
            <w:r w:rsidR="00ED7A79">
              <w:rPr>
                <w:sz w:val="22"/>
                <w:szCs w:val="22"/>
              </w:rPr>
              <w:t>.3.</w:t>
            </w:r>
            <w:r w:rsidR="00ED7A79" w:rsidRPr="00612084">
              <w:rPr>
                <w:sz w:val="22"/>
                <w:szCs w:val="22"/>
              </w:rPr>
              <w:t>Изучить порядок оформления и ведения учета кредитов банков и займов</w:t>
            </w:r>
            <w:r w:rsidR="0066020C">
              <w:rPr>
                <w:sz w:val="22"/>
                <w:szCs w:val="22"/>
              </w:rPr>
              <w:t>,</w:t>
            </w:r>
            <w:r w:rsidR="00ED7A79" w:rsidRPr="00612084">
              <w:rPr>
                <w:sz w:val="22"/>
                <w:szCs w:val="22"/>
              </w:rPr>
              <w:t xml:space="preserve"> порядок налогообложения в операциях по займам;</w:t>
            </w:r>
          </w:p>
          <w:p w:rsidR="00ED7A79" w:rsidRPr="0098365E" w:rsidRDefault="00ED7A79" w:rsidP="0066020C">
            <w:pPr>
              <w:tabs>
                <w:tab w:val="left" w:pos="1602"/>
                <w:tab w:val="left" w:pos="2879"/>
                <w:tab w:val="left" w:pos="4593"/>
                <w:tab w:val="left" w:pos="5734"/>
                <w:tab w:val="left" w:pos="6920"/>
                <w:tab w:val="left" w:pos="7784"/>
                <w:tab w:val="left" w:pos="8254"/>
              </w:tabs>
              <w:spacing w:before="5"/>
              <w:ind w:right="-17"/>
              <w:jc w:val="both"/>
              <w:rPr>
                <w:b/>
                <w:bCs/>
                <w:sz w:val="22"/>
                <w:szCs w:val="22"/>
              </w:rPr>
            </w:pPr>
          </w:p>
        </w:tc>
        <w:tc>
          <w:tcPr>
            <w:tcW w:w="851" w:type="dxa"/>
            <w:shd w:val="clear" w:color="auto" w:fill="auto"/>
          </w:tcPr>
          <w:p w:rsidR="00ED7A79" w:rsidRPr="00612084" w:rsidRDefault="00ED7A79" w:rsidP="00ED7A79">
            <w:pPr>
              <w:jc w:val="center"/>
              <w:rPr>
                <w:sz w:val="22"/>
                <w:szCs w:val="22"/>
              </w:rPr>
            </w:pPr>
          </w:p>
        </w:tc>
        <w:tc>
          <w:tcPr>
            <w:tcW w:w="1417" w:type="dxa"/>
            <w:shd w:val="clear" w:color="auto" w:fill="auto"/>
          </w:tcPr>
          <w:p w:rsidR="00ED7A79" w:rsidRPr="00612084" w:rsidRDefault="00ED7A79" w:rsidP="00ED7A79">
            <w:pPr>
              <w:rPr>
                <w:sz w:val="22"/>
                <w:szCs w:val="22"/>
              </w:rPr>
            </w:pPr>
          </w:p>
        </w:tc>
      </w:tr>
      <w:tr w:rsidR="00ED7A79" w:rsidRPr="00612084" w:rsidTr="00DF5F96">
        <w:tc>
          <w:tcPr>
            <w:tcW w:w="826" w:type="dxa"/>
            <w:shd w:val="clear" w:color="auto" w:fill="auto"/>
          </w:tcPr>
          <w:p w:rsidR="00ED7A79" w:rsidRPr="00612084" w:rsidRDefault="00ED7A79" w:rsidP="001B631F">
            <w:pPr>
              <w:ind w:left="57"/>
              <w:rPr>
                <w:sz w:val="22"/>
                <w:szCs w:val="22"/>
                <w:lang w:val="en-US"/>
              </w:rPr>
            </w:pPr>
            <w:r w:rsidRPr="00612084">
              <w:rPr>
                <w:sz w:val="22"/>
                <w:szCs w:val="22"/>
              </w:rPr>
              <w:t>2.</w:t>
            </w:r>
            <w:r w:rsidR="001B631F">
              <w:rPr>
                <w:sz w:val="22"/>
                <w:szCs w:val="22"/>
              </w:rPr>
              <w:t>4</w:t>
            </w:r>
            <w:r w:rsidRPr="00612084">
              <w:rPr>
                <w:sz w:val="22"/>
                <w:szCs w:val="22"/>
                <w:lang w:val="en-US"/>
              </w:rPr>
              <w:t>.</w:t>
            </w:r>
          </w:p>
        </w:tc>
        <w:tc>
          <w:tcPr>
            <w:tcW w:w="1721" w:type="dxa"/>
            <w:shd w:val="clear" w:color="auto" w:fill="auto"/>
          </w:tcPr>
          <w:p w:rsidR="00ED7A79" w:rsidRPr="00612084" w:rsidRDefault="00ED7A79" w:rsidP="00ED7A79">
            <w:pPr>
              <w:tabs>
                <w:tab w:val="left" w:pos="9360"/>
              </w:tabs>
              <w:rPr>
                <w:bCs/>
                <w:sz w:val="22"/>
                <w:szCs w:val="22"/>
              </w:rPr>
            </w:pPr>
            <w:r w:rsidRPr="00612084">
              <w:rPr>
                <w:bCs/>
                <w:sz w:val="22"/>
                <w:szCs w:val="22"/>
              </w:rPr>
              <w:t>Бухгалтерскаяотчетностьорганизации</w:t>
            </w:r>
          </w:p>
        </w:tc>
        <w:tc>
          <w:tcPr>
            <w:tcW w:w="5074" w:type="dxa"/>
            <w:shd w:val="clear" w:color="auto" w:fill="auto"/>
          </w:tcPr>
          <w:p w:rsidR="00ED7A79" w:rsidRPr="00612084" w:rsidRDefault="00E27528" w:rsidP="00ED7A79">
            <w:pPr>
              <w:ind w:right="-20"/>
              <w:jc w:val="both"/>
              <w:rPr>
                <w:spacing w:val="11"/>
                <w:sz w:val="22"/>
                <w:szCs w:val="22"/>
              </w:rPr>
            </w:pPr>
            <w:r>
              <w:rPr>
                <w:sz w:val="22"/>
                <w:szCs w:val="22"/>
              </w:rPr>
              <w:t>2.1.О</w:t>
            </w:r>
            <w:r w:rsidR="00ED7A79" w:rsidRPr="00612084">
              <w:rPr>
                <w:sz w:val="22"/>
                <w:szCs w:val="22"/>
              </w:rPr>
              <w:t>зн</w:t>
            </w:r>
            <w:r w:rsidR="00ED7A79" w:rsidRPr="00612084">
              <w:rPr>
                <w:spacing w:val="6"/>
                <w:sz w:val="22"/>
                <w:szCs w:val="22"/>
              </w:rPr>
              <w:t>а</w:t>
            </w:r>
            <w:r w:rsidR="00ED7A79" w:rsidRPr="00612084">
              <w:rPr>
                <w:sz w:val="22"/>
                <w:szCs w:val="22"/>
              </w:rPr>
              <w:t>коми</w:t>
            </w:r>
            <w:r w:rsidR="00ED7A79" w:rsidRPr="00612084">
              <w:rPr>
                <w:spacing w:val="3"/>
                <w:sz w:val="22"/>
                <w:szCs w:val="22"/>
              </w:rPr>
              <w:t>т</w:t>
            </w:r>
            <w:r w:rsidR="00ED7A79" w:rsidRPr="00612084">
              <w:rPr>
                <w:spacing w:val="-1"/>
                <w:sz w:val="22"/>
                <w:szCs w:val="22"/>
              </w:rPr>
              <w:t>ь</w:t>
            </w:r>
            <w:r w:rsidR="00ED7A79" w:rsidRPr="00612084">
              <w:rPr>
                <w:spacing w:val="1"/>
                <w:sz w:val="22"/>
                <w:szCs w:val="22"/>
              </w:rPr>
              <w:t>с</w:t>
            </w:r>
            <w:r w:rsidR="00ED7A79" w:rsidRPr="00612084">
              <w:rPr>
                <w:sz w:val="22"/>
                <w:szCs w:val="22"/>
              </w:rPr>
              <w:t>яс</w:t>
            </w:r>
            <w:r w:rsidR="00ED7A79" w:rsidRPr="00612084">
              <w:rPr>
                <w:spacing w:val="1"/>
                <w:sz w:val="22"/>
                <w:szCs w:val="22"/>
              </w:rPr>
              <w:t>с</w:t>
            </w:r>
            <w:r w:rsidR="00ED7A79" w:rsidRPr="00612084">
              <w:rPr>
                <w:sz w:val="22"/>
                <w:szCs w:val="22"/>
              </w:rPr>
              <w:t>о</w:t>
            </w:r>
            <w:r w:rsidR="00ED7A79" w:rsidRPr="00612084">
              <w:rPr>
                <w:spacing w:val="1"/>
                <w:sz w:val="22"/>
                <w:szCs w:val="22"/>
              </w:rPr>
              <w:t>с</w:t>
            </w:r>
            <w:r w:rsidR="00ED7A79" w:rsidRPr="00612084">
              <w:rPr>
                <w:sz w:val="22"/>
                <w:szCs w:val="22"/>
              </w:rPr>
              <w:t>т</w:t>
            </w:r>
            <w:r w:rsidR="00ED7A79" w:rsidRPr="00612084">
              <w:rPr>
                <w:spacing w:val="1"/>
                <w:sz w:val="22"/>
                <w:szCs w:val="22"/>
              </w:rPr>
              <w:t>а</w:t>
            </w:r>
            <w:r w:rsidR="00ED7A79" w:rsidRPr="00612084">
              <w:rPr>
                <w:spacing w:val="-1"/>
                <w:sz w:val="22"/>
                <w:szCs w:val="22"/>
              </w:rPr>
              <w:t>в</w:t>
            </w:r>
            <w:r w:rsidR="00ED7A79" w:rsidRPr="00612084">
              <w:rPr>
                <w:sz w:val="22"/>
                <w:szCs w:val="22"/>
              </w:rPr>
              <w:t xml:space="preserve">оми </w:t>
            </w:r>
            <w:r w:rsidR="00ED7A79" w:rsidRPr="00612084">
              <w:rPr>
                <w:spacing w:val="1"/>
                <w:sz w:val="22"/>
                <w:szCs w:val="22"/>
              </w:rPr>
              <w:t>с</w:t>
            </w:r>
            <w:r w:rsidR="00ED7A79" w:rsidRPr="00612084">
              <w:rPr>
                <w:sz w:val="22"/>
                <w:szCs w:val="22"/>
              </w:rPr>
              <w:t>о</w:t>
            </w:r>
            <w:r w:rsidR="00ED7A79" w:rsidRPr="00612084">
              <w:rPr>
                <w:spacing w:val="2"/>
                <w:sz w:val="22"/>
                <w:szCs w:val="22"/>
              </w:rPr>
              <w:t>д</w:t>
            </w:r>
            <w:r w:rsidR="00ED7A79" w:rsidRPr="00612084">
              <w:rPr>
                <w:spacing w:val="1"/>
                <w:sz w:val="22"/>
                <w:szCs w:val="22"/>
              </w:rPr>
              <w:t>е</w:t>
            </w:r>
            <w:r w:rsidR="00ED7A79" w:rsidRPr="00612084">
              <w:rPr>
                <w:sz w:val="22"/>
                <w:szCs w:val="22"/>
              </w:rPr>
              <w:t>рж</w:t>
            </w:r>
            <w:r w:rsidR="00ED7A79" w:rsidRPr="00612084">
              <w:rPr>
                <w:spacing w:val="1"/>
                <w:sz w:val="22"/>
                <w:szCs w:val="22"/>
              </w:rPr>
              <w:t>а</w:t>
            </w:r>
            <w:r w:rsidR="00ED7A79" w:rsidRPr="00612084">
              <w:rPr>
                <w:sz w:val="22"/>
                <w:szCs w:val="22"/>
              </w:rPr>
              <w:t>ни</w:t>
            </w:r>
            <w:r w:rsidR="00ED7A79" w:rsidRPr="00612084">
              <w:rPr>
                <w:spacing w:val="1"/>
                <w:sz w:val="22"/>
                <w:szCs w:val="22"/>
              </w:rPr>
              <w:t>е</w:t>
            </w:r>
            <w:r w:rsidR="00ED7A79" w:rsidRPr="00612084">
              <w:rPr>
                <w:sz w:val="22"/>
                <w:szCs w:val="22"/>
              </w:rPr>
              <w:t>м</w:t>
            </w:r>
            <w:r w:rsidR="00ED7A79" w:rsidRPr="00612084">
              <w:rPr>
                <w:spacing w:val="2"/>
                <w:sz w:val="22"/>
                <w:szCs w:val="22"/>
              </w:rPr>
              <w:t>б</w:t>
            </w:r>
            <w:r w:rsidR="00ED7A79" w:rsidRPr="00612084">
              <w:rPr>
                <w:sz w:val="22"/>
                <w:szCs w:val="22"/>
              </w:rPr>
              <w:t>у</w:t>
            </w:r>
            <w:r w:rsidR="00ED7A79" w:rsidRPr="00612084">
              <w:rPr>
                <w:spacing w:val="-3"/>
                <w:sz w:val="22"/>
                <w:szCs w:val="22"/>
              </w:rPr>
              <w:t>х</w:t>
            </w:r>
            <w:r w:rsidR="00ED7A79" w:rsidRPr="00612084">
              <w:rPr>
                <w:sz w:val="22"/>
                <w:szCs w:val="22"/>
              </w:rPr>
              <w:t>г</w:t>
            </w:r>
            <w:r w:rsidR="00ED7A79" w:rsidRPr="00612084">
              <w:rPr>
                <w:spacing w:val="1"/>
                <w:sz w:val="22"/>
                <w:szCs w:val="22"/>
              </w:rPr>
              <w:t>а</w:t>
            </w:r>
            <w:r w:rsidR="00ED7A79" w:rsidRPr="00612084">
              <w:rPr>
                <w:spacing w:val="5"/>
                <w:sz w:val="22"/>
                <w:szCs w:val="22"/>
              </w:rPr>
              <w:t>л</w:t>
            </w:r>
            <w:r w:rsidR="00ED7A79" w:rsidRPr="00612084">
              <w:rPr>
                <w:spacing w:val="-1"/>
                <w:sz w:val="22"/>
                <w:szCs w:val="22"/>
              </w:rPr>
              <w:t>т</w:t>
            </w:r>
            <w:r w:rsidR="00ED7A79" w:rsidRPr="00612084">
              <w:rPr>
                <w:sz w:val="22"/>
                <w:szCs w:val="22"/>
              </w:rPr>
              <w:t>ер</w:t>
            </w:r>
            <w:r w:rsidR="00ED7A79" w:rsidRPr="00612084">
              <w:rPr>
                <w:spacing w:val="2"/>
                <w:sz w:val="22"/>
                <w:szCs w:val="22"/>
              </w:rPr>
              <w:t>с</w:t>
            </w:r>
            <w:r w:rsidR="00ED7A79" w:rsidRPr="00612084">
              <w:rPr>
                <w:sz w:val="22"/>
                <w:szCs w:val="22"/>
              </w:rPr>
              <w:t>кой</w:t>
            </w:r>
            <w:r w:rsidR="00ED7A79" w:rsidRPr="00612084">
              <w:rPr>
                <w:spacing w:val="4"/>
                <w:sz w:val="22"/>
                <w:szCs w:val="22"/>
              </w:rPr>
              <w:t>о</w:t>
            </w:r>
            <w:r w:rsidR="00ED7A79" w:rsidRPr="00612084">
              <w:rPr>
                <w:sz w:val="22"/>
                <w:szCs w:val="22"/>
              </w:rPr>
              <w:t>т</w:t>
            </w:r>
            <w:r w:rsidR="00ED7A79" w:rsidRPr="00612084">
              <w:rPr>
                <w:spacing w:val="-1"/>
                <w:sz w:val="22"/>
                <w:szCs w:val="22"/>
              </w:rPr>
              <w:t>ч</w:t>
            </w:r>
            <w:r w:rsidR="00ED7A79" w:rsidRPr="00612084">
              <w:rPr>
                <w:spacing w:val="1"/>
                <w:sz w:val="22"/>
                <w:szCs w:val="22"/>
              </w:rPr>
              <w:t>е</w:t>
            </w:r>
            <w:r w:rsidR="00ED7A79" w:rsidRPr="00612084">
              <w:rPr>
                <w:spacing w:val="3"/>
                <w:sz w:val="22"/>
                <w:szCs w:val="22"/>
              </w:rPr>
              <w:t>т</w:t>
            </w:r>
            <w:r w:rsidR="00ED7A79" w:rsidRPr="00612084">
              <w:rPr>
                <w:sz w:val="22"/>
                <w:szCs w:val="22"/>
              </w:rPr>
              <w:t>но</w:t>
            </w:r>
            <w:r w:rsidR="00ED7A79" w:rsidRPr="00612084">
              <w:rPr>
                <w:spacing w:val="1"/>
                <w:sz w:val="22"/>
                <w:szCs w:val="22"/>
              </w:rPr>
              <w:t>с</w:t>
            </w:r>
            <w:r w:rsidR="00ED7A79" w:rsidRPr="00612084">
              <w:rPr>
                <w:spacing w:val="-1"/>
                <w:sz w:val="22"/>
                <w:szCs w:val="22"/>
              </w:rPr>
              <w:t>т</w:t>
            </w:r>
            <w:r w:rsidR="00ED7A79" w:rsidRPr="00612084">
              <w:rPr>
                <w:spacing w:val="4"/>
                <w:sz w:val="22"/>
                <w:szCs w:val="22"/>
              </w:rPr>
              <w:t>и,</w:t>
            </w:r>
            <w:r w:rsidR="00ED7A79" w:rsidRPr="00612084">
              <w:rPr>
                <w:sz w:val="22"/>
                <w:szCs w:val="22"/>
              </w:rPr>
              <w:t>с</w:t>
            </w:r>
            <w:r w:rsidR="00ED7A79" w:rsidRPr="00612084">
              <w:rPr>
                <w:spacing w:val="1"/>
                <w:sz w:val="22"/>
                <w:szCs w:val="22"/>
              </w:rPr>
              <w:t>п</w:t>
            </w:r>
            <w:r w:rsidR="00ED7A79" w:rsidRPr="00612084">
              <w:rPr>
                <w:sz w:val="22"/>
                <w:szCs w:val="22"/>
              </w:rPr>
              <w:t>ор</w:t>
            </w:r>
            <w:r w:rsidR="00ED7A79" w:rsidRPr="00612084">
              <w:rPr>
                <w:spacing w:val="1"/>
                <w:sz w:val="22"/>
                <w:szCs w:val="22"/>
              </w:rPr>
              <w:t>я</w:t>
            </w:r>
            <w:r w:rsidR="00ED7A79" w:rsidRPr="00612084">
              <w:rPr>
                <w:spacing w:val="2"/>
                <w:sz w:val="22"/>
                <w:szCs w:val="22"/>
              </w:rPr>
              <w:t>д</w:t>
            </w:r>
            <w:r w:rsidR="00ED7A79" w:rsidRPr="00612084">
              <w:rPr>
                <w:sz w:val="22"/>
                <w:szCs w:val="22"/>
              </w:rPr>
              <w:t>коми</w:t>
            </w:r>
            <w:r w:rsidR="00ED7A79" w:rsidRPr="00612084">
              <w:rPr>
                <w:spacing w:val="-1"/>
                <w:sz w:val="22"/>
                <w:szCs w:val="22"/>
              </w:rPr>
              <w:t>т</w:t>
            </w:r>
            <w:r w:rsidR="00ED7A79" w:rsidRPr="00612084">
              <w:rPr>
                <w:spacing w:val="5"/>
                <w:sz w:val="22"/>
                <w:szCs w:val="22"/>
              </w:rPr>
              <w:t>е</w:t>
            </w:r>
            <w:r w:rsidR="00ED7A79" w:rsidRPr="00612084">
              <w:rPr>
                <w:spacing w:val="-4"/>
                <w:sz w:val="22"/>
                <w:szCs w:val="22"/>
              </w:rPr>
              <w:t>х</w:t>
            </w:r>
            <w:r w:rsidR="00ED7A79" w:rsidRPr="00612084">
              <w:rPr>
                <w:sz w:val="22"/>
                <w:szCs w:val="22"/>
              </w:rPr>
              <w:t>н</w:t>
            </w:r>
            <w:r w:rsidR="00ED7A79" w:rsidRPr="00612084">
              <w:rPr>
                <w:spacing w:val="4"/>
                <w:sz w:val="22"/>
                <w:szCs w:val="22"/>
              </w:rPr>
              <w:t>и</w:t>
            </w:r>
            <w:r w:rsidR="00ED7A79" w:rsidRPr="00612084">
              <w:rPr>
                <w:sz w:val="22"/>
                <w:szCs w:val="22"/>
              </w:rPr>
              <w:t xml:space="preserve">кой </w:t>
            </w:r>
            <w:r w:rsidR="00ED7A79" w:rsidRPr="00612084">
              <w:rPr>
                <w:spacing w:val="1"/>
                <w:sz w:val="22"/>
                <w:szCs w:val="22"/>
              </w:rPr>
              <w:t>с</w:t>
            </w:r>
            <w:r w:rsidR="00ED7A79" w:rsidRPr="00612084">
              <w:rPr>
                <w:sz w:val="22"/>
                <w:szCs w:val="22"/>
              </w:rPr>
              <w:t>о</w:t>
            </w:r>
            <w:r w:rsidR="00ED7A79" w:rsidRPr="00612084">
              <w:rPr>
                <w:spacing w:val="1"/>
                <w:sz w:val="22"/>
                <w:szCs w:val="22"/>
              </w:rPr>
              <w:t>с</w:t>
            </w:r>
            <w:r w:rsidR="00ED7A79" w:rsidRPr="00612084">
              <w:rPr>
                <w:spacing w:val="-1"/>
                <w:sz w:val="22"/>
                <w:szCs w:val="22"/>
              </w:rPr>
              <w:t>т</w:t>
            </w:r>
            <w:r w:rsidR="00ED7A79" w:rsidRPr="00612084">
              <w:rPr>
                <w:sz w:val="22"/>
                <w:szCs w:val="22"/>
              </w:rPr>
              <w:t>авления</w:t>
            </w:r>
            <w:r w:rsidR="00ED7A79" w:rsidRPr="00612084">
              <w:rPr>
                <w:spacing w:val="7"/>
                <w:sz w:val="22"/>
                <w:szCs w:val="22"/>
              </w:rPr>
              <w:t>б</w:t>
            </w:r>
            <w:r w:rsidR="00ED7A79" w:rsidRPr="00612084">
              <w:rPr>
                <w:sz w:val="22"/>
                <w:szCs w:val="22"/>
              </w:rPr>
              <w:t>у</w:t>
            </w:r>
            <w:r w:rsidR="00ED7A79" w:rsidRPr="00612084">
              <w:rPr>
                <w:spacing w:val="-4"/>
                <w:sz w:val="22"/>
                <w:szCs w:val="22"/>
              </w:rPr>
              <w:t>х</w:t>
            </w:r>
            <w:r w:rsidR="00ED7A79" w:rsidRPr="00612084">
              <w:rPr>
                <w:sz w:val="22"/>
                <w:szCs w:val="22"/>
              </w:rPr>
              <w:t>г</w:t>
            </w:r>
            <w:r w:rsidR="00ED7A79" w:rsidRPr="00612084">
              <w:rPr>
                <w:spacing w:val="1"/>
                <w:sz w:val="22"/>
                <w:szCs w:val="22"/>
              </w:rPr>
              <w:t>а</w:t>
            </w:r>
            <w:r w:rsidR="00ED7A79" w:rsidRPr="00612084">
              <w:rPr>
                <w:spacing w:val="5"/>
                <w:sz w:val="22"/>
                <w:szCs w:val="22"/>
              </w:rPr>
              <w:t>л</w:t>
            </w:r>
            <w:r w:rsidR="00ED7A79" w:rsidRPr="00612084">
              <w:rPr>
                <w:sz w:val="22"/>
                <w:szCs w:val="22"/>
              </w:rPr>
              <w:t>тер</w:t>
            </w:r>
            <w:r w:rsidR="00ED7A79" w:rsidRPr="00612084">
              <w:rPr>
                <w:spacing w:val="1"/>
                <w:sz w:val="22"/>
                <w:szCs w:val="22"/>
              </w:rPr>
              <w:t>с</w:t>
            </w:r>
            <w:r w:rsidR="00ED7A79" w:rsidRPr="00612084">
              <w:rPr>
                <w:sz w:val="22"/>
                <w:szCs w:val="22"/>
              </w:rPr>
              <w:t>кого</w:t>
            </w:r>
            <w:r w:rsidR="00ED7A79" w:rsidRPr="00612084">
              <w:rPr>
                <w:spacing w:val="2"/>
                <w:sz w:val="22"/>
                <w:szCs w:val="22"/>
              </w:rPr>
              <w:t>б</w:t>
            </w:r>
            <w:r w:rsidR="00ED7A79" w:rsidRPr="00612084">
              <w:rPr>
                <w:spacing w:val="1"/>
                <w:sz w:val="22"/>
                <w:szCs w:val="22"/>
              </w:rPr>
              <w:t>а</w:t>
            </w:r>
            <w:r w:rsidR="00ED7A79" w:rsidRPr="00612084">
              <w:rPr>
                <w:sz w:val="22"/>
                <w:szCs w:val="22"/>
              </w:rPr>
              <w:t>л</w:t>
            </w:r>
            <w:r w:rsidR="00ED7A79" w:rsidRPr="00612084">
              <w:rPr>
                <w:spacing w:val="1"/>
                <w:sz w:val="22"/>
                <w:szCs w:val="22"/>
              </w:rPr>
              <w:t>а</w:t>
            </w:r>
            <w:r w:rsidR="00ED7A79" w:rsidRPr="00612084">
              <w:rPr>
                <w:sz w:val="22"/>
                <w:szCs w:val="22"/>
              </w:rPr>
              <w:t>н</w:t>
            </w:r>
            <w:r w:rsidR="00ED7A79" w:rsidRPr="00612084">
              <w:rPr>
                <w:spacing w:val="2"/>
                <w:sz w:val="22"/>
                <w:szCs w:val="22"/>
              </w:rPr>
              <w:t>с</w:t>
            </w:r>
            <w:r w:rsidR="00ED7A79" w:rsidRPr="00612084">
              <w:rPr>
                <w:spacing w:val="1"/>
                <w:sz w:val="22"/>
                <w:szCs w:val="22"/>
              </w:rPr>
              <w:t>а</w:t>
            </w:r>
            <w:r w:rsidR="00ED7A79">
              <w:rPr>
                <w:spacing w:val="1"/>
                <w:sz w:val="22"/>
                <w:szCs w:val="22"/>
              </w:rPr>
              <w:t>, отчета о финансовых результатах, отчетом о движении каптала, отчет о движении</w:t>
            </w:r>
            <w:r w:rsidR="00D4298E">
              <w:rPr>
                <w:spacing w:val="1"/>
                <w:sz w:val="22"/>
                <w:szCs w:val="22"/>
              </w:rPr>
              <w:t xml:space="preserve"> денежных средств</w:t>
            </w:r>
            <w:r w:rsidR="00ED7A79">
              <w:rPr>
                <w:spacing w:val="1"/>
                <w:sz w:val="22"/>
                <w:szCs w:val="22"/>
              </w:rPr>
              <w:t>, пояснениями к бухгалтерской (финансовой) отчетности</w:t>
            </w:r>
            <w:r>
              <w:rPr>
                <w:spacing w:val="1"/>
                <w:sz w:val="22"/>
                <w:szCs w:val="22"/>
              </w:rPr>
              <w:t>.</w:t>
            </w:r>
          </w:p>
          <w:p w:rsidR="00ED7A79" w:rsidRPr="00612084" w:rsidRDefault="00ED7A79" w:rsidP="00ED7A79">
            <w:pPr>
              <w:ind w:right="-20"/>
              <w:jc w:val="both"/>
              <w:rPr>
                <w:sz w:val="22"/>
                <w:szCs w:val="22"/>
              </w:rPr>
            </w:pPr>
          </w:p>
        </w:tc>
        <w:tc>
          <w:tcPr>
            <w:tcW w:w="851" w:type="dxa"/>
            <w:shd w:val="clear" w:color="auto" w:fill="auto"/>
          </w:tcPr>
          <w:p w:rsidR="00ED7A79" w:rsidRPr="00612084" w:rsidRDefault="00ED7A79" w:rsidP="00ED7A79">
            <w:pPr>
              <w:jc w:val="center"/>
              <w:rPr>
                <w:sz w:val="22"/>
                <w:szCs w:val="22"/>
              </w:rPr>
            </w:pPr>
            <w:r w:rsidRPr="00612084">
              <w:rPr>
                <w:sz w:val="22"/>
                <w:szCs w:val="22"/>
              </w:rPr>
              <w:t>10</w:t>
            </w:r>
          </w:p>
        </w:tc>
        <w:tc>
          <w:tcPr>
            <w:tcW w:w="1417" w:type="dxa"/>
            <w:shd w:val="clear" w:color="auto" w:fill="auto"/>
          </w:tcPr>
          <w:p w:rsidR="00ED7A79" w:rsidRPr="00612084" w:rsidRDefault="00ED7A79" w:rsidP="00ED7A79">
            <w:pPr>
              <w:rPr>
                <w:sz w:val="22"/>
                <w:szCs w:val="22"/>
              </w:rPr>
            </w:pPr>
            <w:r w:rsidRPr="00612084">
              <w:rPr>
                <w:sz w:val="22"/>
                <w:szCs w:val="22"/>
              </w:rPr>
              <w:t>План прохождения практики</w:t>
            </w:r>
          </w:p>
        </w:tc>
      </w:tr>
      <w:tr w:rsidR="00ED7A79" w:rsidRPr="00612084" w:rsidTr="00DF5F96">
        <w:tc>
          <w:tcPr>
            <w:tcW w:w="826" w:type="dxa"/>
            <w:shd w:val="clear" w:color="auto" w:fill="auto"/>
          </w:tcPr>
          <w:p w:rsidR="00ED7A79" w:rsidRPr="00612084" w:rsidRDefault="00ED7A79" w:rsidP="00ED7A79">
            <w:pPr>
              <w:rPr>
                <w:sz w:val="22"/>
                <w:szCs w:val="22"/>
              </w:rPr>
            </w:pPr>
            <w:r w:rsidRPr="00612084">
              <w:rPr>
                <w:sz w:val="22"/>
                <w:szCs w:val="22"/>
              </w:rPr>
              <w:t>3.</w:t>
            </w:r>
          </w:p>
        </w:tc>
        <w:tc>
          <w:tcPr>
            <w:tcW w:w="1721" w:type="dxa"/>
            <w:shd w:val="clear" w:color="auto" w:fill="auto"/>
          </w:tcPr>
          <w:p w:rsidR="00ED7A79" w:rsidRPr="00612084" w:rsidRDefault="00ED7A79" w:rsidP="00ED7A79">
            <w:pPr>
              <w:tabs>
                <w:tab w:val="left" w:pos="9360"/>
              </w:tabs>
              <w:rPr>
                <w:sz w:val="22"/>
                <w:szCs w:val="22"/>
              </w:rPr>
            </w:pPr>
            <w:r w:rsidRPr="00612084">
              <w:rPr>
                <w:sz w:val="22"/>
                <w:szCs w:val="22"/>
              </w:rPr>
              <w:t>Заключительный этап</w:t>
            </w:r>
          </w:p>
        </w:tc>
        <w:tc>
          <w:tcPr>
            <w:tcW w:w="5074" w:type="dxa"/>
            <w:shd w:val="clear" w:color="auto" w:fill="auto"/>
          </w:tcPr>
          <w:p w:rsidR="00ED7A79" w:rsidRPr="00612084" w:rsidRDefault="00E27528" w:rsidP="00ED7A79">
            <w:pPr>
              <w:rPr>
                <w:sz w:val="22"/>
                <w:szCs w:val="22"/>
              </w:rPr>
            </w:pPr>
            <w:r>
              <w:rPr>
                <w:sz w:val="22"/>
                <w:szCs w:val="22"/>
              </w:rPr>
              <w:t>3.1</w:t>
            </w:r>
            <w:r w:rsidR="00ED7A79" w:rsidRPr="00612084">
              <w:rPr>
                <w:sz w:val="22"/>
                <w:szCs w:val="22"/>
              </w:rPr>
              <w:t>.</w:t>
            </w:r>
            <w:r>
              <w:rPr>
                <w:sz w:val="22"/>
                <w:szCs w:val="22"/>
              </w:rPr>
              <w:t>П</w:t>
            </w:r>
            <w:r w:rsidR="00ED7A79" w:rsidRPr="00612084">
              <w:rPr>
                <w:sz w:val="22"/>
                <w:szCs w:val="22"/>
              </w:rPr>
              <w:t xml:space="preserve">одготовка отчетной документации по итогам практики; </w:t>
            </w:r>
          </w:p>
          <w:p w:rsidR="00ED7A79" w:rsidRPr="00612084" w:rsidRDefault="00E27528" w:rsidP="00ED7A79">
            <w:pPr>
              <w:rPr>
                <w:sz w:val="22"/>
                <w:szCs w:val="22"/>
              </w:rPr>
            </w:pPr>
            <w:r>
              <w:rPr>
                <w:sz w:val="22"/>
                <w:szCs w:val="22"/>
              </w:rPr>
              <w:t>3.</w:t>
            </w:r>
            <w:r w:rsidR="00ED7A79" w:rsidRPr="00612084">
              <w:rPr>
                <w:sz w:val="22"/>
                <w:szCs w:val="22"/>
              </w:rPr>
              <w:t>2.</w:t>
            </w:r>
            <w:r>
              <w:rPr>
                <w:sz w:val="22"/>
                <w:szCs w:val="22"/>
              </w:rPr>
              <w:t>С</w:t>
            </w:r>
            <w:r w:rsidR="00ED7A79" w:rsidRPr="00612084">
              <w:rPr>
                <w:sz w:val="22"/>
                <w:szCs w:val="22"/>
              </w:rPr>
              <w:t xml:space="preserve">оставление и оформление отчета о прохождении практики; </w:t>
            </w:r>
          </w:p>
          <w:p w:rsidR="00ED7A79" w:rsidRPr="00612084" w:rsidRDefault="00ED7A79" w:rsidP="00E27528">
            <w:pPr>
              <w:rPr>
                <w:sz w:val="22"/>
                <w:szCs w:val="22"/>
              </w:rPr>
            </w:pPr>
            <w:r w:rsidRPr="00612084">
              <w:rPr>
                <w:sz w:val="22"/>
                <w:szCs w:val="22"/>
              </w:rPr>
              <w:t>3.</w:t>
            </w:r>
            <w:r w:rsidR="00E27528">
              <w:rPr>
                <w:sz w:val="22"/>
                <w:szCs w:val="22"/>
              </w:rPr>
              <w:t>3. С</w:t>
            </w:r>
            <w:r w:rsidRPr="00612084">
              <w:rPr>
                <w:sz w:val="22"/>
                <w:szCs w:val="22"/>
              </w:rPr>
              <w:t>дача отчета о практике на кафедру, его проверка и защита студентом</w:t>
            </w:r>
          </w:p>
        </w:tc>
        <w:tc>
          <w:tcPr>
            <w:tcW w:w="851" w:type="dxa"/>
            <w:shd w:val="clear" w:color="auto" w:fill="auto"/>
          </w:tcPr>
          <w:p w:rsidR="00ED7A79" w:rsidRPr="00612084" w:rsidRDefault="00ED7A79" w:rsidP="00ED7A79">
            <w:pPr>
              <w:jc w:val="center"/>
              <w:rPr>
                <w:sz w:val="22"/>
                <w:szCs w:val="22"/>
              </w:rPr>
            </w:pPr>
            <w:r w:rsidRPr="00612084">
              <w:rPr>
                <w:sz w:val="22"/>
                <w:szCs w:val="22"/>
              </w:rPr>
              <w:t>1</w:t>
            </w:r>
            <w:r>
              <w:rPr>
                <w:sz w:val="22"/>
                <w:szCs w:val="22"/>
              </w:rPr>
              <w:t>6</w:t>
            </w:r>
          </w:p>
        </w:tc>
        <w:tc>
          <w:tcPr>
            <w:tcW w:w="1417" w:type="dxa"/>
            <w:shd w:val="clear" w:color="auto" w:fill="auto"/>
          </w:tcPr>
          <w:p w:rsidR="00ED7A79" w:rsidRPr="00612084" w:rsidRDefault="00ED7A79" w:rsidP="00ED7A79">
            <w:pPr>
              <w:jc w:val="center"/>
              <w:rPr>
                <w:sz w:val="22"/>
                <w:szCs w:val="22"/>
              </w:rPr>
            </w:pPr>
            <w:r w:rsidRPr="00612084">
              <w:rPr>
                <w:sz w:val="22"/>
                <w:szCs w:val="22"/>
              </w:rPr>
              <w:t>Дневник и отчет</w:t>
            </w:r>
          </w:p>
        </w:tc>
      </w:tr>
      <w:tr w:rsidR="00ED7A79" w:rsidRPr="00612084" w:rsidTr="00DF5F96">
        <w:tc>
          <w:tcPr>
            <w:tcW w:w="826" w:type="dxa"/>
            <w:shd w:val="clear" w:color="auto" w:fill="auto"/>
          </w:tcPr>
          <w:p w:rsidR="00ED7A79" w:rsidRPr="00612084" w:rsidRDefault="00ED7A79" w:rsidP="00ED7A79">
            <w:pPr>
              <w:rPr>
                <w:sz w:val="22"/>
                <w:szCs w:val="22"/>
              </w:rPr>
            </w:pPr>
          </w:p>
        </w:tc>
        <w:tc>
          <w:tcPr>
            <w:tcW w:w="1721" w:type="dxa"/>
            <w:shd w:val="clear" w:color="auto" w:fill="auto"/>
          </w:tcPr>
          <w:p w:rsidR="00ED7A79" w:rsidRPr="00612084" w:rsidRDefault="00ED7A79" w:rsidP="00ED7A79">
            <w:pPr>
              <w:tabs>
                <w:tab w:val="left" w:pos="9360"/>
              </w:tabs>
              <w:rPr>
                <w:sz w:val="22"/>
                <w:szCs w:val="22"/>
              </w:rPr>
            </w:pPr>
            <w:r w:rsidRPr="00612084">
              <w:rPr>
                <w:sz w:val="22"/>
                <w:szCs w:val="22"/>
              </w:rPr>
              <w:t>ИТОГО</w:t>
            </w:r>
          </w:p>
        </w:tc>
        <w:tc>
          <w:tcPr>
            <w:tcW w:w="5074" w:type="dxa"/>
            <w:shd w:val="clear" w:color="auto" w:fill="auto"/>
          </w:tcPr>
          <w:p w:rsidR="00ED7A79" w:rsidRPr="00612084" w:rsidRDefault="00ED7A79" w:rsidP="00ED7A79">
            <w:pPr>
              <w:rPr>
                <w:sz w:val="22"/>
                <w:szCs w:val="22"/>
              </w:rPr>
            </w:pPr>
          </w:p>
        </w:tc>
        <w:tc>
          <w:tcPr>
            <w:tcW w:w="851" w:type="dxa"/>
            <w:shd w:val="clear" w:color="auto" w:fill="auto"/>
          </w:tcPr>
          <w:p w:rsidR="00ED7A79" w:rsidRPr="00612084" w:rsidRDefault="00ED7A79" w:rsidP="00ED7A79">
            <w:pPr>
              <w:jc w:val="center"/>
              <w:rPr>
                <w:sz w:val="22"/>
                <w:szCs w:val="22"/>
              </w:rPr>
            </w:pPr>
            <w:r w:rsidRPr="00612084">
              <w:rPr>
                <w:sz w:val="22"/>
                <w:szCs w:val="22"/>
              </w:rPr>
              <w:t>108</w:t>
            </w:r>
          </w:p>
        </w:tc>
        <w:tc>
          <w:tcPr>
            <w:tcW w:w="1417" w:type="dxa"/>
            <w:shd w:val="clear" w:color="auto" w:fill="auto"/>
          </w:tcPr>
          <w:p w:rsidR="00ED7A79" w:rsidRPr="00612084" w:rsidRDefault="00ED7A79" w:rsidP="00ED7A79">
            <w:pPr>
              <w:jc w:val="center"/>
              <w:rPr>
                <w:sz w:val="22"/>
                <w:szCs w:val="22"/>
              </w:rPr>
            </w:pPr>
            <w:r w:rsidRPr="00612084">
              <w:rPr>
                <w:sz w:val="22"/>
                <w:szCs w:val="22"/>
              </w:rPr>
              <w:t>Зачет с оценкой</w:t>
            </w:r>
          </w:p>
        </w:tc>
      </w:tr>
      <w:tr w:rsidR="0066020C" w:rsidRPr="00612084" w:rsidTr="0066020C">
        <w:tc>
          <w:tcPr>
            <w:tcW w:w="826" w:type="dxa"/>
            <w:shd w:val="clear" w:color="auto" w:fill="auto"/>
          </w:tcPr>
          <w:p w:rsidR="0066020C" w:rsidRPr="00612084" w:rsidRDefault="00E27528" w:rsidP="00ED7A79">
            <w:pPr>
              <w:rPr>
                <w:sz w:val="22"/>
                <w:szCs w:val="22"/>
              </w:rPr>
            </w:pPr>
            <w:r>
              <w:rPr>
                <w:sz w:val="22"/>
                <w:szCs w:val="22"/>
              </w:rPr>
              <w:t>*</w:t>
            </w:r>
          </w:p>
        </w:tc>
        <w:tc>
          <w:tcPr>
            <w:tcW w:w="6795" w:type="dxa"/>
            <w:gridSpan w:val="2"/>
            <w:shd w:val="clear" w:color="auto" w:fill="auto"/>
          </w:tcPr>
          <w:p w:rsidR="00843637" w:rsidRPr="00843637" w:rsidRDefault="00D4298E" w:rsidP="00843637">
            <w:pPr>
              <w:jc w:val="both"/>
              <w:rPr>
                <w:b/>
              </w:rPr>
            </w:pPr>
            <w:r>
              <w:rPr>
                <w:b/>
              </w:rPr>
              <w:t xml:space="preserve">ВАЖНО! </w:t>
            </w:r>
            <w:r w:rsidR="0066020C" w:rsidRPr="00843637">
              <w:rPr>
                <w:b/>
              </w:rPr>
              <w:t>Студенты самостоятельно выбирает люб</w:t>
            </w:r>
            <w:r>
              <w:rPr>
                <w:b/>
              </w:rPr>
              <w:t>ую</w:t>
            </w:r>
            <w:r w:rsidR="0066020C" w:rsidRPr="00843637">
              <w:rPr>
                <w:b/>
              </w:rPr>
              <w:t xml:space="preserve"> из перечисленных тем в п. 2.3., с учетом выбранного своего научного направления в рамках подготовки </w:t>
            </w:r>
            <w:r w:rsidR="0066020C" w:rsidRPr="00357805">
              <w:rPr>
                <w:b/>
              </w:rPr>
              <w:t>выпускной квалификационной работы.</w:t>
            </w:r>
            <w:r w:rsidR="00843637" w:rsidRPr="00357805">
              <w:rPr>
                <w:b/>
                <w:shd w:val="clear" w:color="auto" w:fill="FFFFFF"/>
              </w:rPr>
              <w:t>Кроме того, студены  по согласования с руководителями практики от университета и принимающей организации, могут составить Индивидуальный План п</w:t>
            </w:r>
            <w:r w:rsidR="00357805">
              <w:rPr>
                <w:b/>
                <w:shd w:val="clear" w:color="auto" w:fill="FFFFFF"/>
              </w:rPr>
              <w:t xml:space="preserve">рохождения практики по пунктам 2.3. </w:t>
            </w:r>
            <w:r w:rsidR="00843637" w:rsidRPr="00357805">
              <w:rPr>
                <w:b/>
                <w:shd w:val="clear" w:color="auto" w:fill="FFFFFF"/>
              </w:rPr>
              <w:t xml:space="preserve">раздела 8 содержания производственной практики. Индивидуальный план предусматривает углубленное изучения </w:t>
            </w:r>
            <w:r>
              <w:rPr>
                <w:b/>
                <w:shd w:val="clear" w:color="auto" w:fill="FFFFFF"/>
              </w:rPr>
              <w:t xml:space="preserve">организации </w:t>
            </w:r>
            <w:r w:rsidR="00843637" w:rsidRPr="00357805">
              <w:rPr>
                <w:b/>
                <w:shd w:val="clear" w:color="auto" w:fill="FFFFFF"/>
              </w:rPr>
              <w:t>методики ведения бухгалтерского учета в принимающей организации, исходя из ее специфики, отраслевой принадлежносим и увязывая материал с темой своей выпускной квалификационной работой (ВКР)</w:t>
            </w:r>
          </w:p>
          <w:p w:rsidR="0066020C" w:rsidRPr="00612084" w:rsidRDefault="0066020C" w:rsidP="00ED7A79">
            <w:pPr>
              <w:rPr>
                <w:sz w:val="22"/>
                <w:szCs w:val="22"/>
              </w:rPr>
            </w:pPr>
          </w:p>
        </w:tc>
        <w:tc>
          <w:tcPr>
            <w:tcW w:w="851" w:type="dxa"/>
            <w:shd w:val="clear" w:color="auto" w:fill="auto"/>
          </w:tcPr>
          <w:p w:rsidR="0066020C" w:rsidRPr="00612084" w:rsidRDefault="0066020C" w:rsidP="00ED7A79">
            <w:pPr>
              <w:jc w:val="center"/>
              <w:rPr>
                <w:sz w:val="22"/>
                <w:szCs w:val="22"/>
              </w:rPr>
            </w:pPr>
          </w:p>
        </w:tc>
        <w:tc>
          <w:tcPr>
            <w:tcW w:w="1417" w:type="dxa"/>
            <w:shd w:val="clear" w:color="auto" w:fill="auto"/>
          </w:tcPr>
          <w:p w:rsidR="0066020C" w:rsidRPr="00612084" w:rsidRDefault="0066020C" w:rsidP="00ED7A79">
            <w:pPr>
              <w:jc w:val="center"/>
              <w:rPr>
                <w:sz w:val="22"/>
                <w:szCs w:val="22"/>
              </w:rPr>
            </w:pPr>
          </w:p>
        </w:tc>
      </w:tr>
    </w:tbl>
    <w:p w:rsidR="008050AD" w:rsidRPr="00A278D0" w:rsidRDefault="008050AD" w:rsidP="008050AD"/>
    <w:p w:rsidR="0077648F" w:rsidRPr="0061171A" w:rsidRDefault="0077648F" w:rsidP="0061171A">
      <w:pPr>
        <w:spacing w:line="360" w:lineRule="auto"/>
        <w:ind w:firstLine="709"/>
        <w:jc w:val="both"/>
        <w:rPr>
          <w:sz w:val="28"/>
        </w:rPr>
      </w:pPr>
      <w:r w:rsidRPr="0061171A">
        <w:rPr>
          <w:sz w:val="28"/>
        </w:rPr>
        <w:lastRenderedPageBreak/>
        <w:t>Формами отчетности студентов о прохождении практики являются дневник и отчет.</w:t>
      </w:r>
    </w:p>
    <w:p w:rsidR="0083117B" w:rsidRDefault="0083117B" w:rsidP="0061171A">
      <w:pPr>
        <w:pStyle w:val="a4"/>
        <w:spacing w:line="360" w:lineRule="auto"/>
        <w:ind w:firstLine="709"/>
        <w:jc w:val="left"/>
        <w:rPr>
          <w:b/>
          <w:sz w:val="28"/>
          <w:szCs w:val="28"/>
        </w:rPr>
      </w:pPr>
    </w:p>
    <w:p w:rsidR="00F554A0" w:rsidRPr="0061171A" w:rsidRDefault="00AB4E6B" w:rsidP="008050AD">
      <w:pPr>
        <w:pStyle w:val="a4"/>
        <w:spacing w:line="360" w:lineRule="auto"/>
        <w:ind w:firstLine="709"/>
        <w:rPr>
          <w:b/>
          <w:sz w:val="28"/>
          <w:szCs w:val="28"/>
        </w:rPr>
      </w:pPr>
      <w:r w:rsidRPr="0061171A">
        <w:rPr>
          <w:b/>
          <w:sz w:val="28"/>
          <w:szCs w:val="28"/>
        </w:rPr>
        <w:t xml:space="preserve">9. </w:t>
      </w:r>
      <w:r w:rsidR="00E27528">
        <w:rPr>
          <w:b/>
          <w:sz w:val="28"/>
          <w:szCs w:val="28"/>
        </w:rPr>
        <w:t>ПОЯНЕНИЯ К</w:t>
      </w:r>
      <w:r w:rsidRPr="0061171A">
        <w:rPr>
          <w:b/>
          <w:sz w:val="28"/>
          <w:szCs w:val="28"/>
        </w:rPr>
        <w:t xml:space="preserve"> РАЗДЕЛ</w:t>
      </w:r>
      <w:r w:rsidR="00E27528">
        <w:rPr>
          <w:b/>
          <w:sz w:val="28"/>
          <w:szCs w:val="28"/>
        </w:rPr>
        <w:t>АМ</w:t>
      </w:r>
      <w:r w:rsidRPr="0061171A">
        <w:rPr>
          <w:b/>
          <w:sz w:val="28"/>
          <w:szCs w:val="28"/>
        </w:rPr>
        <w:t xml:space="preserve"> ПРОГРАММЫ ПРОИЗВОДСТВЕННОЙ ПРАКТИКИ</w:t>
      </w:r>
      <w:r w:rsidR="00D4298E">
        <w:rPr>
          <w:b/>
          <w:sz w:val="28"/>
          <w:szCs w:val="28"/>
        </w:rPr>
        <w:t>, ПРИВЕДЕННЫХ В РАЗДЕЛЕ 8</w:t>
      </w:r>
    </w:p>
    <w:p w:rsidR="0083117B" w:rsidRDefault="0083117B" w:rsidP="0061171A">
      <w:pPr>
        <w:spacing w:line="360" w:lineRule="auto"/>
        <w:ind w:firstLine="709"/>
        <w:rPr>
          <w:b/>
          <w:iCs/>
          <w:sz w:val="28"/>
          <w:szCs w:val="28"/>
        </w:rPr>
      </w:pPr>
    </w:p>
    <w:p w:rsidR="0077648F" w:rsidRPr="00E27528" w:rsidRDefault="004E7F84" w:rsidP="00E27528">
      <w:pPr>
        <w:spacing w:line="360" w:lineRule="auto"/>
        <w:ind w:firstLine="709"/>
        <w:jc w:val="both"/>
        <w:rPr>
          <w:sz w:val="28"/>
          <w:szCs w:val="28"/>
        </w:rPr>
      </w:pPr>
      <w:r w:rsidRPr="00E27528">
        <w:rPr>
          <w:b/>
          <w:iCs/>
          <w:sz w:val="28"/>
          <w:szCs w:val="28"/>
        </w:rPr>
        <w:t>9</w:t>
      </w:r>
      <w:r w:rsidR="00452201" w:rsidRPr="00E27528">
        <w:rPr>
          <w:b/>
          <w:iCs/>
          <w:sz w:val="28"/>
          <w:szCs w:val="28"/>
        </w:rPr>
        <w:t>.1.</w:t>
      </w:r>
      <w:r w:rsidR="00E27528" w:rsidRPr="00E27528">
        <w:rPr>
          <w:b/>
          <w:iCs/>
          <w:sz w:val="28"/>
          <w:szCs w:val="28"/>
        </w:rPr>
        <w:t xml:space="preserve"> Экономическая характеристика и анализ основных показателей финансов-хозяйственной деятельности</w:t>
      </w:r>
    </w:p>
    <w:p w:rsidR="00F554A0" w:rsidRPr="0061171A" w:rsidRDefault="00F554A0" w:rsidP="008050AD">
      <w:pPr>
        <w:spacing w:line="360" w:lineRule="auto"/>
        <w:ind w:firstLine="709"/>
        <w:jc w:val="both"/>
        <w:rPr>
          <w:sz w:val="28"/>
          <w:szCs w:val="28"/>
        </w:rPr>
      </w:pPr>
      <w:r w:rsidRPr="0061171A">
        <w:rPr>
          <w:sz w:val="28"/>
          <w:szCs w:val="28"/>
        </w:rPr>
        <w:t>Производственная практика начинается с общего ознакомления с организацией, а также с изучения структуры учетного аппарата и организаци</w:t>
      </w:r>
      <w:r w:rsidR="00D4298E">
        <w:rPr>
          <w:sz w:val="28"/>
          <w:szCs w:val="28"/>
        </w:rPr>
        <w:t>ей</w:t>
      </w:r>
      <w:r w:rsidRPr="0061171A">
        <w:rPr>
          <w:sz w:val="28"/>
          <w:szCs w:val="28"/>
        </w:rPr>
        <w:t xml:space="preserve"> учета. Для ознакомления с организацией руководитель </w:t>
      </w:r>
      <w:r w:rsidR="00D4298E">
        <w:rPr>
          <w:sz w:val="28"/>
          <w:szCs w:val="28"/>
        </w:rPr>
        <w:t xml:space="preserve">практики </w:t>
      </w:r>
      <w:r w:rsidRPr="0061171A">
        <w:rPr>
          <w:sz w:val="28"/>
          <w:szCs w:val="28"/>
        </w:rPr>
        <w:t>от предприятия проводит практикантов по отделам, цехам, рабочим участкам, местам хранения материальных ценностей и другим</w:t>
      </w:r>
      <w:r w:rsidR="00D4298E">
        <w:rPr>
          <w:sz w:val="28"/>
          <w:szCs w:val="28"/>
        </w:rPr>
        <w:t>и</w:t>
      </w:r>
      <w:bookmarkStart w:id="9" w:name="page12"/>
      <w:bookmarkEnd w:id="9"/>
      <w:r w:rsidRPr="0061171A">
        <w:rPr>
          <w:sz w:val="28"/>
          <w:szCs w:val="28"/>
        </w:rPr>
        <w:t>участкам</w:t>
      </w:r>
      <w:r w:rsidR="00D4298E">
        <w:rPr>
          <w:sz w:val="28"/>
          <w:szCs w:val="28"/>
        </w:rPr>
        <w:t>и</w:t>
      </w:r>
      <w:r w:rsidRPr="0061171A">
        <w:rPr>
          <w:sz w:val="28"/>
          <w:szCs w:val="28"/>
        </w:rPr>
        <w:t xml:space="preserve"> с подробным объяснением характера работы каждого подразделения. После этого студенты знакомятся с основными показателями, характеризующими деятельность предприятия в предыдущем отчетном году, а также за прошедшее до начала практики время.</w:t>
      </w:r>
    </w:p>
    <w:p w:rsidR="00F554A0" w:rsidRPr="0061171A" w:rsidRDefault="00F554A0" w:rsidP="008050AD">
      <w:pPr>
        <w:spacing w:line="360" w:lineRule="auto"/>
        <w:ind w:firstLine="709"/>
        <w:jc w:val="both"/>
        <w:rPr>
          <w:sz w:val="28"/>
          <w:szCs w:val="28"/>
        </w:rPr>
      </w:pPr>
      <w:r w:rsidRPr="0061171A">
        <w:rPr>
          <w:sz w:val="28"/>
          <w:szCs w:val="28"/>
        </w:rPr>
        <w:t>По результатам предварительного ознакомления с предприятием студент готовит его краткую технико-экономическую характеристику, в которой должны быть отражены:</w:t>
      </w:r>
    </w:p>
    <w:p w:rsidR="00F554A0" w:rsidRPr="0061171A" w:rsidRDefault="00F554A0" w:rsidP="008050AD">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61171A">
        <w:rPr>
          <w:bCs/>
          <w:sz w:val="28"/>
          <w:szCs w:val="28"/>
        </w:rPr>
        <w:t>учредительные документы;</w:t>
      </w:r>
    </w:p>
    <w:p w:rsidR="00F554A0" w:rsidRPr="0061171A" w:rsidRDefault="00F554A0" w:rsidP="008050AD">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61171A">
        <w:rPr>
          <w:bCs/>
          <w:sz w:val="28"/>
          <w:szCs w:val="28"/>
        </w:rPr>
        <w:t>объем и тип производства, производственный профиль, организационно-правовая структура предприятия, ассортимент выпускаемой и реализуемой продукции (товаров, работ, услуг), функции отделов;</w:t>
      </w:r>
    </w:p>
    <w:p w:rsidR="00F554A0" w:rsidRPr="0061171A" w:rsidRDefault="00F554A0" w:rsidP="008050AD">
      <w:pPr>
        <w:spacing w:line="360" w:lineRule="auto"/>
        <w:ind w:firstLine="709"/>
        <w:jc w:val="both"/>
        <w:rPr>
          <w:sz w:val="28"/>
          <w:szCs w:val="28"/>
        </w:rPr>
      </w:pPr>
      <w:r w:rsidRPr="0061171A">
        <w:rPr>
          <w:sz w:val="28"/>
          <w:szCs w:val="28"/>
        </w:rPr>
        <w:t>После изучения работы бухгалтерии и функций каждого ее подразделения студенты дают описание организации бухгалтерского учета, структуры учетного аппарата и применяемых на предприятии форм и методов учета. Особое внимание следует уделить автоматизированной форме учета.</w:t>
      </w:r>
    </w:p>
    <w:p w:rsidR="009054F2" w:rsidRPr="0061171A" w:rsidRDefault="009054F2" w:rsidP="008050AD">
      <w:pPr>
        <w:ind w:firstLine="709"/>
        <w:jc w:val="both"/>
      </w:pPr>
      <w:r w:rsidRPr="00E27528">
        <w:rPr>
          <w:b/>
        </w:rPr>
        <w:t>Рекомендуемые</w:t>
      </w:r>
      <w:r w:rsidRPr="0061171A">
        <w:t xml:space="preserve"> Приложения к отчету по производственной практике:</w:t>
      </w:r>
    </w:p>
    <w:p w:rsidR="009054F2" w:rsidRPr="0061171A" w:rsidRDefault="009054F2" w:rsidP="008050AD">
      <w:pPr>
        <w:numPr>
          <w:ilvl w:val="0"/>
          <w:numId w:val="11"/>
        </w:numPr>
        <w:ind w:left="0" w:firstLine="709"/>
        <w:jc w:val="both"/>
      </w:pPr>
      <w:r w:rsidRPr="0061171A">
        <w:t>Устав организации.</w:t>
      </w:r>
    </w:p>
    <w:p w:rsidR="009054F2" w:rsidRPr="0061171A" w:rsidRDefault="009054F2" w:rsidP="008050AD">
      <w:pPr>
        <w:numPr>
          <w:ilvl w:val="0"/>
          <w:numId w:val="11"/>
        </w:numPr>
        <w:ind w:left="0" w:firstLine="709"/>
        <w:jc w:val="both"/>
      </w:pPr>
      <w:r w:rsidRPr="0061171A">
        <w:t>Организационная структура управления.</w:t>
      </w:r>
    </w:p>
    <w:p w:rsidR="009054F2" w:rsidRPr="0061171A" w:rsidRDefault="009054F2" w:rsidP="008050AD">
      <w:pPr>
        <w:numPr>
          <w:ilvl w:val="0"/>
          <w:numId w:val="11"/>
        </w:numPr>
        <w:ind w:left="0" w:firstLine="709"/>
        <w:jc w:val="both"/>
      </w:pPr>
      <w:r w:rsidRPr="0061171A">
        <w:lastRenderedPageBreak/>
        <w:t>Структура бухгалтерии.</w:t>
      </w:r>
    </w:p>
    <w:p w:rsidR="00CE2E42" w:rsidRPr="0061171A" w:rsidRDefault="00CE2E42" w:rsidP="008050AD">
      <w:pPr>
        <w:numPr>
          <w:ilvl w:val="0"/>
          <w:numId w:val="11"/>
        </w:numPr>
        <w:ind w:left="0" w:firstLine="709"/>
        <w:jc w:val="both"/>
      </w:pPr>
      <w:r w:rsidRPr="0061171A">
        <w:t>Должностная инструкция главного бухгалтера</w:t>
      </w:r>
    </w:p>
    <w:p w:rsidR="00CE2E42" w:rsidRPr="0061171A" w:rsidRDefault="00CE2E42" w:rsidP="008050AD">
      <w:pPr>
        <w:numPr>
          <w:ilvl w:val="0"/>
          <w:numId w:val="11"/>
        </w:numPr>
        <w:ind w:left="0" w:firstLine="709"/>
        <w:jc w:val="both"/>
      </w:pPr>
      <w:r w:rsidRPr="0061171A">
        <w:t>Должностная инструкция бухгалтера</w:t>
      </w:r>
    </w:p>
    <w:p w:rsidR="00CE2E42" w:rsidRPr="0061171A" w:rsidRDefault="00CE2E42" w:rsidP="008050AD">
      <w:pPr>
        <w:spacing w:line="360" w:lineRule="auto"/>
        <w:ind w:firstLine="709"/>
        <w:jc w:val="both"/>
      </w:pPr>
    </w:p>
    <w:p w:rsidR="00CB713D" w:rsidRDefault="0098365E" w:rsidP="0098365E">
      <w:pPr>
        <w:tabs>
          <w:tab w:val="left" w:pos="2328"/>
        </w:tabs>
        <w:spacing w:line="360" w:lineRule="auto"/>
        <w:ind w:firstLine="709"/>
        <w:jc w:val="both"/>
        <w:rPr>
          <w:b/>
          <w:iCs/>
          <w:sz w:val="28"/>
          <w:szCs w:val="28"/>
        </w:rPr>
      </w:pPr>
      <w:r w:rsidRPr="0098365E">
        <w:rPr>
          <w:b/>
          <w:sz w:val="28"/>
          <w:szCs w:val="28"/>
        </w:rPr>
        <w:t xml:space="preserve">9.2. </w:t>
      </w:r>
      <w:r w:rsidRPr="0098365E">
        <w:rPr>
          <w:b/>
          <w:iCs/>
          <w:sz w:val="28"/>
          <w:szCs w:val="28"/>
        </w:rPr>
        <w:t>Организационные и методические аспекты формирования учетной политики организации</w:t>
      </w:r>
      <w:r>
        <w:rPr>
          <w:b/>
          <w:iCs/>
          <w:sz w:val="28"/>
          <w:szCs w:val="28"/>
        </w:rPr>
        <w:t>.</w:t>
      </w:r>
    </w:p>
    <w:p w:rsidR="0098365E" w:rsidRDefault="0098365E" w:rsidP="0098365E">
      <w:pPr>
        <w:tabs>
          <w:tab w:val="left" w:pos="2328"/>
        </w:tabs>
        <w:spacing w:line="360" w:lineRule="auto"/>
        <w:ind w:firstLine="709"/>
        <w:jc w:val="both"/>
        <w:rPr>
          <w:sz w:val="28"/>
          <w:szCs w:val="28"/>
        </w:rPr>
      </w:pPr>
      <w:r w:rsidRPr="0098365E">
        <w:rPr>
          <w:sz w:val="28"/>
          <w:szCs w:val="28"/>
        </w:rPr>
        <w:t>При изучении данной темы студенту следует</w:t>
      </w:r>
      <w:r w:rsidR="00094556">
        <w:rPr>
          <w:sz w:val="28"/>
          <w:szCs w:val="28"/>
        </w:rPr>
        <w:t xml:space="preserve"> и</w:t>
      </w:r>
      <w:r w:rsidRPr="0098365E">
        <w:rPr>
          <w:sz w:val="28"/>
          <w:szCs w:val="28"/>
        </w:rPr>
        <w:t xml:space="preserve">зучить </w:t>
      </w:r>
      <w:r w:rsidR="00094556">
        <w:rPr>
          <w:sz w:val="28"/>
          <w:szCs w:val="28"/>
        </w:rPr>
        <w:t>назначениеучетной политики организации</w:t>
      </w:r>
      <w:r w:rsidRPr="0098365E">
        <w:rPr>
          <w:sz w:val="28"/>
          <w:szCs w:val="28"/>
        </w:rPr>
        <w:t xml:space="preserve">. </w:t>
      </w:r>
      <w:r w:rsidR="00094556">
        <w:rPr>
          <w:sz w:val="28"/>
          <w:szCs w:val="28"/>
        </w:rPr>
        <w:t>Изучить</w:t>
      </w:r>
      <w:r w:rsidR="00D4298E">
        <w:rPr>
          <w:sz w:val="28"/>
          <w:szCs w:val="28"/>
        </w:rPr>
        <w:t xml:space="preserve"> ее</w:t>
      </w:r>
      <w:r w:rsidR="00094556">
        <w:rPr>
          <w:sz w:val="28"/>
          <w:szCs w:val="28"/>
        </w:rPr>
        <w:t xml:space="preserve"> ф</w:t>
      </w:r>
      <w:r w:rsidRPr="0098365E">
        <w:rPr>
          <w:sz w:val="28"/>
          <w:szCs w:val="28"/>
        </w:rPr>
        <w:t xml:space="preserve">ормирование учетной политики для целей финансового, налогового и управленческого учета. </w:t>
      </w:r>
      <w:r w:rsidR="00094556">
        <w:rPr>
          <w:sz w:val="28"/>
          <w:szCs w:val="28"/>
        </w:rPr>
        <w:t>Раскрыть с</w:t>
      </w:r>
      <w:r w:rsidRPr="0098365E">
        <w:rPr>
          <w:sz w:val="28"/>
          <w:szCs w:val="28"/>
        </w:rPr>
        <w:t>одержание учетной политики</w:t>
      </w:r>
      <w:r w:rsidR="00094556">
        <w:rPr>
          <w:sz w:val="28"/>
          <w:szCs w:val="28"/>
        </w:rPr>
        <w:t>, о</w:t>
      </w:r>
      <w:r w:rsidRPr="0098365E">
        <w:rPr>
          <w:sz w:val="28"/>
          <w:szCs w:val="28"/>
        </w:rPr>
        <w:t>рганизационный</w:t>
      </w:r>
      <w:r w:rsidR="00094556">
        <w:rPr>
          <w:sz w:val="28"/>
          <w:szCs w:val="28"/>
        </w:rPr>
        <w:t xml:space="preserve"> и методический</w:t>
      </w:r>
      <w:r w:rsidRPr="0098365E">
        <w:rPr>
          <w:sz w:val="28"/>
          <w:szCs w:val="28"/>
        </w:rPr>
        <w:t xml:space="preserve"> аспект учетной политики и </w:t>
      </w:r>
      <w:r w:rsidR="00D4298E">
        <w:rPr>
          <w:sz w:val="28"/>
          <w:szCs w:val="28"/>
        </w:rPr>
        <w:t>ее</w:t>
      </w:r>
      <w:r w:rsidRPr="0098365E">
        <w:rPr>
          <w:sz w:val="28"/>
          <w:szCs w:val="28"/>
        </w:rPr>
        <w:t xml:space="preserve"> элементы. </w:t>
      </w:r>
      <w:r w:rsidR="00094556">
        <w:rPr>
          <w:sz w:val="28"/>
          <w:szCs w:val="28"/>
        </w:rPr>
        <w:t>Изучить р</w:t>
      </w:r>
      <w:r w:rsidRPr="0098365E">
        <w:rPr>
          <w:sz w:val="28"/>
          <w:szCs w:val="28"/>
        </w:rPr>
        <w:t>аскрытие учетной политики в бухгалтерской (финансовой) отчетности экономического субъекта</w:t>
      </w:r>
      <w:r w:rsidR="00094556">
        <w:rPr>
          <w:sz w:val="28"/>
          <w:szCs w:val="28"/>
        </w:rPr>
        <w:t>.</w:t>
      </w:r>
    </w:p>
    <w:p w:rsidR="00094556" w:rsidRDefault="00094556" w:rsidP="00094556">
      <w:pPr>
        <w:tabs>
          <w:tab w:val="left" w:pos="1041"/>
          <w:tab w:val="left" w:pos="1790"/>
          <w:tab w:val="left" w:pos="2236"/>
          <w:tab w:val="left" w:pos="2721"/>
          <w:tab w:val="left" w:pos="3210"/>
          <w:tab w:val="left" w:pos="3733"/>
          <w:tab w:val="left" w:pos="4377"/>
          <w:tab w:val="left" w:pos="4889"/>
          <w:tab w:val="left" w:pos="5293"/>
          <w:tab w:val="left" w:pos="6162"/>
          <w:tab w:val="left" w:pos="6665"/>
          <w:tab w:val="left" w:pos="7285"/>
          <w:tab w:val="left" w:pos="7889"/>
          <w:tab w:val="left" w:pos="8198"/>
          <w:tab w:val="left" w:pos="8950"/>
          <w:tab w:val="left" w:pos="9781"/>
        </w:tabs>
        <w:spacing w:line="360" w:lineRule="auto"/>
        <w:ind w:firstLine="709"/>
        <w:jc w:val="both"/>
      </w:pPr>
      <w:r w:rsidRPr="00E27528">
        <w:rPr>
          <w:b/>
        </w:rPr>
        <w:t xml:space="preserve">Рекомендуемые </w:t>
      </w:r>
      <w:r w:rsidRPr="00094556">
        <w:t>Приложения к отчету по производственной практике</w:t>
      </w:r>
      <w:r w:rsidR="00E27528">
        <w:t xml:space="preserve"> по данному разделу</w:t>
      </w:r>
      <w:r w:rsidRPr="00094556">
        <w:t>:</w:t>
      </w:r>
    </w:p>
    <w:p w:rsidR="00094556" w:rsidRDefault="00094556" w:rsidP="00094556">
      <w:pPr>
        <w:pStyle w:val="af2"/>
        <w:numPr>
          <w:ilvl w:val="0"/>
          <w:numId w:val="29"/>
        </w:numPr>
        <w:tabs>
          <w:tab w:val="left" w:pos="1041"/>
          <w:tab w:val="left" w:pos="1790"/>
          <w:tab w:val="left" w:pos="2236"/>
          <w:tab w:val="left" w:pos="2721"/>
          <w:tab w:val="left" w:pos="3210"/>
          <w:tab w:val="left" w:pos="3733"/>
          <w:tab w:val="left" w:pos="4377"/>
          <w:tab w:val="left" w:pos="4889"/>
          <w:tab w:val="left" w:pos="5293"/>
          <w:tab w:val="left" w:pos="6162"/>
          <w:tab w:val="left" w:pos="6665"/>
          <w:tab w:val="left" w:pos="7285"/>
          <w:tab w:val="left" w:pos="7889"/>
          <w:tab w:val="left" w:pos="8198"/>
          <w:tab w:val="left" w:pos="8950"/>
          <w:tab w:val="left" w:pos="9781"/>
        </w:tabs>
        <w:spacing w:line="360" w:lineRule="auto"/>
        <w:jc w:val="both"/>
      </w:pPr>
      <w:r>
        <w:t>Учетная политика организации для целей бухгалтерского учета</w:t>
      </w:r>
    </w:p>
    <w:p w:rsidR="00094556" w:rsidRPr="00094556" w:rsidRDefault="00094556" w:rsidP="00094556">
      <w:pPr>
        <w:pStyle w:val="af2"/>
        <w:numPr>
          <w:ilvl w:val="0"/>
          <w:numId w:val="29"/>
        </w:numPr>
        <w:tabs>
          <w:tab w:val="left" w:pos="1041"/>
          <w:tab w:val="left" w:pos="1790"/>
          <w:tab w:val="left" w:pos="2236"/>
          <w:tab w:val="left" w:pos="2721"/>
          <w:tab w:val="left" w:pos="3210"/>
          <w:tab w:val="left" w:pos="3733"/>
          <w:tab w:val="left" w:pos="4377"/>
          <w:tab w:val="left" w:pos="4889"/>
          <w:tab w:val="left" w:pos="5293"/>
          <w:tab w:val="left" w:pos="6162"/>
          <w:tab w:val="left" w:pos="6665"/>
          <w:tab w:val="left" w:pos="7285"/>
          <w:tab w:val="left" w:pos="7889"/>
          <w:tab w:val="left" w:pos="8198"/>
          <w:tab w:val="left" w:pos="8950"/>
          <w:tab w:val="left" w:pos="9781"/>
        </w:tabs>
        <w:spacing w:line="360" w:lineRule="auto"/>
        <w:jc w:val="both"/>
      </w:pPr>
      <w:r>
        <w:t>Учетная политика организации для целей налогового учета</w:t>
      </w:r>
    </w:p>
    <w:p w:rsidR="00094556" w:rsidRPr="00094556" w:rsidRDefault="00094556" w:rsidP="00094556">
      <w:pPr>
        <w:pStyle w:val="af2"/>
        <w:tabs>
          <w:tab w:val="left" w:pos="1041"/>
          <w:tab w:val="left" w:pos="1790"/>
          <w:tab w:val="left" w:pos="2236"/>
          <w:tab w:val="left" w:pos="2721"/>
          <w:tab w:val="left" w:pos="3210"/>
          <w:tab w:val="left" w:pos="3733"/>
          <w:tab w:val="left" w:pos="4377"/>
          <w:tab w:val="left" w:pos="4889"/>
          <w:tab w:val="left" w:pos="5293"/>
          <w:tab w:val="left" w:pos="6162"/>
          <w:tab w:val="left" w:pos="6665"/>
          <w:tab w:val="left" w:pos="7285"/>
          <w:tab w:val="left" w:pos="7889"/>
          <w:tab w:val="left" w:pos="8198"/>
          <w:tab w:val="left" w:pos="8950"/>
          <w:tab w:val="left" w:pos="9781"/>
        </w:tabs>
        <w:spacing w:line="360" w:lineRule="auto"/>
        <w:ind w:left="1069"/>
        <w:jc w:val="both"/>
      </w:pPr>
    </w:p>
    <w:p w:rsidR="00094556" w:rsidRPr="001B631F" w:rsidRDefault="004E7F84" w:rsidP="00094556">
      <w:pPr>
        <w:spacing w:line="360" w:lineRule="auto"/>
        <w:ind w:firstLine="709"/>
        <w:jc w:val="both"/>
        <w:rPr>
          <w:b/>
          <w:sz w:val="28"/>
          <w:szCs w:val="28"/>
        </w:rPr>
      </w:pPr>
      <w:r w:rsidRPr="001B631F">
        <w:rPr>
          <w:b/>
          <w:sz w:val="28"/>
          <w:szCs w:val="28"/>
        </w:rPr>
        <w:t>9</w:t>
      </w:r>
      <w:r w:rsidR="00452201" w:rsidRPr="001B631F">
        <w:rPr>
          <w:b/>
          <w:sz w:val="28"/>
          <w:szCs w:val="28"/>
        </w:rPr>
        <w:t>.</w:t>
      </w:r>
      <w:r w:rsidR="00094556" w:rsidRPr="001B631F">
        <w:rPr>
          <w:b/>
          <w:sz w:val="28"/>
          <w:szCs w:val="28"/>
        </w:rPr>
        <w:t>3</w:t>
      </w:r>
      <w:r w:rsidR="00452201" w:rsidRPr="001B631F">
        <w:rPr>
          <w:b/>
          <w:sz w:val="28"/>
          <w:szCs w:val="28"/>
        </w:rPr>
        <w:t>.</w:t>
      </w:r>
      <w:r w:rsidR="001B631F" w:rsidRPr="001B631F">
        <w:rPr>
          <w:b/>
          <w:sz w:val="28"/>
          <w:szCs w:val="28"/>
        </w:rPr>
        <w:t xml:space="preserve">Студенты самостоятельно выбирает любое из перечисленных тем в п. </w:t>
      </w:r>
      <w:r w:rsidR="001B631F">
        <w:rPr>
          <w:b/>
          <w:sz w:val="28"/>
          <w:szCs w:val="28"/>
        </w:rPr>
        <w:t>9</w:t>
      </w:r>
      <w:r w:rsidR="001B631F" w:rsidRPr="001B631F">
        <w:rPr>
          <w:b/>
          <w:sz w:val="28"/>
          <w:szCs w:val="28"/>
        </w:rPr>
        <w:t>.3., с учетом выбранного своего научного направления в рамках подготовки выпускной квалификационной работы.</w:t>
      </w:r>
    </w:p>
    <w:p w:rsidR="00094556" w:rsidRDefault="00094556" w:rsidP="008050AD">
      <w:pPr>
        <w:spacing w:line="360" w:lineRule="auto"/>
        <w:ind w:firstLine="709"/>
        <w:jc w:val="both"/>
        <w:rPr>
          <w:b/>
          <w:sz w:val="28"/>
          <w:szCs w:val="28"/>
        </w:rPr>
      </w:pPr>
    </w:p>
    <w:p w:rsidR="00F554A0" w:rsidRPr="008050AD" w:rsidRDefault="001B631F" w:rsidP="008050AD">
      <w:pPr>
        <w:spacing w:line="360" w:lineRule="auto"/>
        <w:ind w:firstLine="709"/>
        <w:jc w:val="both"/>
        <w:rPr>
          <w:b/>
          <w:sz w:val="28"/>
          <w:szCs w:val="28"/>
        </w:rPr>
      </w:pPr>
      <w:r>
        <w:rPr>
          <w:b/>
          <w:bCs/>
          <w:sz w:val="28"/>
          <w:szCs w:val="28"/>
        </w:rPr>
        <w:t>9.3.</w:t>
      </w:r>
      <w:r w:rsidR="00F550CA">
        <w:rPr>
          <w:b/>
          <w:bCs/>
          <w:sz w:val="28"/>
          <w:szCs w:val="28"/>
        </w:rPr>
        <w:t>1.</w:t>
      </w:r>
      <w:r w:rsidR="008050AD" w:rsidRPr="008050AD">
        <w:rPr>
          <w:b/>
          <w:bCs/>
          <w:sz w:val="28"/>
          <w:szCs w:val="28"/>
        </w:rPr>
        <w:t>Учет внеоборотных активов</w:t>
      </w:r>
    </w:p>
    <w:p w:rsidR="008050AD" w:rsidRPr="008050AD" w:rsidRDefault="0061171A" w:rsidP="008050AD">
      <w:pPr>
        <w:spacing w:line="360" w:lineRule="auto"/>
        <w:ind w:firstLine="709"/>
        <w:jc w:val="both"/>
        <w:rPr>
          <w:sz w:val="28"/>
          <w:szCs w:val="28"/>
        </w:rPr>
      </w:pPr>
      <w:r w:rsidRPr="008050AD">
        <w:rPr>
          <w:sz w:val="28"/>
          <w:szCs w:val="28"/>
        </w:rPr>
        <w:t xml:space="preserve">При изучении данной темы студенту </w:t>
      </w:r>
      <w:r w:rsidR="00CB713D" w:rsidRPr="008050AD">
        <w:rPr>
          <w:sz w:val="28"/>
          <w:szCs w:val="28"/>
        </w:rPr>
        <w:t>следует</w:t>
      </w:r>
      <w:r w:rsidR="008050AD" w:rsidRPr="008050AD">
        <w:rPr>
          <w:sz w:val="28"/>
          <w:szCs w:val="28"/>
        </w:rPr>
        <w:t>изучитьпорядок документального оформления поступления, выбытия и перемещения основных средств и нематериальных активов, организацию синтетического и аналитического их учета.Изучить учет затрат на осуществление ремонта и модернизацию основных средств.Ознакомиться с порядком выявления и списания результатов по продаже и ликвидации основных средств и нематериальных активов.Ознакомиться с источниками финансирования долгосрочных инвестиций</w:t>
      </w:r>
      <w:r w:rsidR="00D4298E">
        <w:rPr>
          <w:sz w:val="28"/>
          <w:szCs w:val="28"/>
        </w:rPr>
        <w:t xml:space="preserve"> и </w:t>
      </w:r>
      <w:r w:rsidR="008050AD" w:rsidRPr="008050AD">
        <w:rPr>
          <w:sz w:val="28"/>
          <w:szCs w:val="28"/>
        </w:rPr>
        <w:t xml:space="preserve">учет их образования и использования.. Изучить учет капитальных вложений и расчетов с подрядчиками.Изучить учет капитального строительства, осуществляемого хозяйственным </w:t>
      </w:r>
      <w:r w:rsidR="00D4298E">
        <w:rPr>
          <w:sz w:val="28"/>
          <w:szCs w:val="28"/>
        </w:rPr>
        <w:t xml:space="preserve">и подрядным </w:t>
      </w:r>
      <w:r w:rsidR="00D4298E">
        <w:rPr>
          <w:sz w:val="28"/>
          <w:szCs w:val="28"/>
        </w:rPr>
        <w:lastRenderedPageBreak/>
        <w:t>способом</w:t>
      </w:r>
      <w:r w:rsidR="008050AD" w:rsidRPr="008050AD">
        <w:rPr>
          <w:sz w:val="28"/>
          <w:szCs w:val="28"/>
        </w:rPr>
        <w:t xml:space="preserve">, состав инвентарной стоимости объектов строительства.Ознакомиться с порядком проведения инвентаризации основных средств </w:t>
      </w:r>
      <w:r w:rsidR="00E3508E">
        <w:rPr>
          <w:sz w:val="28"/>
          <w:szCs w:val="28"/>
        </w:rPr>
        <w:t xml:space="preserve">и нематериальных активов, </w:t>
      </w:r>
      <w:r w:rsidR="008050AD" w:rsidRPr="008050AD">
        <w:rPr>
          <w:sz w:val="28"/>
          <w:szCs w:val="28"/>
        </w:rPr>
        <w:t>их переоценки и отражения ее результатов в учете.</w:t>
      </w:r>
    </w:p>
    <w:p w:rsidR="00E27528" w:rsidRPr="00E27528" w:rsidRDefault="00763182" w:rsidP="00E27528">
      <w:pPr>
        <w:tabs>
          <w:tab w:val="left" w:pos="1041"/>
          <w:tab w:val="left" w:pos="1790"/>
          <w:tab w:val="left" w:pos="2236"/>
          <w:tab w:val="left" w:pos="2721"/>
          <w:tab w:val="left" w:pos="3210"/>
          <w:tab w:val="left" w:pos="3733"/>
          <w:tab w:val="left" w:pos="4377"/>
          <w:tab w:val="left" w:pos="4889"/>
          <w:tab w:val="left" w:pos="5293"/>
          <w:tab w:val="left" w:pos="6162"/>
          <w:tab w:val="left" w:pos="6665"/>
          <w:tab w:val="left" w:pos="7285"/>
          <w:tab w:val="left" w:pos="7889"/>
          <w:tab w:val="left" w:pos="8198"/>
          <w:tab w:val="left" w:pos="8950"/>
          <w:tab w:val="left" w:pos="9781"/>
        </w:tabs>
        <w:spacing w:line="360" w:lineRule="auto"/>
        <w:ind w:firstLine="709"/>
        <w:jc w:val="both"/>
        <w:rPr>
          <w:sz w:val="28"/>
          <w:szCs w:val="28"/>
        </w:rPr>
      </w:pPr>
      <w:r w:rsidRPr="00E27528">
        <w:rPr>
          <w:b/>
          <w:sz w:val="28"/>
          <w:szCs w:val="28"/>
        </w:rPr>
        <w:t xml:space="preserve">Рекомендуемые </w:t>
      </w:r>
      <w:r w:rsidRPr="00E27528">
        <w:rPr>
          <w:sz w:val="28"/>
          <w:szCs w:val="28"/>
        </w:rPr>
        <w:t>Приложения к отчету по производственной практике</w:t>
      </w:r>
      <w:r w:rsidR="00E27528" w:rsidRPr="00E27528">
        <w:rPr>
          <w:sz w:val="28"/>
          <w:szCs w:val="28"/>
        </w:rPr>
        <w:t xml:space="preserve"> по данному разделу:</w:t>
      </w:r>
    </w:p>
    <w:p w:rsidR="00CE2E42" w:rsidRPr="0061171A" w:rsidRDefault="00CE2E42" w:rsidP="000F0B48">
      <w:pPr>
        <w:numPr>
          <w:ilvl w:val="0"/>
          <w:numId w:val="12"/>
        </w:numPr>
        <w:ind w:left="0" w:firstLine="709"/>
        <w:jc w:val="both"/>
      </w:pPr>
      <w:r w:rsidRPr="0061171A">
        <w:t>Договор строительного подряда;</w:t>
      </w:r>
    </w:p>
    <w:p w:rsidR="00CE2E42" w:rsidRPr="0061171A" w:rsidRDefault="00CE2E42" w:rsidP="000F0B48">
      <w:pPr>
        <w:numPr>
          <w:ilvl w:val="0"/>
          <w:numId w:val="12"/>
        </w:numPr>
        <w:autoSpaceDE w:val="0"/>
        <w:autoSpaceDN w:val="0"/>
        <w:adjustRightInd w:val="0"/>
        <w:ind w:left="0" w:firstLine="709"/>
        <w:jc w:val="both"/>
      </w:pPr>
      <w:r w:rsidRPr="0061171A">
        <w:t>Унифицированная форма КС-2 «Акт о приемке выполненных работ».</w:t>
      </w:r>
    </w:p>
    <w:p w:rsidR="00CE2E42" w:rsidRPr="0061171A" w:rsidRDefault="00CE2E42" w:rsidP="000F0B48">
      <w:pPr>
        <w:numPr>
          <w:ilvl w:val="0"/>
          <w:numId w:val="12"/>
        </w:numPr>
        <w:autoSpaceDE w:val="0"/>
        <w:autoSpaceDN w:val="0"/>
        <w:adjustRightInd w:val="0"/>
        <w:ind w:left="0" w:firstLine="709"/>
        <w:jc w:val="both"/>
      </w:pPr>
      <w:r w:rsidRPr="0061171A">
        <w:t>Акты приемки-сдачи работ</w:t>
      </w:r>
    </w:p>
    <w:p w:rsidR="00CE2E42" w:rsidRPr="0061171A" w:rsidRDefault="00CE2E42" w:rsidP="000F0B48">
      <w:pPr>
        <w:numPr>
          <w:ilvl w:val="0"/>
          <w:numId w:val="12"/>
        </w:numPr>
        <w:ind w:left="0" w:firstLine="709"/>
        <w:jc w:val="both"/>
      </w:pPr>
      <w:r w:rsidRPr="0061171A">
        <w:t>Счета-фактуры</w:t>
      </w:r>
    </w:p>
    <w:p w:rsidR="00763182" w:rsidRPr="0061171A" w:rsidRDefault="00763182" w:rsidP="000F0B48">
      <w:pPr>
        <w:numPr>
          <w:ilvl w:val="0"/>
          <w:numId w:val="12"/>
        </w:numPr>
        <w:ind w:left="0" w:firstLine="709"/>
        <w:jc w:val="both"/>
      </w:pPr>
      <w:r w:rsidRPr="0061171A">
        <w:rPr>
          <w:rStyle w:val="blk"/>
        </w:rPr>
        <w:t xml:space="preserve">Акт о приеме-передаче объекта основных средств (кроме зданий, сооружений) (Унифицированная форма N ОС-1) </w:t>
      </w:r>
    </w:p>
    <w:p w:rsidR="00763182" w:rsidRPr="0061171A" w:rsidRDefault="00763182" w:rsidP="000F0B48">
      <w:pPr>
        <w:numPr>
          <w:ilvl w:val="0"/>
          <w:numId w:val="12"/>
        </w:numPr>
        <w:ind w:left="0" w:firstLine="709"/>
        <w:jc w:val="both"/>
      </w:pPr>
      <w:bookmarkStart w:id="10" w:name="dst102504"/>
      <w:bookmarkEnd w:id="10"/>
      <w:r w:rsidRPr="0061171A">
        <w:rPr>
          <w:rStyle w:val="blk"/>
        </w:rPr>
        <w:t xml:space="preserve">Акт о приеме-передаче здания (сооружения) (Унифицированная форма N ОС-1а) </w:t>
      </w:r>
    </w:p>
    <w:p w:rsidR="00763182" w:rsidRPr="0061171A" w:rsidRDefault="00763182" w:rsidP="000F0B48">
      <w:pPr>
        <w:numPr>
          <w:ilvl w:val="0"/>
          <w:numId w:val="12"/>
        </w:numPr>
        <w:ind w:left="0" w:firstLine="709"/>
        <w:jc w:val="both"/>
      </w:pPr>
      <w:bookmarkStart w:id="11" w:name="dst102505"/>
      <w:bookmarkEnd w:id="11"/>
      <w:r w:rsidRPr="0061171A">
        <w:rPr>
          <w:rStyle w:val="blk"/>
        </w:rPr>
        <w:t xml:space="preserve">Акт о приеме-передаче групп объектов основных средств (кроме зданий, сооружений) (Унифицированная форма N ОС-1б) </w:t>
      </w:r>
    </w:p>
    <w:p w:rsidR="00763182" w:rsidRPr="0061171A" w:rsidRDefault="00763182" w:rsidP="000F0B48">
      <w:pPr>
        <w:numPr>
          <w:ilvl w:val="0"/>
          <w:numId w:val="12"/>
        </w:numPr>
        <w:ind w:left="0" w:firstLine="709"/>
        <w:jc w:val="both"/>
      </w:pPr>
      <w:bookmarkStart w:id="12" w:name="dst102506"/>
      <w:bookmarkEnd w:id="12"/>
      <w:r w:rsidRPr="0061171A">
        <w:rPr>
          <w:rStyle w:val="blk"/>
        </w:rPr>
        <w:t xml:space="preserve">Накладная на внутреннее перемещение объектов основных средств (Унифицированная форма N ОС-2) </w:t>
      </w:r>
    </w:p>
    <w:p w:rsidR="00763182" w:rsidRPr="0061171A" w:rsidRDefault="00763182" w:rsidP="000F0B48">
      <w:pPr>
        <w:numPr>
          <w:ilvl w:val="0"/>
          <w:numId w:val="12"/>
        </w:numPr>
        <w:ind w:left="0" w:firstLine="709"/>
        <w:jc w:val="both"/>
      </w:pPr>
      <w:bookmarkStart w:id="13" w:name="dst102507"/>
      <w:bookmarkEnd w:id="13"/>
      <w:r w:rsidRPr="0061171A">
        <w:rPr>
          <w:rStyle w:val="blk"/>
        </w:rPr>
        <w:t xml:space="preserve">Акт о приеме-сдаче отремонтированных, реконструированных, модернизированных объектов основных средств </w:t>
      </w:r>
    </w:p>
    <w:p w:rsidR="00763182" w:rsidRPr="0061171A" w:rsidRDefault="00763182" w:rsidP="000F0B48">
      <w:pPr>
        <w:numPr>
          <w:ilvl w:val="0"/>
          <w:numId w:val="12"/>
        </w:numPr>
        <w:ind w:left="0" w:firstLine="709"/>
        <w:jc w:val="both"/>
      </w:pPr>
      <w:bookmarkStart w:id="14" w:name="dst102508"/>
      <w:bookmarkEnd w:id="14"/>
      <w:r w:rsidRPr="0061171A">
        <w:rPr>
          <w:rStyle w:val="blk"/>
        </w:rPr>
        <w:t xml:space="preserve">Акт о списании объекта основных средств (кроме автотранспортных средств) (Унифицированная форма N ОС-4) </w:t>
      </w:r>
    </w:p>
    <w:p w:rsidR="00763182" w:rsidRPr="0061171A" w:rsidRDefault="00763182" w:rsidP="000F0B48">
      <w:pPr>
        <w:numPr>
          <w:ilvl w:val="0"/>
          <w:numId w:val="12"/>
        </w:numPr>
        <w:ind w:left="0" w:firstLine="709"/>
        <w:jc w:val="both"/>
      </w:pPr>
      <w:bookmarkStart w:id="15" w:name="dst102509"/>
      <w:bookmarkEnd w:id="15"/>
      <w:r w:rsidRPr="0061171A">
        <w:rPr>
          <w:rStyle w:val="blk"/>
        </w:rPr>
        <w:t xml:space="preserve">Акт о списании автотранспортных средств (Унифицированная форма N ОС-4а) </w:t>
      </w:r>
    </w:p>
    <w:p w:rsidR="00763182" w:rsidRPr="0061171A" w:rsidRDefault="00763182" w:rsidP="000F0B48">
      <w:pPr>
        <w:numPr>
          <w:ilvl w:val="0"/>
          <w:numId w:val="12"/>
        </w:numPr>
        <w:ind w:left="0" w:firstLine="709"/>
        <w:jc w:val="both"/>
      </w:pPr>
      <w:bookmarkStart w:id="16" w:name="dst102510"/>
      <w:bookmarkEnd w:id="16"/>
      <w:r w:rsidRPr="0061171A">
        <w:rPr>
          <w:rStyle w:val="blk"/>
        </w:rPr>
        <w:t xml:space="preserve">Акт о списании групп объектов основных средств (кроме автотранспортных средств) (Унифицированная форма N ОС-4б) </w:t>
      </w:r>
    </w:p>
    <w:p w:rsidR="00763182" w:rsidRPr="0061171A" w:rsidRDefault="00763182" w:rsidP="000F0B48">
      <w:pPr>
        <w:numPr>
          <w:ilvl w:val="0"/>
          <w:numId w:val="12"/>
        </w:numPr>
        <w:ind w:left="0" w:firstLine="709"/>
        <w:jc w:val="both"/>
      </w:pPr>
      <w:bookmarkStart w:id="17" w:name="dst102511"/>
      <w:bookmarkEnd w:id="17"/>
      <w:r w:rsidRPr="0061171A">
        <w:rPr>
          <w:rStyle w:val="blk"/>
        </w:rPr>
        <w:t xml:space="preserve">Инвентарная карточка учета объекта основных средств (Унифицированная форма N ОС-6) </w:t>
      </w:r>
    </w:p>
    <w:p w:rsidR="00763182" w:rsidRPr="0061171A" w:rsidRDefault="00763182" w:rsidP="000F0B48">
      <w:pPr>
        <w:numPr>
          <w:ilvl w:val="0"/>
          <w:numId w:val="12"/>
        </w:numPr>
        <w:ind w:left="0" w:firstLine="709"/>
        <w:jc w:val="both"/>
      </w:pPr>
      <w:bookmarkStart w:id="18" w:name="dst102512"/>
      <w:bookmarkEnd w:id="18"/>
      <w:r w:rsidRPr="0061171A">
        <w:rPr>
          <w:rStyle w:val="blk"/>
        </w:rPr>
        <w:t xml:space="preserve">Инвентарная карточка группового учета объектов основных средств (Унифицированная форма N ОС-6а) </w:t>
      </w:r>
    </w:p>
    <w:p w:rsidR="00763182" w:rsidRPr="0061171A" w:rsidRDefault="00763182" w:rsidP="000F0B48">
      <w:pPr>
        <w:numPr>
          <w:ilvl w:val="0"/>
          <w:numId w:val="12"/>
        </w:numPr>
        <w:ind w:left="0" w:firstLine="709"/>
        <w:jc w:val="both"/>
      </w:pPr>
      <w:bookmarkStart w:id="19" w:name="dst102513"/>
      <w:bookmarkEnd w:id="19"/>
      <w:r w:rsidRPr="0061171A">
        <w:rPr>
          <w:rStyle w:val="blk"/>
        </w:rPr>
        <w:t xml:space="preserve">Инвентарная книга учета объектов основных средств (Унифицированная форма N ОС-6б) </w:t>
      </w:r>
    </w:p>
    <w:p w:rsidR="00763182" w:rsidRPr="0061171A" w:rsidRDefault="00763182" w:rsidP="000F0B48">
      <w:pPr>
        <w:numPr>
          <w:ilvl w:val="0"/>
          <w:numId w:val="12"/>
        </w:numPr>
        <w:ind w:left="0" w:firstLine="709"/>
        <w:jc w:val="both"/>
      </w:pPr>
      <w:bookmarkStart w:id="20" w:name="dst102514"/>
      <w:bookmarkEnd w:id="20"/>
      <w:r w:rsidRPr="0061171A">
        <w:rPr>
          <w:rStyle w:val="blk"/>
        </w:rPr>
        <w:t xml:space="preserve">Акт о приеме (поступлении) оборудования (Унифицированная форма N ОС-14) </w:t>
      </w:r>
    </w:p>
    <w:p w:rsidR="00763182" w:rsidRPr="0061171A" w:rsidRDefault="00763182" w:rsidP="000F0B48">
      <w:pPr>
        <w:numPr>
          <w:ilvl w:val="0"/>
          <w:numId w:val="12"/>
        </w:numPr>
        <w:ind w:left="0" w:firstLine="709"/>
        <w:jc w:val="both"/>
      </w:pPr>
      <w:bookmarkStart w:id="21" w:name="dst102515"/>
      <w:bookmarkEnd w:id="21"/>
      <w:r w:rsidRPr="0061171A">
        <w:rPr>
          <w:rStyle w:val="blk"/>
        </w:rPr>
        <w:t xml:space="preserve">Акт о приеме-передаче оборудования в монтаж (Унифицированная форма N ОС-15) </w:t>
      </w:r>
    </w:p>
    <w:p w:rsidR="00763182" w:rsidRPr="0061171A" w:rsidRDefault="00763182" w:rsidP="000F0B48">
      <w:pPr>
        <w:numPr>
          <w:ilvl w:val="0"/>
          <w:numId w:val="12"/>
        </w:numPr>
        <w:ind w:left="0" w:firstLine="709"/>
        <w:jc w:val="both"/>
      </w:pPr>
      <w:bookmarkStart w:id="22" w:name="dst102516"/>
      <w:bookmarkEnd w:id="22"/>
      <w:r w:rsidRPr="0061171A">
        <w:rPr>
          <w:rStyle w:val="blk"/>
        </w:rPr>
        <w:t xml:space="preserve">Акт о выявленных дефектах оборудования (Унифицированная форма N ОС-16) </w:t>
      </w:r>
    </w:p>
    <w:p w:rsidR="00763182" w:rsidRPr="0061171A" w:rsidRDefault="00763182" w:rsidP="000F0B48">
      <w:pPr>
        <w:numPr>
          <w:ilvl w:val="0"/>
          <w:numId w:val="12"/>
        </w:numPr>
        <w:ind w:left="0" w:firstLine="709"/>
        <w:jc w:val="both"/>
      </w:pPr>
      <w:bookmarkStart w:id="23" w:name="dst102517"/>
      <w:bookmarkEnd w:id="23"/>
      <w:r w:rsidRPr="0061171A">
        <w:rPr>
          <w:rStyle w:val="blk"/>
        </w:rPr>
        <w:t xml:space="preserve">Карточка учета нематериальных активов (Типовая межотраслевая форма N НМА-1) </w:t>
      </w:r>
    </w:p>
    <w:p w:rsidR="00763182" w:rsidRDefault="00763182" w:rsidP="00CB713D">
      <w:pPr>
        <w:spacing w:line="360" w:lineRule="auto"/>
        <w:ind w:firstLine="709"/>
        <w:jc w:val="both"/>
        <w:rPr>
          <w:sz w:val="28"/>
          <w:szCs w:val="28"/>
        </w:rPr>
      </w:pPr>
    </w:p>
    <w:p w:rsidR="00F554A0" w:rsidRPr="0061171A" w:rsidRDefault="001B631F" w:rsidP="008050AD">
      <w:pPr>
        <w:spacing w:line="360" w:lineRule="auto"/>
        <w:ind w:firstLine="709"/>
        <w:jc w:val="both"/>
        <w:rPr>
          <w:b/>
          <w:sz w:val="28"/>
          <w:szCs w:val="28"/>
        </w:rPr>
      </w:pPr>
      <w:r>
        <w:rPr>
          <w:b/>
          <w:sz w:val="28"/>
          <w:szCs w:val="28"/>
        </w:rPr>
        <w:t>9.3.</w:t>
      </w:r>
      <w:r w:rsidR="00F550CA">
        <w:rPr>
          <w:b/>
          <w:sz w:val="28"/>
          <w:szCs w:val="28"/>
        </w:rPr>
        <w:t>2.</w:t>
      </w:r>
      <w:r w:rsidR="002A110C" w:rsidRPr="0061171A">
        <w:rPr>
          <w:b/>
          <w:sz w:val="28"/>
          <w:szCs w:val="28"/>
        </w:rPr>
        <w:t xml:space="preserve"> Учет </w:t>
      </w:r>
      <w:r w:rsidR="008050AD">
        <w:rPr>
          <w:b/>
          <w:sz w:val="28"/>
          <w:szCs w:val="28"/>
        </w:rPr>
        <w:t>оборотных активов.</w:t>
      </w:r>
    </w:p>
    <w:p w:rsidR="008050AD" w:rsidRDefault="00CB713D" w:rsidP="008050AD">
      <w:pPr>
        <w:spacing w:line="360" w:lineRule="auto"/>
        <w:ind w:firstLine="709"/>
        <w:jc w:val="both"/>
        <w:rPr>
          <w:sz w:val="28"/>
          <w:szCs w:val="28"/>
        </w:rPr>
      </w:pPr>
      <w:r>
        <w:rPr>
          <w:sz w:val="28"/>
          <w:szCs w:val="28"/>
        </w:rPr>
        <w:t xml:space="preserve">Студент должен изучить работу </w:t>
      </w:r>
      <w:r w:rsidR="008050AD">
        <w:rPr>
          <w:sz w:val="28"/>
          <w:szCs w:val="28"/>
        </w:rPr>
        <w:t>материальногоучет</w:t>
      </w:r>
      <w:r w:rsidR="00E3508E">
        <w:rPr>
          <w:sz w:val="28"/>
          <w:szCs w:val="28"/>
        </w:rPr>
        <w:t>а</w:t>
      </w:r>
      <w:r w:rsidR="002A110C" w:rsidRPr="0061171A">
        <w:rPr>
          <w:sz w:val="28"/>
          <w:szCs w:val="28"/>
        </w:rPr>
        <w:t xml:space="preserve">бухгалтерии организации и выполнить следующие работы: изучить порядок планирования и условий поставок, учета выполнения договоров с поставщиками, действующий порядок оплаты счетов за поставленные материалы, контроль за состоянием </w:t>
      </w:r>
      <w:r w:rsidR="002A110C" w:rsidRPr="0061171A">
        <w:rPr>
          <w:sz w:val="28"/>
          <w:szCs w:val="28"/>
        </w:rPr>
        <w:lastRenderedPageBreak/>
        <w:t>складских запасов;</w:t>
      </w:r>
      <w:r>
        <w:rPr>
          <w:sz w:val="28"/>
          <w:szCs w:val="28"/>
        </w:rPr>
        <w:t xml:space="preserve"> ознакомиться с организацией </w:t>
      </w:r>
      <w:r w:rsidR="002A110C" w:rsidRPr="0061171A">
        <w:rPr>
          <w:sz w:val="28"/>
          <w:szCs w:val="28"/>
        </w:rPr>
        <w:t>учета</w:t>
      </w:r>
      <w:r w:rsidR="008050AD">
        <w:rPr>
          <w:sz w:val="28"/>
          <w:szCs w:val="28"/>
        </w:rPr>
        <w:t xml:space="preserve"> п</w:t>
      </w:r>
      <w:r w:rsidR="002A110C" w:rsidRPr="0061171A">
        <w:rPr>
          <w:sz w:val="28"/>
          <w:szCs w:val="28"/>
        </w:rPr>
        <w:t>оступленияи</w:t>
      </w:r>
      <w:r>
        <w:rPr>
          <w:sz w:val="28"/>
          <w:szCs w:val="28"/>
        </w:rPr>
        <w:t xml:space="preserve">отпуска </w:t>
      </w:r>
      <w:r w:rsidR="002A110C" w:rsidRPr="0061171A">
        <w:rPr>
          <w:sz w:val="28"/>
          <w:szCs w:val="28"/>
        </w:rPr>
        <w:t>материалов</w:t>
      </w:r>
      <w:r w:rsidR="002A110C" w:rsidRPr="0061171A">
        <w:rPr>
          <w:sz w:val="28"/>
          <w:szCs w:val="28"/>
        </w:rPr>
        <w:tab/>
        <w:t xml:space="preserve">в производство, состоянием контроля за сохранностью материальных ценностей и за работой материально-ответственных лиц,  изучить действующий порядок сверки складского учета с данными бухгалтерского учета материалов в условиях использования компьютерной техники; изучить порядок нормирования расхода материалов; ознакомиться с ведением журнала заготовки и приобретения материальных ценностей, изучить методы оценки запасов; ознакомиться с </w:t>
      </w:r>
      <w:r w:rsidR="00E3508E">
        <w:rPr>
          <w:sz w:val="28"/>
          <w:szCs w:val="28"/>
        </w:rPr>
        <w:t>организацией и проведением</w:t>
      </w:r>
      <w:r w:rsidR="002A110C" w:rsidRPr="0061171A">
        <w:rPr>
          <w:sz w:val="28"/>
          <w:szCs w:val="28"/>
        </w:rPr>
        <w:t xml:space="preserve"> инвентаризации</w:t>
      </w:r>
      <w:r w:rsidR="00E3508E">
        <w:rPr>
          <w:sz w:val="28"/>
          <w:szCs w:val="28"/>
        </w:rPr>
        <w:t>, учетом ее результатов</w:t>
      </w:r>
      <w:r w:rsidR="008050AD">
        <w:rPr>
          <w:sz w:val="28"/>
          <w:szCs w:val="28"/>
        </w:rPr>
        <w:t>.</w:t>
      </w:r>
    </w:p>
    <w:p w:rsidR="00E3508E" w:rsidRPr="00E30F54" w:rsidRDefault="00E3508E" w:rsidP="00E3508E">
      <w:pPr>
        <w:tabs>
          <w:tab w:val="left" w:pos="1238"/>
          <w:tab w:val="left" w:pos="2750"/>
          <w:tab w:val="left" w:pos="3201"/>
          <w:tab w:val="left" w:pos="4482"/>
          <w:tab w:val="left" w:pos="6541"/>
          <w:tab w:val="left" w:pos="7237"/>
          <w:tab w:val="left" w:pos="8321"/>
        </w:tabs>
        <w:spacing w:line="360" w:lineRule="auto"/>
        <w:ind w:firstLine="709"/>
        <w:jc w:val="both"/>
        <w:rPr>
          <w:sz w:val="28"/>
          <w:szCs w:val="28"/>
        </w:rPr>
      </w:pPr>
      <w:r>
        <w:rPr>
          <w:sz w:val="28"/>
          <w:szCs w:val="28"/>
        </w:rPr>
        <w:t>О</w:t>
      </w:r>
      <w:r w:rsidRPr="00E30F54">
        <w:rPr>
          <w:sz w:val="28"/>
          <w:szCs w:val="28"/>
        </w:rPr>
        <w:t>знакомиться с порядком документального оформления приема, перевода и увольнения рабочих и служащих, организацией табельного учета, порядком учета рабочего времени; изучить первичную документацию по учету труда и заработной платы; ознакомиться с ведением лицевых счетов и составлением расчетно-платежных ведомостей, изучить порядок ведения аналитического и синтетического учета расчетов с персоналом по оплате труда, правильность определения совокупного дохода физических лиц за отчетный период, своевременность и полноту удержаний налогов с работников и своевременности перечисления их; освоить порядок расчетов по оплате труда, прочих расчетов с персоналом организации; освоить порядок начисления отпускных сумм, пособий по временной нетрудоспособности; ознакомиться с использованием компьютерной техники для осуществления расчетов по оплате труда.</w:t>
      </w:r>
    </w:p>
    <w:p w:rsidR="00E3508E" w:rsidRDefault="008050AD" w:rsidP="008050AD">
      <w:pPr>
        <w:spacing w:line="360" w:lineRule="auto"/>
        <w:ind w:firstLine="709"/>
        <w:jc w:val="both"/>
        <w:rPr>
          <w:sz w:val="28"/>
          <w:szCs w:val="28"/>
        </w:rPr>
      </w:pPr>
      <w:r w:rsidRPr="0061171A">
        <w:rPr>
          <w:sz w:val="28"/>
          <w:szCs w:val="28"/>
        </w:rPr>
        <w:t>Изучить порядок оформления и учета поступления, отгрузки, отпуска готовой продукции, изучить организацию учета выпуска готовой продукции, учета отгруженных товаров (выполненных работ, оказанных услуг); ознакомиться с порядком оценки готовой продукции и методологией составления расчетов фактической себестоимости товаров; изучить методы определения выручки от продажи продукции (работ, услуг)</w:t>
      </w:r>
      <w:r w:rsidR="00E3508E">
        <w:rPr>
          <w:sz w:val="28"/>
          <w:szCs w:val="28"/>
        </w:rPr>
        <w:t>.</w:t>
      </w:r>
    </w:p>
    <w:p w:rsidR="008050AD" w:rsidRPr="00531696" w:rsidRDefault="00E30F54" w:rsidP="008050AD">
      <w:pPr>
        <w:spacing w:line="360" w:lineRule="auto"/>
        <w:ind w:firstLine="709"/>
        <w:jc w:val="both"/>
      </w:pPr>
      <w:r>
        <w:rPr>
          <w:sz w:val="28"/>
          <w:szCs w:val="28"/>
        </w:rPr>
        <w:t>О</w:t>
      </w:r>
      <w:r w:rsidR="008050AD">
        <w:rPr>
          <w:sz w:val="28"/>
          <w:szCs w:val="28"/>
        </w:rPr>
        <w:t xml:space="preserve">знакомиться </w:t>
      </w:r>
      <w:r w:rsidR="008050AD" w:rsidRPr="0061171A">
        <w:rPr>
          <w:sz w:val="28"/>
          <w:szCs w:val="28"/>
        </w:rPr>
        <w:t>с документальным оформлением и ведением учета кассовых операций и операций п</w:t>
      </w:r>
      <w:r>
        <w:rPr>
          <w:sz w:val="28"/>
          <w:szCs w:val="28"/>
        </w:rPr>
        <w:t>о расчетному и валютному счетам.</w:t>
      </w:r>
    </w:p>
    <w:p w:rsidR="00763182" w:rsidRPr="0061171A" w:rsidRDefault="00763182" w:rsidP="008050AD">
      <w:pPr>
        <w:tabs>
          <w:tab w:val="left" w:pos="1463"/>
          <w:tab w:val="left" w:pos="1986"/>
          <w:tab w:val="left" w:pos="3171"/>
          <w:tab w:val="left" w:pos="3532"/>
          <w:tab w:val="left" w:pos="4046"/>
          <w:tab w:val="left" w:pos="4405"/>
          <w:tab w:val="left" w:pos="4933"/>
          <w:tab w:val="left" w:pos="5513"/>
          <w:tab w:val="left" w:pos="5845"/>
          <w:tab w:val="left" w:pos="6277"/>
          <w:tab w:val="left" w:pos="6718"/>
          <w:tab w:val="left" w:pos="7029"/>
          <w:tab w:val="left" w:pos="7409"/>
          <w:tab w:val="left" w:pos="7946"/>
          <w:tab w:val="left" w:pos="9098"/>
          <w:tab w:val="left" w:pos="9612"/>
        </w:tabs>
        <w:spacing w:line="360" w:lineRule="auto"/>
        <w:ind w:firstLine="709"/>
        <w:jc w:val="both"/>
        <w:rPr>
          <w:sz w:val="28"/>
          <w:szCs w:val="28"/>
        </w:rPr>
      </w:pPr>
    </w:p>
    <w:p w:rsidR="00E27528" w:rsidRDefault="00763182" w:rsidP="00E27528">
      <w:pPr>
        <w:tabs>
          <w:tab w:val="left" w:pos="1041"/>
          <w:tab w:val="left" w:pos="1790"/>
          <w:tab w:val="left" w:pos="2236"/>
          <w:tab w:val="left" w:pos="2721"/>
          <w:tab w:val="left" w:pos="3210"/>
          <w:tab w:val="left" w:pos="3733"/>
          <w:tab w:val="left" w:pos="4377"/>
          <w:tab w:val="left" w:pos="4889"/>
          <w:tab w:val="left" w:pos="5293"/>
          <w:tab w:val="left" w:pos="6162"/>
          <w:tab w:val="left" w:pos="6665"/>
          <w:tab w:val="left" w:pos="7285"/>
          <w:tab w:val="left" w:pos="7889"/>
          <w:tab w:val="left" w:pos="8198"/>
          <w:tab w:val="left" w:pos="8950"/>
          <w:tab w:val="left" w:pos="9781"/>
        </w:tabs>
        <w:spacing w:line="360" w:lineRule="auto"/>
        <w:ind w:firstLine="709"/>
        <w:jc w:val="both"/>
      </w:pPr>
      <w:r w:rsidRPr="00E27528">
        <w:rPr>
          <w:b/>
        </w:rPr>
        <w:t>Рекомендуемые</w:t>
      </w:r>
      <w:r w:rsidRPr="0061171A">
        <w:t xml:space="preserve"> Приложения к отчету по производственной практике</w:t>
      </w:r>
      <w:r w:rsidR="00E27528">
        <w:t xml:space="preserve"> по данному разделу</w:t>
      </w:r>
      <w:r w:rsidR="00E27528" w:rsidRPr="00094556">
        <w:t>:</w:t>
      </w:r>
    </w:p>
    <w:p w:rsidR="00763182" w:rsidRPr="0061171A" w:rsidRDefault="00763182" w:rsidP="00CB713D">
      <w:pPr>
        <w:ind w:firstLine="709"/>
        <w:jc w:val="both"/>
      </w:pPr>
      <w:r w:rsidRPr="0061171A">
        <w:t>:</w:t>
      </w:r>
    </w:p>
    <w:p w:rsidR="00763182" w:rsidRPr="0061171A" w:rsidRDefault="00CE2E42" w:rsidP="00E30F54">
      <w:pPr>
        <w:numPr>
          <w:ilvl w:val="0"/>
          <w:numId w:val="24"/>
        </w:numPr>
        <w:jc w:val="both"/>
        <w:rPr>
          <w:rStyle w:val="blk"/>
        </w:rPr>
      </w:pPr>
      <w:r w:rsidRPr="0061171A">
        <w:rPr>
          <w:rStyle w:val="blk"/>
        </w:rPr>
        <w:t>Договора с поставщиками материалов</w:t>
      </w:r>
    </w:p>
    <w:p w:rsidR="00763182" w:rsidRPr="0061171A" w:rsidRDefault="00763182" w:rsidP="00E30F54">
      <w:pPr>
        <w:numPr>
          <w:ilvl w:val="0"/>
          <w:numId w:val="24"/>
        </w:numPr>
        <w:jc w:val="both"/>
      </w:pPr>
      <w:r w:rsidRPr="0061171A">
        <w:rPr>
          <w:rStyle w:val="blk"/>
        </w:rPr>
        <w:t>Доверенность (Типовая межотраслевая форма N М-2)</w:t>
      </w:r>
    </w:p>
    <w:p w:rsidR="00763182" w:rsidRPr="0061171A" w:rsidRDefault="00763182" w:rsidP="00E30F54">
      <w:pPr>
        <w:numPr>
          <w:ilvl w:val="0"/>
          <w:numId w:val="24"/>
        </w:numPr>
        <w:jc w:val="both"/>
      </w:pPr>
      <w:bookmarkStart w:id="24" w:name="dst102720"/>
      <w:bookmarkEnd w:id="24"/>
      <w:r w:rsidRPr="0061171A">
        <w:rPr>
          <w:rStyle w:val="blk"/>
        </w:rPr>
        <w:t xml:space="preserve">Доверенность (Типовая межотраслевая форма N М-2а) </w:t>
      </w:r>
    </w:p>
    <w:p w:rsidR="00763182" w:rsidRPr="0061171A" w:rsidRDefault="00763182" w:rsidP="00E30F54">
      <w:pPr>
        <w:numPr>
          <w:ilvl w:val="0"/>
          <w:numId w:val="24"/>
        </w:numPr>
        <w:jc w:val="both"/>
      </w:pPr>
      <w:bookmarkStart w:id="25" w:name="dst102721"/>
      <w:bookmarkEnd w:id="25"/>
      <w:r w:rsidRPr="0061171A">
        <w:rPr>
          <w:rStyle w:val="blk"/>
        </w:rPr>
        <w:t xml:space="preserve">Приходный ордер (Типовая межотраслевая форма N М-4) </w:t>
      </w:r>
    </w:p>
    <w:p w:rsidR="00763182" w:rsidRPr="0061171A" w:rsidRDefault="00763182" w:rsidP="00E30F54">
      <w:pPr>
        <w:numPr>
          <w:ilvl w:val="0"/>
          <w:numId w:val="24"/>
        </w:numPr>
        <w:jc w:val="both"/>
      </w:pPr>
      <w:bookmarkStart w:id="26" w:name="dst102722"/>
      <w:bookmarkEnd w:id="26"/>
      <w:r w:rsidRPr="0061171A">
        <w:rPr>
          <w:rStyle w:val="blk"/>
        </w:rPr>
        <w:t xml:space="preserve">Акт о приемке материалов (Типовая межотраслевая форма N М-7) </w:t>
      </w:r>
    </w:p>
    <w:p w:rsidR="00763182" w:rsidRPr="0061171A" w:rsidRDefault="00763182" w:rsidP="00E30F54">
      <w:pPr>
        <w:numPr>
          <w:ilvl w:val="0"/>
          <w:numId w:val="24"/>
        </w:numPr>
        <w:jc w:val="both"/>
      </w:pPr>
      <w:bookmarkStart w:id="27" w:name="dst102723"/>
      <w:bookmarkEnd w:id="27"/>
      <w:r w:rsidRPr="0061171A">
        <w:rPr>
          <w:rStyle w:val="blk"/>
        </w:rPr>
        <w:t xml:space="preserve">Лимитно-заборная карта (Типовая межотраслевая форма N М-8) </w:t>
      </w:r>
    </w:p>
    <w:p w:rsidR="00763182" w:rsidRPr="0061171A" w:rsidRDefault="00763182" w:rsidP="00E30F54">
      <w:pPr>
        <w:numPr>
          <w:ilvl w:val="0"/>
          <w:numId w:val="24"/>
        </w:numPr>
        <w:jc w:val="both"/>
      </w:pPr>
      <w:bookmarkStart w:id="28" w:name="dst102724"/>
      <w:bookmarkEnd w:id="28"/>
      <w:r w:rsidRPr="0061171A">
        <w:rPr>
          <w:rStyle w:val="blk"/>
        </w:rPr>
        <w:t xml:space="preserve">Требование-накладная (Типовая межотраслевая форма N М-11) </w:t>
      </w:r>
    </w:p>
    <w:p w:rsidR="00763182" w:rsidRPr="0061171A" w:rsidRDefault="00763182" w:rsidP="00E30F54">
      <w:pPr>
        <w:numPr>
          <w:ilvl w:val="0"/>
          <w:numId w:val="24"/>
        </w:numPr>
        <w:jc w:val="both"/>
      </w:pPr>
      <w:bookmarkStart w:id="29" w:name="dst102725"/>
      <w:bookmarkEnd w:id="29"/>
      <w:r w:rsidRPr="0061171A">
        <w:rPr>
          <w:rStyle w:val="blk"/>
        </w:rPr>
        <w:t xml:space="preserve">Накладная на отпуск материалов на сторону (Типовая межотраслевая форма N М-15) </w:t>
      </w:r>
    </w:p>
    <w:p w:rsidR="00763182" w:rsidRPr="0061171A" w:rsidRDefault="00763182" w:rsidP="00E30F54">
      <w:pPr>
        <w:numPr>
          <w:ilvl w:val="0"/>
          <w:numId w:val="24"/>
        </w:numPr>
        <w:jc w:val="both"/>
      </w:pPr>
      <w:bookmarkStart w:id="30" w:name="dst102726"/>
      <w:bookmarkEnd w:id="30"/>
      <w:r w:rsidRPr="0061171A">
        <w:rPr>
          <w:rStyle w:val="blk"/>
        </w:rPr>
        <w:t xml:space="preserve">Карточка учета материалов (Типовая межотраслевая форма N М-17) </w:t>
      </w:r>
    </w:p>
    <w:p w:rsidR="00763182" w:rsidRPr="0061171A" w:rsidRDefault="00763182" w:rsidP="00E30F54">
      <w:pPr>
        <w:numPr>
          <w:ilvl w:val="0"/>
          <w:numId w:val="24"/>
        </w:numPr>
        <w:jc w:val="both"/>
        <w:rPr>
          <w:rStyle w:val="blk"/>
        </w:rPr>
      </w:pPr>
      <w:bookmarkStart w:id="31" w:name="dst102727"/>
      <w:bookmarkEnd w:id="31"/>
      <w:r w:rsidRPr="0061171A">
        <w:rPr>
          <w:rStyle w:val="blk"/>
        </w:rPr>
        <w:t>Акт об оприходовании материальных ценностей, полученных при разборке и демонтаже зданий и сооружений</w:t>
      </w:r>
    </w:p>
    <w:p w:rsidR="00D36790" w:rsidRPr="0061171A" w:rsidRDefault="00D36790" w:rsidP="00E30F54">
      <w:pPr>
        <w:numPr>
          <w:ilvl w:val="0"/>
          <w:numId w:val="24"/>
        </w:numPr>
        <w:autoSpaceDE w:val="0"/>
        <w:autoSpaceDN w:val="0"/>
        <w:adjustRightInd w:val="0"/>
        <w:jc w:val="both"/>
        <w:rPr>
          <w:bCs/>
        </w:rPr>
      </w:pPr>
      <w:r w:rsidRPr="0061171A">
        <w:rPr>
          <w:bCs/>
        </w:rPr>
        <w:t>Учетные регистры по счетам 01,02,04, 05, 91,001,011</w:t>
      </w:r>
    </w:p>
    <w:p w:rsidR="00CE2E42" w:rsidRPr="0061171A" w:rsidRDefault="00CE2E42" w:rsidP="00E30F54">
      <w:pPr>
        <w:numPr>
          <w:ilvl w:val="0"/>
          <w:numId w:val="24"/>
        </w:numPr>
        <w:jc w:val="both"/>
        <w:rPr>
          <w:snapToGrid w:val="0"/>
        </w:rPr>
      </w:pPr>
      <w:r w:rsidRPr="0061171A">
        <w:rPr>
          <w:snapToGrid w:val="0"/>
        </w:rPr>
        <w:t>Ведомости учета затрат;</w:t>
      </w:r>
    </w:p>
    <w:p w:rsidR="00CE2E42" w:rsidRPr="0061171A" w:rsidRDefault="00CE2E42" w:rsidP="00E30F54">
      <w:pPr>
        <w:numPr>
          <w:ilvl w:val="0"/>
          <w:numId w:val="24"/>
        </w:numPr>
        <w:jc w:val="both"/>
        <w:rPr>
          <w:snapToGrid w:val="0"/>
        </w:rPr>
      </w:pPr>
      <w:r w:rsidRPr="0061171A">
        <w:rPr>
          <w:snapToGrid w:val="0"/>
        </w:rPr>
        <w:t>Карточка заказа (при использовании позаказного метода);</w:t>
      </w:r>
    </w:p>
    <w:p w:rsidR="00CE2E42" w:rsidRPr="0061171A" w:rsidRDefault="00CE2E42" w:rsidP="00E30F54">
      <w:pPr>
        <w:numPr>
          <w:ilvl w:val="0"/>
          <w:numId w:val="24"/>
        </w:numPr>
        <w:jc w:val="both"/>
        <w:rPr>
          <w:snapToGrid w:val="0"/>
        </w:rPr>
      </w:pPr>
      <w:r w:rsidRPr="0061171A">
        <w:rPr>
          <w:snapToGrid w:val="0"/>
        </w:rPr>
        <w:t>Бухгалтерская справка-расчет о распределении косвенных расходов;</w:t>
      </w:r>
    </w:p>
    <w:p w:rsidR="00CE2E42" w:rsidRPr="0061171A" w:rsidRDefault="00CE2E42" w:rsidP="00E30F54">
      <w:pPr>
        <w:numPr>
          <w:ilvl w:val="0"/>
          <w:numId w:val="24"/>
        </w:numPr>
        <w:jc w:val="both"/>
        <w:rPr>
          <w:snapToGrid w:val="0"/>
        </w:rPr>
      </w:pPr>
      <w:r w:rsidRPr="0061171A">
        <w:rPr>
          <w:snapToGrid w:val="0"/>
        </w:rPr>
        <w:t>Бухгалтерская справка-расчет остатков незавершенного производства;</w:t>
      </w:r>
    </w:p>
    <w:p w:rsidR="00CE2E42" w:rsidRPr="0061171A" w:rsidRDefault="00CE2E42" w:rsidP="00E30F54">
      <w:pPr>
        <w:numPr>
          <w:ilvl w:val="0"/>
          <w:numId w:val="24"/>
        </w:numPr>
        <w:jc w:val="both"/>
        <w:rPr>
          <w:snapToGrid w:val="0"/>
        </w:rPr>
      </w:pPr>
      <w:r w:rsidRPr="0061171A">
        <w:rPr>
          <w:snapToGrid w:val="0"/>
        </w:rPr>
        <w:t>Учетные регистры по счетам 20, 21, 23, 25, 26, 28, 44,</w:t>
      </w:r>
      <w:r w:rsidRPr="0061171A">
        <w:t xml:space="preserve"> 40, 43. </w:t>
      </w:r>
    </w:p>
    <w:p w:rsidR="006C3114" w:rsidRPr="0061171A" w:rsidRDefault="006C3114" w:rsidP="00E30F54">
      <w:pPr>
        <w:numPr>
          <w:ilvl w:val="0"/>
          <w:numId w:val="24"/>
        </w:numPr>
        <w:jc w:val="both"/>
      </w:pPr>
      <w:r w:rsidRPr="0061171A">
        <w:t>Договора с покупателями</w:t>
      </w:r>
    </w:p>
    <w:p w:rsidR="000F5D9D" w:rsidRPr="0061171A" w:rsidRDefault="000F5D9D" w:rsidP="00E30F54">
      <w:pPr>
        <w:numPr>
          <w:ilvl w:val="0"/>
          <w:numId w:val="24"/>
        </w:numPr>
        <w:autoSpaceDE w:val="0"/>
        <w:autoSpaceDN w:val="0"/>
        <w:adjustRightInd w:val="0"/>
        <w:jc w:val="both"/>
      </w:pPr>
      <w:r w:rsidRPr="0061171A">
        <w:t>Карточка складского учета;</w:t>
      </w:r>
    </w:p>
    <w:p w:rsidR="000F5D9D" w:rsidRPr="0061171A" w:rsidRDefault="000F5D9D" w:rsidP="00E30F54">
      <w:pPr>
        <w:numPr>
          <w:ilvl w:val="0"/>
          <w:numId w:val="24"/>
        </w:numPr>
        <w:autoSpaceDE w:val="0"/>
        <w:autoSpaceDN w:val="0"/>
        <w:adjustRightInd w:val="0"/>
        <w:jc w:val="both"/>
      </w:pPr>
      <w:r w:rsidRPr="0061171A">
        <w:t xml:space="preserve">Отчет о движении товарно-материальных ценностей в местах хранения </w:t>
      </w:r>
    </w:p>
    <w:p w:rsidR="000F5D9D" w:rsidRPr="0061171A" w:rsidRDefault="000F5D9D" w:rsidP="00E30F54">
      <w:pPr>
        <w:numPr>
          <w:ilvl w:val="0"/>
          <w:numId w:val="24"/>
        </w:numPr>
        <w:autoSpaceDE w:val="0"/>
        <w:autoSpaceDN w:val="0"/>
        <w:adjustRightInd w:val="0"/>
        <w:jc w:val="both"/>
      </w:pPr>
      <w:r w:rsidRPr="0061171A">
        <w:t>Товарно-транспортная накладная;</w:t>
      </w:r>
    </w:p>
    <w:p w:rsidR="000F5D9D" w:rsidRPr="0061171A" w:rsidRDefault="000F5D9D" w:rsidP="00E30F54">
      <w:pPr>
        <w:numPr>
          <w:ilvl w:val="0"/>
          <w:numId w:val="24"/>
        </w:numPr>
        <w:autoSpaceDE w:val="0"/>
        <w:autoSpaceDN w:val="0"/>
        <w:adjustRightInd w:val="0"/>
        <w:jc w:val="both"/>
      </w:pPr>
      <w:r w:rsidRPr="0061171A">
        <w:t>Счет-фактура, выписываемый покупателю;</w:t>
      </w:r>
    </w:p>
    <w:p w:rsidR="000F5D9D" w:rsidRPr="0061171A" w:rsidRDefault="000F5D9D" w:rsidP="00E30F54">
      <w:pPr>
        <w:numPr>
          <w:ilvl w:val="0"/>
          <w:numId w:val="24"/>
        </w:numPr>
        <w:jc w:val="both"/>
        <w:rPr>
          <w:snapToGrid w:val="0"/>
        </w:rPr>
      </w:pPr>
      <w:r w:rsidRPr="0061171A">
        <w:rPr>
          <w:snapToGrid w:val="0"/>
        </w:rPr>
        <w:t>Учетные регистры по счетам</w:t>
      </w:r>
      <w:r w:rsidRPr="0061171A">
        <w:t xml:space="preserve"> 40, 41, 42, 43, 44, 45, 90, 91;</w:t>
      </w:r>
    </w:p>
    <w:p w:rsidR="00E30F54" w:rsidRPr="00531696" w:rsidRDefault="00E30F54" w:rsidP="00E30F54">
      <w:pPr>
        <w:pStyle w:val="af3"/>
        <w:numPr>
          <w:ilvl w:val="0"/>
          <w:numId w:val="24"/>
        </w:numPr>
        <w:spacing w:before="0" w:beforeAutospacing="0" w:after="0" w:afterAutospacing="0"/>
        <w:jc w:val="both"/>
      </w:pPr>
      <w:bookmarkStart w:id="32" w:name="Приходный_кассовый_ордер"/>
      <w:r w:rsidRPr="00531696">
        <w:rPr>
          <w:bCs/>
        </w:rPr>
        <w:t>Приходный кассовый ордер</w:t>
      </w:r>
      <w:bookmarkEnd w:id="32"/>
      <w:r w:rsidRPr="00531696">
        <w:rPr>
          <w:bCs/>
        </w:rPr>
        <w:t>(форма N КО-1)</w:t>
      </w:r>
    </w:p>
    <w:p w:rsidR="00E30F54" w:rsidRPr="00531696" w:rsidRDefault="00E30F54" w:rsidP="00E30F54">
      <w:pPr>
        <w:pStyle w:val="af3"/>
        <w:numPr>
          <w:ilvl w:val="0"/>
          <w:numId w:val="24"/>
        </w:numPr>
        <w:spacing w:before="0" w:beforeAutospacing="0" w:after="0" w:afterAutospacing="0"/>
        <w:jc w:val="both"/>
      </w:pPr>
      <w:bookmarkStart w:id="33" w:name="Расходный_кассовый_ордер"/>
      <w:r w:rsidRPr="00531696">
        <w:rPr>
          <w:bCs/>
        </w:rPr>
        <w:t>Расходный кассовый ордер</w:t>
      </w:r>
      <w:bookmarkEnd w:id="33"/>
      <w:r w:rsidRPr="00531696">
        <w:rPr>
          <w:bCs/>
        </w:rPr>
        <w:t xml:space="preserve">(форма N КО-2) </w:t>
      </w:r>
    </w:p>
    <w:p w:rsidR="00E30F54" w:rsidRPr="00531696" w:rsidRDefault="00E30F54" w:rsidP="00E30F54">
      <w:pPr>
        <w:pStyle w:val="af3"/>
        <w:numPr>
          <w:ilvl w:val="0"/>
          <w:numId w:val="24"/>
        </w:numPr>
        <w:spacing w:before="0" w:beforeAutospacing="0" w:after="0" w:afterAutospacing="0"/>
        <w:jc w:val="both"/>
      </w:pPr>
      <w:bookmarkStart w:id="34" w:name="Журнал_регистрации_приходных_и_расходных"/>
      <w:r w:rsidRPr="00531696">
        <w:rPr>
          <w:bCs/>
        </w:rPr>
        <w:t>Журнал регистрации приходных и расходных кассовых документов</w:t>
      </w:r>
      <w:bookmarkEnd w:id="34"/>
      <w:r w:rsidRPr="00531696">
        <w:rPr>
          <w:bCs/>
        </w:rPr>
        <w:t>(форма N КО-3)</w:t>
      </w:r>
    </w:p>
    <w:p w:rsidR="00E30F54" w:rsidRPr="00531696" w:rsidRDefault="00E30F54" w:rsidP="00E30F54">
      <w:pPr>
        <w:pStyle w:val="af3"/>
        <w:numPr>
          <w:ilvl w:val="0"/>
          <w:numId w:val="24"/>
        </w:numPr>
        <w:spacing w:before="0" w:beforeAutospacing="0" w:after="0" w:afterAutospacing="0"/>
        <w:jc w:val="both"/>
      </w:pPr>
      <w:bookmarkStart w:id="35" w:name="Кассовая_книга"/>
      <w:r w:rsidRPr="00531696">
        <w:rPr>
          <w:bCs/>
        </w:rPr>
        <w:t>Кассовая книга</w:t>
      </w:r>
      <w:bookmarkEnd w:id="35"/>
      <w:r w:rsidRPr="00531696">
        <w:rPr>
          <w:bCs/>
        </w:rPr>
        <w:t>(форма N КО-4)</w:t>
      </w:r>
    </w:p>
    <w:p w:rsidR="00E30F54" w:rsidRPr="00531696" w:rsidRDefault="00E30F54" w:rsidP="00E30F54">
      <w:pPr>
        <w:pStyle w:val="af3"/>
        <w:numPr>
          <w:ilvl w:val="0"/>
          <w:numId w:val="24"/>
        </w:numPr>
        <w:spacing w:before="0" w:beforeAutospacing="0" w:after="0" w:afterAutospacing="0"/>
        <w:jc w:val="both"/>
      </w:pPr>
      <w:r w:rsidRPr="00531696">
        <w:t>Платежное поручение</w:t>
      </w:r>
    </w:p>
    <w:p w:rsidR="00E30F54" w:rsidRDefault="00E30F54" w:rsidP="00E30F54">
      <w:pPr>
        <w:pStyle w:val="af3"/>
        <w:numPr>
          <w:ilvl w:val="0"/>
          <w:numId w:val="24"/>
        </w:numPr>
        <w:spacing w:before="0" w:beforeAutospacing="0" w:after="0" w:afterAutospacing="0"/>
        <w:jc w:val="both"/>
      </w:pPr>
      <w:r w:rsidRPr="00531696">
        <w:t>Учетные регистры по счетам 50,51,52,55,57</w:t>
      </w:r>
    </w:p>
    <w:p w:rsidR="00E30F54" w:rsidRPr="00531696" w:rsidRDefault="00E30F54" w:rsidP="00E30F54">
      <w:pPr>
        <w:pStyle w:val="af3"/>
        <w:numPr>
          <w:ilvl w:val="0"/>
          <w:numId w:val="24"/>
        </w:numPr>
        <w:spacing w:before="0" w:beforeAutospacing="0" w:after="0" w:afterAutospacing="0"/>
        <w:jc w:val="both"/>
        <w:rPr>
          <w:bCs/>
        </w:rPr>
      </w:pPr>
      <w:r w:rsidRPr="00531696">
        <w:rPr>
          <w:bCs/>
        </w:rPr>
        <w:t xml:space="preserve">Учетные регистры по счетам 58, 59 </w:t>
      </w:r>
    </w:p>
    <w:p w:rsidR="00E30F54" w:rsidRDefault="00E30F54" w:rsidP="00E30F54">
      <w:pPr>
        <w:pStyle w:val="af3"/>
        <w:numPr>
          <w:ilvl w:val="0"/>
          <w:numId w:val="24"/>
        </w:numPr>
        <w:spacing w:before="0" w:beforeAutospacing="0" w:after="0" w:afterAutospacing="0"/>
        <w:jc w:val="both"/>
        <w:rPr>
          <w:bCs/>
        </w:rPr>
      </w:pPr>
      <w:r w:rsidRPr="00531696">
        <w:rPr>
          <w:bCs/>
        </w:rPr>
        <w:t>Составить схему движения учетной информации от первичного документа до Главной книги по данному участку учета.</w:t>
      </w:r>
    </w:p>
    <w:p w:rsidR="00E27528" w:rsidRPr="00E30F54" w:rsidRDefault="00E27528" w:rsidP="00E27528">
      <w:pPr>
        <w:numPr>
          <w:ilvl w:val="0"/>
          <w:numId w:val="24"/>
        </w:numPr>
        <w:jc w:val="both"/>
      </w:pPr>
      <w:r w:rsidRPr="00E30F54">
        <w:t xml:space="preserve">№Т-1 «Приказ (распоряжение) о приеме работника на работу», </w:t>
      </w:r>
    </w:p>
    <w:p w:rsidR="00E27528" w:rsidRPr="00E30F54" w:rsidRDefault="00E27528" w:rsidP="00E27528">
      <w:pPr>
        <w:numPr>
          <w:ilvl w:val="0"/>
          <w:numId w:val="24"/>
        </w:numPr>
        <w:jc w:val="both"/>
      </w:pPr>
      <w:r w:rsidRPr="00E30F54">
        <w:t xml:space="preserve">№Т-1а «Приказ (распоряжение) о приеме работников на работу». </w:t>
      </w:r>
    </w:p>
    <w:p w:rsidR="00E27528" w:rsidRPr="00E30F54" w:rsidRDefault="00E27528" w:rsidP="00E27528">
      <w:pPr>
        <w:numPr>
          <w:ilvl w:val="0"/>
          <w:numId w:val="24"/>
        </w:numPr>
        <w:jc w:val="both"/>
      </w:pPr>
      <w:r w:rsidRPr="00E30F54">
        <w:t xml:space="preserve">№Т-2 «Личная карточка работника», </w:t>
      </w:r>
    </w:p>
    <w:p w:rsidR="00E27528" w:rsidRPr="00E30F54" w:rsidRDefault="00E27528" w:rsidP="00E27528">
      <w:pPr>
        <w:numPr>
          <w:ilvl w:val="0"/>
          <w:numId w:val="24"/>
        </w:numPr>
        <w:jc w:val="both"/>
      </w:pPr>
      <w:r w:rsidRPr="00E30F54">
        <w:t xml:space="preserve">№Т-2ГС(МС) «Личная карточка государственного (муниципального) служащего». </w:t>
      </w:r>
    </w:p>
    <w:p w:rsidR="00E27528" w:rsidRPr="00E30F54" w:rsidRDefault="00E27528" w:rsidP="00E27528">
      <w:pPr>
        <w:numPr>
          <w:ilvl w:val="0"/>
          <w:numId w:val="24"/>
        </w:numPr>
        <w:jc w:val="both"/>
      </w:pPr>
      <w:r w:rsidRPr="00E30F54">
        <w:t xml:space="preserve">№Т-3 «Штатное расписание». </w:t>
      </w:r>
    </w:p>
    <w:p w:rsidR="00E27528" w:rsidRPr="00E30F54" w:rsidRDefault="00E27528" w:rsidP="00E27528">
      <w:pPr>
        <w:numPr>
          <w:ilvl w:val="0"/>
          <w:numId w:val="24"/>
        </w:numPr>
        <w:jc w:val="both"/>
      </w:pPr>
      <w:r w:rsidRPr="00E30F54">
        <w:t xml:space="preserve">№Т-5 «Приказ (распоряжение) о переводе работника на другую работу», </w:t>
      </w:r>
    </w:p>
    <w:p w:rsidR="00E27528" w:rsidRPr="00E30F54" w:rsidRDefault="00E27528" w:rsidP="00E27528">
      <w:pPr>
        <w:numPr>
          <w:ilvl w:val="0"/>
          <w:numId w:val="24"/>
        </w:numPr>
        <w:jc w:val="both"/>
      </w:pPr>
      <w:r w:rsidRPr="00E30F54">
        <w:t xml:space="preserve">№Т-5а «Приказ (распоряжение) о переводе работников на другую работу», </w:t>
      </w:r>
    </w:p>
    <w:p w:rsidR="00E27528" w:rsidRPr="00E30F54" w:rsidRDefault="00E27528" w:rsidP="00E27528">
      <w:pPr>
        <w:numPr>
          <w:ilvl w:val="0"/>
          <w:numId w:val="24"/>
        </w:numPr>
        <w:jc w:val="both"/>
      </w:pPr>
      <w:r w:rsidRPr="00E30F54">
        <w:t xml:space="preserve">№Т-6 «Приказ (распоряжение) о предоставлении отпуска работнику», </w:t>
      </w:r>
    </w:p>
    <w:p w:rsidR="00E27528" w:rsidRPr="00E30F54" w:rsidRDefault="00E27528" w:rsidP="00E27528">
      <w:pPr>
        <w:numPr>
          <w:ilvl w:val="0"/>
          <w:numId w:val="24"/>
        </w:numPr>
        <w:jc w:val="both"/>
      </w:pPr>
      <w:r w:rsidRPr="00E30F54">
        <w:t xml:space="preserve">№Т-6а «Приказ (распоряжение) о предоставлении отпуска работникам», </w:t>
      </w:r>
    </w:p>
    <w:p w:rsidR="00E27528" w:rsidRPr="00E30F54" w:rsidRDefault="00E27528" w:rsidP="00E27528">
      <w:pPr>
        <w:numPr>
          <w:ilvl w:val="0"/>
          <w:numId w:val="24"/>
        </w:numPr>
        <w:jc w:val="both"/>
      </w:pPr>
      <w:r w:rsidRPr="00E30F54">
        <w:t xml:space="preserve">№Т-7 «График отпусков». </w:t>
      </w:r>
    </w:p>
    <w:p w:rsidR="00E27528" w:rsidRPr="00E30F54" w:rsidRDefault="00E27528" w:rsidP="00E27528">
      <w:pPr>
        <w:numPr>
          <w:ilvl w:val="0"/>
          <w:numId w:val="24"/>
        </w:numPr>
        <w:jc w:val="both"/>
      </w:pPr>
      <w:r w:rsidRPr="00E30F54">
        <w:t xml:space="preserve">№Т-8 «Приказ (распоряжение) о прекращении (расторжении) трудового договора с работником (увольнении)», </w:t>
      </w:r>
    </w:p>
    <w:p w:rsidR="00E27528" w:rsidRPr="00E30F54" w:rsidRDefault="00E27528" w:rsidP="00E27528">
      <w:pPr>
        <w:numPr>
          <w:ilvl w:val="0"/>
          <w:numId w:val="24"/>
        </w:numPr>
        <w:jc w:val="both"/>
      </w:pPr>
      <w:r w:rsidRPr="00E30F54">
        <w:lastRenderedPageBreak/>
        <w:t xml:space="preserve">№Т-8а «Приказ (распоряжение) о прекращении (расторжении) трудового договора с работниками (увольнении)», </w:t>
      </w:r>
    </w:p>
    <w:p w:rsidR="00E27528" w:rsidRPr="00E30F54" w:rsidRDefault="00E27528" w:rsidP="00E27528">
      <w:pPr>
        <w:pStyle w:val="af3"/>
        <w:numPr>
          <w:ilvl w:val="0"/>
          <w:numId w:val="24"/>
        </w:numPr>
        <w:spacing w:before="0" w:beforeAutospacing="0" w:after="0" w:afterAutospacing="0"/>
        <w:jc w:val="both"/>
      </w:pPr>
      <w:r w:rsidRPr="00E30F54">
        <w:t xml:space="preserve">№Т-9 «Приказ (распоряжение) о направлении работника в командировку», </w:t>
      </w:r>
    </w:p>
    <w:p w:rsidR="00E27528" w:rsidRPr="00E30F54" w:rsidRDefault="00E27528" w:rsidP="00E27528">
      <w:pPr>
        <w:numPr>
          <w:ilvl w:val="0"/>
          <w:numId w:val="24"/>
        </w:numPr>
        <w:jc w:val="both"/>
      </w:pPr>
      <w:r w:rsidRPr="00E30F54">
        <w:t xml:space="preserve">№Т-9а «Приказ (распоряжение) о направлении работников в командировку», </w:t>
      </w:r>
    </w:p>
    <w:p w:rsidR="00E27528" w:rsidRPr="00E30F54" w:rsidRDefault="00E27528" w:rsidP="00E27528">
      <w:pPr>
        <w:numPr>
          <w:ilvl w:val="0"/>
          <w:numId w:val="24"/>
        </w:numPr>
        <w:jc w:val="both"/>
      </w:pPr>
      <w:r w:rsidRPr="00E30F54">
        <w:t xml:space="preserve">№Т-11 «Приказ (распоряжение) о поощрении работника», </w:t>
      </w:r>
    </w:p>
    <w:p w:rsidR="00E27528" w:rsidRPr="00E30F54" w:rsidRDefault="00E27528" w:rsidP="00E27528">
      <w:pPr>
        <w:numPr>
          <w:ilvl w:val="0"/>
          <w:numId w:val="24"/>
        </w:numPr>
        <w:jc w:val="both"/>
      </w:pPr>
      <w:r w:rsidRPr="00E30F54">
        <w:t xml:space="preserve">№Т-11а «Приказ (распоряжение) о поощрении работников», </w:t>
      </w:r>
    </w:p>
    <w:p w:rsidR="00E27528" w:rsidRPr="00E30F54" w:rsidRDefault="00E27528" w:rsidP="00E27528">
      <w:pPr>
        <w:numPr>
          <w:ilvl w:val="0"/>
          <w:numId w:val="24"/>
        </w:numPr>
        <w:jc w:val="both"/>
      </w:pPr>
      <w:r w:rsidRPr="00E30F54">
        <w:t xml:space="preserve">№Т-12 «Табель учета рабочего времени и расчета оплаты труда», </w:t>
      </w:r>
    </w:p>
    <w:p w:rsidR="00E27528" w:rsidRPr="00E30F54" w:rsidRDefault="00E27528" w:rsidP="00E27528">
      <w:pPr>
        <w:numPr>
          <w:ilvl w:val="0"/>
          <w:numId w:val="24"/>
        </w:numPr>
        <w:jc w:val="both"/>
      </w:pPr>
      <w:r w:rsidRPr="00E30F54">
        <w:t xml:space="preserve">№Т-13 «Табель учета рабочего времени», </w:t>
      </w:r>
    </w:p>
    <w:p w:rsidR="00E27528" w:rsidRPr="00E30F54" w:rsidRDefault="00E27528" w:rsidP="00E27528">
      <w:pPr>
        <w:numPr>
          <w:ilvl w:val="0"/>
          <w:numId w:val="24"/>
        </w:numPr>
        <w:jc w:val="both"/>
      </w:pPr>
      <w:r w:rsidRPr="00E30F54">
        <w:t xml:space="preserve">№Т-49 «Расчетно-платежная ведомость», </w:t>
      </w:r>
    </w:p>
    <w:p w:rsidR="00E27528" w:rsidRPr="00E30F54" w:rsidRDefault="00E27528" w:rsidP="00E27528">
      <w:pPr>
        <w:numPr>
          <w:ilvl w:val="0"/>
          <w:numId w:val="24"/>
        </w:numPr>
        <w:jc w:val="both"/>
      </w:pPr>
      <w:r w:rsidRPr="00E30F54">
        <w:t xml:space="preserve">№Т-51 «Расчетная ведомость», </w:t>
      </w:r>
    </w:p>
    <w:p w:rsidR="00E27528" w:rsidRPr="00E30F54" w:rsidRDefault="00E27528" w:rsidP="00E27528">
      <w:pPr>
        <w:numPr>
          <w:ilvl w:val="0"/>
          <w:numId w:val="24"/>
        </w:numPr>
        <w:jc w:val="both"/>
      </w:pPr>
      <w:r w:rsidRPr="00E30F54">
        <w:t xml:space="preserve">№Т-53 «Платежная ведомость», </w:t>
      </w:r>
    </w:p>
    <w:p w:rsidR="00E27528" w:rsidRPr="00E30F54" w:rsidRDefault="00E27528" w:rsidP="00E27528">
      <w:pPr>
        <w:numPr>
          <w:ilvl w:val="0"/>
          <w:numId w:val="24"/>
        </w:numPr>
        <w:jc w:val="both"/>
      </w:pPr>
      <w:r w:rsidRPr="00E30F54">
        <w:t xml:space="preserve">№Т-53а «Журнал регистрации платежных ведомостей», </w:t>
      </w:r>
    </w:p>
    <w:p w:rsidR="00E27528" w:rsidRPr="00E30F54" w:rsidRDefault="00E27528" w:rsidP="00E27528">
      <w:pPr>
        <w:numPr>
          <w:ilvl w:val="0"/>
          <w:numId w:val="24"/>
        </w:numPr>
        <w:jc w:val="both"/>
      </w:pPr>
      <w:r w:rsidRPr="00E30F54">
        <w:t xml:space="preserve">№Т-54 «Лицевой счет», </w:t>
      </w:r>
    </w:p>
    <w:p w:rsidR="00E27528" w:rsidRPr="00E30F54" w:rsidRDefault="00E27528" w:rsidP="00E27528">
      <w:pPr>
        <w:numPr>
          <w:ilvl w:val="0"/>
          <w:numId w:val="24"/>
        </w:numPr>
        <w:jc w:val="both"/>
      </w:pPr>
      <w:r w:rsidRPr="00E30F54">
        <w:t xml:space="preserve">№Т-54а «Лицевой счет (свт)» (свт – средства вычислительной техники), </w:t>
      </w:r>
    </w:p>
    <w:p w:rsidR="00E27528" w:rsidRPr="00E30F54" w:rsidRDefault="00E27528" w:rsidP="00E27528">
      <w:pPr>
        <w:numPr>
          <w:ilvl w:val="0"/>
          <w:numId w:val="24"/>
        </w:numPr>
        <w:jc w:val="both"/>
      </w:pPr>
      <w:r w:rsidRPr="00E30F54">
        <w:t xml:space="preserve">№Т-60 «Записка-расчет о предоставлении отпуска работнику», </w:t>
      </w:r>
    </w:p>
    <w:p w:rsidR="00E27528" w:rsidRPr="00E30F54" w:rsidRDefault="00E27528" w:rsidP="00E27528">
      <w:pPr>
        <w:numPr>
          <w:ilvl w:val="0"/>
          <w:numId w:val="24"/>
        </w:numPr>
        <w:jc w:val="both"/>
      </w:pPr>
      <w:r w:rsidRPr="00E30F54">
        <w:t xml:space="preserve">№Т-61 «Записка-расчет при прекращении (расторжении) трудового договора с работником (увольнении)», </w:t>
      </w:r>
    </w:p>
    <w:p w:rsidR="00E30F54" w:rsidRPr="00531696" w:rsidRDefault="00E30F54" w:rsidP="00E30F54">
      <w:pPr>
        <w:tabs>
          <w:tab w:val="left" w:pos="9360"/>
        </w:tabs>
        <w:spacing w:line="360" w:lineRule="auto"/>
        <w:ind w:firstLine="709"/>
        <w:jc w:val="both"/>
        <w:rPr>
          <w:b/>
          <w:sz w:val="28"/>
          <w:szCs w:val="28"/>
        </w:rPr>
      </w:pPr>
    </w:p>
    <w:p w:rsidR="00E30F54" w:rsidRPr="00531696" w:rsidRDefault="00E30F54" w:rsidP="00E30F54">
      <w:pPr>
        <w:pStyle w:val="af3"/>
        <w:spacing w:before="0" w:beforeAutospacing="0" w:after="0" w:afterAutospacing="0"/>
        <w:ind w:left="1068"/>
        <w:jc w:val="both"/>
      </w:pPr>
    </w:p>
    <w:p w:rsidR="002A110C" w:rsidRPr="00531696" w:rsidRDefault="001B631F" w:rsidP="00CB713D">
      <w:pPr>
        <w:tabs>
          <w:tab w:val="left" w:pos="9360"/>
        </w:tabs>
        <w:spacing w:line="360" w:lineRule="auto"/>
        <w:ind w:firstLine="709"/>
        <w:jc w:val="both"/>
        <w:rPr>
          <w:b/>
          <w:bCs/>
          <w:sz w:val="28"/>
          <w:szCs w:val="28"/>
        </w:rPr>
      </w:pPr>
      <w:r>
        <w:rPr>
          <w:b/>
          <w:sz w:val="28"/>
          <w:szCs w:val="28"/>
        </w:rPr>
        <w:t>9.3.</w:t>
      </w:r>
      <w:r w:rsidR="00F550CA">
        <w:rPr>
          <w:b/>
          <w:sz w:val="28"/>
          <w:szCs w:val="28"/>
        </w:rPr>
        <w:t>3.</w:t>
      </w:r>
      <w:r w:rsidR="002A110C" w:rsidRPr="00531696">
        <w:rPr>
          <w:b/>
          <w:bCs/>
          <w:sz w:val="28"/>
          <w:szCs w:val="28"/>
        </w:rPr>
        <w:t>Учетсобственного</w:t>
      </w:r>
      <w:r w:rsidR="00E21373" w:rsidRPr="00531696">
        <w:rPr>
          <w:b/>
          <w:sz w:val="28"/>
          <w:szCs w:val="28"/>
        </w:rPr>
        <w:t xml:space="preserve"> и заемного </w:t>
      </w:r>
      <w:r w:rsidR="002A110C" w:rsidRPr="00531696">
        <w:rPr>
          <w:b/>
          <w:bCs/>
          <w:sz w:val="28"/>
          <w:szCs w:val="28"/>
        </w:rPr>
        <w:t>капиталаорганизации</w:t>
      </w:r>
    </w:p>
    <w:p w:rsidR="001B631F" w:rsidRDefault="002A110C" w:rsidP="00E30F54">
      <w:pPr>
        <w:tabs>
          <w:tab w:val="left" w:pos="1238"/>
          <w:tab w:val="left" w:pos="2750"/>
          <w:tab w:val="left" w:pos="3201"/>
          <w:tab w:val="left" w:pos="4482"/>
          <w:tab w:val="left" w:pos="6541"/>
          <w:tab w:val="left" w:pos="7237"/>
          <w:tab w:val="left" w:pos="8321"/>
        </w:tabs>
        <w:spacing w:line="360" w:lineRule="auto"/>
        <w:ind w:firstLine="709"/>
        <w:jc w:val="both"/>
        <w:rPr>
          <w:sz w:val="28"/>
          <w:szCs w:val="28"/>
        </w:rPr>
      </w:pPr>
      <w:r w:rsidRPr="00E30F54">
        <w:rPr>
          <w:sz w:val="28"/>
          <w:szCs w:val="28"/>
        </w:rPr>
        <w:t>При изучении это</w:t>
      </w:r>
      <w:r w:rsidR="00E3508E">
        <w:rPr>
          <w:sz w:val="28"/>
          <w:szCs w:val="28"/>
        </w:rPr>
        <w:t xml:space="preserve">го раздела практики </w:t>
      </w:r>
      <w:r w:rsidRPr="00E30F54">
        <w:rPr>
          <w:sz w:val="28"/>
          <w:szCs w:val="28"/>
        </w:rPr>
        <w:t>студенту необходимо: изучить действующий порядок образования и использования уставного капитала</w:t>
      </w:r>
      <w:r w:rsidR="001B631F">
        <w:rPr>
          <w:sz w:val="28"/>
          <w:szCs w:val="28"/>
        </w:rPr>
        <w:t>, добавочного и резервного капитала. И</w:t>
      </w:r>
      <w:r w:rsidR="00DA3141" w:rsidRPr="00E30F54">
        <w:rPr>
          <w:sz w:val="28"/>
          <w:szCs w:val="28"/>
        </w:rPr>
        <w:t>зучить порядок постановки учета получения и использования заемных средств</w:t>
      </w:r>
      <w:r w:rsidR="001B631F">
        <w:rPr>
          <w:sz w:val="28"/>
          <w:szCs w:val="28"/>
        </w:rPr>
        <w:t>. И</w:t>
      </w:r>
      <w:r w:rsidR="00E30F54" w:rsidRPr="00E30F54">
        <w:rPr>
          <w:sz w:val="28"/>
          <w:szCs w:val="28"/>
        </w:rPr>
        <w:t>зучитьструктуру</w:t>
      </w:r>
      <w:r w:rsidR="00E30F54" w:rsidRPr="00E30F54">
        <w:rPr>
          <w:sz w:val="28"/>
          <w:szCs w:val="28"/>
        </w:rPr>
        <w:tab/>
        <w:t>ипорядокформирования</w:t>
      </w:r>
      <w:r w:rsidR="00E30F54" w:rsidRPr="001B631F">
        <w:rPr>
          <w:sz w:val="28"/>
          <w:szCs w:val="28"/>
        </w:rPr>
        <w:t>финансовых результатов хозяйствующего субъекта и организацию их учета; изучить слагаемые конечного финансового результата (чистой прибыли или чистого убытка)</w:t>
      </w:r>
      <w:r w:rsidR="001B631F" w:rsidRPr="001B631F">
        <w:rPr>
          <w:sz w:val="28"/>
          <w:szCs w:val="28"/>
        </w:rPr>
        <w:t xml:space="preserve">. </w:t>
      </w:r>
    </w:p>
    <w:p w:rsidR="00E27528" w:rsidRDefault="00B5322E" w:rsidP="00E27528">
      <w:pPr>
        <w:tabs>
          <w:tab w:val="left" w:pos="1041"/>
          <w:tab w:val="left" w:pos="1790"/>
          <w:tab w:val="left" w:pos="2236"/>
          <w:tab w:val="left" w:pos="2721"/>
          <w:tab w:val="left" w:pos="3210"/>
          <w:tab w:val="left" w:pos="3733"/>
          <w:tab w:val="left" w:pos="4377"/>
          <w:tab w:val="left" w:pos="4889"/>
          <w:tab w:val="left" w:pos="5293"/>
          <w:tab w:val="left" w:pos="6162"/>
          <w:tab w:val="left" w:pos="6665"/>
          <w:tab w:val="left" w:pos="7285"/>
          <w:tab w:val="left" w:pos="7889"/>
          <w:tab w:val="left" w:pos="8198"/>
          <w:tab w:val="left" w:pos="8950"/>
          <w:tab w:val="left" w:pos="9781"/>
        </w:tabs>
        <w:spacing w:line="360" w:lineRule="auto"/>
        <w:ind w:firstLine="709"/>
        <w:jc w:val="both"/>
      </w:pPr>
      <w:r w:rsidRPr="00E27528">
        <w:rPr>
          <w:b/>
        </w:rPr>
        <w:t xml:space="preserve">Рекомендуемые </w:t>
      </w:r>
      <w:r w:rsidRPr="00531696">
        <w:t>Приложения к отчету по производственной практике</w:t>
      </w:r>
      <w:r w:rsidR="00E27528">
        <w:t xml:space="preserve"> по данному разделу</w:t>
      </w:r>
      <w:r w:rsidR="00E27528" w:rsidRPr="00094556">
        <w:t>:</w:t>
      </w:r>
    </w:p>
    <w:p w:rsidR="00B5322E" w:rsidRPr="00531696" w:rsidRDefault="00B5322E" w:rsidP="00CB713D">
      <w:pPr>
        <w:spacing w:line="360" w:lineRule="auto"/>
        <w:ind w:firstLine="709"/>
        <w:jc w:val="both"/>
      </w:pPr>
      <w:r w:rsidRPr="00531696">
        <w:t>:</w:t>
      </w:r>
    </w:p>
    <w:p w:rsidR="007C599D" w:rsidRPr="00E30F54" w:rsidRDefault="00101A20" w:rsidP="00E30F54">
      <w:pPr>
        <w:pStyle w:val="af3"/>
        <w:numPr>
          <w:ilvl w:val="0"/>
          <w:numId w:val="25"/>
        </w:numPr>
        <w:spacing w:before="0" w:beforeAutospacing="0" w:after="0" w:afterAutospacing="0"/>
        <w:jc w:val="both"/>
        <w:rPr>
          <w:bCs/>
        </w:rPr>
      </w:pPr>
      <w:r w:rsidRPr="00E30F54">
        <w:rPr>
          <w:bCs/>
        </w:rPr>
        <w:t>Первичные документы по формированию уставного капитала: выписка банка, приходный кассовый ордер, платежное поручение акт на оприходование имущества, предоставленного в натуральной форме в качестве взноса в уставный капитал</w:t>
      </w:r>
    </w:p>
    <w:p w:rsidR="00101A20" w:rsidRPr="00E30F54" w:rsidRDefault="00101A20" w:rsidP="00E30F54">
      <w:pPr>
        <w:pStyle w:val="af3"/>
        <w:numPr>
          <w:ilvl w:val="0"/>
          <w:numId w:val="25"/>
        </w:numPr>
        <w:spacing w:before="0" w:beforeAutospacing="0" w:after="0" w:afterAutospacing="0"/>
        <w:jc w:val="both"/>
        <w:rPr>
          <w:bCs/>
        </w:rPr>
      </w:pPr>
      <w:r w:rsidRPr="00E30F54">
        <w:rPr>
          <w:bCs/>
        </w:rPr>
        <w:t>Кредитные договоры привлечения заемных средств: договоры займа, договоры залога, дополнительные соглашения к кредитным договорам об изменении  процентных ставок по кредиту</w:t>
      </w:r>
    </w:p>
    <w:p w:rsidR="00101A20" w:rsidRPr="00E30F54" w:rsidRDefault="00101A20" w:rsidP="00E30F54">
      <w:pPr>
        <w:pStyle w:val="af3"/>
        <w:numPr>
          <w:ilvl w:val="0"/>
          <w:numId w:val="25"/>
        </w:numPr>
        <w:spacing w:before="0" w:beforeAutospacing="0" w:after="0" w:afterAutospacing="0"/>
        <w:jc w:val="both"/>
        <w:rPr>
          <w:bCs/>
        </w:rPr>
      </w:pPr>
      <w:r w:rsidRPr="00E30F54">
        <w:rPr>
          <w:bCs/>
        </w:rPr>
        <w:t xml:space="preserve">Учетные регистры по счетам  66, 67, </w:t>
      </w:r>
      <w:r w:rsidR="00E3508E">
        <w:rPr>
          <w:bCs/>
        </w:rPr>
        <w:t xml:space="preserve">68, 69, 70, </w:t>
      </w:r>
      <w:r w:rsidRPr="00E30F54">
        <w:rPr>
          <w:bCs/>
        </w:rPr>
        <w:t>75, 80, 81, 82, 83, 84 ,90, 91, 99</w:t>
      </w:r>
    </w:p>
    <w:p w:rsidR="00F607BC" w:rsidRPr="00E30F54" w:rsidRDefault="00501D07" w:rsidP="00E30F54">
      <w:pPr>
        <w:pStyle w:val="af3"/>
        <w:numPr>
          <w:ilvl w:val="0"/>
          <w:numId w:val="25"/>
        </w:numPr>
        <w:spacing w:before="0" w:beforeAutospacing="0" w:after="0" w:afterAutospacing="0"/>
        <w:jc w:val="both"/>
        <w:rPr>
          <w:bCs/>
        </w:rPr>
      </w:pPr>
      <w:r w:rsidRPr="00E30F54">
        <w:rPr>
          <w:bCs/>
        </w:rPr>
        <w:t xml:space="preserve">Отчет о финансовых результатах </w:t>
      </w:r>
    </w:p>
    <w:p w:rsidR="00F607BC" w:rsidRPr="00E30F54" w:rsidRDefault="00F607BC" w:rsidP="00E30F54">
      <w:pPr>
        <w:pStyle w:val="af3"/>
        <w:numPr>
          <w:ilvl w:val="0"/>
          <w:numId w:val="25"/>
        </w:numPr>
        <w:spacing w:before="0" w:beforeAutospacing="0" w:after="0" w:afterAutospacing="0"/>
        <w:jc w:val="both"/>
        <w:rPr>
          <w:bCs/>
        </w:rPr>
      </w:pPr>
      <w:r w:rsidRPr="00E30F54">
        <w:rPr>
          <w:bCs/>
        </w:rPr>
        <w:t xml:space="preserve">Учетные </w:t>
      </w:r>
      <w:r w:rsidR="00501D07" w:rsidRPr="00E30F54">
        <w:rPr>
          <w:bCs/>
        </w:rPr>
        <w:t xml:space="preserve">регистры по счетам </w:t>
      </w:r>
      <w:r w:rsidRPr="00E30F54">
        <w:rPr>
          <w:bCs/>
        </w:rPr>
        <w:t>90, 91, 99</w:t>
      </w:r>
    </w:p>
    <w:p w:rsidR="00E30F54" w:rsidRPr="00E30F54" w:rsidRDefault="00E30F54" w:rsidP="00E30F54">
      <w:pPr>
        <w:numPr>
          <w:ilvl w:val="0"/>
          <w:numId w:val="25"/>
        </w:numPr>
        <w:jc w:val="both"/>
      </w:pPr>
      <w:r w:rsidRPr="00E30F54">
        <w:t>Учетные регистры по счетам  70, 68, 69</w:t>
      </w:r>
    </w:p>
    <w:p w:rsidR="00E30F54" w:rsidRDefault="00E30F54" w:rsidP="00E30F54">
      <w:pPr>
        <w:pStyle w:val="af3"/>
        <w:spacing w:before="0" w:beforeAutospacing="0" w:after="0" w:afterAutospacing="0"/>
        <w:ind w:left="709"/>
        <w:jc w:val="both"/>
        <w:rPr>
          <w:bCs/>
        </w:rPr>
      </w:pPr>
    </w:p>
    <w:p w:rsidR="006F20B0" w:rsidRDefault="006F20B0" w:rsidP="00E30F54">
      <w:pPr>
        <w:pStyle w:val="af3"/>
        <w:spacing w:before="0" w:beforeAutospacing="0" w:after="0" w:afterAutospacing="0"/>
        <w:ind w:left="709"/>
        <w:jc w:val="both"/>
        <w:rPr>
          <w:bCs/>
        </w:rPr>
      </w:pPr>
    </w:p>
    <w:p w:rsidR="006F20B0" w:rsidRDefault="006F20B0" w:rsidP="00E30F54">
      <w:pPr>
        <w:pStyle w:val="af3"/>
        <w:spacing w:before="0" w:beforeAutospacing="0" w:after="0" w:afterAutospacing="0"/>
        <w:ind w:left="709"/>
        <w:jc w:val="both"/>
        <w:rPr>
          <w:bCs/>
        </w:rPr>
      </w:pPr>
    </w:p>
    <w:p w:rsidR="006F20B0" w:rsidRPr="00531696" w:rsidRDefault="006F20B0" w:rsidP="00E30F54">
      <w:pPr>
        <w:pStyle w:val="af3"/>
        <w:spacing w:before="0" w:beforeAutospacing="0" w:after="0" w:afterAutospacing="0"/>
        <w:ind w:left="709"/>
        <w:jc w:val="both"/>
        <w:rPr>
          <w:bCs/>
        </w:rPr>
      </w:pPr>
    </w:p>
    <w:p w:rsidR="005224AD" w:rsidRPr="00531696" w:rsidRDefault="004E7F84" w:rsidP="00CB713D">
      <w:pPr>
        <w:spacing w:line="360" w:lineRule="auto"/>
        <w:ind w:firstLine="709"/>
        <w:jc w:val="both"/>
        <w:rPr>
          <w:b/>
          <w:bCs/>
          <w:sz w:val="28"/>
          <w:szCs w:val="28"/>
        </w:rPr>
      </w:pPr>
      <w:r w:rsidRPr="00531696">
        <w:rPr>
          <w:b/>
          <w:bCs/>
          <w:sz w:val="28"/>
          <w:szCs w:val="28"/>
        </w:rPr>
        <w:lastRenderedPageBreak/>
        <w:t>9</w:t>
      </w:r>
      <w:r w:rsidR="002A110C" w:rsidRPr="00531696">
        <w:rPr>
          <w:b/>
          <w:bCs/>
          <w:sz w:val="28"/>
          <w:szCs w:val="28"/>
        </w:rPr>
        <w:t>.</w:t>
      </w:r>
      <w:r w:rsidR="00F550CA">
        <w:rPr>
          <w:b/>
          <w:bCs/>
          <w:sz w:val="28"/>
          <w:szCs w:val="28"/>
        </w:rPr>
        <w:t>4.</w:t>
      </w:r>
      <w:r w:rsidR="007C599D" w:rsidRPr="00531696">
        <w:rPr>
          <w:b/>
          <w:bCs/>
          <w:sz w:val="28"/>
          <w:szCs w:val="28"/>
        </w:rPr>
        <w:t>Бухгалтерская отчетность организации</w:t>
      </w:r>
    </w:p>
    <w:p w:rsidR="002A110C" w:rsidRPr="00531696" w:rsidRDefault="002A110C" w:rsidP="00CB713D">
      <w:pPr>
        <w:spacing w:line="360" w:lineRule="auto"/>
        <w:ind w:firstLine="709"/>
        <w:jc w:val="both"/>
        <w:rPr>
          <w:sz w:val="28"/>
          <w:szCs w:val="28"/>
        </w:rPr>
      </w:pPr>
      <w:r w:rsidRPr="00531696">
        <w:rPr>
          <w:sz w:val="28"/>
          <w:szCs w:val="28"/>
        </w:rPr>
        <w:t>При изучении этой темы студенту необходимо: ознакомиться с составом и содержанием бухгалтерской отчетности</w:t>
      </w:r>
      <w:r w:rsidR="00E3508E">
        <w:rPr>
          <w:sz w:val="28"/>
          <w:szCs w:val="28"/>
        </w:rPr>
        <w:t xml:space="preserve">, </w:t>
      </w:r>
      <w:r w:rsidRPr="00531696">
        <w:rPr>
          <w:sz w:val="28"/>
          <w:szCs w:val="28"/>
        </w:rPr>
        <w:t>с порядком и техникой составления бухгалтерского баланса</w:t>
      </w:r>
      <w:r w:rsidR="00E3508E">
        <w:rPr>
          <w:sz w:val="28"/>
          <w:szCs w:val="28"/>
        </w:rPr>
        <w:t>,</w:t>
      </w:r>
      <w:r w:rsidRPr="00531696">
        <w:rPr>
          <w:sz w:val="28"/>
          <w:szCs w:val="28"/>
        </w:rPr>
        <w:t xml:space="preserve"> изучить взаимосвязь показателей баланса с другими формами отчета</w:t>
      </w:r>
      <w:r w:rsidR="00E3508E">
        <w:rPr>
          <w:sz w:val="28"/>
          <w:szCs w:val="28"/>
        </w:rPr>
        <w:t>,</w:t>
      </w:r>
      <w:r w:rsidRPr="00531696">
        <w:rPr>
          <w:sz w:val="28"/>
          <w:szCs w:val="28"/>
        </w:rPr>
        <w:t xml:space="preserve"> уяснить принципы оценки статей бухгалтерского баланса</w:t>
      </w:r>
      <w:r w:rsidR="00E3508E">
        <w:rPr>
          <w:sz w:val="28"/>
          <w:szCs w:val="28"/>
        </w:rPr>
        <w:t xml:space="preserve"> и </w:t>
      </w:r>
      <w:r w:rsidRPr="00531696">
        <w:rPr>
          <w:sz w:val="28"/>
          <w:szCs w:val="28"/>
        </w:rPr>
        <w:t>проверить его реальность; усвоить порядок реформации баланса</w:t>
      </w:r>
      <w:r w:rsidR="00E3508E">
        <w:rPr>
          <w:sz w:val="28"/>
          <w:szCs w:val="28"/>
        </w:rPr>
        <w:t xml:space="preserve">; </w:t>
      </w:r>
      <w:r w:rsidRPr="00531696">
        <w:rPr>
          <w:sz w:val="28"/>
          <w:szCs w:val="28"/>
        </w:rPr>
        <w:t xml:space="preserve"> ознакомиться с порядком и техникой составления форм квартальной и годовой отчетности, уяснить взаимоувязку отдельных показателей, отражающихся в разных формах отчета</w:t>
      </w:r>
      <w:r w:rsidR="00E3508E">
        <w:rPr>
          <w:sz w:val="28"/>
          <w:szCs w:val="28"/>
        </w:rPr>
        <w:t>,</w:t>
      </w:r>
      <w:r w:rsidRPr="00531696">
        <w:rPr>
          <w:sz w:val="28"/>
          <w:szCs w:val="28"/>
        </w:rPr>
        <w:t xml:space="preserve"> принять участие в составлении годового (или квартального) отчета; усвоить порядок представления и утверждения отчета; изучить применение компьютерной техники для составления бухгалтерского баланса и других форм отчетности.</w:t>
      </w:r>
    </w:p>
    <w:p w:rsidR="00B5322E" w:rsidRPr="00531696" w:rsidRDefault="00B5322E" w:rsidP="00EC210D">
      <w:pPr>
        <w:ind w:firstLine="709"/>
        <w:jc w:val="both"/>
      </w:pPr>
      <w:r w:rsidRPr="00531696">
        <w:t>Рекомендуемые Приложения к отчету по производственной практике:</w:t>
      </w:r>
    </w:p>
    <w:p w:rsidR="00C9270E" w:rsidRPr="00531696" w:rsidRDefault="00C9270E" w:rsidP="000F0B48">
      <w:pPr>
        <w:pStyle w:val="af3"/>
        <w:numPr>
          <w:ilvl w:val="0"/>
          <w:numId w:val="17"/>
        </w:numPr>
        <w:spacing w:before="0" w:beforeAutospacing="0" w:after="0" w:afterAutospacing="0"/>
        <w:ind w:left="0" w:firstLine="709"/>
        <w:jc w:val="both"/>
        <w:rPr>
          <w:bCs/>
        </w:rPr>
      </w:pPr>
      <w:r w:rsidRPr="00531696">
        <w:rPr>
          <w:bCs/>
        </w:rPr>
        <w:t xml:space="preserve">Бухгалтерский баланс </w:t>
      </w:r>
    </w:p>
    <w:p w:rsidR="00C9270E" w:rsidRPr="00531696" w:rsidRDefault="00C9270E" w:rsidP="000F0B48">
      <w:pPr>
        <w:pStyle w:val="af3"/>
        <w:numPr>
          <w:ilvl w:val="0"/>
          <w:numId w:val="17"/>
        </w:numPr>
        <w:spacing w:before="0" w:beforeAutospacing="0" w:after="0" w:afterAutospacing="0"/>
        <w:ind w:left="0" w:firstLine="709"/>
        <w:jc w:val="both"/>
        <w:rPr>
          <w:bCs/>
        </w:rPr>
      </w:pPr>
      <w:r w:rsidRPr="00531696">
        <w:rPr>
          <w:bCs/>
        </w:rPr>
        <w:t xml:space="preserve">Отчет о финансовых результатах </w:t>
      </w:r>
    </w:p>
    <w:p w:rsidR="00C9270E" w:rsidRPr="00531696" w:rsidRDefault="00C9270E" w:rsidP="000F0B48">
      <w:pPr>
        <w:pStyle w:val="af3"/>
        <w:numPr>
          <w:ilvl w:val="0"/>
          <w:numId w:val="17"/>
        </w:numPr>
        <w:spacing w:before="0" w:beforeAutospacing="0" w:after="0" w:afterAutospacing="0"/>
        <w:ind w:left="0" w:firstLine="709"/>
        <w:jc w:val="both"/>
        <w:rPr>
          <w:bCs/>
        </w:rPr>
      </w:pPr>
      <w:r w:rsidRPr="00531696">
        <w:rPr>
          <w:bCs/>
        </w:rPr>
        <w:t xml:space="preserve">Отчет об изменениях капитала </w:t>
      </w:r>
    </w:p>
    <w:p w:rsidR="00C9270E" w:rsidRPr="00531696" w:rsidRDefault="00C9270E" w:rsidP="000F0B48">
      <w:pPr>
        <w:pStyle w:val="af3"/>
        <w:numPr>
          <w:ilvl w:val="0"/>
          <w:numId w:val="17"/>
        </w:numPr>
        <w:spacing w:before="0" w:beforeAutospacing="0" w:after="0" w:afterAutospacing="0"/>
        <w:ind w:left="0" w:firstLine="709"/>
        <w:jc w:val="both"/>
        <w:rPr>
          <w:bCs/>
        </w:rPr>
      </w:pPr>
      <w:r w:rsidRPr="00531696">
        <w:rPr>
          <w:bCs/>
        </w:rPr>
        <w:t>Отчет о движении денежных средств (Форма 4)</w:t>
      </w:r>
    </w:p>
    <w:p w:rsidR="00C9270E" w:rsidRPr="00531696" w:rsidRDefault="00C9270E" w:rsidP="000F0B48">
      <w:pPr>
        <w:pStyle w:val="af3"/>
        <w:numPr>
          <w:ilvl w:val="0"/>
          <w:numId w:val="17"/>
        </w:numPr>
        <w:spacing w:before="0" w:beforeAutospacing="0" w:after="0" w:afterAutospacing="0"/>
        <w:ind w:left="0" w:firstLine="709"/>
        <w:jc w:val="both"/>
        <w:rPr>
          <w:bCs/>
        </w:rPr>
      </w:pPr>
      <w:r w:rsidRPr="00531696">
        <w:rPr>
          <w:bCs/>
        </w:rPr>
        <w:t xml:space="preserve">Приложения к бухгалтерскому балансу, отчету о финансовых результатах. </w:t>
      </w:r>
    </w:p>
    <w:p w:rsidR="00A15B8C" w:rsidRDefault="00A15B8C" w:rsidP="00CB713D">
      <w:pPr>
        <w:spacing w:line="360" w:lineRule="auto"/>
        <w:ind w:firstLine="709"/>
        <w:jc w:val="both"/>
        <w:rPr>
          <w:bCs/>
          <w:sz w:val="28"/>
          <w:szCs w:val="28"/>
        </w:rPr>
      </w:pPr>
    </w:p>
    <w:p w:rsidR="00AB4E6B" w:rsidRPr="00531696" w:rsidRDefault="00AB4E6B" w:rsidP="00CB713D">
      <w:pPr>
        <w:spacing w:line="360" w:lineRule="auto"/>
        <w:ind w:firstLine="709"/>
        <w:jc w:val="both"/>
        <w:rPr>
          <w:b/>
          <w:bCs/>
          <w:sz w:val="28"/>
          <w:szCs w:val="28"/>
        </w:rPr>
      </w:pPr>
      <w:r w:rsidRPr="00531696">
        <w:rPr>
          <w:b/>
          <w:bCs/>
          <w:sz w:val="28"/>
          <w:szCs w:val="28"/>
        </w:rPr>
        <w:t>9.</w:t>
      </w:r>
      <w:r w:rsidR="00F550CA">
        <w:rPr>
          <w:b/>
          <w:bCs/>
          <w:sz w:val="28"/>
          <w:szCs w:val="28"/>
        </w:rPr>
        <w:t>5</w:t>
      </w:r>
      <w:r w:rsidRPr="00531696">
        <w:rPr>
          <w:b/>
          <w:bCs/>
          <w:sz w:val="28"/>
          <w:szCs w:val="28"/>
        </w:rPr>
        <w:t xml:space="preserve">. Заключительный этап </w:t>
      </w:r>
    </w:p>
    <w:p w:rsidR="00AB4E6B" w:rsidRPr="0061171A" w:rsidRDefault="00AB4E6B" w:rsidP="00EC210D">
      <w:pPr>
        <w:pStyle w:val="Default"/>
        <w:spacing w:line="360" w:lineRule="auto"/>
        <w:ind w:firstLine="709"/>
        <w:jc w:val="both"/>
        <w:rPr>
          <w:sz w:val="28"/>
          <w:szCs w:val="28"/>
        </w:rPr>
      </w:pPr>
      <w:r w:rsidRPr="00531696">
        <w:rPr>
          <w:sz w:val="28"/>
          <w:szCs w:val="28"/>
        </w:rPr>
        <w:t>Заключительный этап подготовки отчета по производственной практике состоит в том, что на основе проведенного исследования</w:t>
      </w:r>
      <w:r w:rsidRPr="0061171A">
        <w:rPr>
          <w:sz w:val="28"/>
          <w:szCs w:val="28"/>
        </w:rPr>
        <w:t xml:space="preserve"> разработать предложения, направленные на: </w:t>
      </w:r>
    </w:p>
    <w:p w:rsidR="00AB4E6B" w:rsidRPr="00EC210D" w:rsidRDefault="00AB4E6B"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совершенствование документов, их типизацию и унификацию; </w:t>
      </w:r>
    </w:p>
    <w:p w:rsidR="00AB4E6B" w:rsidRPr="00EC210D" w:rsidRDefault="00AB4E6B"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разработку рациональных схем документооборота; </w:t>
      </w:r>
    </w:p>
    <w:p w:rsidR="00AB4E6B" w:rsidRPr="00EC210D" w:rsidRDefault="00AB4E6B"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совершенствование организации бухгалтерского учета; </w:t>
      </w:r>
    </w:p>
    <w:p w:rsidR="00AB4E6B" w:rsidRPr="00EC210D" w:rsidRDefault="00AB4E6B"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применение новых прогрессивных </w:t>
      </w:r>
      <w:r w:rsidR="00E3508E">
        <w:rPr>
          <w:bCs/>
          <w:sz w:val="28"/>
          <w:szCs w:val="28"/>
        </w:rPr>
        <w:t>форм</w:t>
      </w:r>
      <w:r w:rsidRPr="00EC210D">
        <w:rPr>
          <w:bCs/>
          <w:sz w:val="28"/>
          <w:szCs w:val="28"/>
        </w:rPr>
        <w:t xml:space="preserve"> учета; </w:t>
      </w:r>
    </w:p>
    <w:p w:rsidR="00AB4E6B" w:rsidRPr="00EC210D" w:rsidRDefault="00AB4E6B"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совершенствование структуры бухгалтерии, уточнение обязанностей</w:t>
      </w:r>
      <w:r w:rsidR="00E3508E">
        <w:rPr>
          <w:bCs/>
          <w:sz w:val="28"/>
          <w:szCs w:val="28"/>
        </w:rPr>
        <w:t xml:space="preserve"> их работников</w:t>
      </w:r>
      <w:r w:rsidRPr="00EC210D">
        <w:rPr>
          <w:bCs/>
          <w:sz w:val="28"/>
          <w:szCs w:val="28"/>
        </w:rPr>
        <w:t xml:space="preserve">; </w:t>
      </w:r>
    </w:p>
    <w:p w:rsidR="00AB4E6B" w:rsidRPr="00EC210D" w:rsidRDefault="00AB4E6B"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совершенствование учетной политики; </w:t>
      </w:r>
    </w:p>
    <w:p w:rsidR="00F550CA" w:rsidRPr="006F20B0" w:rsidRDefault="00AB4E6B" w:rsidP="006F20B0">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разработку проектов автоматизации учетно-аналитических работ</w:t>
      </w:r>
      <w:r w:rsidR="00CF701A">
        <w:rPr>
          <w:bCs/>
          <w:sz w:val="28"/>
          <w:szCs w:val="28"/>
        </w:rPr>
        <w:t>и т.д.</w:t>
      </w:r>
    </w:p>
    <w:p w:rsidR="00AB4E6B" w:rsidRDefault="00992BAE" w:rsidP="00EC210D">
      <w:pPr>
        <w:pStyle w:val="Default"/>
        <w:spacing w:line="360" w:lineRule="auto"/>
        <w:ind w:firstLine="709"/>
        <w:jc w:val="both"/>
        <w:rPr>
          <w:sz w:val="28"/>
          <w:szCs w:val="28"/>
        </w:rPr>
      </w:pPr>
      <w:r>
        <w:rPr>
          <w:b/>
          <w:bCs/>
          <w:sz w:val="28"/>
          <w:szCs w:val="28"/>
        </w:rPr>
        <w:lastRenderedPageBreak/>
        <w:t xml:space="preserve">10. ОБРАЗОВАТЕЛЬНЫЕ, НАУЧНО-ИССЛЕДОВАТЕЛЬСКИЕ И НАУЧНО-ПРОИЗВОДСТВЕННЫЕ ТЕХНОЛОГИИ, ИСПОЛЬЗУЕМЫЕ </w:t>
      </w:r>
      <w:r w:rsidR="0077178F">
        <w:rPr>
          <w:b/>
          <w:bCs/>
          <w:sz w:val="28"/>
          <w:szCs w:val="28"/>
        </w:rPr>
        <w:t>В ПРОЦЕССЕ ПРОИЗВОДСТВЕННОЙ ПРАКТИКИ</w:t>
      </w:r>
    </w:p>
    <w:p w:rsidR="00AB4E6B" w:rsidRDefault="00AB4E6B" w:rsidP="00EC210D">
      <w:pPr>
        <w:pStyle w:val="Default"/>
        <w:spacing w:line="360" w:lineRule="auto"/>
        <w:ind w:firstLine="709"/>
        <w:jc w:val="both"/>
        <w:rPr>
          <w:sz w:val="28"/>
          <w:szCs w:val="28"/>
        </w:rPr>
      </w:pPr>
      <w:r>
        <w:rPr>
          <w:sz w:val="28"/>
          <w:szCs w:val="28"/>
        </w:rPr>
        <w:t xml:space="preserve">В ходе производственной практики используются технологии традиционного, личностно-ориентированного обучения, информационные технологии, технологии проектного и проблемного обучения, принятые в учебном процессе. </w:t>
      </w:r>
    </w:p>
    <w:p w:rsidR="00AB4E6B" w:rsidRPr="00EC210D" w:rsidRDefault="00AB4E6B" w:rsidP="00EC210D">
      <w:pPr>
        <w:pStyle w:val="Default"/>
        <w:spacing w:line="360" w:lineRule="auto"/>
        <w:ind w:firstLine="709"/>
        <w:jc w:val="both"/>
        <w:rPr>
          <w:sz w:val="28"/>
          <w:szCs w:val="28"/>
        </w:rPr>
      </w:pPr>
      <w:r>
        <w:rPr>
          <w:sz w:val="28"/>
          <w:szCs w:val="28"/>
        </w:rPr>
        <w:t xml:space="preserve">Применяются методы активного и интерактивного обучения: конференции, в ходе которых осуществляется коллективная работа над решением проблем учета, компьютерные презентации самостоятельной работы студентов, дистанционные образовательные технологии на портале </w:t>
      </w:r>
      <w:r w:rsidR="00E3508E">
        <w:rPr>
          <w:sz w:val="28"/>
          <w:szCs w:val="28"/>
        </w:rPr>
        <w:t>у</w:t>
      </w:r>
      <w:r w:rsidR="00933C30">
        <w:rPr>
          <w:sz w:val="28"/>
          <w:szCs w:val="28"/>
        </w:rPr>
        <w:t>ниверситета</w:t>
      </w:r>
      <w:r>
        <w:rPr>
          <w:sz w:val="28"/>
          <w:szCs w:val="28"/>
        </w:rPr>
        <w:t>., методологии процесса принятия решения, методов творческого поиска решений, методологии системного анализа, методов научного познания; м</w:t>
      </w:r>
      <w:r w:rsidR="00992BAE">
        <w:rPr>
          <w:sz w:val="28"/>
          <w:szCs w:val="28"/>
        </w:rPr>
        <w:t>етодик исследования например:</w:t>
      </w:r>
    </w:p>
    <w:p w:rsidR="00AB4E6B" w:rsidRPr="00EC210D" w:rsidRDefault="00AB4E6B" w:rsidP="006F20B0">
      <w:pPr>
        <w:numPr>
          <w:ilvl w:val="0"/>
          <w:numId w:val="8"/>
        </w:numPr>
        <w:tabs>
          <w:tab w:val="num" w:pos="567"/>
        </w:tabs>
        <w:overflowPunct w:val="0"/>
        <w:autoSpaceDE w:val="0"/>
        <w:autoSpaceDN w:val="0"/>
        <w:adjustRightInd w:val="0"/>
        <w:spacing w:line="372" w:lineRule="auto"/>
        <w:ind w:left="0" w:firstLine="709"/>
        <w:jc w:val="both"/>
        <w:rPr>
          <w:bCs/>
          <w:sz w:val="28"/>
          <w:szCs w:val="28"/>
        </w:rPr>
      </w:pPr>
      <w:r w:rsidRPr="00EC210D">
        <w:rPr>
          <w:bCs/>
          <w:sz w:val="28"/>
          <w:szCs w:val="28"/>
        </w:rPr>
        <w:t xml:space="preserve">сбор, изучение и анализ материалов по теме исследования; </w:t>
      </w:r>
    </w:p>
    <w:p w:rsidR="00AB4E6B" w:rsidRPr="00EC210D" w:rsidRDefault="00AB4E6B" w:rsidP="006F20B0">
      <w:pPr>
        <w:numPr>
          <w:ilvl w:val="0"/>
          <w:numId w:val="8"/>
        </w:numPr>
        <w:tabs>
          <w:tab w:val="num" w:pos="567"/>
        </w:tabs>
        <w:overflowPunct w:val="0"/>
        <w:autoSpaceDE w:val="0"/>
        <w:autoSpaceDN w:val="0"/>
        <w:adjustRightInd w:val="0"/>
        <w:spacing w:line="372" w:lineRule="auto"/>
        <w:ind w:left="0" w:firstLine="709"/>
        <w:jc w:val="both"/>
        <w:rPr>
          <w:bCs/>
          <w:sz w:val="28"/>
          <w:szCs w:val="28"/>
        </w:rPr>
      </w:pPr>
      <w:r w:rsidRPr="00EC210D">
        <w:rPr>
          <w:bCs/>
          <w:sz w:val="28"/>
          <w:szCs w:val="28"/>
        </w:rPr>
        <w:t xml:space="preserve">обоснование цели и задач практики и подготовка развернутого плана работы на основе обработки, интерпретации и обобщения изученного материала; </w:t>
      </w:r>
    </w:p>
    <w:p w:rsidR="00AB4E6B" w:rsidRPr="00EC210D" w:rsidRDefault="00AB4E6B" w:rsidP="006F20B0">
      <w:pPr>
        <w:numPr>
          <w:ilvl w:val="0"/>
          <w:numId w:val="8"/>
        </w:numPr>
        <w:tabs>
          <w:tab w:val="num" w:pos="567"/>
        </w:tabs>
        <w:overflowPunct w:val="0"/>
        <w:autoSpaceDE w:val="0"/>
        <w:autoSpaceDN w:val="0"/>
        <w:adjustRightInd w:val="0"/>
        <w:spacing w:line="372" w:lineRule="auto"/>
        <w:ind w:left="0" w:firstLine="709"/>
        <w:jc w:val="both"/>
        <w:rPr>
          <w:bCs/>
          <w:sz w:val="28"/>
          <w:szCs w:val="28"/>
        </w:rPr>
      </w:pPr>
      <w:r w:rsidRPr="00EC210D">
        <w:rPr>
          <w:bCs/>
          <w:sz w:val="28"/>
          <w:szCs w:val="28"/>
        </w:rPr>
        <w:t xml:space="preserve">разработка </w:t>
      </w:r>
      <w:r w:rsidR="00E3508E" w:rsidRPr="00EC210D">
        <w:rPr>
          <w:bCs/>
          <w:sz w:val="28"/>
          <w:szCs w:val="28"/>
        </w:rPr>
        <w:t>теоретических</w:t>
      </w:r>
      <w:r w:rsidR="00E3508E">
        <w:rPr>
          <w:bCs/>
          <w:sz w:val="28"/>
          <w:szCs w:val="28"/>
        </w:rPr>
        <w:t xml:space="preserve">и </w:t>
      </w:r>
      <w:r w:rsidRPr="00EC210D">
        <w:rPr>
          <w:bCs/>
          <w:sz w:val="28"/>
          <w:szCs w:val="28"/>
        </w:rPr>
        <w:t xml:space="preserve">методологических основ исследования (актуальность, научная и практическая значимость, принципы и методы </w:t>
      </w:r>
      <w:r w:rsidR="00E3508E">
        <w:rPr>
          <w:bCs/>
          <w:sz w:val="28"/>
          <w:szCs w:val="28"/>
        </w:rPr>
        <w:t>исследования</w:t>
      </w:r>
      <w:r w:rsidRPr="00EC210D">
        <w:rPr>
          <w:bCs/>
          <w:sz w:val="28"/>
          <w:szCs w:val="28"/>
        </w:rPr>
        <w:t xml:space="preserve">); </w:t>
      </w:r>
    </w:p>
    <w:p w:rsidR="00AB4E6B" w:rsidRPr="00EC210D" w:rsidRDefault="00AB4E6B" w:rsidP="006F20B0">
      <w:pPr>
        <w:numPr>
          <w:ilvl w:val="0"/>
          <w:numId w:val="8"/>
        </w:numPr>
        <w:tabs>
          <w:tab w:val="num" w:pos="567"/>
        </w:tabs>
        <w:overflowPunct w:val="0"/>
        <w:autoSpaceDE w:val="0"/>
        <w:autoSpaceDN w:val="0"/>
        <w:adjustRightInd w:val="0"/>
        <w:spacing w:line="372" w:lineRule="auto"/>
        <w:ind w:left="0" w:firstLine="709"/>
        <w:jc w:val="both"/>
        <w:rPr>
          <w:bCs/>
          <w:sz w:val="28"/>
          <w:szCs w:val="28"/>
        </w:rPr>
      </w:pPr>
      <w:r w:rsidRPr="00EC210D">
        <w:rPr>
          <w:bCs/>
          <w:sz w:val="28"/>
          <w:szCs w:val="28"/>
        </w:rPr>
        <w:t xml:space="preserve">написание текста </w:t>
      </w:r>
      <w:r w:rsidR="00E3508E">
        <w:rPr>
          <w:bCs/>
          <w:sz w:val="28"/>
          <w:szCs w:val="28"/>
        </w:rPr>
        <w:t>отчета</w:t>
      </w:r>
      <w:r w:rsidRPr="00EC210D">
        <w:rPr>
          <w:bCs/>
          <w:sz w:val="28"/>
          <w:szCs w:val="28"/>
        </w:rPr>
        <w:t xml:space="preserve"> и его редактирование; </w:t>
      </w:r>
    </w:p>
    <w:p w:rsidR="00AB4E6B" w:rsidRPr="00EC210D" w:rsidRDefault="00AB4E6B" w:rsidP="006F20B0">
      <w:pPr>
        <w:numPr>
          <w:ilvl w:val="0"/>
          <w:numId w:val="8"/>
        </w:numPr>
        <w:tabs>
          <w:tab w:val="num" w:pos="567"/>
        </w:tabs>
        <w:overflowPunct w:val="0"/>
        <w:autoSpaceDE w:val="0"/>
        <w:autoSpaceDN w:val="0"/>
        <w:adjustRightInd w:val="0"/>
        <w:spacing w:line="372" w:lineRule="auto"/>
        <w:ind w:left="0" w:firstLine="709"/>
        <w:jc w:val="both"/>
        <w:rPr>
          <w:bCs/>
          <w:sz w:val="28"/>
          <w:szCs w:val="28"/>
        </w:rPr>
      </w:pPr>
      <w:r w:rsidRPr="00EC210D">
        <w:rPr>
          <w:bCs/>
          <w:sz w:val="28"/>
          <w:szCs w:val="28"/>
        </w:rPr>
        <w:t xml:space="preserve">составление библиографического списка источников, используемых в подготовке текста исследования; </w:t>
      </w:r>
    </w:p>
    <w:p w:rsidR="00AB4E6B" w:rsidRDefault="00AB4E6B" w:rsidP="006F20B0">
      <w:pPr>
        <w:numPr>
          <w:ilvl w:val="0"/>
          <w:numId w:val="8"/>
        </w:numPr>
        <w:tabs>
          <w:tab w:val="num" w:pos="567"/>
        </w:tabs>
        <w:overflowPunct w:val="0"/>
        <w:autoSpaceDE w:val="0"/>
        <w:autoSpaceDN w:val="0"/>
        <w:adjustRightInd w:val="0"/>
        <w:spacing w:line="372" w:lineRule="auto"/>
        <w:ind w:left="0" w:firstLine="709"/>
        <w:jc w:val="both"/>
        <w:rPr>
          <w:bCs/>
          <w:sz w:val="28"/>
          <w:szCs w:val="28"/>
        </w:rPr>
      </w:pPr>
      <w:r w:rsidRPr="00EC210D">
        <w:rPr>
          <w:bCs/>
          <w:sz w:val="28"/>
          <w:szCs w:val="28"/>
        </w:rPr>
        <w:t>подготовка и написание аннотации работы и проекта для ее публикации.</w:t>
      </w:r>
    </w:p>
    <w:p w:rsidR="006F20B0" w:rsidRDefault="006F20B0" w:rsidP="006F20B0">
      <w:pPr>
        <w:overflowPunct w:val="0"/>
        <w:autoSpaceDE w:val="0"/>
        <w:autoSpaceDN w:val="0"/>
        <w:adjustRightInd w:val="0"/>
        <w:spacing w:line="360" w:lineRule="auto"/>
        <w:jc w:val="both"/>
        <w:rPr>
          <w:bCs/>
          <w:sz w:val="28"/>
          <w:szCs w:val="28"/>
        </w:rPr>
      </w:pPr>
    </w:p>
    <w:p w:rsidR="006F20B0" w:rsidRDefault="006F20B0" w:rsidP="006F20B0">
      <w:pPr>
        <w:overflowPunct w:val="0"/>
        <w:autoSpaceDE w:val="0"/>
        <w:autoSpaceDN w:val="0"/>
        <w:adjustRightInd w:val="0"/>
        <w:spacing w:line="360" w:lineRule="auto"/>
        <w:jc w:val="both"/>
        <w:rPr>
          <w:bCs/>
          <w:sz w:val="28"/>
          <w:szCs w:val="28"/>
        </w:rPr>
      </w:pPr>
    </w:p>
    <w:p w:rsidR="00992BAE" w:rsidRPr="00EC210D" w:rsidRDefault="00992BAE" w:rsidP="00EC210D">
      <w:pPr>
        <w:pStyle w:val="Default"/>
        <w:spacing w:line="360" w:lineRule="auto"/>
        <w:ind w:firstLine="709"/>
        <w:jc w:val="both"/>
        <w:rPr>
          <w:sz w:val="28"/>
          <w:szCs w:val="28"/>
        </w:rPr>
      </w:pPr>
      <w:r w:rsidRPr="00EC210D">
        <w:rPr>
          <w:b/>
          <w:bCs/>
          <w:sz w:val="28"/>
          <w:szCs w:val="28"/>
        </w:rPr>
        <w:lastRenderedPageBreak/>
        <w:t xml:space="preserve">11. УЧЕБНО-МЕТОДИЧЕСКОЕОБЕСПЕЧЕНИЕ САМОСТОЯТЕЛЬНОЙ РАБОТЫ СТУДЕНТОВ НА ПРОИЗВОДСТВЕННОЙ ПРАКТИКЕ </w:t>
      </w:r>
    </w:p>
    <w:p w:rsidR="00992BAE" w:rsidRPr="00EC210D" w:rsidRDefault="00992BAE" w:rsidP="00EC210D">
      <w:pPr>
        <w:pStyle w:val="Default"/>
        <w:spacing w:line="360" w:lineRule="auto"/>
        <w:ind w:firstLine="709"/>
        <w:jc w:val="both"/>
        <w:rPr>
          <w:sz w:val="28"/>
          <w:szCs w:val="28"/>
        </w:rPr>
      </w:pPr>
      <w:r w:rsidRPr="00EC210D">
        <w:rPr>
          <w:sz w:val="28"/>
          <w:szCs w:val="28"/>
        </w:rPr>
        <w:t>Самостоятельная работа студент</w:t>
      </w:r>
      <w:r w:rsidR="00E3508E">
        <w:rPr>
          <w:sz w:val="28"/>
          <w:szCs w:val="28"/>
        </w:rPr>
        <w:t>ов</w:t>
      </w:r>
      <w:r w:rsidRPr="00EC210D">
        <w:rPr>
          <w:sz w:val="28"/>
          <w:szCs w:val="28"/>
        </w:rPr>
        <w:t xml:space="preserve"> на производственной практике включает следующие задания: </w:t>
      </w:r>
    </w:p>
    <w:p w:rsidR="00992BAE" w:rsidRPr="00EC210D" w:rsidRDefault="00992BAE"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закрепление приобретенных теоретических знаний, акцентируя внимание на тех дисциплинах, которые являются базовыми по выбранному направлению: «Бухгалтерский финансовый учет», </w:t>
      </w:r>
      <w:r w:rsidR="00E3508E" w:rsidRPr="00EC210D">
        <w:rPr>
          <w:bCs/>
          <w:sz w:val="28"/>
          <w:szCs w:val="28"/>
        </w:rPr>
        <w:t xml:space="preserve">«Бухгалтерский управленческий учет», </w:t>
      </w:r>
      <w:r w:rsidRPr="00EC210D">
        <w:rPr>
          <w:bCs/>
          <w:sz w:val="28"/>
          <w:szCs w:val="28"/>
        </w:rPr>
        <w:t>«Бухгалтерская финансовая отчетность», «Анализ финансово-хозяйственной деятельности предприятия» и пр..</w:t>
      </w:r>
    </w:p>
    <w:p w:rsidR="00992BAE" w:rsidRPr="00EC210D" w:rsidRDefault="00992BAE"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приобретение опыта работы в трудовых коллективах при решении производственно-экономических вопросов; </w:t>
      </w:r>
    </w:p>
    <w:p w:rsidR="00992BAE" w:rsidRPr="00EC210D" w:rsidRDefault="00992BAE"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получение дополнительной информации, необходимой студентам для написания контрольных и курсовых работ, отвечающих требованиям государственного образовательного</w:t>
      </w:r>
      <w:r w:rsidR="00E3508E">
        <w:rPr>
          <w:bCs/>
          <w:sz w:val="28"/>
          <w:szCs w:val="28"/>
        </w:rPr>
        <w:t xml:space="preserve"> профессионального</w:t>
      </w:r>
      <w:r w:rsidRPr="00EC210D">
        <w:rPr>
          <w:bCs/>
          <w:sz w:val="28"/>
          <w:szCs w:val="28"/>
        </w:rPr>
        <w:t xml:space="preserve"> стандарта; </w:t>
      </w:r>
    </w:p>
    <w:p w:rsidR="00992BAE" w:rsidRPr="00EC210D" w:rsidRDefault="00992BAE"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изучение конкретной производственной и другой деловой документации; </w:t>
      </w:r>
    </w:p>
    <w:p w:rsidR="00992BAE" w:rsidRPr="00EC210D" w:rsidRDefault="00992BAE"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изучение структуры управления организацией, функций и методов управления; </w:t>
      </w:r>
    </w:p>
    <w:p w:rsidR="00992BAE" w:rsidRPr="00EC210D" w:rsidRDefault="00992BAE"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документооборота в организации; </w:t>
      </w:r>
    </w:p>
    <w:p w:rsidR="00992BAE" w:rsidRDefault="00992BAE"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определение основных направлений управления финансовыми ресурсами организации; </w:t>
      </w:r>
    </w:p>
    <w:p w:rsidR="00E3508E" w:rsidRPr="00EC210D" w:rsidRDefault="00E3508E" w:rsidP="00E3508E">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организацию бухгалтерского учета предприятия; </w:t>
      </w:r>
    </w:p>
    <w:p w:rsidR="00992BAE" w:rsidRPr="00EC210D" w:rsidRDefault="00992BAE"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изучение должностных инструкций специалистов </w:t>
      </w:r>
      <w:r w:rsidR="00E3508E">
        <w:rPr>
          <w:bCs/>
          <w:sz w:val="28"/>
          <w:szCs w:val="28"/>
        </w:rPr>
        <w:t>в области бухгалтерского учета</w:t>
      </w:r>
      <w:r w:rsidRPr="00EC210D">
        <w:rPr>
          <w:bCs/>
          <w:sz w:val="28"/>
          <w:szCs w:val="28"/>
        </w:rPr>
        <w:t xml:space="preserve">; </w:t>
      </w:r>
    </w:p>
    <w:p w:rsidR="00992BAE" w:rsidRPr="00EC210D" w:rsidRDefault="00992BAE"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подбор необходимой исходной информации </w:t>
      </w:r>
      <w:r w:rsidR="00E3508E">
        <w:rPr>
          <w:bCs/>
          <w:sz w:val="28"/>
          <w:szCs w:val="28"/>
        </w:rPr>
        <w:t>по теме</w:t>
      </w:r>
      <w:r w:rsidRPr="00EC210D">
        <w:rPr>
          <w:bCs/>
          <w:sz w:val="28"/>
          <w:szCs w:val="28"/>
        </w:rPr>
        <w:t xml:space="preserve"> выполнения выпускной квалификационной работы. </w:t>
      </w:r>
    </w:p>
    <w:p w:rsidR="00933C30" w:rsidRPr="00EC210D" w:rsidRDefault="00933C30" w:rsidP="00EC210D">
      <w:pPr>
        <w:spacing w:line="360" w:lineRule="auto"/>
        <w:ind w:firstLine="709"/>
        <w:jc w:val="both"/>
        <w:rPr>
          <w:rFonts w:eastAsia="Calibri"/>
          <w:sz w:val="28"/>
          <w:szCs w:val="28"/>
        </w:rPr>
      </w:pPr>
      <w:r w:rsidRPr="00EC210D">
        <w:rPr>
          <w:rFonts w:eastAsia="Calibri"/>
          <w:bCs/>
          <w:sz w:val="28"/>
          <w:szCs w:val="28"/>
        </w:rPr>
        <w:t xml:space="preserve">По результатам практики, </w:t>
      </w:r>
      <w:r w:rsidRPr="00EC210D">
        <w:rPr>
          <w:rFonts w:eastAsia="Calibri"/>
          <w:sz w:val="28"/>
          <w:szCs w:val="28"/>
        </w:rPr>
        <w:t xml:space="preserve"> студент, прошедший практику в организации, обязан представить руководителю практики от Университета следующие документы:</w:t>
      </w:r>
    </w:p>
    <w:p w:rsidR="00933C30" w:rsidRPr="00EC210D" w:rsidRDefault="00933C30"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lastRenderedPageBreak/>
        <w:t>отчет о проделанной работе в соответствии с программой практики;</w:t>
      </w:r>
    </w:p>
    <w:p w:rsidR="00933C30" w:rsidRPr="00EC210D" w:rsidRDefault="00933C30"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дневник выполнения производственной практики.</w:t>
      </w:r>
    </w:p>
    <w:p w:rsidR="009A6050" w:rsidRPr="00531696" w:rsidRDefault="009A6050" w:rsidP="00EC210D">
      <w:pPr>
        <w:tabs>
          <w:tab w:val="left" w:pos="993"/>
        </w:tabs>
        <w:spacing w:line="360" w:lineRule="auto"/>
        <w:ind w:firstLine="709"/>
        <w:jc w:val="both"/>
        <w:rPr>
          <w:rFonts w:eastAsia="Calibri"/>
          <w:sz w:val="28"/>
          <w:szCs w:val="28"/>
        </w:rPr>
      </w:pPr>
      <w:r w:rsidRPr="009A74E5">
        <w:rPr>
          <w:rFonts w:eastAsia="Calibri"/>
          <w:b/>
          <w:sz w:val="28"/>
          <w:szCs w:val="28"/>
        </w:rPr>
        <w:t>Основные требования к дневнику практики:</w:t>
      </w:r>
      <w:r w:rsidR="009A74E5">
        <w:rPr>
          <w:rFonts w:eastAsia="Calibri"/>
          <w:sz w:val="28"/>
          <w:szCs w:val="28"/>
        </w:rPr>
        <w:t xml:space="preserve"> он должен быть</w:t>
      </w:r>
      <w:r w:rsidRPr="00531696">
        <w:rPr>
          <w:rFonts w:eastAsia="Calibri"/>
          <w:sz w:val="28"/>
          <w:szCs w:val="28"/>
        </w:rPr>
        <w:t xml:space="preserve"> заполнен по форме и аккуратно; содерж</w:t>
      </w:r>
      <w:r w:rsidR="009A74E5">
        <w:rPr>
          <w:rFonts w:eastAsia="Calibri"/>
          <w:sz w:val="28"/>
          <w:szCs w:val="28"/>
        </w:rPr>
        <w:t>ать</w:t>
      </w:r>
      <w:r w:rsidRPr="00531696">
        <w:rPr>
          <w:rFonts w:eastAsia="Calibri"/>
          <w:sz w:val="28"/>
          <w:szCs w:val="28"/>
        </w:rPr>
        <w:t xml:space="preserve"> сроки прохождения практики, ежедневные записи в рабочем графике (плане) и индивидуальном задании в строгом соответствии с программой и планом-заданием на практику; содержит</w:t>
      </w:r>
      <w:r w:rsidR="009A74E5">
        <w:rPr>
          <w:rFonts w:eastAsia="Calibri"/>
          <w:sz w:val="28"/>
          <w:szCs w:val="28"/>
        </w:rPr>
        <w:t>ать</w:t>
      </w:r>
      <w:r w:rsidRPr="00531696">
        <w:rPr>
          <w:rFonts w:eastAsia="Calibri"/>
          <w:sz w:val="28"/>
          <w:szCs w:val="28"/>
        </w:rPr>
        <w:t xml:space="preserve"> печати, подписи, а также отзывы руководителей практики от университета и от профильной организации</w:t>
      </w:r>
      <w:r w:rsidR="001C69E5" w:rsidRPr="00531696">
        <w:rPr>
          <w:rFonts w:eastAsia="Calibri"/>
          <w:sz w:val="28"/>
          <w:szCs w:val="28"/>
        </w:rPr>
        <w:t xml:space="preserve"> (форма дневника приведена в приложении 1)</w:t>
      </w:r>
      <w:r w:rsidRPr="00531696">
        <w:rPr>
          <w:rFonts w:eastAsia="Calibri"/>
          <w:sz w:val="28"/>
          <w:szCs w:val="28"/>
        </w:rPr>
        <w:t>.</w:t>
      </w:r>
    </w:p>
    <w:p w:rsidR="001B37AA" w:rsidRPr="009A74E5" w:rsidRDefault="001B37AA" w:rsidP="00EC210D">
      <w:pPr>
        <w:tabs>
          <w:tab w:val="left" w:pos="993"/>
        </w:tabs>
        <w:spacing w:line="360" w:lineRule="auto"/>
        <w:ind w:firstLine="709"/>
        <w:jc w:val="both"/>
        <w:rPr>
          <w:rFonts w:eastAsia="Calibri"/>
          <w:b/>
          <w:sz w:val="28"/>
          <w:szCs w:val="28"/>
        </w:rPr>
      </w:pPr>
      <w:r w:rsidRPr="009A74E5">
        <w:rPr>
          <w:rFonts w:eastAsia="Calibri"/>
          <w:b/>
          <w:sz w:val="28"/>
          <w:szCs w:val="28"/>
        </w:rPr>
        <w:t>Основными требованиями, предъявляемыми к содержанию отчета по практике, являются следующие.</w:t>
      </w:r>
    </w:p>
    <w:p w:rsidR="00EF06AC" w:rsidRPr="00EC210D" w:rsidRDefault="00EF06AC" w:rsidP="00EC210D">
      <w:pPr>
        <w:pStyle w:val="Style17"/>
        <w:widowControl/>
        <w:spacing w:line="360" w:lineRule="auto"/>
        <w:ind w:firstLine="709"/>
        <w:rPr>
          <w:rStyle w:val="FontStyle21"/>
          <w:spacing w:val="0"/>
          <w:sz w:val="28"/>
          <w:szCs w:val="28"/>
        </w:rPr>
      </w:pPr>
      <w:r w:rsidRPr="00EC210D">
        <w:rPr>
          <w:rStyle w:val="FontStyle21"/>
          <w:spacing w:val="0"/>
          <w:sz w:val="28"/>
          <w:szCs w:val="28"/>
        </w:rPr>
        <w:t xml:space="preserve">При составлении отчета используется настоящая программа, календарный план прохождения практикии накопленный материал по выполнению каждого раздела программы, а также указания </w:t>
      </w:r>
      <w:r w:rsidR="009A74E5">
        <w:rPr>
          <w:rStyle w:val="FontStyle21"/>
          <w:spacing w:val="0"/>
          <w:sz w:val="28"/>
          <w:szCs w:val="28"/>
        </w:rPr>
        <w:t>руководителя практики</w:t>
      </w:r>
      <w:r w:rsidRPr="00EC210D">
        <w:rPr>
          <w:rStyle w:val="FontStyle21"/>
          <w:spacing w:val="0"/>
          <w:sz w:val="28"/>
          <w:szCs w:val="28"/>
        </w:rPr>
        <w:t xml:space="preserve"> при проведении инструктажа по прохождению практики.</w:t>
      </w:r>
    </w:p>
    <w:p w:rsidR="005562C5" w:rsidRPr="00EC210D" w:rsidRDefault="005562C5" w:rsidP="00EC210D">
      <w:pPr>
        <w:pStyle w:val="Style17"/>
        <w:widowControl/>
        <w:spacing w:line="360" w:lineRule="auto"/>
        <w:ind w:firstLine="709"/>
        <w:rPr>
          <w:rStyle w:val="FontStyle21"/>
          <w:spacing w:val="0"/>
          <w:sz w:val="28"/>
          <w:szCs w:val="28"/>
        </w:rPr>
      </w:pPr>
      <w:r w:rsidRPr="00EC210D">
        <w:rPr>
          <w:rStyle w:val="FontStyle21"/>
          <w:spacing w:val="0"/>
          <w:sz w:val="28"/>
          <w:szCs w:val="28"/>
        </w:rPr>
        <w:t xml:space="preserve">Отчет должен содержать: </w:t>
      </w:r>
    </w:p>
    <w:p w:rsidR="005562C5" w:rsidRPr="00EC210D" w:rsidRDefault="00EF06AC" w:rsidP="000F0B48">
      <w:pPr>
        <w:numPr>
          <w:ilvl w:val="0"/>
          <w:numId w:val="8"/>
        </w:numPr>
        <w:tabs>
          <w:tab w:val="num" w:pos="567"/>
        </w:tabs>
        <w:overflowPunct w:val="0"/>
        <w:autoSpaceDE w:val="0"/>
        <w:autoSpaceDN w:val="0"/>
        <w:adjustRightInd w:val="0"/>
        <w:spacing w:line="360" w:lineRule="auto"/>
        <w:ind w:left="0" w:firstLine="709"/>
        <w:jc w:val="both"/>
        <w:rPr>
          <w:bCs/>
          <w:sz w:val="28"/>
        </w:rPr>
      </w:pPr>
      <w:r w:rsidRPr="00EC210D">
        <w:rPr>
          <w:bCs/>
          <w:sz w:val="28"/>
        </w:rPr>
        <w:t>титульный лист</w:t>
      </w:r>
      <w:r w:rsidR="009A74E5">
        <w:rPr>
          <w:bCs/>
          <w:sz w:val="28"/>
        </w:rPr>
        <w:t xml:space="preserve"> отчета о производственной практики</w:t>
      </w:r>
      <w:r w:rsidRPr="00EC210D">
        <w:rPr>
          <w:bCs/>
          <w:sz w:val="28"/>
        </w:rPr>
        <w:t xml:space="preserve"> (</w:t>
      </w:r>
      <w:r w:rsidR="00B1225D" w:rsidRPr="00EC210D">
        <w:rPr>
          <w:bCs/>
          <w:sz w:val="28"/>
        </w:rPr>
        <w:t>П</w:t>
      </w:r>
      <w:r w:rsidRPr="00EC210D">
        <w:rPr>
          <w:bCs/>
          <w:sz w:val="28"/>
        </w:rPr>
        <w:t xml:space="preserve">риложение </w:t>
      </w:r>
      <w:r w:rsidR="001C69E5" w:rsidRPr="00EC210D">
        <w:rPr>
          <w:bCs/>
          <w:sz w:val="28"/>
        </w:rPr>
        <w:t>2</w:t>
      </w:r>
      <w:r w:rsidRPr="00EC210D">
        <w:rPr>
          <w:bCs/>
          <w:sz w:val="28"/>
        </w:rPr>
        <w:t>);</w:t>
      </w:r>
    </w:p>
    <w:p w:rsidR="005562C5" w:rsidRPr="00EC210D" w:rsidRDefault="005562C5" w:rsidP="000F0B48">
      <w:pPr>
        <w:numPr>
          <w:ilvl w:val="0"/>
          <w:numId w:val="8"/>
        </w:numPr>
        <w:tabs>
          <w:tab w:val="num" w:pos="567"/>
        </w:tabs>
        <w:overflowPunct w:val="0"/>
        <w:autoSpaceDE w:val="0"/>
        <w:autoSpaceDN w:val="0"/>
        <w:adjustRightInd w:val="0"/>
        <w:spacing w:line="360" w:lineRule="auto"/>
        <w:ind w:left="0" w:firstLine="709"/>
        <w:jc w:val="both"/>
        <w:rPr>
          <w:bCs/>
          <w:sz w:val="28"/>
        </w:rPr>
      </w:pPr>
      <w:r w:rsidRPr="00EC210D">
        <w:rPr>
          <w:bCs/>
          <w:sz w:val="28"/>
        </w:rPr>
        <w:t>календарный план</w:t>
      </w:r>
      <w:r w:rsidR="009A74E5">
        <w:rPr>
          <w:bCs/>
          <w:sz w:val="28"/>
        </w:rPr>
        <w:t xml:space="preserve"> производственной практики</w:t>
      </w:r>
      <w:r w:rsidRPr="00EC210D">
        <w:rPr>
          <w:bCs/>
          <w:sz w:val="28"/>
        </w:rPr>
        <w:t xml:space="preserve"> (Приложение 3);</w:t>
      </w:r>
    </w:p>
    <w:p w:rsidR="00EF06AC" w:rsidRPr="00EC210D" w:rsidRDefault="00EF06AC" w:rsidP="000F0B48">
      <w:pPr>
        <w:numPr>
          <w:ilvl w:val="0"/>
          <w:numId w:val="8"/>
        </w:numPr>
        <w:tabs>
          <w:tab w:val="num" w:pos="567"/>
        </w:tabs>
        <w:overflowPunct w:val="0"/>
        <w:autoSpaceDE w:val="0"/>
        <w:autoSpaceDN w:val="0"/>
        <w:adjustRightInd w:val="0"/>
        <w:spacing w:line="360" w:lineRule="auto"/>
        <w:ind w:left="0" w:firstLine="709"/>
        <w:jc w:val="both"/>
        <w:rPr>
          <w:bCs/>
          <w:sz w:val="28"/>
        </w:rPr>
      </w:pPr>
      <w:r w:rsidRPr="00EC210D">
        <w:rPr>
          <w:bCs/>
          <w:sz w:val="28"/>
        </w:rPr>
        <w:t xml:space="preserve">содержание отчета (Приложение </w:t>
      </w:r>
      <w:r w:rsidR="005562C5" w:rsidRPr="00EC210D">
        <w:rPr>
          <w:bCs/>
          <w:sz w:val="28"/>
        </w:rPr>
        <w:t>4</w:t>
      </w:r>
      <w:r w:rsidRPr="00EC210D">
        <w:rPr>
          <w:bCs/>
          <w:sz w:val="28"/>
        </w:rPr>
        <w:t>);</w:t>
      </w:r>
    </w:p>
    <w:p w:rsidR="00EF06AC" w:rsidRPr="00EC210D" w:rsidRDefault="00EF06AC" w:rsidP="000F0B48">
      <w:pPr>
        <w:numPr>
          <w:ilvl w:val="0"/>
          <w:numId w:val="8"/>
        </w:numPr>
        <w:tabs>
          <w:tab w:val="num" w:pos="567"/>
        </w:tabs>
        <w:overflowPunct w:val="0"/>
        <w:autoSpaceDE w:val="0"/>
        <w:autoSpaceDN w:val="0"/>
        <w:adjustRightInd w:val="0"/>
        <w:spacing w:line="360" w:lineRule="auto"/>
        <w:ind w:left="0" w:firstLine="709"/>
        <w:jc w:val="both"/>
        <w:rPr>
          <w:bCs/>
          <w:sz w:val="28"/>
        </w:rPr>
      </w:pPr>
      <w:r w:rsidRPr="00EC210D">
        <w:rPr>
          <w:bCs/>
          <w:sz w:val="28"/>
        </w:rPr>
        <w:t>введение;</w:t>
      </w:r>
    </w:p>
    <w:p w:rsidR="00EF06AC" w:rsidRPr="00EC210D" w:rsidRDefault="00EF06AC" w:rsidP="000F0B48">
      <w:pPr>
        <w:numPr>
          <w:ilvl w:val="0"/>
          <w:numId w:val="8"/>
        </w:numPr>
        <w:tabs>
          <w:tab w:val="num" w:pos="567"/>
        </w:tabs>
        <w:overflowPunct w:val="0"/>
        <w:autoSpaceDE w:val="0"/>
        <w:autoSpaceDN w:val="0"/>
        <w:adjustRightInd w:val="0"/>
        <w:spacing w:line="360" w:lineRule="auto"/>
        <w:ind w:left="0" w:firstLine="709"/>
        <w:jc w:val="both"/>
        <w:rPr>
          <w:bCs/>
          <w:sz w:val="28"/>
        </w:rPr>
      </w:pPr>
      <w:r w:rsidRPr="00EC210D">
        <w:rPr>
          <w:bCs/>
          <w:sz w:val="28"/>
        </w:rPr>
        <w:t xml:space="preserve">основные разделы </w:t>
      </w:r>
      <w:r w:rsidR="009A74E5">
        <w:rPr>
          <w:bCs/>
          <w:sz w:val="28"/>
        </w:rPr>
        <w:t>отчета</w:t>
      </w:r>
      <w:r w:rsidRPr="00EC210D">
        <w:rPr>
          <w:bCs/>
          <w:sz w:val="28"/>
        </w:rPr>
        <w:t xml:space="preserve"> в соответствии с программой;</w:t>
      </w:r>
    </w:p>
    <w:p w:rsidR="00EF06AC" w:rsidRPr="00EC210D" w:rsidRDefault="00B1225D" w:rsidP="000F0B48">
      <w:pPr>
        <w:numPr>
          <w:ilvl w:val="0"/>
          <w:numId w:val="8"/>
        </w:numPr>
        <w:tabs>
          <w:tab w:val="num" w:pos="567"/>
        </w:tabs>
        <w:overflowPunct w:val="0"/>
        <w:autoSpaceDE w:val="0"/>
        <w:autoSpaceDN w:val="0"/>
        <w:adjustRightInd w:val="0"/>
        <w:spacing w:line="360" w:lineRule="auto"/>
        <w:ind w:left="0" w:firstLine="709"/>
        <w:jc w:val="both"/>
        <w:rPr>
          <w:bCs/>
          <w:sz w:val="28"/>
        </w:rPr>
      </w:pPr>
      <w:r w:rsidRPr="00EC210D">
        <w:rPr>
          <w:bCs/>
          <w:sz w:val="28"/>
        </w:rPr>
        <w:t>заключение</w:t>
      </w:r>
      <w:r w:rsidR="00EF06AC" w:rsidRPr="00EC210D">
        <w:rPr>
          <w:bCs/>
          <w:sz w:val="28"/>
        </w:rPr>
        <w:t>;</w:t>
      </w:r>
    </w:p>
    <w:p w:rsidR="00EF06AC" w:rsidRPr="00EC210D" w:rsidRDefault="00DD34B3" w:rsidP="000F0B48">
      <w:pPr>
        <w:numPr>
          <w:ilvl w:val="0"/>
          <w:numId w:val="8"/>
        </w:numPr>
        <w:tabs>
          <w:tab w:val="num" w:pos="567"/>
        </w:tabs>
        <w:overflowPunct w:val="0"/>
        <w:autoSpaceDE w:val="0"/>
        <w:autoSpaceDN w:val="0"/>
        <w:adjustRightInd w:val="0"/>
        <w:spacing w:line="360" w:lineRule="auto"/>
        <w:ind w:left="0" w:firstLine="709"/>
        <w:jc w:val="both"/>
        <w:rPr>
          <w:bCs/>
          <w:sz w:val="28"/>
        </w:rPr>
      </w:pPr>
      <w:r w:rsidRPr="00EC210D">
        <w:rPr>
          <w:bCs/>
          <w:sz w:val="28"/>
        </w:rPr>
        <w:t>список</w:t>
      </w:r>
      <w:r w:rsidR="002C2D86" w:rsidRPr="00EC210D">
        <w:rPr>
          <w:bCs/>
          <w:sz w:val="28"/>
        </w:rPr>
        <w:t xml:space="preserve"> использованных источников</w:t>
      </w:r>
      <w:r w:rsidR="00EF06AC" w:rsidRPr="00EC210D">
        <w:rPr>
          <w:bCs/>
          <w:sz w:val="28"/>
        </w:rPr>
        <w:t xml:space="preserve"> (Приложение </w:t>
      </w:r>
      <w:r w:rsidR="001C69E5" w:rsidRPr="00EC210D">
        <w:rPr>
          <w:bCs/>
          <w:sz w:val="28"/>
        </w:rPr>
        <w:t>5</w:t>
      </w:r>
      <w:r w:rsidR="00EF06AC" w:rsidRPr="00EC210D">
        <w:rPr>
          <w:bCs/>
          <w:sz w:val="28"/>
        </w:rPr>
        <w:t>);</w:t>
      </w:r>
    </w:p>
    <w:p w:rsidR="00EF06AC" w:rsidRPr="00EC210D" w:rsidRDefault="00EF06AC" w:rsidP="000F0B48">
      <w:pPr>
        <w:numPr>
          <w:ilvl w:val="0"/>
          <w:numId w:val="8"/>
        </w:numPr>
        <w:tabs>
          <w:tab w:val="num" w:pos="567"/>
        </w:tabs>
        <w:overflowPunct w:val="0"/>
        <w:autoSpaceDE w:val="0"/>
        <w:autoSpaceDN w:val="0"/>
        <w:adjustRightInd w:val="0"/>
        <w:spacing w:line="360" w:lineRule="auto"/>
        <w:ind w:left="0" w:firstLine="709"/>
        <w:jc w:val="both"/>
        <w:rPr>
          <w:bCs/>
          <w:sz w:val="28"/>
        </w:rPr>
      </w:pPr>
      <w:r w:rsidRPr="00EC210D">
        <w:rPr>
          <w:bCs/>
          <w:sz w:val="28"/>
        </w:rPr>
        <w:t>приложения.</w:t>
      </w:r>
    </w:p>
    <w:p w:rsidR="005562C5" w:rsidRPr="00EC210D" w:rsidRDefault="005562C5" w:rsidP="00EC210D">
      <w:pPr>
        <w:tabs>
          <w:tab w:val="left" w:pos="1134"/>
        </w:tabs>
        <w:spacing w:line="360" w:lineRule="auto"/>
        <w:ind w:firstLine="709"/>
        <w:jc w:val="both"/>
        <w:rPr>
          <w:rFonts w:eastAsia="Calibri"/>
          <w:sz w:val="28"/>
          <w:szCs w:val="28"/>
        </w:rPr>
      </w:pPr>
      <w:r w:rsidRPr="009A74E5">
        <w:rPr>
          <w:rFonts w:eastAsia="Calibri"/>
          <w:b/>
          <w:sz w:val="28"/>
          <w:szCs w:val="28"/>
        </w:rPr>
        <w:t>Во введении</w:t>
      </w:r>
      <w:r w:rsidRPr="00EC210D">
        <w:rPr>
          <w:rFonts w:eastAsia="Calibri"/>
          <w:sz w:val="28"/>
          <w:szCs w:val="28"/>
        </w:rPr>
        <w:t xml:space="preserve"> указываются: цель, задачи, место, дата начала и продолжительность практики, краткий перечень основных работ и заданий, выполненных в процессе практики;</w:t>
      </w:r>
    </w:p>
    <w:p w:rsidR="005562C5" w:rsidRPr="00EC210D" w:rsidRDefault="005562C5" w:rsidP="00EC210D">
      <w:pPr>
        <w:tabs>
          <w:tab w:val="left" w:pos="1134"/>
        </w:tabs>
        <w:spacing w:line="360" w:lineRule="auto"/>
        <w:ind w:firstLine="709"/>
        <w:jc w:val="both"/>
        <w:rPr>
          <w:rFonts w:eastAsia="Calibri"/>
          <w:sz w:val="28"/>
          <w:szCs w:val="28"/>
        </w:rPr>
      </w:pPr>
      <w:r w:rsidRPr="009A74E5">
        <w:rPr>
          <w:rFonts w:eastAsia="Calibri"/>
          <w:b/>
          <w:sz w:val="28"/>
          <w:szCs w:val="28"/>
        </w:rPr>
        <w:t>В основной части</w:t>
      </w:r>
      <w:r w:rsidRPr="00EC210D">
        <w:rPr>
          <w:rFonts w:eastAsia="Calibri"/>
          <w:sz w:val="28"/>
          <w:szCs w:val="28"/>
        </w:rPr>
        <w:t xml:space="preserve"> отчета дается описание организации работы в процессе практики, описание практических задач, реш</w:t>
      </w:r>
      <w:r w:rsidR="009A74E5">
        <w:rPr>
          <w:rFonts w:eastAsia="Calibri"/>
          <w:sz w:val="28"/>
          <w:szCs w:val="28"/>
        </w:rPr>
        <w:t>енных</w:t>
      </w:r>
      <w:r w:rsidRPr="00EC210D">
        <w:rPr>
          <w:rFonts w:eastAsia="Calibri"/>
          <w:sz w:val="28"/>
          <w:szCs w:val="28"/>
        </w:rPr>
        <w:t xml:space="preserve"> студентом за время прохождения практики, закрепленные в плане-задании, перечень </w:t>
      </w:r>
      <w:r w:rsidRPr="00EC210D">
        <w:rPr>
          <w:rFonts w:eastAsia="Calibri"/>
          <w:sz w:val="28"/>
          <w:szCs w:val="28"/>
        </w:rPr>
        <w:lastRenderedPageBreak/>
        <w:t>невыполненных заданий и неотработанных запланированных вопросов с указанием причин их невыполнения</w:t>
      </w:r>
    </w:p>
    <w:p w:rsidR="005562C5" w:rsidRPr="00EC210D" w:rsidRDefault="00C835A2" w:rsidP="00EC210D">
      <w:pPr>
        <w:pStyle w:val="a4"/>
        <w:tabs>
          <w:tab w:val="left" w:pos="284"/>
          <w:tab w:val="num" w:pos="1294"/>
        </w:tabs>
        <w:spacing w:line="360" w:lineRule="auto"/>
        <w:ind w:firstLine="709"/>
        <w:rPr>
          <w:sz w:val="28"/>
          <w:szCs w:val="28"/>
        </w:rPr>
      </w:pPr>
      <w:r w:rsidRPr="009A74E5">
        <w:rPr>
          <w:b/>
          <w:sz w:val="28"/>
          <w:szCs w:val="28"/>
        </w:rPr>
        <w:t>В заключении</w:t>
      </w:r>
      <w:r w:rsidRPr="00EC210D">
        <w:rPr>
          <w:sz w:val="28"/>
          <w:szCs w:val="28"/>
        </w:rPr>
        <w:t xml:space="preserve"> отражается итог проделанной студентом работы. </w:t>
      </w:r>
      <w:r w:rsidRPr="00EC210D">
        <w:rPr>
          <w:rStyle w:val="FontStyle21"/>
          <w:spacing w:val="0"/>
          <w:sz w:val="28"/>
          <w:szCs w:val="28"/>
        </w:rPr>
        <w:t>В данном разделе содержатся о</w:t>
      </w:r>
      <w:r w:rsidR="005562C5" w:rsidRPr="00EC210D">
        <w:rPr>
          <w:rStyle w:val="FontStyle21"/>
          <w:spacing w:val="0"/>
          <w:sz w:val="28"/>
          <w:szCs w:val="28"/>
        </w:rPr>
        <w:t xml:space="preserve">бщие выводы о состоянии организации учета, </w:t>
      </w:r>
      <w:r w:rsidR="005562C5" w:rsidRPr="00EC210D">
        <w:rPr>
          <w:sz w:val="28"/>
          <w:szCs w:val="28"/>
        </w:rPr>
        <w:t>а также соответстви</w:t>
      </w:r>
      <w:r w:rsidRPr="00EC210D">
        <w:rPr>
          <w:sz w:val="28"/>
          <w:szCs w:val="28"/>
        </w:rPr>
        <w:t>и</w:t>
      </w:r>
      <w:r w:rsidR="005562C5" w:rsidRPr="00EC210D">
        <w:rPr>
          <w:sz w:val="28"/>
          <w:szCs w:val="28"/>
        </w:rPr>
        <w:t xml:space="preserve"> состояния бухгалтерского учета в организации требованиям бухгалтерского и налогового законодательства</w:t>
      </w:r>
      <w:r w:rsidR="005562C5" w:rsidRPr="00EC210D">
        <w:rPr>
          <w:rStyle w:val="FontStyle21"/>
          <w:spacing w:val="0"/>
          <w:sz w:val="28"/>
          <w:szCs w:val="28"/>
        </w:rPr>
        <w:t xml:space="preserve"> на исследуемом предприятии.</w:t>
      </w:r>
      <w:r w:rsidR="005562C5" w:rsidRPr="00EC210D">
        <w:rPr>
          <w:sz w:val="28"/>
          <w:szCs w:val="28"/>
        </w:rPr>
        <w:t xml:space="preserve"> Рекомендуемый объем заключения – 1</w:t>
      </w:r>
      <w:r w:rsidR="009A74E5">
        <w:rPr>
          <w:sz w:val="28"/>
          <w:szCs w:val="28"/>
        </w:rPr>
        <w:t>-2</w:t>
      </w:r>
      <w:r w:rsidR="005562C5" w:rsidRPr="00EC210D">
        <w:rPr>
          <w:sz w:val="28"/>
          <w:szCs w:val="28"/>
        </w:rPr>
        <w:t xml:space="preserve"> страниц</w:t>
      </w:r>
      <w:r w:rsidR="009A74E5">
        <w:rPr>
          <w:sz w:val="28"/>
          <w:szCs w:val="28"/>
        </w:rPr>
        <w:t>ы</w:t>
      </w:r>
      <w:r w:rsidR="005562C5" w:rsidRPr="00EC210D">
        <w:rPr>
          <w:sz w:val="28"/>
          <w:szCs w:val="28"/>
        </w:rPr>
        <w:t xml:space="preserve">. </w:t>
      </w:r>
    </w:p>
    <w:p w:rsidR="002C2D86" w:rsidRPr="00EC210D" w:rsidRDefault="002C2D86" w:rsidP="00EC210D">
      <w:pPr>
        <w:spacing w:line="360" w:lineRule="auto"/>
        <w:ind w:firstLine="709"/>
        <w:jc w:val="both"/>
        <w:rPr>
          <w:snapToGrid w:val="0"/>
          <w:sz w:val="28"/>
          <w:szCs w:val="28"/>
        </w:rPr>
      </w:pPr>
      <w:r w:rsidRPr="009A74E5">
        <w:rPr>
          <w:b/>
          <w:snapToGrid w:val="0"/>
          <w:sz w:val="28"/>
          <w:szCs w:val="28"/>
        </w:rPr>
        <w:t>В списке использованных источников</w:t>
      </w:r>
      <w:r w:rsidRPr="00EC210D">
        <w:rPr>
          <w:snapToGrid w:val="0"/>
          <w:sz w:val="28"/>
          <w:szCs w:val="28"/>
        </w:rPr>
        <w:t xml:space="preserve"> приводится перечень всех источников, которые использовались по выбранной теме (не менее 20). Применяется следующая последовательность источников: законы, нормативные акты, </w:t>
      </w:r>
      <w:r w:rsidR="009A74E5">
        <w:rPr>
          <w:snapToGrid w:val="0"/>
          <w:sz w:val="28"/>
          <w:szCs w:val="28"/>
        </w:rPr>
        <w:t>С</w:t>
      </w:r>
      <w:r w:rsidRPr="00EC210D">
        <w:rPr>
          <w:snapToGrid w:val="0"/>
          <w:sz w:val="28"/>
          <w:szCs w:val="28"/>
        </w:rPr>
        <w:t>тандарты</w:t>
      </w:r>
      <w:r w:rsidR="009A74E5">
        <w:rPr>
          <w:snapToGrid w:val="0"/>
          <w:sz w:val="28"/>
          <w:szCs w:val="28"/>
        </w:rPr>
        <w:t xml:space="preserve"> (</w:t>
      </w:r>
      <w:r w:rsidRPr="00EC210D">
        <w:rPr>
          <w:snapToGrid w:val="0"/>
          <w:sz w:val="28"/>
          <w:szCs w:val="28"/>
        </w:rPr>
        <w:t>положения</w:t>
      </w:r>
      <w:r w:rsidR="009A74E5">
        <w:rPr>
          <w:snapToGrid w:val="0"/>
          <w:sz w:val="28"/>
          <w:szCs w:val="28"/>
        </w:rPr>
        <w:t>)</w:t>
      </w:r>
      <w:r w:rsidRPr="00EC210D">
        <w:rPr>
          <w:snapToGrid w:val="0"/>
          <w:sz w:val="28"/>
          <w:szCs w:val="28"/>
        </w:rPr>
        <w:t xml:space="preserve"> по бухгалтерскому учету, инструкции, указания, письма, и далее в алфавитном порядке научная литература и статьи</w:t>
      </w:r>
      <w:r w:rsidR="009A74E5">
        <w:rPr>
          <w:snapToGrid w:val="0"/>
          <w:sz w:val="28"/>
          <w:szCs w:val="28"/>
        </w:rPr>
        <w:t>, электронный ресурс</w:t>
      </w:r>
      <w:r w:rsidRPr="00EC210D">
        <w:rPr>
          <w:snapToGrid w:val="0"/>
          <w:sz w:val="28"/>
          <w:szCs w:val="28"/>
        </w:rPr>
        <w:t>.</w:t>
      </w:r>
    </w:p>
    <w:p w:rsidR="002C2D86" w:rsidRPr="00EC210D" w:rsidRDefault="002C2D86" w:rsidP="00EC210D">
      <w:pPr>
        <w:spacing w:line="360" w:lineRule="auto"/>
        <w:ind w:firstLine="709"/>
        <w:jc w:val="both"/>
        <w:rPr>
          <w:snapToGrid w:val="0"/>
          <w:sz w:val="28"/>
          <w:szCs w:val="28"/>
        </w:rPr>
      </w:pPr>
      <w:r w:rsidRPr="00EC210D">
        <w:rPr>
          <w:snapToGrid w:val="0"/>
          <w:sz w:val="28"/>
          <w:szCs w:val="28"/>
        </w:rPr>
        <w:t>Монографическая и периодическая литература дается в алфавитном порядке по фамилии авторов или по первой букве названия работы.</w:t>
      </w:r>
    </w:p>
    <w:p w:rsidR="005562C5" w:rsidRPr="00EC210D" w:rsidRDefault="00C61486" w:rsidP="00EC210D">
      <w:pPr>
        <w:shd w:val="clear" w:color="auto" w:fill="FFFFFF"/>
        <w:spacing w:line="360" w:lineRule="auto"/>
        <w:ind w:firstLine="709"/>
        <w:jc w:val="both"/>
        <w:rPr>
          <w:sz w:val="28"/>
          <w:szCs w:val="28"/>
        </w:rPr>
      </w:pPr>
      <w:r w:rsidRPr="009A74E5">
        <w:rPr>
          <w:b/>
          <w:sz w:val="28"/>
          <w:szCs w:val="28"/>
        </w:rPr>
        <w:t>В приложениях</w:t>
      </w:r>
      <w:r w:rsidRPr="00EC210D">
        <w:rPr>
          <w:sz w:val="28"/>
          <w:szCs w:val="28"/>
        </w:rPr>
        <w:t xml:space="preserve"> должны быть приведены формы учетных регистров, применяемых в организации и годовой отчет за последний отчетный год (заверенный организацией), а также </w:t>
      </w:r>
      <w:r w:rsidR="005562C5" w:rsidRPr="00EC210D">
        <w:rPr>
          <w:sz w:val="28"/>
          <w:szCs w:val="28"/>
        </w:rPr>
        <w:t>таблицы, схемы и рисунки</w:t>
      </w:r>
      <w:r w:rsidRPr="00EC210D">
        <w:rPr>
          <w:sz w:val="28"/>
          <w:szCs w:val="28"/>
        </w:rPr>
        <w:t xml:space="preserve"> объемом </w:t>
      </w:r>
      <w:r w:rsidR="00C835A2" w:rsidRPr="00EC210D">
        <w:rPr>
          <w:sz w:val="28"/>
          <w:szCs w:val="28"/>
        </w:rPr>
        <w:t xml:space="preserve">от </w:t>
      </w:r>
      <w:r w:rsidRPr="00EC210D">
        <w:rPr>
          <w:sz w:val="28"/>
          <w:szCs w:val="28"/>
        </w:rPr>
        <w:t>одной полной страницы и более</w:t>
      </w:r>
      <w:r w:rsidR="005562C5" w:rsidRPr="00EC210D">
        <w:rPr>
          <w:sz w:val="28"/>
          <w:szCs w:val="28"/>
        </w:rPr>
        <w:t>. На все включенные в отчет приложения должны быть даны ссылки в основной части отчета.</w:t>
      </w:r>
    </w:p>
    <w:p w:rsidR="005562C5" w:rsidRPr="00EC210D" w:rsidRDefault="005562C5" w:rsidP="00EC210D">
      <w:pPr>
        <w:spacing w:line="360" w:lineRule="auto"/>
        <w:ind w:firstLine="709"/>
        <w:jc w:val="both"/>
        <w:rPr>
          <w:rFonts w:eastAsia="Calibri"/>
          <w:sz w:val="28"/>
          <w:szCs w:val="28"/>
        </w:rPr>
      </w:pPr>
      <w:r w:rsidRPr="009A74E5">
        <w:rPr>
          <w:rFonts w:eastAsia="Calibri"/>
          <w:b/>
          <w:sz w:val="28"/>
          <w:szCs w:val="28"/>
        </w:rPr>
        <w:t>Основными требованиями, предъявляемыми к оформлению отчета по практике,</w:t>
      </w:r>
      <w:r w:rsidRPr="00EC210D">
        <w:rPr>
          <w:rFonts w:eastAsia="Calibri"/>
          <w:sz w:val="28"/>
          <w:szCs w:val="28"/>
        </w:rPr>
        <w:t xml:space="preserve"> являются следующие: </w:t>
      </w:r>
    </w:p>
    <w:p w:rsidR="005562C5" w:rsidRPr="00EC210D" w:rsidRDefault="005562C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отчет должен быть набран на компьютере и распечатан. Текст печатается шрифтом TimesNewRoman, размер 14, межстрочный интервал – 1,5, на одной стороне стандартного листа белой однородной бумаги формата А4. Страницы должны иметь поля: левое – 30 мм, правое – 15 мм, верхнее – 20 мм, нижнее – 20 мм. Абзацы в тексте начинаются с отступов в 1,25 мм.;</w:t>
      </w:r>
    </w:p>
    <w:p w:rsidR="005562C5" w:rsidRPr="00EC210D" w:rsidRDefault="005562C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рекомендуемый объем отчета: 25-30 страниц текстовой части;</w:t>
      </w:r>
    </w:p>
    <w:p w:rsidR="005562C5" w:rsidRPr="00EC210D" w:rsidRDefault="005562C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отчет может содержать приложения (таблицы, графики, заполненные бланки, прайс-листы, фотографии и т.п.); </w:t>
      </w:r>
    </w:p>
    <w:p w:rsidR="005562C5" w:rsidRPr="00EC210D" w:rsidRDefault="005562C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lastRenderedPageBreak/>
        <w:t>отчет должен быть иллюстрирован таблицами, графиками, схемами, заполненными бланками, рисунками;</w:t>
      </w:r>
    </w:p>
    <w:p w:rsidR="005562C5" w:rsidRPr="00EC210D" w:rsidRDefault="005562C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страницы отчета нумеруют арабскими цифрами с соблюдением сквозной нумерации по всему тексту, номер проставляется в правой нижней части листа без точки в конце номера;</w:t>
      </w:r>
    </w:p>
    <w:p w:rsidR="00F84663" w:rsidRPr="00EC210D" w:rsidRDefault="005562C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титульный лист </w:t>
      </w:r>
      <w:r w:rsidR="009D0CE4" w:rsidRPr="00EC210D">
        <w:rPr>
          <w:bCs/>
          <w:sz w:val="28"/>
          <w:szCs w:val="28"/>
        </w:rPr>
        <w:t xml:space="preserve">и содержание отчета </w:t>
      </w:r>
      <w:r w:rsidRPr="00EC210D">
        <w:rPr>
          <w:bCs/>
          <w:sz w:val="28"/>
          <w:szCs w:val="28"/>
        </w:rPr>
        <w:t xml:space="preserve">включается в общую нумерацию страниц, однако номер страницы на </w:t>
      </w:r>
      <w:r w:rsidR="009D0CE4" w:rsidRPr="00EC210D">
        <w:rPr>
          <w:bCs/>
          <w:sz w:val="28"/>
          <w:szCs w:val="28"/>
        </w:rPr>
        <w:t>этих листах</w:t>
      </w:r>
      <w:r w:rsidRPr="00EC210D">
        <w:rPr>
          <w:bCs/>
          <w:sz w:val="28"/>
          <w:szCs w:val="28"/>
        </w:rPr>
        <w:t xml:space="preserve"> не проставляется;</w:t>
      </w:r>
    </w:p>
    <w:p w:rsidR="00F84663" w:rsidRPr="00EC210D" w:rsidRDefault="00F84663"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названия разделов (в т.ч. заголовки «ВВЕДЕНИЕ»</w:t>
      </w:r>
      <w:r w:rsidR="00EC210D">
        <w:rPr>
          <w:bCs/>
          <w:sz w:val="28"/>
          <w:szCs w:val="28"/>
        </w:rPr>
        <w:t>, «ЗАКЛЮЧЕНИЕ»,</w:t>
      </w:r>
      <w:r w:rsidR="00EC210D" w:rsidRPr="00EC210D">
        <w:rPr>
          <w:bCs/>
          <w:sz w:val="28"/>
          <w:szCs w:val="28"/>
        </w:rPr>
        <w:t xml:space="preserve"> «ПРИЛОЖЕНИЯ», </w:t>
      </w:r>
      <w:r w:rsidRPr="00EC210D">
        <w:rPr>
          <w:bCs/>
          <w:sz w:val="28"/>
          <w:szCs w:val="28"/>
        </w:rPr>
        <w:t>«</w:t>
      </w:r>
      <w:r w:rsidR="00EC210D" w:rsidRPr="00EC210D">
        <w:rPr>
          <w:bCs/>
          <w:sz w:val="28"/>
          <w:szCs w:val="28"/>
        </w:rPr>
        <w:t>СПИСОК ИСПОЛЬЗОВАННЫХ ИСТОЧНИКОВ</w:t>
      </w:r>
      <w:r w:rsidRPr="00EC210D">
        <w:rPr>
          <w:bCs/>
          <w:sz w:val="28"/>
          <w:szCs w:val="28"/>
        </w:rPr>
        <w:t>»)</w:t>
      </w:r>
      <w:r w:rsidR="000D1350">
        <w:rPr>
          <w:bCs/>
          <w:sz w:val="28"/>
          <w:szCs w:val="28"/>
        </w:rPr>
        <w:t>,</w:t>
      </w:r>
      <w:r w:rsidRPr="00EC210D">
        <w:rPr>
          <w:bCs/>
          <w:sz w:val="28"/>
          <w:szCs w:val="28"/>
        </w:rPr>
        <w:t xml:space="preserve"> их номер в тексте пишутся прописными буквами, </w:t>
      </w:r>
      <w:r w:rsidR="000D1350">
        <w:rPr>
          <w:bCs/>
          <w:sz w:val="28"/>
          <w:szCs w:val="28"/>
        </w:rPr>
        <w:t>жирным шрифтом,</w:t>
      </w:r>
      <w:r w:rsidRPr="00EC210D">
        <w:rPr>
          <w:bCs/>
          <w:sz w:val="28"/>
          <w:szCs w:val="28"/>
        </w:rPr>
        <w:t xml:space="preserve"> а назва</w:t>
      </w:r>
      <w:r w:rsidRPr="00EC210D">
        <w:rPr>
          <w:bCs/>
          <w:sz w:val="28"/>
          <w:szCs w:val="28"/>
        </w:rPr>
        <w:softHyphen/>
        <w:t xml:space="preserve">ние параграфов и пунктов – </w:t>
      </w:r>
      <w:r w:rsidR="000D1350">
        <w:rPr>
          <w:bCs/>
          <w:sz w:val="28"/>
          <w:szCs w:val="28"/>
        </w:rPr>
        <w:t xml:space="preserve">также жирным шрифтом, но </w:t>
      </w:r>
      <w:r w:rsidRPr="00EC210D">
        <w:rPr>
          <w:bCs/>
          <w:sz w:val="28"/>
          <w:szCs w:val="28"/>
        </w:rPr>
        <w:t>строчными буквами, начиная с прописной, при этом точка в конце заголовка не ставится, а также не допускается перенос слов;</w:t>
      </w:r>
    </w:p>
    <w:p w:rsidR="008A6A1F" w:rsidRPr="00EC210D" w:rsidRDefault="008A18C4"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необходимо соблюдать расстояние, равное одному интервалу между названием главы и параграфа, а также между названием параграфа и текстом отчета;</w:t>
      </w:r>
    </w:p>
    <w:p w:rsidR="008A18C4" w:rsidRPr="00EC210D" w:rsidRDefault="008A6A1F"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каждый раздел (к параграфам это не относится) следует начинать с нового листа;</w:t>
      </w:r>
    </w:p>
    <w:p w:rsidR="008A6A1F" w:rsidRPr="00EC210D" w:rsidRDefault="008A6A1F"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ссылки по тексту на  цитируемые источники из библио</w:t>
      </w:r>
      <w:r w:rsidR="00EC210D">
        <w:rPr>
          <w:bCs/>
          <w:sz w:val="28"/>
          <w:szCs w:val="28"/>
        </w:rPr>
        <w:t>графического списка оформляются</w:t>
      </w:r>
      <w:r w:rsidRPr="00EC210D">
        <w:rPr>
          <w:bCs/>
          <w:sz w:val="28"/>
          <w:szCs w:val="28"/>
        </w:rPr>
        <w:t xml:space="preserve"> указанием в квадратных скобках порядко</w:t>
      </w:r>
      <w:r w:rsidR="00EC210D">
        <w:rPr>
          <w:bCs/>
          <w:sz w:val="28"/>
          <w:szCs w:val="28"/>
        </w:rPr>
        <w:t>вого номера источника в списке;</w:t>
      </w:r>
    </w:p>
    <w:p w:rsidR="005562C5" w:rsidRPr="00EC210D" w:rsidRDefault="005562C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каждая</w:t>
      </w:r>
      <w:r w:rsidR="00205115" w:rsidRPr="00EC210D">
        <w:rPr>
          <w:bCs/>
          <w:sz w:val="28"/>
          <w:szCs w:val="28"/>
        </w:rPr>
        <w:t xml:space="preserve"> таблица должна иметь заголовок(в случае если производится перенос таблицы на следующий лист, над переносимой частью таблицы указывается «Продолжение таблицы …» </w:t>
      </w:r>
      <w:r w:rsidR="009D0CE4" w:rsidRPr="00EC210D">
        <w:rPr>
          <w:bCs/>
          <w:sz w:val="28"/>
          <w:szCs w:val="28"/>
        </w:rPr>
        <w:t>(пример оформления таблицы представлен в Приложении 6)</w:t>
      </w:r>
      <w:r w:rsidRPr="00EC210D">
        <w:rPr>
          <w:bCs/>
          <w:sz w:val="28"/>
          <w:szCs w:val="28"/>
        </w:rPr>
        <w:t>;</w:t>
      </w:r>
    </w:p>
    <w:p w:rsidR="005562C5" w:rsidRPr="00EC210D" w:rsidRDefault="005562C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рисунки (чертежи, графики, схемы, компьютерные распечатки, диаграммы, фотоснимки) следует располагать в работе непосредственно после </w:t>
      </w:r>
      <w:r w:rsidRPr="00EC210D">
        <w:rPr>
          <w:bCs/>
          <w:sz w:val="28"/>
          <w:szCs w:val="28"/>
        </w:rPr>
        <w:lastRenderedPageBreak/>
        <w:t>текста, в котором они упоминаются впервые, или на следующей странице, иллюстрации могут быть в компьютерном исполнении, в том числе и цветные, на все рисунки должны быть даны ссылки в работе</w:t>
      </w:r>
      <w:r w:rsidR="009D0CE4" w:rsidRPr="00EC210D">
        <w:rPr>
          <w:bCs/>
          <w:sz w:val="28"/>
          <w:szCs w:val="28"/>
        </w:rPr>
        <w:t xml:space="preserve"> (пример оформления рисунка представлен в Приложении </w:t>
      </w:r>
      <w:r w:rsidR="00EC210D">
        <w:rPr>
          <w:bCs/>
          <w:sz w:val="28"/>
          <w:szCs w:val="28"/>
        </w:rPr>
        <w:t>7</w:t>
      </w:r>
      <w:r w:rsidR="009D0CE4" w:rsidRPr="00EC210D">
        <w:rPr>
          <w:bCs/>
          <w:sz w:val="28"/>
          <w:szCs w:val="28"/>
        </w:rPr>
        <w:t>)</w:t>
      </w:r>
      <w:r w:rsidRPr="00EC210D">
        <w:rPr>
          <w:bCs/>
          <w:sz w:val="28"/>
          <w:szCs w:val="28"/>
        </w:rPr>
        <w:t>;</w:t>
      </w:r>
    </w:p>
    <w:p w:rsidR="00E63A74" w:rsidRPr="00EC210D" w:rsidRDefault="00E63A74"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номер таблицы или рисунка помещается сос</w:t>
      </w:r>
      <w:r w:rsidRPr="00EC210D">
        <w:rPr>
          <w:bCs/>
          <w:sz w:val="28"/>
          <w:szCs w:val="28"/>
        </w:rPr>
        <w:softHyphen/>
        <w:t>тоит из цифр, определяющих  номер раздела и порядко</w:t>
      </w:r>
      <w:r w:rsidRPr="00EC210D">
        <w:rPr>
          <w:bCs/>
          <w:sz w:val="28"/>
          <w:szCs w:val="28"/>
        </w:rPr>
        <w:softHyphen/>
        <w:t>вый номер таблицы или рисунка в пределах главы</w:t>
      </w:r>
      <w:r w:rsidR="002C2D86" w:rsidRPr="00EC210D">
        <w:rPr>
          <w:bCs/>
          <w:sz w:val="28"/>
          <w:szCs w:val="28"/>
        </w:rPr>
        <w:t xml:space="preserve">,  разделенных  точкой (например, </w:t>
      </w:r>
      <w:r w:rsidRPr="00EC210D">
        <w:rPr>
          <w:bCs/>
          <w:sz w:val="28"/>
          <w:szCs w:val="28"/>
        </w:rPr>
        <w:t>«Рис.1.2»</w:t>
      </w:r>
      <w:r w:rsidR="002C2D86" w:rsidRPr="00EC210D">
        <w:rPr>
          <w:bCs/>
          <w:sz w:val="28"/>
          <w:szCs w:val="28"/>
        </w:rPr>
        <w:t xml:space="preserve"> – </w:t>
      </w:r>
      <w:r w:rsidRPr="00EC210D">
        <w:rPr>
          <w:bCs/>
          <w:sz w:val="28"/>
          <w:szCs w:val="28"/>
        </w:rPr>
        <w:t xml:space="preserve">в первом </w:t>
      </w:r>
      <w:r w:rsidR="002C2D86" w:rsidRPr="00EC210D">
        <w:rPr>
          <w:bCs/>
          <w:sz w:val="28"/>
          <w:szCs w:val="28"/>
        </w:rPr>
        <w:t>разделе дана вторая иллюстрация;</w:t>
      </w:r>
    </w:p>
    <w:p w:rsidR="00205115" w:rsidRPr="00EC210D" w:rsidRDefault="0020511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 xml:space="preserve">формулы в отчете нумеруются </w:t>
      </w:r>
      <w:r w:rsidR="002C2D86" w:rsidRPr="00EC210D">
        <w:rPr>
          <w:bCs/>
          <w:sz w:val="28"/>
          <w:szCs w:val="28"/>
        </w:rPr>
        <w:t xml:space="preserve">также в </w:t>
      </w:r>
      <w:r w:rsidRPr="00EC210D">
        <w:rPr>
          <w:bCs/>
          <w:sz w:val="28"/>
          <w:szCs w:val="28"/>
        </w:rPr>
        <w:t xml:space="preserve">пределах раздела: номер формулы указывается с правой стороны листа в конце строки на уровне приведенной формулы в круглых скобках, при этом тексте отчета указывается ссылка на формулу (пример оформления формулы представлен в Приложении </w:t>
      </w:r>
      <w:r w:rsidR="00EC210D">
        <w:rPr>
          <w:bCs/>
          <w:sz w:val="28"/>
          <w:szCs w:val="28"/>
        </w:rPr>
        <w:t>8</w:t>
      </w:r>
      <w:r w:rsidRPr="00EC210D">
        <w:rPr>
          <w:bCs/>
          <w:sz w:val="28"/>
          <w:szCs w:val="28"/>
        </w:rPr>
        <w:t>);</w:t>
      </w:r>
    </w:p>
    <w:p w:rsidR="005562C5" w:rsidRPr="00EC210D" w:rsidRDefault="005562C5"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при написании текста отчета кроме навыков, приобретенных за время практики и предложений по организации учебного процесса, важно показать проблемы и противоречия, возникшие в ходе практики и предложить пути решения этих проблем.</w:t>
      </w:r>
    </w:p>
    <w:p w:rsidR="00AB469F" w:rsidRPr="00EC210D" w:rsidRDefault="00AB469F" w:rsidP="00EC210D">
      <w:pPr>
        <w:spacing w:line="360" w:lineRule="auto"/>
        <w:ind w:firstLine="709"/>
        <w:jc w:val="both"/>
        <w:rPr>
          <w:sz w:val="28"/>
          <w:szCs w:val="28"/>
        </w:rPr>
      </w:pPr>
      <w:r w:rsidRPr="00EC210D">
        <w:rPr>
          <w:sz w:val="28"/>
          <w:szCs w:val="28"/>
        </w:rPr>
        <w:t>Наиболее общими недостатками при прохождении практики и составлении отчета по ней являются:</w:t>
      </w:r>
    </w:p>
    <w:p w:rsidR="00AB469F" w:rsidRPr="00EC210D" w:rsidRDefault="00AB469F"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нарушение правил оформления отчета о практике;</w:t>
      </w:r>
    </w:p>
    <w:p w:rsidR="00AB469F" w:rsidRPr="00EC210D" w:rsidRDefault="00AB469F"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отсутствие вспомогательных документальных материалов, подтверждающих проведение (выполнение) в ходе практики различных задач (например, материалов проведенного под руководством педагога-технолога коллективного тренинга);</w:t>
      </w:r>
    </w:p>
    <w:p w:rsidR="00AB469F" w:rsidRPr="00EC210D" w:rsidRDefault="00AB469F"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невыполнение выданного индивидуального задания на практику и плана прохождения практики;</w:t>
      </w:r>
    </w:p>
    <w:p w:rsidR="00AB469F" w:rsidRPr="00EC210D" w:rsidRDefault="00AB469F" w:rsidP="000F0B48">
      <w:pPr>
        <w:numPr>
          <w:ilvl w:val="0"/>
          <w:numId w:val="8"/>
        </w:numPr>
        <w:tabs>
          <w:tab w:val="num" w:pos="567"/>
        </w:tabs>
        <w:overflowPunct w:val="0"/>
        <w:autoSpaceDE w:val="0"/>
        <w:autoSpaceDN w:val="0"/>
        <w:adjustRightInd w:val="0"/>
        <w:spacing w:line="360" w:lineRule="auto"/>
        <w:ind w:left="0" w:firstLine="709"/>
        <w:jc w:val="both"/>
        <w:rPr>
          <w:bCs/>
          <w:sz w:val="28"/>
          <w:szCs w:val="28"/>
        </w:rPr>
      </w:pPr>
      <w:r w:rsidRPr="00EC210D">
        <w:rPr>
          <w:bCs/>
          <w:sz w:val="28"/>
          <w:szCs w:val="28"/>
        </w:rPr>
        <w:t>расплывчатость заключений студента о прохождении практики.</w:t>
      </w:r>
    </w:p>
    <w:p w:rsidR="00AB469F" w:rsidRDefault="00AB469F" w:rsidP="009342E7">
      <w:pPr>
        <w:pStyle w:val="a4"/>
        <w:tabs>
          <w:tab w:val="left" w:pos="284"/>
          <w:tab w:val="num" w:pos="1294"/>
        </w:tabs>
        <w:spacing w:line="360" w:lineRule="auto"/>
        <w:ind w:firstLine="567"/>
        <w:rPr>
          <w:rStyle w:val="FontStyle21"/>
          <w:spacing w:val="0"/>
          <w:sz w:val="28"/>
          <w:szCs w:val="28"/>
        </w:rPr>
      </w:pPr>
    </w:p>
    <w:p w:rsidR="006F20B0" w:rsidRDefault="006F20B0" w:rsidP="009342E7">
      <w:pPr>
        <w:pStyle w:val="a4"/>
        <w:tabs>
          <w:tab w:val="left" w:pos="284"/>
          <w:tab w:val="num" w:pos="1294"/>
        </w:tabs>
        <w:spacing w:line="360" w:lineRule="auto"/>
        <w:ind w:firstLine="567"/>
        <w:rPr>
          <w:rStyle w:val="FontStyle21"/>
          <w:spacing w:val="0"/>
          <w:sz w:val="28"/>
          <w:szCs w:val="28"/>
        </w:rPr>
      </w:pPr>
    </w:p>
    <w:p w:rsidR="00260767" w:rsidRPr="006F20B0" w:rsidRDefault="00D95156" w:rsidP="006F20B0">
      <w:pPr>
        <w:spacing w:line="348" w:lineRule="auto"/>
        <w:ind w:firstLine="709"/>
        <w:jc w:val="both"/>
        <w:rPr>
          <w:rStyle w:val="FontStyle21"/>
          <w:b/>
          <w:spacing w:val="0"/>
          <w:sz w:val="28"/>
          <w:szCs w:val="28"/>
        </w:rPr>
      </w:pPr>
      <w:r>
        <w:rPr>
          <w:b/>
          <w:sz w:val="28"/>
          <w:szCs w:val="28"/>
        </w:rPr>
        <w:lastRenderedPageBreak/>
        <w:t>12</w:t>
      </w:r>
      <w:r w:rsidR="0077178F" w:rsidRPr="00AC6278">
        <w:rPr>
          <w:b/>
          <w:sz w:val="28"/>
          <w:szCs w:val="28"/>
        </w:rPr>
        <w:t xml:space="preserve">. ФОРМЫ АТТЕСТАЦИИ </w:t>
      </w:r>
      <w:r w:rsidR="009A74E5">
        <w:rPr>
          <w:b/>
          <w:sz w:val="28"/>
          <w:szCs w:val="28"/>
        </w:rPr>
        <w:t xml:space="preserve">СТУДЕНТОВ </w:t>
      </w:r>
      <w:r w:rsidR="0077178F" w:rsidRPr="00AC6278">
        <w:rPr>
          <w:b/>
          <w:sz w:val="28"/>
          <w:szCs w:val="28"/>
        </w:rPr>
        <w:t>ПО ИТОГАМ ПРАКТИКИ</w:t>
      </w:r>
    </w:p>
    <w:p w:rsidR="00EF06AC" w:rsidRPr="00F0051A" w:rsidRDefault="00EF06AC" w:rsidP="006F20B0">
      <w:pPr>
        <w:spacing w:line="348" w:lineRule="auto"/>
        <w:ind w:firstLine="709"/>
        <w:jc w:val="both"/>
        <w:rPr>
          <w:rStyle w:val="FontStyle21"/>
          <w:spacing w:val="0"/>
          <w:sz w:val="28"/>
          <w:szCs w:val="28"/>
        </w:rPr>
      </w:pPr>
      <w:r w:rsidRPr="00AC6278">
        <w:rPr>
          <w:rStyle w:val="FontStyle21"/>
          <w:spacing w:val="0"/>
          <w:sz w:val="28"/>
          <w:szCs w:val="28"/>
        </w:rPr>
        <w:t xml:space="preserve">Защита отчета проводится на кафедре в </w:t>
      </w:r>
      <w:r w:rsidR="00A03DB4" w:rsidRPr="00F0051A">
        <w:rPr>
          <w:rStyle w:val="FontStyle21"/>
          <w:spacing w:val="0"/>
          <w:sz w:val="28"/>
          <w:szCs w:val="28"/>
        </w:rPr>
        <w:t>установленны</w:t>
      </w:r>
      <w:r w:rsidR="00C01B56" w:rsidRPr="00F0051A">
        <w:rPr>
          <w:rStyle w:val="FontStyle21"/>
          <w:spacing w:val="0"/>
          <w:sz w:val="28"/>
          <w:szCs w:val="28"/>
        </w:rPr>
        <w:t>е</w:t>
      </w:r>
      <w:r w:rsidR="00A03DB4" w:rsidRPr="00F0051A">
        <w:rPr>
          <w:rStyle w:val="FontStyle21"/>
          <w:spacing w:val="0"/>
          <w:sz w:val="28"/>
          <w:szCs w:val="28"/>
        </w:rPr>
        <w:t xml:space="preserve"> ею срок</w:t>
      </w:r>
      <w:r w:rsidR="00C01B56" w:rsidRPr="00F0051A">
        <w:rPr>
          <w:rStyle w:val="FontStyle21"/>
          <w:spacing w:val="0"/>
          <w:sz w:val="28"/>
          <w:szCs w:val="28"/>
        </w:rPr>
        <w:t>и</w:t>
      </w:r>
      <w:r w:rsidR="00A03DB4" w:rsidRPr="00F0051A">
        <w:rPr>
          <w:rStyle w:val="FontStyle21"/>
          <w:spacing w:val="0"/>
          <w:sz w:val="28"/>
          <w:szCs w:val="28"/>
        </w:rPr>
        <w:t>.</w:t>
      </w:r>
    </w:p>
    <w:p w:rsidR="00EF06AC" w:rsidRDefault="00933C30" w:rsidP="006F20B0">
      <w:pPr>
        <w:spacing w:line="348" w:lineRule="auto"/>
        <w:ind w:firstLine="709"/>
        <w:jc w:val="both"/>
        <w:rPr>
          <w:rStyle w:val="FontStyle21"/>
          <w:spacing w:val="0"/>
          <w:sz w:val="28"/>
          <w:szCs w:val="28"/>
        </w:rPr>
      </w:pPr>
      <w:r>
        <w:rPr>
          <w:sz w:val="28"/>
          <w:szCs w:val="28"/>
        </w:rPr>
        <w:t xml:space="preserve">Промежуточная аттестация по производственной практике проводится в форме защиты отчета по практике. По результатам защиты выставляется дифференцированная оценка, которая </w:t>
      </w:r>
      <w:r w:rsidR="00EF06AC" w:rsidRPr="00AC6278">
        <w:rPr>
          <w:rStyle w:val="FontStyle21"/>
          <w:spacing w:val="0"/>
          <w:sz w:val="28"/>
          <w:szCs w:val="28"/>
        </w:rPr>
        <w:t>выставляется руководителем практики от кафедры в зачетную книжку студента и ведомость.</w:t>
      </w:r>
    </w:p>
    <w:p w:rsidR="00933C30" w:rsidRPr="005B0620" w:rsidRDefault="00933C30" w:rsidP="006F20B0">
      <w:pPr>
        <w:spacing w:line="348" w:lineRule="auto"/>
        <w:ind w:firstLine="709"/>
        <w:jc w:val="both"/>
        <w:rPr>
          <w:rFonts w:eastAsia="Calibri"/>
          <w:sz w:val="28"/>
          <w:szCs w:val="28"/>
        </w:rPr>
      </w:pPr>
      <w:r w:rsidRPr="005B0620">
        <w:rPr>
          <w:rFonts w:eastAsia="Calibri"/>
          <w:sz w:val="28"/>
          <w:szCs w:val="28"/>
        </w:rPr>
        <w:t>Оценки зачета по практике для студентов, обучающихся, выставляются следующим образом:</w:t>
      </w:r>
    </w:p>
    <w:p w:rsidR="00933C30" w:rsidRPr="005B0620" w:rsidRDefault="009B315C" w:rsidP="006F20B0">
      <w:pPr>
        <w:numPr>
          <w:ilvl w:val="0"/>
          <w:numId w:val="21"/>
        </w:numPr>
        <w:tabs>
          <w:tab w:val="num" w:pos="426"/>
          <w:tab w:val="left" w:pos="993"/>
        </w:tabs>
        <w:autoSpaceDE w:val="0"/>
        <w:autoSpaceDN w:val="0"/>
        <w:adjustRightInd w:val="0"/>
        <w:spacing w:line="348" w:lineRule="auto"/>
        <w:ind w:left="0" w:firstLine="709"/>
        <w:jc w:val="both"/>
        <w:rPr>
          <w:rFonts w:eastAsia="Calibri"/>
          <w:sz w:val="28"/>
          <w:szCs w:val="28"/>
        </w:rPr>
      </w:pPr>
      <w:r>
        <w:rPr>
          <w:rFonts w:eastAsia="Calibri"/>
          <w:sz w:val="28"/>
          <w:szCs w:val="28"/>
        </w:rPr>
        <w:t>85-100 баллов –</w:t>
      </w:r>
      <w:r w:rsidR="00933C30" w:rsidRPr="005B0620">
        <w:rPr>
          <w:rFonts w:eastAsia="Calibri"/>
          <w:sz w:val="28"/>
          <w:szCs w:val="28"/>
        </w:rPr>
        <w:t xml:space="preserve"> 5 (отлично);</w:t>
      </w:r>
    </w:p>
    <w:p w:rsidR="00933C30" w:rsidRPr="005B0620" w:rsidRDefault="009B315C" w:rsidP="006F20B0">
      <w:pPr>
        <w:numPr>
          <w:ilvl w:val="0"/>
          <w:numId w:val="21"/>
        </w:numPr>
        <w:tabs>
          <w:tab w:val="num" w:pos="426"/>
          <w:tab w:val="left" w:pos="993"/>
        </w:tabs>
        <w:autoSpaceDE w:val="0"/>
        <w:autoSpaceDN w:val="0"/>
        <w:adjustRightInd w:val="0"/>
        <w:spacing w:line="348" w:lineRule="auto"/>
        <w:ind w:left="0" w:firstLine="709"/>
        <w:jc w:val="both"/>
        <w:rPr>
          <w:rFonts w:eastAsia="Calibri"/>
          <w:sz w:val="28"/>
          <w:szCs w:val="28"/>
        </w:rPr>
      </w:pPr>
      <w:r>
        <w:rPr>
          <w:rFonts w:eastAsia="Calibri"/>
          <w:sz w:val="28"/>
          <w:szCs w:val="28"/>
        </w:rPr>
        <w:t xml:space="preserve">67-84 баллов </w:t>
      </w:r>
      <w:r>
        <w:rPr>
          <w:rFonts w:eastAsia="Calibri"/>
          <w:sz w:val="28"/>
          <w:szCs w:val="28"/>
          <w:lang w:val="en-US"/>
        </w:rPr>
        <w:t>–</w:t>
      </w:r>
      <w:r w:rsidR="00933C30" w:rsidRPr="005B0620">
        <w:rPr>
          <w:rFonts w:eastAsia="Calibri"/>
          <w:sz w:val="28"/>
          <w:szCs w:val="28"/>
        </w:rPr>
        <w:t xml:space="preserve"> 4 (хорошо);</w:t>
      </w:r>
    </w:p>
    <w:p w:rsidR="00933C30" w:rsidRPr="005B0620" w:rsidRDefault="009B315C" w:rsidP="006F20B0">
      <w:pPr>
        <w:numPr>
          <w:ilvl w:val="0"/>
          <w:numId w:val="21"/>
        </w:numPr>
        <w:tabs>
          <w:tab w:val="num" w:pos="426"/>
          <w:tab w:val="left" w:pos="993"/>
        </w:tabs>
        <w:autoSpaceDE w:val="0"/>
        <w:autoSpaceDN w:val="0"/>
        <w:adjustRightInd w:val="0"/>
        <w:spacing w:line="348" w:lineRule="auto"/>
        <w:ind w:left="0" w:firstLine="709"/>
        <w:jc w:val="both"/>
        <w:rPr>
          <w:rFonts w:eastAsia="Calibri"/>
          <w:sz w:val="28"/>
          <w:szCs w:val="28"/>
        </w:rPr>
      </w:pPr>
      <w:r>
        <w:rPr>
          <w:rFonts w:eastAsia="Calibri"/>
          <w:sz w:val="28"/>
          <w:szCs w:val="28"/>
        </w:rPr>
        <w:t xml:space="preserve">51-66 баллов </w:t>
      </w:r>
      <w:r>
        <w:rPr>
          <w:rFonts w:eastAsia="Calibri"/>
          <w:sz w:val="28"/>
          <w:szCs w:val="28"/>
          <w:lang w:val="en-US"/>
        </w:rPr>
        <w:t>–</w:t>
      </w:r>
      <w:r w:rsidR="00933C30" w:rsidRPr="005B0620">
        <w:rPr>
          <w:rFonts w:eastAsia="Calibri"/>
          <w:sz w:val="28"/>
          <w:szCs w:val="28"/>
        </w:rPr>
        <w:t xml:space="preserve"> 3 (удовлетворительно);</w:t>
      </w:r>
    </w:p>
    <w:p w:rsidR="00933C30" w:rsidRPr="005B0620" w:rsidRDefault="009B315C" w:rsidP="006F20B0">
      <w:pPr>
        <w:numPr>
          <w:ilvl w:val="0"/>
          <w:numId w:val="21"/>
        </w:numPr>
        <w:tabs>
          <w:tab w:val="num" w:pos="426"/>
          <w:tab w:val="left" w:pos="993"/>
        </w:tabs>
        <w:autoSpaceDE w:val="0"/>
        <w:autoSpaceDN w:val="0"/>
        <w:adjustRightInd w:val="0"/>
        <w:spacing w:line="348" w:lineRule="auto"/>
        <w:ind w:left="0" w:firstLine="709"/>
        <w:jc w:val="both"/>
        <w:rPr>
          <w:rFonts w:eastAsia="Calibri"/>
          <w:sz w:val="28"/>
          <w:szCs w:val="28"/>
        </w:rPr>
      </w:pPr>
      <w:r>
        <w:rPr>
          <w:rFonts w:eastAsia="Calibri"/>
          <w:sz w:val="28"/>
          <w:szCs w:val="28"/>
        </w:rPr>
        <w:t>менее 51 –</w:t>
      </w:r>
      <w:r w:rsidR="00933C30" w:rsidRPr="005B0620">
        <w:rPr>
          <w:rFonts w:eastAsia="Calibri"/>
          <w:sz w:val="28"/>
          <w:szCs w:val="28"/>
        </w:rPr>
        <w:t xml:space="preserve"> 2 (неудовлетворительно).</w:t>
      </w:r>
    </w:p>
    <w:p w:rsidR="00933C30" w:rsidRPr="005B0620" w:rsidRDefault="00933C30" w:rsidP="006F20B0">
      <w:pPr>
        <w:tabs>
          <w:tab w:val="left" w:pos="1134"/>
        </w:tabs>
        <w:spacing w:line="348" w:lineRule="auto"/>
        <w:ind w:firstLine="709"/>
        <w:jc w:val="both"/>
        <w:rPr>
          <w:rFonts w:eastAsia="Calibri"/>
          <w:sz w:val="28"/>
          <w:szCs w:val="28"/>
        </w:rPr>
      </w:pPr>
      <w:r w:rsidRPr="009A74E5">
        <w:rPr>
          <w:rFonts w:eastAsia="Calibri"/>
          <w:b/>
          <w:sz w:val="28"/>
          <w:szCs w:val="28"/>
        </w:rPr>
        <w:t>Зачет с оценкой «отлично»</w:t>
      </w:r>
      <w:r w:rsidRPr="005B0620">
        <w:rPr>
          <w:rFonts w:eastAsia="Calibri"/>
          <w:sz w:val="28"/>
          <w:szCs w:val="28"/>
        </w:rPr>
        <w:t xml:space="preserve"> ставится студенту, который:</w:t>
      </w:r>
    </w:p>
    <w:p w:rsidR="00933C30" w:rsidRPr="005B0620" w:rsidRDefault="00933C30" w:rsidP="006F20B0">
      <w:pPr>
        <w:numPr>
          <w:ilvl w:val="0"/>
          <w:numId w:val="21"/>
        </w:numPr>
        <w:tabs>
          <w:tab w:val="num" w:pos="426"/>
          <w:tab w:val="left" w:pos="993"/>
          <w:tab w:val="left" w:pos="1134"/>
        </w:tabs>
        <w:autoSpaceDE w:val="0"/>
        <w:autoSpaceDN w:val="0"/>
        <w:adjustRightInd w:val="0"/>
        <w:spacing w:line="348" w:lineRule="auto"/>
        <w:ind w:left="0" w:firstLine="709"/>
        <w:jc w:val="both"/>
        <w:rPr>
          <w:rFonts w:eastAsia="Calibri"/>
          <w:sz w:val="28"/>
          <w:szCs w:val="28"/>
        </w:rPr>
      </w:pPr>
      <w:r w:rsidRPr="005B0620">
        <w:rPr>
          <w:rFonts w:eastAsia="Calibri"/>
          <w:sz w:val="28"/>
          <w:szCs w:val="28"/>
        </w:rPr>
        <w:t>продемонстрировал в ходе практики высокий уровень обладания всеми, предусмотренными требованиями к результатам практики, общекультурными и профессиональными компетенциями;</w:t>
      </w:r>
    </w:p>
    <w:p w:rsidR="00933C30" w:rsidRPr="005B0620" w:rsidRDefault="00933C30" w:rsidP="006F20B0">
      <w:pPr>
        <w:numPr>
          <w:ilvl w:val="0"/>
          <w:numId w:val="21"/>
        </w:numPr>
        <w:tabs>
          <w:tab w:val="num" w:pos="426"/>
          <w:tab w:val="left" w:pos="993"/>
          <w:tab w:val="left" w:pos="1134"/>
        </w:tabs>
        <w:autoSpaceDE w:val="0"/>
        <w:autoSpaceDN w:val="0"/>
        <w:adjustRightInd w:val="0"/>
        <w:spacing w:line="348" w:lineRule="auto"/>
        <w:ind w:left="0" w:firstLine="709"/>
        <w:jc w:val="both"/>
        <w:rPr>
          <w:rFonts w:eastAsia="Calibri"/>
          <w:sz w:val="28"/>
          <w:szCs w:val="28"/>
        </w:rPr>
      </w:pPr>
      <w:r w:rsidRPr="005B0620">
        <w:rPr>
          <w:rFonts w:eastAsia="Calibri"/>
          <w:sz w:val="28"/>
          <w:szCs w:val="28"/>
        </w:rPr>
        <w:t>выполнил в срок и на высоком уровне весь намеченный объем работы в соответствии с планом-заданием практики;</w:t>
      </w:r>
    </w:p>
    <w:p w:rsidR="00933C30" w:rsidRPr="005B0620" w:rsidRDefault="00933C30" w:rsidP="006F20B0">
      <w:pPr>
        <w:numPr>
          <w:ilvl w:val="0"/>
          <w:numId w:val="21"/>
        </w:numPr>
        <w:tabs>
          <w:tab w:val="num" w:pos="426"/>
          <w:tab w:val="left" w:pos="993"/>
          <w:tab w:val="left" w:pos="1134"/>
        </w:tabs>
        <w:autoSpaceDE w:val="0"/>
        <w:autoSpaceDN w:val="0"/>
        <w:adjustRightInd w:val="0"/>
        <w:spacing w:line="348" w:lineRule="auto"/>
        <w:ind w:left="0" w:firstLine="709"/>
        <w:jc w:val="both"/>
        <w:rPr>
          <w:rFonts w:eastAsia="Calibri"/>
          <w:sz w:val="28"/>
          <w:szCs w:val="28"/>
        </w:rPr>
      </w:pPr>
      <w:r w:rsidRPr="005B0620">
        <w:rPr>
          <w:rFonts w:eastAsia="Calibri"/>
          <w:sz w:val="28"/>
          <w:szCs w:val="28"/>
        </w:rPr>
        <w:t>проявил самостоятельность, творческий подход и высокий уровень подготовки по вопросам профессиональной деятельности, организации работы коллектива, самоорганизации;</w:t>
      </w:r>
    </w:p>
    <w:p w:rsidR="00933C30" w:rsidRPr="005B0620" w:rsidRDefault="00933C30" w:rsidP="006F20B0">
      <w:pPr>
        <w:numPr>
          <w:ilvl w:val="0"/>
          <w:numId w:val="21"/>
        </w:numPr>
        <w:tabs>
          <w:tab w:val="num" w:pos="426"/>
          <w:tab w:val="left" w:pos="993"/>
          <w:tab w:val="left" w:pos="1134"/>
        </w:tabs>
        <w:autoSpaceDE w:val="0"/>
        <w:autoSpaceDN w:val="0"/>
        <w:adjustRightInd w:val="0"/>
        <w:spacing w:line="348" w:lineRule="auto"/>
        <w:ind w:left="0" w:firstLine="709"/>
        <w:jc w:val="both"/>
        <w:rPr>
          <w:rFonts w:eastAsia="Calibri"/>
          <w:sz w:val="28"/>
          <w:szCs w:val="28"/>
        </w:rPr>
      </w:pPr>
      <w:r w:rsidRPr="005B0620">
        <w:rPr>
          <w:rFonts w:eastAsia="Calibri"/>
          <w:sz w:val="28"/>
          <w:szCs w:val="28"/>
        </w:rPr>
        <w:t xml:space="preserve">внес предложения по совершенствованию </w:t>
      </w:r>
      <w:r w:rsidR="009A74E5">
        <w:rPr>
          <w:rFonts w:eastAsia="Calibri"/>
          <w:sz w:val="28"/>
          <w:szCs w:val="28"/>
        </w:rPr>
        <w:t xml:space="preserve">бухгалтерского учета в </w:t>
      </w:r>
      <w:r w:rsidRPr="005B0620">
        <w:rPr>
          <w:rFonts w:eastAsia="Calibri"/>
          <w:sz w:val="28"/>
          <w:szCs w:val="28"/>
        </w:rPr>
        <w:t>организации, где проходил практику;</w:t>
      </w:r>
    </w:p>
    <w:p w:rsidR="00933C30" w:rsidRPr="005B0620" w:rsidRDefault="00933C30" w:rsidP="006F20B0">
      <w:pPr>
        <w:numPr>
          <w:ilvl w:val="0"/>
          <w:numId w:val="21"/>
        </w:numPr>
        <w:tabs>
          <w:tab w:val="num" w:pos="426"/>
          <w:tab w:val="left" w:pos="993"/>
          <w:tab w:val="left" w:pos="1134"/>
        </w:tabs>
        <w:autoSpaceDE w:val="0"/>
        <w:autoSpaceDN w:val="0"/>
        <w:adjustRightInd w:val="0"/>
        <w:spacing w:line="348" w:lineRule="auto"/>
        <w:ind w:left="0" w:firstLine="709"/>
        <w:jc w:val="both"/>
        <w:rPr>
          <w:rFonts w:eastAsia="Calibri"/>
          <w:sz w:val="28"/>
          <w:szCs w:val="28"/>
        </w:rPr>
      </w:pPr>
      <w:r w:rsidRPr="005B0620">
        <w:rPr>
          <w:rFonts w:eastAsia="Calibri"/>
          <w:sz w:val="28"/>
          <w:szCs w:val="28"/>
        </w:rPr>
        <w:t>оформил отчет в соответствии с требованиями.</w:t>
      </w:r>
    </w:p>
    <w:p w:rsidR="00933C30" w:rsidRPr="009A74E5" w:rsidRDefault="00933C30" w:rsidP="006F20B0">
      <w:pPr>
        <w:tabs>
          <w:tab w:val="left" w:pos="993"/>
          <w:tab w:val="left" w:pos="1134"/>
        </w:tabs>
        <w:spacing w:line="348" w:lineRule="auto"/>
        <w:ind w:firstLine="709"/>
        <w:jc w:val="both"/>
        <w:rPr>
          <w:rFonts w:eastAsia="Calibri"/>
          <w:b/>
          <w:sz w:val="28"/>
          <w:szCs w:val="28"/>
        </w:rPr>
      </w:pPr>
      <w:r w:rsidRPr="009A74E5">
        <w:rPr>
          <w:rFonts w:eastAsia="Calibri"/>
          <w:b/>
          <w:sz w:val="28"/>
          <w:szCs w:val="28"/>
        </w:rPr>
        <w:t>Зачет с оценкой «хорошо» ставится студенту, который:</w:t>
      </w:r>
    </w:p>
    <w:p w:rsidR="00933C30" w:rsidRPr="005B0620" w:rsidRDefault="00933C30" w:rsidP="006F20B0">
      <w:pPr>
        <w:numPr>
          <w:ilvl w:val="0"/>
          <w:numId w:val="21"/>
        </w:numPr>
        <w:tabs>
          <w:tab w:val="num" w:pos="426"/>
          <w:tab w:val="left" w:pos="993"/>
          <w:tab w:val="left" w:pos="1134"/>
        </w:tabs>
        <w:autoSpaceDE w:val="0"/>
        <w:autoSpaceDN w:val="0"/>
        <w:adjustRightInd w:val="0"/>
        <w:spacing w:line="348" w:lineRule="auto"/>
        <w:ind w:left="0" w:firstLine="709"/>
        <w:jc w:val="both"/>
        <w:rPr>
          <w:rFonts w:eastAsia="Calibri"/>
          <w:sz w:val="28"/>
          <w:szCs w:val="28"/>
        </w:rPr>
      </w:pPr>
      <w:r w:rsidRPr="005B0620">
        <w:rPr>
          <w:rFonts w:eastAsia="Calibri"/>
          <w:sz w:val="28"/>
          <w:szCs w:val="28"/>
        </w:rPr>
        <w:t>в целом продемонстрировал в ходе практики сформированность всех требуемых  общекультурных и профессиональных компетенций;</w:t>
      </w:r>
    </w:p>
    <w:p w:rsidR="00933C30" w:rsidRPr="005B0620" w:rsidRDefault="00933C30" w:rsidP="006F20B0">
      <w:pPr>
        <w:numPr>
          <w:ilvl w:val="0"/>
          <w:numId w:val="21"/>
        </w:numPr>
        <w:tabs>
          <w:tab w:val="num" w:pos="426"/>
          <w:tab w:val="left" w:pos="993"/>
          <w:tab w:val="left" w:pos="1134"/>
        </w:tabs>
        <w:autoSpaceDE w:val="0"/>
        <w:autoSpaceDN w:val="0"/>
        <w:adjustRightInd w:val="0"/>
        <w:spacing w:line="348" w:lineRule="auto"/>
        <w:ind w:left="0" w:firstLine="709"/>
        <w:jc w:val="both"/>
        <w:rPr>
          <w:rFonts w:eastAsia="Calibri"/>
          <w:sz w:val="28"/>
          <w:szCs w:val="28"/>
        </w:rPr>
      </w:pPr>
      <w:r w:rsidRPr="005B0620">
        <w:rPr>
          <w:rFonts w:eastAsia="Calibri"/>
          <w:sz w:val="28"/>
          <w:szCs w:val="28"/>
        </w:rPr>
        <w:t>полностью выполнил план-задание по прохождению практики, однако допустил незначительные недочеты при расчетах и написании отчета, в основном технического характера.</w:t>
      </w:r>
    </w:p>
    <w:p w:rsidR="00933C30" w:rsidRPr="009A74E5" w:rsidRDefault="00933C30" w:rsidP="006F20B0">
      <w:pPr>
        <w:tabs>
          <w:tab w:val="left" w:pos="993"/>
          <w:tab w:val="left" w:pos="1134"/>
        </w:tabs>
        <w:spacing w:line="348" w:lineRule="auto"/>
        <w:ind w:firstLine="709"/>
        <w:jc w:val="both"/>
        <w:rPr>
          <w:rFonts w:eastAsia="Calibri"/>
          <w:b/>
          <w:sz w:val="28"/>
          <w:szCs w:val="28"/>
        </w:rPr>
      </w:pPr>
      <w:r w:rsidRPr="009A74E5">
        <w:rPr>
          <w:rFonts w:eastAsia="Calibri"/>
          <w:b/>
          <w:sz w:val="28"/>
          <w:szCs w:val="28"/>
        </w:rPr>
        <w:lastRenderedPageBreak/>
        <w:t>Зачет с оценкой «удовлетворительно» ставится студенту, который:</w:t>
      </w:r>
    </w:p>
    <w:p w:rsidR="00933C30" w:rsidRPr="005B0620" w:rsidRDefault="00933C30" w:rsidP="006F20B0">
      <w:pPr>
        <w:numPr>
          <w:ilvl w:val="0"/>
          <w:numId w:val="21"/>
        </w:numPr>
        <w:tabs>
          <w:tab w:val="num" w:pos="426"/>
          <w:tab w:val="left" w:pos="993"/>
          <w:tab w:val="left" w:pos="1134"/>
        </w:tabs>
        <w:autoSpaceDE w:val="0"/>
        <w:autoSpaceDN w:val="0"/>
        <w:adjustRightInd w:val="0"/>
        <w:spacing w:line="348" w:lineRule="auto"/>
        <w:ind w:left="0" w:firstLine="709"/>
        <w:jc w:val="both"/>
        <w:rPr>
          <w:rFonts w:eastAsia="Calibri"/>
          <w:sz w:val="28"/>
          <w:szCs w:val="28"/>
        </w:rPr>
      </w:pPr>
      <w:r w:rsidRPr="005B0620">
        <w:rPr>
          <w:rFonts w:eastAsia="Calibri"/>
          <w:sz w:val="28"/>
          <w:szCs w:val="28"/>
        </w:rPr>
        <w:t>в ходе практики не смог продемонстрировать развитость отдельных общекультурных и профессиональных компетенций на уровне, соответствующем руководителю младшего или среднего звена организации, где проходил практику;</w:t>
      </w:r>
    </w:p>
    <w:p w:rsidR="00933C30" w:rsidRPr="005B0620" w:rsidRDefault="00933C30" w:rsidP="006F20B0">
      <w:pPr>
        <w:numPr>
          <w:ilvl w:val="0"/>
          <w:numId w:val="21"/>
        </w:numPr>
        <w:tabs>
          <w:tab w:val="num" w:pos="426"/>
          <w:tab w:val="left" w:pos="993"/>
          <w:tab w:val="left" w:pos="1134"/>
        </w:tabs>
        <w:autoSpaceDE w:val="0"/>
        <w:autoSpaceDN w:val="0"/>
        <w:adjustRightInd w:val="0"/>
        <w:spacing w:line="348" w:lineRule="auto"/>
        <w:ind w:left="0" w:firstLine="709"/>
        <w:jc w:val="both"/>
        <w:rPr>
          <w:rFonts w:eastAsia="Calibri"/>
          <w:sz w:val="28"/>
          <w:szCs w:val="28"/>
        </w:rPr>
      </w:pPr>
      <w:r w:rsidRPr="005B0620">
        <w:rPr>
          <w:rFonts w:eastAsia="Calibri"/>
          <w:sz w:val="28"/>
          <w:szCs w:val="28"/>
        </w:rPr>
        <w:t>затруднялся с решением поставленных перед ним задач и допустил существенные недочеты в расчетах и в составлении отчета.</w:t>
      </w:r>
    </w:p>
    <w:p w:rsidR="00933C30" w:rsidRPr="009A74E5" w:rsidRDefault="009A74E5" w:rsidP="006F20B0">
      <w:pPr>
        <w:tabs>
          <w:tab w:val="left" w:pos="993"/>
          <w:tab w:val="left" w:pos="1134"/>
        </w:tabs>
        <w:spacing w:line="348" w:lineRule="auto"/>
        <w:ind w:firstLine="709"/>
        <w:jc w:val="both"/>
        <w:rPr>
          <w:rFonts w:eastAsia="Calibri"/>
          <w:b/>
          <w:sz w:val="28"/>
          <w:szCs w:val="28"/>
        </w:rPr>
      </w:pPr>
      <w:r>
        <w:rPr>
          <w:rFonts w:eastAsia="Calibri"/>
          <w:b/>
          <w:sz w:val="28"/>
          <w:szCs w:val="28"/>
        </w:rPr>
        <w:t>Нез</w:t>
      </w:r>
      <w:r w:rsidR="00933C30" w:rsidRPr="009A74E5">
        <w:rPr>
          <w:rFonts w:eastAsia="Calibri"/>
          <w:b/>
          <w:sz w:val="28"/>
          <w:szCs w:val="28"/>
        </w:rPr>
        <w:t>ачет с оценкой «неудовлетворительно» ставится студенту, который</w:t>
      </w:r>
    </w:p>
    <w:p w:rsidR="00933C30" w:rsidRPr="005B0620" w:rsidRDefault="00933C30" w:rsidP="006F20B0">
      <w:pPr>
        <w:numPr>
          <w:ilvl w:val="0"/>
          <w:numId w:val="21"/>
        </w:numPr>
        <w:tabs>
          <w:tab w:val="num" w:pos="426"/>
          <w:tab w:val="left" w:pos="993"/>
          <w:tab w:val="left" w:pos="1134"/>
        </w:tabs>
        <w:autoSpaceDE w:val="0"/>
        <w:autoSpaceDN w:val="0"/>
        <w:adjustRightInd w:val="0"/>
        <w:spacing w:line="348" w:lineRule="auto"/>
        <w:ind w:left="0" w:firstLine="709"/>
        <w:jc w:val="both"/>
        <w:rPr>
          <w:rFonts w:eastAsia="Calibri"/>
          <w:sz w:val="28"/>
          <w:szCs w:val="28"/>
        </w:rPr>
      </w:pPr>
      <w:r w:rsidRPr="005B0620">
        <w:rPr>
          <w:rFonts w:eastAsia="Calibri"/>
          <w:sz w:val="28"/>
          <w:szCs w:val="28"/>
        </w:rPr>
        <w:t>не смог в ходе практики продемонстрировать сформированность общекультурных и профессиональных компетенций;</w:t>
      </w:r>
    </w:p>
    <w:p w:rsidR="00933C30" w:rsidRPr="005B0620" w:rsidRDefault="00933C30" w:rsidP="006F20B0">
      <w:pPr>
        <w:numPr>
          <w:ilvl w:val="0"/>
          <w:numId w:val="21"/>
        </w:numPr>
        <w:tabs>
          <w:tab w:val="num" w:pos="426"/>
          <w:tab w:val="left" w:pos="993"/>
          <w:tab w:val="left" w:pos="1134"/>
        </w:tabs>
        <w:autoSpaceDE w:val="0"/>
        <w:autoSpaceDN w:val="0"/>
        <w:adjustRightInd w:val="0"/>
        <w:spacing w:line="348" w:lineRule="auto"/>
        <w:ind w:left="0" w:firstLine="709"/>
        <w:jc w:val="both"/>
        <w:rPr>
          <w:rFonts w:eastAsia="Calibri"/>
          <w:sz w:val="28"/>
          <w:szCs w:val="28"/>
        </w:rPr>
      </w:pPr>
      <w:r w:rsidRPr="005B0620">
        <w:rPr>
          <w:rFonts w:eastAsia="Calibri"/>
          <w:sz w:val="28"/>
          <w:szCs w:val="28"/>
        </w:rPr>
        <w:t>не выполнил план-задание практики.</w:t>
      </w:r>
    </w:p>
    <w:p w:rsidR="00EF06AC" w:rsidRDefault="00EF06AC" w:rsidP="006F20B0">
      <w:pPr>
        <w:spacing w:line="348" w:lineRule="auto"/>
        <w:ind w:firstLine="709"/>
        <w:jc w:val="both"/>
        <w:rPr>
          <w:sz w:val="28"/>
          <w:szCs w:val="28"/>
        </w:rPr>
      </w:pPr>
      <w:r w:rsidRPr="00AC6278">
        <w:rPr>
          <w:rStyle w:val="FontStyle21"/>
          <w:spacing w:val="0"/>
          <w:sz w:val="28"/>
          <w:szCs w:val="28"/>
        </w:rPr>
        <w:t>Студент</w:t>
      </w:r>
      <w:r w:rsidR="009A74E5">
        <w:rPr>
          <w:rStyle w:val="FontStyle21"/>
          <w:spacing w:val="0"/>
          <w:sz w:val="28"/>
          <w:szCs w:val="28"/>
        </w:rPr>
        <w:t>ы</w:t>
      </w:r>
      <w:r w:rsidRPr="00AC6278">
        <w:rPr>
          <w:rStyle w:val="FontStyle21"/>
          <w:spacing w:val="0"/>
          <w:sz w:val="28"/>
          <w:szCs w:val="28"/>
        </w:rPr>
        <w:t>, не выполнивши</w:t>
      </w:r>
      <w:r w:rsidR="009A74E5">
        <w:rPr>
          <w:rStyle w:val="FontStyle21"/>
          <w:spacing w:val="0"/>
          <w:sz w:val="28"/>
          <w:szCs w:val="28"/>
        </w:rPr>
        <w:t>е</w:t>
      </w:r>
      <w:r w:rsidRPr="00AC6278">
        <w:rPr>
          <w:rStyle w:val="FontStyle21"/>
          <w:spacing w:val="0"/>
          <w:sz w:val="28"/>
          <w:szCs w:val="28"/>
        </w:rPr>
        <w:t xml:space="preserve"> программу практики или получивший отрицательный отзыв о работе, неудовлетворительную оценку при защите отчета, </w:t>
      </w:r>
      <w:r w:rsidRPr="00AC6278">
        <w:rPr>
          <w:sz w:val="28"/>
          <w:szCs w:val="28"/>
        </w:rPr>
        <w:t>могут быть отчислены как имеющие академическую задолженность в порядке, предусмотренным Уставом РГЭУ (РИНХ).</w:t>
      </w:r>
    </w:p>
    <w:p w:rsidR="006F20B0" w:rsidRDefault="006F20B0" w:rsidP="006F20B0">
      <w:pPr>
        <w:spacing w:line="348" w:lineRule="auto"/>
        <w:ind w:firstLine="709"/>
        <w:jc w:val="both"/>
        <w:rPr>
          <w:sz w:val="28"/>
          <w:szCs w:val="28"/>
        </w:rPr>
      </w:pPr>
    </w:p>
    <w:p w:rsidR="006F20B0" w:rsidRPr="00FE3897" w:rsidRDefault="00D95156" w:rsidP="006F20B0">
      <w:pPr>
        <w:spacing w:line="348" w:lineRule="auto"/>
        <w:ind w:firstLine="709"/>
        <w:jc w:val="both"/>
        <w:rPr>
          <w:b/>
          <w:sz w:val="28"/>
          <w:szCs w:val="28"/>
        </w:rPr>
      </w:pPr>
      <w:r>
        <w:rPr>
          <w:b/>
          <w:sz w:val="28"/>
          <w:szCs w:val="28"/>
        </w:rPr>
        <w:t>1</w:t>
      </w:r>
      <w:r w:rsidR="009A74E5">
        <w:rPr>
          <w:b/>
          <w:sz w:val="28"/>
          <w:szCs w:val="28"/>
        </w:rPr>
        <w:t>3</w:t>
      </w:r>
      <w:r w:rsidR="0077178F" w:rsidRPr="00FE3897">
        <w:rPr>
          <w:b/>
          <w:sz w:val="28"/>
          <w:szCs w:val="28"/>
        </w:rPr>
        <w:t>. МАТЕРИАЛЬНО-ТЕХНИЧЕСКОЕ ОБЕСПЕЧЕНИЕ ПРОИЗВОДСТВЕННОЙ ПРАКТИКИ</w:t>
      </w:r>
    </w:p>
    <w:p w:rsidR="00AB469F" w:rsidRPr="00BC6B3D" w:rsidRDefault="00AB469F" w:rsidP="006F20B0">
      <w:pPr>
        <w:pStyle w:val="a4"/>
        <w:spacing w:line="348" w:lineRule="auto"/>
        <w:ind w:firstLine="709"/>
        <w:rPr>
          <w:sz w:val="28"/>
          <w:szCs w:val="28"/>
        </w:rPr>
      </w:pPr>
      <w:r w:rsidRPr="00BC6B3D">
        <w:rPr>
          <w:sz w:val="28"/>
          <w:szCs w:val="28"/>
        </w:rPr>
        <w:t xml:space="preserve">Материально-техническое обеспечение практики должно быть достаточным для достижения </w:t>
      </w:r>
      <w:r>
        <w:rPr>
          <w:sz w:val="28"/>
          <w:szCs w:val="28"/>
        </w:rPr>
        <w:t xml:space="preserve">ее </w:t>
      </w:r>
      <w:r w:rsidRPr="00BC6B3D">
        <w:rPr>
          <w:sz w:val="28"/>
          <w:szCs w:val="28"/>
        </w:rPr>
        <w:t>цел</w:t>
      </w:r>
      <w:r w:rsidR="009A74E5">
        <w:rPr>
          <w:sz w:val="28"/>
          <w:szCs w:val="28"/>
        </w:rPr>
        <w:t>и</w:t>
      </w:r>
      <w:r w:rsidRPr="00BC6B3D">
        <w:rPr>
          <w:sz w:val="28"/>
          <w:szCs w:val="28"/>
        </w:rPr>
        <w:t xml:space="preserve">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AB469F" w:rsidRPr="00BC6B3D" w:rsidRDefault="00AB469F" w:rsidP="006F20B0">
      <w:pPr>
        <w:pStyle w:val="a4"/>
        <w:spacing w:line="348" w:lineRule="auto"/>
        <w:ind w:firstLine="709"/>
        <w:rPr>
          <w:sz w:val="28"/>
          <w:szCs w:val="28"/>
        </w:rPr>
      </w:pPr>
      <w:r w:rsidRPr="00BC6B3D">
        <w:rPr>
          <w:sz w:val="28"/>
          <w:szCs w:val="28"/>
        </w:rPr>
        <w:t>Студентам должна быть обеспечена возможность доступа к информации, необходимой для выполнения задания по практике и написанию отчета.</w:t>
      </w:r>
    </w:p>
    <w:p w:rsidR="00AB469F" w:rsidRPr="00BC6B3D" w:rsidRDefault="00AB469F" w:rsidP="006F20B0">
      <w:pPr>
        <w:pStyle w:val="a4"/>
        <w:spacing w:line="348" w:lineRule="auto"/>
        <w:ind w:firstLine="709"/>
        <w:rPr>
          <w:sz w:val="28"/>
          <w:szCs w:val="28"/>
        </w:rPr>
      </w:pPr>
      <w:r w:rsidRPr="00BC6B3D">
        <w:rPr>
          <w:sz w:val="28"/>
          <w:szCs w:val="28"/>
        </w:rPr>
        <w:t>Организации, учреждения и предприятия, а также учебно-научные подразделения Университета должны обеспечить рабочее место студента компьютерным оборудованием в объемах, достаточных для достижения целей практики.</w:t>
      </w:r>
    </w:p>
    <w:p w:rsidR="000A683B" w:rsidRDefault="000A683B" w:rsidP="006B0065">
      <w:pPr>
        <w:jc w:val="right"/>
        <w:rPr>
          <w:b/>
          <w:sz w:val="28"/>
          <w:szCs w:val="28"/>
        </w:rPr>
      </w:pPr>
    </w:p>
    <w:p w:rsidR="000A683B" w:rsidRDefault="000A683B" w:rsidP="006B0065">
      <w:pPr>
        <w:jc w:val="right"/>
        <w:rPr>
          <w:b/>
          <w:sz w:val="28"/>
          <w:szCs w:val="28"/>
        </w:rPr>
      </w:pPr>
    </w:p>
    <w:p w:rsidR="00EF06AC" w:rsidRDefault="00074DA6" w:rsidP="006B0065">
      <w:pPr>
        <w:jc w:val="right"/>
        <w:rPr>
          <w:b/>
          <w:sz w:val="28"/>
          <w:szCs w:val="28"/>
        </w:rPr>
      </w:pPr>
      <w:r>
        <w:rPr>
          <w:b/>
          <w:sz w:val="28"/>
          <w:szCs w:val="28"/>
        </w:rPr>
        <w:lastRenderedPageBreak/>
        <w:t>П</w:t>
      </w:r>
      <w:r w:rsidR="00EF06AC" w:rsidRPr="006B0065">
        <w:rPr>
          <w:b/>
          <w:sz w:val="28"/>
          <w:szCs w:val="28"/>
        </w:rPr>
        <w:t>риложение 1</w:t>
      </w:r>
    </w:p>
    <w:p w:rsidR="006B0065" w:rsidRDefault="006B0065" w:rsidP="006B0065">
      <w:pPr>
        <w:jc w:val="right"/>
        <w:rPr>
          <w:b/>
          <w:sz w:val="28"/>
          <w:szCs w:val="28"/>
        </w:rPr>
      </w:pPr>
    </w:p>
    <w:p w:rsidR="006B0065" w:rsidRPr="00A9482E" w:rsidRDefault="006B0065" w:rsidP="006B0065">
      <w:pPr>
        <w:shd w:val="clear" w:color="auto" w:fill="FFFFFF"/>
        <w:autoSpaceDE w:val="0"/>
        <w:autoSpaceDN w:val="0"/>
        <w:adjustRightInd w:val="0"/>
        <w:jc w:val="center"/>
        <w:rPr>
          <w:sz w:val="26"/>
          <w:szCs w:val="26"/>
        </w:rPr>
      </w:pPr>
      <w:r w:rsidRPr="00A9482E">
        <w:rPr>
          <w:b/>
          <w:bCs/>
          <w:sz w:val="26"/>
          <w:szCs w:val="26"/>
        </w:rPr>
        <w:t>ФЕДЕРАЛЬНОЕ ГОСУДАРСТВЕННОЕ БЮДЖЕТНОЕ ОБРАЗОВАТЕЛЬНОЕ УЧРЕЖДЕНИЕ ВЫСШЕГО ОБРАЗОВАНИЯ</w:t>
      </w:r>
    </w:p>
    <w:p w:rsidR="006B0065" w:rsidRPr="00A9482E" w:rsidRDefault="006B0065" w:rsidP="006B0065">
      <w:pPr>
        <w:pBdr>
          <w:bottom w:val="single" w:sz="4" w:space="1" w:color="auto"/>
        </w:pBdr>
        <w:shd w:val="clear" w:color="auto" w:fill="FFFFFF"/>
        <w:autoSpaceDE w:val="0"/>
        <w:autoSpaceDN w:val="0"/>
        <w:adjustRightInd w:val="0"/>
        <w:jc w:val="center"/>
        <w:rPr>
          <w:b/>
          <w:bCs/>
          <w:sz w:val="26"/>
          <w:szCs w:val="26"/>
        </w:rPr>
      </w:pPr>
      <w:r w:rsidRPr="00A9482E">
        <w:rPr>
          <w:b/>
          <w:bCs/>
          <w:sz w:val="26"/>
          <w:szCs w:val="26"/>
        </w:rPr>
        <w:t>«РОСТОВСКИЙ ГОСУДАРСТВЕННЫЙ ЭКОНОМИЧЕСКИЙ УНИВЕРСИТЕТ (РИНХ)»</w:t>
      </w:r>
    </w:p>
    <w:p w:rsidR="006B0065" w:rsidRPr="00C95DDE" w:rsidRDefault="006B0065" w:rsidP="006B0065">
      <w:pPr>
        <w:shd w:val="clear" w:color="auto" w:fill="FFFFFF"/>
        <w:autoSpaceDE w:val="0"/>
        <w:autoSpaceDN w:val="0"/>
        <w:adjustRightInd w:val="0"/>
        <w:jc w:val="both"/>
        <w:rPr>
          <w:sz w:val="20"/>
          <w:szCs w:val="20"/>
        </w:rPr>
      </w:pPr>
    </w:p>
    <w:p w:rsidR="00E61390" w:rsidRPr="00E61390" w:rsidRDefault="00E61390" w:rsidP="006B0065">
      <w:pPr>
        <w:shd w:val="clear" w:color="auto" w:fill="FFFFFF"/>
        <w:autoSpaceDE w:val="0"/>
        <w:autoSpaceDN w:val="0"/>
        <w:adjustRightInd w:val="0"/>
        <w:jc w:val="center"/>
        <w:rPr>
          <w:b/>
          <w:bCs/>
          <w:spacing w:val="-4"/>
          <w:sz w:val="28"/>
          <w:szCs w:val="60"/>
        </w:rPr>
      </w:pPr>
    </w:p>
    <w:p w:rsidR="006B0065" w:rsidRPr="00A9482E" w:rsidRDefault="006B0065" w:rsidP="006B0065">
      <w:pPr>
        <w:shd w:val="clear" w:color="auto" w:fill="FFFFFF"/>
        <w:autoSpaceDE w:val="0"/>
        <w:autoSpaceDN w:val="0"/>
        <w:adjustRightInd w:val="0"/>
        <w:jc w:val="center"/>
        <w:rPr>
          <w:b/>
          <w:bCs/>
          <w:spacing w:val="-33"/>
          <w:sz w:val="60"/>
          <w:szCs w:val="60"/>
        </w:rPr>
      </w:pPr>
      <w:r w:rsidRPr="00A9482E">
        <w:rPr>
          <w:b/>
          <w:bCs/>
          <w:spacing w:val="-4"/>
          <w:sz w:val="60"/>
          <w:szCs w:val="60"/>
        </w:rPr>
        <w:t>Дневник</w:t>
      </w:r>
    </w:p>
    <w:p w:rsidR="006B0065" w:rsidRPr="00C95DDE" w:rsidRDefault="006B0065" w:rsidP="006B0065">
      <w:pPr>
        <w:shd w:val="clear" w:color="auto" w:fill="FFFFFF"/>
        <w:autoSpaceDE w:val="0"/>
        <w:autoSpaceDN w:val="0"/>
        <w:adjustRightInd w:val="0"/>
        <w:jc w:val="center"/>
        <w:rPr>
          <w:b/>
          <w:bCs/>
          <w:spacing w:val="-4"/>
          <w:sz w:val="40"/>
          <w:szCs w:val="40"/>
        </w:rPr>
      </w:pPr>
      <w:r w:rsidRPr="00C26F7B">
        <w:rPr>
          <w:bCs/>
          <w:spacing w:val="-4"/>
          <w:sz w:val="40"/>
          <w:szCs w:val="40"/>
        </w:rPr>
        <w:t>__________</w:t>
      </w:r>
      <w:r>
        <w:rPr>
          <w:bCs/>
          <w:spacing w:val="-4"/>
          <w:sz w:val="40"/>
          <w:szCs w:val="40"/>
        </w:rPr>
        <w:t>_____________</w:t>
      </w:r>
      <w:r w:rsidRPr="00C26F7B">
        <w:rPr>
          <w:bCs/>
          <w:spacing w:val="-4"/>
          <w:sz w:val="40"/>
          <w:szCs w:val="40"/>
        </w:rPr>
        <w:t>__</w:t>
      </w:r>
      <w:r w:rsidRPr="00C26F7B">
        <w:rPr>
          <w:b/>
          <w:bCs/>
          <w:spacing w:val="-4"/>
          <w:sz w:val="48"/>
          <w:szCs w:val="40"/>
        </w:rPr>
        <w:t>практики</w:t>
      </w:r>
    </w:p>
    <w:p w:rsidR="006B0065" w:rsidRPr="00C26F7B" w:rsidRDefault="006B0065" w:rsidP="006B0065">
      <w:pPr>
        <w:shd w:val="clear" w:color="auto" w:fill="FFFFFF"/>
        <w:autoSpaceDE w:val="0"/>
        <w:autoSpaceDN w:val="0"/>
        <w:adjustRightInd w:val="0"/>
        <w:ind w:left="1416" w:firstLine="708"/>
        <w:rPr>
          <w:bCs/>
          <w:spacing w:val="-4"/>
        </w:rPr>
      </w:pPr>
      <w:r w:rsidRPr="00C26F7B">
        <w:rPr>
          <w:bCs/>
          <w:spacing w:val="-4"/>
        </w:rPr>
        <w:t>(учебной/производственной/преддипломной)</w:t>
      </w:r>
    </w:p>
    <w:p w:rsidR="006B0065" w:rsidRPr="00C95DDE" w:rsidRDefault="006B0065" w:rsidP="006B0065">
      <w:pPr>
        <w:shd w:val="clear" w:color="auto" w:fill="FFFFFF"/>
        <w:autoSpaceDE w:val="0"/>
        <w:autoSpaceDN w:val="0"/>
        <w:adjustRightInd w:val="0"/>
        <w:ind w:left="567"/>
        <w:jc w:val="center"/>
        <w:rPr>
          <w:b/>
          <w:bCs/>
          <w:spacing w:val="-4"/>
          <w:sz w:val="36"/>
          <w:szCs w:val="36"/>
        </w:rPr>
      </w:pPr>
    </w:p>
    <w:p w:rsidR="006B0065" w:rsidRPr="00C95DDE" w:rsidRDefault="006B0065" w:rsidP="00E61390">
      <w:pPr>
        <w:shd w:val="clear" w:color="auto" w:fill="FFFFFF"/>
        <w:autoSpaceDE w:val="0"/>
        <w:autoSpaceDN w:val="0"/>
        <w:adjustRightInd w:val="0"/>
        <w:rPr>
          <w:sz w:val="26"/>
          <w:szCs w:val="26"/>
        </w:rPr>
      </w:pPr>
      <w:r w:rsidRPr="00C95DDE">
        <w:rPr>
          <w:sz w:val="26"/>
          <w:szCs w:val="26"/>
        </w:rPr>
        <w:t>Фамилия</w:t>
      </w:r>
      <w:r>
        <w:rPr>
          <w:sz w:val="26"/>
          <w:szCs w:val="26"/>
        </w:rPr>
        <w:t>_________________________________________________________</w:t>
      </w:r>
    </w:p>
    <w:p w:rsidR="006B0065" w:rsidRPr="00C95DDE" w:rsidRDefault="006B0065" w:rsidP="00E61390">
      <w:pPr>
        <w:shd w:val="clear" w:color="auto" w:fill="FFFFFF"/>
        <w:tabs>
          <w:tab w:val="left" w:pos="567"/>
        </w:tabs>
        <w:autoSpaceDE w:val="0"/>
        <w:autoSpaceDN w:val="0"/>
        <w:adjustRightInd w:val="0"/>
        <w:jc w:val="both"/>
        <w:rPr>
          <w:sz w:val="26"/>
          <w:szCs w:val="26"/>
        </w:rPr>
      </w:pPr>
    </w:p>
    <w:p w:rsidR="006B0065" w:rsidRPr="00C95DDE" w:rsidRDefault="00E61390" w:rsidP="00E61390">
      <w:pPr>
        <w:shd w:val="clear" w:color="auto" w:fill="FFFFFF"/>
        <w:tabs>
          <w:tab w:val="left" w:pos="567"/>
        </w:tabs>
        <w:autoSpaceDE w:val="0"/>
        <w:autoSpaceDN w:val="0"/>
        <w:adjustRightInd w:val="0"/>
        <w:rPr>
          <w:sz w:val="26"/>
          <w:szCs w:val="26"/>
        </w:rPr>
      </w:pPr>
      <w:r>
        <w:rPr>
          <w:sz w:val="26"/>
          <w:szCs w:val="26"/>
        </w:rPr>
        <w:t xml:space="preserve">Имя, </w:t>
      </w:r>
      <w:r w:rsidR="006B0065" w:rsidRPr="00C95DDE">
        <w:rPr>
          <w:sz w:val="26"/>
          <w:szCs w:val="26"/>
        </w:rPr>
        <w:t xml:space="preserve">отчество </w:t>
      </w:r>
      <w:r w:rsidR="006B0065">
        <w:rPr>
          <w:sz w:val="26"/>
          <w:szCs w:val="26"/>
        </w:rPr>
        <w:t>____________________________________________________________</w:t>
      </w:r>
      <w:r>
        <w:rPr>
          <w:sz w:val="26"/>
          <w:szCs w:val="26"/>
        </w:rPr>
        <w:t>_____</w:t>
      </w:r>
    </w:p>
    <w:p w:rsidR="006B0065" w:rsidRPr="00C95DDE" w:rsidRDefault="006B0065" w:rsidP="00E61390">
      <w:pPr>
        <w:shd w:val="clear" w:color="auto" w:fill="FFFFFF"/>
        <w:tabs>
          <w:tab w:val="left" w:pos="567"/>
        </w:tabs>
        <w:autoSpaceDE w:val="0"/>
        <w:autoSpaceDN w:val="0"/>
        <w:adjustRightInd w:val="0"/>
        <w:jc w:val="both"/>
        <w:rPr>
          <w:sz w:val="26"/>
          <w:szCs w:val="26"/>
        </w:rPr>
      </w:pPr>
    </w:p>
    <w:p w:rsidR="006B0065" w:rsidRPr="00C95DDE" w:rsidRDefault="006B0065" w:rsidP="00E61390">
      <w:pPr>
        <w:shd w:val="clear" w:color="auto" w:fill="FFFFFF"/>
        <w:tabs>
          <w:tab w:val="left" w:pos="567"/>
        </w:tabs>
        <w:autoSpaceDE w:val="0"/>
        <w:autoSpaceDN w:val="0"/>
        <w:adjustRightInd w:val="0"/>
        <w:jc w:val="both"/>
        <w:rPr>
          <w:sz w:val="26"/>
          <w:szCs w:val="26"/>
        </w:rPr>
      </w:pPr>
      <w:r>
        <w:rPr>
          <w:sz w:val="26"/>
          <w:szCs w:val="26"/>
        </w:rPr>
        <w:t>Группа_______________</w:t>
      </w:r>
    </w:p>
    <w:p w:rsidR="006B0065" w:rsidRPr="00C95DDE" w:rsidRDefault="006B0065" w:rsidP="00E61390">
      <w:pPr>
        <w:shd w:val="clear" w:color="auto" w:fill="FFFFFF"/>
        <w:tabs>
          <w:tab w:val="left" w:pos="567"/>
        </w:tabs>
        <w:autoSpaceDE w:val="0"/>
        <w:autoSpaceDN w:val="0"/>
        <w:adjustRightInd w:val="0"/>
        <w:jc w:val="both"/>
        <w:rPr>
          <w:sz w:val="26"/>
          <w:szCs w:val="26"/>
        </w:rPr>
      </w:pPr>
    </w:p>
    <w:p w:rsidR="006B0065" w:rsidRPr="00C95DDE" w:rsidRDefault="006B0065" w:rsidP="00E61390">
      <w:pPr>
        <w:shd w:val="clear" w:color="auto" w:fill="FFFFFF"/>
        <w:tabs>
          <w:tab w:val="left" w:pos="567"/>
        </w:tabs>
        <w:autoSpaceDE w:val="0"/>
        <w:autoSpaceDN w:val="0"/>
        <w:adjustRightInd w:val="0"/>
        <w:jc w:val="both"/>
        <w:rPr>
          <w:sz w:val="26"/>
          <w:szCs w:val="26"/>
        </w:rPr>
      </w:pPr>
      <w:r>
        <w:rPr>
          <w:sz w:val="26"/>
          <w:szCs w:val="26"/>
        </w:rPr>
        <w:t>Направление/</w:t>
      </w:r>
      <w:r w:rsidRPr="00C95DDE">
        <w:rPr>
          <w:sz w:val="26"/>
          <w:szCs w:val="26"/>
        </w:rPr>
        <w:t xml:space="preserve">Специальность </w:t>
      </w:r>
      <w:r>
        <w:rPr>
          <w:sz w:val="26"/>
          <w:szCs w:val="26"/>
        </w:rPr>
        <w:t>__________________________________________________</w:t>
      </w:r>
    </w:p>
    <w:p w:rsidR="006B0065" w:rsidRPr="00C95DDE" w:rsidRDefault="006B0065" w:rsidP="00E61390">
      <w:pPr>
        <w:shd w:val="clear" w:color="auto" w:fill="FFFFFF"/>
        <w:tabs>
          <w:tab w:val="left" w:pos="567"/>
        </w:tabs>
        <w:autoSpaceDE w:val="0"/>
        <w:autoSpaceDN w:val="0"/>
        <w:adjustRightInd w:val="0"/>
        <w:jc w:val="both"/>
        <w:rPr>
          <w:sz w:val="26"/>
          <w:szCs w:val="26"/>
        </w:rPr>
      </w:pPr>
    </w:p>
    <w:p w:rsidR="006B0065" w:rsidRPr="00C95DDE" w:rsidRDefault="006B0065" w:rsidP="00E61390">
      <w:pPr>
        <w:shd w:val="clear" w:color="auto" w:fill="FFFFFF"/>
        <w:tabs>
          <w:tab w:val="left" w:pos="567"/>
        </w:tabs>
        <w:autoSpaceDE w:val="0"/>
        <w:autoSpaceDN w:val="0"/>
        <w:adjustRightInd w:val="0"/>
        <w:jc w:val="both"/>
        <w:rPr>
          <w:sz w:val="26"/>
          <w:szCs w:val="26"/>
        </w:rPr>
      </w:pPr>
      <w:r w:rsidRPr="00C95DDE">
        <w:rPr>
          <w:sz w:val="26"/>
          <w:szCs w:val="26"/>
        </w:rPr>
        <w:t xml:space="preserve">Профиль/Специализация </w:t>
      </w:r>
      <w:r>
        <w:rPr>
          <w:sz w:val="26"/>
          <w:szCs w:val="26"/>
        </w:rPr>
        <w:t>____________________________________________________</w:t>
      </w:r>
    </w:p>
    <w:p w:rsidR="006B0065" w:rsidRPr="00C95DDE" w:rsidRDefault="006B0065" w:rsidP="00E61390">
      <w:pPr>
        <w:shd w:val="clear" w:color="auto" w:fill="FFFFFF"/>
        <w:tabs>
          <w:tab w:val="left" w:pos="567"/>
        </w:tabs>
        <w:autoSpaceDE w:val="0"/>
        <w:autoSpaceDN w:val="0"/>
        <w:adjustRightInd w:val="0"/>
        <w:jc w:val="both"/>
        <w:rPr>
          <w:sz w:val="26"/>
          <w:szCs w:val="26"/>
        </w:rPr>
      </w:pPr>
    </w:p>
    <w:p w:rsidR="006B0065" w:rsidRPr="00C95DDE" w:rsidRDefault="006B0065" w:rsidP="00E61390">
      <w:pPr>
        <w:shd w:val="clear" w:color="auto" w:fill="FFFFFF"/>
        <w:tabs>
          <w:tab w:val="left" w:pos="567"/>
        </w:tabs>
        <w:autoSpaceDE w:val="0"/>
        <w:autoSpaceDN w:val="0"/>
        <w:adjustRightInd w:val="0"/>
        <w:rPr>
          <w:sz w:val="26"/>
          <w:szCs w:val="26"/>
        </w:rPr>
      </w:pPr>
      <w:r w:rsidRPr="00C95DDE">
        <w:rPr>
          <w:sz w:val="26"/>
          <w:szCs w:val="26"/>
        </w:rPr>
        <w:t xml:space="preserve">Место прохождения практики </w:t>
      </w:r>
      <w:r>
        <w:rPr>
          <w:sz w:val="26"/>
          <w:szCs w:val="26"/>
        </w:rPr>
        <w:t>________________________________________________</w:t>
      </w:r>
    </w:p>
    <w:p w:rsidR="006B0065" w:rsidRPr="00C95DDE" w:rsidRDefault="006B0065" w:rsidP="00E61390">
      <w:pPr>
        <w:shd w:val="clear" w:color="auto" w:fill="FFFFFF"/>
        <w:tabs>
          <w:tab w:val="left" w:pos="567"/>
        </w:tabs>
        <w:autoSpaceDE w:val="0"/>
        <w:autoSpaceDN w:val="0"/>
        <w:adjustRightInd w:val="0"/>
        <w:rPr>
          <w:sz w:val="26"/>
          <w:szCs w:val="26"/>
        </w:rPr>
      </w:pPr>
    </w:p>
    <w:p w:rsidR="006B0065" w:rsidRPr="00C95DDE" w:rsidRDefault="006B0065" w:rsidP="00E61390">
      <w:pPr>
        <w:shd w:val="clear" w:color="auto" w:fill="FFFFFF"/>
        <w:tabs>
          <w:tab w:val="left" w:pos="567"/>
        </w:tabs>
        <w:autoSpaceDE w:val="0"/>
        <w:autoSpaceDN w:val="0"/>
        <w:adjustRightInd w:val="0"/>
        <w:rPr>
          <w:sz w:val="26"/>
          <w:szCs w:val="26"/>
        </w:rPr>
      </w:pPr>
      <w:r w:rsidRPr="00C95DDE">
        <w:rPr>
          <w:sz w:val="26"/>
          <w:szCs w:val="26"/>
        </w:rPr>
        <w:t xml:space="preserve">Период практики </w:t>
      </w:r>
      <w:r>
        <w:rPr>
          <w:sz w:val="26"/>
          <w:szCs w:val="26"/>
        </w:rPr>
        <w:t>___________________________________________________________</w:t>
      </w:r>
    </w:p>
    <w:p w:rsidR="006B0065" w:rsidRPr="00C95DDE" w:rsidRDefault="006B0065" w:rsidP="00E61390">
      <w:pPr>
        <w:shd w:val="clear" w:color="auto" w:fill="FFFFFF"/>
        <w:tabs>
          <w:tab w:val="left" w:pos="567"/>
        </w:tabs>
        <w:autoSpaceDE w:val="0"/>
        <w:autoSpaceDN w:val="0"/>
        <w:adjustRightInd w:val="0"/>
        <w:rPr>
          <w:sz w:val="26"/>
          <w:szCs w:val="26"/>
        </w:rPr>
      </w:pPr>
    </w:p>
    <w:p w:rsidR="006B0065" w:rsidRPr="00C95DDE" w:rsidRDefault="006B0065" w:rsidP="00E61390">
      <w:pPr>
        <w:shd w:val="clear" w:color="auto" w:fill="FFFFFF"/>
        <w:tabs>
          <w:tab w:val="left" w:pos="567"/>
        </w:tabs>
        <w:autoSpaceDE w:val="0"/>
        <w:autoSpaceDN w:val="0"/>
        <w:adjustRightInd w:val="0"/>
        <w:rPr>
          <w:sz w:val="26"/>
          <w:szCs w:val="26"/>
        </w:rPr>
      </w:pPr>
      <w:r w:rsidRPr="00C95DDE">
        <w:rPr>
          <w:sz w:val="26"/>
          <w:szCs w:val="26"/>
        </w:rPr>
        <w:t xml:space="preserve">Руководитель практики от </w:t>
      </w:r>
      <w:r>
        <w:rPr>
          <w:sz w:val="26"/>
          <w:szCs w:val="26"/>
        </w:rPr>
        <w:t>университета________________________________________</w:t>
      </w:r>
    </w:p>
    <w:p w:rsidR="006B0065" w:rsidRPr="00C95DDE" w:rsidRDefault="006B0065" w:rsidP="00E61390">
      <w:pPr>
        <w:shd w:val="clear" w:color="auto" w:fill="FFFFFF"/>
        <w:tabs>
          <w:tab w:val="left" w:pos="567"/>
        </w:tabs>
        <w:autoSpaceDE w:val="0"/>
        <w:autoSpaceDN w:val="0"/>
        <w:adjustRightInd w:val="0"/>
        <w:rPr>
          <w:sz w:val="26"/>
          <w:szCs w:val="26"/>
        </w:rPr>
      </w:pPr>
    </w:p>
    <w:p w:rsidR="006B0065" w:rsidRPr="00C95DDE" w:rsidRDefault="006B0065" w:rsidP="00E61390">
      <w:pPr>
        <w:shd w:val="clear" w:color="auto" w:fill="FFFFFF"/>
        <w:tabs>
          <w:tab w:val="left" w:pos="567"/>
        </w:tabs>
        <w:autoSpaceDE w:val="0"/>
        <w:autoSpaceDN w:val="0"/>
        <w:adjustRightInd w:val="0"/>
        <w:rPr>
          <w:sz w:val="26"/>
          <w:szCs w:val="26"/>
        </w:rPr>
      </w:pPr>
      <w:r w:rsidRPr="00C95DDE">
        <w:rPr>
          <w:sz w:val="26"/>
          <w:szCs w:val="26"/>
        </w:rPr>
        <w:t xml:space="preserve">Руководитель практики от </w:t>
      </w:r>
      <w:r>
        <w:rPr>
          <w:sz w:val="26"/>
          <w:szCs w:val="26"/>
        </w:rPr>
        <w:t>профильной организации_____________________________</w:t>
      </w:r>
    </w:p>
    <w:p w:rsidR="006B0065" w:rsidRPr="00C95DDE" w:rsidRDefault="006B0065" w:rsidP="00E61390">
      <w:pPr>
        <w:shd w:val="clear" w:color="auto" w:fill="FFFFFF"/>
        <w:tabs>
          <w:tab w:val="left" w:pos="567"/>
        </w:tabs>
        <w:autoSpaceDE w:val="0"/>
        <w:autoSpaceDN w:val="0"/>
        <w:adjustRightInd w:val="0"/>
        <w:rPr>
          <w:sz w:val="26"/>
          <w:szCs w:val="26"/>
        </w:rPr>
      </w:pPr>
    </w:p>
    <w:p w:rsidR="006B0065" w:rsidRDefault="006B0065" w:rsidP="00E61390">
      <w:pPr>
        <w:shd w:val="clear" w:color="auto" w:fill="FFFFFF"/>
        <w:tabs>
          <w:tab w:val="left" w:pos="567"/>
          <w:tab w:val="left" w:leader="underscore" w:pos="4910"/>
        </w:tabs>
        <w:autoSpaceDE w:val="0"/>
        <w:autoSpaceDN w:val="0"/>
        <w:adjustRightInd w:val="0"/>
        <w:rPr>
          <w:sz w:val="26"/>
          <w:szCs w:val="26"/>
        </w:rPr>
      </w:pPr>
      <w:r w:rsidRPr="00E9326E">
        <w:rPr>
          <w:sz w:val="26"/>
          <w:szCs w:val="26"/>
        </w:rPr>
        <w:t xml:space="preserve">Прошел инструктаж по </w:t>
      </w:r>
      <w:r>
        <w:rPr>
          <w:sz w:val="26"/>
          <w:szCs w:val="26"/>
        </w:rPr>
        <w:t xml:space="preserve">ознакомлению с требованиями охраны труда, </w:t>
      </w:r>
      <w:r w:rsidRPr="00E9326E">
        <w:rPr>
          <w:sz w:val="26"/>
          <w:szCs w:val="26"/>
        </w:rPr>
        <w:t>техник</w:t>
      </w:r>
      <w:r>
        <w:rPr>
          <w:sz w:val="26"/>
          <w:szCs w:val="26"/>
        </w:rPr>
        <w:t>и</w:t>
      </w:r>
      <w:r w:rsidRPr="00E9326E">
        <w:rPr>
          <w:sz w:val="26"/>
          <w:szCs w:val="26"/>
        </w:rPr>
        <w:t xml:space="preserve"> безопасности</w:t>
      </w:r>
      <w:r>
        <w:rPr>
          <w:sz w:val="26"/>
          <w:szCs w:val="26"/>
        </w:rPr>
        <w:t>, пожарной безопасности, правилами внутреннего трудового распорядка _________________________________________________________________</w:t>
      </w:r>
    </w:p>
    <w:p w:rsidR="006B0065" w:rsidRPr="00460EF1" w:rsidRDefault="006B0065" w:rsidP="00E61390">
      <w:pPr>
        <w:shd w:val="clear" w:color="auto" w:fill="FFFFFF"/>
        <w:tabs>
          <w:tab w:val="left" w:pos="567"/>
          <w:tab w:val="left" w:leader="underscore" w:pos="4910"/>
        </w:tabs>
        <w:autoSpaceDE w:val="0"/>
        <w:autoSpaceDN w:val="0"/>
        <w:adjustRightInd w:val="0"/>
        <w:jc w:val="center"/>
        <w:rPr>
          <w:spacing w:val="-6"/>
          <w:szCs w:val="26"/>
        </w:rPr>
      </w:pPr>
      <w:r w:rsidRPr="00460EF1">
        <w:rPr>
          <w:szCs w:val="26"/>
        </w:rPr>
        <w:t>дата, подпись</w:t>
      </w:r>
      <w:r>
        <w:rPr>
          <w:szCs w:val="26"/>
        </w:rPr>
        <w:t xml:space="preserve"> обучающегося</w:t>
      </w:r>
    </w:p>
    <w:p w:rsidR="006B0065" w:rsidRDefault="006B0065" w:rsidP="00E61390">
      <w:pPr>
        <w:shd w:val="clear" w:color="auto" w:fill="FFFFFF"/>
        <w:tabs>
          <w:tab w:val="left" w:pos="567"/>
          <w:tab w:val="left" w:leader="underscore" w:pos="4910"/>
        </w:tabs>
        <w:autoSpaceDE w:val="0"/>
        <w:autoSpaceDN w:val="0"/>
        <w:adjustRightInd w:val="0"/>
        <w:jc w:val="both"/>
        <w:rPr>
          <w:sz w:val="26"/>
          <w:szCs w:val="26"/>
        </w:rPr>
      </w:pPr>
    </w:p>
    <w:p w:rsidR="006B0065" w:rsidRDefault="006B0065" w:rsidP="00E61390">
      <w:pPr>
        <w:shd w:val="clear" w:color="auto" w:fill="FFFFFF"/>
        <w:tabs>
          <w:tab w:val="left" w:pos="567"/>
          <w:tab w:val="left" w:leader="underscore" w:pos="4910"/>
        </w:tabs>
        <w:autoSpaceDE w:val="0"/>
        <w:autoSpaceDN w:val="0"/>
        <w:adjustRightInd w:val="0"/>
        <w:jc w:val="both"/>
        <w:rPr>
          <w:sz w:val="26"/>
          <w:szCs w:val="26"/>
        </w:rPr>
      </w:pPr>
      <w:r>
        <w:rPr>
          <w:sz w:val="26"/>
          <w:szCs w:val="26"/>
        </w:rPr>
        <w:t>С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специалитета, программы магистратуры и программой практики ознакомлен ________________________________________________________________</w:t>
      </w:r>
    </w:p>
    <w:p w:rsidR="006B0065" w:rsidRDefault="006B0065" w:rsidP="00E61390">
      <w:pPr>
        <w:shd w:val="clear" w:color="auto" w:fill="FFFFFF"/>
        <w:tabs>
          <w:tab w:val="left" w:pos="567"/>
          <w:tab w:val="left" w:leader="underscore" w:pos="4910"/>
        </w:tabs>
        <w:autoSpaceDE w:val="0"/>
        <w:autoSpaceDN w:val="0"/>
        <w:adjustRightInd w:val="0"/>
        <w:jc w:val="center"/>
        <w:rPr>
          <w:b/>
          <w:bCs/>
          <w:spacing w:val="-3"/>
        </w:rPr>
      </w:pPr>
      <w:r w:rsidRPr="00460EF1">
        <w:rPr>
          <w:szCs w:val="26"/>
        </w:rPr>
        <w:t>подпись</w:t>
      </w:r>
      <w:r>
        <w:rPr>
          <w:szCs w:val="26"/>
        </w:rPr>
        <w:t xml:space="preserve"> обучающегося</w:t>
      </w:r>
      <w:r>
        <w:rPr>
          <w:b/>
          <w:bCs/>
          <w:spacing w:val="-3"/>
        </w:rPr>
        <w:br w:type="page"/>
      </w:r>
    </w:p>
    <w:p w:rsidR="006B0065" w:rsidRPr="00F157D1" w:rsidRDefault="006B0065" w:rsidP="006B0065">
      <w:pPr>
        <w:shd w:val="clear" w:color="auto" w:fill="FFFFFF"/>
        <w:autoSpaceDE w:val="0"/>
        <w:autoSpaceDN w:val="0"/>
        <w:adjustRightInd w:val="0"/>
        <w:jc w:val="center"/>
        <w:rPr>
          <w:b/>
          <w:bCs/>
          <w:spacing w:val="-3"/>
          <w:sz w:val="26"/>
          <w:szCs w:val="26"/>
        </w:rPr>
      </w:pPr>
      <w:r w:rsidRPr="00F157D1">
        <w:rPr>
          <w:b/>
          <w:bCs/>
          <w:spacing w:val="-3"/>
          <w:sz w:val="26"/>
          <w:szCs w:val="26"/>
        </w:rPr>
        <w:lastRenderedPageBreak/>
        <w:t>Рабочий график (план) и индивидуальное задание</w:t>
      </w:r>
    </w:p>
    <w:p w:rsidR="006B0065" w:rsidRPr="00E30770" w:rsidRDefault="006B0065" w:rsidP="006B0065">
      <w:pPr>
        <w:shd w:val="clear" w:color="auto" w:fill="FFFFFF"/>
        <w:autoSpaceDE w:val="0"/>
        <w:autoSpaceDN w:val="0"/>
        <w:adjustRightInd w:val="0"/>
        <w:jc w:val="both"/>
        <w:rPr>
          <w:b/>
          <w:bCs/>
        </w:rPr>
      </w:pP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903"/>
        <w:gridCol w:w="2702"/>
        <w:gridCol w:w="1579"/>
        <w:gridCol w:w="1931"/>
      </w:tblGrid>
      <w:tr w:rsidR="006B0065" w:rsidRPr="00C95DDE" w:rsidTr="00E30F54">
        <w:trPr>
          <w:trHeight w:hRule="exact" w:val="2005"/>
          <w:jc w:val="center"/>
        </w:trPr>
        <w:tc>
          <w:tcPr>
            <w:tcW w:w="312" w:type="pct"/>
            <w:vAlign w:val="center"/>
          </w:tcPr>
          <w:p w:rsidR="006B0065" w:rsidRPr="006B0065" w:rsidRDefault="006B0065" w:rsidP="00E30F54">
            <w:pPr>
              <w:widowControl w:val="0"/>
              <w:autoSpaceDE w:val="0"/>
              <w:autoSpaceDN w:val="0"/>
              <w:adjustRightInd w:val="0"/>
              <w:snapToGrid w:val="0"/>
              <w:jc w:val="center"/>
              <w:rPr>
                <w:rFonts w:eastAsia="Calibri"/>
              </w:rPr>
            </w:pPr>
            <w:r w:rsidRPr="006B0065">
              <w:rPr>
                <w:rFonts w:eastAsia="Calibri"/>
                <w:b/>
                <w:bCs/>
              </w:rPr>
              <w:t xml:space="preserve">№ </w:t>
            </w:r>
            <w:r w:rsidRPr="006B0065">
              <w:rPr>
                <w:rFonts w:eastAsia="Calibri"/>
                <w:b/>
                <w:bCs/>
              </w:rPr>
              <w:br/>
              <w:t>п/п</w:t>
            </w:r>
          </w:p>
        </w:tc>
        <w:tc>
          <w:tcPr>
            <w:tcW w:w="1493" w:type="pct"/>
            <w:vAlign w:val="center"/>
          </w:tcPr>
          <w:p w:rsidR="006B0065" w:rsidRPr="006B0065" w:rsidRDefault="006B0065" w:rsidP="00E30F54">
            <w:pPr>
              <w:widowControl w:val="0"/>
              <w:autoSpaceDE w:val="0"/>
              <w:autoSpaceDN w:val="0"/>
              <w:adjustRightInd w:val="0"/>
              <w:snapToGrid w:val="0"/>
              <w:jc w:val="center"/>
              <w:rPr>
                <w:rFonts w:eastAsia="Calibri"/>
              </w:rPr>
            </w:pPr>
            <w:r w:rsidRPr="006B0065">
              <w:rPr>
                <w:rFonts w:eastAsia="Calibri"/>
                <w:b/>
                <w:bCs/>
              </w:rPr>
              <w:t>Вид, содержание планируемых работ</w:t>
            </w:r>
          </w:p>
        </w:tc>
        <w:tc>
          <w:tcPr>
            <w:tcW w:w="1390" w:type="pct"/>
            <w:vAlign w:val="center"/>
          </w:tcPr>
          <w:p w:rsidR="006B0065" w:rsidRPr="006B0065" w:rsidRDefault="006B0065" w:rsidP="00E30F54">
            <w:pPr>
              <w:widowControl w:val="0"/>
              <w:autoSpaceDE w:val="0"/>
              <w:autoSpaceDN w:val="0"/>
              <w:adjustRightInd w:val="0"/>
              <w:snapToGrid w:val="0"/>
              <w:jc w:val="center"/>
              <w:rPr>
                <w:rFonts w:eastAsia="Calibri"/>
                <w:b/>
                <w:bCs/>
              </w:rPr>
            </w:pPr>
            <w:r w:rsidRPr="006B0065">
              <w:rPr>
                <w:rFonts w:eastAsia="Calibri"/>
                <w:b/>
                <w:bCs/>
              </w:rPr>
              <w:t>Планируемые результаты практики</w:t>
            </w:r>
          </w:p>
        </w:tc>
        <w:tc>
          <w:tcPr>
            <w:tcW w:w="812" w:type="pct"/>
            <w:vAlign w:val="center"/>
          </w:tcPr>
          <w:p w:rsidR="006B0065" w:rsidRPr="006B0065" w:rsidRDefault="006B0065" w:rsidP="00E30F54">
            <w:pPr>
              <w:widowControl w:val="0"/>
              <w:autoSpaceDE w:val="0"/>
              <w:autoSpaceDN w:val="0"/>
              <w:adjustRightInd w:val="0"/>
              <w:snapToGrid w:val="0"/>
              <w:jc w:val="center"/>
              <w:rPr>
                <w:rFonts w:eastAsia="Calibri"/>
              </w:rPr>
            </w:pPr>
            <w:r w:rsidRPr="006B0065">
              <w:rPr>
                <w:rFonts w:eastAsia="Calibri"/>
                <w:b/>
                <w:bCs/>
              </w:rPr>
              <w:t>Сроки выполнения</w:t>
            </w:r>
          </w:p>
        </w:tc>
        <w:tc>
          <w:tcPr>
            <w:tcW w:w="993" w:type="pct"/>
            <w:vAlign w:val="center"/>
          </w:tcPr>
          <w:p w:rsidR="006B0065" w:rsidRPr="006B0065" w:rsidRDefault="006B0065" w:rsidP="00E30F54">
            <w:pPr>
              <w:widowControl w:val="0"/>
              <w:autoSpaceDE w:val="0"/>
              <w:autoSpaceDN w:val="0"/>
              <w:adjustRightInd w:val="0"/>
              <w:snapToGrid w:val="0"/>
              <w:jc w:val="center"/>
              <w:rPr>
                <w:rFonts w:eastAsia="Calibri"/>
                <w:b/>
                <w:bCs/>
              </w:rPr>
            </w:pPr>
            <w:r w:rsidRPr="006B0065">
              <w:rPr>
                <w:rFonts w:eastAsia="Calibri"/>
                <w:b/>
                <w:bCs/>
              </w:rPr>
              <w:t>Отметка руководителя практики от профильной организации о выполнении и подпись</w:t>
            </w: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r w:rsidR="006B0065" w:rsidRPr="00C95DDE" w:rsidTr="00E30F54">
        <w:trPr>
          <w:trHeight w:hRule="exact" w:val="425"/>
          <w:jc w:val="center"/>
        </w:trPr>
        <w:tc>
          <w:tcPr>
            <w:tcW w:w="3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4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1390"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812"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c>
          <w:tcPr>
            <w:tcW w:w="993" w:type="pct"/>
          </w:tcPr>
          <w:p w:rsidR="006B0065" w:rsidRPr="006B0065" w:rsidRDefault="006B0065" w:rsidP="006B0065">
            <w:pPr>
              <w:widowControl w:val="0"/>
              <w:autoSpaceDE w:val="0"/>
              <w:autoSpaceDN w:val="0"/>
              <w:adjustRightInd w:val="0"/>
              <w:snapToGrid w:val="0"/>
              <w:spacing w:before="77"/>
              <w:ind w:firstLine="720"/>
              <w:jc w:val="center"/>
              <w:rPr>
                <w:rFonts w:eastAsia="Calibri"/>
                <w:spacing w:val="-7"/>
                <w:sz w:val="20"/>
                <w:szCs w:val="20"/>
              </w:rPr>
            </w:pPr>
          </w:p>
        </w:tc>
      </w:tr>
    </w:tbl>
    <w:p w:rsidR="006B0065" w:rsidRPr="00C95DDE" w:rsidRDefault="006B0065" w:rsidP="006B0065">
      <w:pPr>
        <w:shd w:val="clear" w:color="auto" w:fill="FFFFFF"/>
        <w:autoSpaceDE w:val="0"/>
        <w:autoSpaceDN w:val="0"/>
        <w:adjustRightInd w:val="0"/>
        <w:spacing w:before="77"/>
        <w:jc w:val="center"/>
        <w:rPr>
          <w:sz w:val="2"/>
          <w:szCs w:val="2"/>
        </w:rPr>
      </w:pPr>
    </w:p>
    <w:p w:rsidR="006B0065" w:rsidRPr="00C95DDE" w:rsidRDefault="006B0065" w:rsidP="006B0065">
      <w:pPr>
        <w:shd w:val="clear" w:color="auto" w:fill="FFFFFF"/>
        <w:autoSpaceDE w:val="0"/>
        <w:autoSpaceDN w:val="0"/>
        <w:adjustRightInd w:val="0"/>
        <w:spacing w:before="77"/>
        <w:jc w:val="center"/>
        <w:rPr>
          <w:sz w:val="2"/>
          <w:szCs w:val="2"/>
        </w:rPr>
      </w:pPr>
    </w:p>
    <w:p w:rsidR="006B0065" w:rsidRDefault="006B0065" w:rsidP="00C77C3B">
      <w:pPr>
        <w:widowControl w:val="0"/>
        <w:shd w:val="clear" w:color="auto" w:fill="FFFFFF"/>
        <w:tabs>
          <w:tab w:val="left" w:pos="567"/>
          <w:tab w:val="left" w:leader="underscore" w:pos="4910"/>
        </w:tabs>
        <w:autoSpaceDE w:val="0"/>
        <w:autoSpaceDN w:val="0"/>
        <w:adjustRightInd w:val="0"/>
        <w:rPr>
          <w:sz w:val="26"/>
          <w:szCs w:val="26"/>
        </w:rPr>
      </w:pPr>
      <w:r w:rsidRPr="00F157D1">
        <w:rPr>
          <w:bCs/>
          <w:sz w:val="26"/>
          <w:szCs w:val="26"/>
        </w:rPr>
        <w:t>С индивидуальным заданием ознакомлен</w:t>
      </w:r>
      <w:r>
        <w:rPr>
          <w:sz w:val="26"/>
          <w:szCs w:val="26"/>
        </w:rPr>
        <w:t>_____________________________________________</w:t>
      </w:r>
    </w:p>
    <w:p w:rsidR="006B0065" w:rsidRDefault="006B0065" w:rsidP="00C77C3B">
      <w:pPr>
        <w:shd w:val="clear" w:color="auto" w:fill="FFFFFF"/>
        <w:autoSpaceDE w:val="0"/>
        <w:autoSpaceDN w:val="0"/>
        <w:adjustRightInd w:val="0"/>
        <w:rPr>
          <w:bCs/>
          <w:sz w:val="26"/>
          <w:szCs w:val="26"/>
        </w:rPr>
      </w:pPr>
      <w:r w:rsidRPr="00460EF1">
        <w:rPr>
          <w:szCs w:val="26"/>
        </w:rPr>
        <w:t>подпись</w:t>
      </w:r>
      <w:r>
        <w:rPr>
          <w:szCs w:val="26"/>
        </w:rPr>
        <w:t xml:space="preserve"> обучающегося</w:t>
      </w:r>
    </w:p>
    <w:p w:rsidR="006B0065" w:rsidRDefault="006B0065" w:rsidP="006B0065">
      <w:pPr>
        <w:shd w:val="clear" w:color="auto" w:fill="FFFFFF"/>
        <w:autoSpaceDE w:val="0"/>
        <w:autoSpaceDN w:val="0"/>
        <w:adjustRightInd w:val="0"/>
        <w:jc w:val="right"/>
        <w:rPr>
          <w:sz w:val="20"/>
          <w:szCs w:val="20"/>
        </w:rPr>
      </w:pPr>
    </w:p>
    <w:tbl>
      <w:tblPr>
        <w:tblW w:w="0" w:type="auto"/>
        <w:tblLook w:val="04A0" w:firstRow="1" w:lastRow="0" w:firstColumn="1" w:lastColumn="0" w:noHBand="0" w:noVBand="1"/>
      </w:tblPr>
      <w:tblGrid>
        <w:gridCol w:w="5053"/>
        <w:gridCol w:w="4800"/>
      </w:tblGrid>
      <w:tr w:rsidR="006B0065" w:rsidRPr="00142E8B" w:rsidTr="006B0065">
        <w:trPr>
          <w:trHeight w:val="1272"/>
        </w:trPr>
        <w:tc>
          <w:tcPr>
            <w:tcW w:w="5648" w:type="dxa"/>
          </w:tcPr>
          <w:p w:rsidR="006B0065" w:rsidRPr="006B0065" w:rsidRDefault="006B0065" w:rsidP="006B0065">
            <w:pPr>
              <w:widowControl w:val="0"/>
              <w:autoSpaceDE w:val="0"/>
              <w:autoSpaceDN w:val="0"/>
              <w:adjustRightInd w:val="0"/>
              <w:spacing w:line="264" w:lineRule="exact"/>
              <w:jc w:val="both"/>
              <w:rPr>
                <w:sz w:val="26"/>
                <w:szCs w:val="26"/>
              </w:rPr>
            </w:pPr>
            <w:r w:rsidRPr="006B0065">
              <w:rPr>
                <w:sz w:val="26"/>
                <w:szCs w:val="26"/>
              </w:rPr>
              <w:t>Руководитель практики от университета</w:t>
            </w:r>
          </w:p>
          <w:p w:rsidR="006B0065" w:rsidRDefault="006B0065" w:rsidP="006B0065">
            <w:pPr>
              <w:widowControl w:val="0"/>
              <w:autoSpaceDE w:val="0"/>
              <w:autoSpaceDN w:val="0"/>
              <w:adjustRightInd w:val="0"/>
              <w:spacing w:line="264" w:lineRule="exact"/>
              <w:jc w:val="both"/>
            </w:pPr>
          </w:p>
          <w:p w:rsidR="00C77C3B" w:rsidRPr="006B0065" w:rsidRDefault="00C77C3B" w:rsidP="00C77C3B">
            <w:pPr>
              <w:widowControl w:val="0"/>
              <w:pBdr>
                <w:bottom w:val="single" w:sz="12" w:space="1" w:color="auto"/>
              </w:pBdr>
              <w:autoSpaceDE w:val="0"/>
              <w:autoSpaceDN w:val="0"/>
              <w:adjustRightInd w:val="0"/>
              <w:spacing w:line="264" w:lineRule="exact"/>
              <w:jc w:val="right"/>
            </w:pPr>
          </w:p>
          <w:p w:rsidR="006B0065" w:rsidRPr="006B0065" w:rsidRDefault="00C77C3B" w:rsidP="00C77C3B">
            <w:pPr>
              <w:widowControl w:val="0"/>
              <w:autoSpaceDE w:val="0"/>
              <w:autoSpaceDN w:val="0"/>
              <w:adjustRightInd w:val="0"/>
              <w:spacing w:line="264" w:lineRule="exact"/>
              <w:jc w:val="both"/>
              <w:rPr>
                <w:rFonts w:ascii="Palatino Linotype" w:hAnsi="Palatino Linotype"/>
              </w:rPr>
            </w:pPr>
            <w:r w:rsidRPr="006B0065">
              <w:t xml:space="preserve"> подпись, ФИО</w:t>
            </w:r>
          </w:p>
        </w:tc>
        <w:tc>
          <w:tcPr>
            <w:tcW w:w="5350" w:type="dxa"/>
          </w:tcPr>
          <w:p w:rsidR="006B0065" w:rsidRPr="006B0065" w:rsidRDefault="006B0065" w:rsidP="006B0065">
            <w:pPr>
              <w:widowControl w:val="0"/>
              <w:tabs>
                <w:tab w:val="left" w:pos="4114"/>
                <w:tab w:val="left" w:pos="4265"/>
                <w:tab w:val="left" w:pos="4432"/>
              </w:tabs>
              <w:autoSpaceDE w:val="0"/>
              <w:autoSpaceDN w:val="0"/>
              <w:adjustRightInd w:val="0"/>
              <w:spacing w:line="264" w:lineRule="exact"/>
              <w:jc w:val="both"/>
              <w:rPr>
                <w:sz w:val="26"/>
                <w:szCs w:val="26"/>
              </w:rPr>
            </w:pPr>
            <w:r w:rsidRPr="006B0065">
              <w:rPr>
                <w:sz w:val="26"/>
                <w:szCs w:val="26"/>
              </w:rPr>
              <w:t>Руководитель практики от профильной организации</w:t>
            </w:r>
          </w:p>
          <w:p w:rsidR="006B0065" w:rsidRPr="006B0065" w:rsidRDefault="006B0065" w:rsidP="006B0065">
            <w:pPr>
              <w:widowControl w:val="0"/>
              <w:pBdr>
                <w:bottom w:val="single" w:sz="12" w:space="1" w:color="auto"/>
              </w:pBdr>
              <w:autoSpaceDE w:val="0"/>
              <w:autoSpaceDN w:val="0"/>
              <w:adjustRightInd w:val="0"/>
              <w:spacing w:line="264" w:lineRule="exact"/>
              <w:jc w:val="right"/>
            </w:pPr>
          </w:p>
          <w:p w:rsidR="006B0065" w:rsidRPr="00C77C3B" w:rsidRDefault="006B0065" w:rsidP="006B0065">
            <w:pPr>
              <w:widowControl w:val="0"/>
              <w:autoSpaceDE w:val="0"/>
              <w:autoSpaceDN w:val="0"/>
              <w:adjustRightInd w:val="0"/>
              <w:spacing w:line="264" w:lineRule="exact"/>
              <w:jc w:val="both"/>
              <w:rPr>
                <w:rFonts w:ascii="Palatino Linotype" w:hAnsi="Palatino Linotype"/>
              </w:rPr>
            </w:pPr>
            <w:r w:rsidRPr="006B0065">
              <w:t xml:space="preserve"> подпись, ФИО</w:t>
            </w:r>
          </w:p>
        </w:tc>
      </w:tr>
    </w:tbl>
    <w:p w:rsidR="00C77C3B" w:rsidRDefault="00C77C3B" w:rsidP="006B0065">
      <w:pPr>
        <w:shd w:val="clear" w:color="auto" w:fill="FFFFFF"/>
        <w:autoSpaceDE w:val="0"/>
        <w:autoSpaceDN w:val="0"/>
        <w:adjustRightInd w:val="0"/>
        <w:jc w:val="center"/>
        <w:rPr>
          <w:sz w:val="20"/>
          <w:szCs w:val="20"/>
        </w:rPr>
      </w:pPr>
    </w:p>
    <w:p w:rsidR="006B0065" w:rsidRPr="00C95DDE" w:rsidRDefault="00C77C3B" w:rsidP="006B0065">
      <w:pPr>
        <w:shd w:val="clear" w:color="auto" w:fill="FFFFFF"/>
        <w:autoSpaceDE w:val="0"/>
        <w:autoSpaceDN w:val="0"/>
        <w:adjustRightInd w:val="0"/>
        <w:jc w:val="center"/>
        <w:rPr>
          <w:b/>
          <w:szCs w:val="28"/>
        </w:rPr>
      </w:pPr>
      <w:r w:rsidRPr="00C77C3B">
        <w:rPr>
          <w:spacing w:val="-2"/>
          <w:szCs w:val="28"/>
        </w:rPr>
        <w:t xml:space="preserve">                                    Печать</w:t>
      </w:r>
      <w:r w:rsidR="006B0065" w:rsidRPr="00C95DDE">
        <w:rPr>
          <w:sz w:val="20"/>
          <w:szCs w:val="20"/>
        </w:rPr>
        <w:br w:type="page"/>
      </w:r>
    </w:p>
    <w:p w:rsidR="006B0065" w:rsidRPr="00F157D1" w:rsidRDefault="006B0065" w:rsidP="006B0065">
      <w:pPr>
        <w:shd w:val="clear" w:color="auto" w:fill="FFFFFF"/>
        <w:autoSpaceDE w:val="0"/>
        <w:autoSpaceDN w:val="0"/>
        <w:adjustRightInd w:val="0"/>
        <w:jc w:val="center"/>
        <w:rPr>
          <w:b/>
          <w:bCs/>
          <w:spacing w:val="-2"/>
          <w:sz w:val="28"/>
          <w:szCs w:val="28"/>
        </w:rPr>
      </w:pPr>
      <w:r w:rsidRPr="00F157D1">
        <w:rPr>
          <w:b/>
          <w:bCs/>
          <w:spacing w:val="-2"/>
          <w:sz w:val="28"/>
          <w:szCs w:val="28"/>
        </w:rPr>
        <w:lastRenderedPageBreak/>
        <w:t>Отзыв руководителя практики от профильной организации</w:t>
      </w:r>
    </w:p>
    <w:p w:rsidR="006B0065" w:rsidRPr="00F157D1" w:rsidRDefault="006B0065" w:rsidP="006B0065">
      <w:pPr>
        <w:shd w:val="clear" w:color="auto" w:fill="FFFFFF"/>
        <w:autoSpaceDE w:val="0"/>
        <w:autoSpaceDN w:val="0"/>
        <w:adjustRightInd w:val="0"/>
        <w:jc w:val="center"/>
        <w:rPr>
          <w:b/>
          <w:bCs/>
          <w:spacing w:val="-2"/>
          <w:sz w:val="28"/>
          <w:szCs w:val="28"/>
        </w:rPr>
      </w:pPr>
    </w:p>
    <w:tbl>
      <w:tblPr>
        <w:tblW w:w="0" w:type="auto"/>
        <w:tblInd w:w="25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3"/>
      </w:tblGrid>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r w:rsidR="006B0065" w:rsidRPr="00C95DDE" w:rsidTr="006B0065">
        <w:tc>
          <w:tcPr>
            <w:tcW w:w="9604" w:type="dxa"/>
          </w:tcPr>
          <w:p w:rsidR="006B0065" w:rsidRPr="006B0065" w:rsidRDefault="006B0065" w:rsidP="006B0065">
            <w:pPr>
              <w:widowControl w:val="0"/>
              <w:snapToGrid w:val="0"/>
              <w:spacing w:line="480" w:lineRule="auto"/>
              <w:ind w:firstLine="720"/>
              <w:jc w:val="both"/>
            </w:pPr>
          </w:p>
        </w:tc>
      </w:tr>
    </w:tbl>
    <w:p w:rsidR="006B0065" w:rsidRDefault="006B0065" w:rsidP="006B0065">
      <w:pPr>
        <w:rPr>
          <w:b/>
          <w:bCs/>
          <w:spacing w:val="-7"/>
          <w:sz w:val="28"/>
          <w:szCs w:val="28"/>
        </w:rPr>
      </w:pPr>
    </w:p>
    <w:p w:rsidR="006B0065" w:rsidRPr="00F157D1" w:rsidRDefault="006B0065" w:rsidP="006B0065">
      <w:pPr>
        <w:rPr>
          <w:b/>
          <w:bCs/>
          <w:spacing w:val="-7"/>
          <w:sz w:val="28"/>
          <w:szCs w:val="28"/>
        </w:rPr>
      </w:pPr>
      <w:r w:rsidRPr="00F157D1">
        <w:rPr>
          <w:b/>
          <w:bCs/>
          <w:spacing w:val="-7"/>
          <w:sz w:val="28"/>
          <w:szCs w:val="28"/>
        </w:rPr>
        <w:t>Оценка ____________________</w:t>
      </w:r>
    </w:p>
    <w:p w:rsidR="006B0065" w:rsidRPr="00F157D1" w:rsidRDefault="006B0065" w:rsidP="006B0065">
      <w:pPr>
        <w:shd w:val="clear" w:color="auto" w:fill="FFFFFF"/>
        <w:autoSpaceDE w:val="0"/>
        <w:autoSpaceDN w:val="0"/>
        <w:adjustRightInd w:val="0"/>
        <w:spacing w:before="101"/>
        <w:ind w:right="1963"/>
        <w:rPr>
          <w:sz w:val="28"/>
          <w:szCs w:val="28"/>
        </w:rPr>
      </w:pPr>
      <w:r w:rsidRPr="00F157D1">
        <w:rPr>
          <w:b/>
          <w:bCs/>
          <w:spacing w:val="-5"/>
          <w:sz w:val="28"/>
          <w:szCs w:val="28"/>
        </w:rPr>
        <w:t>Подпись руководителя</w:t>
      </w:r>
      <w:r w:rsidRPr="00F157D1">
        <w:rPr>
          <w:b/>
          <w:bCs/>
          <w:spacing w:val="-2"/>
          <w:sz w:val="28"/>
          <w:szCs w:val="28"/>
        </w:rPr>
        <w:t>от профильной организации _________________</w:t>
      </w:r>
    </w:p>
    <w:p w:rsidR="006B0065" w:rsidRPr="00F157D1" w:rsidRDefault="006B0065" w:rsidP="006B0065">
      <w:pPr>
        <w:shd w:val="clear" w:color="auto" w:fill="FFFFFF"/>
        <w:autoSpaceDE w:val="0"/>
        <w:autoSpaceDN w:val="0"/>
        <w:adjustRightInd w:val="0"/>
        <w:spacing w:before="96" w:after="298"/>
        <w:jc w:val="center"/>
        <w:rPr>
          <w:b/>
          <w:bCs/>
          <w:spacing w:val="-3"/>
          <w:sz w:val="28"/>
          <w:szCs w:val="28"/>
        </w:rPr>
      </w:pPr>
      <w:r w:rsidRPr="00847E64">
        <w:rPr>
          <w:spacing w:val="-2"/>
          <w:szCs w:val="28"/>
        </w:rPr>
        <w:t>Печать</w:t>
      </w:r>
      <w:r w:rsidRPr="00C95DDE">
        <w:br w:type="page"/>
      </w:r>
      <w:r w:rsidRPr="00F157D1">
        <w:rPr>
          <w:b/>
          <w:bCs/>
          <w:spacing w:val="-3"/>
          <w:sz w:val="28"/>
          <w:szCs w:val="28"/>
        </w:rPr>
        <w:lastRenderedPageBreak/>
        <w:t>Оценка результатов прохождения практики</w:t>
      </w:r>
    </w:p>
    <w:p w:rsidR="006B0065" w:rsidRPr="00F157D1" w:rsidRDefault="006B0065" w:rsidP="006B0065">
      <w:pPr>
        <w:shd w:val="clear" w:color="auto" w:fill="FFFFFF"/>
        <w:autoSpaceDE w:val="0"/>
        <w:autoSpaceDN w:val="0"/>
        <w:adjustRightInd w:val="0"/>
        <w:jc w:val="center"/>
        <w:rPr>
          <w:b/>
          <w:bCs/>
          <w:spacing w:val="-3"/>
          <w:sz w:val="28"/>
          <w:szCs w:val="28"/>
        </w:rPr>
      </w:pPr>
      <w:r w:rsidRPr="00F157D1">
        <w:rPr>
          <w:b/>
          <w:bCs/>
          <w:spacing w:val="-3"/>
          <w:sz w:val="28"/>
          <w:szCs w:val="28"/>
        </w:rPr>
        <w:t>руководителем практики от университета</w:t>
      </w:r>
    </w:p>
    <w:p w:rsidR="006B0065" w:rsidRPr="00F157D1" w:rsidRDefault="006B0065" w:rsidP="006B0065">
      <w:pPr>
        <w:shd w:val="clear" w:color="auto" w:fill="FFFFFF"/>
        <w:autoSpaceDE w:val="0"/>
        <w:autoSpaceDN w:val="0"/>
        <w:adjustRightInd w:val="0"/>
        <w:jc w:val="center"/>
        <w:rPr>
          <w:b/>
          <w:bCs/>
          <w:spacing w:val="-3"/>
          <w:sz w:val="28"/>
          <w:szCs w:val="28"/>
        </w:rPr>
      </w:pPr>
    </w:p>
    <w:p w:rsidR="006B0065" w:rsidRPr="00F157D1" w:rsidRDefault="006B0065" w:rsidP="006B0065">
      <w:pPr>
        <w:shd w:val="clear" w:color="auto" w:fill="FFFFFF"/>
        <w:autoSpaceDE w:val="0"/>
        <w:autoSpaceDN w:val="0"/>
        <w:adjustRightInd w:val="0"/>
        <w:jc w:val="center"/>
        <w:rPr>
          <w:b/>
          <w:bCs/>
          <w:spacing w:val="-3"/>
          <w:sz w:val="28"/>
          <w:szCs w:val="28"/>
        </w:rPr>
      </w:pPr>
    </w:p>
    <w:p w:rsidR="006B0065" w:rsidRPr="00F157D1" w:rsidRDefault="006B0065" w:rsidP="006B0065">
      <w:pPr>
        <w:ind w:firstLine="709"/>
        <w:rPr>
          <w:bCs/>
          <w:sz w:val="28"/>
          <w:szCs w:val="28"/>
        </w:rPr>
      </w:pPr>
      <w:r w:rsidRPr="00F157D1">
        <w:rPr>
          <w:bCs/>
          <w:sz w:val="28"/>
          <w:szCs w:val="28"/>
        </w:rPr>
        <w:t>Сроки проведения практики, а также ее содержание соответствует требованиям, установленным ОПОП ВО.</w:t>
      </w:r>
    </w:p>
    <w:p w:rsidR="006B0065" w:rsidRPr="00F157D1" w:rsidRDefault="006B0065" w:rsidP="006B0065">
      <w:pPr>
        <w:rPr>
          <w:b/>
          <w:bCs/>
          <w:spacing w:val="-7"/>
          <w:sz w:val="28"/>
          <w:szCs w:val="28"/>
        </w:rPr>
      </w:pPr>
    </w:p>
    <w:p w:rsidR="006B0065" w:rsidRPr="00F157D1" w:rsidRDefault="006B0065" w:rsidP="006B0065">
      <w:pPr>
        <w:rPr>
          <w:b/>
          <w:bCs/>
          <w:spacing w:val="-7"/>
          <w:sz w:val="28"/>
          <w:szCs w:val="28"/>
        </w:rPr>
      </w:pPr>
    </w:p>
    <w:p w:rsidR="006B0065" w:rsidRPr="00F157D1" w:rsidRDefault="006B0065" w:rsidP="006B0065">
      <w:pPr>
        <w:rPr>
          <w:b/>
          <w:bCs/>
          <w:spacing w:val="-7"/>
          <w:sz w:val="28"/>
          <w:szCs w:val="28"/>
        </w:rPr>
      </w:pPr>
      <w:r w:rsidRPr="00F157D1">
        <w:rPr>
          <w:b/>
          <w:bCs/>
          <w:spacing w:val="-7"/>
          <w:sz w:val="28"/>
          <w:szCs w:val="28"/>
        </w:rPr>
        <w:t>Оценка ____________________</w:t>
      </w:r>
    </w:p>
    <w:p w:rsidR="006B0065" w:rsidRPr="00F157D1" w:rsidRDefault="006B0065" w:rsidP="006B0065">
      <w:pPr>
        <w:shd w:val="clear" w:color="auto" w:fill="FFFFFF"/>
        <w:autoSpaceDE w:val="0"/>
        <w:autoSpaceDN w:val="0"/>
        <w:adjustRightInd w:val="0"/>
        <w:spacing w:before="101"/>
        <w:ind w:right="1963"/>
        <w:rPr>
          <w:sz w:val="28"/>
          <w:szCs w:val="28"/>
        </w:rPr>
      </w:pPr>
      <w:r w:rsidRPr="00F157D1">
        <w:rPr>
          <w:b/>
          <w:bCs/>
          <w:spacing w:val="-5"/>
          <w:sz w:val="28"/>
          <w:szCs w:val="28"/>
        </w:rPr>
        <w:t xml:space="preserve">Подпись руководителя </w:t>
      </w:r>
      <w:r w:rsidRPr="00F157D1">
        <w:rPr>
          <w:b/>
          <w:bCs/>
          <w:spacing w:val="-2"/>
          <w:sz w:val="28"/>
          <w:szCs w:val="28"/>
        </w:rPr>
        <w:t>_________________</w:t>
      </w:r>
    </w:p>
    <w:p w:rsidR="006B0065" w:rsidRPr="00F157D1" w:rsidRDefault="006B0065" w:rsidP="006B0065">
      <w:pPr>
        <w:shd w:val="clear" w:color="auto" w:fill="FFFFFF"/>
        <w:autoSpaceDE w:val="0"/>
        <w:autoSpaceDN w:val="0"/>
        <w:adjustRightInd w:val="0"/>
        <w:spacing w:before="101"/>
        <w:ind w:right="1963"/>
        <w:rPr>
          <w:sz w:val="28"/>
          <w:szCs w:val="28"/>
        </w:rPr>
      </w:pPr>
    </w:p>
    <w:p w:rsidR="006B0065" w:rsidRDefault="006B0065" w:rsidP="006B0065">
      <w:pPr>
        <w:jc w:val="right"/>
        <w:rPr>
          <w:b/>
          <w:sz w:val="28"/>
          <w:szCs w:val="28"/>
        </w:rPr>
      </w:pPr>
    </w:p>
    <w:p w:rsidR="006B0065" w:rsidRDefault="006B0065" w:rsidP="006B0065">
      <w:pPr>
        <w:jc w:val="right"/>
        <w:rPr>
          <w:b/>
          <w:sz w:val="28"/>
          <w:szCs w:val="28"/>
        </w:rPr>
      </w:pPr>
    </w:p>
    <w:p w:rsidR="006B0065" w:rsidRDefault="006B0065" w:rsidP="006B0065">
      <w:pPr>
        <w:jc w:val="right"/>
        <w:rPr>
          <w:b/>
          <w:sz w:val="28"/>
          <w:szCs w:val="28"/>
        </w:rPr>
      </w:pPr>
    </w:p>
    <w:p w:rsidR="006B0065" w:rsidRPr="00DE14B4" w:rsidRDefault="006B0065" w:rsidP="006B0065">
      <w:pPr>
        <w:jc w:val="right"/>
        <w:rPr>
          <w:b/>
          <w:sz w:val="28"/>
          <w:szCs w:val="28"/>
          <w:highlight w:val="yellow"/>
        </w:rPr>
      </w:pPr>
      <w:r>
        <w:rPr>
          <w:b/>
          <w:sz w:val="28"/>
          <w:szCs w:val="28"/>
        </w:rPr>
        <w:br w:type="page"/>
      </w:r>
      <w:r>
        <w:rPr>
          <w:b/>
          <w:sz w:val="28"/>
          <w:szCs w:val="28"/>
        </w:rPr>
        <w:lastRenderedPageBreak/>
        <w:t>Приложение 2</w:t>
      </w:r>
    </w:p>
    <w:p w:rsidR="00D95792" w:rsidRPr="00DE14B4" w:rsidRDefault="00D95792" w:rsidP="00EF06AC">
      <w:pPr>
        <w:pStyle w:val="a4"/>
        <w:jc w:val="center"/>
        <w:rPr>
          <w:sz w:val="28"/>
          <w:szCs w:val="28"/>
          <w:highlight w:val="yellow"/>
        </w:rPr>
      </w:pPr>
    </w:p>
    <w:p w:rsidR="006B0065" w:rsidRPr="00317E76" w:rsidRDefault="006B0065" w:rsidP="006B0065">
      <w:pPr>
        <w:pStyle w:val="a4"/>
        <w:jc w:val="center"/>
        <w:rPr>
          <w:sz w:val="28"/>
          <w:szCs w:val="28"/>
        </w:rPr>
      </w:pPr>
      <w:r w:rsidRPr="00317E76">
        <w:rPr>
          <w:sz w:val="28"/>
          <w:szCs w:val="28"/>
        </w:rPr>
        <w:t>МИНИСТЕРСТВО  НАУКИ И ВЫСШЕГО ОБРАЗОВАНИЯ  РОССИЙСКОЙ ФЕДЕРАЦИИ</w:t>
      </w:r>
    </w:p>
    <w:p w:rsidR="006B0065" w:rsidRPr="00317E76" w:rsidRDefault="006B0065" w:rsidP="006B0065">
      <w:pPr>
        <w:pStyle w:val="1"/>
        <w:jc w:val="center"/>
        <w:rPr>
          <w:rFonts w:ascii="Times New Roman" w:hAnsi="Times New Roman" w:cs="Times New Roman"/>
          <w:b w:val="0"/>
          <w:color w:val="auto"/>
          <w:sz w:val="28"/>
          <w:szCs w:val="28"/>
        </w:rPr>
      </w:pPr>
      <w:r w:rsidRPr="00317E76">
        <w:rPr>
          <w:rFonts w:ascii="Times New Roman" w:hAnsi="Times New Roman" w:cs="Times New Roman"/>
          <w:b w:val="0"/>
          <w:color w:val="auto"/>
          <w:sz w:val="28"/>
          <w:szCs w:val="28"/>
        </w:rPr>
        <w:t>РОСТОВСКИЙ ГОСУДАРСТВЕННЫЙ ЭКОНОМИЧЕСКИЙ УНИВЕРСИТЕТ (РИНХ)</w:t>
      </w:r>
    </w:p>
    <w:p w:rsidR="006B0065" w:rsidRPr="00317E76" w:rsidRDefault="006B0065" w:rsidP="006B0065">
      <w:pPr>
        <w:jc w:val="center"/>
        <w:rPr>
          <w:sz w:val="28"/>
          <w:szCs w:val="28"/>
        </w:rPr>
      </w:pPr>
    </w:p>
    <w:p w:rsidR="006B0065" w:rsidRPr="00317E76" w:rsidRDefault="006B0065" w:rsidP="006B0065">
      <w:pPr>
        <w:pStyle w:val="6"/>
        <w:spacing w:before="0"/>
        <w:jc w:val="center"/>
        <w:rPr>
          <w:bCs w:val="0"/>
          <w:i/>
          <w:iCs/>
          <w:sz w:val="28"/>
          <w:szCs w:val="28"/>
        </w:rPr>
      </w:pPr>
      <w:r w:rsidRPr="00317E76">
        <w:rPr>
          <w:bCs w:val="0"/>
          <w:i/>
          <w:iCs/>
          <w:sz w:val="28"/>
          <w:szCs w:val="28"/>
        </w:rPr>
        <w:t>УЧЕТНО-ЭКОНОМИЧЕСКИЙ ФАКУЛЬТЕТ</w:t>
      </w:r>
    </w:p>
    <w:p w:rsidR="006B0065" w:rsidRPr="00317E76" w:rsidRDefault="006B0065" w:rsidP="006B0065">
      <w:pPr>
        <w:pStyle w:val="2"/>
        <w:jc w:val="center"/>
        <w:rPr>
          <w:rFonts w:ascii="Times New Roman" w:hAnsi="Times New Roman" w:cs="Times New Roman"/>
          <w:b w:val="0"/>
          <w:i w:val="0"/>
        </w:rPr>
      </w:pPr>
    </w:p>
    <w:p w:rsidR="006B0065" w:rsidRPr="00317E76" w:rsidRDefault="006B0065" w:rsidP="006B0065">
      <w:pPr>
        <w:pStyle w:val="2"/>
        <w:jc w:val="center"/>
        <w:rPr>
          <w:rFonts w:ascii="Times New Roman" w:hAnsi="Times New Roman" w:cs="Times New Roman"/>
          <w:b w:val="0"/>
          <w:i w:val="0"/>
        </w:rPr>
      </w:pPr>
      <w:r w:rsidRPr="00317E76">
        <w:rPr>
          <w:rFonts w:ascii="Times New Roman" w:hAnsi="Times New Roman" w:cs="Times New Roman"/>
          <w:b w:val="0"/>
          <w:i w:val="0"/>
        </w:rPr>
        <w:t>КАФЕДРА БУХГАЛТЕРСКОГО УЧЕТА</w:t>
      </w:r>
    </w:p>
    <w:p w:rsidR="006B0065" w:rsidRPr="00317E76" w:rsidRDefault="006B0065" w:rsidP="006B0065">
      <w:pPr>
        <w:jc w:val="center"/>
        <w:rPr>
          <w:sz w:val="28"/>
          <w:szCs w:val="28"/>
        </w:rPr>
      </w:pPr>
    </w:p>
    <w:p w:rsidR="006B0065" w:rsidRPr="00317E76" w:rsidRDefault="006B0065" w:rsidP="006B0065">
      <w:pPr>
        <w:pStyle w:val="1"/>
        <w:rPr>
          <w:rFonts w:ascii="Times New Roman" w:hAnsi="Times New Roman" w:cs="Times New Roman"/>
          <w:b w:val="0"/>
          <w:color w:val="auto"/>
          <w:sz w:val="28"/>
          <w:szCs w:val="28"/>
        </w:rPr>
      </w:pPr>
    </w:p>
    <w:p w:rsidR="006B0065" w:rsidRPr="00317E76" w:rsidRDefault="006B0065" w:rsidP="006B0065">
      <w:pPr>
        <w:pStyle w:val="1"/>
        <w:rPr>
          <w:rFonts w:ascii="Times New Roman" w:hAnsi="Times New Roman" w:cs="Times New Roman"/>
          <w:b w:val="0"/>
          <w:color w:val="auto"/>
          <w:sz w:val="28"/>
          <w:szCs w:val="28"/>
        </w:rPr>
      </w:pPr>
    </w:p>
    <w:p w:rsidR="006B0065" w:rsidRPr="00317E76" w:rsidRDefault="006B0065" w:rsidP="006B0065">
      <w:pPr>
        <w:pStyle w:val="1"/>
        <w:rPr>
          <w:rFonts w:ascii="Times New Roman" w:hAnsi="Times New Roman" w:cs="Times New Roman"/>
          <w:b w:val="0"/>
          <w:color w:val="auto"/>
          <w:sz w:val="28"/>
          <w:szCs w:val="28"/>
        </w:rPr>
      </w:pPr>
    </w:p>
    <w:p w:rsidR="006B0065" w:rsidRPr="00317E76" w:rsidRDefault="006B0065" w:rsidP="006B0065">
      <w:pPr>
        <w:pStyle w:val="1"/>
        <w:rPr>
          <w:rFonts w:ascii="Times New Roman" w:hAnsi="Times New Roman" w:cs="Times New Roman"/>
          <w:b w:val="0"/>
          <w:color w:val="auto"/>
          <w:sz w:val="28"/>
          <w:szCs w:val="28"/>
        </w:rPr>
      </w:pPr>
    </w:p>
    <w:p w:rsidR="006B0065" w:rsidRPr="00317E76" w:rsidRDefault="006B0065" w:rsidP="006B0065">
      <w:pPr>
        <w:pStyle w:val="1"/>
        <w:jc w:val="center"/>
        <w:rPr>
          <w:rFonts w:ascii="Times New Roman" w:hAnsi="Times New Roman" w:cs="Times New Roman"/>
          <w:bCs w:val="0"/>
          <w:color w:val="auto"/>
          <w:sz w:val="28"/>
          <w:szCs w:val="28"/>
        </w:rPr>
      </w:pPr>
      <w:r w:rsidRPr="00317E76">
        <w:rPr>
          <w:rFonts w:ascii="Times New Roman" w:hAnsi="Times New Roman" w:cs="Times New Roman"/>
          <w:bCs w:val="0"/>
          <w:color w:val="auto"/>
          <w:sz w:val="28"/>
          <w:szCs w:val="28"/>
        </w:rPr>
        <w:t>ОТЧЕТ</w:t>
      </w:r>
    </w:p>
    <w:p w:rsidR="006B0065" w:rsidRPr="00317E76" w:rsidRDefault="006B0065" w:rsidP="006B0065">
      <w:pPr>
        <w:pStyle w:val="a4"/>
        <w:tabs>
          <w:tab w:val="left" w:pos="1134"/>
        </w:tabs>
        <w:suppressAutoHyphens/>
        <w:jc w:val="center"/>
        <w:rPr>
          <w:b/>
          <w:sz w:val="28"/>
          <w:szCs w:val="28"/>
        </w:rPr>
      </w:pPr>
      <w:r w:rsidRPr="00317E76">
        <w:rPr>
          <w:b/>
          <w:sz w:val="28"/>
          <w:szCs w:val="28"/>
        </w:rPr>
        <w:t>О ПРОИЗВОДСТВЕННОЙ ПРАКТИКЕ</w:t>
      </w:r>
    </w:p>
    <w:p w:rsidR="00EF06AC" w:rsidRPr="00DE14B4" w:rsidRDefault="00EF06AC" w:rsidP="00EF06AC">
      <w:pPr>
        <w:rPr>
          <w:sz w:val="28"/>
          <w:szCs w:val="28"/>
          <w:highlight w:val="yellow"/>
        </w:rPr>
      </w:pPr>
    </w:p>
    <w:p w:rsidR="00EF06AC" w:rsidRPr="00DE14B4" w:rsidRDefault="00EF06AC" w:rsidP="00EF06AC">
      <w:pPr>
        <w:jc w:val="center"/>
        <w:rPr>
          <w:sz w:val="28"/>
          <w:szCs w:val="28"/>
          <w:highlight w:val="yellow"/>
        </w:rPr>
      </w:pPr>
    </w:p>
    <w:p w:rsidR="00EF06AC" w:rsidRPr="00DE14B4" w:rsidRDefault="00EF06AC" w:rsidP="00EF06AC">
      <w:pPr>
        <w:jc w:val="center"/>
        <w:rPr>
          <w:sz w:val="28"/>
          <w:szCs w:val="28"/>
          <w:highlight w:val="yellow"/>
        </w:rPr>
      </w:pPr>
    </w:p>
    <w:p w:rsidR="00EF06AC" w:rsidRPr="00DE14B4" w:rsidRDefault="00EF06AC" w:rsidP="00EF06AC">
      <w:pPr>
        <w:jc w:val="center"/>
        <w:rPr>
          <w:sz w:val="28"/>
          <w:szCs w:val="28"/>
          <w:highlight w:val="yellow"/>
        </w:rPr>
      </w:pPr>
    </w:p>
    <w:p w:rsidR="00EF06AC" w:rsidRDefault="00EF06AC" w:rsidP="00EF06AC">
      <w:pPr>
        <w:jc w:val="center"/>
        <w:rPr>
          <w:sz w:val="28"/>
          <w:szCs w:val="28"/>
          <w:highlight w:val="yellow"/>
        </w:rPr>
      </w:pPr>
    </w:p>
    <w:p w:rsidR="006B0065" w:rsidRDefault="006B0065" w:rsidP="00EF06AC">
      <w:pPr>
        <w:jc w:val="center"/>
        <w:rPr>
          <w:sz w:val="28"/>
          <w:szCs w:val="28"/>
          <w:highlight w:val="yellow"/>
        </w:rPr>
      </w:pPr>
    </w:p>
    <w:p w:rsidR="006B0065" w:rsidRDefault="006B0065" w:rsidP="00EF06AC">
      <w:pPr>
        <w:jc w:val="center"/>
        <w:rPr>
          <w:sz w:val="28"/>
          <w:szCs w:val="28"/>
          <w:highlight w:val="yellow"/>
        </w:rPr>
      </w:pPr>
    </w:p>
    <w:p w:rsidR="006B0065" w:rsidRDefault="006B0065" w:rsidP="00EF06AC">
      <w:pPr>
        <w:jc w:val="center"/>
        <w:rPr>
          <w:sz w:val="28"/>
          <w:szCs w:val="28"/>
          <w:highlight w:val="yellow"/>
        </w:rPr>
      </w:pPr>
    </w:p>
    <w:p w:rsidR="006B0065" w:rsidRPr="00DE14B4" w:rsidRDefault="006B0065" w:rsidP="00EF06AC">
      <w:pPr>
        <w:jc w:val="center"/>
        <w:rPr>
          <w:sz w:val="28"/>
          <w:szCs w:val="28"/>
          <w:highlight w:val="yellow"/>
        </w:rPr>
      </w:pPr>
    </w:p>
    <w:p w:rsidR="00EF06AC" w:rsidRPr="00DE14B4" w:rsidRDefault="00EF06AC" w:rsidP="00EF06AC">
      <w:pPr>
        <w:jc w:val="center"/>
        <w:rPr>
          <w:sz w:val="28"/>
          <w:szCs w:val="28"/>
          <w:highlight w:val="yellow"/>
        </w:rPr>
      </w:pPr>
    </w:p>
    <w:p w:rsidR="00EF06AC" w:rsidRPr="00DE14B4" w:rsidRDefault="00EF06AC" w:rsidP="00EF06AC">
      <w:pPr>
        <w:jc w:val="center"/>
        <w:rPr>
          <w:sz w:val="28"/>
          <w:szCs w:val="28"/>
          <w:highlight w:val="yellow"/>
        </w:rPr>
      </w:pPr>
    </w:p>
    <w:p w:rsidR="009A74E5" w:rsidRDefault="009A74E5" w:rsidP="00EF06AC">
      <w:pPr>
        <w:rPr>
          <w:sz w:val="28"/>
          <w:szCs w:val="28"/>
        </w:rPr>
      </w:pPr>
      <w:r>
        <w:rPr>
          <w:sz w:val="28"/>
          <w:szCs w:val="28"/>
        </w:rPr>
        <w:t>Студент(ка)</w:t>
      </w:r>
    </w:p>
    <w:p w:rsidR="00EF06AC" w:rsidRPr="006B0065" w:rsidRDefault="009A74E5" w:rsidP="00EF06AC">
      <w:pPr>
        <w:rPr>
          <w:sz w:val="28"/>
          <w:szCs w:val="28"/>
        </w:rPr>
      </w:pPr>
      <w:r>
        <w:rPr>
          <w:sz w:val="28"/>
          <w:szCs w:val="28"/>
        </w:rPr>
        <w:t xml:space="preserve">группы                      </w:t>
      </w:r>
      <w:r w:rsidR="00EF06AC" w:rsidRPr="006B0065">
        <w:rPr>
          <w:sz w:val="28"/>
          <w:szCs w:val="28"/>
        </w:rPr>
        <w:t>П</w:t>
      </w:r>
      <w:r w:rsidR="000A43F5" w:rsidRPr="006B0065">
        <w:rPr>
          <w:sz w:val="28"/>
          <w:szCs w:val="28"/>
        </w:rPr>
        <w:t xml:space="preserve">етров </w:t>
      </w:r>
      <w:r w:rsidR="00EF06AC" w:rsidRPr="006B0065">
        <w:rPr>
          <w:sz w:val="28"/>
          <w:szCs w:val="28"/>
        </w:rPr>
        <w:t>Т.Е.</w:t>
      </w:r>
    </w:p>
    <w:p w:rsidR="00EF06AC" w:rsidRPr="006B0065" w:rsidRDefault="00EF06AC" w:rsidP="00EF06AC">
      <w:pPr>
        <w:pStyle w:val="4"/>
        <w:spacing w:before="0" w:after="0"/>
        <w:rPr>
          <w:b w:val="0"/>
        </w:rPr>
      </w:pPr>
    </w:p>
    <w:p w:rsidR="00EF06AC" w:rsidRPr="006B0065" w:rsidRDefault="00EF06AC" w:rsidP="00EF06AC">
      <w:pPr>
        <w:pStyle w:val="4"/>
        <w:spacing w:before="0" w:after="0"/>
        <w:rPr>
          <w:b w:val="0"/>
        </w:rPr>
      </w:pPr>
    </w:p>
    <w:p w:rsidR="00EF06AC" w:rsidRPr="006B0065" w:rsidRDefault="00EF06AC" w:rsidP="00EF06AC">
      <w:pPr>
        <w:pStyle w:val="4"/>
        <w:spacing w:before="0" w:after="0"/>
        <w:rPr>
          <w:b w:val="0"/>
        </w:rPr>
      </w:pPr>
    </w:p>
    <w:p w:rsidR="00EF06AC" w:rsidRPr="006B0065" w:rsidRDefault="00EF06AC" w:rsidP="00EF06AC">
      <w:pPr>
        <w:pStyle w:val="4"/>
        <w:spacing w:before="0" w:after="0"/>
        <w:rPr>
          <w:b w:val="0"/>
        </w:rPr>
      </w:pPr>
      <w:r w:rsidRPr="006B0065">
        <w:rPr>
          <w:b w:val="0"/>
        </w:rPr>
        <w:t xml:space="preserve">Руководитель, </w:t>
      </w:r>
    </w:p>
    <w:p w:rsidR="00EF06AC" w:rsidRPr="006B0065" w:rsidRDefault="009A74E5" w:rsidP="00EF06AC">
      <w:pPr>
        <w:pStyle w:val="4"/>
        <w:spacing w:before="0" w:after="0"/>
        <w:rPr>
          <w:b w:val="0"/>
        </w:rPr>
      </w:pPr>
      <w:r>
        <w:rPr>
          <w:b w:val="0"/>
        </w:rPr>
        <w:t xml:space="preserve">указывается </w:t>
      </w:r>
      <w:r w:rsidR="00EF06AC" w:rsidRPr="006B0065">
        <w:rPr>
          <w:b w:val="0"/>
        </w:rPr>
        <w:t>ученая степень, звание, должность   Иванов И.В.</w:t>
      </w:r>
      <w:r w:rsidR="00EF06AC" w:rsidRPr="006B0065">
        <w:rPr>
          <w:b w:val="0"/>
        </w:rPr>
        <w:tab/>
      </w:r>
    </w:p>
    <w:p w:rsidR="00C01B56" w:rsidRPr="006B0065" w:rsidRDefault="00C01B56" w:rsidP="00C01B56">
      <w:pPr>
        <w:pStyle w:val="4"/>
        <w:spacing w:before="0" w:after="0"/>
        <w:rPr>
          <w:b w:val="0"/>
        </w:rPr>
      </w:pPr>
    </w:p>
    <w:p w:rsidR="00EF06AC" w:rsidRDefault="00EF06AC" w:rsidP="00EF06AC">
      <w:pPr>
        <w:pStyle w:val="5"/>
        <w:spacing w:before="0" w:after="0"/>
        <w:rPr>
          <w:b w:val="0"/>
          <w:i w:val="0"/>
          <w:sz w:val="28"/>
          <w:szCs w:val="28"/>
        </w:rPr>
      </w:pPr>
    </w:p>
    <w:p w:rsidR="009A74E5" w:rsidRDefault="009A74E5" w:rsidP="009A74E5"/>
    <w:p w:rsidR="009A74E5" w:rsidRDefault="009A74E5" w:rsidP="009A74E5"/>
    <w:p w:rsidR="009A74E5" w:rsidRPr="009A74E5" w:rsidRDefault="009A74E5" w:rsidP="009A74E5"/>
    <w:p w:rsidR="00EF06AC" w:rsidRPr="006B0065" w:rsidRDefault="00EF06AC" w:rsidP="00EF06AC">
      <w:pPr>
        <w:rPr>
          <w:sz w:val="28"/>
          <w:szCs w:val="28"/>
        </w:rPr>
      </w:pPr>
    </w:p>
    <w:p w:rsidR="00EF06AC" w:rsidRPr="006B0065" w:rsidRDefault="00EF06AC" w:rsidP="00EF06AC">
      <w:pPr>
        <w:pStyle w:val="5"/>
        <w:spacing w:before="0" w:after="0"/>
        <w:jc w:val="center"/>
        <w:rPr>
          <w:b w:val="0"/>
          <w:i w:val="0"/>
          <w:sz w:val="28"/>
          <w:szCs w:val="28"/>
        </w:rPr>
      </w:pPr>
      <w:r w:rsidRPr="006B0065">
        <w:rPr>
          <w:b w:val="0"/>
          <w:i w:val="0"/>
          <w:sz w:val="28"/>
          <w:szCs w:val="28"/>
        </w:rPr>
        <w:t>Ростов-на-Дону</w:t>
      </w:r>
    </w:p>
    <w:p w:rsidR="00EF06AC" w:rsidRPr="00AC6278" w:rsidRDefault="00EF06AC" w:rsidP="00EF06AC">
      <w:pPr>
        <w:jc w:val="center"/>
        <w:rPr>
          <w:sz w:val="28"/>
          <w:szCs w:val="28"/>
        </w:rPr>
      </w:pPr>
      <w:r w:rsidRPr="006B0065">
        <w:rPr>
          <w:sz w:val="28"/>
          <w:szCs w:val="28"/>
        </w:rPr>
        <w:t>20</w:t>
      </w:r>
      <w:r w:rsidR="00D8383B">
        <w:rPr>
          <w:sz w:val="28"/>
          <w:szCs w:val="28"/>
        </w:rPr>
        <w:t xml:space="preserve">2… </w:t>
      </w:r>
    </w:p>
    <w:p w:rsidR="00EF06AC" w:rsidRDefault="000A43F5" w:rsidP="009A2128">
      <w:pPr>
        <w:pStyle w:val="Default"/>
        <w:jc w:val="right"/>
        <w:rPr>
          <w:b/>
          <w:color w:val="auto"/>
          <w:sz w:val="28"/>
          <w:szCs w:val="28"/>
        </w:rPr>
      </w:pPr>
      <w:r w:rsidRPr="00AC6278">
        <w:rPr>
          <w:color w:val="auto"/>
          <w:sz w:val="28"/>
          <w:szCs w:val="28"/>
        </w:rPr>
        <w:br w:type="page"/>
      </w:r>
      <w:r w:rsidR="00EF06AC" w:rsidRPr="00AC6278">
        <w:rPr>
          <w:b/>
          <w:color w:val="auto"/>
          <w:sz w:val="28"/>
          <w:szCs w:val="28"/>
        </w:rPr>
        <w:lastRenderedPageBreak/>
        <w:t xml:space="preserve">Приложение </w:t>
      </w:r>
      <w:r w:rsidR="00E61390">
        <w:rPr>
          <w:b/>
          <w:color w:val="auto"/>
          <w:sz w:val="28"/>
          <w:szCs w:val="28"/>
        </w:rPr>
        <w:t>3</w:t>
      </w:r>
    </w:p>
    <w:p w:rsidR="00074DA6" w:rsidRDefault="00074DA6" w:rsidP="009A2128">
      <w:pPr>
        <w:pStyle w:val="Default"/>
        <w:jc w:val="right"/>
        <w:rPr>
          <w:b/>
          <w:color w:val="auto"/>
          <w:sz w:val="28"/>
          <w:szCs w:val="28"/>
        </w:rPr>
      </w:pPr>
    </w:p>
    <w:p w:rsidR="00074DA6" w:rsidRDefault="00074DA6" w:rsidP="00074DA6">
      <w:pPr>
        <w:pStyle w:val="Default"/>
        <w:jc w:val="center"/>
        <w:rPr>
          <w:b/>
          <w:color w:val="auto"/>
          <w:sz w:val="28"/>
          <w:szCs w:val="28"/>
        </w:rPr>
      </w:pPr>
      <w:r w:rsidRPr="00D8383B">
        <w:rPr>
          <w:b/>
          <w:color w:val="auto"/>
          <w:sz w:val="28"/>
          <w:szCs w:val="28"/>
        </w:rPr>
        <w:t xml:space="preserve">КАЛЕНДАРНЫЙ </w:t>
      </w:r>
      <w:r>
        <w:rPr>
          <w:b/>
          <w:color w:val="auto"/>
          <w:sz w:val="28"/>
          <w:szCs w:val="28"/>
        </w:rPr>
        <w:t>ПЛАН</w:t>
      </w:r>
      <w:r w:rsidRPr="00D8383B">
        <w:rPr>
          <w:b/>
          <w:color w:val="auto"/>
          <w:sz w:val="28"/>
          <w:szCs w:val="28"/>
        </w:rPr>
        <w:t xml:space="preserve"> ПРОИЗВОДСТВЕННОЙ ПРАКТИКИ</w:t>
      </w:r>
    </w:p>
    <w:tbl>
      <w:tblPr>
        <w:tblW w:w="9464" w:type="dxa"/>
        <w:tblLook w:val="0000" w:firstRow="0" w:lastRow="0" w:firstColumn="0" w:lastColumn="0" w:noHBand="0" w:noVBand="0"/>
      </w:tblPr>
      <w:tblGrid>
        <w:gridCol w:w="594"/>
        <w:gridCol w:w="7878"/>
        <w:gridCol w:w="992"/>
      </w:tblGrid>
      <w:tr w:rsidR="00357805" w:rsidRPr="00357805" w:rsidTr="008050AD">
        <w:trPr>
          <w:trHeight w:val="615"/>
        </w:trPr>
        <w:tc>
          <w:tcPr>
            <w:tcW w:w="0" w:type="auto"/>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autoSpaceDE w:val="0"/>
              <w:autoSpaceDN w:val="0"/>
              <w:adjustRightInd w:val="0"/>
              <w:jc w:val="center"/>
              <w:outlineLvl w:val="1"/>
              <w:rPr>
                <w:sz w:val="28"/>
                <w:szCs w:val="28"/>
              </w:rPr>
            </w:pPr>
            <w:r w:rsidRPr="00357805">
              <w:rPr>
                <w:sz w:val="28"/>
                <w:szCs w:val="28"/>
              </w:rPr>
              <w:t>№ п/п</w:t>
            </w:r>
          </w:p>
        </w:tc>
        <w:tc>
          <w:tcPr>
            <w:tcW w:w="7878" w:type="dxa"/>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autoSpaceDE w:val="0"/>
              <w:autoSpaceDN w:val="0"/>
              <w:adjustRightInd w:val="0"/>
              <w:jc w:val="center"/>
              <w:outlineLvl w:val="1"/>
              <w:rPr>
                <w:sz w:val="28"/>
                <w:szCs w:val="28"/>
              </w:rPr>
            </w:pPr>
            <w:r w:rsidRPr="00357805">
              <w:rPr>
                <w:sz w:val="28"/>
                <w:szCs w:val="28"/>
              </w:rPr>
              <w:t>Содержание выполняемых работ и заданий</w:t>
            </w:r>
          </w:p>
        </w:tc>
        <w:tc>
          <w:tcPr>
            <w:tcW w:w="992" w:type="dxa"/>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autoSpaceDE w:val="0"/>
              <w:autoSpaceDN w:val="0"/>
              <w:adjustRightInd w:val="0"/>
              <w:jc w:val="center"/>
              <w:outlineLvl w:val="1"/>
              <w:rPr>
                <w:sz w:val="28"/>
                <w:szCs w:val="28"/>
              </w:rPr>
            </w:pPr>
            <w:r w:rsidRPr="00357805">
              <w:rPr>
                <w:sz w:val="28"/>
                <w:szCs w:val="28"/>
              </w:rPr>
              <w:t>Кол-во дней</w:t>
            </w:r>
          </w:p>
        </w:tc>
      </w:tr>
      <w:tr w:rsidR="00357805" w:rsidRPr="00357805" w:rsidTr="008050AD">
        <w:trPr>
          <w:trHeight w:val="383"/>
        </w:trPr>
        <w:tc>
          <w:tcPr>
            <w:tcW w:w="0" w:type="auto"/>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numPr>
                <w:ilvl w:val="0"/>
                <w:numId w:val="1"/>
              </w:numPr>
              <w:autoSpaceDE w:val="0"/>
              <w:autoSpaceDN w:val="0"/>
              <w:adjustRightInd w:val="0"/>
              <w:ind w:left="0" w:firstLine="0"/>
              <w:outlineLvl w:val="1"/>
              <w:rPr>
                <w:sz w:val="28"/>
                <w:szCs w:val="28"/>
              </w:rPr>
            </w:pPr>
          </w:p>
        </w:tc>
        <w:tc>
          <w:tcPr>
            <w:tcW w:w="7878" w:type="dxa"/>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autoSpaceDE w:val="0"/>
              <w:autoSpaceDN w:val="0"/>
              <w:adjustRightInd w:val="0"/>
              <w:rPr>
                <w:sz w:val="28"/>
                <w:szCs w:val="28"/>
              </w:rPr>
            </w:pPr>
            <w:r w:rsidRPr="00357805">
              <w:rPr>
                <w:sz w:val="28"/>
                <w:szCs w:val="28"/>
              </w:rPr>
              <w:t xml:space="preserve">Заполнение </w:t>
            </w:r>
            <w:r w:rsidRPr="00357805">
              <w:rPr>
                <w:rStyle w:val="FontStyle21"/>
                <w:sz w:val="28"/>
                <w:szCs w:val="28"/>
              </w:rPr>
              <w:t xml:space="preserve">календарного плана практики </w:t>
            </w:r>
          </w:p>
        </w:tc>
        <w:tc>
          <w:tcPr>
            <w:tcW w:w="992" w:type="dxa"/>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autoSpaceDE w:val="0"/>
              <w:autoSpaceDN w:val="0"/>
              <w:adjustRightInd w:val="0"/>
              <w:jc w:val="center"/>
              <w:outlineLvl w:val="1"/>
              <w:rPr>
                <w:sz w:val="28"/>
                <w:szCs w:val="28"/>
              </w:rPr>
            </w:pPr>
            <w:r w:rsidRPr="00357805">
              <w:rPr>
                <w:sz w:val="28"/>
                <w:szCs w:val="28"/>
              </w:rPr>
              <w:t>1</w:t>
            </w:r>
          </w:p>
        </w:tc>
      </w:tr>
      <w:tr w:rsidR="00357805" w:rsidRPr="00357805" w:rsidTr="008050AD">
        <w:trPr>
          <w:trHeight w:val="651"/>
        </w:trPr>
        <w:tc>
          <w:tcPr>
            <w:tcW w:w="0" w:type="auto"/>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numPr>
                <w:ilvl w:val="0"/>
                <w:numId w:val="1"/>
              </w:numPr>
              <w:autoSpaceDE w:val="0"/>
              <w:autoSpaceDN w:val="0"/>
              <w:adjustRightInd w:val="0"/>
              <w:ind w:left="0" w:firstLine="0"/>
              <w:outlineLvl w:val="1"/>
              <w:rPr>
                <w:sz w:val="28"/>
                <w:szCs w:val="28"/>
              </w:rPr>
            </w:pPr>
          </w:p>
        </w:tc>
        <w:tc>
          <w:tcPr>
            <w:tcW w:w="7878" w:type="dxa"/>
            <w:tcBorders>
              <w:top w:val="single" w:sz="4" w:space="0" w:color="000000"/>
              <w:left w:val="single" w:sz="4" w:space="0" w:color="000000"/>
              <w:bottom w:val="single" w:sz="4" w:space="0" w:color="000000"/>
              <w:right w:val="single" w:sz="4" w:space="0" w:color="000000"/>
            </w:tcBorders>
          </w:tcPr>
          <w:p w:rsidR="00074DA6" w:rsidRPr="00357805" w:rsidRDefault="00357805" w:rsidP="008050AD">
            <w:pPr>
              <w:pStyle w:val="1"/>
              <w:jc w:val="left"/>
              <w:rPr>
                <w:rFonts w:ascii="Times New Roman" w:hAnsi="Times New Roman" w:cs="Times New Roman"/>
                <w:b w:val="0"/>
                <w:bCs w:val="0"/>
                <w:color w:val="auto"/>
                <w:sz w:val="28"/>
                <w:szCs w:val="28"/>
              </w:rPr>
            </w:pPr>
            <w:r w:rsidRPr="00357805">
              <w:rPr>
                <w:rFonts w:ascii="Times New Roman" w:hAnsi="Times New Roman" w:cs="Times New Roman"/>
                <w:b w:val="0"/>
                <w:iCs/>
                <w:color w:val="auto"/>
                <w:sz w:val="28"/>
                <w:szCs w:val="28"/>
              </w:rPr>
              <w:t>Экономическая характеристика финансов-хозяйственной деятельности организации</w:t>
            </w:r>
          </w:p>
        </w:tc>
        <w:tc>
          <w:tcPr>
            <w:tcW w:w="992" w:type="dxa"/>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autoSpaceDE w:val="0"/>
              <w:autoSpaceDN w:val="0"/>
              <w:adjustRightInd w:val="0"/>
              <w:jc w:val="center"/>
              <w:outlineLvl w:val="1"/>
              <w:rPr>
                <w:sz w:val="28"/>
                <w:szCs w:val="28"/>
                <w:highlight w:val="yellow"/>
              </w:rPr>
            </w:pPr>
            <w:r w:rsidRPr="00357805">
              <w:rPr>
                <w:sz w:val="28"/>
                <w:szCs w:val="28"/>
              </w:rPr>
              <w:t>1</w:t>
            </w:r>
          </w:p>
        </w:tc>
      </w:tr>
      <w:tr w:rsidR="00357805" w:rsidRPr="00357805" w:rsidTr="008050AD">
        <w:trPr>
          <w:trHeight w:val="651"/>
        </w:trPr>
        <w:tc>
          <w:tcPr>
            <w:tcW w:w="0" w:type="auto"/>
            <w:tcBorders>
              <w:top w:val="single" w:sz="4" w:space="0" w:color="000000"/>
              <w:left w:val="single" w:sz="4" w:space="0" w:color="000000"/>
              <w:bottom w:val="single" w:sz="4" w:space="0" w:color="000000"/>
              <w:right w:val="single" w:sz="4" w:space="0" w:color="000000"/>
            </w:tcBorders>
          </w:tcPr>
          <w:p w:rsidR="00357805" w:rsidRPr="00357805" w:rsidRDefault="00357805" w:rsidP="008050AD">
            <w:pPr>
              <w:numPr>
                <w:ilvl w:val="0"/>
                <w:numId w:val="1"/>
              </w:numPr>
              <w:autoSpaceDE w:val="0"/>
              <w:autoSpaceDN w:val="0"/>
              <w:adjustRightInd w:val="0"/>
              <w:ind w:left="0" w:firstLine="0"/>
              <w:outlineLvl w:val="1"/>
              <w:rPr>
                <w:sz w:val="28"/>
                <w:szCs w:val="28"/>
              </w:rPr>
            </w:pPr>
          </w:p>
        </w:tc>
        <w:tc>
          <w:tcPr>
            <w:tcW w:w="7878" w:type="dxa"/>
            <w:tcBorders>
              <w:top w:val="single" w:sz="4" w:space="0" w:color="000000"/>
              <w:left w:val="single" w:sz="4" w:space="0" w:color="000000"/>
              <w:bottom w:val="single" w:sz="4" w:space="0" w:color="000000"/>
              <w:right w:val="single" w:sz="4" w:space="0" w:color="000000"/>
            </w:tcBorders>
          </w:tcPr>
          <w:p w:rsidR="00357805" w:rsidRPr="00357805" w:rsidRDefault="00357805" w:rsidP="008050AD">
            <w:pPr>
              <w:pStyle w:val="1"/>
              <w:jc w:val="left"/>
              <w:rPr>
                <w:rFonts w:ascii="Times New Roman" w:hAnsi="Times New Roman" w:cs="Times New Roman"/>
                <w:b w:val="0"/>
                <w:bCs w:val="0"/>
                <w:color w:val="auto"/>
                <w:sz w:val="28"/>
                <w:szCs w:val="28"/>
              </w:rPr>
            </w:pPr>
            <w:r w:rsidRPr="00357805">
              <w:rPr>
                <w:rFonts w:ascii="Times New Roman" w:hAnsi="Times New Roman" w:cs="Times New Roman"/>
                <w:b w:val="0"/>
                <w:iCs/>
                <w:color w:val="auto"/>
                <w:sz w:val="28"/>
                <w:szCs w:val="28"/>
              </w:rPr>
              <w:t>Организационные и методические аспекты формирования учетной политики организации</w:t>
            </w:r>
          </w:p>
        </w:tc>
        <w:tc>
          <w:tcPr>
            <w:tcW w:w="992" w:type="dxa"/>
            <w:tcBorders>
              <w:top w:val="single" w:sz="4" w:space="0" w:color="000000"/>
              <w:left w:val="single" w:sz="4" w:space="0" w:color="000000"/>
              <w:bottom w:val="single" w:sz="4" w:space="0" w:color="000000"/>
              <w:right w:val="single" w:sz="4" w:space="0" w:color="000000"/>
            </w:tcBorders>
          </w:tcPr>
          <w:p w:rsidR="00357805" w:rsidRPr="00357805" w:rsidRDefault="00357805" w:rsidP="008050AD">
            <w:pPr>
              <w:autoSpaceDE w:val="0"/>
              <w:autoSpaceDN w:val="0"/>
              <w:adjustRightInd w:val="0"/>
              <w:jc w:val="center"/>
              <w:outlineLvl w:val="1"/>
              <w:rPr>
                <w:sz w:val="28"/>
                <w:szCs w:val="28"/>
              </w:rPr>
            </w:pPr>
            <w:r>
              <w:rPr>
                <w:sz w:val="28"/>
                <w:szCs w:val="28"/>
              </w:rPr>
              <w:t>2</w:t>
            </w:r>
          </w:p>
        </w:tc>
      </w:tr>
      <w:tr w:rsidR="00357805" w:rsidRPr="00357805" w:rsidTr="008050AD">
        <w:trPr>
          <w:trHeight w:val="651"/>
        </w:trPr>
        <w:tc>
          <w:tcPr>
            <w:tcW w:w="0" w:type="auto"/>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numPr>
                <w:ilvl w:val="0"/>
                <w:numId w:val="1"/>
              </w:numPr>
              <w:autoSpaceDE w:val="0"/>
              <w:autoSpaceDN w:val="0"/>
              <w:adjustRightInd w:val="0"/>
              <w:ind w:left="0" w:firstLine="0"/>
              <w:outlineLvl w:val="1"/>
              <w:rPr>
                <w:sz w:val="28"/>
                <w:szCs w:val="28"/>
              </w:rPr>
            </w:pPr>
          </w:p>
        </w:tc>
        <w:tc>
          <w:tcPr>
            <w:tcW w:w="7878" w:type="dxa"/>
            <w:tcBorders>
              <w:top w:val="single" w:sz="4" w:space="0" w:color="000000"/>
              <w:left w:val="single" w:sz="4" w:space="0" w:color="000000"/>
              <w:bottom w:val="single" w:sz="4" w:space="0" w:color="000000"/>
              <w:right w:val="single" w:sz="4" w:space="0" w:color="000000"/>
            </w:tcBorders>
          </w:tcPr>
          <w:p w:rsidR="00074DA6" w:rsidRPr="00357805" w:rsidRDefault="00357805" w:rsidP="00E30F54">
            <w:pPr>
              <w:tabs>
                <w:tab w:val="left" w:pos="9360"/>
              </w:tabs>
              <w:rPr>
                <w:sz w:val="28"/>
                <w:szCs w:val="28"/>
              </w:rPr>
            </w:pPr>
            <w:r w:rsidRPr="00357805">
              <w:rPr>
                <w:bCs/>
                <w:sz w:val="28"/>
                <w:szCs w:val="28"/>
              </w:rPr>
              <w:t xml:space="preserve">Учет внеоборотных и оборотных активов </w:t>
            </w:r>
            <w:r w:rsidRPr="00357805">
              <w:rPr>
                <w:sz w:val="28"/>
                <w:szCs w:val="28"/>
              </w:rPr>
              <w:t xml:space="preserve">организации, </w:t>
            </w:r>
            <w:r w:rsidRPr="00357805">
              <w:rPr>
                <w:bCs/>
                <w:sz w:val="28"/>
                <w:szCs w:val="28"/>
              </w:rPr>
              <w:t>учет собственного и заемного капитала</w:t>
            </w:r>
          </w:p>
        </w:tc>
        <w:tc>
          <w:tcPr>
            <w:tcW w:w="992" w:type="dxa"/>
            <w:tcBorders>
              <w:top w:val="single" w:sz="4" w:space="0" w:color="000000"/>
              <w:left w:val="single" w:sz="4" w:space="0" w:color="000000"/>
              <w:bottom w:val="single" w:sz="4" w:space="0" w:color="000000"/>
              <w:right w:val="single" w:sz="4" w:space="0" w:color="000000"/>
            </w:tcBorders>
          </w:tcPr>
          <w:p w:rsidR="00074DA6" w:rsidRPr="00357805" w:rsidRDefault="00357805" w:rsidP="008050AD">
            <w:pPr>
              <w:autoSpaceDE w:val="0"/>
              <w:autoSpaceDN w:val="0"/>
              <w:adjustRightInd w:val="0"/>
              <w:jc w:val="center"/>
              <w:outlineLvl w:val="1"/>
              <w:rPr>
                <w:sz w:val="28"/>
                <w:szCs w:val="28"/>
              </w:rPr>
            </w:pPr>
            <w:r>
              <w:rPr>
                <w:sz w:val="28"/>
                <w:szCs w:val="28"/>
              </w:rPr>
              <w:t>6</w:t>
            </w:r>
          </w:p>
        </w:tc>
      </w:tr>
      <w:tr w:rsidR="00357805" w:rsidRPr="00357805" w:rsidTr="008050AD">
        <w:trPr>
          <w:trHeight w:val="369"/>
        </w:trPr>
        <w:tc>
          <w:tcPr>
            <w:tcW w:w="0" w:type="auto"/>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numPr>
                <w:ilvl w:val="0"/>
                <w:numId w:val="1"/>
              </w:numPr>
              <w:autoSpaceDE w:val="0"/>
              <w:autoSpaceDN w:val="0"/>
              <w:adjustRightInd w:val="0"/>
              <w:ind w:left="0" w:firstLine="0"/>
              <w:outlineLvl w:val="1"/>
              <w:rPr>
                <w:sz w:val="28"/>
                <w:szCs w:val="28"/>
              </w:rPr>
            </w:pPr>
          </w:p>
        </w:tc>
        <w:tc>
          <w:tcPr>
            <w:tcW w:w="7878" w:type="dxa"/>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tabs>
                <w:tab w:val="left" w:pos="9360"/>
              </w:tabs>
              <w:rPr>
                <w:sz w:val="28"/>
                <w:szCs w:val="28"/>
              </w:rPr>
            </w:pPr>
            <w:r w:rsidRPr="00357805">
              <w:rPr>
                <w:sz w:val="28"/>
                <w:szCs w:val="28"/>
              </w:rPr>
              <w:t>Бухгалтерская (финансовая) отчетность</w:t>
            </w:r>
          </w:p>
        </w:tc>
        <w:tc>
          <w:tcPr>
            <w:tcW w:w="992" w:type="dxa"/>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autoSpaceDE w:val="0"/>
              <w:autoSpaceDN w:val="0"/>
              <w:adjustRightInd w:val="0"/>
              <w:jc w:val="center"/>
              <w:outlineLvl w:val="1"/>
              <w:rPr>
                <w:sz w:val="28"/>
                <w:szCs w:val="28"/>
              </w:rPr>
            </w:pPr>
            <w:r w:rsidRPr="00357805">
              <w:rPr>
                <w:sz w:val="28"/>
                <w:szCs w:val="28"/>
              </w:rPr>
              <w:t>1</w:t>
            </w:r>
          </w:p>
        </w:tc>
      </w:tr>
      <w:tr w:rsidR="00357805" w:rsidRPr="00357805" w:rsidTr="008050AD">
        <w:trPr>
          <w:trHeight w:val="445"/>
        </w:trPr>
        <w:tc>
          <w:tcPr>
            <w:tcW w:w="0" w:type="auto"/>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numPr>
                <w:ilvl w:val="0"/>
                <w:numId w:val="1"/>
              </w:numPr>
              <w:autoSpaceDE w:val="0"/>
              <w:autoSpaceDN w:val="0"/>
              <w:adjustRightInd w:val="0"/>
              <w:ind w:left="0" w:firstLine="0"/>
              <w:outlineLvl w:val="1"/>
              <w:rPr>
                <w:sz w:val="28"/>
                <w:szCs w:val="28"/>
              </w:rPr>
            </w:pPr>
          </w:p>
        </w:tc>
        <w:tc>
          <w:tcPr>
            <w:tcW w:w="7878" w:type="dxa"/>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tabs>
                <w:tab w:val="left" w:pos="9360"/>
              </w:tabs>
              <w:rPr>
                <w:sz w:val="28"/>
                <w:szCs w:val="28"/>
              </w:rPr>
            </w:pPr>
            <w:r w:rsidRPr="00357805">
              <w:rPr>
                <w:sz w:val="28"/>
                <w:szCs w:val="28"/>
              </w:rPr>
              <w:t>Оформление отчета по практике</w:t>
            </w:r>
          </w:p>
        </w:tc>
        <w:tc>
          <w:tcPr>
            <w:tcW w:w="992" w:type="dxa"/>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autoSpaceDE w:val="0"/>
              <w:autoSpaceDN w:val="0"/>
              <w:adjustRightInd w:val="0"/>
              <w:jc w:val="center"/>
              <w:outlineLvl w:val="1"/>
              <w:rPr>
                <w:sz w:val="28"/>
                <w:szCs w:val="28"/>
              </w:rPr>
            </w:pPr>
            <w:r w:rsidRPr="00357805">
              <w:rPr>
                <w:sz w:val="28"/>
                <w:szCs w:val="28"/>
              </w:rPr>
              <w:t>3</w:t>
            </w:r>
          </w:p>
        </w:tc>
      </w:tr>
      <w:tr w:rsidR="00357805" w:rsidRPr="00357805" w:rsidTr="008050AD">
        <w:trPr>
          <w:trHeight w:val="651"/>
        </w:trPr>
        <w:tc>
          <w:tcPr>
            <w:tcW w:w="0" w:type="auto"/>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autoSpaceDE w:val="0"/>
              <w:autoSpaceDN w:val="0"/>
              <w:adjustRightInd w:val="0"/>
              <w:outlineLvl w:val="1"/>
              <w:rPr>
                <w:sz w:val="28"/>
                <w:szCs w:val="28"/>
              </w:rPr>
            </w:pPr>
          </w:p>
        </w:tc>
        <w:tc>
          <w:tcPr>
            <w:tcW w:w="7878" w:type="dxa"/>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tabs>
                <w:tab w:val="left" w:pos="9360"/>
              </w:tabs>
              <w:jc w:val="right"/>
              <w:rPr>
                <w:sz w:val="28"/>
                <w:szCs w:val="28"/>
              </w:rPr>
            </w:pPr>
            <w:r w:rsidRPr="00357805">
              <w:rPr>
                <w:sz w:val="28"/>
                <w:szCs w:val="28"/>
              </w:rPr>
              <w:t>итого</w:t>
            </w:r>
          </w:p>
        </w:tc>
        <w:tc>
          <w:tcPr>
            <w:tcW w:w="992" w:type="dxa"/>
            <w:tcBorders>
              <w:top w:val="single" w:sz="4" w:space="0" w:color="000000"/>
              <w:left w:val="single" w:sz="4" w:space="0" w:color="000000"/>
              <w:bottom w:val="single" w:sz="4" w:space="0" w:color="000000"/>
              <w:right w:val="single" w:sz="4" w:space="0" w:color="000000"/>
            </w:tcBorders>
          </w:tcPr>
          <w:p w:rsidR="00074DA6" w:rsidRPr="00357805" w:rsidRDefault="00074DA6" w:rsidP="008050AD">
            <w:pPr>
              <w:autoSpaceDE w:val="0"/>
              <w:autoSpaceDN w:val="0"/>
              <w:adjustRightInd w:val="0"/>
              <w:jc w:val="center"/>
              <w:outlineLvl w:val="1"/>
              <w:rPr>
                <w:sz w:val="28"/>
                <w:szCs w:val="28"/>
              </w:rPr>
            </w:pPr>
            <w:r w:rsidRPr="00357805">
              <w:rPr>
                <w:sz w:val="28"/>
                <w:szCs w:val="28"/>
              </w:rPr>
              <w:t>14</w:t>
            </w:r>
          </w:p>
        </w:tc>
      </w:tr>
    </w:tbl>
    <w:p w:rsidR="00074DA6" w:rsidRDefault="00074DA6" w:rsidP="009A2128">
      <w:pPr>
        <w:pStyle w:val="Default"/>
        <w:jc w:val="right"/>
        <w:rPr>
          <w:b/>
          <w:color w:val="auto"/>
          <w:sz w:val="28"/>
          <w:szCs w:val="28"/>
        </w:rPr>
      </w:pPr>
    </w:p>
    <w:p w:rsidR="00074DA6" w:rsidRDefault="00074DA6" w:rsidP="00074DA6">
      <w:pPr>
        <w:pStyle w:val="Default"/>
        <w:jc w:val="right"/>
        <w:rPr>
          <w:b/>
          <w:color w:val="auto"/>
          <w:sz w:val="28"/>
          <w:szCs w:val="28"/>
        </w:rPr>
      </w:pPr>
      <w:r w:rsidRPr="00AC6278">
        <w:rPr>
          <w:b/>
          <w:color w:val="auto"/>
          <w:sz w:val="28"/>
          <w:szCs w:val="28"/>
        </w:rPr>
        <w:t xml:space="preserve">Приложение </w:t>
      </w:r>
      <w:r>
        <w:rPr>
          <w:b/>
          <w:color w:val="auto"/>
          <w:sz w:val="28"/>
          <w:szCs w:val="28"/>
        </w:rPr>
        <w:t>4</w:t>
      </w:r>
    </w:p>
    <w:p w:rsidR="00D8383B" w:rsidRDefault="00D8383B" w:rsidP="00D8383B">
      <w:pPr>
        <w:pStyle w:val="Default"/>
        <w:jc w:val="center"/>
        <w:rPr>
          <w:b/>
          <w:color w:val="auto"/>
          <w:sz w:val="28"/>
          <w:szCs w:val="28"/>
        </w:rPr>
      </w:pPr>
      <w:r>
        <w:rPr>
          <w:b/>
          <w:color w:val="auto"/>
          <w:sz w:val="28"/>
          <w:szCs w:val="28"/>
        </w:rPr>
        <w:t>СОДЕРЖАНИЕ ОТЧЕТА</w:t>
      </w:r>
    </w:p>
    <w:p w:rsidR="00D8383B" w:rsidRDefault="00D8383B" w:rsidP="00D8383B">
      <w:pPr>
        <w:pStyle w:val="Default"/>
        <w:jc w:val="center"/>
        <w:rPr>
          <w:b/>
          <w:color w:val="auto"/>
          <w:sz w:val="28"/>
          <w:szCs w:val="28"/>
        </w:rPr>
      </w:pPr>
    </w:p>
    <w:p w:rsidR="00EF06AC" w:rsidRPr="00DF4B53" w:rsidRDefault="00EF06AC" w:rsidP="00D8383B">
      <w:pPr>
        <w:pStyle w:val="a4"/>
        <w:jc w:val="center"/>
        <w:rPr>
          <w:b/>
          <w:sz w:val="28"/>
          <w:szCs w:val="28"/>
        </w:rPr>
      </w:pPr>
      <w:r w:rsidRPr="00DF4B53">
        <w:rPr>
          <w:b/>
          <w:sz w:val="28"/>
          <w:szCs w:val="28"/>
        </w:rPr>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797"/>
        <w:gridCol w:w="1134"/>
      </w:tblGrid>
      <w:tr w:rsidR="00297748" w:rsidRPr="00AC6278" w:rsidTr="00DD2D5A">
        <w:trPr>
          <w:trHeight w:val="543"/>
        </w:trPr>
        <w:tc>
          <w:tcPr>
            <w:tcW w:w="8472" w:type="dxa"/>
            <w:gridSpan w:val="2"/>
          </w:tcPr>
          <w:p w:rsidR="00297748" w:rsidRPr="00AC6278" w:rsidRDefault="00297748" w:rsidP="009A2128">
            <w:pPr>
              <w:pStyle w:val="1"/>
              <w:rPr>
                <w:rFonts w:ascii="Times New Roman" w:hAnsi="Times New Roman" w:cs="Times New Roman"/>
                <w:b w:val="0"/>
                <w:color w:val="auto"/>
                <w:sz w:val="26"/>
                <w:szCs w:val="28"/>
              </w:rPr>
            </w:pPr>
            <w:r w:rsidRPr="00AC6278">
              <w:rPr>
                <w:rFonts w:ascii="Times New Roman" w:hAnsi="Times New Roman" w:cs="Times New Roman"/>
                <w:b w:val="0"/>
                <w:color w:val="auto"/>
                <w:sz w:val="26"/>
                <w:szCs w:val="28"/>
              </w:rPr>
              <w:t>ВВЕДЕНИЕ</w:t>
            </w:r>
          </w:p>
        </w:tc>
        <w:tc>
          <w:tcPr>
            <w:tcW w:w="1134" w:type="dxa"/>
          </w:tcPr>
          <w:p w:rsidR="00297748" w:rsidRPr="00AC6278" w:rsidRDefault="00297748" w:rsidP="009A2128">
            <w:pPr>
              <w:pStyle w:val="Default"/>
              <w:jc w:val="center"/>
              <w:rPr>
                <w:color w:val="auto"/>
                <w:sz w:val="26"/>
                <w:szCs w:val="28"/>
              </w:rPr>
            </w:pPr>
            <w:r w:rsidRPr="00AC6278">
              <w:rPr>
                <w:color w:val="auto"/>
                <w:sz w:val="26"/>
                <w:szCs w:val="28"/>
              </w:rPr>
              <w:t>3</w:t>
            </w:r>
          </w:p>
        </w:tc>
      </w:tr>
      <w:tr w:rsidR="00297748" w:rsidRPr="00AC6278" w:rsidTr="00DD2D5A">
        <w:trPr>
          <w:trHeight w:val="543"/>
        </w:trPr>
        <w:tc>
          <w:tcPr>
            <w:tcW w:w="675" w:type="dxa"/>
          </w:tcPr>
          <w:p w:rsidR="00297748" w:rsidRPr="00F4081F" w:rsidRDefault="00297748" w:rsidP="009A2128">
            <w:pPr>
              <w:pStyle w:val="a4"/>
              <w:rPr>
                <w:sz w:val="26"/>
                <w:szCs w:val="28"/>
              </w:rPr>
            </w:pPr>
            <w:r w:rsidRPr="00D27BC5">
              <w:rPr>
                <w:sz w:val="26"/>
                <w:szCs w:val="28"/>
              </w:rPr>
              <w:t>1.</w:t>
            </w:r>
          </w:p>
        </w:tc>
        <w:tc>
          <w:tcPr>
            <w:tcW w:w="7797" w:type="dxa"/>
          </w:tcPr>
          <w:p w:rsidR="00297748" w:rsidRPr="00AC6278" w:rsidRDefault="00357805" w:rsidP="00D8383B">
            <w:pPr>
              <w:pStyle w:val="1"/>
              <w:jc w:val="left"/>
              <w:rPr>
                <w:rFonts w:ascii="Times New Roman" w:hAnsi="Times New Roman" w:cs="Times New Roman"/>
                <w:b w:val="0"/>
                <w:bCs w:val="0"/>
                <w:color w:val="auto"/>
                <w:sz w:val="26"/>
                <w:szCs w:val="24"/>
              </w:rPr>
            </w:pPr>
            <w:r w:rsidRPr="00357805">
              <w:rPr>
                <w:rFonts w:ascii="Times New Roman" w:hAnsi="Times New Roman" w:cs="Times New Roman"/>
                <w:b w:val="0"/>
                <w:iCs/>
                <w:color w:val="auto"/>
                <w:sz w:val="28"/>
                <w:szCs w:val="28"/>
              </w:rPr>
              <w:t>Экономическая характеристика финансов-хозяйственной деятельности организации</w:t>
            </w:r>
          </w:p>
        </w:tc>
        <w:tc>
          <w:tcPr>
            <w:tcW w:w="1134" w:type="dxa"/>
          </w:tcPr>
          <w:p w:rsidR="00297748" w:rsidRPr="00AC6278" w:rsidRDefault="00297748" w:rsidP="009A2128">
            <w:pPr>
              <w:pStyle w:val="Default"/>
              <w:jc w:val="center"/>
              <w:rPr>
                <w:color w:val="auto"/>
                <w:sz w:val="26"/>
                <w:szCs w:val="28"/>
              </w:rPr>
            </w:pPr>
            <w:r w:rsidRPr="00AC6278">
              <w:rPr>
                <w:color w:val="auto"/>
                <w:sz w:val="26"/>
                <w:szCs w:val="28"/>
              </w:rPr>
              <w:t>4</w:t>
            </w:r>
          </w:p>
        </w:tc>
      </w:tr>
      <w:tr w:rsidR="00297748" w:rsidRPr="00357805" w:rsidTr="00DD2D5A">
        <w:tc>
          <w:tcPr>
            <w:tcW w:w="675" w:type="dxa"/>
          </w:tcPr>
          <w:p w:rsidR="00297748" w:rsidRPr="00357805" w:rsidRDefault="00297748" w:rsidP="009A2128">
            <w:pPr>
              <w:pStyle w:val="a4"/>
              <w:rPr>
                <w:sz w:val="26"/>
                <w:szCs w:val="28"/>
              </w:rPr>
            </w:pPr>
            <w:r w:rsidRPr="00357805">
              <w:rPr>
                <w:sz w:val="26"/>
                <w:szCs w:val="28"/>
              </w:rPr>
              <w:t>2</w:t>
            </w:r>
          </w:p>
        </w:tc>
        <w:tc>
          <w:tcPr>
            <w:tcW w:w="7797" w:type="dxa"/>
          </w:tcPr>
          <w:p w:rsidR="00297748" w:rsidRPr="00357805" w:rsidRDefault="00357805" w:rsidP="00E30F54">
            <w:pPr>
              <w:tabs>
                <w:tab w:val="left" w:pos="9360"/>
              </w:tabs>
              <w:rPr>
                <w:sz w:val="26"/>
              </w:rPr>
            </w:pPr>
            <w:r w:rsidRPr="00357805">
              <w:rPr>
                <w:iCs/>
                <w:sz w:val="28"/>
                <w:szCs w:val="28"/>
              </w:rPr>
              <w:t>Организационные и методические аспекты формирования учетной политики организации</w:t>
            </w:r>
          </w:p>
        </w:tc>
        <w:tc>
          <w:tcPr>
            <w:tcW w:w="1134" w:type="dxa"/>
          </w:tcPr>
          <w:p w:rsidR="00297748" w:rsidRPr="00357805" w:rsidRDefault="00297748" w:rsidP="009A2128">
            <w:pPr>
              <w:pStyle w:val="a4"/>
              <w:jc w:val="center"/>
              <w:rPr>
                <w:sz w:val="26"/>
                <w:szCs w:val="28"/>
              </w:rPr>
            </w:pPr>
            <w:r w:rsidRPr="00357805">
              <w:rPr>
                <w:sz w:val="26"/>
                <w:szCs w:val="28"/>
              </w:rPr>
              <w:t>8</w:t>
            </w:r>
          </w:p>
        </w:tc>
      </w:tr>
      <w:tr w:rsidR="00297748" w:rsidRPr="00AC6278" w:rsidTr="00DD2D5A">
        <w:tc>
          <w:tcPr>
            <w:tcW w:w="675" w:type="dxa"/>
          </w:tcPr>
          <w:p w:rsidR="00297748" w:rsidRPr="00F4081F" w:rsidRDefault="00297748" w:rsidP="009A2128">
            <w:pPr>
              <w:pStyle w:val="a4"/>
              <w:rPr>
                <w:sz w:val="26"/>
                <w:szCs w:val="28"/>
              </w:rPr>
            </w:pPr>
            <w:r w:rsidRPr="00D27BC5">
              <w:rPr>
                <w:sz w:val="26"/>
                <w:szCs w:val="28"/>
              </w:rPr>
              <w:t>3.</w:t>
            </w:r>
          </w:p>
        </w:tc>
        <w:tc>
          <w:tcPr>
            <w:tcW w:w="7797" w:type="dxa"/>
          </w:tcPr>
          <w:p w:rsidR="00297748" w:rsidRPr="00AC6278" w:rsidRDefault="00357805" w:rsidP="00E30F54">
            <w:pPr>
              <w:tabs>
                <w:tab w:val="left" w:pos="9360"/>
              </w:tabs>
              <w:rPr>
                <w:sz w:val="26"/>
              </w:rPr>
            </w:pPr>
            <w:r w:rsidRPr="00357805">
              <w:rPr>
                <w:bCs/>
                <w:sz w:val="28"/>
                <w:szCs w:val="28"/>
              </w:rPr>
              <w:t xml:space="preserve">Учет внеоборотных и оборотных активов </w:t>
            </w:r>
            <w:r w:rsidRPr="00357805">
              <w:rPr>
                <w:sz w:val="28"/>
                <w:szCs w:val="28"/>
              </w:rPr>
              <w:t xml:space="preserve">организации, </w:t>
            </w:r>
            <w:r w:rsidRPr="00357805">
              <w:rPr>
                <w:bCs/>
                <w:sz w:val="28"/>
                <w:szCs w:val="28"/>
              </w:rPr>
              <w:t>учет собственного и заемного капитала</w:t>
            </w:r>
          </w:p>
        </w:tc>
        <w:tc>
          <w:tcPr>
            <w:tcW w:w="1134" w:type="dxa"/>
          </w:tcPr>
          <w:p w:rsidR="00297748" w:rsidRPr="00F4081F" w:rsidRDefault="00297748" w:rsidP="009A2128">
            <w:pPr>
              <w:pStyle w:val="a4"/>
              <w:jc w:val="center"/>
              <w:rPr>
                <w:sz w:val="26"/>
                <w:szCs w:val="28"/>
              </w:rPr>
            </w:pPr>
            <w:r w:rsidRPr="00D27BC5">
              <w:rPr>
                <w:sz w:val="26"/>
                <w:szCs w:val="28"/>
              </w:rPr>
              <w:t>12</w:t>
            </w:r>
          </w:p>
        </w:tc>
      </w:tr>
      <w:tr w:rsidR="00297748" w:rsidRPr="00AC6278" w:rsidTr="00DD2D5A">
        <w:tc>
          <w:tcPr>
            <w:tcW w:w="8472" w:type="dxa"/>
            <w:gridSpan w:val="2"/>
          </w:tcPr>
          <w:p w:rsidR="00297748" w:rsidRPr="00AC6278" w:rsidRDefault="00297748" w:rsidP="009A2128">
            <w:pPr>
              <w:tabs>
                <w:tab w:val="left" w:pos="9360"/>
              </w:tabs>
              <w:rPr>
                <w:sz w:val="26"/>
                <w:szCs w:val="28"/>
              </w:rPr>
            </w:pPr>
            <w:r w:rsidRPr="00AC6278">
              <w:rPr>
                <w:sz w:val="26"/>
                <w:szCs w:val="28"/>
              </w:rPr>
              <w:t>ЗАКЛЮЧЕНИЕ</w:t>
            </w:r>
          </w:p>
        </w:tc>
        <w:tc>
          <w:tcPr>
            <w:tcW w:w="1134" w:type="dxa"/>
          </w:tcPr>
          <w:p w:rsidR="00297748" w:rsidRPr="00AC6278" w:rsidRDefault="00297748" w:rsidP="007F24CE">
            <w:pPr>
              <w:tabs>
                <w:tab w:val="left" w:pos="9360"/>
              </w:tabs>
              <w:jc w:val="center"/>
              <w:rPr>
                <w:sz w:val="26"/>
              </w:rPr>
            </w:pPr>
            <w:r>
              <w:rPr>
                <w:sz w:val="26"/>
              </w:rPr>
              <w:t>36</w:t>
            </w:r>
          </w:p>
        </w:tc>
      </w:tr>
      <w:tr w:rsidR="00297748" w:rsidRPr="00AC6278" w:rsidTr="00DD2D5A">
        <w:tc>
          <w:tcPr>
            <w:tcW w:w="8472" w:type="dxa"/>
            <w:gridSpan w:val="2"/>
          </w:tcPr>
          <w:p w:rsidR="00297748" w:rsidRPr="00AC6278" w:rsidRDefault="00297748" w:rsidP="009A2128">
            <w:pPr>
              <w:tabs>
                <w:tab w:val="left" w:pos="9360"/>
              </w:tabs>
              <w:rPr>
                <w:sz w:val="26"/>
                <w:szCs w:val="28"/>
              </w:rPr>
            </w:pPr>
            <w:r w:rsidRPr="00AC6278">
              <w:rPr>
                <w:sz w:val="26"/>
                <w:szCs w:val="28"/>
              </w:rPr>
              <w:t>СПИСОК ИСПОЛЬЗОВАННЫХ ИСТОЧНИКОВ</w:t>
            </w:r>
          </w:p>
        </w:tc>
        <w:tc>
          <w:tcPr>
            <w:tcW w:w="1134" w:type="dxa"/>
          </w:tcPr>
          <w:p w:rsidR="00297748" w:rsidRPr="00AC6278" w:rsidRDefault="00297748" w:rsidP="007F24CE">
            <w:pPr>
              <w:tabs>
                <w:tab w:val="left" w:pos="9360"/>
              </w:tabs>
              <w:jc w:val="center"/>
              <w:rPr>
                <w:sz w:val="26"/>
              </w:rPr>
            </w:pPr>
            <w:r>
              <w:rPr>
                <w:sz w:val="26"/>
              </w:rPr>
              <w:t>38</w:t>
            </w:r>
          </w:p>
        </w:tc>
      </w:tr>
      <w:tr w:rsidR="00297748" w:rsidRPr="00AC6278" w:rsidTr="00DD2D5A">
        <w:tc>
          <w:tcPr>
            <w:tcW w:w="8472" w:type="dxa"/>
            <w:gridSpan w:val="2"/>
          </w:tcPr>
          <w:p w:rsidR="00297748" w:rsidRPr="00AC6278" w:rsidRDefault="00297748" w:rsidP="009A2128">
            <w:pPr>
              <w:tabs>
                <w:tab w:val="left" w:pos="9360"/>
              </w:tabs>
              <w:rPr>
                <w:sz w:val="26"/>
                <w:szCs w:val="28"/>
              </w:rPr>
            </w:pPr>
            <w:r w:rsidRPr="00AC6278">
              <w:rPr>
                <w:sz w:val="26"/>
                <w:szCs w:val="28"/>
              </w:rPr>
              <w:t>ПРИЛОЖЕНИЯ 1-25</w:t>
            </w:r>
          </w:p>
        </w:tc>
        <w:tc>
          <w:tcPr>
            <w:tcW w:w="1134" w:type="dxa"/>
          </w:tcPr>
          <w:p w:rsidR="00297748" w:rsidRPr="00AC6278" w:rsidRDefault="00297748" w:rsidP="007F24CE">
            <w:pPr>
              <w:tabs>
                <w:tab w:val="left" w:pos="9360"/>
              </w:tabs>
              <w:jc w:val="center"/>
              <w:rPr>
                <w:sz w:val="26"/>
              </w:rPr>
            </w:pPr>
            <w:r>
              <w:rPr>
                <w:sz w:val="26"/>
              </w:rPr>
              <w:t>40</w:t>
            </w:r>
          </w:p>
        </w:tc>
      </w:tr>
    </w:tbl>
    <w:p w:rsidR="00DD2D5A" w:rsidRDefault="00DD2D5A" w:rsidP="00EF06AC">
      <w:pPr>
        <w:pStyle w:val="Default"/>
        <w:jc w:val="right"/>
        <w:rPr>
          <w:b/>
          <w:color w:val="auto"/>
          <w:sz w:val="28"/>
          <w:szCs w:val="28"/>
        </w:rPr>
      </w:pPr>
    </w:p>
    <w:p w:rsidR="00D8383B" w:rsidRDefault="00D8383B" w:rsidP="00D8383B">
      <w:pPr>
        <w:pStyle w:val="Default"/>
        <w:jc w:val="center"/>
        <w:rPr>
          <w:b/>
          <w:color w:val="auto"/>
          <w:sz w:val="28"/>
          <w:szCs w:val="28"/>
        </w:rPr>
      </w:pPr>
    </w:p>
    <w:p w:rsidR="00E30F54" w:rsidRDefault="00E30F54" w:rsidP="00D8383B">
      <w:pPr>
        <w:pStyle w:val="Default"/>
        <w:jc w:val="center"/>
        <w:rPr>
          <w:b/>
          <w:color w:val="auto"/>
          <w:sz w:val="28"/>
          <w:szCs w:val="28"/>
        </w:rPr>
      </w:pPr>
    </w:p>
    <w:p w:rsidR="00E30F54" w:rsidRDefault="00E30F54" w:rsidP="00D8383B">
      <w:pPr>
        <w:pStyle w:val="Default"/>
        <w:jc w:val="center"/>
        <w:rPr>
          <w:b/>
          <w:color w:val="auto"/>
          <w:sz w:val="28"/>
          <w:szCs w:val="28"/>
        </w:rPr>
      </w:pPr>
    </w:p>
    <w:p w:rsidR="00E30F54" w:rsidRDefault="00E30F54" w:rsidP="00D8383B">
      <w:pPr>
        <w:pStyle w:val="Default"/>
        <w:jc w:val="center"/>
        <w:rPr>
          <w:b/>
          <w:color w:val="auto"/>
          <w:sz w:val="28"/>
          <w:szCs w:val="28"/>
        </w:rPr>
      </w:pPr>
    </w:p>
    <w:p w:rsidR="00E30F54" w:rsidRDefault="00E30F54" w:rsidP="00D8383B">
      <w:pPr>
        <w:pStyle w:val="Default"/>
        <w:jc w:val="center"/>
        <w:rPr>
          <w:b/>
          <w:color w:val="auto"/>
          <w:sz w:val="28"/>
          <w:szCs w:val="28"/>
        </w:rPr>
      </w:pPr>
    </w:p>
    <w:p w:rsidR="00E30F54" w:rsidRDefault="00E30F54" w:rsidP="00D8383B">
      <w:pPr>
        <w:pStyle w:val="Default"/>
        <w:jc w:val="center"/>
        <w:rPr>
          <w:b/>
          <w:color w:val="auto"/>
          <w:sz w:val="28"/>
          <w:szCs w:val="28"/>
        </w:rPr>
      </w:pPr>
    </w:p>
    <w:p w:rsidR="00E30F54" w:rsidRDefault="00E30F54" w:rsidP="00D8383B">
      <w:pPr>
        <w:pStyle w:val="Default"/>
        <w:jc w:val="center"/>
        <w:rPr>
          <w:b/>
          <w:color w:val="auto"/>
          <w:sz w:val="28"/>
          <w:szCs w:val="28"/>
        </w:rPr>
      </w:pPr>
    </w:p>
    <w:p w:rsidR="00E30F54" w:rsidRDefault="00E30F54" w:rsidP="00D8383B">
      <w:pPr>
        <w:pStyle w:val="Default"/>
        <w:jc w:val="center"/>
        <w:rPr>
          <w:b/>
          <w:color w:val="auto"/>
          <w:sz w:val="28"/>
          <w:szCs w:val="28"/>
        </w:rPr>
      </w:pPr>
    </w:p>
    <w:p w:rsidR="00E30F54" w:rsidRPr="00CF701A" w:rsidRDefault="00E30F54" w:rsidP="00D8383B">
      <w:pPr>
        <w:pStyle w:val="Default"/>
        <w:jc w:val="center"/>
        <w:rPr>
          <w:b/>
          <w:color w:val="auto"/>
          <w:sz w:val="28"/>
          <w:szCs w:val="28"/>
          <w:lang w:val="en-US"/>
        </w:rPr>
      </w:pPr>
    </w:p>
    <w:p w:rsidR="00E30F54" w:rsidRDefault="00E30F54" w:rsidP="00D8383B">
      <w:pPr>
        <w:pStyle w:val="Default"/>
        <w:jc w:val="center"/>
        <w:rPr>
          <w:b/>
          <w:color w:val="auto"/>
          <w:sz w:val="28"/>
          <w:szCs w:val="28"/>
        </w:rPr>
      </w:pPr>
    </w:p>
    <w:p w:rsidR="00E30F54" w:rsidRDefault="00E30F54" w:rsidP="00D8383B">
      <w:pPr>
        <w:pStyle w:val="Default"/>
        <w:jc w:val="center"/>
        <w:rPr>
          <w:b/>
          <w:color w:val="auto"/>
          <w:sz w:val="28"/>
          <w:szCs w:val="28"/>
        </w:rPr>
      </w:pPr>
    </w:p>
    <w:p w:rsidR="00EF06AC" w:rsidRPr="00AB72CF" w:rsidRDefault="00EF06AC" w:rsidP="009A2128">
      <w:pPr>
        <w:pStyle w:val="Default"/>
        <w:ind w:firstLine="709"/>
        <w:jc w:val="right"/>
        <w:rPr>
          <w:b/>
          <w:color w:val="auto"/>
          <w:sz w:val="28"/>
          <w:szCs w:val="28"/>
        </w:rPr>
      </w:pPr>
      <w:r w:rsidRPr="00AB72CF">
        <w:rPr>
          <w:b/>
          <w:color w:val="auto"/>
          <w:sz w:val="28"/>
          <w:szCs w:val="28"/>
        </w:rPr>
        <w:t xml:space="preserve">Приложение </w:t>
      </w:r>
      <w:r w:rsidR="00DF4B53">
        <w:rPr>
          <w:b/>
          <w:color w:val="auto"/>
          <w:sz w:val="28"/>
          <w:szCs w:val="28"/>
        </w:rPr>
        <w:t>5</w:t>
      </w:r>
    </w:p>
    <w:p w:rsidR="00D8383B" w:rsidRDefault="00A73537" w:rsidP="00D8383B">
      <w:pPr>
        <w:pStyle w:val="1"/>
        <w:jc w:val="center"/>
        <w:rPr>
          <w:rFonts w:ascii="Times New Roman" w:hAnsi="Times New Roman" w:cs="Times New Roman"/>
          <w:color w:val="auto"/>
          <w:sz w:val="28"/>
          <w:szCs w:val="28"/>
        </w:rPr>
      </w:pPr>
      <w:bookmarkStart w:id="36" w:name="_Toc168422560"/>
      <w:r>
        <w:rPr>
          <w:rFonts w:ascii="Times New Roman" w:hAnsi="Times New Roman" w:cs="Times New Roman"/>
          <w:color w:val="auto"/>
          <w:sz w:val="28"/>
          <w:szCs w:val="28"/>
        </w:rPr>
        <w:t>ОБРАЗЕЦ</w:t>
      </w:r>
      <w:r w:rsidR="00D8383B">
        <w:rPr>
          <w:rFonts w:ascii="Times New Roman" w:hAnsi="Times New Roman" w:cs="Times New Roman"/>
          <w:color w:val="auto"/>
          <w:sz w:val="28"/>
          <w:szCs w:val="28"/>
        </w:rPr>
        <w:t xml:space="preserve">ОФОРМЛЕНИЯ </w:t>
      </w:r>
    </w:p>
    <w:p w:rsidR="00EF06AC" w:rsidRDefault="00A73537" w:rsidP="00D8383B">
      <w:pPr>
        <w:pStyle w:val="1"/>
        <w:jc w:val="center"/>
        <w:rPr>
          <w:rFonts w:ascii="Times New Roman" w:hAnsi="Times New Roman" w:cs="Times New Roman"/>
          <w:color w:val="auto"/>
          <w:sz w:val="28"/>
          <w:szCs w:val="28"/>
        </w:rPr>
      </w:pPr>
      <w:r>
        <w:rPr>
          <w:rFonts w:ascii="Times New Roman" w:hAnsi="Times New Roman" w:cs="Times New Roman"/>
          <w:color w:val="auto"/>
          <w:sz w:val="28"/>
          <w:szCs w:val="28"/>
        </w:rPr>
        <w:t>СПИС</w:t>
      </w:r>
      <w:r w:rsidR="00EF06AC" w:rsidRPr="00AD360D">
        <w:rPr>
          <w:rFonts w:ascii="Times New Roman" w:hAnsi="Times New Roman" w:cs="Times New Roman"/>
          <w:color w:val="auto"/>
          <w:sz w:val="28"/>
          <w:szCs w:val="28"/>
        </w:rPr>
        <w:t>К</w:t>
      </w:r>
      <w:r>
        <w:rPr>
          <w:rFonts w:ascii="Times New Roman" w:hAnsi="Times New Roman" w:cs="Times New Roman"/>
          <w:color w:val="auto"/>
          <w:sz w:val="28"/>
          <w:szCs w:val="28"/>
        </w:rPr>
        <w:t>А ИСПОЛЬ</w:t>
      </w:r>
      <w:r w:rsidR="00D8383B">
        <w:rPr>
          <w:rFonts w:ascii="Times New Roman" w:hAnsi="Times New Roman" w:cs="Times New Roman"/>
          <w:color w:val="auto"/>
          <w:sz w:val="28"/>
          <w:szCs w:val="28"/>
        </w:rPr>
        <w:t>З</w:t>
      </w:r>
      <w:r>
        <w:rPr>
          <w:rFonts w:ascii="Times New Roman" w:hAnsi="Times New Roman" w:cs="Times New Roman"/>
          <w:color w:val="auto"/>
          <w:sz w:val="28"/>
          <w:szCs w:val="28"/>
        </w:rPr>
        <w:t>ОВАННЫХ ИСТОЧНИКОВ</w:t>
      </w:r>
      <w:bookmarkEnd w:id="36"/>
    </w:p>
    <w:p w:rsidR="00D8383B" w:rsidRPr="00D8383B" w:rsidRDefault="00D8383B" w:rsidP="00D8383B"/>
    <w:p w:rsidR="00983381" w:rsidRPr="00784FC5" w:rsidRDefault="00983381" w:rsidP="000F0B48">
      <w:pPr>
        <w:pStyle w:val="Default"/>
        <w:numPr>
          <w:ilvl w:val="0"/>
          <w:numId w:val="22"/>
        </w:numPr>
        <w:tabs>
          <w:tab w:val="num" w:pos="426"/>
        </w:tabs>
        <w:spacing w:line="360" w:lineRule="auto"/>
        <w:ind w:left="0" w:firstLine="709"/>
        <w:jc w:val="both"/>
        <w:rPr>
          <w:color w:val="auto"/>
          <w:sz w:val="28"/>
          <w:szCs w:val="28"/>
        </w:rPr>
      </w:pPr>
      <w:r w:rsidRPr="00784FC5">
        <w:rPr>
          <w:color w:val="auto"/>
          <w:sz w:val="28"/>
          <w:szCs w:val="28"/>
        </w:rPr>
        <w:t>Гражданский кодекс Российской Федерации часть 1 [Электронный ресурс] :федер. закон от 30 ноября 1994 г. №51-ФЗ (ред. от 18.07.2019) (с изм. и доп., вступ. в силу с 01.10.2019). Доступ из справ.-правовой системы КонсультантПлюс.</w:t>
      </w:r>
    </w:p>
    <w:p w:rsidR="00983381" w:rsidRPr="00784FC5" w:rsidRDefault="00983381" w:rsidP="000F0B48">
      <w:pPr>
        <w:pStyle w:val="a7"/>
        <w:numPr>
          <w:ilvl w:val="0"/>
          <w:numId w:val="22"/>
        </w:numPr>
        <w:spacing w:line="360" w:lineRule="auto"/>
        <w:ind w:left="0" w:firstLine="709"/>
        <w:jc w:val="both"/>
        <w:rPr>
          <w:sz w:val="28"/>
          <w:szCs w:val="28"/>
        </w:rPr>
      </w:pPr>
      <w:r w:rsidRPr="00784FC5">
        <w:rPr>
          <w:sz w:val="28"/>
          <w:szCs w:val="28"/>
        </w:rPr>
        <w:t>Налоговый кодекс Российской Федерации часть 2 [Электронный ресурс]: принят 5 августа 2000 года № 117-ФЗ от 05.08.2000 № 117-ФЗ  (ред. от 29.09.2019) (с изм. и доп., вступ. в силу с 01.11.2019). Доступ из справ.-правовой системы КонсультантПлюс.</w:t>
      </w:r>
    </w:p>
    <w:p w:rsidR="00983381" w:rsidRPr="00784FC5" w:rsidRDefault="00983381" w:rsidP="000F0B48">
      <w:pPr>
        <w:pStyle w:val="Default"/>
        <w:numPr>
          <w:ilvl w:val="0"/>
          <w:numId w:val="22"/>
        </w:numPr>
        <w:tabs>
          <w:tab w:val="num" w:pos="426"/>
        </w:tabs>
        <w:spacing w:line="360" w:lineRule="auto"/>
        <w:ind w:left="0" w:firstLine="709"/>
        <w:jc w:val="both"/>
        <w:rPr>
          <w:color w:val="auto"/>
          <w:sz w:val="28"/>
          <w:szCs w:val="28"/>
        </w:rPr>
      </w:pPr>
      <w:r w:rsidRPr="00784FC5">
        <w:rPr>
          <w:color w:val="auto"/>
          <w:sz w:val="28"/>
          <w:szCs w:val="28"/>
        </w:rPr>
        <w:t>О бухгалтерском учете [Электронный ресурс] :федер. закон от 06 декабря  2011 г. №402-ФЗ (ред. от 26.07.2019).  Доступ из справ. – правовой системы КонсультантПлюс.</w:t>
      </w:r>
    </w:p>
    <w:p w:rsidR="00983381" w:rsidRPr="00784FC5" w:rsidRDefault="00983381" w:rsidP="000F0B48">
      <w:pPr>
        <w:pStyle w:val="Default"/>
        <w:numPr>
          <w:ilvl w:val="0"/>
          <w:numId w:val="22"/>
        </w:numPr>
        <w:spacing w:line="360" w:lineRule="auto"/>
        <w:ind w:left="0" w:firstLine="709"/>
        <w:jc w:val="both"/>
        <w:rPr>
          <w:color w:val="auto"/>
          <w:sz w:val="28"/>
          <w:szCs w:val="28"/>
        </w:rPr>
      </w:pPr>
      <w:r w:rsidRPr="00784FC5">
        <w:rPr>
          <w:color w:val="auto"/>
          <w:sz w:val="28"/>
          <w:szCs w:val="28"/>
        </w:rPr>
        <w:t>Об утверждении Плана счетов бухгалтерского учета финансово-хозяйственной деятельности организаций и Инструкции по его применению [Электронный ресурс]: приказ Минфина России от 31.10.2000 № 94н (ред. от 08.11.2010) – доступ из справочно-правовой системы «Консультант Плюс».</w:t>
      </w:r>
    </w:p>
    <w:p w:rsidR="00983381" w:rsidRPr="00784FC5" w:rsidRDefault="00983381" w:rsidP="000F0B48">
      <w:pPr>
        <w:pStyle w:val="Default"/>
        <w:numPr>
          <w:ilvl w:val="0"/>
          <w:numId w:val="22"/>
        </w:numPr>
        <w:spacing w:line="360" w:lineRule="auto"/>
        <w:ind w:left="0" w:firstLine="709"/>
        <w:jc w:val="both"/>
        <w:rPr>
          <w:color w:val="auto"/>
          <w:sz w:val="28"/>
          <w:szCs w:val="28"/>
        </w:rPr>
      </w:pPr>
      <w:r w:rsidRPr="00784FC5">
        <w:rPr>
          <w:color w:val="auto"/>
          <w:sz w:val="28"/>
          <w:szCs w:val="28"/>
        </w:rPr>
        <w:t>Положение по бухгалтерскому учету «Учетная политика организации» ПБУ 1/08 [Электронный ресурс]: приказ Минфина России от 06.10.2008 № 106н (ред. от 28.04.2017) – доступ из справочно-правовой системы «Консультант Плюс».</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t>Об утверждении Методических указаний по бухгалтерскому учету материально-производственных запасов [Электронный ресурс]: приказ Минфина РФ от 28.12.2001 № 119н (ред. от 24.10.2016) – доступ из справочно-правовой системы «Консультант Плюс».</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t>Международный стандарт финансовой отчетности (IAS) 2 «Запасы» [Электронный ресурс]: приказ Минфина РФ от 28.12.2015 № 217н (ред. от 11.07.2016) –  доступ из справочно-правовой системы «Консультант Плюс».</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lastRenderedPageBreak/>
        <w:t>Аронова С.И. Бухгалтерский финансовый учет: учебник для бакалавров / А.С. Алисенов. – М.: ИНФРА-М, 2018. – 461 c.</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t>Анциферова И.В. Бухгалтерский финансовый учет: практикум / И.В. Анциферова. – М.: Дашков и К, 2016. – 368 c.</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t>Аудит: учебник / А.Д. Шеремет, В.П. Суйц. – 8-е изд., перераб. – М.: ИНФРА-М, 2019. – 375 с.</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t>Бабаев Ю.А. Бухгалтерский учет: учебник для бакалавров / Ю.А. Бабаев, А.М. Петров, Л.А. Мельникова. – М.: Проспект, 2016. –  424 c.</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t>Бычкова С.М. Бухгалтерский учет и анализ: учебное пособие / С.М. Бычкова. – СПб.: Питер, 2018. - 496 c.</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t>Воронина Л.И. Бухгалтерский учет: учебник / Л.И. Воронина. – М.: Альфа-М, НИЦ ИНФРА-М, 2018.  – 480 c.</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t>Гартвич А.В. Бухгалтерский учет за 10 дней. / А.В. Гартвич. - СПб.: Питер, 2019. - 176 c.</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t>Гончарова Н.М. Бухгалтерский учет. Краткий курс: учебное пособие / Н.М. Гончарова. – М .: Форум, 2018.– 160 c.</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t>Ерофеева В.А. Бухгалтерский учет: краткий курс лекций / В. А. Ерофеева, О. В. Тимофеева. – 5-е изд., перераб. и доп. – М.: Издательство Юрайт; ИД Юрайт, 2015. – 137 с. – Режим доступа: http://static.ozone.ru/multimedia/book_file/1011096168.pdf.</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t>Захаров И.В. Бухгалтерский учет и анализ: учебник для академического бакалавриата / И. В. Захаров, О. Н. Калачева; под ред. И. М. Дмитриевой. – М.: Издательство Юрайт, 2016. – 358 с.</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t xml:space="preserve">Кузьмина Е.В.  Бухгалтерский учет: учебное пособие / Е.В.  Кузьмина, Н.В. Морозова. – СПб.: Изд-во Политехн. ун-та, 2018. -  296 с.– Режим доступа: </w:t>
      </w:r>
      <w:hyperlink r:id="rId8" w:history="1">
        <w:r w:rsidRPr="00784FC5">
          <w:rPr>
            <w:rStyle w:val="a6"/>
            <w:color w:val="auto"/>
            <w:sz w:val="28"/>
            <w:szCs w:val="28"/>
          </w:rPr>
          <w:t>http://terbu.ru</w:t>
        </w:r>
      </w:hyperlink>
      <w:r w:rsidRPr="00784FC5">
        <w:rPr>
          <w:sz w:val="28"/>
          <w:szCs w:val="28"/>
        </w:rPr>
        <w:t>.</w:t>
      </w:r>
    </w:p>
    <w:p w:rsidR="00983381" w:rsidRPr="00784FC5" w:rsidRDefault="00983381" w:rsidP="000F0B48">
      <w:pPr>
        <w:pStyle w:val="af2"/>
        <w:numPr>
          <w:ilvl w:val="0"/>
          <w:numId w:val="22"/>
        </w:numPr>
        <w:spacing w:line="360" w:lineRule="auto"/>
        <w:ind w:left="0" w:firstLine="709"/>
        <w:contextualSpacing w:val="0"/>
        <w:jc w:val="both"/>
        <w:rPr>
          <w:sz w:val="28"/>
          <w:szCs w:val="28"/>
        </w:rPr>
      </w:pPr>
      <w:r w:rsidRPr="00784FC5">
        <w:rPr>
          <w:sz w:val="28"/>
          <w:szCs w:val="28"/>
        </w:rPr>
        <w:t>Костюкова Е.И. Бухгалтерский учет и анализ (для бакалавров): учебное пособие / Под ред. Е.И. Костюкова. – М.: КноРус, 2018. – 416 c.</w:t>
      </w:r>
    </w:p>
    <w:p w:rsidR="00B5322E" w:rsidRDefault="00B5322E" w:rsidP="00AD360D">
      <w:pPr>
        <w:widowControl w:val="0"/>
        <w:spacing w:line="360" w:lineRule="auto"/>
        <w:jc w:val="right"/>
        <w:rPr>
          <w:b/>
          <w:sz w:val="28"/>
          <w:szCs w:val="28"/>
        </w:rPr>
      </w:pPr>
    </w:p>
    <w:p w:rsidR="00DF4B53" w:rsidRDefault="00DF4B53" w:rsidP="00AD360D">
      <w:pPr>
        <w:widowControl w:val="0"/>
        <w:spacing w:line="360" w:lineRule="auto"/>
        <w:jc w:val="right"/>
        <w:rPr>
          <w:b/>
          <w:sz w:val="28"/>
          <w:szCs w:val="28"/>
        </w:rPr>
      </w:pPr>
    </w:p>
    <w:p w:rsidR="00DF4B53" w:rsidRPr="00AB72CF" w:rsidRDefault="00DF4B53" w:rsidP="00DF4B53">
      <w:pPr>
        <w:pStyle w:val="Default"/>
        <w:ind w:firstLine="709"/>
        <w:jc w:val="right"/>
        <w:rPr>
          <w:b/>
          <w:color w:val="auto"/>
          <w:sz w:val="28"/>
          <w:szCs w:val="28"/>
        </w:rPr>
      </w:pPr>
      <w:r w:rsidRPr="00AB72CF">
        <w:rPr>
          <w:b/>
          <w:color w:val="auto"/>
          <w:sz w:val="28"/>
          <w:szCs w:val="28"/>
        </w:rPr>
        <w:lastRenderedPageBreak/>
        <w:t xml:space="preserve">Приложение </w:t>
      </w:r>
      <w:r>
        <w:rPr>
          <w:b/>
          <w:color w:val="auto"/>
          <w:sz w:val="28"/>
          <w:szCs w:val="28"/>
        </w:rPr>
        <w:t>6</w:t>
      </w:r>
    </w:p>
    <w:p w:rsidR="00DF4B53" w:rsidRDefault="00DF4B53" w:rsidP="00DF4B53">
      <w:pPr>
        <w:pStyle w:val="a4"/>
        <w:ind w:firstLine="709"/>
        <w:rPr>
          <w:b/>
          <w:caps/>
        </w:rPr>
      </w:pPr>
    </w:p>
    <w:p w:rsidR="00A73537" w:rsidRPr="00AA5D56" w:rsidRDefault="00A73537" w:rsidP="00A73537">
      <w:pPr>
        <w:pStyle w:val="a4"/>
        <w:ind w:firstLine="709"/>
        <w:jc w:val="center"/>
        <w:rPr>
          <w:b/>
          <w:caps/>
        </w:rPr>
      </w:pPr>
      <w:r w:rsidRPr="00DF4B53">
        <w:rPr>
          <w:b/>
          <w:caps/>
          <w:sz w:val="28"/>
        </w:rPr>
        <w:t>образец оформления таблиц</w:t>
      </w:r>
    </w:p>
    <w:p w:rsidR="00A73537" w:rsidRPr="00716CC6" w:rsidRDefault="00A73537" w:rsidP="00A73537">
      <w:pPr>
        <w:pStyle w:val="af2"/>
        <w:autoSpaceDE w:val="0"/>
        <w:autoSpaceDN w:val="0"/>
        <w:adjustRightInd w:val="0"/>
        <w:spacing w:line="360" w:lineRule="auto"/>
        <w:ind w:left="0"/>
        <w:jc w:val="center"/>
        <w:rPr>
          <w:b/>
          <w:sz w:val="28"/>
          <w:szCs w:val="28"/>
        </w:rPr>
      </w:pPr>
    </w:p>
    <w:p w:rsidR="00A73537" w:rsidRPr="00716CC6" w:rsidRDefault="00A73537" w:rsidP="00A73537">
      <w:pPr>
        <w:pStyle w:val="af2"/>
        <w:autoSpaceDE w:val="0"/>
        <w:autoSpaceDN w:val="0"/>
        <w:adjustRightInd w:val="0"/>
        <w:spacing w:line="360" w:lineRule="auto"/>
        <w:ind w:left="0"/>
        <w:jc w:val="center"/>
        <w:rPr>
          <w:sz w:val="28"/>
          <w:szCs w:val="28"/>
        </w:rPr>
      </w:pPr>
      <w:r w:rsidRPr="00716CC6">
        <w:rPr>
          <w:sz w:val="28"/>
          <w:szCs w:val="28"/>
        </w:rPr>
        <w:t>Таблица 1.1 – Формы первичных расчетных (платежных) документов</w:t>
      </w:r>
    </w:p>
    <w:tbl>
      <w:tblPr>
        <w:tblW w:w="5000" w:type="pct"/>
        <w:shd w:val="clear" w:color="auto" w:fill="FFFFFF"/>
        <w:tblCellMar>
          <w:left w:w="0" w:type="dxa"/>
          <w:right w:w="0" w:type="dxa"/>
        </w:tblCellMar>
        <w:tblLook w:val="04A0" w:firstRow="1" w:lastRow="0" w:firstColumn="1" w:lastColumn="0" w:noHBand="0" w:noVBand="1"/>
      </w:tblPr>
      <w:tblGrid>
        <w:gridCol w:w="635"/>
        <w:gridCol w:w="2292"/>
        <w:gridCol w:w="6720"/>
      </w:tblGrid>
      <w:tr w:rsidR="00A73537" w:rsidRPr="00716CC6" w:rsidTr="000F0B48">
        <w:trPr>
          <w:trHeight w:val="669"/>
        </w:trPr>
        <w:tc>
          <w:tcPr>
            <w:tcW w:w="329" w:type="pct"/>
            <w:tcBorders>
              <w:top w:val="single" w:sz="8" w:space="0" w:color="000000"/>
              <w:left w:val="single" w:sz="8" w:space="0" w:color="000000"/>
              <w:bottom w:val="single" w:sz="4" w:space="0" w:color="auto"/>
              <w:right w:val="single" w:sz="8" w:space="0" w:color="000000"/>
            </w:tcBorders>
            <w:shd w:val="clear" w:color="auto" w:fill="FFFFFF"/>
            <w:vAlign w:val="center"/>
          </w:tcPr>
          <w:p w:rsidR="00A73537" w:rsidRPr="00716CC6" w:rsidRDefault="00A73537" w:rsidP="000F0B48">
            <w:pPr>
              <w:pStyle w:val="af2"/>
              <w:autoSpaceDE w:val="0"/>
              <w:autoSpaceDN w:val="0"/>
              <w:adjustRightInd w:val="0"/>
              <w:ind w:left="0"/>
              <w:jc w:val="center"/>
              <w:rPr>
                <w:sz w:val="28"/>
              </w:rPr>
            </w:pPr>
            <w:r w:rsidRPr="00716CC6">
              <w:rPr>
                <w:sz w:val="28"/>
              </w:rPr>
              <w:t>№ п/п</w:t>
            </w:r>
          </w:p>
        </w:tc>
        <w:tc>
          <w:tcPr>
            <w:tcW w:w="1188" w:type="pct"/>
            <w:tcBorders>
              <w:top w:val="single" w:sz="8" w:space="0" w:color="000000"/>
              <w:left w:val="single" w:sz="8" w:space="0" w:color="000000"/>
              <w:bottom w:val="single" w:sz="4" w:space="0" w:color="auto"/>
              <w:right w:val="single" w:sz="8" w:space="0" w:color="000000"/>
            </w:tcBorders>
            <w:shd w:val="clear" w:color="auto" w:fill="FFFFFF"/>
            <w:vAlign w:val="center"/>
            <w:hideMark/>
          </w:tcPr>
          <w:p w:rsidR="00A73537" w:rsidRPr="00F4081F" w:rsidRDefault="00A73537" w:rsidP="000F0B48">
            <w:pPr>
              <w:pStyle w:val="af3"/>
              <w:spacing w:before="150" w:beforeAutospacing="0" w:after="150" w:afterAutospacing="0"/>
              <w:ind w:left="40" w:right="60"/>
              <w:jc w:val="center"/>
              <w:rPr>
                <w:color w:val="000000"/>
                <w:sz w:val="28"/>
              </w:rPr>
            </w:pPr>
            <w:r w:rsidRPr="00D27BC5">
              <w:rPr>
                <w:color w:val="000000"/>
                <w:sz w:val="28"/>
              </w:rPr>
              <w:t>Номер формы</w:t>
            </w:r>
          </w:p>
        </w:tc>
        <w:tc>
          <w:tcPr>
            <w:tcW w:w="3483" w:type="pct"/>
            <w:tcBorders>
              <w:top w:val="single" w:sz="8" w:space="0" w:color="000000"/>
              <w:left w:val="single" w:sz="8" w:space="0" w:color="000000"/>
              <w:bottom w:val="single" w:sz="4" w:space="0" w:color="auto"/>
              <w:right w:val="single" w:sz="8" w:space="0" w:color="000000"/>
            </w:tcBorders>
            <w:shd w:val="clear" w:color="auto" w:fill="FFFFFF"/>
            <w:vAlign w:val="center"/>
            <w:hideMark/>
          </w:tcPr>
          <w:p w:rsidR="00A73537" w:rsidRPr="00F4081F" w:rsidRDefault="00A73537" w:rsidP="000F0B48">
            <w:pPr>
              <w:pStyle w:val="af3"/>
              <w:spacing w:before="150" w:beforeAutospacing="0" w:after="150" w:afterAutospacing="0"/>
              <w:ind w:left="40" w:right="60"/>
              <w:jc w:val="center"/>
              <w:rPr>
                <w:color w:val="000000"/>
                <w:sz w:val="28"/>
              </w:rPr>
            </w:pPr>
            <w:r w:rsidRPr="00D27BC5">
              <w:rPr>
                <w:color w:val="000000"/>
                <w:sz w:val="28"/>
              </w:rPr>
              <w:t>Наименование формы</w:t>
            </w:r>
          </w:p>
        </w:tc>
      </w:tr>
      <w:tr w:rsidR="00A73537" w:rsidRPr="00DB5AC7" w:rsidTr="000F0B48">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rsidR="00A73537" w:rsidRPr="00DB5AC7" w:rsidRDefault="00A73537" w:rsidP="000F0B48">
            <w:pPr>
              <w:pStyle w:val="af2"/>
              <w:autoSpaceDE w:val="0"/>
              <w:autoSpaceDN w:val="0"/>
              <w:adjustRightInd w:val="0"/>
              <w:ind w:left="0"/>
              <w:jc w:val="center"/>
              <w:rPr>
                <w:sz w:val="28"/>
              </w:rPr>
            </w:pPr>
            <w:r w:rsidRPr="00DB5AC7">
              <w:rPr>
                <w:sz w:val="28"/>
              </w:rPr>
              <w:t>1.</w:t>
            </w:r>
          </w:p>
        </w:tc>
        <w:tc>
          <w:tcPr>
            <w:tcW w:w="1188" w:type="pct"/>
            <w:tcBorders>
              <w:top w:val="single" w:sz="4" w:space="0" w:color="auto"/>
              <w:left w:val="single" w:sz="4" w:space="0" w:color="auto"/>
              <w:bottom w:val="single" w:sz="4" w:space="0" w:color="auto"/>
              <w:right w:val="single" w:sz="4" w:space="0" w:color="auto"/>
            </w:tcBorders>
            <w:shd w:val="clear" w:color="auto" w:fill="FFFFFF"/>
            <w:vAlign w:val="center"/>
          </w:tcPr>
          <w:p w:rsidR="00A73537" w:rsidRPr="00F4081F" w:rsidRDefault="00A73537" w:rsidP="000F0B48">
            <w:pPr>
              <w:pStyle w:val="af3"/>
              <w:spacing w:before="0" w:beforeAutospacing="0" w:after="0" w:afterAutospacing="0"/>
              <w:ind w:left="40" w:right="60"/>
              <w:jc w:val="center"/>
              <w:rPr>
                <w:color w:val="000000"/>
                <w:sz w:val="28"/>
              </w:rPr>
            </w:pPr>
            <w:r w:rsidRPr="00D27BC5">
              <w:rPr>
                <w:color w:val="000000"/>
                <w:sz w:val="28"/>
              </w:rPr>
              <w:t>Форма 0401060</w:t>
            </w:r>
          </w:p>
        </w:tc>
        <w:tc>
          <w:tcPr>
            <w:tcW w:w="3483" w:type="pct"/>
            <w:tcBorders>
              <w:top w:val="single" w:sz="4" w:space="0" w:color="auto"/>
              <w:left w:val="single" w:sz="4" w:space="0" w:color="auto"/>
              <w:bottom w:val="single" w:sz="4" w:space="0" w:color="auto"/>
              <w:right w:val="single" w:sz="4" w:space="0" w:color="auto"/>
            </w:tcBorders>
            <w:shd w:val="clear" w:color="auto" w:fill="FFFFFF"/>
            <w:vAlign w:val="center"/>
          </w:tcPr>
          <w:p w:rsidR="00A73537" w:rsidRPr="00F4081F" w:rsidRDefault="00A73537" w:rsidP="000F0B48">
            <w:pPr>
              <w:pStyle w:val="af3"/>
              <w:spacing w:before="150" w:beforeAutospacing="0" w:after="150" w:afterAutospacing="0"/>
              <w:ind w:left="40" w:right="60"/>
              <w:rPr>
                <w:color w:val="000000"/>
                <w:sz w:val="28"/>
              </w:rPr>
            </w:pPr>
            <w:r w:rsidRPr="00D27BC5">
              <w:rPr>
                <w:color w:val="000000"/>
                <w:sz w:val="28"/>
              </w:rPr>
              <w:t>Платежное поручение</w:t>
            </w:r>
          </w:p>
        </w:tc>
      </w:tr>
      <w:tr w:rsidR="00A73537" w:rsidRPr="00DB5AC7" w:rsidTr="000F0B48">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rsidR="00A73537" w:rsidRPr="00DB5AC7" w:rsidRDefault="00A73537" w:rsidP="000F0B48">
            <w:pPr>
              <w:pStyle w:val="af2"/>
              <w:autoSpaceDE w:val="0"/>
              <w:autoSpaceDN w:val="0"/>
              <w:adjustRightInd w:val="0"/>
              <w:ind w:left="0"/>
              <w:jc w:val="center"/>
              <w:rPr>
                <w:sz w:val="28"/>
              </w:rPr>
            </w:pPr>
            <w:r w:rsidRPr="00DB5AC7">
              <w:rPr>
                <w:sz w:val="28"/>
              </w:rPr>
              <w:t>2.</w:t>
            </w:r>
          </w:p>
        </w:tc>
        <w:tc>
          <w:tcPr>
            <w:tcW w:w="1188" w:type="pct"/>
            <w:tcBorders>
              <w:top w:val="single" w:sz="4" w:space="0" w:color="auto"/>
              <w:left w:val="single" w:sz="4" w:space="0" w:color="auto"/>
              <w:bottom w:val="single" w:sz="4" w:space="0" w:color="auto"/>
              <w:right w:val="single" w:sz="4" w:space="0" w:color="auto"/>
            </w:tcBorders>
            <w:shd w:val="clear" w:color="auto" w:fill="FFFFFF"/>
            <w:vAlign w:val="center"/>
          </w:tcPr>
          <w:p w:rsidR="00A73537" w:rsidRPr="00F4081F" w:rsidRDefault="00A73537" w:rsidP="000F0B48">
            <w:pPr>
              <w:pStyle w:val="af3"/>
              <w:spacing w:before="0" w:beforeAutospacing="0" w:after="0" w:afterAutospacing="0"/>
              <w:ind w:left="40" w:right="60"/>
              <w:jc w:val="center"/>
              <w:rPr>
                <w:color w:val="000000"/>
                <w:sz w:val="28"/>
              </w:rPr>
            </w:pPr>
            <w:r w:rsidRPr="00D27BC5">
              <w:rPr>
                <w:color w:val="000000"/>
                <w:sz w:val="28"/>
              </w:rPr>
              <w:t>Форма 0401071</w:t>
            </w:r>
          </w:p>
        </w:tc>
        <w:tc>
          <w:tcPr>
            <w:tcW w:w="3483" w:type="pct"/>
            <w:tcBorders>
              <w:top w:val="single" w:sz="4" w:space="0" w:color="auto"/>
              <w:left w:val="single" w:sz="4" w:space="0" w:color="auto"/>
              <w:bottom w:val="single" w:sz="4" w:space="0" w:color="auto"/>
              <w:right w:val="single" w:sz="4" w:space="0" w:color="auto"/>
            </w:tcBorders>
            <w:shd w:val="clear" w:color="auto" w:fill="FFFFFF"/>
            <w:vAlign w:val="center"/>
          </w:tcPr>
          <w:p w:rsidR="00A73537" w:rsidRPr="00F4081F" w:rsidRDefault="00A73537" w:rsidP="000F0B48">
            <w:pPr>
              <w:pStyle w:val="af3"/>
              <w:spacing w:before="150" w:beforeAutospacing="0" w:after="150" w:afterAutospacing="0"/>
              <w:ind w:left="40" w:right="60"/>
              <w:rPr>
                <w:color w:val="000000"/>
                <w:sz w:val="28"/>
              </w:rPr>
            </w:pPr>
            <w:r w:rsidRPr="00D27BC5">
              <w:rPr>
                <w:color w:val="000000"/>
                <w:sz w:val="28"/>
              </w:rPr>
              <w:t>Инкассовое поручение</w:t>
            </w:r>
          </w:p>
        </w:tc>
      </w:tr>
      <w:tr w:rsidR="00A73537" w:rsidRPr="00DB5AC7" w:rsidTr="000F0B48">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rsidR="00A73537" w:rsidRPr="00DB5AC7" w:rsidRDefault="00A73537" w:rsidP="000F0B48">
            <w:pPr>
              <w:pStyle w:val="af2"/>
              <w:autoSpaceDE w:val="0"/>
              <w:autoSpaceDN w:val="0"/>
              <w:adjustRightInd w:val="0"/>
              <w:ind w:left="0"/>
              <w:jc w:val="center"/>
              <w:rPr>
                <w:sz w:val="28"/>
              </w:rPr>
            </w:pPr>
            <w:r w:rsidRPr="00DB5AC7">
              <w:rPr>
                <w:sz w:val="28"/>
              </w:rPr>
              <w:t>3.</w:t>
            </w:r>
          </w:p>
        </w:tc>
        <w:tc>
          <w:tcPr>
            <w:tcW w:w="1188" w:type="pct"/>
            <w:tcBorders>
              <w:top w:val="single" w:sz="4" w:space="0" w:color="auto"/>
              <w:left w:val="single" w:sz="4" w:space="0" w:color="auto"/>
              <w:bottom w:val="single" w:sz="4" w:space="0" w:color="auto"/>
              <w:right w:val="single" w:sz="4" w:space="0" w:color="auto"/>
            </w:tcBorders>
            <w:shd w:val="clear" w:color="auto" w:fill="FFFFFF"/>
            <w:vAlign w:val="center"/>
          </w:tcPr>
          <w:p w:rsidR="00A73537" w:rsidRPr="00F4081F" w:rsidRDefault="00A73537" w:rsidP="000F0B48">
            <w:pPr>
              <w:pStyle w:val="af3"/>
              <w:spacing w:before="0" w:beforeAutospacing="0" w:after="0" w:afterAutospacing="0"/>
              <w:ind w:left="40" w:right="60"/>
              <w:jc w:val="center"/>
              <w:rPr>
                <w:color w:val="000000"/>
                <w:sz w:val="28"/>
              </w:rPr>
            </w:pPr>
            <w:r w:rsidRPr="00D27BC5">
              <w:rPr>
                <w:color w:val="000000"/>
                <w:sz w:val="28"/>
              </w:rPr>
              <w:t>Форма 0401061</w:t>
            </w:r>
          </w:p>
        </w:tc>
        <w:tc>
          <w:tcPr>
            <w:tcW w:w="3483" w:type="pct"/>
            <w:tcBorders>
              <w:top w:val="single" w:sz="4" w:space="0" w:color="auto"/>
              <w:left w:val="single" w:sz="4" w:space="0" w:color="auto"/>
              <w:bottom w:val="single" w:sz="4" w:space="0" w:color="auto"/>
              <w:right w:val="single" w:sz="4" w:space="0" w:color="auto"/>
            </w:tcBorders>
            <w:shd w:val="clear" w:color="auto" w:fill="FFFFFF"/>
            <w:vAlign w:val="center"/>
          </w:tcPr>
          <w:p w:rsidR="00A73537" w:rsidRPr="00F4081F" w:rsidRDefault="00A73537" w:rsidP="000F0B48">
            <w:pPr>
              <w:pStyle w:val="af3"/>
              <w:spacing w:before="150" w:beforeAutospacing="0" w:after="150" w:afterAutospacing="0"/>
              <w:ind w:left="40" w:right="60"/>
              <w:rPr>
                <w:color w:val="000000"/>
                <w:sz w:val="28"/>
              </w:rPr>
            </w:pPr>
            <w:r w:rsidRPr="00D27BC5">
              <w:rPr>
                <w:color w:val="000000"/>
                <w:sz w:val="28"/>
              </w:rPr>
              <w:t>Платежное требование</w:t>
            </w:r>
          </w:p>
        </w:tc>
      </w:tr>
      <w:tr w:rsidR="00A73537" w:rsidRPr="00DB5AC7" w:rsidTr="000F0B48">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rsidR="00A73537" w:rsidRPr="00DB5AC7" w:rsidRDefault="00A73537" w:rsidP="000F0B48">
            <w:pPr>
              <w:pStyle w:val="af2"/>
              <w:autoSpaceDE w:val="0"/>
              <w:autoSpaceDN w:val="0"/>
              <w:adjustRightInd w:val="0"/>
              <w:ind w:left="0"/>
              <w:jc w:val="center"/>
              <w:rPr>
                <w:sz w:val="28"/>
              </w:rPr>
            </w:pPr>
            <w:r>
              <w:rPr>
                <w:sz w:val="28"/>
              </w:rPr>
              <w:t>4.</w:t>
            </w:r>
          </w:p>
        </w:tc>
        <w:tc>
          <w:tcPr>
            <w:tcW w:w="1188" w:type="pct"/>
            <w:tcBorders>
              <w:top w:val="single" w:sz="4" w:space="0" w:color="auto"/>
              <w:left w:val="single" w:sz="4" w:space="0" w:color="auto"/>
              <w:bottom w:val="single" w:sz="4" w:space="0" w:color="auto"/>
              <w:right w:val="single" w:sz="4" w:space="0" w:color="auto"/>
            </w:tcBorders>
            <w:shd w:val="clear" w:color="auto" w:fill="FFFFFF"/>
            <w:vAlign w:val="center"/>
          </w:tcPr>
          <w:p w:rsidR="00A73537" w:rsidRPr="00F4081F" w:rsidRDefault="00A73537" w:rsidP="000F0B48">
            <w:pPr>
              <w:pStyle w:val="af3"/>
              <w:spacing w:before="0" w:beforeAutospacing="0" w:after="0" w:afterAutospacing="0"/>
              <w:ind w:left="40" w:right="60"/>
              <w:jc w:val="center"/>
              <w:rPr>
                <w:color w:val="000000"/>
                <w:sz w:val="28"/>
              </w:rPr>
            </w:pPr>
            <w:r w:rsidRPr="00D27BC5">
              <w:rPr>
                <w:color w:val="000000"/>
                <w:sz w:val="28"/>
              </w:rPr>
              <w:t>Форма 0401066</w:t>
            </w:r>
          </w:p>
        </w:tc>
        <w:tc>
          <w:tcPr>
            <w:tcW w:w="3483" w:type="pct"/>
            <w:tcBorders>
              <w:top w:val="single" w:sz="4" w:space="0" w:color="auto"/>
              <w:left w:val="single" w:sz="4" w:space="0" w:color="auto"/>
              <w:bottom w:val="single" w:sz="4" w:space="0" w:color="auto"/>
              <w:right w:val="single" w:sz="4" w:space="0" w:color="auto"/>
            </w:tcBorders>
            <w:shd w:val="clear" w:color="auto" w:fill="FFFFFF"/>
            <w:vAlign w:val="center"/>
          </w:tcPr>
          <w:p w:rsidR="00A73537" w:rsidRPr="00F4081F" w:rsidRDefault="00A73537" w:rsidP="000F0B48">
            <w:pPr>
              <w:pStyle w:val="af3"/>
              <w:spacing w:before="150" w:beforeAutospacing="0" w:after="150" w:afterAutospacing="0"/>
              <w:ind w:left="40" w:right="60"/>
              <w:rPr>
                <w:color w:val="000000"/>
                <w:sz w:val="28"/>
              </w:rPr>
            </w:pPr>
            <w:r w:rsidRPr="00D27BC5">
              <w:rPr>
                <w:color w:val="000000"/>
                <w:sz w:val="28"/>
              </w:rPr>
              <w:t>Платежный ордер</w:t>
            </w:r>
          </w:p>
        </w:tc>
      </w:tr>
    </w:tbl>
    <w:p w:rsidR="00DF4B53" w:rsidRDefault="00DF4B53" w:rsidP="00AD360D">
      <w:pPr>
        <w:spacing w:line="360" w:lineRule="auto"/>
        <w:ind w:firstLine="567"/>
        <w:jc w:val="center"/>
        <w:rPr>
          <w:sz w:val="28"/>
          <w:szCs w:val="28"/>
        </w:rPr>
      </w:pPr>
    </w:p>
    <w:p w:rsidR="00DF4B53" w:rsidRPr="00AB72CF" w:rsidRDefault="00DF4B53" w:rsidP="00DF4B53">
      <w:pPr>
        <w:pStyle w:val="Default"/>
        <w:ind w:firstLine="709"/>
        <w:jc w:val="right"/>
        <w:rPr>
          <w:b/>
          <w:color w:val="auto"/>
          <w:sz w:val="28"/>
          <w:szCs w:val="28"/>
        </w:rPr>
      </w:pPr>
      <w:r w:rsidRPr="00AB72CF">
        <w:rPr>
          <w:b/>
          <w:color w:val="auto"/>
          <w:sz w:val="28"/>
          <w:szCs w:val="28"/>
        </w:rPr>
        <w:t xml:space="preserve">Приложение </w:t>
      </w:r>
      <w:r>
        <w:rPr>
          <w:b/>
          <w:color w:val="auto"/>
          <w:sz w:val="28"/>
          <w:szCs w:val="28"/>
        </w:rPr>
        <w:t>7</w:t>
      </w:r>
    </w:p>
    <w:p w:rsidR="00DF4B53" w:rsidRDefault="00DF4B53" w:rsidP="00DF4B53">
      <w:pPr>
        <w:pStyle w:val="a4"/>
        <w:ind w:firstLine="709"/>
        <w:rPr>
          <w:b/>
          <w:caps/>
        </w:rPr>
      </w:pPr>
    </w:p>
    <w:p w:rsidR="00A73537" w:rsidRDefault="00A73537" w:rsidP="00A73537">
      <w:pPr>
        <w:pStyle w:val="a4"/>
        <w:ind w:firstLine="709"/>
        <w:jc w:val="center"/>
        <w:rPr>
          <w:b/>
          <w:caps/>
          <w:sz w:val="28"/>
        </w:rPr>
      </w:pPr>
      <w:r w:rsidRPr="00DF4B53">
        <w:rPr>
          <w:b/>
          <w:caps/>
          <w:sz w:val="28"/>
        </w:rPr>
        <w:t>образец оформления иллюстраций</w:t>
      </w:r>
    </w:p>
    <w:p w:rsidR="00A73537" w:rsidRPr="00DF4B53" w:rsidRDefault="00A73537" w:rsidP="00A73537">
      <w:pPr>
        <w:pStyle w:val="a4"/>
        <w:ind w:firstLine="709"/>
        <w:jc w:val="center"/>
        <w:rPr>
          <w:b/>
          <w:caps/>
          <w:sz w:val="28"/>
        </w:rPr>
      </w:pPr>
    </w:p>
    <w:p w:rsidR="00A73537" w:rsidRPr="00B116C7" w:rsidRDefault="003D0FBB" w:rsidP="00A73537">
      <w:pPr>
        <w:spacing w:line="360" w:lineRule="auto"/>
        <w:ind w:firstLine="709"/>
        <w:jc w:val="both"/>
        <w:rPr>
          <w:sz w:val="28"/>
          <w:szCs w:val="28"/>
        </w:rPr>
      </w:pPr>
      <w:r>
        <w:rPr>
          <w:noProof/>
          <w:sz w:val="28"/>
          <w:szCs w:val="28"/>
        </w:rPr>
        <w:pict>
          <v:rect id="Rectangle 59" o:spid="_x0000_s1056" style="position:absolute;left:0;text-align:left;margin-left:237.45pt;margin-top:17.9pt;width:20.25pt;height:2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" strokecolor="white">
            <v:textbox>
              <w:txbxContent>
                <w:p w:rsidR="0006440F" w:rsidRPr="00755700" w:rsidRDefault="0006440F" w:rsidP="00A73537">
                  <w:r>
                    <w:t>1</w:t>
                  </w:r>
                </w:p>
              </w:txbxContent>
            </v:textbox>
          </v:rect>
        </w:pict>
      </w:r>
      <w:r>
        <w:rPr>
          <w:noProof/>
          <w:sz w:val="28"/>
          <w:szCs w:val="28"/>
        </w:rPr>
        <w:pict>
          <v:shapetype id="_x0000_t32" coordsize="21600,21600" o:spt="32" o:oned="t" path="m,l21600,21600e" filled="f">
            <v:path arrowok="t" fillok="f" o:connecttype="none"/>
            <o:lock v:ext="edit" shapetype="t"/>
          </v:shapetype>
          <v:shape id="AutoShape 60" o:spid="_x0000_s1055" type="#_x0000_t32" style="position:absolute;left:0;text-align:left;margin-left:237.45pt;margin-top:11.9pt;width:28.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tCIA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"/>
        </w:pict>
      </w:r>
      <w:r>
        <w:rPr>
          <w:noProof/>
          <w:sz w:val="28"/>
          <w:szCs w:val="28"/>
        </w:rPr>
        <w:pict>
          <v:shape id="AutoShape 50" o:spid="_x0000_s1054" type="#_x0000_t32" style="position:absolute;left:0;text-align:left;margin-left:79.95pt;margin-top:72.65pt;width:25.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8/HwIAADw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"/>
        </w:pict>
      </w:r>
      <w:r>
        <w:rPr>
          <w:noProof/>
          <w:sz w:val="28"/>
          <w:szCs w:val="28"/>
        </w:rPr>
        <w:pict>
          <v:shape id="AutoShape 49" o:spid="_x0000_s1053" type="#_x0000_t32" style="position:absolute;left:0;text-align:left;margin-left:79.95pt;margin-top:92.15pt;width:25.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GSHg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"/>
        </w:pict>
      </w:r>
      <w:r>
        <w:rPr>
          <w:noProof/>
          <w:sz w:val="28"/>
          <w:szCs w:val="28"/>
        </w:rPr>
        <w:pict>
          <v:rect id="Rectangle 48" o:spid="_x0000_s1027" style="position:absolute;left:0;text-align:left;margin-left:79.95pt;margin-top:72.65pt;width:20.25pt;height:2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" strokecolor="white">
            <v:textbox>
              <w:txbxContent>
                <w:p w:rsidR="0006440F" w:rsidRPr="00755700" w:rsidRDefault="0006440F" w:rsidP="00A73537">
                  <w:r>
                    <w:t>7</w:t>
                  </w:r>
                </w:p>
              </w:txbxContent>
            </v:textbox>
          </v:rect>
        </w:pict>
      </w:r>
      <w:r>
        <w:rPr>
          <w:noProof/>
          <w:sz w:val="28"/>
          <w:szCs w:val="28"/>
        </w:rPr>
        <w:pict>
          <v:shape id="AutoShape 47" o:spid="_x0000_s1052" type="#_x0000_t32" style="position:absolute;left:0;text-align:left;margin-left:71.7pt;margin-top:50.15pt;width:20.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zz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"/>
        </w:pict>
      </w:r>
      <w:r>
        <w:rPr>
          <w:noProof/>
          <w:sz w:val="28"/>
          <w:szCs w:val="28"/>
        </w:rPr>
        <w:pict>
          <v:rect id="Rectangle 46" o:spid="_x0000_s1028" style="position:absolute;left:0;text-align:left;margin-left:71.7pt;margin-top:29.15pt;width:20.25pt;height:2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" strokecolor="white">
            <v:textbox>
              <w:txbxContent>
                <w:p w:rsidR="0006440F" w:rsidRPr="00755700" w:rsidRDefault="0006440F" w:rsidP="00A73537">
                  <w:r>
                    <w:t>8</w:t>
                  </w:r>
                </w:p>
              </w:txbxContent>
            </v:textbox>
          </v:rect>
        </w:pict>
      </w:r>
      <w:r>
        <w:rPr>
          <w:noProof/>
          <w:sz w:val="28"/>
          <w:szCs w:val="28"/>
        </w:rPr>
        <w:pict>
          <v:shape id="AutoShape 45" o:spid="_x0000_s1051" type="#_x0000_t32" style="position:absolute;left:0;text-align:left;margin-left:191.7pt;margin-top:11.9pt;width:117.7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">
            <v:stroke endarrow="block"/>
          </v:shape>
        </w:pict>
      </w:r>
      <w:r>
        <w:rPr>
          <w:noProof/>
          <w:sz w:val="28"/>
          <w:szCs w:val="28"/>
        </w:rPr>
        <w:pict>
          <v:shape id="AutoShape 44" o:spid="_x0000_s1050" type="#_x0000_t32" style="position:absolute;left:0;text-align:left;margin-left:199.2pt;margin-top:103.4pt;width:110.25pt;height: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">
            <v:stroke endarrow="block"/>
          </v:shape>
        </w:pict>
      </w:r>
      <w:r>
        <w:rPr>
          <w:noProof/>
          <w:sz w:val="28"/>
          <w:szCs w:val="28"/>
        </w:rPr>
        <w:pict>
          <v:shape id="AutoShape 43" o:spid="_x0000_s1049" type="#_x0000_t32" style="position:absolute;left:0;text-align:left;margin-left:406.2pt;margin-top:68.9pt;width:0;height:24.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u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EiNF&#10;OpjR08HrmBpls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">
            <v:stroke endarrow="block"/>
          </v:shape>
        </w:pict>
      </w:r>
      <w:r>
        <w:rPr>
          <w:noProof/>
          <w:sz w:val="28"/>
          <w:szCs w:val="28"/>
        </w:rPr>
        <w:pict>
          <v:shape id="AutoShape 42" o:spid="_x0000_s1048" type="#_x0000_t32" style="position:absolute;left:0;text-align:left;margin-left:406.2pt;margin-top:24.65pt;width:0;height:2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Jh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">
            <v:stroke endarrow="block"/>
          </v:shape>
        </w:pict>
      </w:r>
      <w:r>
        <w:rPr>
          <w:noProof/>
          <w:sz w:val="28"/>
          <w:szCs w:val="28"/>
        </w:rPr>
        <w:pict>
          <v:shape id="AutoShape 41" o:spid="_x0000_s1047" type="#_x0000_t32" style="position:absolute;left:0;text-align:left;margin-left:109.95pt;margin-top:72.65pt;width:0;height:19.5pt;flip:y;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n0OgIAAGgEAAAOAAAAZHJzL2Uyb0RvYy54bWysVMGO2jAQvVfqP1i+QxIaW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">
            <v:stroke endarrow="block"/>
          </v:shape>
        </w:pict>
      </w:r>
      <w:r>
        <w:rPr>
          <w:noProof/>
          <w:sz w:val="28"/>
          <w:szCs w:val="28"/>
        </w:rPr>
        <w:pict>
          <v:shape id="AutoShape 40" o:spid="_x0000_s1046" type="#_x0000_t32" style="position:absolute;left:0;text-align:left;margin-left:109.95pt;margin-top:24.65pt;width:.05pt;height:25.5pt;flip:y;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">
            <v:stroke endarrow="block"/>
          </v:shape>
        </w:pict>
      </w:r>
      <w:r>
        <w:rPr>
          <w:noProof/>
          <w:sz w:val="28"/>
          <w:szCs w:val="28"/>
        </w:rPr>
        <w:pict>
          <v:rect id="Rectangle 35" o:spid="_x0000_s1029" style="position:absolute;left:0;text-align:left;margin-left:-1.8pt;margin-top:50.15pt;width:217.5pt;height:2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">
            <v:textbox>
              <w:txbxContent>
                <w:p w:rsidR="0006440F" w:rsidRPr="00132A33" w:rsidRDefault="0006440F" w:rsidP="00A73537">
                  <w:pPr>
                    <w:jc w:val="center"/>
                  </w:pPr>
                  <w:r>
                    <w:t>Банк поставщика (получателя платежа)</w:t>
                  </w:r>
                </w:p>
              </w:txbxContent>
            </v:textbox>
          </v:rect>
        </w:pict>
      </w:r>
      <w:r>
        <w:rPr>
          <w:noProof/>
          <w:sz w:val="28"/>
          <w:szCs w:val="28"/>
        </w:rPr>
        <w:pict>
          <v:rect id="Rectangle 38" o:spid="_x0000_s1030" style="position:absolute;left:0;text-align:left;margin-left:309.45pt;margin-top:45.65pt;width:150pt;height:23.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">
            <v:textbox>
              <w:txbxContent>
                <w:p w:rsidR="0006440F" w:rsidRPr="00132A33" w:rsidRDefault="0006440F" w:rsidP="00A73537">
                  <w:pPr>
                    <w:jc w:val="center"/>
                  </w:pPr>
                  <w:r>
                    <w:t>Банк плательщика</w:t>
                  </w:r>
                </w:p>
              </w:txbxContent>
            </v:textbox>
          </v:rect>
        </w:pict>
      </w:r>
      <w:r>
        <w:rPr>
          <w:noProof/>
          <w:sz w:val="28"/>
          <w:szCs w:val="28"/>
        </w:rPr>
        <w:pict>
          <v:rect id="Rectangle 36" o:spid="_x0000_s1031" style="position:absolute;left:0;text-align:left;margin-left:-5.55pt;margin-top:92.15pt;width:204.75pt;height:23.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">
            <v:textbox>
              <w:txbxContent>
                <w:p w:rsidR="0006440F" w:rsidRPr="00132A33" w:rsidRDefault="0006440F" w:rsidP="00A73537">
                  <w:pPr>
                    <w:ind w:hanging="142"/>
                    <w:jc w:val="center"/>
                  </w:pPr>
                  <w:r>
                    <w:t>Расчетно-кассовый центр (филиал А)</w:t>
                  </w:r>
                </w:p>
              </w:txbxContent>
            </v:textbox>
          </v:rect>
        </w:pict>
      </w:r>
      <w:r>
        <w:rPr>
          <w:noProof/>
          <w:sz w:val="28"/>
          <w:szCs w:val="28"/>
        </w:rPr>
        <w:pict>
          <v:rect id="Rectangle 37" o:spid="_x0000_s1032" style="position:absolute;left:0;text-align:left;margin-left:309.45pt;margin-top:1.4pt;width:150pt;height:23.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">
            <v:textbox>
              <w:txbxContent>
                <w:p w:rsidR="0006440F" w:rsidRPr="00132A33" w:rsidRDefault="0006440F" w:rsidP="00A73537">
                  <w:pPr>
                    <w:jc w:val="center"/>
                  </w:pPr>
                  <w:r>
                    <w:t>Плательщик</w:t>
                  </w:r>
                </w:p>
              </w:txbxContent>
            </v:textbox>
          </v:rect>
        </w:pict>
      </w:r>
      <w:r>
        <w:rPr>
          <w:noProof/>
          <w:sz w:val="28"/>
          <w:szCs w:val="28"/>
        </w:rPr>
        <w:pict>
          <v:rect id="Rectangle 34" o:spid="_x0000_s1033" style="position:absolute;left:0;text-align:left;margin-left:-1.8pt;margin-top:1.4pt;width:193.5pt;height:23.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">
            <v:textbox>
              <w:txbxContent>
                <w:p w:rsidR="0006440F" w:rsidRPr="00132A33" w:rsidRDefault="0006440F" w:rsidP="00A73537">
                  <w:pPr>
                    <w:jc w:val="center"/>
                  </w:pPr>
                  <w:r>
                    <w:t>Поставщик (получатель платежа)</w:t>
                  </w:r>
                </w:p>
              </w:txbxContent>
            </v:textbox>
          </v:rect>
        </w:pict>
      </w:r>
    </w:p>
    <w:p w:rsidR="00A73537" w:rsidRPr="00B116C7" w:rsidRDefault="003D0FBB" w:rsidP="00A73537">
      <w:pPr>
        <w:rPr>
          <w:sz w:val="28"/>
          <w:szCs w:val="28"/>
        </w:rPr>
      </w:pPr>
      <w:r>
        <w:rPr>
          <w:noProof/>
          <w:sz w:val="28"/>
          <w:szCs w:val="28"/>
        </w:rPr>
        <w:pict>
          <v:shape id="AutoShape 56" o:spid="_x0000_s1045" type="#_x0000_t32" style="position:absolute;margin-left:368.7pt;margin-top:21.5pt;width:25.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xHwIAADw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"/>
        </w:pict>
      </w:r>
      <w:r>
        <w:rPr>
          <w:noProof/>
          <w:sz w:val="28"/>
          <w:szCs w:val="28"/>
        </w:rPr>
        <w:pict>
          <v:shape id="AutoShape 55" o:spid="_x0000_s1044" type="#_x0000_t32" style="position:absolute;margin-left:368.7pt;margin-top:.5pt;width:25.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Di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"/>
        </w:pict>
      </w:r>
      <w:r>
        <w:rPr>
          <w:noProof/>
          <w:sz w:val="28"/>
          <w:szCs w:val="28"/>
        </w:rPr>
        <w:pict>
          <v:rect id="Rectangle 54" o:spid="_x0000_s1034" style="position:absolute;margin-left:368.7pt;margin-top:.5pt;width:20.25pt;height:2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" strokecolor="white">
            <v:textbox>
              <w:txbxContent>
                <w:p w:rsidR="0006440F" w:rsidRPr="00755700" w:rsidRDefault="0006440F" w:rsidP="00A73537">
                  <w:r>
                    <w:t>2</w:t>
                  </w:r>
                </w:p>
              </w:txbxContent>
            </v:textbox>
          </v:rect>
        </w:pict>
      </w:r>
    </w:p>
    <w:p w:rsidR="00A73537" w:rsidRPr="00B116C7" w:rsidRDefault="003D0FBB" w:rsidP="00A73537">
      <w:pPr>
        <w:rPr>
          <w:sz w:val="28"/>
          <w:szCs w:val="28"/>
        </w:rPr>
      </w:pPr>
      <w:r>
        <w:rPr>
          <w:noProof/>
          <w:sz w:val="28"/>
          <w:szCs w:val="28"/>
        </w:rPr>
        <w:pict>
          <v:rect id="Rectangle 57" o:spid="_x0000_s1035" style="position:absolute;margin-left:315.45pt;margin-top:7.65pt;width:20.25pt;height:2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" strokecolor="white">
            <v:textbox>
              <w:txbxContent>
                <w:p w:rsidR="0006440F" w:rsidRPr="00755700" w:rsidRDefault="0006440F" w:rsidP="00A73537">
                  <w:r>
                    <w:t>3</w:t>
                  </w:r>
                </w:p>
              </w:txbxContent>
            </v:textbox>
          </v:rect>
        </w:pict>
      </w:r>
    </w:p>
    <w:p w:rsidR="00A73537" w:rsidRPr="00B116C7" w:rsidRDefault="003D0FBB" w:rsidP="00A73537">
      <w:pPr>
        <w:rPr>
          <w:sz w:val="28"/>
          <w:szCs w:val="28"/>
        </w:rPr>
      </w:pPr>
      <w:r>
        <w:rPr>
          <w:noProof/>
          <w:sz w:val="28"/>
          <w:szCs w:val="28"/>
        </w:rPr>
        <w:pict>
          <v:shape id="AutoShape 58" o:spid="_x0000_s1043" type="#_x0000_t32" style="position:absolute;margin-left:315.45pt;margin-top:12.55pt;width:20.2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oX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"/>
        </w:pict>
      </w:r>
      <w:r>
        <w:rPr>
          <w:noProof/>
          <w:sz w:val="28"/>
          <w:szCs w:val="28"/>
        </w:rPr>
        <w:pict>
          <v:rect id="Rectangle 51" o:spid="_x0000_s1036" style="position:absolute;margin-left:237.45pt;margin-top:15.95pt;width:20.25pt;height:21.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" strokecolor="white">
            <v:textbox>
              <w:txbxContent>
                <w:p w:rsidR="0006440F" w:rsidRPr="00755700" w:rsidRDefault="0006440F" w:rsidP="00A73537">
                  <w:r>
                    <w:t>6</w:t>
                  </w:r>
                </w:p>
              </w:txbxContent>
            </v:textbox>
          </v:rect>
        </w:pict>
      </w:r>
      <w:r>
        <w:rPr>
          <w:noProof/>
          <w:sz w:val="28"/>
          <w:szCs w:val="28"/>
        </w:rPr>
        <w:pict>
          <v:rect id="Rectangle 53" o:spid="_x0000_s1037" style="position:absolute;margin-left:368.85pt;margin-top:11.45pt;width:20.25pt;height:17.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" filled="f" stroked="f" strokecolor="white">
            <v:textbox>
              <w:txbxContent>
                <w:p w:rsidR="0006440F" w:rsidRPr="00755700" w:rsidRDefault="0006440F" w:rsidP="00A73537">
                  <w:r w:rsidRPr="00755700">
                    <w:t>4</w:t>
                  </w:r>
                </w:p>
              </w:txbxContent>
            </v:textbox>
          </v:rect>
        </w:pict>
      </w:r>
    </w:p>
    <w:p w:rsidR="00A73537" w:rsidRPr="00B116C7" w:rsidRDefault="003D0FBB" w:rsidP="00A73537">
      <w:pPr>
        <w:tabs>
          <w:tab w:val="left" w:pos="7320"/>
        </w:tabs>
        <w:rPr>
          <w:sz w:val="28"/>
          <w:szCs w:val="28"/>
        </w:rPr>
      </w:pPr>
      <w:r>
        <w:rPr>
          <w:noProof/>
          <w:sz w:val="28"/>
          <w:szCs w:val="28"/>
        </w:rPr>
        <w:pict>
          <v:rect id="Rectangle 52" o:spid="_x0000_s1038" style="position:absolute;margin-left:325.2pt;margin-top:12.45pt;width:20.25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" filled="f" stroked="f" strokecolor="white">
            <v:textbox>
              <w:txbxContent>
                <w:p w:rsidR="0006440F" w:rsidRPr="00755700" w:rsidRDefault="0006440F" w:rsidP="00A73537">
                  <w:r>
                    <w:t>5</w:t>
                  </w:r>
                </w:p>
              </w:txbxContent>
            </v:textbox>
          </v:rect>
        </w:pict>
      </w:r>
      <w:r>
        <w:rPr>
          <w:noProof/>
          <w:sz w:val="28"/>
          <w:szCs w:val="28"/>
        </w:rPr>
        <w:pict>
          <v:rect id="Rectangle 39" o:spid="_x0000_s1039" style="position:absolute;margin-left:309.45pt;margin-top:13.95pt;width:150pt;height:26.1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">
            <v:textbox>
              <w:txbxContent>
                <w:p w:rsidR="0006440F" w:rsidRPr="00132A33" w:rsidRDefault="0006440F" w:rsidP="00A73537">
                  <w:pPr>
                    <w:jc w:val="center"/>
                  </w:pPr>
                  <w:r>
                    <w:t>РКЦ (филиал Б)</w:t>
                  </w:r>
                </w:p>
              </w:txbxContent>
            </v:textbox>
          </v:rect>
        </w:pict>
      </w:r>
      <w:r w:rsidR="00A73537" w:rsidRPr="00B116C7">
        <w:rPr>
          <w:sz w:val="28"/>
          <w:szCs w:val="28"/>
        </w:rPr>
        <w:tab/>
      </w:r>
    </w:p>
    <w:p w:rsidR="00A73537" w:rsidRPr="00B116C7" w:rsidRDefault="00A73537" w:rsidP="00A73537">
      <w:pPr>
        <w:spacing w:line="360" w:lineRule="auto"/>
        <w:ind w:firstLine="709"/>
        <w:jc w:val="center"/>
        <w:rPr>
          <w:sz w:val="28"/>
          <w:szCs w:val="28"/>
        </w:rPr>
      </w:pPr>
    </w:p>
    <w:p w:rsidR="00A73537" w:rsidRPr="00716CC6" w:rsidRDefault="003D0FBB" w:rsidP="00A73537">
      <w:pPr>
        <w:spacing w:before="240" w:line="360" w:lineRule="auto"/>
        <w:ind w:firstLine="709"/>
        <w:rPr>
          <w:sz w:val="28"/>
          <w:szCs w:val="28"/>
        </w:rPr>
      </w:pPr>
      <w:r>
        <w:rPr>
          <w:b/>
          <w:noProof/>
          <w:sz w:val="28"/>
          <w:szCs w:val="28"/>
        </w:rPr>
        <w:pict>
          <v:shapetype id="_x0000_t202" coordsize="21600,21600" o:spt="202" path="m,l,21600r21600,l21600,xe">
            <v:stroke joinstyle="miter"/>
            <v:path gradientshapeok="t" o:connecttype="rect"/>
          </v:shapetype>
          <v:shape id="Text Box 61" o:spid="_x0000_s1040" type="#_x0000_t202" style="position:absolute;left:0;text-align:left;margin-left:415.95pt;margin-top:-62.2pt;width:65.25pt;height:24.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" stroked="f">
            <v:textbox>
              <w:txbxContent>
                <w:p w:rsidR="0006440F" w:rsidRPr="00265517" w:rsidRDefault="0006440F" w:rsidP="00A73537">
                  <w:pPr>
                    <w:rPr>
                      <w:sz w:val="28"/>
                      <w:szCs w:val="28"/>
                    </w:rPr>
                  </w:pPr>
                  <w:r w:rsidRPr="00265517">
                    <w:rPr>
                      <w:sz w:val="28"/>
                      <w:szCs w:val="28"/>
                    </w:rPr>
                    <w:t xml:space="preserve">ЛИСТ </w:t>
                  </w:r>
                  <w:r>
                    <w:rPr>
                      <w:sz w:val="28"/>
                      <w:szCs w:val="28"/>
                    </w:rPr>
                    <w:t>4</w:t>
                  </w:r>
                </w:p>
              </w:txbxContent>
            </v:textbox>
          </v:shape>
        </w:pict>
      </w:r>
      <w:r w:rsidR="00A73537" w:rsidRPr="00716CC6">
        <w:rPr>
          <w:sz w:val="28"/>
          <w:szCs w:val="28"/>
        </w:rPr>
        <w:t>Рисунок 1.1 – Документооборот при расчетах платежными поручениями</w:t>
      </w:r>
    </w:p>
    <w:p w:rsidR="00DF4B53" w:rsidRDefault="00DF4B53" w:rsidP="00DF4B53">
      <w:pPr>
        <w:spacing w:line="360" w:lineRule="auto"/>
        <w:ind w:firstLine="567"/>
        <w:jc w:val="center"/>
        <w:rPr>
          <w:sz w:val="28"/>
          <w:szCs w:val="28"/>
        </w:rPr>
      </w:pPr>
    </w:p>
    <w:p w:rsidR="00DF4B53" w:rsidRPr="00AB72CF" w:rsidRDefault="00DF4B53" w:rsidP="00DF4B53">
      <w:pPr>
        <w:pStyle w:val="Default"/>
        <w:ind w:firstLine="709"/>
        <w:jc w:val="right"/>
        <w:rPr>
          <w:b/>
          <w:color w:val="auto"/>
          <w:sz w:val="28"/>
          <w:szCs w:val="28"/>
        </w:rPr>
      </w:pPr>
      <w:r w:rsidRPr="00AB72CF">
        <w:rPr>
          <w:b/>
          <w:color w:val="auto"/>
          <w:sz w:val="28"/>
          <w:szCs w:val="28"/>
        </w:rPr>
        <w:t xml:space="preserve">Приложение </w:t>
      </w:r>
      <w:r>
        <w:rPr>
          <w:b/>
          <w:color w:val="auto"/>
          <w:sz w:val="28"/>
          <w:szCs w:val="28"/>
        </w:rPr>
        <w:t>8</w:t>
      </w:r>
    </w:p>
    <w:p w:rsidR="00DF4B53" w:rsidRDefault="00DF4B53" w:rsidP="00DF4B53">
      <w:pPr>
        <w:pStyle w:val="a4"/>
        <w:ind w:firstLine="709"/>
        <w:rPr>
          <w:b/>
          <w:caps/>
        </w:rPr>
      </w:pPr>
    </w:p>
    <w:p w:rsidR="00DF4B53" w:rsidRDefault="00DF4B53" w:rsidP="00DF4B53">
      <w:pPr>
        <w:pStyle w:val="a4"/>
        <w:ind w:firstLine="709"/>
        <w:jc w:val="center"/>
        <w:rPr>
          <w:b/>
          <w:caps/>
          <w:sz w:val="28"/>
        </w:rPr>
      </w:pPr>
      <w:r w:rsidRPr="00DF4B53">
        <w:rPr>
          <w:b/>
          <w:caps/>
          <w:sz w:val="28"/>
        </w:rPr>
        <w:t>образец оформления формул</w:t>
      </w:r>
    </w:p>
    <w:p w:rsidR="005B10CF" w:rsidRPr="00DF4B53" w:rsidRDefault="005B10CF" w:rsidP="00DF4B53">
      <w:pPr>
        <w:pStyle w:val="a4"/>
        <w:ind w:firstLine="709"/>
        <w:jc w:val="center"/>
        <w:rPr>
          <w:b/>
          <w:caps/>
          <w:sz w:val="28"/>
        </w:rPr>
      </w:pPr>
    </w:p>
    <w:p w:rsidR="00716CC6" w:rsidRDefault="001530BC" w:rsidP="00716CC6">
      <w:pPr>
        <w:tabs>
          <w:tab w:val="center" w:pos="5173"/>
          <w:tab w:val="left" w:pos="5295"/>
          <w:tab w:val="right" w:pos="9638"/>
        </w:tabs>
        <w:ind w:firstLine="709"/>
        <w:rPr>
          <w:sz w:val="28"/>
          <w:szCs w:val="28"/>
        </w:rPr>
      </w:pPr>
      <w:r w:rsidRPr="00716CC6">
        <w:rPr>
          <w:sz w:val="28"/>
          <w:szCs w:val="28"/>
        </w:rPr>
        <w:fldChar w:fldCharType="begin"/>
      </w:r>
      <w:r w:rsidR="00716CC6" w:rsidRPr="00716CC6">
        <w:rPr>
          <w:sz w:val="28"/>
          <w:szCs w:val="28"/>
        </w:rPr>
        <w:instrText xml:space="preserve"> QUOTE </w:instrText>
      </w:r>
      <w:r w:rsidR="00E90EB4">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3.25pt" equationxml="&lt;">
            <v:imagedata r:id="rId9" o:title="" chromakey="white"/>
          </v:shape>
        </w:pict>
      </w:r>
      <w:r w:rsidRPr="00716CC6">
        <w:rPr>
          <w:sz w:val="28"/>
          <w:szCs w:val="28"/>
        </w:rPr>
        <w:fldChar w:fldCharType="separate"/>
      </w:r>
      <w:r w:rsidR="00E90EB4">
        <w:rPr>
          <w:position w:val="-15"/>
        </w:rPr>
        <w:pict>
          <v:shape id="_x0000_i1026" type="#_x0000_t75" style="width:222pt;height:23.25pt" equationxml="&lt;">
            <v:imagedata r:id="rId9" o:title="" chromakey="white"/>
          </v:shape>
        </w:pict>
      </w:r>
      <w:r w:rsidRPr="00716CC6">
        <w:rPr>
          <w:sz w:val="28"/>
          <w:szCs w:val="28"/>
        </w:rPr>
        <w:fldChar w:fldCharType="end"/>
      </w:r>
      <w:r w:rsidR="00716CC6">
        <w:rPr>
          <w:sz w:val="28"/>
          <w:szCs w:val="28"/>
        </w:rPr>
        <w:t xml:space="preserve"> ,</w:t>
      </w:r>
      <w:r w:rsidR="00716CC6">
        <w:rPr>
          <w:sz w:val="28"/>
          <w:szCs w:val="28"/>
        </w:rPr>
        <w:tab/>
      </w:r>
      <w:r w:rsidR="00716CC6">
        <w:rPr>
          <w:sz w:val="28"/>
          <w:szCs w:val="28"/>
        </w:rPr>
        <w:tab/>
        <w:t>(2.1)</w:t>
      </w:r>
    </w:p>
    <w:p w:rsidR="00716CC6" w:rsidRPr="005B10CF" w:rsidRDefault="00716CC6" w:rsidP="00716CC6">
      <w:pPr>
        <w:tabs>
          <w:tab w:val="left" w:pos="5295"/>
        </w:tabs>
        <w:ind w:firstLine="709"/>
        <w:rPr>
          <w:sz w:val="23"/>
          <w:szCs w:val="23"/>
        </w:rPr>
      </w:pPr>
      <w:r w:rsidRPr="005B10CF">
        <w:rPr>
          <w:sz w:val="23"/>
          <w:szCs w:val="23"/>
        </w:rPr>
        <w:t xml:space="preserve">где </w:t>
      </w:r>
      <w:r w:rsidRPr="005B10CF">
        <w:rPr>
          <w:sz w:val="23"/>
          <w:szCs w:val="23"/>
          <w:lang w:val="en-US"/>
        </w:rPr>
        <w:t>L</w:t>
      </w:r>
      <w:r w:rsidRPr="005B10CF">
        <w:rPr>
          <w:sz w:val="23"/>
          <w:szCs w:val="23"/>
        </w:rPr>
        <w:t xml:space="preserve"> – лимит остатка наличных денег, руб.;</w:t>
      </w:r>
    </w:p>
    <w:p w:rsidR="00716CC6" w:rsidRPr="005B10CF" w:rsidRDefault="00716CC6" w:rsidP="00716CC6">
      <w:pPr>
        <w:ind w:firstLine="708"/>
        <w:rPr>
          <w:sz w:val="23"/>
          <w:szCs w:val="23"/>
        </w:rPr>
      </w:pPr>
      <w:r w:rsidRPr="005B10CF">
        <w:rPr>
          <w:sz w:val="23"/>
          <w:szCs w:val="23"/>
        </w:rPr>
        <w:t xml:space="preserve">R - объем выдач наличных денег, за исключением сумм наличных денег, предназначенных для выплат заработной платы, стипендий и других выплат работникам, за расчетный период, руб.; </w:t>
      </w:r>
    </w:p>
    <w:p w:rsidR="00716CC6" w:rsidRPr="005B10CF" w:rsidRDefault="00716CC6" w:rsidP="00716CC6">
      <w:pPr>
        <w:ind w:firstLine="708"/>
        <w:rPr>
          <w:sz w:val="23"/>
          <w:szCs w:val="23"/>
        </w:rPr>
      </w:pPr>
      <w:r w:rsidRPr="005B10CF">
        <w:rPr>
          <w:sz w:val="23"/>
          <w:szCs w:val="23"/>
        </w:rPr>
        <w:t xml:space="preserve">P - расчетный период, определяемый юридическим лицом, за который учитывается объем выдач наличных денег, раб. дни; </w:t>
      </w:r>
    </w:p>
    <w:p w:rsidR="00716CC6" w:rsidRPr="005B10CF" w:rsidRDefault="00716CC6" w:rsidP="00716CC6">
      <w:pPr>
        <w:ind w:firstLine="708"/>
        <w:rPr>
          <w:sz w:val="23"/>
          <w:szCs w:val="23"/>
        </w:rPr>
      </w:pPr>
      <w:r w:rsidRPr="005B10CF">
        <w:rPr>
          <w:sz w:val="23"/>
          <w:szCs w:val="23"/>
        </w:rPr>
        <w:t>Nn - период времени между днями получения по денежному чеку в банке юридическим лицом наличных денег, за исключением сумм наличных денег, предназначенных для выплат заработной платы, стипендий и других выплат работникам, раб. дни.</w:t>
      </w:r>
    </w:p>
    <w:p w:rsidR="003031C1" w:rsidRDefault="009E26BD" w:rsidP="00AD360D">
      <w:pPr>
        <w:spacing w:line="360" w:lineRule="auto"/>
        <w:ind w:firstLine="567"/>
        <w:jc w:val="center"/>
        <w:rPr>
          <w:sz w:val="28"/>
          <w:szCs w:val="28"/>
        </w:rPr>
      </w:pPr>
      <w:r>
        <w:rPr>
          <w:sz w:val="28"/>
          <w:szCs w:val="28"/>
        </w:rPr>
        <w:lastRenderedPageBreak/>
        <w:t>Учебное издание</w:t>
      </w:r>
    </w:p>
    <w:p w:rsidR="003031C1" w:rsidRDefault="003031C1" w:rsidP="00AD360D">
      <w:pPr>
        <w:spacing w:line="360" w:lineRule="auto"/>
        <w:ind w:firstLine="567"/>
        <w:jc w:val="center"/>
        <w:rPr>
          <w:sz w:val="28"/>
          <w:szCs w:val="28"/>
        </w:rPr>
      </w:pPr>
    </w:p>
    <w:p w:rsidR="003031C1" w:rsidRDefault="003031C1" w:rsidP="00AD360D">
      <w:pPr>
        <w:spacing w:line="360" w:lineRule="auto"/>
        <w:ind w:firstLine="567"/>
        <w:jc w:val="center"/>
        <w:rPr>
          <w:sz w:val="28"/>
          <w:szCs w:val="28"/>
        </w:rPr>
      </w:pPr>
    </w:p>
    <w:p w:rsidR="000E3180" w:rsidRPr="00064D34" w:rsidRDefault="006B0065" w:rsidP="00AD360D">
      <w:pPr>
        <w:spacing w:line="360" w:lineRule="auto"/>
        <w:ind w:firstLine="567"/>
        <w:jc w:val="center"/>
        <w:rPr>
          <w:sz w:val="28"/>
          <w:szCs w:val="28"/>
        </w:rPr>
      </w:pPr>
      <w:r w:rsidRPr="00064D34">
        <w:rPr>
          <w:sz w:val="28"/>
          <w:szCs w:val="28"/>
        </w:rPr>
        <w:t>Лабынцев Николай Тихонович</w:t>
      </w:r>
    </w:p>
    <w:p w:rsidR="007334F3" w:rsidRPr="00064D34" w:rsidRDefault="0070507D" w:rsidP="009A74E5">
      <w:pPr>
        <w:spacing w:line="360" w:lineRule="auto"/>
        <w:ind w:firstLine="567"/>
        <w:rPr>
          <w:sz w:val="28"/>
          <w:szCs w:val="28"/>
        </w:rPr>
      </w:pPr>
      <w:r w:rsidRPr="00064D34">
        <w:rPr>
          <w:sz w:val="28"/>
          <w:szCs w:val="28"/>
        </w:rPr>
        <w:t>Чухрова Оксана Викторовна</w:t>
      </w:r>
    </w:p>
    <w:p w:rsidR="0070507D" w:rsidRDefault="0070507D" w:rsidP="0070507D">
      <w:pPr>
        <w:spacing w:line="360" w:lineRule="auto"/>
        <w:ind w:firstLine="567"/>
        <w:jc w:val="center"/>
        <w:rPr>
          <w:sz w:val="28"/>
          <w:szCs w:val="28"/>
        </w:rPr>
      </w:pPr>
      <w:r w:rsidRPr="00064D34">
        <w:rPr>
          <w:sz w:val="28"/>
          <w:szCs w:val="28"/>
        </w:rPr>
        <w:t>Щербакова Екатерина Павловна</w:t>
      </w:r>
    </w:p>
    <w:p w:rsidR="00C50EF2" w:rsidRPr="00064D34" w:rsidRDefault="00C50EF2" w:rsidP="0070507D">
      <w:pPr>
        <w:spacing w:line="360" w:lineRule="auto"/>
        <w:ind w:firstLine="567"/>
        <w:jc w:val="center"/>
        <w:rPr>
          <w:sz w:val="28"/>
          <w:szCs w:val="28"/>
        </w:rPr>
      </w:pPr>
      <w:r>
        <w:rPr>
          <w:sz w:val="28"/>
          <w:szCs w:val="28"/>
        </w:rPr>
        <w:t>Макаренко Татьяна Валерьевна</w:t>
      </w:r>
    </w:p>
    <w:p w:rsidR="007334F3" w:rsidRPr="00064D34" w:rsidRDefault="007334F3" w:rsidP="00BF0B8D">
      <w:pPr>
        <w:ind w:firstLine="567"/>
        <w:jc w:val="both"/>
        <w:rPr>
          <w:sz w:val="28"/>
          <w:szCs w:val="28"/>
        </w:rPr>
      </w:pPr>
    </w:p>
    <w:p w:rsidR="007334F3" w:rsidRPr="00064D34" w:rsidRDefault="007334F3" w:rsidP="00BF0B8D">
      <w:pPr>
        <w:ind w:firstLine="567"/>
        <w:jc w:val="both"/>
        <w:rPr>
          <w:sz w:val="28"/>
          <w:szCs w:val="28"/>
        </w:rPr>
      </w:pPr>
    </w:p>
    <w:p w:rsidR="007334F3" w:rsidRPr="00064D34" w:rsidRDefault="007334F3" w:rsidP="00BF0B8D">
      <w:pPr>
        <w:ind w:firstLine="567"/>
        <w:jc w:val="both"/>
        <w:rPr>
          <w:sz w:val="28"/>
          <w:szCs w:val="28"/>
        </w:rPr>
      </w:pPr>
    </w:p>
    <w:p w:rsidR="00A91BA9" w:rsidRPr="00064D34" w:rsidRDefault="00A91BA9" w:rsidP="00A91BA9">
      <w:pPr>
        <w:shd w:val="clear" w:color="auto" w:fill="FFFFFF"/>
        <w:spacing w:line="360" w:lineRule="auto"/>
        <w:jc w:val="center"/>
        <w:rPr>
          <w:sz w:val="28"/>
          <w:szCs w:val="28"/>
        </w:rPr>
      </w:pPr>
      <w:r w:rsidRPr="00064D34">
        <w:rPr>
          <w:sz w:val="28"/>
          <w:szCs w:val="28"/>
        </w:rPr>
        <w:t xml:space="preserve">Методические указания по прохождению </w:t>
      </w:r>
      <w:r w:rsidR="0037127C" w:rsidRPr="00064D34">
        <w:rPr>
          <w:bCs/>
          <w:sz w:val="28"/>
          <w:szCs w:val="28"/>
        </w:rPr>
        <w:t>производственной практики (</w:t>
      </w:r>
      <w:r w:rsidR="0037127C" w:rsidRPr="00064D34">
        <w:rPr>
          <w:sz w:val="28"/>
          <w:szCs w:val="28"/>
        </w:rPr>
        <w:t>практики по получению профессиональных умений и опыта профессиональной деятельности</w:t>
      </w:r>
      <w:r w:rsidR="0037127C" w:rsidRPr="00064D34">
        <w:rPr>
          <w:bCs/>
          <w:sz w:val="28"/>
          <w:szCs w:val="28"/>
        </w:rPr>
        <w:t>)</w:t>
      </w:r>
      <w:r w:rsidRPr="00064D34">
        <w:rPr>
          <w:sz w:val="28"/>
          <w:szCs w:val="28"/>
        </w:rPr>
        <w:t xml:space="preserve"> для студентов </w:t>
      </w:r>
      <w:r w:rsidR="006B0065" w:rsidRPr="00064D34">
        <w:rPr>
          <w:sz w:val="28"/>
          <w:szCs w:val="28"/>
        </w:rPr>
        <w:t>3</w:t>
      </w:r>
      <w:r w:rsidRPr="00064D34">
        <w:rPr>
          <w:sz w:val="28"/>
          <w:szCs w:val="28"/>
        </w:rPr>
        <w:t xml:space="preserve"> курса очной и заочной форм обучения по направлению 38.03.01 </w:t>
      </w:r>
      <w:r w:rsidR="00933E2D" w:rsidRPr="00064D34">
        <w:rPr>
          <w:sz w:val="28"/>
          <w:szCs w:val="28"/>
        </w:rPr>
        <w:t>«</w:t>
      </w:r>
      <w:r w:rsidRPr="00064D34">
        <w:rPr>
          <w:sz w:val="28"/>
          <w:szCs w:val="28"/>
        </w:rPr>
        <w:t>Экономика</w:t>
      </w:r>
      <w:r w:rsidR="00933E2D" w:rsidRPr="00064D34">
        <w:rPr>
          <w:sz w:val="28"/>
          <w:szCs w:val="28"/>
        </w:rPr>
        <w:t>»</w:t>
      </w:r>
      <w:r w:rsidRPr="00064D34">
        <w:rPr>
          <w:sz w:val="28"/>
          <w:szCs w:val="28"/>
        </w:rPr>
        <w:t xml:space="preserve">, </w:t>
      </w:r>
      <w:r w:rsidR="009A74E5">
        <w:rPr>
          <w:sz w:val="28"/>
          <w:szCs w:val="28"/>
        </w:rPr>
        <w:t>направленность</w:t>
      </w:r>
      <w:r w:rsidRPr="00064D34">
        <w:rPr>
          <w:sz w:val="28"/>
          <w:szCs w:val="28"/>
        </w:rPr>
        <w:t xml:space="preserve"> подготовки 38.03.01.01 </w:t>
      </w:r>
      <w:r w:rsidR="00933E2D" w:rsidRPr="00064D34">
        <w:rPr>
          <w:sz w:val="28"/>
          <w:szCs w:val="28"/>
        </w:rPr>
        <w:t>«</w:t>
      </w:r>
      <w:r w:rsidRPr="00064D34">
        <w:rPr>
          <w:sz w:val="28"/>
          <w:szCs w:val="28"/>
        </w:rPr>
        <w:t>Бухгалтерский учет, анализ и аудит</w:t>
      </w:r>
      <w:r w:rsidR="00933E2D" w:rsidRPr="00064D34">
        <w:rPr>
          <w:sz w:val="28"/>
          <w:szCs w:val="28"/>
        </w:rPr>
        <w:t>»</w:t>
      </w:r>
      <w:r w:rsidRPr="00064D34">
        <w:rPr>
          <w:sz w:val="28"/>
          <w:szCs w:val="28"/>
        </w:rPr>
        <w:t xml:space="preserve">, </w:t>
      </w:r>
      <w:r w:rsidR="0070507D" w:rsidRPr="00064D34">
        <w:rPr>
          <w:sz w:val="28"/>
          <w:szCs w:val="28"/>
        </w:rPr>
        <w:t>уровень образования</w:t>
      </w:r>
      <w:r w:rsidR="00933E2D" w:rsidRPr="00064D34">
        <w:rPr>
          <w:sz w:val="28"/>
          <w:szCs w:val="28"/>
        </w:rPr>
        <w:t>«</w:t>
      </w:r>
      <w:r w:rsidRPr="00064D34">
        <w:rPr>
          <w:sz w:val="28"/>
          <w:szCs w:val="28"/>
        </w:rPr>
        <w:t>Бакалавр</w:t>
      </w:r>
      <w:r w:rsidR="0070507D" w:rsidRPr="00064D34">
        <w:rPr>
          <w:sz w:val="28"/>
          <w:szCs w:val="28"/>
        </w:rPr>
        <w:t>иат</w:t>
      </w:r>
      <w:r w:rsidR="00933E2D" w:rsidRPr="00064D34">
        <w:rPr>
          <w:sz w:val="28"/>
          <w:szCs w:val="28"/>
        </w:rPr>
        <w:t>»</w:t>
      </w:r>
    </w:p>
    <w:p w:rsidR="003031C1" w:rsidRPr="00064D34" w:rsidRDefault="003031C1" w:rsidP="003031C1">
      <w:pPr>
        <w:ind w:firstLine="709"/>
        <w:jc w:val="both"/>
        <w:rPr>
          <w:sz w:val="28"/>
          <w:szCs w:val="28"/>
        </w:rPr>
      </w:pPr>
    </w:p>
    <w:p w:rsidR="007334F3" w:rsidRDefault="007334F3" w:rsidP="00BF0B8D">
      <w:pPr>
        <w:ind w:firstLine="567"/>
        <w:jc w:val="both"/>
        <w:rPr>
          <w:sz w:val="28"/>
          <w:szCs w:val="28"/>
        </w:rPr>
      </w:pPr>
    </w:p>
    <w:p w:rsidR="007334F3" w:rsidRDefault="007334F3" w:rsidP="00BF0B8D">
      <w:pPr>
        <w:ind w:firstLine="567"/>
        <w:jc w:val="both"/>
        <w:rPr>
          <w:sz w:val="28"/>
          <w:szCs w:val="28"/>
        </w:rPr>
      </w:pPr>
    </w:p>
    <w:p w:rsidR="007334F3" w:rsidRPr="007334F3" w:rsidRDefault="007334F3" w:rsidP="007334F3">
      <w:pPr>
        <w:pStyle w:val="a4"/>
        <w:jc w:val="center"/>
        <w:rPr>
          <w:bCs/>
          <w:sz w:val="28"/>
          <w:szCs w:val="28"/>
        </w:rPr>
      </w:pPr>
    </w:p>
    <w:p w:rsidR="003031C1" w:rsidRPr="00961E11" w:rsidRDefault="003031C1" w:rsidP="003031C1">
      <w:pPr>
        <w:pStyle w:val="a4"/>
        <w:jc w:val="center"/>
        <w:rPr>
          <w:color w:val="000080"/>
          <w:sz w:val="28"/>
          <w:szCs w:val="28"/>
          <w:highlight w:val="yellow"/>
        </w:rPr>
      </w:pPr>
    </w:p>
    <w:p w:rsidR="00C50EF2" w:rsidRDefault="00C50EF2" w:rsidP="00A64816">
      <w:pPr>
        <w:pStyle w:val="a4"/>
        <w:ind w:firstLine="1418"/>
        <w:rPr>
          <w:color w:val="000080"/>
          <w:sz w:val="28"/>
          <w:szCs w:val="28"/>
        </w:rPr>
      </w:pPr>
    </w:p>
    <w:p w:rsidR="00C50EF2" w:rsidRDefault="00C50EF2" w:rsidP="00A64816">
      <w:pPr>
        <w:pStyle w:val="a4"/>
        <w:ind w:firstLine="1418"/>
        <w:rPr>
          <w:color w:val="000080"/>
          <w:sz w:val="28"/>
          <w:szCs w:val="28"/>
        </w:rPr>
      </w:pPr>
    </w:p>
    <w:p w:rsidR="003031C1" w:rsidRPr="009E26BD" w:rsidRDefault="003031C1" w:rsidP="00A64816">
      <w:pPr>
        <w:pStyle w:val="a4"/>
        <w:ind w:firstLine="1418"/>
        <w:rPr>
          <w:sz w:val="24"/>
          <w:highlight w:val="yellow"/>
        </w:rPr>
      </w:pPr>
      <w:r w:rsidRPr="009E26BD">
        <w:rPr>
          <w:sz w:val="24"/>
          <w:highlight w:val="yellow"/>
        </w:rPr>
        <w:t xml:space="preserve">Редактор                                                               </w:t>
      </w:r>
    </w:p>
    <w:p w:rsidR="003031C1" w:rsidRPr="009E26BD" w:rsidRDefault="003031C1" w:rsidP="003031C1">
      <w:pPr>
        <w:jc w:val="both"/>
        <w:rPr>
          <w:highlight w:val="yellow"/>
        </w:rPr>
      </w:pPr>
      <w:r w:rsidRPr="009E26BD">
        <w:rPr>
          <w:highlight w:val="yellow"/>
        </w:rPr>
        <w:t xml:space="preserve">                       Корректор                                                        Петросян И.В.</w:t>
      </w:r>
    </w:p>
    <w:p w:rsidR="003031C1" w:rsidRPr="009E26BD" w:rsidRDefault="003031C1" w:rsidP="003031C1">
      <w:pPr>
        <w:jc w:val="both"/>
        <w:rPr>
          <w:highlight w:val="yellow"/>
        </w:rPr>
      </w:pPr>
      <w:r w:rsidRPr="009E26BD">
        <w:rPr>
          <w:highlight w:val="yellow"/>
        </w:rPr>
        <w:t xml:space="preserve">                       Верстка и макетирован</w:t>
      </w:r>
      <w:r w:rsidR="00C50EF2" w:rsidRPr="009E26BD">
        <w:rPr>
          <w:highlight w:val="yellow"/>
        </w:rPr>
        <w:t xml:space="preserve">ие                              </w:t>
      </w:r>
      <w:r w:rsidRPr="009E26BD">
        <w:rPr>
          <w:highlight w:val="yellow"/>
        </w:rPr>
        <w:t>Лазарева Ю.С.</w:t>
      </w:r>
    </w:p>
    <w:p w:rsidR="003031C1" w:rsidRPr="006B0065" w:rsidRDefault="003031C1" w:rsidP="003031C1">
      <w:pPr>
        <w:jc w:val="both"/>
      </w:pPr>
      <w:r w:rsidRPr="009E26BD">
        <w:rPr>
          <w:highlight w:val="yellow"/>
        </w:rPr>
        <w:t xml:space="preserve">                       Гл.редактор                     Смейле В.Е.</w:t>
      </w:r>
    </w:p>
    <w:p w:rsidR="003031C1" w:rsidRPr="006B0065" w:rsidRDefault="003031C1" w:rsidP="003031C1">
      <w:pPr>
        <w:pStyle w:val="a4"/>
        <w:jc w:val="center"/>
        <w:rPr>
          <w:color w:val="000080"/>
          <w:sz w:val="24"/>
        </w:rPr>
      </w:pPr>
    </w:p>
    <w:p w:rsidR="003031C1" w:rsidRPr="006B0065" w:rsidRDefault="003031C1" w:rsidP="003031C1">
      <w:pPr>
        <w:pStyle w:val="a4"/>
        <w:rPr>
          <w:color w:val="000080"/>
          <w:sz w:val="28"/>
          <w:szCs w:val="28"/>
        </w:rPr>
      </w:pPr>
    </w:p>
    <w:p w:rsidR="003031C1" w:rsidRPr="006B0065" w:rsidRDefault="003031C1" w:rsidP="003031C1">
      <w:pPr>
        <w:ind w:firstLine="709"/>
        <w:jc w:val="both"/>
        <w:rPr>
          <w:sz w:val="28"/>
          <w:szCs w:val="28"/>
        </w:rPr>
      </w:pPr>
    </w:p>
    <w:p w:rsidR="003031C1" w:rsidRPr="006B0065" w:rsidRDefault="003031C1" w:rsidP="00222CED">
      <w:pPr>
        <w:jc w:val="center"/>
      </w:pPr>
      <w:r w:rsidRPr="009E26BD">
        <w:rPr>
          <w:highlight w:val="yellow"/>
        </w:rPr>
        <w:t xml:space="preserve">Изд. №  _____        Подписано к печати   </w:t>
      </w:r>
      <w:r w:rsidR="00222CED" w:rsidRPr="009E26BD">
        <w:rPr>
          <w:highlight w:val="yellow"/>
        </w:rPr>
        <w:t>_____</w:t>
      </w:r>
    </w:p>
    <w:p w:rsidR="003031C1" w:rsidRPr="006B0065" w:rsidRDefault="003031C1" w:rsidP="00A64816">
      <w:pPr>
        <w:jc w:val="center"/>
      </w:pPr>
      <w:r w:rsidRPr="009E26BD">
        <w:rPr>
          <w:highlight w:val="yellow"/>
        </w:rPr>
        <w:t xml:space="preserve">Объем </w:t>
      </w:r>
      <w:r w:rsidR="00A64816" w:rsidRPr="009E26BD">
        <w:rPr>
          <w:highlight w:val="yellow"/>
        </w:rPr>
        <w:t>3,5</w:t>
      </w:r>
      <w:r w:rsidRPr="009E26BD">
        <w:rPr>
          <w:highlight w:val="yellow"/>
        </w:rPr>
        <w:t>уч.изд.л. Бумага офсетная. Печать цифровая.</w:t>
      </w:r>
    </w:p>
    <w:p w:rsidR="003031C1" w:rsidRPr="006B0065" w:rsidRDefault="003031C1" w:rsidP="003031C1">
      <w:pPr>
        <w:jc w:val="center"/>
      </w:pPr>
      <w:r w:rsidRPr="009E26BD">
        <w:rPr>
          <w:highlight w:val="yellow"/>
        </w:rPr>
        <w:t xml:space="preserve">Формат 60х84\16. Гарнитура </w:t>
      </w:r>
      <w:r w:rsidR="00933E2D" w:rsidRPr="009E26BD">
        <w:rPr>
          <w:highlight w:val="yellow"/>
        </w:rPr>
        <w:t>«</w:t>
      </w:r>
      <w:r w:rsidRPr="009E26BD">
        <w:rPr>
          <w:highlight w:val="yellow"/>
        </w:rPr>
        <w:t>Таймс</w:t>
      </w:r>
      <w:r w:rsidR="00933E2D" w:rsidRPr="009E26BD">
        <w:rPr>
          <w:highlight w:val="yellow"/>
        </w:rPr>
        <w:t>»</w:t>
      </w:r>
      <w:r w:rsidRPr="009E26BD">
        <w:rPr>
          <w:highlight w:val="yellow"/>
        </w:rPr>
        <w:t>. Заказ № ___</w:t>
      </w:r>
    </w:p>
    <w:p w:rsidR="003031C1" w:rsidRDefault="003031C1" w:rsidP="003031C1">
      <w:pPr>
        <w:pBdr>
          <w:bottom w:val="single" w:sz="12" w:space="1" w:color="auto"/>
        </w:pBdr>
        <w:jc w:val="center"/>
      </w:pPr>
      <w:r w:rsidRPr="009E26BD">
        <w:rPr>
          <w:highlight w:val="yellow"/>
        </w:rPr>
        <w:t xml:space="preserve">Тираж 100 экз. </w:t>
      </w:r>
      <w:r w:rsidR="00933E2D" w:rsidRPr="009E26BD">
        <w:rPr>
          <w:highlight w:val="yellow"/>
        </w:rPr>
        <w:t>«</w:t>
      </w:r>
      <w:r w:rsidRPr="009E26BD">
        <w:rPr>
          <w:highlight w:val="yellow"/>
        </w:rPr>
        <w:t>С</w:t>
      </w:r>
      <w:r w:rsidR="00933E2D" w:rsidRPr="009E26BD">
        <w:rPr>
          <w:highlight w:val="yellow"/>
        </w:rPr>
        <w:t>»</w:t>
      </w:r>
      <w:r w:rsidRPr="009E26BD">
        <w:rPr>
          <w:highlight w:val="yellow"/>
        </w:rPr>
        <w:t xml:space="preserve"> 211.</w:t>
      </w:r>
    </w:p>
    <w:p w:rsidR="009E26BD" w:rsidRPr="006B0065" w:rsidRDefault="009E26BD" w:rsidP="003031C1">
      <w:pPr>
        <w:pBdr>
          <w:bottom w:val="single" w:sz="12" w:space="1" w:color="auto"/>
        </w:pBdr>
        <w:jc w:val="center"/>
      </w:pPr>
    </w:p>
    <w:p w:rsidR="003031C1" w:rsidRPr="006B0065" w:rsidRDefault="003031C1" w:rsidP="003031C1">
      <w:pPr>
        <w:jc w:val="center"/>
      </w:pPr>
      <w:r w:rsidRPr="006B0065">
        <w:t>344002, Ростов-на-Дону, ул.Б.Садовая, 69, РГЭУ (РИНХ), к.152</w:t>
      </w:r>
    </w:p>
    <w:p w:rsidR="003031C1" w:rsidRDefault="003031C1" w:rsidP="003031C1">
      <w:pPr>
        <w:jc w:val="center"/>
      </w:pPr>
      <w:r w:rsidRPr="006B0065">
        <w:t>Издательско-полиграфический комплекс РГЭУ (РИНХ)</w:t>
      </w:r>
    </w:p>
    <w:p w:rsidR="007334F3" w:rsidRDefault="007334F3" w:rsidP="007334F3">
      <w:pPr>
        <w:pStyle w:val="a4"/>
        <w:pBdr>
          <w:bottom w:val="single" w:sz="12" w:space="0" w:color="auto"/>
        </w:pBdr>
        <w:ind w:firstLine="851"/>
        <w:rPr>
          <w:b/>
          <w:szCs w:val="28"/>
        </w:rPr>
      </w:pPr>
    </w:p>
    <w:sectPr w:rsidR="007334F3" w:rsidSect="000640B2">
      <w:headerReference w:type="even" r:id="rId10"/>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FBB" w:rsidRDefault="003D0FBB">
      <w:r>
        <w:separator/>
      </w:r>
    </w:p>
  </w:endnote>
  <w:endnote w:type="continuationSeparator" w:id="0">
    <w:p w:rsidR="003D0FBB" w:rsidRDefault="003D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KKSVPI+TimesNewRomanPSMT">
    <w:altName w:val="Arial Unicode MS"/>
    <w:charset w:val="00"/>
    <w:family w:val="auto"/>
    <w:pitch w:val="default"/>
    <w:sig w:usb0="00000000" w:usb1="01010101" w:usb2="01010101" w:usb3="01010101" w:csb0="01010101" w:csb1="01010101"/>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FBB" w:rsidRDefault="003D0FBB">
      <w:r>
        <w:separator/>
      </w:r>
    </w:p>
  </w:footnote>
  <w:footnote w:type="continuationSeparator" w:id="0">
    <w:p w:rsidR="003D0FBB" w:rsidRDefault="003D0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0F" w:rsidRDefault="0006440F" w:rsidP="003946FA">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6440F" w:rsidRDefault="0006440F" w:rsidP="00FC640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0F" w:rsidRDefault="0006440F" w:rsidP="001E28A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90EB4">
      <w:rPr>
        <w:rStyle w:val="ab"/>
        <w:noProof/>
      </w:rPr>
      <w:t>2</w:t>
    </w:r>
    <w:r>
      <w:rPr>
        <w:rStyle w:val="ab"/>
      </w:rPr>
      <w:fldChar w:fldCharType="end"/>
    </w:r>
  </w:p>
  <w:p w:rsidR="0006440F" w:rsidRDefault="0006440F" w:rsidP="000F58DF">
    <w:pPr>
      <w:pStyle w:val="aa"/>
      <w:framePr w:wrap="around" w:vAnchor="text" w:hAnchor="margin" w:xAlign="right" w:y="1"/>
      <w:rPr>
        <w:rStyle w:val="ab"/>
      </w:rPr>
    </w:pPr>
  </w:p>
  <w:p w:rsidR="0006440F" w:rsidRDefault="0006440F" w:rsidP="00FC6409">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9C7"/>
    <w:multiLevelType w:val="hybridMultilevel"/>
    <w:tmpl w:val="E892B1BE"/>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
    <w:nsid w:val="03D52080"/>
    <w:multiLevelType w:val="hybridMultilevel"/>
    <w:tmpl w:val="5986D764"/>
    <w:lvl w:ilvl="0" w:tplc="30D268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A858E324">
      <w:start w:val="1"/>
      <w:numFmt w:val="bullet"/>
      <w:lvlText w:val="–"/>
      <w:lvlJc w:val="left"/>
      <w:pPr>
        <w:tabs>
          <w:tab w:val="num" w:pos="2700"/>
        </w:tabs>
        <w:ind w:left="2700" w:hanging="360"/>
      </w:pPr>
      <w:rPr>
        <w:rFonts w:ascii="Sylfaen" w:hAnsi="Sylfae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767C88"/>
    <w:multiLevelType w:val="hybridMultilevel"/>
    <w:tmpl w:val="7BC0E8E8"/>
    <w:lvl w:ilvl="0" w:tplc="321A9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E4195A"/>
    <w:multiLevelType w:val="hybridMultilevel"/>
    <w:tmpl w:val="4AF045F6"/>
    <w:lvl w:ilvl="0" w:tplc="20801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7A625AA"/>
    <w:multiLevelType w:val="hybridMultilevel"/>
    <w:tmpl w:val="44E685D8"/>
    <w:lvl w:ilvl="0" w:tplc="35346AB0">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91DEE"/>
    <w:multiLevelType w:val="hybridMultilevel"/>
    <w:tmpl w:val="0F94FD46"/>
    <w:lvl w:ilvl="0" w:tplc="1C368E1A">
      <w:start w:val="1"/>
      <w:numFmt w:val="decimal"/>
      <w:lvlText w:val="%1."/>
      <w:lvlJc w:val="left"/>
      <w:pPr>
        <w:ind w:left="720" w:hanging="360"/>
      </w:pPr>
      <w:rPr>
        <w:rFonts w:ascii="Times New Roman" w:hAnsi="Times New Roman" w:cs="Times New Roman" w:hint="default"/>
        <w:b w:val="0"/>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03880"/>
    <w:multiLevelType w:val="hybridMultilevel"/>
    <w:tmpl w:val="66F42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452EF"/>
    <w:multiLevelType w:val="hybridMultilevel"/>
    <w:tmpl w:val="CA70DD56"/>
    <w:lvl w:ilvl="0" w:tplc="512A2D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962612"/>
    <w:multiLevelType w:val="hybridMultilevel"/>
    <w:tmpl w:val="66F42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505BA"/>
    <w:multiLevelType w:val="hybridMultilevel"/>
    <w:tmpl w:val="66F42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70181"/>
    <w:multiLevelType w:val="hybridMultilevel"/>
    <w:tmpl w:val="CCE61042"/>
    <w:lvl w:ilvl="0" w:tplc="0B843530">
      <w:start w:val="1"/>
      <w:numFmt w:val="decimal"/>
      <w:lvlText w:val="%1."/>
      <w:lvlJc w:val="left"/>
      <w:pPr>
        <w:tabs>
          <w:tab w:val="num" w:pos="754"/>
        </w:tabs>
        <w:ind w:left="754" w:hanging="6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2F4299"/>
    <w:multiLevelType w:val="hybridMultilevel"/>
    <w:tmpl w:val="49244F7C"/>
    <w:lvl w:ilvl="0" w:tplc="321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895A68"/>
    <w:multiLevelType w:val="hybridMultilevel"/>
    <w:tmpl w:val="E97A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A46CB"/>
    <w:multiLevelType w:val="hybridMultilevel"/>
    <w:tmpl w:val="5C3021F2"/>
    <w:lvl w:ilvl="0" w:tplc="3000B68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BDD77E1"/>
    <w:multiLevelType w:val="multilevel"/>
    <w:tmpl w:val="AB4C03E4"/>
    <w:lvl w:ilvl="0">
      <w:start w:val="1"/>
      <w:numFmt w:val="decimal"/>
      <w:pStyle w:val="a"/>
      <w:lvlText w:val="%1."/>
      <w:lvlJc w:val="left"/>
      <w:pPr>
        <w:tabs>
          <w:tab w:val="num" w:pos="720"/>
        </w:tabs>
        <w:ind w:left="720" w:hanging="360"/>
      </w:pPr>
      <w:rPr>
        <w:rFonts w:hint="default"/>
        <w:b/>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31D57CD5"/>
    <w:multiLevelType w:val="hybridMultilevel"/>
    <w:tmpl w:val="89FC32C4"/>
    <w:lvl w:ilvl="0" w:tplc="0419000F">
      <w:start w:val="1"/>
      <w:numFmt w:val="decimal"/>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6">
    <w:nsid w:val="3E977A83"/>
    <w:multiLevelType w:val="hybridMultilevel"/>
    <w:tmpl w:val="1DCA594E"/>
    <w:lvl w:ilvl="0" w:tplc="20801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EF03FB"/>
    <w:multiLevelType w:val="hybridMultilevel"/>
    <w:tmpl w:val="A48E4886"/>
    <w:lvl w:ilvl="0" w:tplc="208016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A3513D"/>
    <w:multiLevelType w:val="hybridMultilevel"/>
    <w:tmpl w:val="53264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1A7857"/>
    <w:multiLevelType w:val="hybridMultilevel"/>
    <w:tmpl w:val="CE866662"/>
    <w:lvl w:ilvl="0" w:tplc="208016F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DA708B"/>
    <w:multiLevelType w:val="hybridMultilevel"/>
    <w:tmpl w:val="66F42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0C5D91"/>
    <w:multiLevelType w:val="hybridMultilevel"/>
    <w:tmpl w:val="8A009C94"/>
    <w:lvl w:ilvl="0" w:tplc="20801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D1652A2"/>
    <w:multiLevelType w:val="hybridMultilevel"/>
    <w:tmpl w:val="C9BCC08A"/>
    <w:lvl w:ilvl="0" w:tplc="EF426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18A3463"/>
    <w:multiLevelType w:val="hybridMultilevel"/>
    <w:tmpl w:val="002AC2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240FBF"/>
    <w:multiLevelType w:val="hybridMultilevel"/>
    <w:tmpl w:val="A62C5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937EFC"/>
    <w:multiLevelType w:val="hybridMultilevel"/>
    <w:tmpl w:val="9D08AB68"/>
    <w:lvl w:ilvl="0" w:tplc="321A92C4">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BFE226E"/>
    <w:multiLevelType w:val="hybridMultilevel"/>
    <w:tmpl w:val="BCA8F73E"/>
    <w:lvl w:ilvl="0" w:tplc="5DC48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010457"/>
    <w:multiLevelType w:val="hybridMultilevel"/>
    <w:tmpl w:val="66F42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8C1793"/>
    <w:multiLevelType w:val="hybridMultilevel"/>
    <w:tmpl w:val="70AC0C16"/>
    <w:lvl w:ilvl="0" w:tplc="208016F8">
      <w:start w:val="1"/>
      <w:numFmt w:val="decimal"/>
      <w:lvlText w:val="%1."/>
      <w:lvlJc w:val="left"/>
      <w:pPr>
        <w:ind w:left="1615"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0"/>
  </w:num>
  <w:num w:numId="5">
    <w:abstractNumId w:val="24"/>
  </w:num>
  <w:num w:numId="6">
    <w:abstractNumId w:val="7"/>
  </w:num>
  <w:num w:numId="7">
    <w:abstractNumId w:val="11"/>
  </w:num>
  <w:num w:numId="8">
    <w:abstractNumId w:val="25"/>
  </w:num>
  <w:num w:numId="9">
    <w:abstractNumId w:val="14"/>
  </w:num>
  <w:num w:numId="10">
    <w:abstractNumId w:val="2"/>
  </w:num>
  <w:num w:numId="11">
    <w:abstractNumId w:val="22"/>
  </w:num>
  <w:num w:numId="12">
    <w:abstractNumId w:val="16"/>
  </w:num>
  <w:num w:numId="13">
    <w:abstractNumId w:val="28"/>
  </w:num>
  <w:num w:numId="14">
    <w:abstractNumId w:val="3"/>
  </w:num>
  <w:num w:numId="15">
    <w:abstractNumId w:val="19"/>
  </w:num>
  <w:num w:numId="16">
    <w:abstractNumId w:val="6"/>
  </w:num>
  <w:num w:numId="17">
    <w:abstractNumId w:val="20"/>
  </w:num>
  <w:num w:numId="18">
    <w:abstractNumId w:val="9"/>
  </w:num>
  <w:num w:numId="19">
    <w:abstractNumId w:val="27"/>
  </w:num>
  <w:num w:numId="20">
    <w:abstractNumId w:val="8"/>
  </w:num>
  <w:num w:numId="21">
    <w:abstractNumId w:val="13"/>
  </w:num>
  <w:num w:numId="22">
    <w:abstractNumId w:val="5"/>
  </w:num>
  <w:num w:numId="23">
    <w:abstractNumId w:val="4"/>
  </w:num>
  <w:num w:numId="24">
    <w:abstractNumId w:val="21"/>
  </w:num>
  <w:num w:numId="25">
    <w:abstractNumId w:val="17"/>
  </w:num>
  <w:num w:numId="26">
    <w:abstractNumId w:val="18"/>
  </w:num>
  <w:num w:numId="27">
    <w:abstractNumId w:val="15"/>
  </w:num>
  <w:num w:numId="28">
    <w:abstractNumId w:val="12"/>
  </w:num>
  <w:num w:numId="2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44B2"/>
    <w:rsid w:val="00004AC9"/>
    <w:rsid w:val="000268CD"/>
    <w:rsid w:val="0002750C"/>
    <w:rsid w:val="00036043"/>
    <w:rsid w:val="00040A55"/>
    <w:rsid w:val="000438B6"/>
    <w:rsid w:val="000640B2"/>
    <w:rsid w:val="0006440F"/>
    <w:rsid w:val="00064D34"/>
    <w:rsid w:val="00066A08"/>
    <w:rsid w:val="00074DA6"/>
    <w:rsid w:val="000839F1"/>
    <w:rsid w:val="00085686"/>
    <w:rsid w:val="0009086E"/>
    <w:rsid w:val="00094556"/>
    <w:rsid w:val="000948AA"/>
    <w:rsid w:val="000A1C0F"/>
    <w:rsid w:val="000A43F5"/>
    <w:rsid w:val="000A683B"/>
    <w:rsid w:val="000A7CCA"/>
    <w:rsid w:val="000B0254"/>
    <w:rsid w:val="000B18CA"/>
    <w:rsid w:val="000B70A9"/>
    <w:rsid w:val="000C0053"/>
    <w:rsid w:val="000C25B9"/>
    <w:rsid w:val="000C495F"/>
    <w:rsid w:val="000D1350"/>
    <w:rsid w:val="000D6265"/>
    <w:rsid w:val="000D7292"/>
    <w:rsid w:val="000E3180"/>
    <w:rsid w:val="000F0B48"/>
    <w:rsid w:val="000F58DF"/>
    <w:rsid w:val="000F5D9D"/>
    <w:rsid w:val="00101A20"/>
    <w:rsid w:val="00107360"/>
    <w:rsid w:val="0013410A"/>
    <w:rsid w:val="001530BC"/>
    <w:rsid w:val="00161CAE"/>
    <w:rsid w:val="0019292F"/>
    <w:rsid w:val="001A6452"/>
    <w:rsid w:val="001B37AA"/>
    <w:rsid w:val="001B631F"/>
    <w:rsid w:val="001C104E"/>
    <w:rsid w:val="001C3902"/>
    <w:rsid w:val="001C6784"/>
    <w:rsid w:val="001C69E5"/>
    <w:rsid w:val="001E28AF"/>
    <w:rsid w:val="001F0BA1"/>
    <w:rsid w:val="001F3685"/>
    <w:rsid w:val="001F53DD"/>
    <w:rsid w:val="00205115"/>
    <w:rsid w:val="002122FE"/>
    <w:rsid w:val="00220C1E"/>
    <w:rsid w:val="00222CED"/>
    <w:rsid w:val="00223B2E"/>
    <w:rsid w:val="002263EA"/>
    <w:rsid w:val="0023741D"/>
    <w:rsid w:val="00237854"/>
    <w:rsid w:val="00246024"/>
    <w:rsid w:val="00260767"/>
    <w:rsid w:val="00273C16"/>
    <w:rsid w:val="00297748"/>
    <w:rsid w:val="002A110C"/>
    <w:rsid w:val="002A7E78"/>
    <w:rsid w:val="002B148F"/>
    <w:rsid w:val="002B4437"/>
    <w:rsid w:val="002C2D86"/>
    <w:rsid w:val="002D69B0"/>
    <w:rsid w:val="002E00A8"/>
    <w:rsid w:val="002E054E"/>
    <w:rsid w:val="002E0DAE"/>
    <w:rsid w:val="002F1B7F"/>
    <w:rsid w:val="003031C1"/>
    <w:rsid w:val="00304966"/>
    <w:rsid w:val="00311673"/>
    <w:rsid w:val="00324EC6"/>
    <w:rsid w:val="00334F93"/>
    <w:rsid w:val="00336E6E"/>
    <w:rsid w:val="00344051"/>
    <w:rsid w:val="00351765"/>
    <w:rsid w:val="00353DCB"/>
    <w:rsid w:val="00357805"/>
    <w:rsid w:val="00361B5D"/>
    <w:rsid w:val="00361FF2"/>
    <w:rsid w:val="00363A69"/>
    <w:rsid w:val="0037127C"/>
    <w:rsid w:val="0038404B"/>
    <w:rsid w:val="003845A2"/>
    <w:rsid w:val="003946FA"/>
    <w:rsid w:val="003B05AB"/>
    <w:rsid w:val="003C03A5"/>
    <w:rsid w:val="003C7299"/>
    <w:rsid w:val="003D0765"/>
    <w:rsid w:val="003D0FBB"/>
    <w:rsid w:val="003D2B72"/>
    <w:rsid w:val="003D3D73"/>
    <w:rsid w:val="003D5102"/>
    <w:rsid w:val="003D5183"/>
    <w:rsid w:val="00427046"/>
    <w:rsid w:val="0043024C"/>
    <w:rsid w:val="00431FAA"/>
    <w:rsid w:val="00440424"/>
    <w:rsid w:val="00445123"/>
    <w:rsid w:val="0044624F"/>
    <w:rsid w:val="00447F1C"/>
    <w:rsid w:val="00452201"/>
    <w:rsid w:val="00453905"/>
    <w:rsid w:val="00453939"/>
    <w:rsid w:val="004762F7"/>
    <w:rsid w:val="00487DCD"/>
    <w:rsid w:val="004A6B12"/>
    <w:rsid w:val="004B3BD6"/>
    <w:rsid w:val="004C1361"/>
    <w:rsid w:val="004C33F6"/>
    <w:rsid w:val="004D0C81"/>
    <w:rsid w:val="004E7F84"/>
    <w:rsid w:val="004F526D"/>
    <w:rsid w:val="004F73E5"/>
    <w:rsid w:val="004F7B54"/>
    <w:rsid w:val="00501D07"/>
    <w:rsid w:val="00511BC5"/>
    <w:rsid w:val="00517D47"/>
    <w:rsid w:val="005224AD"/>
    <w:rsid w:val="00527E51"/>
    <w:rsid w:val="00530C53"/>
    <w:rsid w:val="00531696"/>
    <w:rsid w:val="00537FFB"/>
    <w:rsid w:val="005445EE"/>
    <w:rsid w:val="0054774E"/>
    <w:rsid w:val="005504E9"/>
    <w:rsid w:val="005512EA"/>
    <w:rsid w:val="005562C5"/>
    <w:rsid w:val="0056472B"/>
    <w:rsid w:val="00572CFF"/>
    <w:rsid w:val="00582913"/>
    <w:rsid w:val="005B10CF"/>
    <w:rsid w:val="005B5187"/>
    <w:rsid w:val="005C5DB8"/>
    <w:rsid w:val="005D6299"/>
    <w:rsid w:val="005E3AB4"/>
    <w:rsid w:val="005E5D99"/>
    <w:rsid w:val="005F0903"/>
    <w:rsid w:val="005F2430"/>
    <w:rsid w:val="00600F54"/>
    <w:rsid w:val="00601EED"/>
    <w:rsid w:val="00602012"/>
    <w:rsid w:val="0061171A"/>
    <w:rsid w:val="006178CE"/>
    <w:rsid w:val="0063219C"/>
    <w:rsid w:val="0063384A"/>
    <w:rsid w:val="00634DCE"/>
    <w:rsid w:val="0063664A"/>
    <w:rsid w:val="0063789D"/>
    <w:rsid w:val="0064038E"/>
    <w:rsid w:val="00643916"/>
    <w:rsid w:val="00645248"/>
    <w:rsid w:val="00647712"/>
    <w:rsid w:val="00652405"/>
    <w:rsid w:val="00653623"/>
    <w:rsid w:val="00656CE8"/>
    <w:rsid w:val="0066020C"/>
    <w:rsid w:val="00661655"/>
    <w:rsid w:val="0066586D"/>
    <w:rsid w:val="00666142"/>
    <w:rsid w:val="0066672B"/>
    <w:rsid w:val="006777A2"/>
    <w:rsid w:val="006A5586"/>
    <w:rsid w:val="006A55E1"/>
    <w:rsid w:val="006B0065"/>
    <w:rsid w:val="006B44F4"/>
    <w:rsid w:val="006B4D7B"/>
    <w:rsid w:val="006B52AA"/>
    <w:rsid w:val="006C3114"/>
    <w:rsid w:val="006C7287"/>
    <w:rsid w:val="006D0B3F"/>
    <w:rsid w:val="006F20B0"/>
    <w:rsid w:val="006F4EC3"/>
    <w:rsid w:val="0070507D"/>
    <w:rsid w:val="00710ADD"/>
    <w:rsid w:val="00714727"/>
    <w:rsid w:val="00716CC6"/>
    <w:rsid w:val="00716FF0"/>
    <w:rsid w:val="00723849"/>
    <w:rsid w:val="00731CDF"/>
    <w:rsid w:val="007334F3"/>
    <w:rsid w:val="00754E78"/>
    <w:rsid w:val="007608C7"/>
    <w:rsid w:val="00761EB3"/>
    <w:rsid w:val="00763182"/>
    <w:rsid w:val="0077178F"/>
    <w:rsid w:val="007727B5"/>
    <w:rsid w:val="00773C95"/>
    <w:rsid w:val="0077648F"/>
    <w:rsid w:val="00786937"/>
    <w:rsid w:val="0079399A"/>
    <w:rsid w:val="007A2AAC"/>
    <w:rsid w:val="007A5B32"/>
    <w:rsid w:val="007A772B"/>
    <w:rsid w:val="007B0DAD"/>
    <w:rsid w:val="007B7CEE"/>
    <w:rsid w:val="007C0FCD"/>
    <w:rsid w:val="007C16D7"/>
    <w:rsid w:val="007C599D"/>
    <w:rsid w:val="007C5F30"/>
    <w:rsid w:val="007C7E64"/>
    <w:rsid w:val="007E2569"/>
    <w:rsid w:val="007E2AE6"/>
    <w:rsid w:val="007E5EB5"/>
    <w:rsid w:val="007F24CE"/>
    <w:rsid w:val="007F3356"/>
    <w:rsid w:val="007F412E"/>
    <w:rsid w:val="008050AD"/>
    <w:rsid w:val="00806AED"/>
    <w:rsid w:val="00815E38"/>
    <w:rsid w:val="00816456"/>
    <w:rsid w:val="008201CB"/>
    <w:rsid w:val="0083117B"/>
    <w:rsid w:val="00833005"/>
    <w:rsid w:val="00833E39"/>
    <w:rsid w:val="00835370"/>
    <w:rsid w:val="00843637"/>
    <w:rsid w:val="008454AF"/>
    <w:rsid w:val="00851C75"/>
    <w:rsid w:val="00876B2F"/>
    <w:rsid w:val="00880324"/>
    <w:rsid w:val="0088715D"/>
    <w:rsid w:val="0088737D"/>
    <w:rsid w:val="00887970"/>
    <w:rsid w:val="0089381C"/>
    <w:rsid w:val="008A18C4"/>
    <w:rsid w:val="008A6A1F"/>
    <w:rsid w:val="008B0F13"/>
    <w:rsid w:val="008B3E4C"/>
    <w:rsid w:val="008C56E0"/>
    <w:rsid w:val="008F241E"/>
    <w:rsid w:val="00903F06"/>
    <w:rsid w:val="009054F2"/>
    <w:rsid w:val="0091185D"/>
    <w:rsid w:val="00923D13"/>
    <w:rsid w:val="00923D5E"/>
    <w:rsid w:val="00933C30"/>
    <w:rsid w:val="00933E2D"/>
    <w:rsid w:val="009342E7"/>
    <w:rsid w:val="00934DC6"/>
    <w:rsid w:val="00963947"/>
    <w:rsid w:val="00974191"/>
    <w:rsid w:val="00976F0D"/>
    <w:rsid w:val="00983381"/>
    <w:rsid w:val="0098365E"/>
    <w:rsid w:val="00985AF8"/>
    <w:rsid w:val="00987B07"/>
    <w:rsid w:val="00992BAE"/>
    <w:rsid w:val="00995F04"/>
    <w:rsid w:val="009A2128"/>
    <w:rsid w:val="009A31F4"/>
    <w:rsid w:val="009A6050"/>
    <w:rsid w:val="009A74E5"/>
    <w:rsid w:val="009B315C"/>
    <w:rsid w:val="009B465B"/>
    <w:rsid w:val="009C5757"/>
    <w:rsid w:val="009C790A"/>
    <w:rsid w:val="009D0CE4"/>
    <w:rsid w:val="009D78DB"/>
    <w:rsid w:val="009E122F"/>
    <w:rsid w:val="009E26BD"/>
    <w:rsid w:val="009E4082"/>
    <w:rsid w:val="009F4883"/>
    <w:rsid w:val="00A03DB4"/>
    <w:rsid w:val="00A15B8C"/>
    <w:rsid w:val="00A16638"/>
    <w:rsid w:val="00A35757"/>
    <w:rsid w:val="00A370E6"/>
    <w:rsid w:val="00A37C8F"/>
    <w:rsid w:val="00A41FCD"/>
    <w:rsid w:val="00A5036D"/>
    <w:rsid w:val="00A51E22"/>
    <w:rsid w:val="00A5371F"/>
    <w:rsid w:val="00A55CA7"/>
    <w:rsid w:val="00A64033"/>
    <w:rsid w:val="00A64816"/>
    <w:rsid w:val="00A65080"/>
    <w:rsid w:val="00A65AB6"/>
    <w:rsid w:val="00A66D82"/>
    <w:rsid w:val="00A73537"/>
    <w:rsid w:val="00A74656"/>
    <w:rsid w:val="00A77238"/>
    <w:rsid w:val="00A863D1"/>
    <w:rsid w:val="00A91BA9"/>
    <w:rsid w:val="00A9437C"/>
    <w:rsid w:val="00A94BDC"/>
    <w:rsid w:val="00AB4367"/>
    <w:rsid w:val="00AB469F"/>
    <w:rsid w:val="00AB4E6B"/>
    <w:rsid w:val="00AB72CF"/>
    <w:rsid w:val="00AC6278"/>
    <w:rsid w:val="00AC62E9"/>
    <w:rsid w:val="00AC7C2C"/>
    <w:rsid w:val="00AD360D"/>
    <w:rsid w:val="00AE230A"/>
    <w:rsid w:val="00AE346E"/>
    <w:rsid w:val="00AE3837"/>
    <w:rsid w:val="00B02915"/>
    <w:rsid w:val="00B02C1E"/>
    <w:rsid w:val="00B068B7"/>
    <w:rsid w:val="00B1225D"/>
    <w:rsid w:val="00B216CE"/>
    <w:rsid w:val="00B22047"/>
    <w:rsid w:val="00B3315E"/>
    <w:rsid w:val="00B5322E"/>
    <w:rsid w:val="00B623B4"/>
    <w:rsid w:val="00B63D8B"/>
    <w:rsid w:val="00B711AC"/>
    <w:rsid w:val="00B733AB"/>
    <w:rsid w:val="00B744B2"/>
    <w:rsid w:val="00B84AA1"/>
    <w:rsid w:val="00BB1E34"/>
    <w:rsid w:val="00BC3044"/>
    <w:rsid w:val="00BC371D"/>
    <w:rsid w:val="00BC4805"/>
    <w:rsid w:val="00BC6786"/>
    <w:rsid w:val="00BD5962"/>
    <w:rsid w:val="00BE07B7"/>
    <w:rsid w:val="00BF0911"/>
    <w:rsid w:val="00BF0B8D"/>
    <w:rsid w:val="00BF1D41"/>
    <w:rsid w:val="00BF4B40"/>
    <w:rsid w:val="00BF7C40"/>
    <w:rsid w:val="00C01B56"/>
    <w:rsid w:val="00C02328"/>
    <w:rsid w:val="00C06366"/>
    <w:rsid w:val="00C1083F"/>
    <w:rsid w:val="00C10F1D"/>
    <w:rsid w:val="00C17D14"/>
    <w:rsid w:val="00C20278"/>
    <w:rsid w:val="00C2469B"/>
    <w:rsid w:val="00C27594"/>
    <w:rsid w:val="00C31143"/>
    <w:rsid w:val="00C40796"/>
    <w:rsid w:val="00C475DF"/>
    <w:rsid w:val="00C50EF2"/>
    <w:rsid w:val="00C61486"/>
    <w:rsid w:val="00C629A9"/>
    <w:rsid w:val="00C77C3B"/>
    <w:rsid w:val="00C835A2"/>
    <w:rsid w:val="00C9270E"/>
    <w:rsid w:val="00C9345F"/>
    <w:rsid w:val="00C952E4"/>
    <w:rsid w:val="00C95F97"/>
    <w:rsid w:val="00CA26F6"/>
    <w:rsid w:val="00CA27FA"/>
    <w:rsid w:val="00CB4A66"/>
    <w:rsid w:val="00CB6C01"/>
    <w:rsid w:val="00CB713D"/>
    <w:rsid w:val="00CB7518"/>
    <w:rsid w:val="00CC5511"/>
    <w:rsid w:val="00CD65B4"/>
    <w:rsid w:val="00CE2E42"/>
    <w:rsid w:val="00CE62F3"/>
    <w:rsid w:val="00CF019E"/>
    <w:rsid w:val="00CF13CC"/>
    <w:rsid w:val="00CF1ED3"/>
    <w:rsid w:val="00CF664B"/>
    <w:rsid w:val="00CF701A"/>
    <w:rsid w:val="00D04893"/>
    <w:rsid w:val="00D062A5"/>
    <w:rsid w:val="00D1609E"/>
    <w:rsid w:val="00D275E6"/>
    <w:rsid w:val="00D27BC5"/>
    <w:rsid w:val="00D356CD"/>
    <w:rsid w:val="00D36790"/>
    <w:rsid w:val="00D36E79"/>
    <w:rsid w:val="00D409D0"/>
    <w:rsid w:val="00D4298E"/>
    <w:rsid w:val="00D4792B"/>
    <w:rsid w:val="00D5684E"/>
    <w:rsid w:val="00D713EB"/>
    <w:rsid w:val="00D75FD6"/>
    <w:rsid w:val="00D76ED7"/>
    <w:rsid w:val="00D80849"/>
    <w:rsid w:val="00D8383B"/>
    <w:rsid w:val="00D95156"/>
    <w:rsid w:val="00D95792"/>
    <w:rsid w:val="00D96277"/>
    <w:rsid w:val="00DA3141"/>
    <w:rsid w:val="00DB0D95"/>
    <w:rsid w:val="00DB11D6"/>
    <w:rsid w:val="00DB2FA3"/>
    <w:rsid w:val="00DC1291"/>
    <w:rsid w:val="00DC4596"/>
    <w:rsid w:val="00DD2D5A"/>
    <w:rsid w:val="00DD34B3"/>
    <w:rsid w:val="00DD3FA9"/>
    <w:rsid w:val="00DE14B4"/>
    <w:rsid w:val="00DE22F1"/>
    <w:rsid w:val="00DE5FF0"/>
    <w:rsid w:val="00DE760E"/>
    <w:rsid w:val="00DF4B53"/>
    <w:rsid w:val="00DF5F96"/>
    <w:rsid w:val="00E045DE"/>
    <w:rsid w:val="00E1146B"/>
    <w:rsid w:val="00E21373"/>
    <w:rsid w:val="00E24839"/>
    <w:rsid w:val="00E248C2"/>
    <w:rsid w:val="00E27528"/>
    <w:rsid w:val="00E30CF1"/>
    <w:rsid w:val="00E30F54"/>
    <w:rsid w:val="00E3508E"/>
    <w:rsid w:val="00E417BD"/>
    <w:rsid w:val="00E61390"/>
    <w:rsid w:val="00E63A74"/>
    <w:rsid w:val="00E65C86"/>
    <w:rsid w:val="00E90EB4"/>
    <w:rsid w:val="00E91337"/>
    <w:rsid w:val="00E936AB"/>
    <w:rsid w:val="00EA3B0E"/>
    <w:rsid w:val="00EA67EE"/>
    <w:rsid w:val="00EB0E5F"/>
    <w:rsid w:val="00EB4AA8"/>
    <w:rsid w:val="00EC210D"/>
    <w:rsid w:val="00ED7A79"/>
    <w:rsid w:val="00EE71BC"/>
    <w:rsid w:val="00EE7EC6"/>
    <w:rsid w:val="00EF06AC"/>
    <w:rsid w:val="00EF572C"/>
    <w:rsid w:val="00F0051A"/>
    <w:rsid w:val="00F070E5"/>
    <w:rsid w:val="00F100D5"/>
    <w:rsid w:val="00F141AD"/>
    <w:rsid w:val="00F2418F"/>
    <w:rsid w:val="00F311FD"/>
    <w:rsid w:val="00F31DF4"/>
    <w:rsid w:val="00F401E6"/>
    <w:rsid w:val="00F4081F"/>
    <w:rsid w:val="00F51051"/>
    <w:rsid w:val="00F51424"/>
    <w:rsid w:val="00F550CA"/>
    <w:rsid w:val="00F554A0"/>
    <w:rsid w:val="00F607BC"/>
    <w:rsid w:val="00F6275A"/>
    <w:rsid w:val="00F7066C"/>
    <w:rsid w:val="00F84368"/>
    <w:rsid w:val="00F84663"/>
    <w:rsid w:val="00F943E4"/>
    <w:rsid w:val="00F95ECC"/>
    <w:rsid w:val="00FB3BA6"/>
    <w:rsid w:val="00FB5A36"/>
    <w:rsid w:val="00FC492F"/>
    <w:rsid w:val="00FC6409"/>
    <w:rsid w:val="00FD09B7"/>
    <w:rsid w:val="00FE3897"/>
    <w:rsid w:val="00FE4062"/>
    <w:rsid w:val="00FF699A"/>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60"/>
        <o:r id="V:Rule2" type="connector" idref="#AutoShape 49"/>
        <o:r id="V:Rule3" type="connector" idref="#AutoShape 50"/>
        <o:r id="V:Rule4" type="connector" idref="#AutoShape 43"/>
        <o:r id="V:Rule5" type="connector" idref="#AutoShape 44"/>
        <o:r id="V:Rule6" type="connector" idref="#AutoShape 47"/>
        <o:r id="V:Rule7" type="connector" idref="#AutoShape 45"/>
        <o:r id="V:Rule8" type="connector" idref="#AutoShape 40"/>
        <o:r id="V:Rule9" type="connector" idref="#AutoShape 56"/>
        <o:r id="V:Rule10" type="connector" idref="#AutoShape 58"/>
        <o:r id="V:Rule11" type="connector" idref="#AutoShape 55"/>
        <o:r id="V:Rule12" type="connector" idref="#AutoShape 42"/>
        <o:r id="V:Rule13" type="connector" idref="#AutoShape 41"/>
      </o:rules>
    </o:shapelayout>
  </w:shapeDefaults>
  <w:decimalSymbol w:val=","/>
  <w:listSeparator w:val=";"/>
  <w15:docId w15:val="{2B66B65B-E26C-441E-99E3-487FEBE4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06AC"/>
    <w:rPr>
      <w:sz w:val="24"/>
      <w:szCs w:val="24"/>
    </w:rPr>
  </w:style>
  <w:style w:type="paragraph" w:styleId="1">
    <w:name w:val="heading 1"/>
    <w:aliases w:val=" Знак"/>
    <w:basedOn w:val="a0"/>
    <w:next w:val="a0"/>
    <w:link w:val="10"/>
    <w:qFormat/>
    <w:rsid w:val="00B744B2"/>
    <w:pPr>
      <w:keepNext/>
      <w:jc w:val="both"/>
      <w:outlineLvl w:val="0"/>
    </w:pPr>
    <w:rPr>
      <w:rFonts w:ascii="Calibri" w:hAnsi="Calibri" w:cs="Calibri"/>
      <w:b/>
      <w:bCs/>
      <w:color w:val="000000"/>
      <w:spacing w:val="-3"/>
      <w:sz w:val="32"/>
      <w:szCs w:val="32"/>
    </w:rPr>
  </w:style>
  <w:style w:type="paragraph" w:styleId="2">
    <w:name w:val="heading 2"/>
    <w:basedOn w:val="a0"/>
    <w:next w:val="a0"/>
    <w:link w:val="20"/>
    <w:qFormat/>
    <w:rsid w:val="00EF06AC"/>
    <w:pPr>
      <w:keepNext/>
      <w:spacing w:before="240" w:after="60"/>
      <w:outlineLvl w:val="1"/>
    </w:pPr>
    <w:rPr>
      <w:rFonts w:ascii="Arial" w:hAnsi="Arial" w:cs="Arial"/>
      <w:b/>
      <w:bCs/>
      <w:i/>
      <w:iCs/>
      <w:sz w:val="28"/>
      <w:szCs w:val="28"/>
    </w:rPr>
  </w:style>
  <w:style w:type="paragraph" w:styleId="3">
    <w:name w:val="heading 3"/>
    <w:basedOn w:val="a0"/>
    <w:next w:val="a0"/>
    <w:qFormat/>
    <w:rsid w:val="00BF0911"/>
    <w:pPr>
      <w:keepNext/>
      <w:spacing w:before="240" w:after="60"/>
      <w:outlineLvl w:val="2"/>
    </w:pPr>
    <w:rPr>
      <w:rFonts w:ascii="Arial" w:hAnsi="Arial" w:cs="Arial"/>
      <w:b/>
      <w:bCs/>
      <w:sz w:val="26"/>
      <w:szCs w:val="26"/>
    </w:rPr>
  </w:style>
  <w:style w:type="paragraph" w:styleId="4">
    <w:name w:val="heading 4"/>
    <w:basedOn w:val="a0"/>
    <w:next w:val="a0"/>
    <w:qFormat/>
    <w:rsid w:val="00EF06AC"/>
    <w:pPr>
      <w:keepNext/>
      <w:spacing w:before="240" w:after="60"/>
      <w:outlineLvl w:val="3"/>
    </w:pPr>
    <w:rPr>
      <w:b/>
      <w:bCs/>
      <w:sz w:val="28"/>
      <w:szCs w:val="28"/>
    </w:rPr>
  </w:style>
  <w:style w:type="paragraph" w:styleId="5">
    <w:name w:val="heading 5"/>
    <w:basedOn w:val="a0"/>
    <w:next w:val="a0"/>
    <w:qFormat/>
    <w:rsid w:val="00EF06AC"/>
    <w:pPr>
      <w:spacing w:before="240" w:after="60"/>
      <w:outlineLvl w:val="4"/>
    </w:pPr>
    <w:rPr>
      <w:b/>
      <w:bCs/>
      <w:i/>
      <w:iCs/>
      <w:sz w:val="26"/>
      <w:szCs w:val="26"/>
    </w:rPr>
  </w:style>
  <w:style w:type="paragraph" w:styleId="6">
    <w:name w:val="heading 6"/>
    <w:basedOn w:val="a0"/>
    <w:next w:val="a0"/>
    <w:link w:val="60"/>
    <w:qFormat/>
    <w:rsid w:val="00EF06AC"/>
    <w:pPr>
      <w:spacing w:before="240" w:after="60"/>
      <w:outlineLvl w:val="5"/>
    </w:pPr>
    <w:rPr>
      <w:b/>
      <w:bCs/>
      <w:sz w:val="22"/>
      <w:szCs w:val="22"/>
    </w:rPr>
  </w:style>
  <w:style w:type="paragraph" w:styleId="7">
    <w:name w:val="heading 7"/>
    <w:basedOn w:val="a0"/>
    <w:next w:val="a0"/>
    <w:qFormat/>
    <w:rsid w:val="00BF091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link w:val="1"/>
    <w:locked/>
    <w:rsid w:val="00B744B2"/>
    <w:rPr>
      <w:rFonts w:ascii="Calibri" w:hAnsi="Calibri" w:cs="Calibri"/>
      <w:b/>
      <w:bCs/>
      <w:color w:val="000000"/>
      <w:spacing w:val="-3"/>
      <w:sz w:val="32"/>
      <w:szCs w:val="32"/>
      <w:lang w:val="ru-RU" w:eastAsia="ru-RU" w:bidi="ar-SA"/>
    </w:rPr>
  </w:style>
  <w:style w:type="paragraph" w:styleId="a4">
    <w:name w:val="Body Text"/>
    <w:basedOn w:val="a0"/>
    <w:link w:val="a5"/>
    <w:rsid w:val="00B744B2"/>
    <w:pPr>
      <w:jc w:val="both"/>
    </w:pPr>
    <w:rPr>
      <w:sz w:val="22"/>
    </w:rPr>
  </w:style>
  <w:style w:type="character" w:styleId="a6">
    <w:name w:val="Hyperlink"/>
    <w:rsid w:val="00EF06AC"/>
    <w:rPr>
      <w:strike w:val="0"/>
      <w:dstrike w:val="0"/>
      <w:color w:val="004F9D"/>
      <w:u w:val="none"/>
      <w:effect w:val="none"/>
    </w:rPr>
  </w:style>
  <w:style w:type="paragraph" w:styleId="a7">
    <w:name w:val="footnote text"/>
    <w:aliases w:val="Andy+,Andy-footnote, Знак3 Знак,Andy-footnote Знак Знак Знак Знак Знак Знак Знак Знак Знак,Знак3 Знак,Текст сноски Знак Знак Знак Знак"/>
    <w:basedOn w:val="a0"/>
    <w:link w:val="a8"/>
    <w:rsid w:val="00EF06AC"/>
    <w:rPr>
      <w:sz w:val="20"/>
      <w:szCs w:val="20"/>
    </w:rPr>
  </w:style>
  <w:style w:type="paragraph" w:styleId="30">
    <w:name w:val="Body Text Indent 3"/>
    <w:basedOn w:val="a0"/>
    <w:rsid w:val="00EF06AC"/>
    <w:pPr>
      <w:spacing w:after="120"/>
      <w:ind w:left="283"/>
    </w:pPr>
    <w:rPr>
      <w:sz w:val="16"/>
      <w:szCs w:val="16"/>
    </w:rPr>
  </w:style>
  <w:style w:type="paragraph" w:customStyle="1" w:styleId="Default">
    <w:name w:val="Default"/>
    <w:rsid w:val="00EF06AC"/>
    <w:pPr>
      <w:autoSpaceDE w:val="0"/>
      <w:autoSpaceDN w:val="0"/>
      <w:adjustRightInd w:val="0"/>
    </w:pPr>
    <w:rPr>
      <w:color w:val="000000"/>
      <w:sz w:val="24"/>
      <w:szCs w:val="24"/>
    </w:rPr>
  </w:style>
  <w:style w:type="paragraph" w:customStyle="1" w:styleId="Style3">
    <w:name w:val="Style3"/>
    <w:basedOn w:val="a0"/>
    <w:rsid w:val="00EF06AC"/>
    <w:pPr>
      <w:widowControl w:val="0"/>
      <w:autoSpaceDE w:val="0"/>
      <w:autoSpaceDN w:val="0"/>
      <w:adjustRightInd w:val="0"/>
      <w:spacing w:line="264" w:lineRule="exact"/>
      <w:jc w:val="both"/>
    </w:pPr>
    <w:rPr>
      <w:rFonts w:ascii="Palatino Linotype" w:hAnsi="Palatino Linotype"/>
    </w:rPr>
  </w:style>
  <w:style w:type="paragraph" w:customStyle="1" w:styleId="a10">
    <w:name w:val="a1"/>
    <w:basedOn w:val="a0"/>
    <w:rsid w:val="00EF06AC"/>
    <w:pPr>
      <w:spacing w:before="100" w:beforeAutospacing="1" w:after="100" w:afterAutospacing="1"/>
    </w:pPr>
  </w:style>
  <w:style w:type="paragraph" w:customStyle="1" w:styleId="Style17">
    <w:name w:val="Style17"/>
    <w:basedOn w:val="a0"/>
    <w:rsid w:val="00EF06AC"/>
    <w:pPr>
      <w:widowControl w:val="0"/>
      <w:autoSpaceDE w:val="0"/>
      <w:autoSpaceDN w:val="0"/>
      <w:adjustRightInd w:val="0"/>
      <w:spacing w:line="259" w:lineRule="exact"/>
      <w:ind w:firstLine="518"/>
      <w:jc w:val="both"/>
    </w:pPr>
    <w:rPr>
      <w:rFonts w:ascii="Palatino Linotype" w:hAnsi="Palatino Linotype"/>
    </w:rPr>
  </w:style>
  <w:style w:type="paragraph" w:customStyle="1" w:styleId="11">
    <w:name w:val="Обычный1"/>
    <w:rsid w:val="00EF06AC"/>
    <w:pPr>
      <w:widowControl w:val="0"/>
      <w:snapToGrid w:val="0"/>
      <w:ind w:firstLine="720"/>
      <w:jc w:val="both"/>
    </w:pPr>
    <w:rPr>
      <w:sz w:val="24"/>
    </w:rPr>
  </w:style>
  <w:style w:type="character" w:customStyle="1" w:styleId="FontStyle21">
    <w:name w:val="Font Style21"/>
    <w:rsid w:val="00EF06AC"/>
    <w:rPr>
      <w:rFonts w:ascii="Times New Roman" w:hAnsi="Times New Roman" w:cs="Times New Roman" w:hint="default"/>
      <w:spacing w:val="10"/>
      <w:sz w:val="18"/>
      <w:szCs w:val="18"/>
    </w:rPr>
  </w:style>
  <w:style w:type="table" w:styleId="a9">
    <w:name w:val="Table Grid"/>
    <w:basedOn w:val="a2"/>
    <w:uiPriority w:val="59"/>
    <w:rsid w:val="00EF0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D713EB"/>
    <w:pPr>
      <w:widowControl w:val="0"/>
      <w:snapToGrid w:val="0"/>
      <w:ind w:firstLine="720"/>
      <w:jc w:val="both"/>
    </w:pPr>
    <w:rPr>
      <w:rFonts w:eastAsia="Calibri"/>
      <w:sz w:val="24"/>
    </w:rPr>
  </w:style>
  <w:style w:type="paragraph" w:styleId="aa">
    <w:name w:val="header"/>
    <w:basedOn w:val="a0"/>
    <w:rsid w:val="00FC6409"/>
    <w:pPr>
      <w:tabs>
        <w:tab w:val="center" w:pos="4677"/>
        <w:tab w:val="right" w:pos="9355"/>
      </w:tabs>
    </w:pPr>
  </w:style>
  <w:style w:type="character" w:styleId="ab">
    <w:name w:val="page number"/>
    <w:basedOn w:val="a1"/>
    <w:rsid w:val="00FC6409"/>
  </w:style>
  <w:style w:type="character" w:customStyle="1" w:styleId="60">
    <w:name w:val="Заголовок 6 Знак"/>
    <w:link w:val="6"/>
    <w:rsid w:val="00DE760E"/>
    <w:rPr>
      <w:b/>
      <w:bCs/>
      <w:sz w:val="22"/>
      <w:szCs w:val="22"/>
      <w:lang w:val="ru-RU" w:eastAsia="ru-RU" w:bidi="ar-SA"/>
    </w:rPr>
  </w:style>
  <w:style w:type="character" w:customStyle="1" w:styleId="20">
    <w:name w:val="Заголовок 2 Знак"/>
    <w:link w:val="2"/>
    <w:rsid w:val="00DE760E"/>
    <w:rPr>
      <w:rFonts w:ascii="Arial" w:hAnsi="Arial" w:cs="Arial"/>
      <w:b/>
      <w:bCs/>
      <w:i/>
      <w:iCs/>
      <w:sz w:val="28"/>
      <w:szCs w:val="28"/>
      <w:lang w:val="ru-RU" w:eastAsia="ru-RU" w:bidi="ar-SA"/>
    </w:rPr>
  </w:style>
  <w:style w:type="paragraph" w:customStyle="1" w:styleId="ConsPlusNormal">
    <w:name w:val="ConsPlusNormal"/>
    <w:rsid w:val="007C5F30"/>
    <w:pPr>
      <w:autoSpaceDE w:val="0"/>
      <w:autoSpaceDN w:val="0"/>
      <w:adjustRightInd w:val="0"/>
      <w:ind w:firstLine="720"/>
    </w:pPr>
    <w:rPr>
      <w:rFonts w:ascii="Arial" w:hAnsi="Arial" w:cs="Arial"/>
    </w:rPr>
  </w:style>
  <w:style w:type="paragraph" w:customStyle="1" w:styleId="13">
    <w:name w:val="Знак1 Знак Знак Знак Знак Знак Знак"/>
    <w:basedOn w:val="aa"/>
    <w:rsid w:val="00F943E4"/>
    <w:pPr>
      <w:tabs>
        <w:tab w:val="clear" w:pos="4677"/>
        <w:tab w:val="clear" w:pos="9355"/>
      </w:tabs>
      <w:ind w:right="40" w:firstLine="720"/>
      <w:jc w:val="both"/>
    </w:pPr>
    <w:rPr>
      <w:rFonts w:eastAsia="Symbol"/>
      <w:sz w:val="28"/>
      <w:szCs w:val="20"/>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73C95"/>
    <w:pPr>
      <w:tabs>
        <w:tab w:val="clear" w:pos="4677"/>
        <w:tab w:val="clear" w:pos="9355"/>
      </w:tabs>
      <w:ind w:right="40" w:firstLine="720"/>
      <w:jc w:val="both"/>
    </w:pPr>
    <w:rPr>
      <w:rFonts w:eastAsia="Symbol"/>
      <w:sz w:val="28"/>
      <w:szCs w:val="20"/>
    </w:rPr>
  </w:style>
  <w:style w:type="paragraph" w:styleId="ac">
    <w:name w:val="Title"/>
    <w:basedOn w:val="a0"/>
    <w:qFormat/>
    <w:rsid w:val="00BF0911"/>
    <w:pPr>
      <w:spacing w:line="480" w:lineRule="auto"/>
      <w:jc w:val="center"/>
    </w:pPr>
    <w:rPr>
      <w:rFonts w:ascii="Calibri" w:hAnsi="Calibri"/>
      <w:sz w:val="28"/>
    </w:rPr>
  </w:style>
  <w:style w:type="paragraph" w:customStyle="1" w:styleId="Style1">
    <w:name w:val="Style1"/>
    <w:basedOn w:val="a0"/>
    <w:rsid w:val="00BF0911"/>
    <w:pPr>
      <w:widowControl w:val="0"/>
      <w:autoSpaceDE w:val="0"/>
      <w:autoSpaceDN w:val="0"/>
      <w:adjustRightInd w:val="0"/>
      <w:spacing w:line="175" w:lineRule="exact"/>
      <w:jc w:val="center"/>
    </w:pPr>
  </w:style>
  <w:style w:type="paragraph" w:styleId="ad">
    <w:name w:val="Body Text Indent"/>
    <w:basedOn w:val="a0"/>
    <w:rsid w:val="0088737D"/>
    <w:pPr>
      <w:spacing w:after="120"/>
      <w:ind w:left="283"/>
    </w:pPr>
  </w:style>
  <w:style w:type="paragraph" w:customStyle="1" w:styleId="15">
    <w:name w:val="Стиль1"/>
    <w:basedOn w:val="a0"/>
    <w:rsid w:val="0088737D"/>
    <w:pPr>
      <w:spacing w:line="360" w:lineRule="auto"/>
      <w:ind w:firstLine="567"/>
      <w:jc w:val="both"/>
    </w:pPr>
    <w:rPr>
      <w:sz w:val="28"/>
      <w:szCs w:val="20"/>
    </w:rPr>
  </w:style>
  <w:style w:type="paragraph" w:customStyle="1" w:styleId="50">
    <w:name w:val="заголовок 5"/>
    <w:basedOn w:val="a0"/>
    <w:next w:val="a0"/>
    <w:rsid w:val="0088737D"/>
    <w:pPr>
      <w:keepNext/>
      <w:autoSpaceDE w:val="0"/>
      <w:autoSpaceDN w:val="0"/>
      <w:adjustRightInd w:val="0"/>
      <w:jc w:val="center"/>
    </w:pPr>
    <w:rPr>
      <w:sz w:val="28"/>
      <w:szCs w:val="28"/>
    </w:rPr>
  </w:style>
  <w:style w:type="paragraph" w:styleId="21">
    <w:name w:val="Body Text Indent 2"/>
    <w:basedOn w:val="a0"/>
    <w:rsid w:val="006B44F4"/>
    <w:pPr>
      <w:spacing w:after="120" w:line="480" w:lineRule="auto"/>
      <w:ind w:left="283"/>
    </w:pPr>
  </w:style>
  <w:style w:type="paragraph" w:customStyle="1" w:styleId="ConsNormal">
    <w:name w:val="ConsNormal"/>
    <w:rsid w:val="004F526D"/>
    <w:pPr>
      <w:widowControl w:val="0"/>
      <w:ind w:firstLine="720"/>
    </w:pPr>
    <w:rPr>
      <w:rFonts w:ascii="Arial" w:hAnsi="Arial"/>
      <w:snapToGrid w:val="0"/>
    </w:rPr>
  </w:style>
  <w:style w:type="paragraph" w:styleId="ae">
    <w:name w:val="caption"/>
    <w:basedOn w:val="a0"/>
    <w:next w:val="a0"/>
    <w:qFormat/>
    <w:rsid w:val="00C475DF"/>
    <w:pPr>
      <w:jc w:val="right"/>
    </w:pPr>
    <w:rPr>
      <w:b/>
      <w:sz w:val="28"/>
      <w:szCs w:val="20"/>
    </w:rPr>
  </w:style>
  <w:style w:type="paragraph" w:customStyle="1" w:styleId="ConsNonformat">
    <w:name w:val="ConsNonformat"/>
    <w:rsid w:val="00C475DF"/>
    <w:pPr>
      <w:widowControl w:val="0"/>
      <w:autoSpaceDE w:val="0"/>
      <w:autoSpaceDN w:val="0"/>
      <w:adjustRightInd w:val="0"/>
    </w:pPr>
    <w:rPr>
      <w:rFonts w:ascii="Courier New" w:hAnsi="Courier New"/>
    </w:rPr>
  </w:style>
  <w:style w:type="paragraph" w:customStyle="1" w:styleId="ConsCell">
    <w:name w:val="ConsCell"/>
    <w:rsid w:val="00C475DF"/>
    <w:pPr>
      <w:widowControl w:val="0"/>
      <w:autoSpaceDE w:val="0"/>
      <w:autoSpaceDN w:val="0"/>
      <w:adjustRightInd w:val="0"/>
    </w:pPr>
    <w:rPr>
      <w:rFonts w:ascii="Arial" w:hAnsi="Arial"/>
    </w:rPr>
  </w:style>
  <w:style w:type="paragraph" w:styleId="af">
    <w:name w:val="footer"/>
    <w:basedOn w:val="a0"/>
    <w:rsid w:val="00C475DF"/>
    <w:pPr>
      <w:tabs>
        <w:tab w:val="center" w:pos="4677"/>
        <w:tab w:val="right" w:pos="9355"/>
      </w:tabs>
    </w:pPr>
    <w:rPr>
      <w:sz w:val="20"/>
      <w:szCs w:val="20"/>
    </w:rPr>
  </w:style>
  <w:style w:type="paragraph" w:customStyle="1" w:styleId="af0">
    <w:name w:val="Знак Знак Знак"/>
    <w:basedOn w:val="a0"/>
    <w:autoRedefine/>
    <w:rsid w:val="003D5102"/>
    <w:pPr>
      <w:spacing w:after="160" w:line="240" w:lineRule="exact"/>
    </w:pPr>
    <w:rPr>
      <w:sz w:val="28"/>
      <w:szCs w:val="28"/>
      <w:lang w:val="en-US" w:eastAsia="en-US"/>
    </w:rPr>
  </w:style>
  <w:style w:type="character" w:customStyle="1" w:styleId="apple-converted-space">
    <w:name w:val="apple-converted-space"/>
    <w:basedOn w:val="a1"/>
    <w:rsid w:val="00085686"/>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F0051A"/>
    <w:pPr>
      <w:tabs>
        <w:tab w:val="clear" w:pos="4677"/>
        <w:tab w:val="clear" w:pos="9355"/>
      </w:tabs>
      <w:ind w:right="40" w:firstLine="720"/>
      <w:jc w:val="both"/>
    </w:pPr>
    <w:rPr>
      <w:rFonts w:eastAsia="Symbol"/>
      <w:sz w:val="28"/>
      <w:szCs w:val="20"/>
    </w:rPr>
  </w:style>
  <w:style w:type="character" w:styleId="af1">
    <w:name w:val="footnote reference"/>
    <w:unhideWhenUsed/>
    <w:rsid w:val="00FE3897"/>
    <w:rPr>
      <w:vertAlign w:val="superscript"/>
    </w:rPr>
  </w:style>
  <w:style w:type="paragraph" w:styleId="af2">
    <w:name w:val="List Paragraph"/>
    <w:basedOn w:val="a0"/>
    <w:uiPriority w:val="34"/>
    <w:qFormat/>
    <w:rsid w:val="00985AF8"/>
    <w:pPr>
      <w:ind w:left="720"/>
      <w:contextualSpacing/>
    </w:pPr>
    <w:rPr>
      <w:color w:val="000000"/>
    </w:rPr>
  </w:style>
  <w:style w:type="paragraph" w:styleId="af3">
    <w:name w:val="Normal (Web)"/>
    <w:aliases w:val="Обычный (Web)1"/>
    <w:basedOn w:val="a0"/>
    <w:link w:val="af4"/>
    <w:uiPriority w:val="99"/>
    <w:unhideWhenUsed/>
    <w:rsid w:val="00985AF8"/>
    <w:pPr>
      <w:spacing w:before="100" w:beforeAutospacing="1" w:after="100" w:afterAutospacing="1"/>
    </w:pPr>
  </w:style>
  <w:style w:type="character" w:customStyle="1" w:styleId="af4">
    <w:name w:val="Обычный (веб) Знак"/>
    <w:aliases w:val="Обычный (Web)1 Знак"/>
    <w:link w:val="af3"/>
    <w:uiPriority w:val="99"/>
    <w:locked/>
    <w:rsid w:val="00985AF8"/>
    <w:rPr>
      <w:sz w:val="24"/>
      <w:szCs w:val="24"/>
    </w:rPr>
  </w:style>
  <w:style w:type="character" w:styleId="af5">
    <w:name w:val="Strong"/>
    <w:uiPriority w:val="22"/>
    <w:qFormat/>
    <w:rsid w:val="00C952E4"/>
    <w:rPr>
      <w:b/>
      <w:bCs/>
    </w:rPr>
  </w:style>
  <w:style w:type="paragraph" w:customStyle="1" w:styleId="a">
    <w:name w:val="список с точками"/>
    <w:basedOn w:val="a0"/>
    <w:rsid w:val="004F73E5"/>
    <w:pPr>
      <w:numPr>
        <w:numId w:val="9"/>
      </w:numPr>
      <w:spacing w:line="312" w:lineRule="auto"/>
      <w:jc w:val="both"/>
    </w:pPr>
  </w:style>
  <w:style w:type="character" w:customStyle="1" w:styleId="af6">
    <w:name w:val="Основной текст_"/>
    <w:link w:val="22"/>
    <w:rsid w:val="00A41FCD"/>
    <w:rPr>
      <w:spacing w:val="1"/>
      <w:sz w:val="25"/>
      <w:szCs w:val="25"/>
      <w:shd w:val="clear" w:color="auto" w:fill="FFFFFF"/>
    </w:rPr>
  </w:style>
  <w:style w:type="paragraph" w:customStyle="1" w:styleId="22">
    <w:name w:val="Основной текст2"/>
    <w:basedOn w:val="a0"/>
    <w:link w:val="af6"/>
    <w:rsid w:val="00A41FCD"/>
    <w:pPr>
      <w:shd w:val="clear" w:color="auto" w:fill="FFFFFF"/>
      <w:spacing w:before="720" w:after="720" w:line="0" w:lineRule="atLeast"/>
      <w:ind w:hanging="360"/>
    </w:pPr>
    <w:rPr>
      <w:spacing w:val="1"/>
      <w:sz w:val="25"/>
      <w:szCs w:val="25"/>
    </w:rPr>
  </w:style>
  <w:style w:type="paragraph" w:customStyle="1" w:styleId="31">
    <w:name w:val="Основной текст3"/>
    <w:basedOn w:val="a0"/>
    <w:rsid w:val="00A41FCD"/>
    <w:pPr>
      <w:widowControl w:val="0"/>
      <w:shd w:val="clear" w:color="auto" w:fill="FFFFFF"/>
      <w:spacing w:after="540" w:line="298" w:lineRule="exact"/>
      <w:jc w:val="center"/>
    </w:pPr>
    <w:rPr>
      <w:color w:val="000000"/>
    </w:rPr>
  </w:style>
  <w:style w:type="character" w:customStyle="1" w:styleId="a5">
    <w:name w:val="Основной текст Знак"/>
    <w:link w:val="a4"/>
    <w:rsid w:val="0077648F"/>
    <w:rPr>
      <w:sz w:val="22"/>
      <w:szCs w:val="24"/>
    </w:rPr>
  </w:style>
  <w:style w:type="character" w:customStyle="1" w:styleId="blk">
    <w:name w:val="blk"/>
    <w:rsid w:val="00763182"/>
  </w:style>
  <w:style w:type="table" w:customStyle="1" w:styleId="17">
    <w:name w:val="Сетка таблицы1"/>
    <w:basedOn w:val="a2"/>
    <w:next w:val="a9"/>
    <w:rsid w:val="006B006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сноски Знак"/>
    <w:aliases w:val="Andy+ Знак,Andy-footnote Знак, Знак3 Знак Знак,Andy-footnote Знак Знак Знак Знак Знак Знак Знак Знак Знак Знак,Знак3 Знак Знак,Текст сноски Знак Знак Знак Знак Знак"/>
    <w:basedOn w:val="a1"/>
    <w:link w:val="a7"/>
    <w:rsid w:val="00983381"/>
  </w:style>
  <w:style w:type="paragraph" w:customStyle="1" w:styleId="ConsPlusTitle">
    <w:name w:val="ConsPlusTitle"/>
    <w:rsid w:val="00DF5F96"/>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2914">
      <w:bodyDiv w:val="1"/>
      <w:marLeft w:val="0"/>
      <w:marRight w:val="0"/>
      <w:marTop w:val="0"/>
      <w:marBottom w:val="0"/>
      <w:divBdr>
        <w:top w:val="none" w:sz="0" w:space="0" w:color="auto"/>
        <w:left w:val="none" w:sz="0" w:space="0" w:color="auto"/>
        <w:bottom w:val="none" w:sz="0" w:space="0" w:color="auto"/>
        <w:right w:val="none" w:sz="0" w:space="0" w:color="auto"/>
      </w:divBdr>
      <w:divsChild>
        <w:div w:id="438447895">
          <w:marLeft w:val="0"/>
          <w:marRight w:val="0"/>
          <w:marTop w:val="0"/>
          <w:marBottom w:val="0"/>
          <w:divBdr>
            <w:top w:val="none" w:sz="0" w:space="0" w:color="auto"/>
            <w:left w:val="none" w:sz="0" w:space="0" w:color="auto"/>
            <w:bottom w:val="none" w:sz="0" w:space="0" w:color="auto"/>
            <w:right w:val="none" w:sz="0" w:space="0" w:color="auto"/>
          </w:divBdr>
        </w:div>
        <w:div w:id="508180103">
          <w:marLeft w:val="0"/>
          <w:marRight w:val="0"/>
          <w:marTop w:val="0"/>
          <w:marBottom w:val="0"/>
          <w:divBdr>
            <w:top w:val="none" w:sz="0" w:space="0" w:color="auto"/>
            <w:left w:val="none" w:sz="0" w:space="0" w:color="auto"/>
            <w:bottom w:val="none" w:sz="0" w:space="0" w:color="auto"/>
            <w:right w:val="none" w:sz="0" w:space="0" w:color="auto"/>
          </w:divBdr>
        </w:div>
        <w:div w:id="653290928">
          <w:marLeft w:val="0"/>
          <w:marRight w:val="0"/>
          <w:marTop w:val="0"/>
          <w:marBottom w:val="0"/>
          <w:divBdr>
            <w:top w:val="none" w:sz="0" w:space="0" w:color="auto"/>
            <w:left w:val="none" w:sz="0" w:space="0" w:color="auto"/>
            <w:bottom w:val="none" w:sz="0" w:space="0" w:color="auto"/>
            <w:right w:val="none" w:sz="0" w:space="0" w:color="auto"/>
          </w:divBdr>
        </w:div>
        <w:div w:id="699359808">
          <w:marLeft w:val="0"/>
          <w:marRight w:val="0"/>
          <w:marTop w:val="0"/>
          <w:marBottom w:val="0"/>
          <w:divBdr>
            <w:top w:val="none" w:sz="0" w:space="0" w:color="auto"/>
            <w:left w:val="none" w:sz="0" w:space="0" w:color="auto"/>
            <w:bottom w:val="none" w:sz="0" w:space="0" w:color="auto"/>
            <w:right w:val="none" w:sz="0" w:space="0" w:color="auto"/>
          </w:divBdr>
        </w:div>
        <w:div w:id="815224276">
          <w:marLeft w:val="0"/>
          <w:marRight w:val="0"/>
          <w:marTop w:val="0"/>
          <w:marBottom w:val="0"/>
          <w:divBdr>
            <w:top w:val="none" w:sz="0" w:space="0" w:color="auto"/>
            <w:left w:val="none" w:sz="0" w:space="0" w:color="auto"/>
            <w:bottom w:val="none" w:sz="0" w:space="0" w:color="auto"/>
            <w:right w:val="none" w:sz="0" w:space="0" w:color="auto"/>
          </w:divBdr>
        </w:div>
        <w:div w:id="981692825">
          <w:marLeft w:val="0"/>
          <w:marRight w:val="0"/>
          <w:marTop w:val="0"/>
          <w:marBottom w:val="0"/>
          <w:divBdr>
            <w:top w:val="none" w:sz="0" w:space="0" w:color="auto"/>
            <w:left w:val="none" w:sz="0" w:space="0" w:color="auto"/>
            <w:bottom w:val="none" w:sz="0" w:space="0" w:color="auto"/>
            <w:right w:val="none" w:sz="0" w:space="0" w:color="auto"/>
          </w:divBdr>
        </w:div>
        <w:div w:id="998191912">
          <w:marLeft w:val="0"/>
          <w:marRight w:val="0"/>
          <w:marTop w:val="0"/>
          <w:marBottom w:val="0"/>
          <w:divBdr>
            <w:top w:val="none" w:sz="0" w:space="0" w:color="auto"/>
            <w:left w:val="none" w:sz="0" w:space="0" w:color="auto"/>
            <w:bottom w:val="none" w:sz="0" w:space="0" w:color="auto"/>
            <w:right w:val="none" w:sz="0" w:space="0" w:color="auto"/>
          </w:divBdr>
        </w:div>
        <w:div w:id="1255748808">
          <w:marLeft w:val="0"/>
          <w:marRight w:val="0"/>
          <w:marTop w:val="0"/>
          <w:marBottom w:val="0"/>
          <w:divBdr>
            <w:top w:val="none" w:sz="0" w:space="0" w:color="auto"/>
            <w:left w:val="none" w:sz="0" w:space="0" w:color="auto"/>
            <w:bottom w:val="none" w:sz="0" w:space="0" w:color="auto"/>
            <w:right w:val="none" w:sz="0" w:space="0" w:color="auto"/>
          </w:divBdr>
        </w:div>
        <w:div w:id="1338340110">
          <w:marLeft w:val="0"/>
          <w:marRight w:val="0"/>
          <w:marTop w:val="0"/>
          <w:marBottom w:val="0"/>
          <w:divBdr>
            <w:top w:val="none" w:sz="0" w:space="0" w:color="auto"/>
            <w:left w:val="none" w:sz="0" w:space="0" w:color="auto"/>
            <w:bottom w:val="none" w:sz="0" w:space="0" w:color="auto"/>
            <w:right w:val="none" w:sz="0" w:space="0" w:color="auto"/>
          </w:divBdr>
        </w:div>
        <w:div w:id="1374498795">
          <w:marLeft w:val="0"/>
          <w:marRight w:val="0"/>
          <w:marTop w:val="0"/>
          <w:marBottom w:val="0"/>
          <w:divBdr>
            <w:top w:val="none" w:sz="0" w:space="0" w:color="auto"/>
            <w:left w:val="none" w:sz="0" w:space="0" w:color="auto"/>
            <w:bottom w:val="none" w:sz="0" w:space="0" w:color="auto"/>
            <w:right w:val="none" w:sz="0" w:space="0" w:color="auto"/>
          </w:divBdr>
        </w:div>
        <w:div w:id="1541211611">
          <w:marLeft w:val="0"/>
          <w:marRight w:val="0"/>
          <w:marTop w:val="0"/>
          <w:marBottom w:val="0"/>
          <w:divBdr>
            <w:top w:val="none" w:sz="0" w:space="0" w:color="auto"/>
            <w:left w:val="none" w:sz="0" w:space="0" w:color="auto"/>
            <w:bottom w:val="none" w:sz="0" w:space="0" w:color="auto"/>
            <w:right w:val="none" w:sz="0" w:space="0" w:color="auto"/>
          </w:divBdr>
        </w:div>
        <w:div w:id="1730032392">
          <w:marLeft w:val="0"/>
          <w:marRight w:val="0"/>
          <w:marTop w:val="0"/>
          <w:marBottom w:val="0"/>
          <w:divBdr>
            <w:top w:val="none" w:sz="0" w:space="0" w:color="auto"/>
            <w:left w:val="none" w:sz="0" w:space="0" w:color="auto"/>
            <w:bottom w:val="none" w:sz="0" w:space="0" w:color="auto"/>
            <w:right w:val="none" w:sz="0" w:space="0" w:color="auto"/>
          </w:divBdr>
        </w:div>
        <w:div w:id="1803687485">
          <w:marLeft w:val="0"/>
          <w:marRight w:val="0"/>
          <w:marTop w:val="0"/>
          <w:marBottom w:val="0"/>
          <w:divBdr>
            <w:top w:val="none" w:sz="0" w:space="0" w:color="auto"/>
            <w:left w:val="none" w:sz="0" w:space="0" w:color="auto"/>
            <w:bottom w:val="none" w:sz="0" w:space="0" w:color="auto"/>
            <w:right w:val="none" w:sz="0" w:space="0" w:color="auto"/>
          </w:divBdr>
        </w:div>
        <w:div w:id="1858344971">
          <w:marLeft w:val="0"/>
          <w:marRight w:val="0"/>
          <w:marTop w:val="0"/>
          <w:marBottom w:val="0"/>
          <w:divBdr>
            <w:top w:val="none" w:sz="0" w:space="0" w:color="auto"/>
            <w:left w:val="none" w:sz="0" w:space="0" w:color="auto"/>
            <w:bottom w:val="none" w:sz="0" w:space="0" w:color="auto"/>
            <w:right w:val="none" w:sz="0" w:space="0" w:color="auto"/>
          </w:divBdr>
        </w:div>
        <w:div w:id="2019965432">
          <w:marLeft w:val="0"/>
          <w:marRight w:val="0"/>
          <w:marTop w:val="0"/>
          <w:marBottom w:val="0"/>
          <w:divBdr>
            <w:top w:val="none" w:sz="0" w:space="0" w:color="auto"/>
            <w:left w:val="none" w:sz="0" w:space="0" w:color="auto"/>
            <w:bottom w:val="none" w:sz="0" w:space="0" w:color="auto"/>
            <w:right w:val="none" w:sz="0" w:space="0" w:color="auto"/>
          </w:divBdr>
        </w:div>
      </w:divsChild>
    </w:div>
    <w:div w:id="212037452">
      <w:bodyDiv w:val="1"/>
      <w:marLeft w:val="0"/>
      <w:marRight w:val="0"/>
      <w:marTop w:val="0"/>
      <w:marBottom w:val="0"/>
      <w:divBdr>
        <w:top w:val="none" w:sz="0" w:space="0" w:color="auto"/>
        <w:left w:val="none" w:sz="0" w:space="0" w:color="auto"/>
        <w:bottom w:val="none" w:sz="0" w:space="0" w:color="auto"/>
        <w:right w:val="none" w:sz="0" w:space="0" w:color="auto"/>
      </w:divBdr>
    </w:div>
    <w:div w:id="418061464">
      <w:bodyDiv w:val="1"/>
      <w:marLeft w:val="0"/>
      <w:marRight w:val="0"/>
      <w:marTop w:val="0"/>
      <w:marBottom w:val="0"/>
      <w:divBdr>
        <w:top w:val="none" w:sz="0" w:space="0" w:color="auto"/>
        <w:left w:val="none" w:sz="0" w:space="0" w:color="auto"/>
        <w:bottom w:val="none" w:sz="0" w:space="0" w:color="auto"/>
        <w:right w:val="none" w:sz="0" w:space="0" w:color="auto"/>
      </w:divBdr>
    </w:div>
    <w:div w:id="432821643">
      <w:bodyDiv w:val="1"/>
      <w:marLeft w:val="0"/>
      <w:marRight w:val="0"/>
      <w:marTop w:val="0"/>
      <w:marBottom w:val="0"/>
      <w:divBdr>
        <w:top w:val="none" w:sz="0" w:space="0" w:color="auto"/>
        <w:left w:val="none" w:sz="0" w:space="0" w:color="auto"/>
        <w:bottom w:val="none" w:sz="0" w:space="0" w:color="auto"/>
        <w:right w:val="none" w:sz="0" w:space="0" w:color="auto"/>
      </w:divBdr>
    </w:div>
    <w:div w:id="622007009">
      <w:bodyDiv w:val="1"/>
      <w:marLeft w:val="0"/>
      <w:marRight w:val="0"/>
      <w:marTop w:val="0"/>
      <w:marBottom w:val="0"/>
      <w:divBdr>
        <w:top w:val="none" w:sz="0" w:space="0" w:color="auto"/>
        <w:left w:val="none" w:sz="0" w:space="0" w:color="auto"/>
        <w:bottom w:val="none" w:sz="0" w:space="0" w:color="auto"/>
        <w:right w:val="none" w:sz="0" w:space="0" w:color="auto"/>
      </w:divBdr>
    </w:div>
    <w:div w:id="693503796">
      <w:bodyDiv w:val="1"/>
      <w:marLeft w:val="0"/>
      <w:marRight w:val="0"/>
      <w:marTop w:val="0"/>
      <w:marBottom w:val="0"/>
      <w:divBdr>
        <w:top w:val="none" w:sz="0" w:space="0" w:color="auto"/>
        <w:left w:val="none" w:sz="0" w:space="0" w:color="auto"/>
        <w:bottom w:val="none" w:sz="0" w:space="0" w:color="auto"/>
        <w:right w:val="none" w:sz="0" w:space="0" w:color="auto"/>
      </w:divBdr>
    </w:div>
    <w:div w:id="847407064">
      <w:bodyDiv w:val="1"/>
      <w:marLeft w:val="0"/>
      <w:marRight w:val="0"/>
      <w:marTop w:val="0"/>
      <w:marBottom w:val="0"/>
      <w:divBdr>
        <w:top w:val="none" w:sz="0" w:space="0" w:color="auto"/>
        <w:left w:val="none" w:sz="0" w:space="0" w:color="auto"/>
        <w:bottom w:val="none" w:sz="0" w:space="0" w:color="auto"/>
        <w:right w:val="none" w:sz="0" w:space="0" w:color="auto"/>
      </w:divBdr>
    </w:div>
    <w:div w:id="943733294">
      <w:bodyDiv w:val="1"/>
      <w:marLeft w:val="0"/>
      <w:marRight w:val="0"/>
      <w:marTop w:val="0"/>
      <w:marBottom w:val="0"/>
      <w:divBdr>
        <w:top w:val="none" w:sz="0" w:space="0" w:color="auto"/>
        <w:left w:val="none" w:sz="0" w:space="0" w:color="auto"/>
        <w:bottom w:val="none" w:sz="0" w:space="0" w:color="auto"/>
        <w:right w:val="none" w:sz="0" w:space="0" w:color="auto"/>
      </w:divBdr>
      <w:divsChild>
        <w:div w:id="72702289">
          <w:marLeft w:val="0"/>
          <w:marRight w:val="0"/>
          <w:marTop w:val="0"/>
          <w:marBottom w:val="0"/>
          <w:divBdr>
            <w:top w:val="none" w:sz="0" w:space="0" w:color="auto"/>
            <w:left w:val="none" w:sz="0" w:space="0" w:color="auto"/>
            <w:bottom w:val="none" w:sz="0" w:space="0" w:color="auto"/>
            <w:right w:val="none" w:sz="0" w:space="0" w:color="auto"/>
          </w:divBdr>
        </w:div>
        <w:div w:id="268507838">
          <w:marLeft w:val="0"/>
          <w:marRight w:val="0"/>
          <w:marTop w:val="0"/>
          <w:marBottom w:val="0"/>
          <w:divBdr>
            <w:top w:val="none" w:sz="0" w:space="0" w:color="auto"/>
            <w:left w:val="none" w:sz="0" w:space="0" w:color="auto"/>
            <w:bottom w:val="none" w:sz="0" w:space="0" w:color="auto"/>
            <w:right w:val="none" w:sz="0" w:space="0" w:color="auto"/>
          </w:divBdr>
        </w:div>
        <w:div w:id="447235620">
          <w:marLeft w:val="0"/>
          <w:marRight w:val="0"/>
          <w:marTop w:val="0"/>
          <w:marBottom w:val="0"/>
          <w:divBdr>
            <w:top w:val="none" w:sz="0" w:space="0" w:color="auto"/>
            <w:left w:val="none" w:sz="0" w:space="0" w:color="auto"/>
            <w:bottom w:val="none" w:sz="0" w:space="0" w:color="auto"/>
            <w:right w:val="none" w:sz="0" w:space="0" w:color="auto"/>
          </w:divBdr>
        </w:div>
        <w:div w:id="596717405">
          <w:marLeft w:val="0"/>
          <w:marRight w:val="0"/>
          <w:marTop w:val="0"/>
          <w:marBottom w:val="0"/>
          <w:divBdr>
            <w:top w:val="none" w:sz="0" w:space="0" w:color="auto"/>
            <w:left w:val="none" w:sz="0" w:space="0" w:color="auto"/>
            <w:bottom w:val="none" w:sz="0" w:space="0" w:color="auto"/>
            <w:right w:val="none" w:sz="0" w:space="0" w:color="auto"/>
          </w:divBdr>
        </w:div>
        <w:div w:id="696732629">
          <w:marLeft w:val="0"/>
          <w:marRight w:val="0"/>
          <w:marTop w:val="0"/>
          <w:marBottom w:val="0"/>
          <w:divBdr>
            <w:top w:val="none" w:sz="0" w:space="0" w:color="auto"/>
            <w:left w:val="none" w:sz="0" w:space="0" w:color="auto"/>
            <w:bottom w:val="none" w:sz="0" w:space="0" w:color="auto"/>
            <w:right w:val="none" w:sz="0" w:space="0" w:color="auto"/>
          </w:divBdr>
        </w:div>
        <w:div w:id="867067865">
          <w:marLeft w:val="0"/>
          <w:marRight w:val="0"/>
          <w:marTop w:val="0"/>
          <w:marBottom w:val="0"/>
          <w:divBdr>
            <w:top w:val="none" w:sz="0" w:space="0" w:color="auto"/>
            <w:left w:val="none" w:sz="0" w:space="0" w:color="auto"/>
            <w:bottom w:val="none" w:sz="0" w:space="0" w:color="auto"/>
            <w:right w:val="none" w:sz="0" w:space="0" w:color="auto"/>
          </w:divBdr>
        </w:div>
        <w:div w:id="1377729782">
          <w:marLeft w:val="0"/>
          <w:marRight w:val="0"/>
          <w:marTop w:val="0"/>
          <w:marBottom w:val="0"/>
          <w:divBdr>
            <w:top w:val="none" w:sz="0" w:space="0" w:color="auto"/>
            <w:left w:val="none" w:sz="0" w:space="0" w:color="auto"/>
            <w:bottom w:val="none" w:sz="0" w:space="0" w:color="auto"/>
            <w:right w:val="none" w:sz="0" w:space="0" w:color="auto"/>
          </w:divBdr>
        </w:div>
        <w:div w:id="1753627036">
          <w:marLeft w:val="0"/>
          <w:marRight w:val="0"/>
          <w:marTop w:val="0"/>
          <w:marBottom w:val="0"/>
          <w:divBdr>
            <w:top w:val="none" w:sz="0" w:space="0" w:color="auto"/>
            <w:left w:val="none" w:sz="0" w:space="0" w:color="auto"/>
            <w:bottom w:val="none" w:sz="0" w:space="0" w:color="auto"/>
            <w:right w:val="none" w:sz="0" w:space="0" w:color="auto"/>
          </w:divBdr>
        </w:div>
        <w:div w:id="1952273545">
          <w:marLeft w:val="0"/>
          <w:marRight w:val="0"/>
          <w:marTop w:val="0"/>
          <w:marBottom w:val="0"/>
          <w:divBdr>
            <w:top w:val="none" w:sz="0" w:space="0" w:color="auto"/>
            <w:left w:val="none" w:sz="0" w:space="0" w:color="auto"/>
            <w:bottom w:val="none" w:sz="0" w:space="0" w:color="auto"/>
            <w:right w:val="none" w:sz="0" w:space="0" w:color="auto"/>
          </w:divBdr>
        </w:div>
      </w:divsChild>
    </w:div>
    <w:div w:id="1336684908">
      <w:bodyDiv w:val="1"/>
      <w:marLeft w:val="0"/>
      <w:marRight w:val="0"/>
      <w:marTop w:val="0"/>
      <w:marBottom w:val="0"/>
      <w:divBdr>
        <w:top w:val="none" w:sz="0" w:space="0" w:color="auto"/>
        <w:left w:val="none" w:sz="0" w:space="0" w:color="auto"/>
        <w:bottom w:val="none" w:sz="0" w:space="0" w:color="auto"/>
        <w:right w:val="none" w:sz="0" w:space="0" w:color="auto"/>
      </w:divBdr>
      <w:divsChild>
        <w:div w:id="60641112">
          <w:marLeft w:val="0"/>
          <w:marRight w:val="0"/>
          <w:marTop w:val="0"/>
          <w:marBottom w:val="0"/>
          <w:divBdr>
            <w:top w:val="none" w:sz="0" w:space="0" w:color="auto"/>
            <w:left w:val="none" w:sz="0" w:space="0" w:color="auto"/>
            <w:bottom w:val="none" w:sz="0" w:space="0" w:color="auto"/>
            <w:right w:val="none" w:sz="0" w:space="0" w:color="auto"/>
          </w:divBdr>
        </w:div>
        <w:div w:id="129253951">
          <w:marLeft w:val="0"/>
          <w:marRight w:val="0"/>
          <w:marTop w:val="0"/>
          <w:marBottom w:val="0"/>
          <w:divBdr>
            <w:top w:val="none" w:sz="0" w:space="0" w:color="auto"/>
            <w:left w:val="none" w:sz="0" w:space="0" w:color="auto"/>
            <w:bottom w:val="none" w:sz="0" w:space="0" w:color="auto"/>
            <w:right w:val="none" w:sz="0" w:space="0" w:color="auto"/>
          </w:divBdr>
        </w:div>
        <w:div w:id="168179178">
          <w:marLeft w:val="0"/>
          <w:marRight w:val="0"/>
          <w:marTop w:val="0"/>
          <w:marBottom w:val="0"/>
          <w:divBdr>
            <w:top w:val="none" w:sz="0" w:space="0" w:color="auto"/>
            <w:left w:val="none" w:sz="0" w:space="0" w:color="auto"/>
            <w:bottom w:val="none" w:sz="0" w:space="0" w:color="auto"/>
            <w:right w:val="none" w:sz="0" w:space="0" w:color="auto"/>
          </w:divBdr>
        </w:div>
        <w:div w:id="273483345">
          <w:marLeft w:val="0"/>
          <w:marRight w:val="0"/>
          <w:marTop w:val="0"/>
          <w:marBottom w:val="0"/>
          <w:divBdr>
            <w:top w:val="none" w:sz="0" w:space="0" w:color="auto"/>
            <w:left w:val="none" w:sz="0" w:space="0" w:color="auto"/>
            <w:bottom w:val="none" w:sz="0" w:space="0" w:color="auto"/>
            <w:right w:val="none" w:sz="0" w:space="0" w:color="auto"/>
          </w:divBdr>
        </w:div>
        <w:div w:id="298805168">
          <w:marLeft w:val="0"/>
          <w:marRight w:val="0"/>
          <w:marTop w:val="0"/>
          <w:marBottom w:val="0"/>
          <w:divBdr>
            <w:top w:val="none" w:sz="0" w:space="0" w:color="auto"/>
            <w:left w:val="none" w:sz="0" w:space="0" w:color="auto"/>
            <w:bottom w:val="none" w:sz="0" w:space="0" w:color="auto"/>
            <w:right w:val="none" w:sz="0" w:space="0" w:color="auto"/>
          </w:divBdr>
        </w:div>
        <w:div w:id="321550113">
          <w:marLeft w:val="0"/>
          <w:marRight w:val="0"/>
          <w:marTop w:val="0"/>
          <w:marBottom w:val="0"/>
          <w:divBdr>
            <w:top w:val="none" w:sz="0" w:space="0" w:color="auto"/>
            <w:left w:val="none" w:sz="0" w:space="0" w:color="auto"/>
            <w:bottom w:val="none" w:sz="0" w:space="0" w:color="auto"/>
            <w:right w:val="none" w:sz="0" w:space="0" w:color="auto"/>
          </w:divBdr>
        </w:div>
        <w:div w:id="459767358">
          <w:marLeft w:val="0"/>
          <w:marRight w:val="0"/>
          <w:marTop w:val="0"/>
          <w:marBottom w:val="0"/>
          <w:divBdr>
            <w:top w:val="none" w:sz="0" w:space="0" w:color="auto"/>
            <w:left w:val="none" w:sz="0" w:space="0" w:color="auto"/>
            <w:bottom w:val="none" w:sz="0" w:space="0" w:color="auto"/>
            <w:right w:val="none" w:sz="0" w:space="0" w:color="auto"/>
          </w:divBdr>
        </w:div>
        <w:div w:id="572817193">
          <w:marLeft w:val="0"/>
          <w:marRight w:val="0"/>
          <w:marTop w:val="0"/>
          <w:marBottom w:val="0"/>
          <w:divBdr>
            <w:top w:val="none" w:sz="0" w:space="0" w:color="auto"/>
            <w:left w:val="none" w:sz="0" w:space="0" w:color="auto"/>
            <w:bottom w:val="none" w:sz="0" w:space="0" w:color="auto"/>
            <w:right w:val="none" w:sz="0" w:space="0" w:color="auto"/>
          </w:divBdr>
        </w:div>
        <w:div w:id="634797496">
          <w:marLeft w:val="0"/>
          <w:marRight w:val="0"/>
          <w:marTop w:val="0"/>
          <w:marBottom w:val="0"/>
          <w:divBdr>
            <w:top w:val="none" w:sz="0" w:space="0" w:color="auto"/>
            <w:left w:val="none" w:sz="0" w:space="0" w:color="auto"/>
            <w:bottom w:val="none" w:sz="0" w:space="0" w:color="auto"/>
            <w:right w:val="none" w:sz="0" w:space="0" w:color="auto"/>
          </w:divBdr>
        </w:div>
        <w:div w:id="670528657">
          <w:marLeft w:val="0"/>
          <w:marRight w:val="0"/>
          <w:marTop w:val="0"/>
          <w:marBottom w:val="0"/>
          <w:divBdr>
            <w:top w:val="none" w:sz="0" w:space="0" w:color="auto"/>
            <w:left w:val="none" w:sz="0" w:space="0" w:color="auto"/>
            <w:bottom w:val="none" w:sz="0" w:space="0" w:color="auto"/>
            <w:right w:val="none" w:sz="0" w:space="0" w:color="auto"/>
          </w:divBdr>
        </w:div>
        <w:div w:id="739984685">
          <w:marLeft w:val="0"/>
          <w:marRight w:val="0"/>
          <w:marTop w:val="0"/>
          <w:marBottom w:val="0"/>
          <w:divBdr>
            <w:top w:val="none" w:sz="0" w:space="0" w:color="auto"/>
            <w:left w:val="none" w:sz="0" w:space="0" w:color="auto"/>
            <w:bottom w:val="none" w:sz="0" w:space="0" w:color="auto"/>
            <w:right w:val="none" w:sz="0" w:space="0" w:color="auto"/>
          </w:divBdr>
        </w:div>
        <w:div w:id="911237099">
          <w:marLeft w:val="0"/>
          <w:marRight w:val="0"/>
          <w:marTop w:val="0"/>
          <w:marBottom w:val="0"/>
          <w:divBdr>
            <w:top w:val="none" w:sz="0" w:space="0" w:color="auto"/>
            <w:left w:val="none" w:sz="0" w:space="0" w:color="auto"/>
            <w:bottom w:val="none" w:sz="0" w:space="0" w:color="auto"/>
            <w:right w:val="none" w:sz="0" w:space="0" w:color="auto"/>
          </w:divBdr>
        </w:div>
        <w:div w:id="916204811">
          <w:marLeft w:val="0"/>
          <w:marRight w:val="0"/>
          <w:marTop w:val="0"/>
          <w:marBottom w:val="0"/>
          <w:divBdr>
            <w:top w:val="none" w:sz="0" w:space="0" w:color="auto"/>
            <w:left w:val="none" w:sz="0" w:space="0" w:color="auto"/>
            <w:bottom w:val="none" w:sz="0" w:space="0" w:color="auto"/>
            <w:right w:val="none" w:sz="0" w:space="0" w:color="auto"/>
          </w:divBdr>
        </w:div>
        <w:div w:id="941299676">
          <w:marLeft w:val="0"/>
          <w:marRight w:val="0"/>
          <w:marTop w:val="0"/>
          <w:marBottom w:val="0"/>
          <w:divBdr>
            <w:top w:val="none" w:sz="0" w:space="0" w:color="auto"/>
            <w:left w:val="none" w:sz="0" w:space="0" w:color="auto"/>
            <w:bottom w:val="none" w:sz="0" w:space="0" w:color="auto"/>
            <w:right w:val="none" w:sz="0" w:space="0" w:color="auto"/>
          </w:divBdr>
        </w:div>
        <w:div w:id="1012612462">
          <w:marLeft w:val="0"/>
          <w:marRight w:val="0"/>
          <w:marTop w:val="0"/>
          <w:marBottom w:val="0"/>
          <w:divBdr>
            <w:top w:val="none" w:sz="0" w:space="0" w:color="auto"/>
            <w:left w:val="none" w:sz="0" w:space="0" w:color="auto"/>
            <w:bottom w:val="none" w:sz="0" w:space="0" w:color="auto"/>
            <w:right w:val="none" w:sz="0" w:space="0" w:color="auto"/>
          </w:divBdr>
        </w:div>
        <w:div w:id="1108427652">
          <w:marLeft w:val="0"/>
          <w:marRight w:val="0"/>
          <w:marTop w:val="0"/>
          <w:marBottom w:val="0"/>
          <w:divBdr>
            <w:top w:val="none" w:sz="0" w:space="0" w:color="auto"/>
            <w:left w:val="none" w:sz="0" w:space="0" w:color="auto"/>
            <w:bottom w:val="none" w:sz="0" w:space="0" w:color="auto"/>
            <w:right w:val="none" w:sz="0" w:space="0" w:color="auto"/>
          </w:divBdr>
        </w:div>
        <w:div w:id="1175651896">
          <w:marLeft w:val="0"/>
          <w:marRight w:val="0"/>
          <w:marTop w:val="0"/>
          <w:marBottom w:val="0"/>
          <w:divBdr>
            <w:top w:val="none" w:sz="0" w:space="0" w:color="auto"/>
            <w:left w:val="none" w:sz="0" w:space="0" w:color="auto"/>
            <w:bottom w:val="none" w:sz="0" w:space="0" w:color="auto"/>
            <w:right w:val="none" w:sz="0" w:space="0" w:color="auto"/>
          </w:divBdr>
        </w:div>
        <w:div w:id="1396124162">
          <w:marLeft w:val="0"/>
          <w:marRight w:val="0"/>
          <w:marTop w:val="0"/>
          <w:marBottom w:val="0"/>
          <w:divBdr>
            <w:top w:val="none" w:sz="0" w:space="0" w:color="auto"/>
            <w:left w:val="none" w:sz="0" w:space="0" w:color="auto"/>
            <w:bottom w:val="none" w:sz="0" w:space="0" w:color="auto"/>
            <w:right w:val="none" w:sz="0" w:space="0" w:color="auto"/>
          </w:divBdr>
        </w:div>
        <w:div w:id="1430156560">
          <w:marLeft w:val="0"/>
          <w:marRight w:val="0"/>
          <w:marTop w:val="0"/>
          <w:marBottom w:val="0"/>
          <w:divBdr>
            <w:top w:val="none" w:sz="0" w:space="0" w:color="auto"/>
            <w:left w:val="none" w:sz="0" w:space="0" w:color="auto"/>
            <w:bottom w:val="none" w:sz="0" w:space="0" w:color="auto"/>
            <w:right w:val="none" w:sz="0" w:space="0" w:color="auto"/>
          </w:divBdr>
        </w:div>
        <w:div w:id="1596936764">
          <w:marLeft w:val="0"/>
          <w:marRight w:val="0"/>
          <w:marTop w:val="0"/>
          <w:marBottom w:val="0"/>
          <w:divBdr>
            <w:top w:val="none" w:sz="0" w:space="0" w:color="auto"/>
            <w:left w:val="none" w:sz="0" w:space="0" w:color="auto"/>
            <w:bottom w:val="none" w:sz="0" w:space="0" w:color="auto"/>
            <w:right w:val="none" w:sz="0" w:space="0" w:color="auto"/>
          </w:divBdr>
        </w:div>
        <w:div w:id="1640384370">
          <w:marLeft w:val="0"/>
          <w:marRight w:val="0"/>
          <w:marTop w:val="0"/>
          <w:marBottom w:val="0"/>
          <w:divBdr>
            <w:top w:val="none" w:sz="0" w:space="0" w:color="auto"/>
            <w:left w:val="none" w:sz="0" w:space="0" w:color="auto"/>
            <w:bottom w:val="none" w:sz="0" w:space="0" w:color="auto"/>
            <w:right w:val="none" w:sz="0" w:space="0" w:color="auto"/>
          </w:divBdr>
        </w:div>
        <w:div w:id="1648782187">
          <w:marLeft w:val="0"/>
          <w:marRight w:val="0"/>
          <w:marTop w:val="0"/>
          <w:marBottom w:val="0"/>
          <w:divBdr>
            <w:top w:val="none" w:sz="0" w:space="0" w:color="auto"/>
            <w:left w:val="none" w:sz="0" w:space="0" w:color="auto"/>
            <w:bottom w:val="none" w:sz="0" w:space="0" w:color="auto"/>
            <w:right w:val="none" w:sz="0" w:space="0" w:color="auto"/>
          </w:divBdr>
        </w:div>
        <w:div w:id="1681472509">
          <w:marLeft w:val="0"/>
          <w:marRight w:val="0"/>
          <w:marTop w:val="0"/>
          <w:marBottom w:val="0"/>
          <w:divBdr>
            <w:top w:val="none" w:sz="0" w:space="0" w:color="auto"/>
            <w:left w:val="none" w:sz="0" w:space="0" w:color="auto"/>
            <w:bottom w:val="none" w:sz="0" w:space="0" w:color="auto"/>
            <w:right w:val="none" w:sz="0" w:space="0" w:color="auto"/>
          </w:divBdr>
        </w:div>
        <w:div w:id="1727876407">
          <w:marLeft w:val="0"/>
          <w:marRight w:val="0"/>
          <w:marTop w:val="0"/>
          <w:marBottom w:val="0"/>
          <w:divBdr>
            <w:top w:val="none" w:sz="0" w:space="0" w:color="auto"/>
            <w:left w:val="none" w:sz="0" w:space="0" w:color="auto"/>
            <w:bottom w:val="none" w:sz="0" w:space="0" w:color="auto"/>
            <w:right w:val="none" w:sz="0" w:space="0" w:color="auto"/>
          </w:divBdr>
        </w:div>
        <w:div w:id="1830049926">
          <w:marLeft w:val="0"/>
          <w:marRight w:val="0"/>
          <w:marTop w:val="0"/>
          <w:marBottom w:val="0"/>
          <w:divBdr>
            <w:top w:val="none" w:sz="0" w:space="0" w:color="auto"/>
            <w:left w:val="none" w:sz="0" w:space="0" w:color="auto"/>
            <w:bottom w:val="none" w:sz="0" w:space="0" w:color="auto"/>
            <w:right w:val="none" w:sz="0" w:space="0" w:color="auto"/>
          </w:divBdr>
        </w:div>
        <w:div w:id="1839730590">
          <w:marLeft w:val="0"/>
          <w:marRight w:val="0"/>
          <w:marTop w:val="0"/>
          <w:marBottom w:val="0"/>
          <w:divBdr>
            <w:top w:val="none" w:sz="0" w:space="0" w:color="auto"/>
            <w:left w:val="none" w:sz="0" w:space="0" w:color="auto"/>
            <w:bottom w:val="none" w:sz="0" w:space="0" w:color="auto"/>
            <w:right w:val="none" w:sz="0" w:space="0" w:color="auto"/>
          </w:divBdr>
        </w:div>
        <w:div w:id="1943031220">
          <w:marLeft w:val="0"/>
          <w:marRight w:val="0"/>
          <w:marTop w:val="0"/>
          <w:marBottom w:val="0"/>
          <w:divBdr>
            <w:top w:val="none" w:sz="0" w:space="0" w:color="auto"/>
            <w:left w:val="none" w:sz="0" w:space="0" w:color="auto"/>
            <w:bottom w:val="none" w:sz="0" w:space="0" w:color="auto"/>
            <w:right w:val="none" w:sz="0" w:space="0" w:color="auto"/>
          </w:divBdr>
        </w:div>
        <w:div w:id="2063408620">
          <w:marLeft w:val="0"/>
          <w:marRight w:val="0"/>
          <w:marTop w:val="0"/>
          <w:marBottom w:val="0"/>
          <w:divBdr>
            <w:top w:val="none" w:sz="0" w:space="0" w:color="auto"/>
            <w:left w:val="none" w:sz="0" w:space="0" w:color="auto"/>
            <w:bottom w:val="none" w:sz="0" w:space="0" w:color="auto"/>
            <w:right w:val="none" w:sz="0" w:space="0" w:color="auto"/>
          </w:divBdr>
        </w:div>
        <w:div w:id="2103530850">
          <w:marLeft w:val="0"/>
          <w:marRight w:val="0"/>
          <w:marTop w:val="0"/>
          <w:marBottom w:val="0"/>
          <w:divBdr>
            <w:top w:val="none" w:sz="0" w:space="0" w:color="auto"/>
            <w:left w:val="none" w:sz="0" w:space="0" w:color="auto"/>
            <w:bottom w:val="none" w:sz="0" w:space="0" w:color="auto"/>
            <w:right w:val="none" w:sz="0" w:space="0" w:color="auto"/>
          </w:divBdr>
        </w:div>
      </w:divsChild>
    </w:div>
    <w:div w:id="1395620752">
      <w:bodyDiv w:val="1"/>
      <w:marLeft w:val="0"/>
      <w:marRight w:val="0"/>
      <w:marTop w:val="0"/>
      <w:marBottom w:val="0"/>
      <w:divBdr>
        <w:top w:val="none" w:sz="0" w:space="0" w:color="auto"/>
        <w:left w:val="none" w:sz="0" w:space="0" w:color="auto"/>
        <w:bottom w:val="none" w:sz="0" w:space="0" w:color="auto"/>
        <w:right w:val="none" w:sz="0" w:space="0" w:color="auto"/>
      </w:divBdr>
    </w:div>
    <w:div w:id="1665039147">
      <w:bodyDiv w:val="1"/>
      <w:marLeft w:val="0"/>
      <w:marRight w:val="0"/>
      <w:marTop w:val="0"/>
      <w:marBottom w:val="0"/>
      <w:divBdr>
        <w:top w:val="none" w:sz="0" w:space="0" w:color="auto"/>
        <w:left w:val="none" w:sz="0" w:space="0" w:color="auto"/>
        <w:bottom w:val="none" w:sz="0" w:space="0" w:color="auto"/>
        <w:right w:val="none" w:sz="0" w:space="0" w:color="auto"/>
      </w:divBdr>
    </w:div>
    <w:div w:id="1775855896">
      <w:bodyDiv w:val="1"/>
      <w:marLeft w:val="0"/>
      <w:marRight w:val="0"/>
      <w:marTop w:val="0"/>
      <w:marBottom w:val="0"/>
      <w:divBdr>
        <w:top w:val="none" w:sz="0" w:space="0" w:color="auto"/>
        <w:left w:val="none" w:sz="0" w:space="0" w:color="auto"/>
        <w:bottom w:val="none" w:sz="0" w:space="0" w:color="auto"/>
        <w:right w:val="none" w:sz="0" w:space="0" w:color="auto"/>
      </w:divBdr>
    </w:div>
    <w:div w:id="1822189150">
      <w:bodyDiv w:val="1"/>
      <w:marLeft w:val="0"/>
      <w:marRight w:val="0"/>
      <w:marTop w:val="0"/>
      <w:marBottom w:val="0"/>
      <w:divBdr>
        <w:top w:val="none" w:sz="0" w:space="0" w:color="auto"/>
        <w:left w:val="none" w:sz="0" w:space="0" w:color="auto"/>
        <w:bottom w:val="none" w:sz="0" w:space="0" w:color="auto"/>
        <w:right w:val="none" w:sz="0" w:space="0" w:color="auto"/>
      </w:divBdr>
    </w:div>
    <w:div w:id="20289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rb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81DB-0D51-4732-B8BE-D78DB823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40</Pages>
  <Words>8838</Words>
  <Characters>50382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59102</CharactersWithSpaces>
  <SharedDoc>false</SharedDoc>
  <HLinks>
    <vt:vector size="6" baseType="variant">
      <vt:variant>
        <vt:i4>327765</vt:i4>
      </vt:variant>
      <vt:variant>
        <vt:i4>0</vt:i4>
      </vt:variant>
      <vt:variant>
        <vt:i4>0</vt:i4>
      </vt:variant>
      <vt:variant>
        <vt:i4>5</vt:i4>
      </vt:variant>
      <vt:variant>
        <vt:lpwstr>http://terbu.ru/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cp:lastModifiedBy>Елена Ю. Радченко</cp:lastModifiedBy>
  <cp:revision>8</cp:revision>
  <cp:lastPrinted>2015-04-18T14:33:00Z</cp:lastPrinted>
  <dcterms:created xsi:type="dcterms:W3CDTF">2021-01-26T16:48:00Z</dcterms:created>
  <dcterms:modified xsi:type="dcterms:W3CDTF">2021-04-15T12:35:00Z</dcterms:modified>
</cp:coreProperties>
</file>