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4A7188" w:rsidRDefault="00627D88" w:rsidP="00627D88">
      <w:pPr>
        <w:jc w:val="center"/>
        <w:rPr>
          <w:rFonts w:ascii="Times New Roman" w:hAnsi="Times New Roman"/>
          <w:b/>
          <w:sz w:val="24"/>
          <w:szCs w:val="24"/>
        </w:rPr>
      </w:pPr>
      <w:r w:rsidRPr="004A7188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4A7188" w:rsidRDefault="00627D88" w:rsidP="00627D88">
      <w:pPr>
        <w:jc w:val="center"/>
        <w:rPr>
          <w:rFonts w:ascii="Times New Roman" w:hAnsi="Times New Roman"/>
          <w:b/>
          <w:sz w:val="24"/>
          <w:szCs w:val="24"/>
        </w:rPr>
      </w:pPr>
      <w:r w:rsidRPr="004A718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4A7188" w:rsidRDefault="002B1F34" w:rsidP="0099639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7188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4A7188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4A7188">
        <w:rPr>
          <w:rFonts w:ascii="Times New Roman" w:hAnsi="Times New Roman"/>
          <w:b/>
          <w:sz w:val="24"/>
          <w:szCs w:val="24"/>
          <w:u w:val="single"/>
        </w:rPr>
        <w:t>.</w:t>
      </w:r>
      <w:r w:rsidR="004950C8">
        <w:rPr>
          <w:rFonts w:ascii="Times New Roman" w:hAnsi="Times New Roman"/>
          <w:b/>
          <w:sz w:val="24"/>
          <w:szCs w:val="24"/>
          <w:u w:val="single"/>
        </w:rPr>
        <w:t>В.</w:t>
      </w:r>
      <w:bookmarkStart w:id="0" w:name="_GoBack"/>
      <w:bookmarkEnd w:id="0"/>
      <w:r w:rsidR="00047706" w:rsidRPr="004A7188">
        <w:rPr>
          <w:rFonts w:ascii="Times New Roman" w:hAnsi="Times New Roman"/>
          <w:b/>
          <w:sz w:val="24"/>
          <w:szCs w:val="24"/>
          <w:u w:val="single"/>
        </w:rPr>
        <w:t>01.01 (У)</w:t>
      </w:r>
      <w:r w:rsidRPr="004A71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7706" w:rsidRPr="004A7188">
        <w:rPr>
          <w:rFonts w:ascii="Times New Roman" w:hAnsi="Times New Roman"/>
          <w:b/>
          <w:sz w:val="24"/>
          <w:szCs w:val="24"/>
          <w:u w:val="single"/>
        </w:rPr>
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627D88" w:rsidRPr="004A7188" w:rsidRDefault="00627D88" w:rsidP="00627D8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A7188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4A7188" w:rsidTr="000E182A">
        <w:tc>
          <w:tcPr>
            <w:tcW w:w="4785" w:type="dxa"/>
          </w:tcPr>
          <w:p w:rsidR="000E182A" w:rsidRPr="004A7188" w:rsidRDefault="000E182A" w:rsidP="006C1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8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4A7188" w:rsidRDefault="002B1F34" w:rsidP="0023177B">
            <w:pPr>
              <w:rPr>
                <w:rFonts w:ascii="Times New Roman" w:hAnsi="Times New Roman"/>
                <w:sz w:val="24"/>
                <w:szCs w:val="24"/>
              </w:rPr>
            </w:pPr>
            <w:r w:rsidRPr="004A7188">
              <w:rPr>
                <w:rFonts w:ascii="Times New Roman" w:hAnsi="Times New Roman"/>
                <w:sz w:val="24"/>
                <w:szCs w:val="24"/>
              </w:rPr>
              <w:t>38.03.01 «Экономика»</w:t>
            </w:r>
          </w:p>
        </w:tc>
      </w:tr>
      <w:tr w:rsidR="000E182A" w:rsidRPr="004A7188" w:rsidTr="000E182A">
        <w:tc>
          <w:tcPr>
            <w:tcW w:w="4785" w:type="dxa"/>
          </w:tcPr>
          <w:p w:rsidR="000E182A" w:rsidRPr="004A7188" w:rsidRDefault="000E182A" w:rsidP="006C1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8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4A7188" w:rsidRDefault="002B1F34" w:rsidP="002B1F34">
            <w:pPr>
              <w:rPr>
                <w:rFonts w:ascii="Times New Roman" w:hAnsi="Times New Roman"/>
                <w:sz w:val="24"/>
                <w:szCs w:val="24"/>
              </w:rPr>
            </w:pPr>
            <w:r w:rsidRPr="004A7188">
              <w:rPr>
                <w:rFonts w:ascii="Times New Roman" w:hAnsi="Times New Roman"/>
                <w:sz w:val="24"/>
                <w:szCs w:val="24"/>
              </w:rPr>
              <w:t>38.03.01.01 «Бухгалтерский учет, анализ и аудит»</w:t>
            </w:r>
          </w:p>
        </w:tc>
      </w:tr>
      <w:tr w:rsidR="000E182A" w:rsidRPr="004A7188" w:rsidTr="000E182A">
        <w:tc>
          <w:tcPr>
            <w:tcW w:w="4785" w:type="dxa"/>
          </w:tcPr>
          <w:p w:rsidR="000E182A" w:rsidRPr="004A7188" w:rsidRDefault="000E182A" w:rsidP="006C1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18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E182A" w:rsidRPr="004A7188" w:rsidRDefault="002B1F34" w:rsidP="006C1C1D">
            <w:pPr>
              <w:rPr>
                <w:rFonts w:ascii="Times New Roman" w:hAnsi="Times New Roman"/>
                <w:sz w:val="24"/>
                <w:szCs w:val="24"/>
              </w:rPr>
            </w:pPr>
            <w:r w:rsidRPr="004A7188"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</w:tr>
    </w:tbl>
    <w:p w:rsidR="000E182A" w:rsidRPr="004A7188" w:rsidRDefault="000E182A" w:rsidP="004A7188">
      <w:pPr>
        <w:rPr>
          <w:rFonts w:ascii="Times New Roman" w:hAnsi="Times New Roman"/>
          <w:b/>
          <w:sz w:val="20"/>
          <w:szCs w:val="20"/>
        </w:rPr>
      </w:pPr>
    </w:p>
    <w:p w:rsidR="00047706" w:rsidRPr="004A7188" w:rsidRDefault="00627D88" w:rsidP="004A71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 w:rsidRPr="004A7188">
        <w:rPr>
          <w:rFonts w:ascii="Times New Roman" w:hAnsi="Times New Roman"/>
          <w:b/>
        </w:rPr>
        <w:t>Цель изучения дисциплины</w:t>
      </w:r>
      <w:r w:rsidR="00CE3314" w:rsidRPr="004A7188">
        <w:rPr>
          <w:rFonts w:ascii="Times New Roman" w:hAnsi="Times New Roman"/>
          <w:b/>
        </w:rPr>
        <w:t xml:space="preserve">: </w:t>
      </w:r>
      <w:r w:rsidR="00047706" w:rsidRPr="004A7188">
        <w:rPr>
          <w:rFonts w:ascii="Times New Roman" w:hAnsi="Times New Roman"/>
        </w:rPr>
        <w:t>получение первичных профессиональных умений и навыков, в том числе первичных умений и навыков научно-исследовательской деятельности в областях, связанных с  бухгалтерским учетом, анализом и аудитом для формирования у студентов целостного представления о выбранном профиле специальности в разрезе трех основных направлений: бухгалтерский учет, анализ и аудит.</w:t>
      </w:r>
      <w:r w:rsidR="00047706" w:rsidRPr="004A7188">
        <w:rPr>
          <w:rFonts w:ascii="Times New Roman" w:hAnsi="Times New Roman"/>
          <w:b/>
        </w:rPr>
        <w:t xml:space="preserve"> </w:t>
      </w:r>
    </w:p>
    <w:p w:rsidR="00047706" w:rsidRPr="004A7188" w:rsidRDefault="00627D88" w:rsidP="004A7188">
      <w:pPr>
        <w:pStyle w:val="a4"/>
        <w:widowControl w:val="0"/>
        <w:numPr>
          <w:ilvl w:val="0"/>
          <w:numId w:val="1"/>
        </w:numPr>
        <w:tabs>
          <w:tab w:val="left" w:pos="0"/>
          <w:tab w:val="left" w:pos="720"/>
          <w:tab w:val="left" w:pos="1804"/>
          <w:tab w:val="left" w:pos="1985"/>
        </w:tabs>
        <w:ind w:left="0" w:firstLine="0"/>
        <w:jc w:val="both"/>
        <w:rPr>
          <w:rFonts w:ascii="Times New Roman" w:hAnsi="Times New Roman"/>
        </w:rPr>
      </w:pPr>
      <w:r w:rsidRPr="004A7188">
        <w:rPr>
          <w:rFonts w:ascii="Times New Roman" w:hAnsi="Times New Roman"/>
          <w:b/>
        </w:rPr>
        <w:t>Задачи изучения дисциплины</w:t>
      </w:r>
      <w:r w:rsidR="00CE3314" w:rsidRPr="004A7188">
        <w:rPr>
          <w:rFonts w:ascii="Times New Roman" w:hAnsi="Times New Roman"/>
          <w:b/>
        </w:rPr>
        <w:t>:</w:t>
      </w:r>
      <w:r w:rsidR="00CE0811" w:rsidRPr="004A7188">
        <w:rPr>
          <w:rFonts w:ascii="Times New Roman" w:hAnsi="Times New Roman"/>
          <w:b/>
        </w:rPr>
        <w:t xml:space="preserve"> </w:t>
      </w:r>
      <w:r w:rsidR="00047706" w:rsidRPr="004A7188">
        <w:rPr>
          <w:rFonts w:ascii="Times New Roman" w:hAnsi="Times New Roman"/>
        </w:rPr>
        <w:t>изучение теоретических основ в области организации учетного процесса экономических субъектов, проведения анализа хозяйственной деятельности и оказания аудиторских услуг;</w:t>
      </w:r>
      <w:r w:rsidR="004A7188" w:rsidRPr="004A7188">
        <w:rPr>
          <w:rFonts w:ascii="Times New Roman" w:hAnsi="Times New Roman"/>
        </w:rPr>
        <w:t xml:space="preserve">  </w:t>
      </w:r>
      <w:r w:rsidR="00047706" w:rsidRPr="004A7188">
        <w:rPr>
          <w:rFonts w:ascii="Times New Roman" w:hAnsi="Times New Roman"/>
        </w:rPr>
        <w:t>углубление и закрепление теоретических знаний, полученных при изучении дисциплин «Введение в специальность», «Экономическая теория», «Правовые основы предпринимательской деятельности»;</w:t>
      </w:r>
      <w:r w:rsidR="004A7188" w:rsidRPr="004A7188">
        <w:rPr>
          <w:rFonts w:ascii="Times New Roman" w:hAnsi="Times New Roman"/>
        </w:rPr>
        <w:t xml:space="preserve"> </w:t>
      </w:r>
      <w:r w:rsidR="00047706" w:rsidRPr="004A7188">
        <w:rPr>
          <w:rFonts w:ascii="Times New Roman" w:hAnsi="Times New Roman"/>
        </w:rPr>
        <w:t xml:space="preserve">формирование и развитие у студентов профессионально значимых качеств, устойчивого интереса к профессиональной деятельности, потребности в самообразовании; </w:t>
      </w:r>
      <w:proofErr w:type="gramStart"/>
      <w:r w:rsidR="00047706" w:rsidRPr="004A7188">
        <w:rPr>
          <w:rFonts w:ascii="Times New Roman" w:hAnsi="Times New Roman"/>
        </w:rPr>
        <w:t xml:space="preserve">изучение роли и потенциала профессий в современном обществе, осваиваемых в рамках профиля «Бухгалтерский учет, анализ и аудит» (в частности, бухгалтера, аналитика, внутреннего контролера, аудитора); изучение нормативно-правовой базы, в частности профессиональных стандартов, регламентирующих деятельность бухгалтера, аудитора, внутреннего контролера. </w:t>
      </w:r>
      <w:proofErr w:type="gramEnd"/>
    </w:p>
    <w:p w:rsidR="00627D88" w:rsidRPr="004A7188" w:rsidRDefault="00047706" w:rsidP="004A71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 w:rsidRPr="004A7188">
        <w:rPr>
          <w:rFonts w:ascii="Times New Roman" w:hAnsi="Times New Roman"/>
          <w:b/>
        </w:rPr>
        <w:t>Р</w:t>
      </w:r>
      <w:r w:rsidR="00627D88" w:rsidRPr="004A7188">
        <w:rPr>
          <w:rFonts w:ascii="Times New Roman" w:hAnsi="Times New Roman"/>
          <w:b/>
        </w:rPr>
        <w:t xml:space="preserve">езультаты </w:t>
      </w:r>
      <w:proofErr w:type="gramStart"/>
      <w:r w:rsidR="00627D88" w:rsidRPr="004A7188">
        <w:rPr>
          <w:rFonts w:ascii="Times New Roman" w:hAnsi="Times New Roman"/>
          <w:b/>
        </w:rPr>
        <w:t>обучения по дисциплине</w:t>
      </w:r>
      <w:proofErr w:type="gramEnd"/>
      <w:r w:rsidR="00CE3314" w:rsidRPr="004A7188">
        <w:rPr>
          <w:rFonts w:ascii="Times New Roman" w:hAnsi="Times New Roman"/>
          <w:b/>
        </w:rPr>
        <w:t>.</w:t>
      </w:r>
      <w:r w:rsidR="00627D88" w:rsidRPr="004A7188">
        <w:rPr>
          <w:rFonts w:ascii="Times New Roman" w:hAnsi="Times New Roman"/>
          <w:b/>
        </w:rPr>
        <w:t xml:space="preserve"> </w:t>
      </w:r>
    </w:p>
    <w:p w:rsidR="004A7188" w:rsidRPr="004A7188" w:rsidRDefault="00627D88" w:rsidP="004A7188">
      <w:pPr>
        <w:pStyle w:val="a4"/>
        <w:ind w:left="0"/>
        <w:jc w:val="both"/>
        <w:rPr>
          <w:rFonts w:ascii="Times New Roman" w:hAnsi="Times New Roman"/>
        </w:rPr>
      </w:pPr>
      <w:r w:rsidRPr="004A7188">
        <w:rPr>
          <w:rFonts w:ascii="Times New Roman" w:hAnsi="Times New Roman"/>
        </w:rPr>
        <w:t>В результате изучения дисциплины студент должен</w:t>
      </w:r>
    </w:p>
    <w:p w:rsidR="00D551E1" w:rsidRPr="004A7188" w:rsidRDefault="00627D88" w:rsidP="004A7188">
      <w:pPr>
        <w:pStyle w:val="a4"/>
        <w:ind w:left="0"/>
        <w:jc w:val="both"/>
        <w:rPr>
          <w:rFonts w:ascii="Times New Roman" w:hAnsi="Times New Roman"/>
          <w:b/>
        </w:rPr>
      </w:pPr>
      <w:proofErr w:type="gramStart"/>
      <w:r w:rsidRPr="004A7188">
        <w:rPr>
          <w:rFonts w:ascii="Times New Roman" w:hAnsi="Times New Roman"/>
          <w:i/>
        </w:rPr>
        <w:t>Знать:</w:t>
      </w:r>
      <w:r w:rsidR="005C09DE" w:rsidRPr="004A7188">
        <w:rPr>
          <w:rFonts w:ascii="Times New Roman" w:hAnsi="Times New Roman"/>
          <w:i/>
        </w:rPr>
        <w:t xml:space="preserve"> </w:t>
      </w:r>
      <w:r w:rsidR="00D551E1" w:rsidRPr="004A7188">
        <w:rPr>
          <w:rFonts w:ascii="Times New Roman" w:eastAsia="Times New Roman" w:hAnsi="Times New Roman"/>
          <w:lang w:eastAsia="ru-RU"/>
        </w:rPr>
        <w:t>систему нормативного регулирования бухгалтерского учета, анализа и аудита в РФ и международной практике;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>основные нормативные акты, регламентирующие деятельность бухгалтера, аудитора, внутреннего контролера, ревизора и аналитика;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>основы организации учетного процесса, анализа хозяйственной деятельности, внутреннего контроля и аудита в структуре управления экономическим субъектом;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>основные квалификационные требования, предъявляемые к специалистам бухгалтерского учета, анализа и аудита;</w:t>
      </w:r>
      <w:proofErr w:type="gramEnd"/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>принципы систематизации и обобщения информации о бухгалтерском учете, анализе и аудите в российских и международных источниках;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4A7188">
        <w:rPr>
          <w:rFonts w:ascii="Times New Roman" w:eastAsia="Times New Roman" w:hAnsi="Times New Roman"/>
          <w:lang w:eastAsia="ru-RU"/>
        </w:rPr>
        <w:t xml:space="preserve">подходы к систематизации информации и к стандартизации в системе бухгалтерского учета, анализа и аудита; </w:t>
      </w:r>
      <w:r w:rsidR="00D551E1" w:rsidRPr="004A7188">
        <w:rPr>
          <w:rFonts w:ascii="Times New Roman" w:hAnsi="Times New Roman"/>
          <w:spacing w:val="-2"/>
        </w:rPr>
        <w:t xml:space="preserve">показатели, характеризующие </w:t>
      </w:r>
      <w:proofErr w:type="gramStart"/>
      <w:r w:rsidR="00D551E1" w:rsidRPr="004A7188">
        <w:rPr>
          <w:rFonts w:ascii="Times New Roman" w:hAnsi="Times New Roman"/>
        </w:rPr>
        <w:t>экономические процессы</w:t>
      </w:r>
      <w:proofErr w:type="gramEnd"/>
      <w:r w:rsidR="00D551E1" w:rsidRPr="004A7188">
        <w:rPr>
          <w:rFonts w:ascii="Times New Roman" w:hAnsi="Times New Roman"/>
        </w:rPr>
        <w:t xml:space="preserve"> и явления, отражаемые </w:t>
      </w:r>
      <w:r w:rsidR="00D551E1" w:rsidRPr="004A7188">
        <w:rPr>
          <w:rFonts w:ascii="Times New Roman" w:hAnsi="Times New Roman"/>
          <w:spacing w:val="-2"/>
        </w:rPr>
        <w:t xml:space="preserve">в бухгалтерском учете и </w:t>
      </w:r>
      <w:r w:rsidR="00D551E1" w:rsidRPr="004A7188">
        <w:rPr>
          <w:rFonts w:ascii="Times New Roman" w:hAnsi="Times New Roman"/>
        </w:rPr>
        <w:t>отчетности.</w:t>
      </w:r>
    </w:p>
    <w:p w:rsidR="00D551E1" w:rsidRPr="004A7188" w:rsidRDefault="00627D88" w:rsidP="004A718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7" w:after="0" w:line="274" w:lineRule="exact"/>
        <w:ind w:right="86"/>
        <w:jc w:val="both"/>
        <w:rPr>
          <w:rFonts w:ascii="Times New Roman" w:hAnsi="Times New Roman"/>
          <w:i/>
        </w:rPr>
      </w:pPr>
      <w:r w:rsidRPr="004A7188">
        <w:rPr>
          <w:rFonts w:ascii="Times New Roman" w:hAnsi="Times New Roman"/>
          <w:i/>
        </w:rPr>
        <w:t>Уметь:</w:t>
      </w:r>
      <w:r w:rsidR="005C09DE" w:rsidRPr="004A7188">
        <w:rPr>
          <w:rFonts w:ascii="Times New Roman" w:hAnsi="Times New Roman"/>
          <w:i/>
        </w:rPr>
        <w:t xml:space="preserve"> </w:t>
      </w:r>
      <w:r w:rsidR="00D551E1" w:rsidRPr="004A7188">
        <w:rPr>
          <w:rFonts w:ascii="Times New Roman" w:eastAsia="Times New Roman" w:hAnsi="Times New Roman"/>
          <w:lang w:eastAsia="ru-RU"/>
        </w:rPr>
        <w:t>использовать источники экономической и управленческой информации;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spacing w:val="-2"/>
          <w:lang w:eastAsia="ru-RU"/>
        </w:rPr>
        <w:t xml:space="preserve">применять и интерпретировать терминологический </w:t>
      </w:r>
      <w:r w:rsidR="00D551E1" w:rsidRPr="00D551E1">
        <w:rPr>
          <w:rFonts w:ascii="Times New Roman" w:eastAsia="Times New Roman" w:hAnsi="Times New Roman"/>
          <w:lang w:eastAsia="ru-RU"/>
        </w:rPr>
        <w:t>аппарат в профессиональной деятельности;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 xml:space="preserve">ориентироваться в системе законодательства и </w:t>
      </w:r>
      <w:r w:rsidR="00D551E1" w:rsidRPr="00D551E1">
        <w:rPr>
          <w:rFonts w:ascii="Times New Roman" w:eastAsia="Times New Roman" w:hAnsi="Times New Roman"/>
          <w:spacing w:val="-2"/>
          <w:lang w:eastAsia="ru-RU"/>
        </w:rPr>
        <w:t xml:space="preserve">нормативно-правовых актов, регламентирующих сферу </w:t>
      </w:r>
      <w:r w:rsidR="00D551E1" w:rsidRPr="00D551E1">
        <w:rPr>
          <w:rFonts w:ascii="Times New Roman" w:eastAsia="Times New Roman" w:hAnsi="Times New Roman"/>
          <w:lang w:eastAsia="ru-RU"/>
        </w:rPr>
        <w:t>бухгалтерского учета, анализа и аудита;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>использовать специальные правовые нормы в профессиональной деятельности;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D551E1" w:rsidRPr="00D551E1">
        <w:rPr>
          <w:rFonts w:ascii="Times New Roman" w:eastAsia="Times New Roman" w:hAnsi="Times New Roman"/>
          <w:lang w:eastAsia="ru-RU"/>
        </w:rPr>
        <w:t xml:space="preserve">использовать электронные справочно-правовые </w:t>
      </w:r>
      <w:r w:rsidR="00D551E1" w:rsidRPr="00D551E1">
        <w:rPr>
          <w:rFonts w:ascii="Times New Roman" w:eastAsia="Times New Roman" w:hAnsi="Times New Roman"/>
          <w:spacing w:val="-1"/>
          <w:lang w:eastAsia="ru-RU"/>
        </w:rPr>
        <w:t xml:space="preserve">системы при осуществлении сбора, обработки и </w:t>
      </w:r>
      <w:r w:rsidR="00D551E1" w:rsidRPr="00D551E1">
        <w:rPr>
          <w:rFonts w:ascii="Times New Roman" w:eastAsia="Times New Roman" w:hAnsi="Times New Roman"/>
          <w:lang w:eastAsia="ru-RU"/>
        </w:rPr>
        <w:t>систематизации информации в области организации и осуществления профессиональной деятельности бухгалтера, аналитика, аудитора и т.д.;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4A7188">
        <w:rPr>
          <w:rFonts w:ascii="Times New Roman" w:eastAsia="Times New Roman" w:hAnsi="Times New Roman"/>
          <w:lang w:eastAsia="ru-RU"/>
        </w:rPr>
        <w:lastRenderedPageBreak/>
        <w:t xml:space="preserve">использовать основные и специальные методы </w:t>
      </w:r>
      <w:r w:rsidR="00D551E1" w:rsidRPr="004A7188">
        <w:rPr>
          <w:rFonts w:ascii="Times New Roman" w:eastAsia="Times New Roman" w:hAnsi="Times New Roman"/>
          <w:spacing w:val="-2"/>
          <w:lang w:eastAsia="ru-RU"/>
        </w:rPr>
        <w:t xml:space="preserve">анализа информации в процессе обучения и в сфере их </w:t>
      </w:r>
      <w:r w:rsidR="00D551E1" w:rsidRPr="004A7188">
        <w:rPr>
          <w:rFonts w:ascii="Times New Roman" w:eastAsia="Times New Roman" w:hAnsi="Times New Roman"/>
          <w:spacing w:val="-6"/>
          <w:lang w:eastAsia="ru-RU"/>
        </w:rPr>
        <w:t xml:space="preserve">будущей </w:t>
      </w:r>
      <w:r w:rsidR="00D551E1" w:rsidRPr="004A7188">
        <w:rPr>
          <w:rFonts w:ascii="Times New Roman" w:eastAsia="Times New Roman" w:hAnsi="Times New Roman"/>
          <w:spacing w:val="-3"/>
          <w:lang w:eastAsia="ru-RU"/>
        </w:rPr>
        <w:t xml:space="preserve">профессиональной </w:t>
      </w:r>
      <w:r w:rsidR="00D551E1" w:rsidRPr="004A7188">
        <w:rPr>
          <w:rFonts w:ascii="Times New Roman" w:eastAsia="Times New Roman" w:hAnsi="Times New Roman"/>
          <w:spacing w:val="-4"/>
          <w:lang w:eastAsia="ru-RU"/>
        </w:rPr>
        <w:t xml:space="preserve">деятельности, </w:t>
      </w:r>
      <w:r w:rsidR="00D551E1" w:rsidRPr="004A7188">
        <w:rPr>
          <w:rFonts w:ascii="Times New Roman" w:eastAsia="Times New Roman" w:hAnsi="Times New Roman"/>
          <w:lang w:eastAsia="ru-RU"/>
        </w:rPr>
        <w:t>представлять результаты аналитической и исследовательской работы в виде выступления, доклада, отчета;</w:t>
      </w:r>
      <w:proofErr w:type="gramEnd"/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4A7188">
        <w:rPr>
          <w:rFonts w:ascii="Times New Roman" w:hAnsi="Times New Roman"/>
          <w:spacing w:val="-2"/>
        </w:rPr>
        <w:t xml:space="preserve">проводить оценку деятельности </w:t>
      </w:r>
      <w:r w:rsidR="00D551E1" w:rsidRPr="004A7188">
        <w:rPr>
          <w:rFonts w:ascii="Times New Roman" w:hAnsi="Times New Roman"/>
        </w:rPr>
        <w:t>по данным отчетности</w:t>
      </w:r>
      <w:r w:rsidR="00D551E1" w:rsidRPr="004A7188">
        <w:rPr>
          <w:rFonts w:ascii="Times New Roman" w:eastAsia="Times New Roman" w:hAnsi="Times New Roman"/>
          <w:lang w:eastAsia="ru-RU"/>
        </w:rPr>
        <w:t>.</w:t>
      </w:r>
    </w:p>
    <w:p w:rsidR="00627D88" w:rsidRPr="004A7188" w:rsidRDefault="00627D88" w:rsidP="004A718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83" w:lineRule="exact"/>
        <w:ind w:right="38"/>
        <w:jc w:val="both"/>
        <w:rPr>
          <w:rFonts w:ascii="Times New Roman" w:hAnsi="Times New Roman"/>
        </w:rPr>
      </w:pPr>
      <w:r w:rsidRPr="004A7188">
        <w:rPr>
          <w:rFonts w:ascii="Times New Roman" w:hAnsi="Times New Roman"/>
          <w:i/>
        </w:rPr>
        <w:t>Владеть:</w:t>
      </w:r>
      <w:r w:rsidR="00D551E1" w:rsidRPr="004A7188">
        <w:rPr>
          <w:rFonts w:ascii="Times New Roman" w:eastAsia="Times New Roman" w:hAnsi="Times New Roman"/>
          <w:lang w:eastAsia="ru-RU"/>
        </w:rPr>
        <w:t xml:space="preserve"> основами практической работы по присваиваемой </w:t>
      </w:r>
      <w:r w:rsidR="00D551E1" w:rsidRPr="004A7188">
        <w:rPr>
          <w:rFonts w:ascii="Times New Roman" w:eastAsia="Times New Roman" w:hAnsi="Times New Roman"/>
          <w:spacing w:val="-3"/>
          <w:lang w:eastAsia="ru-RU"/>
        </w:rPr>
        <w:t>квалификации и избранному направлению подготовки;</w:t>
      </w:r>
      <w:r w:rsidR="004A7188" w:rsidRPr="004A7188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="00D551E1" w:rsidRPr="00D551E1">
        <w:rPr>
          <w:rFonts w:ascii="Times New Roman" w:eastAsia="Times New Roman" w:hAnsi="Times New Roman"/>
          <w:lang w:eastAsia="ru-RU"/>
        </w:rPr>
        <w:tab/>
      </w:r>
      <w:r w:rsidR="00D551E1" w:rsidRPr="00D551E1">
        <w:rPr>
          <w:rFonts w:ascii="Times New Roman" w:eastAsia="Times New Roman" w:hAnsi="Times New Roman"/>
          <w:spacing w:val="-1"/>
          <w:lang w:eastAsia="ru-RU"/>
        </w:rPr>
        <w:t>основными методами, способами и средствами получения, хранения, переработки информации,</w:t>
      </w:r>
      <w:r w:rsidR="004A7188" w:rsidRPr="004A7188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D551E1" w:rsidRPr="004A7188">
        <w:rPr>
          <w:rFonts w:ascii="Times New Roman" w:eastAsia="Times New Roman" w:hAnsi="Times New Roman"/>
          <w:lang w:eastAsia="ru-RU"/>
        </w:rPr>
        <w:t xml:space="preserve">навыками работы с компьютером как средством управления информацией, работать с информацией в глобальных компьютерных сетях, использовать </w:t>
      </w:r>
      <w:r w:rsidR="00D551E1" w:rsidRPr="004A7188">
        <w:rPr>
          <w:rFonts w:ascii="Times New Roman" w:eastAsia="Times New Roman" w:hAnsi="Times New Roman"/>
          <w:spacing w:val="-1"/>
          <w:lang w:eastAsia="ru-RU"/>
        </w:rPr>
        <w:t xml:space="preserve">организационную и компьютерную технику для </w:t>
      </w:r>
      <w:r w:rsidR="00D551E1" w:rsidRPr="004A7188">
        <w:rPr>
          <w:rFonts w:ascii="Times New Roman" w:eastAsia="Times New Roman" w:hAnsi="Times New Roman"/>
          <w:lang w:eastAsia="ru-RU"/>
        </w:rPr>
        <w:t>решения профессиональных задач;</w:t>
      </w:r>
      <w:r w:rsidR="004A7188" w:rsidRPr="004A7188">
        <w:rPr>
          <w:rFonts w:ascii="Times New Roman" w:eastAsia="Times New Roman" w:hAnsi="Times New Roman"/>
          <w:lang w:eastAsia="ru-RU"/>
        </w:rPr>
        <w:t xml:space="preserve"> </w:t>
      </w:r>
      <w:r w:rsidR="00D551E1" w:rsidRPr="004A7188">
        <w:rPr>
          <w:rFonts w:ascii="Times New Roman" w:hAnsi="Times New Roman"/>
          <w:spacing w:val="-2"/>
        </w:rPr>
        <w:t xml:space="preserve">навыками </w:t>
      </w:r>
      <w:r w:rsidR="00D551E1" w:rsidRPr="004A7188">
        <w:rPr>
          <w:rFonts w:ascii="Times New Roman" w:hAnsi="Times New Roman"/>
        </w:rPr>
        <w:t xml:space="preserve">интерпретации полученных результатов </w:t>
      </w:r>
      <w:r w:rsidR="00D551E1" w:rsidRPr="004A7188">
        <w:rPr>
          <w:rFonts w:ascii="Times New Roman" w:hAnsi="Times New Roman"/>
          <w:spacing w:val="-2"/>
        </w:rPr>
        <w:t xml:space="preserve">анализа показателей, характеризующих </w:t>
      </w:r>
      <w:proofErr w:type="gramStart"/>
      <w:r w:rsidR="00D551E1" w:rsidRPr="004A7188">
        <w:rPr>
          <w:rFonts w:ascii="Times New Roman" w:hAnsi="Times New Roman"/>
        </w:rPr>
        <w:t>экономические процессы</w:t>
      </w:r>
      <w:proofErr w:type="gramEnd"/>
      <w:r w:rsidR="00D551E1" w:rsidRPr="004A7188">
        <w:rPr>
          <w:rFonts w:ascii="Times New Roman" w:hAnsi="Times New Roman"/>
        </w:rPr>
        <w:t xml:space="preserve"> и явления, отражаемых </w:t>
      </w:r>
      <w:r w:rsidR="00D551E1" w:rsidRPr="004A7188">
        <w:rPr>
          <w:rFonts w:ascii="Times New Roman" w:hAnsi="Times New Roman"/>
          <w:spacing w:val="-2"/>
        </w:rPr>
        <w:t>в бухгалтерском</w:t>
      </w:r>
      <w:r w:rsidR="003C27B6">
        <w:rPr>
          <w:rFonts w:ascii="Times New Roman" w:hAnsi="Times New Roman"/>
          <w:spacing w:val="-2"/>
        </w:rPr>
        <w:t xml:space="preserve"> учете и отчетности</w:t>
      </w:r>
      <w:r w:rsidR="00D551E1" w:rsidRPr="004A7188">
        <w:rPr>
          <w:rFonts w:ascii="Times New Roman" w:eastAsia="Times New Roman" w:hAnsi="Times New Roman"/>
          <w:lang w:eastAsia="ru-RU"/>
        </w:rPr>
        <w:t>.</w:t>
      </w:r>
      <w:r w:rsidR="005C09DE" w:rsidRPr="004A7188">
        <w:rPr>
          <w:rFonts w:ascii="Times New Roman" w:hAnsi="Times New Roman"/>
          <w:i/>
        </w:rPr>
        <w:t xml:space="preserve"> </w:t>
      </w:r>
    </w:p>
    <w:p w:rsidR="00627D88" w:rsidRPr="004A7188" w:rsidRDefault="00627D88" w:rsidP="004A71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4A7188">
        <w:rPr>
          <w:rFonts w:ascii="Times New Roman" w:hAnsi="Times New Roman"/>
          <w:b/>
        </w:rPr>
        <w:t>Дисциплина участвует в формировании компетенций:</w:t>
      </w:r>
      <w:r w:rsidR="002B1F34" w:rsidRPr="004A7188">
        <w:rPr>
          <w:rFonts w:ascii="Times New Roman" w:hAnsi="Times New Roman"/>
          <w:b/>
        </w:rPr>
        <w:t xml:space="preserve"> </w:t>
      </w:r>
      <w:r w:rsidR="002B1F34" w:rsidRPr="004A7188">
        <w:rPr>
          <w:rFonts w:ascii="Times New Roman" w:hAnsi="Times New Roman"/>
        </w:rPr>
        <w:t>ОК-</w:t>
      </w:r>
      <w:r w:rsidR="00047706" w:rsidRPr="004A7188">
        <w:rPr>
          <w:rFonts w:ascii="Times New Roman" w:hAnsi="Times New Roman"/>
        </w:rPr>
        <w:t>7, ПК-1, ПК-4</w:t>
      </w:r>
      <w:r w:rsidR="004A7188">
        <w:rPr>
          <w:rFonts w:ascii="Times New Roman" w:hAnsi="Times New Roman"/>
        </w:rPr>
        <w:t>, ПК-6, ПК-9</w:t>
      </w:r>
    </w:p>
    <w:p w:rsidR="00627D88" w:rsidRPr="004A7188" w:rsidRDefault="00627D88" w:rsidP="004A71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4A7188">
        <w:rPr>
          <w:rFonts w:ascii="Times New Roman" w:hAnsi="Times New Roman"/>
          <w:b/>
        </w:rPr>
        <w:t xml:space="preserve">Общая трудоемкость </w:t>
      </w:r>
      <w:r w:rsidRPr="004A7188">
        <w:rPr>
          <w:rFonts w:ascii="Times New Roman" w:hAnsi="Times New Roman"/>
          <w:i/>
        </w:rPr>
        <w:t>(в ЗЕТ)</w:t>
      </w:r>
      <w:r w:rsidR="00CE3314" w:rsidRPr="004A7188">
        <w:rPr>
          <w:rFonts w:ascii="Times New Roman" w:hAnsi="Times New Roman"/>
          <w:i/>
        </w:rPr>
        <w:t xml:space="preserve">: </w:t>
      </w:r>
      <w:r w:rsidR="00047706" w:rsidRPr="004A7188">
        <w:rPr>
          <w:rFonts w:ascii="Times New Roman" w:hAnsi="Times New Roman"/>
        </w:rPr>
        <w:t>3</w:t>
      </w:r>
    </w:p>
    <w:p w:rsidR="00627D88" w:rsidRPr="004A7188" w:rsidRDefault="00627D88" w:rsidP="004A71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</w:rPr>
      </w:pPr>
      <w:r w:rsidRPr="004A7188">
        <w:rPr>
          <w:rFonts w:ascii="Times New Roman" w:hAnsi="Times New Roman"/>
          <w:b/>
        </w:rPr>
        <w:t>Форма контроля</w:t>
      </w:r>
      <w:r w:rsidR="00CE3314" w:rsidRPr="004A7188">
        <w:rPr>
          <w:rFonts w:ascii="Times New Roman" w:hAnsi="Times New Roman"/>
          <w:b/>
        </w:rPr>
        <w:t>:</w:t>
      </w:r>
      <w:r w:rsidR="002B1F34" w:rsidRPr="004A7188">
        <w:rPr>
          <w:rFonts w:ascii="Times New Roman" w:hAnsi="Times New Roman"/>
          <w:b/>
        </w:rPr>
        <w:t xml:space="preserve"> </w:t>
      </w:r>
      <w:r w:rsidR="002B1F34" w:rsidRPr="004A7188">
        <w:rPr>
          <w:rFonts w:ascii="Times New Roman" w:hAnsi="Times New Roman"/>
        </w:rPr>
        <w:t>Зачет с оценкой</w:t>
      </w:r>
    </w:p>
    <w:p w:rsidR="00047706" w:rsidRPr="004A7188" w:rsidRDefault="00047706" w:rsidP="004A7188">
      <w:pPr>
        <w:jc w:val="both"/>
        <w:rPr>
          <w:rFonts w:ascii="Times New Roman" w:hAnsi="Times New Roman"/>
          <w:sz w:val="20"/>
          <w:szCs w:val="20"/>
        </w:rPr>
      </w:pPr>
    </w:p>
    <w:p w:rsidR="0023177B" w:rsidRDefault="0023177B" w:rsidP="00593C2F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23177B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E3" w:rsidRDefault="00A56CE3" w:rsidP="00D516ED">
      <w:pPr>
        <w:spacing w:after="0" w:line="240" w:lineRule="auto"/>
      </w:pPr>
      <w:r>
        <w:separator/>
      </w:r>
    </w:p>
  </w:endnote>
  <w:endnote w:type="continuationSeparator" w:id="0">
    <w:p w:rsidR="00A56CE3" w:rsidRDefault="00A56CE3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E3" w:rsidRDefault="00A56CE3" w:rsidP="00D516ED">
      <w:pPr>
        <w:spacing w:after="0" w:line="240" w:lineRule="auto"/>
      </w:pPr>
      <w:r>
        <w:separator/>
      </w:r>
    </w:p>
  </w:footnote>
  <w:footnote w:type="continuationSeparator" w:id="0">
    <w:p w:rsidR="00A56CE3" w:rsidRDefault="00A56CE3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CF47C"/>
    <w:lvl w:ilvl="0">
      <w:numFmt w:val="decimal"/>
      <w:pStyle w:val="1"/>
      <w:lvlText w:val="*"/>
      <w:lvlJc w:val="left"/>
      <w:rPr>
        <w:rFonts w:cs="Times New Roman"/>
      </w:rPr>
    </w:lvl>
  </w:abstractNum>
  <w:abstractNum w:abstractNumId="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43E3"/>
    <w:multiLevelType w:val="hybridMultilevel"/>
    <w:tmpl w:val="3DA4364C"/>
    <w:lvl w:ilvl="0" w:tplc="88C2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C1471"/>
    <w:multiLevelType w:val="hybridMultilevel"/>
    <w:tmpl w:val="4C6C2500"/>
    <w:lvl w:ilvl="0" w:tplc="BB80B2FC">
      <w:start w:val="1"/>
      <w:numFmt w:val="bullet"/>
      <w:pStyle w:val="a"/>
      <w:lvlText w:val="-"/>
      <w:lvlJc w:val="left"/>
      <w:pPr>
        <w:ind w:left="756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649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47706"/>
    <w:rsid w:val="000E182A"/>
    <w:rsid w:val="001B75DE"/>
    <w:rsid w:val="0023177B"/>
    <w:rsid w:val="00262E32"/>
    <w:rsid w:val="002B1F34"/>
    <w:rsid w:val="00305D4F"/>
    <w:rsid w:val="003C27B6"/>
    <w:rsid w:val="00416E81"/>
    <w:rsid w:val="00446566"/>
    <w:rsid w:val="004950C8"/>
    <w:rsid w:val="004A7188"/>
    <w:rsid w:val="00593C2F"/>
    <w:rsid w:val="005C09DE"/>
    <w:rsid w:val="005F0E5B"/>
    <w:rsid w:val="00627D88"/>
    <w:rsid w:val="006334F6"/>
    <w:rsid w:val="007179BC"/>
    <w:rsid w:val="00787A6E"/>
    <w:rsid w:val="007A4A77"/>
    <w:rsid w:val="007C7669"/>
    <w:rsid w:val="008E5BEE"/>
    <w:rsid w:val="00996395"/>
    <w:rsid w:val="00A25D84"/>
    <w:rsid w:val="00A54F10"/>
    <w:rsid w:val="00A56CE3"/>
    <w:rsid w:val="00AB3636"/>
    <w:rsid w:val="00CE0811"/>
    <w:rsid w:val="00CE3314"/>
    <w:rsid w:val="00D17018"/>
    <w:rsid w:val="00D516ED"/>
    <w:rsid w:val="00D551E1"/>
    <w:rsid w:val="00E54126"/>
    <w:rsid w:val="00E820C9"/>
    <w:rsid w:val="00ED4B5E"/>
    <w:rsid w:val="00F73679"/>
    <w:rsid w:val="00F76F1D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D55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2">
    <w:name w:val="Стиль1"/>
    <w:basedOn w:val="a0"/>
    <w:link w:val="13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Стиль1 Знак"/>
    <w:basedOn w:val="a1"/>
    <w:link w:val="12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047706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основа Знак"/>
    <w:link w:val="a9"/>
    <w:locked/>
    <w:rsid w:val="00047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047706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D5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Маркированный 1"/>
    <w:basedOn w:val="a0"/>
    <w:uiPriority w:val="99"/>
    <w:rsid w:val="00D551E1"/>
    <w:pPr>
      <w:numPr>
        <w:numId w:val="4"/>
      </w:numPr>
      <w:spacing w:after="120" w:line="360" w:lineRule="auto"/>
      <w:ind w:left="1068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D55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2">
    <w:name w:val="Стиль1"/>
    <w:basedOn w:val="a0"/>
    <w:link w:val="13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Стиль1 Знак"/>
    <w:basedOn w:val="a1"/>
    <w:link w:val="12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047706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основа Знак"/>
    <w:link w:val="a9"/>
    <w:locked/>
    <w:rsid w:val="00047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047706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D5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Маркированный 1"/>
    <w:basedOn w:val="a0"/>
    <w:uiPriority w:val="99"/>
    <w:rsid w:val="00D551E1"/>
    <w:pPr>
      <w:numPr>
        <w:numId w:val="4"/>
      </w:numPr>
      <w:spacing w:after="120" w:line="360" w:lineRule="auto"/>
      <w:ind w:left="1068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F037-E88E-44E3-A031-28527CCB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 Н. Киркач</cp:lastModifiedBy>
  <cp:revision>3</cp:revision>
  <cp:lastPrinted>2015-05-06T13:31:00Z</cp:lastPrinted>
  <dcterms:created xsi:type="dcterms:W3CDTF">2018-10-18T09:53:00Z</dcterms:created>
  <dcterms:modified xsi:type="dcterms:W3CDTF">2018-10-18T09:53:00Z</dcterms:modified>
</cp:coreProperties>
</file>