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182" w:rsidRDefault="009C1C6C">
      <w:pPr>
        <w:rPr>
          <w:sz w:val="0"/>
          <w:szCs w:val="0"/>
        </w:rPr>
      </w:pPr>
      <w:r w:rsidRPr="009C1C6C">
        <w:rPr>
          <w:noProof/>
          <w:lang w:val="ru-RU" w:eastAsia="ru-RU"/>
        </w:rPr>
        <w:drawing>
          <wp:inline distT="0" distB="0" distL="0" distR="0">
            <wp:extent cx="6480810" cy="92889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8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E7E">
        <w:br w:type="page"/>
      </w:r>
    </w:p>
    <w:p w:rsidR="00EA6182" w:rsidRPr="00FB6E7E" w:rsidRDefault="009C1C6C">
      <w:pPr>
        <w:rPr>
          <w:sz w:val="0"/>
          <w:szCs w:val="0"/>
          <w:lang w:val="ru-RU"/>
        </w:rPr>
      </w:pPr>
      <w:r w:rsidRPr="009C1C6C">
        <w:rPr>
          <w:noProof/>
          <w:lang w:val="ru-RU" w:eastAsia="ru-RU"/>
        </w:rPr>
        <w:lastRenderedPageBreak/>
        <w:drawing>
          <wp:inline distT="0" distB="0" distL="0" distR="0">
            <wp:extent cx="6480810" cy="91158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1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E7E" w:rsidRPr="00FB6E7E">
        <w:rPr>
          <w:lang w:val="ru-RU"/>
        </w:rPr>
        <w:br w:type="page"/>
      </w:r>
    </w:p>
    <w:p w:rsidR="00EA6182" w:rsidRPr="00FB6E7E" w:rsidRDefault="00EA618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EA618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EA6182" w:rsidRDefault="00EA6182"/>
        </w:tc>
        <w:tc>
          <w:tcPr>
            <w:tcW w:w="710" w:type="dxa"/>
          </w:tcPr>
          <w:p w:rsidR="00EA6182" w:rsidRDefault="00EA6182"/>
        </w:tc>
        <w:tc>
          <w:tcPr>
            <w:tcW w:w="1135" w:type="dxa"/>
          </w:tcPr>
          <w:p w:rsidR="00EA6182" w:rsidRDefault="00EA6182"/>
        </w:tc>
        <w:tc>
          <w:tcPr>
            <w:tcW w:w="1277" w:type="dxa"/>
          </w:tcPr>
          <w:p w:rsidR="00EA6182" w:rsidRDefault="00EA6182"/>
        </w:tc>
        <w:tc>
          <w:tcPr>
            <w:tcW w:w="710" w:type="dxa"/>
          </w:tcPr>
          <w:p w:rsidR="00EA6182" w:rsidRDefault="00EA6182"/>
        </w:tc>
        <w:tc>
          <w:tcPr>
            <w:tcW w:w="426" w:type="dxa"/>
          </w:tcPr>
          <w:p w:rsidR="00EA6182" w:rsidRDefault="00EA61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A618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A6182" w:rsidRPr="009C1C6C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изучения дисциплины: формирование у студентов устойчивой системы знаний об эффективных способах взаимодействия с политической властью; курс «Политология» призван дать целостное представление о власти вообще и политической власти в </w:t>
            </w:r>
            <w:proofErr w:type="gramStart"/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частности;  содействовать</w:t>
            </w:r>
            <w:proofErr w:type="gramEnd"/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политической социализации студентов; сформировать у будущих специалистов научное представление о политической власти, понимание социально-политических проблем, источников их возникновения и возможных путей решения.</w:t>
            </w:r>
          </w:p>
        </w:tc>
      </w:tr>
      <w:tr w:rsidR="00EA6182" w:rsidRPr="009C1C6C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освоение студентами базовых категорий политической науки; подробно изучить этологические аспекты власти; познакомиться с различными концепциями политической власти; получить комплексное представление о субъектах политической власти; познакомиться с принципом разделения властей; убедить студентов в целесообразности гражданского общества; познакомить с основными политическими идеологиями и концепциями политической культуры; научить определять политический режим в конкретной стране; научить оценивать эффективность и легитимность власти; научить студентов самостоятельно и систематически совершенствовать систему политических знаний.</w:t>
            </w:r>
          </w:p>
        </w:tc>
      </w:tr>
      <w:tr w:rsidR="00EA6182" w:rsidRPr="009C1C6C">
        <w:trPr>
          <w:trHeight w:hRule="exact" w:val="277"/>
        </w:trPr>
        <w:tc>
          <w:tcPr>
            <w:tcW w:w="766" w:type="dxa"/>
          </w:tcPr>
          <w:p w:rsidR="00EA6182" w:rsidRPr="00FB6E7E" w:rsidRDefault="00EA618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A6182" w:rsidRPr="00FB6E7E" w:rsidRDefault="00EA61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A6182" w:rsidRPr="00FB6E7E" w:rsidRDefault="00EA618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A6182" w:rsidRPr="00FB6E7E" w:rsidRDefault="00EA61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A6182" w:rsidRPr="00FB6E7E" w:rsidRDefault="00EA618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A6182" w:rsidRPr="00FB6E7E" w:rsidRDefault="00EA618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A6182" w:rsidRPr="00FB6E7E" w:rsidRDefault="00EA618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A6182" w:rsidRPr="00FB6E7E" w:rsidRDefault="00EA618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A6182" w:rsidRPr="00FB6E7E" w:rsidRDefault="00EA618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A6182" w:rsidRPr="00FB6E7E" w:rsidRDefault="00EA618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A6182" w:rsidRPr="00FB6E7E" w:rsidRDefault="00EA618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A6182" w:rsidRPr="00FB6E7E" w:rsidRDefault="00EA6182">
            <w:pPr>
              <w:rPr>
                <w:lang w:val="ru-RU"/>
              </w:rPr>
            </w:pPr>
          </w:p>
        </w:tc>
      </w:tr>
      <w:tr w:rsidR="00EA6182" w:rsidRPr="009C1C6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A618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EA6182" w:rsidRPr="009C1C6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A6182" w:rsidRPr="009C1C6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изучения дисциплин: </w:t>
            </w:r>
            <w:proofErr w:type="spellStart"/>
            <w:proofErr w:type="gramStart"/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История,История</w:t>
            </w:r>
            <w:proofErr w:type="spellEnd"/>
            <w:proofErr w:type="gramEnd"/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религий </w:t>
            </w:r>
            <w:proofErr w:type="spellStart"/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мира,Правоведение</w:t>
            </w:r>
            <w:proofErr w:type="spellEnd"/>
          </w:p>
        </w:tc>
      </w:tr>
      <w:tr w:rsidR="00EA6182" w:rsidRPr="009C1C6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A6182" w:rsidRPr="009C1C6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Мировая экономика и международные экономические отношения</w:t>
            </w:r>
          </w:p>
        </w:tc>
      </w:tr>
      <w:tr w:rsidR="00EA618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EA6182">
        <w:trPr>
          <w:trHeight w:hRule="exact" w:val="277"/>
        </w:trPr>
        <w:tc>
          <w:tcPr>
            <w:tcW w:w="766" w:type="dxa"/>
          </w:tcPr>
          <w:p w:rsidR="00EA6182" w:rsidRDefault="00EA6182"/>
        </w:tc>
        <w:tc>
          <w:tcPr>
            <w:tcW w:w="228" w:type="dxa"/>
          </w:tcPr>
          <w:p w:rsidR="00EA6182" w:rsidRDefault="00EA6182"/>
        </w:tc>
        <w:tc>
          <w:tcPr>
            <w:tcW w:w="1844" w:type="dxa"/>
          </w:tcPr>
          <w:p w:rsidR="00EA6182" w:rsidRDefault="00EA6182"/>
        </w:tc>
        <w:tc>
          <w:tcPr>
            <w:tcW w:w="1702" w:type="dxa"/>
          </w:tcPr>
          <w:p w:rsidR="00EA6182" w:rsidRDefault="00EA6182"/>
        </w:tc>
        <w:tc>
          <w:tcPr>
            <w:tcW w:w="143" w:type="dxa"/>
          </w:tcPr>
          <w:p w:rsidR="00EA6182" w:rsidRDefault="00EA6182"/>
        </w:tc>
        <w:tc>
          <w:tcPr>
            <w:tcW w:w="851" w:type="dxa"/>
          </w:tcPr>
          <w:p w:rsidR="00EA6182" w:rsidRDefault="00EA6182"/>
        </w:tc>
        <w:tc>
          <w:tcPr>
            <w:tcW w:w="710" w:type="dxa"/>
          </w:tcPr>
          <w:p w:rsidR="00EA6182" w:rsidRDefault="00EA6182"/>
        </w:tc>
        <w:tc>
          <w:tcPr>
            <w:tcW w:w="1135" w:type="dxa"/>
          </w:tcPr>
          <w:p w:rsidR="00EA6182" w:rsidRDefault="00EA6182"/>
        </w:tc>
        <w:tc>
          <w:tcPr>
            <w:tcW w:w="1277" w:type="dxa"/>
          </w:tcPr>
          <w:p w:rsidR="00EA6182" w:rsidRDefault="00EA6182"/>
        </w:tc>
        <w:tc>
          <w:tcPr>
            <w:tcW w:w="710" w:type="dxa"/>
          </w:tcPr>
          <w:p w:rsidR="00EA6182" w:rsidRDefault="00EA6182"/>
        </w:tc>
        <w:tc>
          <w:tcPr>
            <w:tcW w:w="426" w:type="dxa"/>
          </w:tcPr>
          <w:p w:rsidR="00EA6182" w:rsidRDefault="00EA6182"/>
        </w:tc>
        <w:tc>
          <w:tcPr>
            <w:tcW w:w="993" w:type="dxa"/>
          </w:tcPr>
          <w:p w:rsidR="00EA6182" w:rsidRDefault="00EA6182"/>
        </w:tc>
      </w:tr>
      <w:tr w:rsidR="00EA6182" w:rsidRPr="009C1C6C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A6182" w:rsidRPr="009C1C6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FB6E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FB6E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EA618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A6182" w:rsidRPr="009C1C6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и закономерности исторического развития общества</w:t>
            </w:r>
          </w:p>
        </w:tc>
      </w:tr>
      <w:tr w:rsidR="00EA618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A6182" w:rsidRPr="009C1C6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исследовать основные этапы и закономерности исторического развития общества</w:t>
            </w:r>
          </w:p>
        </w:tc>
      </w:tr>
      <w:tr w:rsidR="00EA618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A6182" w:rsidRPr="009C1C6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анализа основных этапов и закономерностей исторического развития общества</w:t>
            </w:r>
          </w:p>
        </w:tc>
      </w:tr>
      <w:tr w:rsidR="00EA6182" w:rsidRPr="009C1C6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FB6E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7:   </w:t>
            </w:r>
            <w:proofErr w:type="gramEnd"/>
            <w:r w:rsidRPr="00FB6E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к самоорганизации и самообразованию</w:t>
            </w:r>
          </w:p>
        </w:tc>
      </w:tr>
      <w:tr w:rsidR="00EA618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A6182" w:rsidRPr="009C1C6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самоорганизации и подходы к процессу самообразования в целях повышения уровня квалификации</w:t>
            </w:r>
          </w:p>
        </w:tc>
      </w:tr>
      <w:tr w:rsidR="00EA618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A6182" w:rsidRPr="009C1C6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организовать свою деятельность ради повышения </w:t>
            </w:r>
            <w:proofErr w:type="spellStart"/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прдуктивноти</w:t>
            </w:r>
            <w:proofErr w:type="spellEnd"/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и дальнейшего профессионального роста</w:t>
            </w:r>
          </w:p>
        </w:tc>
      </w:tr>
      <w:tr w:rsidR="00EA618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A6182" w:rsidRPr="009C1C6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самоорганизации деятельности ради повышения продуктивности профессиональной деятельности</w:t>
            </w:r>
          </w:p>
        </w:tc>
      </w:tr>
      <w:tr w:rsidR="00EA6182" w:rsidRPr="009C1C6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EA618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A6182" w:rsidRPr="009C1C6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особенности современных политических культур мира</w:t>
            </w:r>
          </w:p>
        </w:tc>
      </w:tr>
      <w:tr w:rsidR="00EA618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A6182" w:rsidRPr="009C1C6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выявлять, анализировать и обобщать проблемы развития и тенденции современной политологии</w:t>
            </w:r>
          </w:p>
        </w:tc>
      </w:tr>
      <w:tr w:rsidR="00EA618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A6182" w:rsidRPr="009C1C6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 поиска и анализа аналитических и статистических данных в рамках изучаемого курса</w:t>
            </w:r>
          </w:p>
        </w:tc>
      </w:tr>
      <w:tr w:rsidR="00EA6182" w:rsidRPr="009C1C6C">
        <w:trPr>
          <w:trHeight w:hRule="exact" w:val="277"/>
        </w:trPr>
        <w:tc>
          <w:tcPr>
            <w:tcW w:w="766" w:type="dxa"/>
          </w:tcPr>
          <w:p w:rsidR="00EA6182" w:rsidRPr="00FB6E7E" w:rsidRDefault="00EA618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A6182" w:rsidRPr="00FB6E7E" w:rsidRDefault="00EA61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A6182" w:rsidRPr="00FB6E7E" w:rsidRDefault="00EA618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A6182" w:rsidRPr="00FB6E7E" w:rsidRDefault="00EA61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A6182" w:rsidRPr="00FB6E7E" w:rsidRDefault="00EA618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A6182" w:rsidRPr="00FB6E7E" w:rsidRDefault="00EA618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A6182" w:rsidRPr="00FB6E7E" w:rsidRDefault="00EA618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A6182" w:rsidRPr="00FB6E7E" w:rsidRDefault="00EA618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A6182" w:rsidRPr="00FB6E7E" w:rsidRDefault="00EA618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A6182" w:rsidRPr="00FB6E7E" w:rsidRDefault="00EA618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A6182" w:rsidRPr="00FB6E7E" w:rsidRDefault="00EA618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A6182" w:rsidRPr="00FB6E7E" w:rsidRDefault="00EA6182">
            <w:pPr>
              <w:rPr>
                <w:lang w:val="ru-RU"/>
              </w:rPr>
            </w:pPr>
          </w:p>
        </w:tc>
      </w:tr>
      <w:tr w:rsidR="00EA6182" w:rsidRPr="009C1C6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A6182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A6182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Модуль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политики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</w:tr>
    </w:tbl>
    <w:p w:rsidR="00EA6182" w:rsidRDefault="00FB6E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1"/>
        <w:gridCol w:w="119"/>
        <w:gridCol w:w="814"/>
        <w:gridCol w:w="682"/>
        <w:gridCol w:w="1091"/>
        <w:gridCol w:w="1214"/>
        <w:gridCol w:w="673"/>
        <w:gridCol w:w="389"/>
        <w:gridCol w:w="947"/>
      </w:tblGrid>
      <w:tr w:rsidR="00EA61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EA6182" w:rsidRDefault="00EA6182"/>
        </w:tc>
        <w:tc>
          <w:tcPr>
            <w:tcW w:w="710" w:type="dxa"/>
          </w:tcPr>
          <w:p w:rsidR="00EA6182" w:rsidRDefault="00EA6182"/>
        </w:tc>
        <w:tc>
          <w:tcPr>
            <w:tcW w:w="1135" w:type="dxa"/>
          </w:tcPr>
          <w:p w:rsidR="00EA6182" w:rsidRDefault="00EA6182"/>
        </w:tc>
        <w:tc>
          <w:tcPr>
            <w:tcW w:w="1277" w:type="dxa"/>
          </w:tcPr>
          <w:p w:rsidR="00EA6182" w:rsidRDefault="00EA6182"/>
        </w:tc>
        <w:tc>
          <w:tcPr>
            <w:tcW w:w="710" w:type="dxa"/>
          </w:tcPr>
          <w:p w:rsidR="00EA6182" w:rsidRDefault="00EA6182"/>
        </w:tc>
        <w:tc>
          <w:tcPr>
            <w:tcW w:w="426" w:type="dxa"/>
          </w:tcPr>
          <w:p w:rsidR="00EA6182" w:rsidRDefault="00EA61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A618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История политических учений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1.Политические учения древнего Востока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Зарождение политических идей в древней Греции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Истоки политической мысли средневековья (учение </w:t>
            </w:r>
            <w:proofErr w:type="spellStart"/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Аврелия</w:t>
            </w:r>
            <w:proofErr w:type="spellEnd"/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Августина)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Политическая мысль древней Руси: базовые характеристики</w:t>
            </w:r>
          </w:p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</w:tr>
      <w:tr w:rsidR="00EA618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Политология как наука. Предмет, методы и функции политологии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1.Политика как сфера общественной жизни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Методы и способы политических исследований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Предмет политологии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Связь политики с другими сферами общественной жизни</w:t>
            </w:r>
          </w:p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</w:tr>
      <w:tr w:rsidR="00EA618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История политических учений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Политическая мысль древнего мира (Платон, Аристотель, Конфуций)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Политическая мысль средневековья и Нового времени (Ф. Аквинский, Н. Макиавелли, </w:t>
            </w:r>
            <w:proofErr w:type="spellStart"/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Т.Гоббс</w:t>
            </w:r>
            <w:proofErr w:type="spellEnd"/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Дж. Локк).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политической мысли в России.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направления и течения в современной политической науке.</w:t>
            </w:r>
          </w:p>
          <w:p w:rsidR="00EA6182" w:rsidRPr="00FB6E7E" w:rsidRDefault="00EA61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</w:tr>
      <w:tr w:rsidR="00EA618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Политология как наука. Предмет, методы и функции политологии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самостоятельного изучения: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этапы развития политологии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интеллектуальные принципы бихевиоризма по </w:t>
            </w:r>
            <w:proofErr w:type="spellStart"/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Д.Истону</w:t>
            </w:r>
            <w:proofErr w:type="spellEnd"/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основные направления политологии в </w:t>
            </w:r>
            <w:proofErr w:type="spellStart"/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постбихевиоральный</w:t>
            </w:r>
            <w:proofErr w:type="spellEnd"/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</w:t>
            </w:r>
          </w:p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</w:tr>
      <w:tr w:rsidR="00EA618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История политических учений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черты консервативной мысли России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разновидности российского либерализма и консерватизма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</w:t>
            </w:r>
          </w:p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</w:tr>
      <w:tr w:rsidR="00EA618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Политическая власть – основная проблема политологии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функции политической власти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механизмы легитимации власти</w:t>
            </w:r>
          </w:p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</w:tr>
      <w:tr w:rsidR="00EA618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Политическое лидерство. Сущность и природа политической элиты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специфические черты и функции политического лидерства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типология политического лидерства (по </w:t>
            </w:r>
            <w:proofErr w:type="spellStart"/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М.Веберу</w:t>
            </w:r>
            <w:proofErr w:type="spellEnd"/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</w:tr>
    </w:tbl>
    <w:p w:rsidR="00EA6182" w:rsidRDefault="00FB6E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0"/>
        <w:gridCol w:w="119"/>
        <w:gridCol w:w="814"/>
        <w:gridCol w:w="682"/>
        <w:gridCol w:w="1091"/>
        <w:gridCol w:w="1215"/>
        <w:gridCol w:w="674"/>
        <w:gridCol w:w="389"/>
        <w:gridCol w:w="947"/>
      </w:tblGrid>
      <w:tr w:rsidR="00EA61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EA6182" w:rsidRDefault="00EA6182"/>
        </w:tc>
        <w:tc>
          <w:tcPr>
            <w:tcW w:w="710" w:type="dxa"/>
          </w:tcPr>
          <w:p w:rsidR="00EA6182" w:rsidRDefault="00EA6182"/>
        </w:tc>
        <w:tc>
          <w:tcPr>
            <w:tcW w:w="1135" w:type="dxa"/>
          </w:tcPr>
          <w:p w:rsidR="00EA6182" w:rsidRDefault="00EA6182"/>
        </w:tc>
        <w:tc>
          <w:tcPr>
            <w:tcW w:w="1277" w:type="dxa"/>
          </w:tcPr>
          <w:p w:rsidR="00EA6182" w:rsidRDefault="00EA6182"/>
        </w:tc>
        <w:tc>
          <w:tcPr>
            <w:tcW w:w="710" w:type="dxa"/>
          </w:tcPr>
          <w:p w:rsidR="00EA6182" w:rsidRDefault="00EA6182"/>
        </w:tc>
        <w:tc>
          <w:tcPr>
            <w:tcW w:w="426" w:type="dxa"/>
          </w:tcPr>
          <w:p w:rsidR="00EA6182" w:rsidRDefault="00EA61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A618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Политическая культура и политическое поведение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модели политического участия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модели депривации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</w:tr>
      <w:tr w:rsidR="00EA618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Политическое сознание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политические идеологии в странах «третьего» мира</w:t>
            </w:r>
          </w:p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неолибирализм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неоконсерватизм</w:t>
            </w:r>
            <w:proofErr w:type="spellEnd"/>
          </w:p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</w:tr>
      <w:tr w:rsidR="00EA618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Политические системы и политические режимы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компоненты окружающей среды политической системы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динамическая модель политической системы</w:t>
            </w:r>
          </w:p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</w:tr>
      <w:tr w:rsidR="00EA618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Политические партии и партийные системы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методы лоббизма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лоббизма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основные черты </w:t>
            </w:r>
            <w:proofErr w:type="spellStart"/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неокорпоративизма</w:t>
            </w:r>
            <w:proofErr w:type="spellEnd"/>
          </w:p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</w:tr>
      <w:tr w:rsidR="00EA618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Государство</w:t>
            </w:r>
            <w:proofErr w:type="gramEnd"/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правовое государство и гражданское общество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модели федерализма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достоинства и недостатки федерализм</w:t>
            </w:r>
          </w:p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</w:tr>
      <w:tr w:rsidR="00EA618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Модуль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институты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</w:tr>
      <w:tr w:rsidR="00EA618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Политическая культура и политическое поведение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и характеристики политической культуры.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Функции политической культуры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Типы политических культур</w:t>
            </w:r>
          </w:p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</w:tr>
      <w:tr w:rsidR="00EA6182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Политическая культура и политическое поведение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Политическая культура и её влияние на характер политического режима.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Исторические составляющие политической культуры, их влияние на процесс её формирования.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поведение и политическое участие: понятие, подходы, разновидности.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Специфика политической культуры государственной власти и управления в современной России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политической культуры современного российского общества.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Политическая социализация личности в современной России.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Государственная символика и её влияние на политическую культуру личности.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участия граждан и типы массовой политической деятельности в России.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Деструктивное поведение и стихийные массовые движения в современном демократическом процессе.</w:t>
            </w:r>
          </w:p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</w:tr>
    </w:tbl>
    <w:p w:rsidR="00EA6182" w:rsidRDefault="00FB6E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279"/>
        <w:gridCol w:w="1622"/>
        <w:gridCol w:w="1694"/>
        <w:gridCol w:w="140"/>
        <w:gridCol w:w="787"/>
        <w:gridCol w:w="669"/>
        <w:gridCol w:w="544"/>
        <w:gridCol w:w="557"/>
        <w:gridCol w:w="1226"/>
        <w:gridCol w:w="401"/>
        <w:gridCol w:w="283"/>
        <w:gridCol w:w="394"/>
        <w:gridCol w:w="960"/>
      </w:tblGrid>
      <w:tr w:rsidR="00EA618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EA6182" w:rsidRDefault="00EA6182"/>
        </w:tc>
        <w:tc>
          <w:tcPr>
            <w:tcW w:w="710" w:type="dxa"/>
          </w:tcPr>
          <w:p w:rsidR="00EA6182" w:rsidRDefault="00EA6182"/>
        </w:tc>
        <w:tc>
          <w:tcPr>
            <w:tcW w:w="568" w:type="dxa"/>
          </w:tcPr>
          <w:p w:rsidR="00EA6182" w:rsidRDefault="00EA6182"/>
        </w:tc>
        <w:tc>
          <w:tcPr>
            <w:tcW w:w="568" w:type="dxa"/>
          </w:tcPr>
          <w:p w:rsidR="00EA6182" w:rsidRDefault="00EA6182"/>
        </w:tc>
        <w:tc>
          <w:tcPr>
            <w:tcW w:w="1277" w:type="dxa"/>
          </w:tcPr>
          <w:p w:rsidR="00EA6182" w:rsidRDefault="00EA6182"/>
        </w:tc>
        <w:tc>
          <w:tcPr>
            <w:tcW w:w="426" w:type="dxa"/>
          </w:tcPr>
          <w:p w:rsidR="00EA6182" w:rsidRDefault="00EA6182"/>
        </w:tc>
        <w:tc>
          <w:tcPr>
            <w:tcW w:w="285" w:type="dxa"/>
          </w:tcPr>
          <w:p w:rsidR="00EA6182" w:rsidRDefault="00EA6182"/>
        </w:tc>
        <w:tc>
          <w:tcPr>
            <w:tcW w:w="426" w:type="dxa"/>
          </w:tcPr>
          <w:p w:rsidR="00EA6182" w:rsidRDefault="00EA61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A6182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</w:tr>
      <w:tr w:rsidR="00EA6182">
        <w:trPr>
          <w:trHeight w:hRule="exact" w:val="277"/>
        </w:trPr>
        <w:tc>
          <w:tcPr>
            <w:tcW w:w="710" w:type="dxa"/>
          </w:tcPr>
          <w:p w:rsidR="00EA6182" w:rsidRDefault="00EA6182"/>
        </w:tc>
        <w:tc>
          <w:tcPr>
            <w:tcW w:w="285" w:type="dxa"/>
          </w:tcPr>
          <w:p w:rsidR="00EA6182" w:rsidRDefault="00EA6182"/>
        </w:tc>
        <w:tc>
          <w:tcPr>
            <w:tcW w:w="1702" w:type="dxa"/>
          </w:tcPr>
          <w:p w:rsidR="00EA6182" w:rsidRDefault="00EA6182"/>
        </w:tc>
        <w:tc>
          <w:tcPr>
            <w:tcW w:w="1844" w:type="dxa"/>
          </w:tcPr>
          <w:p w:rsidR="00EA6182" w:rsidRDefault="00EA6182"/>
        </w:tc>
        <w:tc>
          <w:tcPr>
            <w:tcW w:w="143" w:type="dxa"/>
          </w:tcPr>
          <w:p w:rsidR="00EA6182" w:rsidRDefault="00EA6182"/>
        </w:tc>
        <w:tc>
          <w:tcPr>
            <w:tcW w:w="851" w:type="dxa"/>
          </w:tcPr>
          <w:p w:rsidR="00EA6182" w:rsidRDefault="00EA6182"/>
        </w:tc>
        <w:tc>
          <w:tcPr>
            <w:tcW w:w="710" w:type="dxa"/>
          </w:tcPr>
          <w:p w:rsidR="00EA6182" w:rsidRDefault="00EA6182"/>
        </w:tc>
        <w:tc>
          <w:tcPr>
            <w:tcW w:w="568" w:type="dxa"/>
          </w:tcPr>
          <w:p w:rsidR="00EA6182" w:rsidRDefault="00EA6182"/>
        </w:tc>
        <w:tc>
          <w:tcPr>
            <w:tcW w:w="568" w:type="dxa"/>
          </w:tcPr>
          <w:p w:rsidR="00EA6182" w:rsidRDefault="00EA6182"/>
        </w:tc>
        <w:tc>
          <w:tcPr>
            <w:tcW w:w="1277" w:type="dxa"/>
          </w:tcPr>
          <w:p w:rsidR="00EA6182" w:rsidRDefault="00EA6182"/>
        </w:tc>
        <w:tc>
          <w:tcPr>
            <w:tcW w:w="426" w:type="dxa"/>
          </w:tcPr>
          <w:p w:rsidR="00EA6182" w:rsidRDefault="00EA6182"/>
        </w:tc>
        <w:tc>
          <w:tcPr>
            <w:tcW w:w="285" w:type="dxa"/>
          </w:tcPr>
          <w:p w:rsidR="00EA6182" w:rsidRDefault="00EA6182"/>
        </w:tc>
        <w:tc>
          <w:tcPr>
            <w:tcW w:w="426" w:type="dxa"/>
          </w:tcPr>
          <w:p w:rsidR="00EA6182" w:rsidRDefault="00EA6182"/>
        </w:tc>
        <w:tc>
          <w:tcPr>
            <w:tcW w:w="993" w:type="dxa"/>
          </w:tcPr>
          <w:p w:rsidR="00EA6182" w:rsidRDefault="00EA6182"/>
        </w:tc>
      </w:tr>
      <w:tr w:rsidR="00EA6182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A6182" w:rsidRPr="009C1C6C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EA6182">
        <w:trPr>
          <w:trHeight w:hRule="exact" w:val="1036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зачёту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Политология как наука и учебная дисциплина. Место политологии в системе обществознания.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Методология и методы изучения политики.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Категории политологии: структура и содержание.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Эволюция политической науки: основные этапы.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Политика как общественное явление. Функции политики, субъекты и объекты политики.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Политика и мораль: проблемы взаимодействия.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Политическая власть: сущность, формы, функции.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Концепции власти в современной политической науке.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Легитимность и легитимация политической власти. Кризис легитимности.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Теория разделения властей. Её постановка и решение в современной России.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Политическая система. Основные подходы к её определению.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Структура и функции политической системы. Политическая система и социальная среда.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Типы политических систем.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Политический режим: понятие, отличительные признаки, типология.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Авторитарный режим, его характеристика.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Тоталитарный режим, его характеристика.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Демократия как политический режим и как форма организации политической жизни.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Институт парламентаризма, его особенности и роль в государственном управлении современной России.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Понятие, признаки и функции государства.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Формы территориально-государственного устройства и формы государственного правления.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Правовое и социальное государство, их характеристика.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Гражданское общество: основные интерпретации и практическое воплощение.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Государство и гражданское общество в современной России: проблемы взаимоотношений.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Политические партии: понятие, функции и этапы </w:t>
            </w:r>
            <w:proofErr w:type="spellStart"/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партогенеза</w:t>
            </w:r>
            <w:proofErr w:type="spellEnd"/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Партийные системы, их характеристика.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Общественно-политические движения: функции, типология. Группы интересов, общественные организации и объединения.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Политическое участие как вид политической деятельности. Мобилизованное и автономное политическое участие.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Политическая социализация. Политическое поведение.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Специфика индивидуального и массового политического поведения.</w:t>
            </w:r>
          </w:p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Политическая элита: концепции и научные школы.</w:t>
            </w:r>
          </w:p>
          <w:p w:rsidR="00EA6182" w:rsidRPr="009C1C6C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Система отбора политических элит.</w:t>
            </w:r>
          </w:p>
          <w:p w:rsidR="00EA6182" w:rsidRPr="009C1C6C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Происхождение и особенности политической элиты в современной России.</w:t>
            </w:r>
          </w:p>
          <w:p w:rsidR="00EA6182" w:rsidRPr="009C1C6C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Тенденции развития политического лидерства в современном мире.</w:t>
            </w:r>
          </w:p>
          <w:p w:rsidR="00EA6182" w:rsidRPr="009C1C6C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Типы политического лидерства.</w:t>
            </w:r>
          </w:p>
          <w:p w:rsidR="00EA6182" w:rsidRPr="009C1C6C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Политическая культура: понятие, структура и функции.</w:t>
            </w:r>
          </w:p>
          <w:p w:rsidR="00EA6182" w:rsidRPr="009C1C6C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Типы политических культур. Субкультуры.</w:t>
            </w:r>
          </w:p>
          <w:p w:rsidR="00EA6182" w:rsidRPr="009C1C6C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Взаимозависимость политических культур и политических режимов.</w:t>
            </w:r>
          </w:p>
          <w:p w:rsidR="00EA6182" w:rsidRPr="009C1C6C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Особенности политической культуры современной России.</w:t>
            </w:r>
          </w:p>
          <w:p w:rsidR="00EA6182" w:rsidRPr="009C1C6C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Политическое сознание: понятие, виды, функции.</w:t>
            </w:r>
          </w:p>
          <w:p w:rsidR="00EA6182" w:rsidRPr="009C1C6C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Особенности индивидуального и массового политического сознания.</w:t>
            </w:r>
          </w:p>
          <w:p w:rsidR="00EA6182" w:rsidRPr="009C1C6C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Политическая идеология: понятие, функции, роль в политической системе.</w:t>
            </w:r>
          </w:p>
          <w:p w:rsidR="00EA6182" w:rsidRPr="009C1C6C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Современные виды идеологии: социал-демократическая, коммунистическая, либеральная, консервативная, националистическая.</w:t>
            </w:r>
          </w:p>
          <w:p w:rsidR="00EA6182" w:rsidRPr="009C1C6C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Политический процесс. Субъекты политического процесса в современной России.</w:t>
            </w:r>
          </w:p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44.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модернизация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A6182" w:rsidRPr="009C1C6C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9C1C6C" w:rsidRDefault="00FB6E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C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EA6182" w:rsidRPr="009C1C6C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9C1C6C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EA6182" w:rsidRPr="009C1C6C">
        <w:trPr>
          <w:trHeight w:hRule="exact" w:val="277"/>
        </w:trPr>
        <w:tc>
          <w:tcPr>
            <w:tcW w:w="710" w:type="dxa"/>
          </w:tcPr>
          <w:p w:rsidR="00EA6182" w:rsidRPr="009C1C6C" w:rsidRDefault="00EA6182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EA6182" w:rsidRPr="009C1C6C" w:rsidRDefault="00EA618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A6182" w:rsidRPr="009C1C6C" w:rsidRDefault="00EA61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A6182" w:rsidRPr="009C1C6C" w:rsidRDefault="00EA61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A6182" w:rsidRPr="009C1C6C" w:rsidRDefault="00EA618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A6182" w:rsidRPr="009C1C6C" w:rsidRDefault="00EA618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A6182" w:rsidRPr="009C1C6C" w:rsidRDefault="00EA618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A6182" w:rsidRPr="009C1C6C" w:rsidRDefault="00EA618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A6182" w:rsidRPr="009C1C6C" w:rsidRDefault="00EA618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A6182" w:rsidRPr="009C1C6C" w:rsidRDefault="00EA618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A6182" w:rsidRPr="009C1C6C" w:rsidRDefault="00EA6182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EA6182" w:rsidRPr="009C1C6C" w:rsidRDefault="00EA618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A6182" w:rsidRPr="009C1C6C" w:rsidRDefault="00EA618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A6182" w:rsidRPr="009C1C6C" w:rsidRDefault="00EA6182">
            <w:pPr>
              <w:rPr>
                <w:lang w:val="ru-RU"/>
              </w:rPr>
            </w:pPr>
          </w:p>
        </w:tc>
      </w:tr>
      <w:tr w:rsidR="00EA6182" w:rsidRPr="009C1C6C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A6182" w:rsidRPr="009C1C6C" w:rsidRDefault="00FB6E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C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A6182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A6182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A618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A618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Горелов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</w:tbl>
    <w:p w:rsidR="00EA6182" w:rsidRDefault="00FB6E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41"/>
        <w:gridCol w:w="1849"/>
        <w:gridCol w:w="1926"/>
        <w:gridCol w:w="2183"/>
        <w:gridCol w:w="701"/>
        <w:gridCol w:w="997"/>
      </w:tblGrid>
      <w:tr w:rsidR="00EA618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2127" w:type="dxa"/>
          </w:tcPr>
          <w:p w:rsidR="00EA6182" w:rsidRDefault="00EA6182"/>
        </w:tc>
        <w:tc>
          <w:tcPr>
            <w:tcW w:w="2269" w:type="dxa"/>
          </w:tcPr>
          <w:p w:rsidR="00EA6182" w:rsidRDefault="00EA6182"/>
        </w:tc>
        <w:tc>
          <w:tcPr>
            <w:tcW w:w="710" w:type="dxa"/>
          </w:tcPr>
          <w:p w:rsidR="00EA6182" w:rsidRDefault="00EA61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A618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A618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EA618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Василенко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117</w:t>
            </w:r>
          </w:p>
        </w:tc>
      </w:tr>
      <w:tr w:rsidR="00EA6182" w:rsidRPr="009C1C6C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9C1C6C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Гусев Н. Н., </w:t>
            </w:r>
            <w:proofErr w:type="spellStart"/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Сацута</w:t>
            </w:r>
            <w:proofErr w:type="spellEnd"/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И., Бельский В. Ю., Бороздин А. Н., </w:t>
            </w:r>
            <w:proofErr w:type="spellStart"/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Асонов</w:t>
            </w:r>
            <w:proofErr w:type="spellEnd"/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В., Бельский В. Ю., </w:t>
            </w:r>
            <w:proofErr w:type="spellStart"/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Сацута</w:t>
            </w:r>
            <w:proofErr w:type="spellEnd"/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9C1C6C" w:rsidRDefault="00FB6E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A618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A618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A618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Гаджиев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</w:t>
            </w:r>
          </w:p>
        </w:tc>
      </w:tr>
      <w:tr w:rsidR="00EA618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9C1C6C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Кислицын</w:t>
            </w:r>
            <w:proofErr w:type="spellEnd"/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А., </w:t>
            </w:r>
            <w:proofErr w:type="spellStart"/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Лихотинский</w:t>
            </w:r>
            <w:proofErr w:type="spellEnd"/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9C1C6C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Политология: учеб. пособие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9C1C6C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</w:t>
            </w:r>
          </w:p>
        </w:tc>
      </w:tr>
      <w:tr w:rsidR="00EA618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EA6182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Хрестоматия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</w:t>
            </w:r>
          </w:p>
        </w:tc>
      </w:tr>
      <w:tr w:rsidR="00EA6182" w:rsidRPr="009C1C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9C1C6C" w:rsidRDefault="00FB6E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C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A6182" w:rsidRPr="009C1C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9C1C6C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globalaffairs</w:t>
            </w:r>
            <w:proofErr w:type="spellEnd"/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C1C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Россия в глобальной политике</w:t>
            </w:r>
          </w:p>
        </w:tc>
      </w:tr>
      <w:tr w:rsidR="00EA618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A618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A618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A618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EA6182">
        <w:trPr>
          <w:trHeight w:hRule="exact" w:val="277"/>
        </w:trPr>
        <w:tc>
          <w:tcPr>
            <w:tcW w:w="710" w:type="dxa"/>
          </w:tcPr>
          <w:p w:rsidR="00EA6182" w:rsidRDefault="00EA6182"/>
        </w:tc>
        <w:tc>
          <w:tcPr>
            <w:tcW w:w="58" w:type="dxa"/>
          </w:tcPr>
          <w:p w:rsidR="00EA6182" w:rsidRDefault="00EA6182"/>
        </w:tc>
        <w:tc>
          <w:tcPr>
            <w:tcW w:w="1929" w:type="dxa"/>
          </w:tcPr>
          <w:p w:rsidR="00EA6182" w:rsidRDefault="00EA6182"/>
        </w:tc>
        <w:tc>
          <w:tcPr>
            <w:tcW w:w="1986" w:type="dxa"/>
          </w:tcPr>
          <w:p w:rsidR="00EA6182" w:rsidRDefault="00EA6182"/>
        </w:tc>
        <w:tc>
          <w:tcPr>
            <w:tcW w:w="2127" w:type="dxa"/>
          </w:tcPr>
          <w:p w:rsidR="00EA6182" w:rsidRDefault="00EA6182"/>
        </w:tc>
        <w:tc>
          <w:tcPr>
            <w:tcW w:w="2269" w:type="dxa"/>
          </w:tcPr>
          <w:p w:rsidR="00EA6182" w:rsidRDefault="00EA6182"/>
        </w:tc>
        <w:tc>
          <w:tcPr>
            <w:tcW w:w="710" w:type="dxa"/>
          </w:tcPr>
          <w:p w:rsidR="00EA6182" w:rsidRDefault="00EA6182"/>
        </w:tc>
        <w:tc>
          <w:tcPr>
            <w:tcW w:w="993" w:type="dxa"/>
          </w:tcPr>
          <w:p w:rsidR="00EA6182" w:rsidRDefault="00EA6182"/>
        </w:tc>
      </w:tr>
      <w:tr w:rsidR="00EA6182" w:rsidRPr="009C1C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A618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Default="00FB6E7E">
            <w:pPr>
              <w:spacing w:after="0" w:line="240" w:lineRule="auto"/>
              <w:rPr>
                <w:sz w:val="19"/>
                <w:szCs w:val="19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лекциолнных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A6182">
        <w:trPr>
          <w:trHeight w:hRule="exact" w:val="277"/>
        </w:trPr>
        <w:tc>
          <w:tcPr>
            <w:tcW w:w="710" w:type="dxa"/>
          </w:tcPr>
          <w:p w:rsidR="00EA6182" w:rsidRDefault="00EA6182"/>
        </w:tc>
        <w:tc>
          <w:tcPr>
            <w:tcW w:w="58" w:type="dxa"/>
          </w:tcPr>
          <w:p w:rsidR="00EA6182" w:rsidRDefault="00EA6182"/>
        </w:tc>
        <w:tc>
          <w:tcPr>
            <w:tcW w:w="1929" w:type="dxa"/>
          </w:tcPr>
          <w:p w:rsidR="00EA6182" w:rsidRDefault="00EA6182"/>
        </w:tc>
        <w:tc>
          <w:tcPr>
            <w:tcW w:w="1986" w:type="dxa"/>
          </w:tcPr>
          <w:p w:rsidR="00EA6182" w:rsidRDefault="00EA6182"/>
        </w:tc>
        <w:tc>
          <w:tcPr>
            <w:tcW w:w="2127" w:type="dxa"/>
          </w:tcPr>
          <w:p w:rsidR="00EA6182" w:rsidRDefault="00EA6182"/>
        </w:tc>
        <w:tc>
          <w:tcPr>
            <w:tcW w:w="2269" w:type="dxa"/>
          </w:tcPr>
          <w:p w:rsidR="00EA6182" w:rsidRDefault="00EA6182"/>
        </w:tc>
        <w:tc>
          <w:tcPr>
            <w:tcW w:w="710" w:type="dxa"/>
          </w:tcPr>
          <w:p w:rsidR="00EA6182" w:rsidRDefault="00EA6182"/>
        </w:tc>
        <w:tc>
          <w:tcPr>
            <w:tcW w:w="993" w:type="dxa"/>
          </w:tcPr>
          <w:p w:rsidR="00EA6182" w:rsidRDefault="00EA6182"/>
        </w:tc>
      </w:tr>
      <w:tr w:rsidR="00EA6182" w:rsidRPr="009C1C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EA6182" w:rsidRPr="009C1C6C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182" w:rsidRPr="00FB6E7E" w:rsidRDefault="00FB6E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6E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A6182" w:rsidRDefault="00EA6182">
      <w:pPr>
        <w:rPr>
          <w:lang w:val="ru-RU"/>
        </w:rPr>
      </w:pPr>
    </w:p>
    <w:p w:rsidR="00FB6E7E" w:rsidRDefault="00FB6E7E">
      <w:pPr>
        <w:rPr>
          <w:lang w:val="ru-RU"/>
        </w:rPr>
      </w:pPr>
    </w:p>
    <w:p w:rsidR="00FB6E7E" w:rsidRDefault="00FB6E7E">
      <w:pPr>
        <w:rPr>
          <w:lang w:val="ru-RU"/>
        </w:rPr>
      </w:pPr>
    </w:p>
    <w:p w:rsidR="00FB6E7E" w:rsidRDefault="00FB6E7E">
      <w:pPr>
        <w:rPr>
          <w:lang w:val="ru-RU"/>
        </w:rPr>
      </w:pPr>
    </w:p>
    <w:p w:rsidR="00FB6E7E" w:rsidRDefault="00FB6E7E">
      <w:pPr>
        <w:rPr>
          <w:lang w:val="ru-RU"/>
        </w:rPr>
      </w:pPr>
    </w:p>
    <w:p w:rsidR="00FB6E7E" w:rsidRDefault="00FB6E7E">
      <w:pPr>
        <w:rPr>
          <w:lang w:val="ru-RU"/>
        </w:rPr>
      </w:pPr>
    </w:p>
    <w:p w:rsidR="00FB6E7E" w:rsidRDefault="00FB6E7E">
      <w:pPr>
        <w:rPr>
          <w:lang w:val="ru-RU"/>
        </w:rPr>
      </w:pPr>
    </w:p>
    <w:p w:rsidR="00FB6E7E" w:rsidRDefault="00FB6E7E">
      <w:pPr>
        <w:rPr>
          <w:lang w:val="ru-RU"/>
        </w:rPr>
      </w:pPr>
    </w:p>
    <w:p w:rsidR="00FB6E7E" w:rsidRDefault="00FB6E7E">
      <w:pPr>
        <w:rPr>
          <w:lang w:val="ru-RU"/>
        </w:rPr>
      </w:pPr>
    </w:p>
    <w:p w:rsidR="00FB6E7E" w:rsidRDefault="00FB6E7E">
      <w:pPr>
        <w:rPr>
          <w:lang w:val="ru-RU"/>
        </w:rPr>
      </w:pPr>
    </w:p>
    <w:p w:rsidR="00FB6E7E" w:rsidRDefault="00FB6E7E">
      <w:pPr>
        <w:rPr>
          <w:lang w:val="ru-RU"/>
        </w:rPr>
      </w:pPr>
    </w:p>
    <w:p w:rsidR="00FB6E7E" w:rsidRDefault="00FB6E7E">
      <w:pPr>
        <w:rPr>
          <w:lang w:val="ru-RU"/>
        </w:rPr>
      </w:pPr>
    </w:p>
    <w:p w:rsidR="00FB6E7E" w:rsidRDefault="00FB6E7E">
      <w:pPr>
        <w:rPr>
          <w:lang w:val="ru-RU"/>
        </w:rPr>
      </w:pPr>
    </w:p>
    <w:p w:rsidR="00FB6E7E" w:rsidRDefault="00FB6E7E">
      <w:pPr>
        <w:rPr>
          <w:lang w:val="ru-RU"/>
        </w:rPr>
      </w:pPr>
    </w:p>
    <w:p w:rsidR="00FB6E7E" w:rsidRDefault="009C1C6C" w:rsidP="00FB6E7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1C6C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573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6C" w:rsidRPr="00FB6E7E" w:rsidRDefault="009C1C6C" w:rsidP="00FB6E7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B6E7E" w:rsidRPr="00FB6E7E" w:rsidRDefault="00FB6E7E" w:rsidP="00FB6E7E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E74B5"/>
          <w:sz w:val="28"/>
          <w:szCs w:val="28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bCs/>
          <w:color w:val="2E74B5"/>
          <w:sz w:val="28"/>
          <w:szCs w:val="28"/>
          <w:lang w:val="ru-RU" w:eastAsia="ru-RU"/>
        </w:rPr>
        <w:lastRenderedPageBreak/>
        <w:t>Оглавление</w:t>
      </w:r>
    </w:p>
    <w:p w:rsidR="00FB6E7E" w:rsidRPr="00FB6E7E" w:rsidRDefault="00FB6E7E" w:rsidP="00FB6E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6E7E" w:rsidRPr="00FB6E7E" w:rsidRDefault="00FB6E7E" w:rsidP="00FB6E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bookmarkStart w:id="0" w:name="_GoBack"/>
    <w:bookmarkEnd w:id="0"/>
    <w:p w:rsidR="009C1C6C" w:rsidRDefault="00FB6E7E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B6E7E">
        <w:rPr>
          <w:sz w:val="28"/>
          <w:szCs w:val="28"/>
        </w:rPr>
        <w:fldChar w:fldCharType="begin"/>
      </w:r>
      <w:r w:rsidRPr="00FB6E7E">
        <w:rPr>
          <w:sz w:val="28"/>
          <w:szCs w:val="28"/>
        </w:rPr>
        <w:instrText xml:space="preserve"> TOC \o "1-3" \h \z \u </w:instrText>
      </w:r>
      <w:r w:rsidRPr="00FB6E7E">
        <w:rPr>
          <w:sz w:val="28"/>
          <w:szCs w:val="28"/>
        </w:rPr>
        <w:fldChar w:fldCharType="separate"/>
      </w:r>
      <w:hyperlink w:anchor="_Toc529442088" w:history="1">
        <w:r w:rsidR="009C1C6C" w:rsidRPr="003A3B4B">
          <w:rPr>
            <w:rStyle w:val="a3"/>
            <w:rFonts w:ascii="Calibri Light" w:hAnsi="Calibri Light"/>
            <w:b/>
            <w:bCs/>
            <w:noProof/>
          </w:rPr>
          <w:t>1 Перечень компетенций с указанием этапов их формирования в процессе освоения образовательной программы</w:t>
        </w:r>
        <w:r w:rsidR="009C1C6C">
          <w:rPr>
            <w:noProof/>
            <w:webHidden/>
          </w:rPr>
          <w:tab/>
        </w:r>
        <w:r w:rsidR="009C1C6C">
          <w:rPr>
            <w:noProof/>
            <w:webHidden/>
          </w:rPr>
          <w:fldChar w:fldCharType="begin"/>
        </w:r>
        <w:r w:rsidR="009C1C6C">
          <w:rPr>
            <w:noProof/>
            <w:webHidden/>
          </w:rPr>
          <w:instrText xml:space="preserve"> PAGEREF _Toc529442088 \h </w:instrText>
        </w:r>
        <w:r w:rsidR="009C1C6C">
          <w:rPr>
            <w:noProof/>
            <w:webHidden/>
          </w:rPr>
        </w:r>
        <w:r w:rsidR="009C1C6C">
          <w:rPr>
            <w:noProof/>
            <w:webHidden/>
          </w:rPr>
          <w:fldChar w:fldCharType="separate"/>
        </w:r>
        <w:r w:rsidR="009C1C6C">
          <w:rPr>
            <w:noProof/>
            <w:webHidden/>
          </w:rPr>
          <w:t>10</w:t>
        </w:r>
        <w:r w:rsidR="009C1C6C">
          <w:rPr>
            <w:noProof/>
            <w:webHidden/>
          </w:rPr>
          <w:fldChar w:fldCharType="end"/>
        </w:r>
      </w:hyperlink>
    </w:p>
    <w:p w:rsidR="009C1C6C" w:rsidRDefault="009C1C6C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442089" w:history="1">
        <w:r w:rsidRPr="003A3B4B">
          <w:rPr>
            <w:rStyle w:val="a3"/>
            <w:rFonts w:ascii="Calibri Light" w:hAnsi="Calibri Light"/>
            <w:b/>
            <w:bCs/>
            <w:noProof/>
          </w:rPr>
          <w:t>2. Описание показателей и критериев оценивания компетенций на различных этапах их формирования, описание шкал оценивания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_Toc529442089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C1C6C" w:rsidRDefault="009C1C6C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442090" w:history="1">
        <w:r w:rsidRPr="003A3B4B">
          <w:rPr>
            <w:rStyle w:val="a3"/>
            <w:rFonts w:ascii="Calibri Light" w:hAnsi="Calibri Light"/>
            <w:b/>
            <w:bCs/>
            <w:noProof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_Toc529442090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C1C6C" w:rsidRDefault="009C1C6C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442091" w:history="1">
        <w:r w:rsidRPr="003A3B4B">
          <w:rPr>
            <w:rStyle w:val="a3"/>
            <w:rFonts w:ascii="Cambria" w:hAnsi="Cambria"/>
            <w:b/>
            <w:bCs/>
            <w:noProof/>
          </w:rPr>
  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_Toc529442091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FB6E7E" w:rsidRPr="00FB6E7E" w:rsidRDefault="00FB6E7E" w:rsidP="00FB6E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FB6E7E" w:rsidRPr="00FB6E7E" w:rsidRDefault="00FB6E7E" w:rsidP="00FB6E7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B6E7E" w:rsidRPr="00FB6E7E" w:rsidRDefault="00FB6E7E" w:rsidP="00FB6E7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B6E7E" w:rsidRPr="00FB6E7E" w:rsidRDefault="00FB6E7E" w:rsidP="00FB6E7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B6E7E" w:rsidRPr="00FB6E7E" w:rsidRDefault="00FB6E7E" w:rsidP="00FB6E7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B6E7E" w:rsidRPr="00FB6E7E" w:rsidRDefault="00FB6E7E" w:rsidP="00FB6E7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B6E7E" w:rsidRPr="00FB6E7E" w:rsidRDefault="00FB6E7E" w:rsidP="00FB6E7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B6E7E" w:rsidRPr="00FB6E7E" w:rsidRDefault="00FB6E7E" w:rsidP="00FB6E7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B6E7E" w:rsidRPr="00FB6E7E" w:rsidRDefault="00FB6E7E" w:rsidP="00FB6E7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B6E7E" w:rsidRPr="00FB6E7E" w:rsidRDefault="00FB6E7E" w:rsidP="00FB6E7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B6E7E" w:rsidRPr="00FB6E7E" w:rsidRDefault="00FB6E7E" w:rsidP="00FB6E7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B6E7E" w:rsidRPr="00FB6E7E" w:rsidRDefault="00FB6E7E" w:rsidP="00FB6E7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B6E7E" w:rsidRPr="00FB6E7E" w:rsidRDefault="00FB6E7E" w:rsidP="00FB6E7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B6E7E" w:rsidRPr="00FB6E7E" w:rsidRDefault="00FB6E7E" w:rsidP="00FB6E7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B6E7E" w:rsidRPr="00FB6E7E" w:rsidRDefault="00FB6E7E" w:rsidP="00FB6E7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B6E7E" w:rsidRPr="00FB6E7E" w:rsidRDefault="00FB6E7E" w:rsidP="00FB6E7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B6E7E" w:rsidRPr="00FB6E7E" w:rsidRDefault="00FB6E7E" w:rsidP="00FB6E7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B6E7E" w:rsidRPr="00FB6E7E" w:rsidRDefault="00FB6E7E" w:rsidP="00FB6E7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B6E7E" w:rsidRPr="00FB6E7E" w:rsidRDefault="00FB6E7E" w:rsidP="00FB6E7E">
      <w:pPr>
        <w:keepNext/>
        <w:keepLines/>
        <w:spacing w:before="480" w:after="0" w:line="240" w:lineRule="auto"/>
        <w:outlineLvl w:val="0"/>
        <w:rPr>
          <w:rFonts w:ascii="Calibri Light" w:eastAsia="Times New Roman" w:hAnsi="Calibri Light" w:cs="Times New Roman"/>
          <w:b/>
          <w:bCs/>
          <w:color w:val="2E74B5"/>
          <w:sz w:val="24"/>
          <w:szCs w:val="24"/>
          <w:lang w:val="ru-RU" w:eastAsia="ru-RU"/>
        </w:rPr>
      </w:pPr>
      <w:bookmarkStart w:id="1" w:name="_Toc529442088"/>
      <w:r w:rsidRPr="00FB6E7E">
        <w:rPr>
          <w:rFonts w:ascii="Calibri Light" w:eastAsia="Times New Roman" w:hAnsi="Calibri Light" w:cs="Times New Roman"/>
          <w:b/>
          <w:bCs/>
          <w:color w:val="2E74B5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FB6E7E" w:rsidRPr="00FB6E7E" w:rsidRDefault="00FB6E7E" w:rsidP="00FB6E7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6E7E" w:rsidRPr="00FB6E7E" w:rsidRDefault="00FB6E7E" w:rsidP="00FB6E7E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1.1. Перечень компетенций с указанием этапов их формирования представлен в п. 3 «Требования к результатам освоения дисциплины» рабочей программы дисциплины. </w:t>
      </w:r>
    </w:p>
    <w:p w:rsidR="00FB6E7E" w:rsidRPr="00FB6E7E" w:rsidRDefault="00FB6E7E" w:rsidP="00FB6E7E">
      <w:pPr>
        <w:tabs>
          <w:tab w:val="left" w:pos="2295"/>
        </w:tabs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1.2. Этапы формирования компетенций показаны в тематическом плане дисциплины (содержании) (п.4) рабочей программы дисциплины.</w:t>
      </w:r>
    </w:p>
    <w:p w:rsidR="00FB6E7E" w:rsidRPr="00FB6E7E" w:rsidRDefault="00FB6E7E" w:rsidP="00FB6E7E">
      <w:pPr>
        <w:keepNext/>
        <w:keepLines/>
        <w:spacing w:before="480" w:after="0" w:line="240" w:lineRule="auto"/>
        <w:outlineLvl w:val="0"/>
        <w:rPr>
          <w:rFonts w:ascii="Calibri Light" w:eastAsia="Times New Roman" w:hAnsi="Calibri Light" w:cs="Times New Roman"/>
          <w:b/>
          <w:bCs/>
          <w:color w:val="2E74B5"/>
          <w:sz w:val="24"/>
          <w:szCs w:val="24"/>
          <w:lang w:val="ru-RU" w:eastAsia="ru-RU"/>
        </w:rPr>
      </w:pPr>
      <w:bookmarkStart w:id="2" w:name="_Toc529442089"/>
      <w:r w:rsidRPr="00FB6E7E">
        <w:rPr>
          <w:rFonts w:ascii="Calibri Light" w:eastAsia="Times New Roman" w:hAnsi="Calibri Light" w:cs="Times New Roman"/>
          <w:b/>
          <w:bCs/>
          <w:color w:val="2E74B5"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FB6E7E">
        <w:rPr>
          <w:rFonts w:ascii="Calibri Light" w:eastAsia="Times New Roman" w:hAnsi="Calibri Light" w:cs="Times New Roman"/>
          <w:b/>
          <w:bCs/>
          <w:color w:val="2E74B5"/>
          <w:sz w:val="24"/>
          <w:szCs w:val="24"/>
          <w:lang w:val="ru-RU" w:eastAsia="ru-RU"/>
        </w:rPr>
        <w:t xml:space="preserve"> </w:t>
      </w:r>
    </w:p>
    <w:p w:rsidR="00FB6E7E" w:rsidRPr="00FB6E7E" w:rsidRDefault="00FB6E7E" w:rsidP="00FB6E7E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2.1. Показатели и критерии оценивания компетенций:</w:t>
      </w:r>
    </w:p>
    <w:tbl>
      <w:tblPr>
        <w:tblW w:w="95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1986"/>
        <w:gridCol w:w="3114"/>
        <w:gridCol w:w="1848"/>
      </w:tblGrid>
      <w:tr w:rsidR="00FB6E7E" w:rsidRPr="00FB6E7E" w:rsidTr="00FB6E7E">
        <w:trPr>
          <w:trHeight w:val="914"/>
        </w:trPr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6E7E" w:rsidRPr="00FB6E7E" w:rsidRDefault="00FB6E7E" w:rsidP="00FB6E7E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lang w:val="ru-RU"/>
              </w:rPr>
              <w:t xml:space="preserve">ЗУН, составляющие компетенцию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6E7E" w:rsidRPr="00FB6E7E" w:rsidRDefault="00FB6E7E" w:rsidP="00FB6E7E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lang w:val="ru-RU"/>
              </w:rPr>
              <w:t>Показатели оценивания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6E7E" w:rsidRPr="00FB6E7E" w:rsidRDefault="00FB6E7E" w:rsidP="00FB6E7E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lang w:val="ru-RU"/>
              </w:rPr>
              <w:t>Критерии оценивания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6E7E" w:rsidRPr="00FB6E7E" w:rsidRDefault="00FB6E7E" w:rsidP="00FB6E7E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lang w:val="ru-RU"/>
              </w:rPr>
              <w:t>Средства оценивания</w:t>
            </w:r>
          </w:p>
        </w:tc>
      </w:tr>
      <w:tr w:rsidR="00FB6E7E" w:rsidRPr="009C1C6C" w:rsidTr="00FB6E7E">
        <w:trPr>
          <w:trHeight w:val="430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6E7E" w:rsidRPr="00FB6E7E" w:rsidRDefault="00FB6E7E" w:rsidP="00FB6E7E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ОК-2 </w:t>
            </w:r>
            <w:r w:rsidRPr="00FB6E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способностью анализировать основные этапы и закономерности исторического развития общества для формирования гражданского общества</w:t>
            </w:r>
          </w:p>
        </w:tc>
      </w:tr>
      <w:tr w:rsidR="00FB6E7E" w:rsidRPr="00FB6E7E" w:rsidTr="00FB6E7E">
        <w:trPr>
          <w:trHeight w:val="2005"/>
        </w:trPr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Знать: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основные этапы и закономерности исторического развития общества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Уметь: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исследовать основные этапы и закономерности исторического развития общества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Владеть: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методами анализа основных этапов и закономерностей исторического развития общества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Участие в опросе на семинаре. 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Написание контрольной работы.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Подготовка доклада или реферата.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Участие в работе «круглого стола».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Участие в тестировании.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Поиск и сбор необходимой литературы.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Использование современных информационно-коммуникационных технологий и </w:t>
            </w:r>
            <w:proofErr w:type="spellStart"/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интернет-ресурсов</w:t>
            </w:r>
            <w:proofErr w:type="spellEnd"/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Участие в опросе на семинаре: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полнота ответа, </w:t>
            </w:r>
            <w:r w:rsidRPr="00FB6E7E">
              <w:rPr>
                <w:rFonts w:ascii="Times New Roman" w:eastAsia="Times New Roman" w:hAnsi="Times New Roman" w:cs="Times New Roman"/>
                <w:bCs/>
                <w:i/>
                <w:spacing w:val="-2"/>
                <w:sz w:val="20"/>
                <w:szCs w:val="20"/>
                <w:lang w:val="ru-RU"/>
              </w:rPr>
              <w:t>использование дополнительных источников при ответе</w:t>
            </w:r>
            <w:r w:rsidRPr="00FB6E7E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  <w:lang w:val="ru-RU"/>
              </w:rPr>
              <w:t xml:space="preserve">; </w:t>
            </w: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умение отстаивать свою позицию; умение приводить примеры;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Написание контрольной работы: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/>
              </w:rPr>
              <w:t>объем выполненной работы (в полном, неполном объеме)</w:t>
            </w:r>
            <w:r w:rsidRPr="00FB6E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; </w:t>
            </w: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полнота раскрытия темы;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Подготовка доклада или реферата: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соответствие проблеме исследования; полнота и содержательность доклада (реферата); умение пользоваться дополнительной литературой; 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соответствие представленной в ответах информации современным научным представлениям по проблеме; умение пользоваться дополнительной литературой;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/>
              </w:rPr>
              <w:t>соответствие работы требованиям оформления.</w:t>
            </w: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Реферат (доклад) оценивается от 0 до 12 баллов в зависимости </w:t>
            </w: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lastRenderedPageBreak/>
              <w:t>от полноты раскрытия темы и качества оформления.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Участие в работе «круглого стола»: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полнота ответа, </w:t>
            </w:r>
            <w:r w:rsidRPr="00FB6E7E">
              <w:rPr>
                <w:rFonts w:ascii="Times New Roman" w:eastAsia="Times New Roman" w:hAnsi="Times New Roman" w:cs="Times New Roman"/>
                <w:bCs/>
                <w:i/>
                <w:spacing w:val="-2"/>
                <w:sz w:val="20"/>
                <w:szCs w:val="20"/>
                <w:lang w:val="ru-RU"/>
              </w:rPr>
              <w:t>использование дополнительных источников при ответе;</w:t>
            </w: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 умение отстаивать свою позицию; умение приводить примеры. 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Участие в тестировании: </w:t>
            </w: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правильность и количество правильных ответов; 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за каждый правильный ответ на вопрос студент получает 1 балл.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Поиск и сбор необходимой литературы: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умение пользоваться современной научной и учебной литературой;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Использование </w:t>
            </w:r>
            <w:r w:rsidRPr="00FB6E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современных информационно-коммуникационных технологий и </w:t>
            </w:r>
            <w:proofErr w:type="spellStart"/>
            <w:r w:rsidRPr="00FB6E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интернет-ресурсов</w:t>
            </w:r>
            <w:proofErr w:type="spellEnd"/>
            <w:r w:rsidRPr="00FB6E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: </w:t>
            </w: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соответствие представленных сведений из информационных ресурсов Интернет современным научным данным; </w:t>
            </w:r>
            <w:r w:rsidRPr="00FB6E7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/>
              </w:rPr>
              <w:t>обоснованность обращения к базам данных;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 xml:space="preserve">Т – тест; 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КР – контрольная работа;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КС – круглый стол;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Р – реферат;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Д – доклад.</w:t>
            </w:r>
          </w:p>
        </w:tc>
      </w:tr>
      <w:tr w:rsidR="00FB6E7E" w:rsidRPr="009C1C6C" w:rsidTr="00FB6E7E"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6E7E" w:rsidRPr="00FB6E7E" w:rsidRDefault="00FB6E7E" w:rsidP="00FB6E7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ОК-7 </w:t>
            </w:r>
            <w:r w:rsidRPr="00FB6E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способностью к самоорганизации и самообразованию</w:t>
            </w:r>
          </w:p>
        </w:tc>
      </w:tr>
      <w:tr w:rsidR="00FB6E7E" w:rsidRPr="00FB6E7E" w:rsidTr="00FB6E7E"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Знать: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основные особенности современных политических культур мира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Уметь: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выявлять, анализировать и обобщать проблемы развития и тенденции современной политологии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Владеть: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навыки поиска и анализа аналитических и статистических данных в рамках изучаемого курса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Участие в опросе на семинаре. 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Написание контрольной работы.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Подготовка доклада или реферата.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Участие в работе «круглого стола».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Участие в тестировании.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Поиск и сбор необходимой литературы.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Использование современных информационно-коммуникационных технологий и </w:t>
            </w:r>
            <w:proofErr w:type="spellStart"/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интернет-ресурсов</w:t>
            </w:r>
            <w:proofErr w:type="spellEnd"/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Участие в опросе на семинаре: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полнота ответа, </w:t>
            </w:r>
            <w:r w:rsidRPr="00FB6E7E">
              <w:rPr>
                <w:rFonts w:ascii="Times New Roman" w:eastAsia="Times New Roman" w:hAnsi="Times New Roman" w:cs="Times New Roman"/>
                <w:bCs/>
                <w:i/>
                <w:spacing w:val="-2"/>
                <w:sz w:val="20"/>
                <w:szCs w:val="20"/>
                <w:lang w:val="ru-RU"/>
              </w:rPr>
              <w:t>использование дополнительных источников при ответе</w:t>
            </w:r>
            <w:r w:rsidRPr="00FB6E7E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  <w:lang w:val="ru-RU"/>
              </w:rPr>
              <w:t xml:space="preserve">; </w:t>
            </w: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умение отстаивать свою позицию; умение приводить примеры;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Написание контрольной работы: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/>
              </w:rPr>
              <w:t>объем выполненной работы (в полном, неполном объеме)</w:t>
            </w:r>
            <w:r w:rsidRPr="00FB6E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; </w:t>
            </w: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полнота раскрытия темы;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Подготовка доклада или реферата: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lastRenderedPageBreak/>
              <w:t xml:space="preserve">соответствие проблеме исследования; полнота и содержательность доклада (реферата); умение пользоваться дополнительной литературой; 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соответствие представленной в ответах информации современным научным представлениям по проблеме; умение пользоваться дополнительной литературой;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/>
              </w:rPr>
              <w:t>соответствие работы требованиям оформления.</w:t>
            </w: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Реферат (доклад) оценивается от 0 до 12 баллов в зависимости от полноты раскрытия темы и качества оформления.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Участие в работе «круглого стола»: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полнота ответа, </w:t>
            </w:r>
            <w:r w:rsidRPr="00FB6E7E">
              <w:rPr>
                <w:rFonts w:ascii="Times New Roman" w:eastAsia="Times New Roman" w:hAnsi="Times New Roman" w:cs="Times New Roman"/>
                <w:bCs/>
                <w:i/>
                <w:spacing w:val="-2"/>
                <w:sz w:val="20"/>
                <w:szCs w:val="20"/>
                <w:lang w:val="ru-RU"/>
              </w:rPr>
              <w:t>использование дополнительных источников при ответе;</w:t>
            </w: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 умение отстаивать свою позицию; умение приводить примеры. 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Участие в тестировании: </w:t>
            </w: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правильность и количество правильных ответов; 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за каждый правильный ответ на вопрос студент получает 1 балл.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Поиск и сбор необходимой литературы: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умение пользоваться современной научной и учебной литературой;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Использование </w:t>
            </w:r>
            <w:r w:rsidRPr="00FB6E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современных информационно-коммуникационных технологий и </w:t>
            </w:r>
            <w:proofErr w:type="spellStart"/>
            <w:r w:rsidRPr="00FB6E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интернет-ресурсов</w:t>
            </w:r>
            <w:proofErr w:type="spellEnd"/>
            <w:r w:rsidRPr="00FB6E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: </w:t>
            </w:r>
            <w:r w:rsidRPr="00FB6E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соответствие представленных сведений из информационных ресурсов Интернет современным научным данным; </w:t>
            </w:r>
            <w:r w:rsidRPr="00FB6E7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/>
              </w:rPr>
              <w:t>обоснованность обращения к базам данных;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 xml:space="preserve">Т – тест; 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КР – контрольная работа;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КС – круглый стол;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Р – реферат;</w:t>
            </w:r>
          </w:p>
          <w:p w:rsidR="00FB6E7E" w:rsidRPr="00FB6E7E" w:rsidRDefault="00FB6E7E" w:rsidP="00FB6E7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B6E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Д – доклад.</w:t>
            </w:r>
          </w:p>
        </w:tc>
      </w:tr>
    </w:tbl>
    <w:p w:rsidR="00FB6E7E" w:rsidRPr="00FB6E7E" w:rsidRDefault="00FB6E7E" w:rsidP="00FB6E7E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6E7E" w:rsidRPr="00FB6E7E" w:rsidRDefault="00FB6E7E" w:rsidP="00FB6E7E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 Шкалы оценивания:</w:t>
      </w:r>
    </w:p>
    <w:p w:rsidR="00FB6E7E" w:rsidRPr="00FB6E7E" w:rsidRDefault="00FB6E7E" w:rsidP="00FB6E7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FB6E7E" w:rsidRPr="00FB6E7E" w:rsidRDefault="00FB6E7E" w:rsidP="00FB6E7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FB6E7E" w:rsidRPr="00FB6E7E" w:rsidRDefault="00FB6E7E" w:rsidP="00FB6E7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FB6E7E" w:rsidRPr="00FB6E7E" w:rsidRDefault="00FB6E7E" w:rsidP="00FB6E7E">
      <w:pPr>
        <w:keepNext/>
        <w:keepLines/>
        <w:spacing w:before="480" w:after="0" w:line="240" w:lineRule="auto"/>
        <w:outlineLvl w:val="0"/>
        <w:rPr>
          <w:rFonts w:ascii="Calibri Light" w:eastAsia="Times New Roman" w:hAnsi="Calibri Light" w:cs="Times New Roman"/>
          <w:b/>
          <w:bCs/>
          <w:color w:val="2E74B5"/>
          <w:sz w:val="28"/>
          <w:szCs w:val="28"/>
          <w:lang w:val="ru-RU" w:eastAsia="ru-RU"/>
        </w:rPr>
      </w:pPr>
      <w:bookmarkStart w:id="3" w:name="_Toc529442090"/>
      <w:r w:rsidRPr="00FB6E7E">
        <w:rPr>
          <w:rFonts w:ascii="Calibri Light" w:eastAsia="Times New Roman" w:hAnsi="Calibri Light" w:cs="Times New Roman"/>
          <w:b/>
          <w:bCs/>
          <w:color w:val="2E74B5"/>
          <w:sz w:val="28"/>
          <w:szCs w:val="28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FB6E7E" w:rsidRPr="00FB6E7E" w:rsidRDefault="00FB6E7E" w:rsidP="00FB6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6E7E" w:rsidRPr="00FB6E7E" w:rsidRDefault="00FB6E7E" w:rsidP="00FB6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B6E7E" w:rsidRPr="00FB6E7E" w:rsidRDefault="00FB6E7E" w:rsidP="00FB6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B6E7E" w:rsidRPr="00FB6E7E" w:rsidRDefault="00FB6E7E" w:rsidP="00FB6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FB6E7E" w:rsidRPr="00FB6E7E" w:rsidRDefault="00FB6E7E" w:rsidP="00FB6E7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ko-KR"/>
        </w:rPr>
      </w:pPr>
      <w:r w:rsidRPr="00FB6E7E">
        <w:rPr>
          <w:rFonts w:ascii="Times New Roman" w:eastAsia="Times New Roman" w:hAnsi="Times New Roman" w:cs="Times New Roman"/>
          <w:b/>
          <w:sz w:val="24"/>
          <w:szCs w:val="24"/>
          <w:lang w:val="ru-RU" w:eastAsia="ko-KR"/>
        </w:rPr>
        <w:t>по дисциплине Политология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Политология как наука. Место политологии в системе обществознания.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Методология и методы изучения политики.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Категории политологии: структура и содержание.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мысль античности (Платон, Аристотель, Цицерон).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теология и политическая наука в Средневековье (А. Августин, Ф. Аквинский, Н. Макиавелли).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Политическое знание в новое время (Дж. Локк, Т. Гоббс, Ш. Монтескье, Ж.-Ж. Руссо, Э.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Берк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Классический этап в развитии политической науки (О. Конт, К. Маркс, М. Вебер</w:t>
      </w:r>
      <w:r w:rsidRPr="00FB6E7E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)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Российская политологическая традиция (</w:t>
      </w:r>
      <w:r w:rsidRPr="00FB6E7E">
        <w:rPr>
          <w:rFonts w:ascii="Times New Roman" w:eastAsia="Times New Roman" w:hAnsi="Times New Roman" w:cs="Times New Roman"/>
          <w:sz w:val="20"/>
          <w:szCs w:val="20"/>
          <w:lang w:eastAsia="ru-RU"/>
        </w:rPr>
        <w:t>XI</w:t>
      </w: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</w:t>
      </w:r>
      <w:r w:rsidRPr="00FB6E7E">
        <w:rPr>
          <w:rFonts w:ascii="Times New Roman" w:eastAsia="Times New Roman" w:hAnsi="Times New Roman" w:cs="Times New Roman"/>
          <w:sz w:val="20"/>
          <w:szCs w:val="20"/>
          <w:lang w:eastAsia="ru-RU"/>
        </w:rPr>
        <w:t>XIX</w:t>
      </w: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вв.)</w:t>
      </w:r>
      <w:r w:rsidRPr="00FB6E7E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Политика как общественное явление. Функции политики, субъекты и объекты политики.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Политика и мораль: проблемы взаимодействия.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власть: сущность, формы, функции.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Легитимность политической власти. Кризис легитимности.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Теория разделения властей. Её постановка и решение в современной России.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система. Структура и функции политической системы.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Типы политических систем. Политическая система и социальная среда.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режим: понятие, отличительные признаки, типология.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Авторитарный режим, его характеристика.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Тоталитарный режим, его характеристика.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Демократия как политический режим и как форма организации политической жизни. 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Понятие, признаки и функции государства.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Формы территориально-государственного устройства и формы государственного правления.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Правовое и социальное государство, их характеристика.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Гражданское общество: основные интерпретации и практическое воплощение.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Государство и гражданское общество в современной России: проблемы взаимоотношений.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Политические партии: понятие, функции и этапы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партогенеза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Партийные системы, их характеристика.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Политическое участие как вид политической деятельности. Мобилизованное и автономное политическое участие.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социализация. Политическое поведение.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Специфика индивидуального и массового политического поведения. 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элита: концепции и научные школы. Система отбора политических элит.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Происхождение и особенности политической элиты современной России.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Тенденции развития политического лидерства в современном мире. 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Типы политического лидерства.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культура: понятие, структура и функции.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Типы политических культур. Особенности политической культуры современной России.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Политическое сознание: понятие, виды, функции.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Особенности индивидуального и массового политического сознания.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идеология: понятие, функции, роль в жизни общества.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Современные виды идеологии: социал-демократическая, коммунистическая, либеральная, консервативная, националистическая.</w:t>
      </w:r>
    </w:p>
    <w:p w:rsidR="00FB6E7E" w:rsidRPr="00FB6E7E" w:rsidRDefault="00FB6E7E" w:rsidP="00FB6E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Политический процесс. Субъекты политического процесса в современной России.</w:t>
      </w:r>
    </w:p>
    <w:p w:rsidR="00FB6E7E" w:rsidRPr="00FB6E7E" w:rsidRDefault="00FB6E7E" w:rsidP="00FB6E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_________________Еременко О.А.</w:t>
      </w:r>
    </w:p>
    <w:p w:rsidR="00FB6E7E" w:rsidRPr="00FB6E7E" w:rsidRDefault="00FB6E7E" w:rsidP="00FB6E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4"/>
          <w:u w:val="single"/>
          <w:lang w:val="ru-RU" w:eastAsia="ru-RU"/>
        </w:rPr>
        <w:t>«     »                           2018 г. </w:t>
      </w: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B6E7E" w:rsidRPr="00FB6E7E" w:rsidRDefault="00FB6E7E" w:rsidP="00FB6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6E7E" w:rsidRPr="00FB6E7E" w:rsidRDefault="00FB6E7E" w:rsidP="00FB6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B6E7E" w:rsidRPr="00FB6E7E" w:rsidRDefault="00FB6E7E" w:rsidP="00FB6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B6E7E" w:rsidRPr="00FB6E7E" w:rsidRDefault="00FB6E7E" w:rsidP="00FB6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B6E7E" w:rsidRPr="00FB6E7E" w:rsidRDefault="00FB6E7E" w:rsidP="00FB6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FB6E7E" w:rsidRPr="00FB6E7E" w:rsidRDefault="00FB6E7E" w:rsidP="00FB6E7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ЗАЧЕТУ №_1_</w:t>
      </w: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B6E7E" w:rsidRPr="00FB6E7E" w:rsidRDefault="00FB6E7E" w:rsidP="00FB6E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 Политология</w:t>
      </w:r>
    </w:p>
    <w:p w:rsidR="00FB6E7E" w:rsidRPr="00FB6E7E" w:rsidRDefault="00FB6E7E" w:rsidP="00FB6E7E">
      <w:p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 Политология как наука. Место политологии в системе обществознания.</w:t>
      </w:r>
    </w:p>
    <w:p w:rsidR="00FB6E7E" w:rsidRPr="00FB6E7E" w:rsidRDefault="00FB6E7E" w:rsidP="00FB6E7E">
      <w:p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 Формы территориально-государственного устройства и формы государственного правления.</w:t>
      </w:r>
    </w:p>
    <w:p w:rsidR="00FB6E7E" w:rsidRPr="00FB6E7E" w:rsidRDefault="00FB6E7E" w:rsidP="00FB6E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Составитель____________________________Еременко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О.А.</w:t>
      </w:r>
    </w:p>
    <w:p w:rsidR="00FB6E7E" w:rsidRPr="00FB6E7E" w:rsidRDefault="00FB6E7E" w:rsidP="00FB6E7E">
      <w:p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Заведующий кафедрой___________________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Наухацкий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В.В.</w:t>
      </w:r>
    </w:p>
    <w:p w:rsidR="00FB6E7E" w:rsidRPr="00FB6E7E" w:rsidRDefault="00FB6E7E" w:rsidP="00FB6E7E">
      <w:p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u w:val="single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«      »                               2018 г. </w:t>
      </w:r>
    </w:p>
    <w:p w:rsidR="00FB6E7E" w:rsidRPr="00FB6E7E" w:rsidRDefault="00FB6E7E" w:rsidP="00FB6E7E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FB6E7E" w:rsidRPr="00FB6E7E" w:rsidRDefault="00FB6E7E" w:rsidP="00FB6E7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FB6E7E" w:rsidRPr="00FB6E7E" w:rsidRDefault="00FB6E7E" w:rsidP="00FB6E7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50-100 баллов («зачет»)</w:t>
      </w: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FB6E7E" w:rsidRPr="00FB6E7E" w:rsidRDefault="00FB6E7E" w:rsidP="00FB6E7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FB6E7E" w:rsidRPr="00FB6E7E" w:rsidRDefault="00FB6E7E" w:rsidP="00FB6E7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FB6E7E" w:rsidRPr="00FB6E7E" w:rsidRDefault="00FB6E7E" w:rsidP="00FB6E7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0-49 баллов («незачет»)</w:t>
      </w: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FB6E7E" w:rsidRPr="00FB6E7E" w:rsidRDefault="00FB6E7E" w:rsidP="00FB6E7E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B6E7E" w:rsidRPr="00FB6E7E" w:rsidRDefault="00FB6E7E" w:rsidP="00FB6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B6E7E" w:rsidRPr="00FB6E7E" w:rsidRDefault="00FB6E7E" w:rsidP="00FB6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B6E7E" w:rsidRPr="00FB6E7E" w:rsidRDefault="00FB6E7E" w:rsidP="00FB6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FB6E7E" w:rsidRPr="00FB6E7E" w:rsidRDefault="00FB6E7E" w:rsidP="00FB6E7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FB6E7E" w:rsidRPr="00FB6E7E" w:rsidRDefault="00FB6E7E" w:rsidP="00FB6E7E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b/>
          <w:color w:val="000000"/>
          <w:sz w:val="24"/>
          <w:szCs w:val="24"/>
          <w:lang w:val="ru-RU"/>
        </w:rPr>
      </w:pPr>
      <w:r w:rsidRPr="00FB6E7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 по дисциплине</w:t>
      </w:r>
      <w:r w:rsidRPr="00FB6E7E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 </w:t>
      </w:r>
      <w:r w:rsidRPr="00FB6E7E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ru-RU"/>
        </w:rPr>
        <w:t>Политология</w:t>
      </w:r>
    </w:p>
    <w:p w:rsidR="00FB6E7E" w:rsidRPr="00FB6E7E" w:rsidRDefault="00FB6E7E" w:rsidP="00FB6E7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B6E7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FB6E7E" w:rsidRPr="00FB6E7E" w:rsidRDefault="00FB6E7E" w:rsidP="00FB6E7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B6E7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1. «Проблемы истории и теории политической науки»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 Учение о политологии как правлении образованного большинства разрабатывал: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Аристотель; б) Цицерон; в) Платон; г) Сенека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2. Средневековый политический трактат </w:t>
      </w:r>
      <w:proofErr w:type="gram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</w:t>
      </w:r>
      <w:proofErr w:type="gram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граде Божием был написан: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Августином; б) Фомой Аквинским; в)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Иохимом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Альтузием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г) Гуго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Гроцием</w:t>
      </w:r>
      <w:proofErr w:type="spellEnd"/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Важнейшим ресурсом власти с точки зрения Макиавелли является: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страх; б) мораль; в) религия; г) любовь к правителям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Главной политической задачей мыслителей Нового Времени было: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доказательство договорного характера государства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доказательство божественного происхождения государства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доказательство биосоциального происхождения государства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доказательство возможности тотальной войны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Впервые теорию разделения властей сформулировал: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Локк; б) Монтескье; в) Кант; г) Гегель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6. Марксизм </w:t>
      </w:r>
      <w:proofErr w:type="gram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утверждает</w:t>
      </w:r>
      <w:proofErr w:type="gram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политическая власть является порождением: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экономической власти; б) религиозной власти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семейной власти; г) родоплеменной власти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7. Парето и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Моска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gram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считали</w:t>
      </w:r>
      <w:proofErr w:type="gram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подлинным двигателем прогресса является: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борьба элит; б) борьба классов; в) борьба наций; г) борьба государств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8. Первым русским политическим мыслителем считается: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Илларион Киевский; б) Нил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Сорский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Иосиф Волоцкий; г)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Филофей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9. Национальную формулу власти Православие Самодержавие Народность разработал: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 Уваров</w:t>
      </w:r>
      <w:proofErr w:type="gram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б) Прокопович; в) Татищев; г)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Крижанич</w:t>
      </w:r>
      <w:proofErr w:type="spellEnd"/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10. Геополитическую концепцию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евразийства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разрабатывал: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Савицкий; б) Троцкий; г) Плеханов; д) Ленин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11. Кто из античных мыслителей является автором высказывания человек-политическое животное?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Аристотель; б) Платон; в) Гераклит; г) Сократ 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12. Укажите какое из определений наиболее точно выражает сущность политики: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политика-сфера управления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политика-это совокупность </w:t>
      </w:r>
      <w:proofErr w:type="gram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процессов</w:t>
      </w:r>
      <w:proofErr w:type="gram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связанных с завоеванием, удержанием и использованием власти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политика-это установление целей общественного развития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политика-это когда одни люди подчиняются другим людям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13. Какая из перечисленных отраслей научного знания не входит в структуру политологии?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теория государства и права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философия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антропология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теория политических институтов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14. Какой из указанных методов политологии не является общим?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включённого наблюдения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социологический метод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нормативно-ценностный метод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структурно-функциональный метод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15. Какой из перечисленных методов не является методом прикладной политологии?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антропологический метод; б) контент-анализ; в) метод опроса; г) игровой метод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16. Какую из функций политика не выполняет?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гносеологическую функцию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функцию выражения интересов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функцию руководства общественными процессами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функцию интеграции сфер общественной жизни 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17. Какие из перечисленных характеристик присущи государственной власти?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легальность; б) верховенство; в) всеобщий характер; г)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монофункциональность</w:t>
      </w:r>
      <w:proofErr w:type="spellEnd"/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18. Социальный ресурс власти </w:t>
      </w:r>
      <w:proofErr w:type="gram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Это</w:t>
      </w:r>
      <w:proofErr w:type="gram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способность власти понижать и повышать статус индивидов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способность распоряжаться определённым объёмом материальных благ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закон признаваемый большинством общества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контроль государственной власти за информацией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19.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Реляционистская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 власти - это концепция, которая: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20. Биологическая концепция власти - это концепция, которая: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21. </w:t>
      </w:r>
      <w:proofErr w:type="gram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Поведенческая концепция власти это</w:t>
      </w:r>
      <w:proofErr w:type="gram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22. </w:t>
      </w:r>
      <w:proofErr w:type="gram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Коммуникативная концепция власти это</w:t>
      </w:r>
      <w:proofErr w:type="gram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23. Традиционная легитимность основывается на: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силе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24. Рационально-правовая демократическая легитимность основывается на: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силе 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25. Харизматическая легитимность основывается на: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силе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26. Правовое государство-это государство в котором: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общество имеет обязанности перед властью власть же не отвечает перед обществом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власть имеет обязанности перед обществом, общество же не имеет обязанностей перед властью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осуществляется принцип приоритета права над властью и гражданами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присутствуют демократическое законодательство разделение властей легальная оппозиция политический плюрализм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27. Какое из нижеприведённых суждений характеризует государственный суверенитет?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независимость высших органов власти от общества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народ является источником власти всех государственных институтов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право народа на свержение деспотического правительства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независимость государства от других государств  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28. Какое из приведённых ниже положений раскрывает сущность лоббизма?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централизация системы власти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 формирования политической элиты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процесс влияния групп интересов на органы власти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способ легитимации власти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29. Что из перечисленного не является формой территориально-государственного устройства?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конвиксия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федерация; в) конфедерация; г) унитаризм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30. К какому понятию относится определение Характер взаимоотношений между государством и обществом?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политический режим; б) политическая система; в) политическая культура; г) политическая жизнь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31. Укажите режим где существуют неограниченная власть одного человека или группы </w:t>
      </w:r>
      <w:proofErr w:type="gram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лиц</w:t>
      </w:r>
      <w:proofErr w:type="gram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но сохраняется автономность личности во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внеполитических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сферах жизни: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тоталитаризм; б) авторитаризм; в) теократия; г) демократия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32. Демократический политический режим предполагает: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подчинённость большинства меньшинству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подчинённость меньшинства большинству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подчинение всего населения власти одной партии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подчинение всего населения власти одного или нескольких лиц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33. Элементы составляющие политическую систему общества: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семья классы город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средства массовой информации классы нации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государство СМИ политические объединения политическая культура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все организации которые существуют в обществе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34. Какие из указанных функций, согласно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Истону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характерны для политической системы?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функция входа; б) функция выхода; в) функция сохранения и адаптации; г) функция изоляции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35. Укажите типы политических систем согласно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англо-американский тип; б) континентально-европейский тип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традиционный тип; г) постмодернистский тип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36. Сущность политической идеологии заключается в </w:t>
      </w:r>
      <w:proofErr w:type="gram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том</w:t>
      </w:r>
      <w:proofErr w:type="gram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идеология это: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коллективное политическое верование; б) политическая иллюзия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задача; г) политическая технология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37. Какие из уровней включает в себя политическая идеология?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теоретико-концептуальный уровень; б) программно-политический уровень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актуализированный уровень; г) иллюзорный уровень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38. Какую из функций не выполняет политическая идеология?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мобилизационную функцию; б) ориентационную функцию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интегративную функцию; г) репрессивную функцию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39. Основными ценностями либеральной идеологии являются: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равенство и братство; б) равенство и справедливость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справедливость и коллективизм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40. Основными ценностями консервативной идеологии являются: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свобода и равенство; б) традиция и историческая преемственность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реформизм и свобода; г) прогресс и индивидуализм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41. Основными ценностями социалистической идеологии являются: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социальная справедливость и равенство; б) свобода и индивидуализм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прогресс и индивидуализм; г) традиция и историческая преемственность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42. Основными ценностями социал-демократической идеологии являются: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прогресс и индивидуализм; б) традиция и историческая преемственность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солидарность и социальное партнёрство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43. Основной ценностью национализма являются: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интересы государства; б) интересы правящей партии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интересы господствующего класса; г) интересы нации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44. Идеология фашизма основывается на: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народного сообщества и корпоративности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теории тотального государства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теории классовой борьбы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теории эволюционного социализма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45. Идеология нацизма основывается на: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классовой борьбы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б) теории народного сообщества и корпоративности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идее национал-реваншизма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идее расизма   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46. Центральным пунктом политической программы феминизма является: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требование полного экономического равенства полов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Требование уравнивания в правах расовых меньшинств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требование защиты окружающей среды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требование защиты интересов крупных собственников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47. Политическая партия это: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группа добровольно объединившихся единомышленников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proofErr w:type="gram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группа</w:t>
      </w:r>
      <w:proofErr w:type="gram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класса или социального слоя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организация оказывающая влияние на процесс принятия политических решений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</w:t>
      </w:r>
      <w:proofErr w:type="gram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организация</w:t>
      </w:r>
      <w:proofErr w:type="gram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определённых социальных групп и участвующая в борьбе за государственную власть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48. В зависимости от участия в осуществлении власти партии подразделяются на: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правящие и нелегальные; б) правящие и оппозиционные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легальные и нелегальные; г) оппозиционные и легальные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49. Какие из перечисленных признаков характерны для политических партий?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прочность организации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наличие разветвлённой сети местных организаций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стремление получить всенародную поддержку на выборах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закрытость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«Институциональные аспекты политики»</w:t>
      </w: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 Какие из перечисленных признаков характерны для политических движений?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отсутствие единой идеологической программы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непостоянство участников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отсутствие сильного центра развитой структуры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стремление обязательно завоевать государственную власть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По масштабу политические движения делятся на: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местные; б) региональные; в) международные; г) вселенские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По месту в политической системе политические движения делят на: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легальные; б) нелегальные; в) формальные; г) фактические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По продолжительности существования политические движения делят на: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однодневки; б) долгожители; в) перманентные; г) вечные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Какие из организаций не относятся к гражданскому обществу?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научные; б) просветительские; в) благотворительные; г) органы власти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Какой из общественных интересов не реализуют институты гражданского общества?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культурный; б) экономический; в) досуговый; г) национальной безопасности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7. </w:t>
      </w:r>
      <w:proofErr w:type="gram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Группы давления это</w:t>
      </w:r>
      <w:proofErr w:type="gram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объединения, которые стремятся к: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оказанию давления на власть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завоеванию государственной власти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фундаментальному переустройству политической системы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террористической деятельности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8. Какие из функций выполняют партии в отношении институтов политической власти?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осуществление перераспределения власти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связь населения с властными структурами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отбор и привлечение лидеров экспертов и аналитиков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связь между различными ветвями власти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репрессии в отношении высших должностных лиц государства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9. Какие из расколов согласно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Липсету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Роккану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привели к появлению в Европе политических партий?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центр/периферия; б) государство/церковь; в) город/деревня; г) работники/собственники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армия/полиция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10. Укажите существующие варианты партийных систем: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однопартийная система; б) двухпартийная система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многопартийная система; г)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квазимонополипартийная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система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11. Российская многопартийная система не включает в себя: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религиозно-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фундаменталистские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партии; б) партии правого центра; в) либеральные партии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национал-патриотические партии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61. Выделение элитарных групп в современном обществе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Михельс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назвал: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железным законом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олигархизации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принципом социальной дифференциации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принципом разделения труда; г) законом социальной иерархии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12. Современная властвующая элита включает в себя: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экономическую элиту; б) военную элиту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собственно политическую элиту; г) бюрократическую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субэлиту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религиозную элиту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13. Система гильдий как способ отбора политических элит предполагает: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б) открытый конкурентный характер отбора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комбинированный характер отбора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14. Антрепренерская система отбора политических элит предполагает: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открытый конкурентный характер отбора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комбинированный характер отбора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15. Какие из перечисленных теорий исследуют политическое лидерство?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теория личностных черт; б)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факторно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-аналитическая теория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ситуативная теория; г) эксплицитная теория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16. Какие из перечисленных функций выполняет политическое лидерство?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программная функция; б) мобилизационная функция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коммуникативная функция; г) дезинтеграционная функция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17. Укажите типы политического лидерства, выделенные Вебером: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традиционный тип; б) харизматический тип; в) рационально-легальный тип; г) архаический тип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18. Укажите типы политического лидерства выявленные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Херманн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знаменосец; б) пожарник; в) торговец; г) служитель; д) извозчик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19. Какие из типов лидерства выделил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Таккер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лидер-реформатор; б) лидер-революционер; в) лидер-консерватор; г) лидер-либерал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лидер-коммунист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20. Какие из типов лидерства выделил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Вятр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лидер-идеолог; б) лидер-соглашатель; в) открытый лидер; г) лидер догматик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лидер-фантазёр 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21. Какие из типов лидерства выделил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Блондель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спасатель; б)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патерналист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в) идеолог; г) успокоитель; д) террорист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22. Кого из перечисленных политических лидеров считают обычно харизматиками?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Ленина; б) Сталина; в) Гитлера; г)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Трумена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д) Брежнева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23. Что такое политический маркетинг?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умение продавать качества и достоинства лидера на политическом рынке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пропаганда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коммерческое использование политической власти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24. Какие уровни, согласно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Вербе, включает в себя политическая культура?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познавательные ориентации; б) эмоциональные ориентации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оценочные ориентации; г) экзистенциальные ориентации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25. Что является </w:t>
      </w:r>
      <w:proofErr w:type="gram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главным элементом политической культуры</w:t>
      </w:r>
      <w:proofErr w:type="gram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способствующим её сохранению?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базовая политическая традиция; б) политические символы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политические ритуалы; г) политические стереотипы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26. Лозунгом укрепления самодержавной власти в России было высказывание: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Москва-третий Рим; б) свобода, равенство, братство; в) пролетарии всех стран соединяйтесь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27. Что из перечисленного можно отнести к политическим ритуалам?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торжественные церемонии; б) парады; в) демонстрации; г) теракты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28. Какой из политических режимов уделяет особое внимание распространению политических символов?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тоталитарный; б) авторитарный; в) демократический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29. Что из перечисленного не является функцией политической культуры?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дезинтеграция; б) адаптация; в) социализация; г) интеграция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30. Какие из перечисленных характеристик присущи западным политическим культурам?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31. Какие из перечисленных характеристик присущи восточным политическим культурам?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32. Какой из перечисленных политических культур согласно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озабоченность только местными проблемами?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патриархальной; б) подданнической; в) активистской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33. Для какой из перечисленных политических культур согласно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характерна политическая пассивность граждан?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подданнической; в) активистской 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34. Какой из перечисленных политических культур согласно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политическая грамотность граждан? 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</w:t>
      </w:r>
      <w:proofErr w:type="gram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подданнической ;в</w:t>
      </w:r>
      <w:proofErr w:type="gram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 активистской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35. Для какого из перечисленных типов политических культур согласно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характерно мирное сочетание разных ценностей?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гомогенного; б) фрагментированного; в) смешанного; г) тоталитарного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36. Политическая традиция России представлявшая собой особый способ взаимоотношений религиозной и светской власти называлась: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симфония властей; б)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папоцезаризм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цезарепапизм</w:t>
      </w:r>
      <w:proofErr w:type="spellEnd"/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37. Укажите черту не свойственную политической культуре России: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патернализм; б) патриархальность; в) правовой нигилизм; г) демократичность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38. Укажите фазы процесса развития политического конфликта: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скрытая фаза; б) фаза напряженности; в) фаза антагонизма; д) фаза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дескриптивности</w:t>
      </w:r>
      <w:proofErr w:type="spellEnd"/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39. Кто из древнегреческих мыслителей называл войну отцом и матерью всего сущего?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Гераклит; б) Платон; в) Аристотель; г) Сократ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40. Какие из перечисленных конфликтов входят в классификацию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Боулдинга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пограничные; б) экологические; в) дескриптивные; г) деструктивные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41. Укажите, какие типы конфликтов выделил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Раппапорт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война; б) игра; в) спор; г) торг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42. Укажите условия, соблюдение которых необходимо для урегулирования политических конфликтов: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стабильная коалиция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пропорциональное представительство интересов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деполитизация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общества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взаимное право вето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усиление репрессивного аппарата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43. Какие типы международных конфликтов выделяли Даллес и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Лебоу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кризис балансирования на грани войны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конфликт оправдания враждебности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конфликт цивилизационного противостояния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44. На какие типы разделил политические конфликты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Козер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характеру нормативной регуляции?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институализированные конфликты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неинституализированные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конфликты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ненормативные конфликты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конституционные конфликты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45. С точки зрения публичности конкуренции сторон выделяют конфликты: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открытые; б) скрытые; в) смешанные; г) перманентные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46. По временным характеристикам конкурентного взаимодействия выделяют: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долговременные конфликты; б) кратковременные конфликты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возобновляющиеся конфликты; г) перспективные конфликты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47. В соответствии с организацией режима правления выделяют: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вертикальные конфликты; б) горизонтальные конфликты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диагональные конфликты; г) векторные конфликты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48. Укажите существующие методы разрешения политических конфликтов: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конфронтации; б) метод переговоров; в) метод террора; г) метод бифуркации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49. По сферам проявления межнациональные конфликты делятся на: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политико-правовые; б) социально-экономические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сепаратистские; г) эксплуатационные; д) паразитарные  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50. Что такое политическая социализация?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воздействие государства на экономику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деятельность партии по завоеванию власти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ориентация политики на социальные ценности</w:t>
      </w:r>
    </w:p>
    <w:p w:rsidR="00FB6E7E" w:rsidRPr="00FB6E7E" w:rsidRDefault="00FB6E7E" w:rsidP="00FB6E7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B6E7E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д) усвоение норм и способов политической жизни</w:t>
      </w:r>
    </w:p>
    <w:p w:rsidR="00FB6E7E" w:rsidRPr="00FB6E7E" w:rsidRDefault="00FB6E7E" w:rsidP="00FB6E7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B6E7E" w:rsidRPr="00FB6E7E" w:rsidRDefault="00FB6E7E" w:rsidP="00FB6E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FB6E7E" w:rsidRPr="00FB6E7E" w:rsidRDefault="00FB6E7E" w:rsidP="00FB6E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_________________Еременко О.А.</w:t>
      </w:r>
    </w:p>
    <w:p w:rsidR="00FB6E7E" w:rsidRPr="00FB6E7E" w:rsidRDefault="00FB6E7E" w:rsidP="00FB6E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4"/>
          <w:u w:val="single"/>
          <w:lang w:val="ru-RU" w:eastAsia="ru-RU"/>
        </w:rPr>
        <w:t>«     »                           2018 г. </w:t>
      </w:r>
    </w:p>
    <w:p w:rsidR="00FB6E7E" w:rsidRPr="00FB6E7E" w:rsidRDefault="00FB6E7E" w:rsidP="00FB6E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комплекта заданий для контрольной работы</w:t>
      </w: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политологии.</w:t>
      </w: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Комплект заданий для контрольной работы </w:t>
      </w:r>
      <w:r w:rsidRPr="00FB6E7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 «Политология».</w:t>
      </w:r>
    </w:p>
    <w:p w:rsidR="00FB6E7E" w:rsidRPr="00FB6E7E" w:rsidRDefault="00FB6E7E" w:rsidP="00FB6E7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B6E7E" w:rsidRPr="00FB6E7E" w:rsidRDefault="00FB6E7E" w:rsidP="00FB6E7E">
      <w:pPr>
        <w:spacing w:after="12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sz w:val="20"/>
          <w:szCs w:val="24"/>
          <w:lang w:val="ru-RU" w:eastAsia="ru-RU"/>
        </w:rPr>
        <w:t>Модуль 1. Проблемы истории и теории политической науки Теория политики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1.Политика как сфера общественной жизни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Методы и способы политических исследований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Предмет политологии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Связь политики с другими сферами общественной жизни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Этапы развития политической науки. Современные политические школы.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Политология в системе общественных наук.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7. Причины возрастания роли политологии в современной России. Основные направления в российской политологии.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8. Политика и экономика: взаимосвязь и развитие.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9. Политика и мораль.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10. Политическая мысль древнего мира (Платон, Аристотель, Конфуций) 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11. Политическая мысль средневековья и Нового времени (Ф. Аквинский, Н. Макиавелли,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Т.Гоббс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Дж. Локк).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12. Развитие политической мысли в России.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13. Основные направления и течения в современной политической науке.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14. Развитие политической мысли в Древнем Риме.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15. Политические взгляды социалистов-утопистов.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16. Философско-правовые концепции политики в классической немецкой философии (Кант, Гегель).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17. Либеральные и консервативные направления в политической мысли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18.Понятие, природа и источники власти.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19. Механизмы реализации власти.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20. Формы власти. Теории и концепции власти.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21. Легитимность и эффективность политической власти в России.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22. Власть и мораль. Власть в современном обществе.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23. Власть, демократические институты и структуры гражданского общества.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24. Укрепление власти и общественное развитие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25.Элита и масса как главные субъекты политического процесса.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26. Российские политические элиты: структура, типология и функции.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27. Политическое лидерство в современном политическом процессе.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28.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Рекрутирование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элит современной России. Элитные конфликты и компромиссы.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29. Типы политического лидерства в современной России.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30. Специфика воздействия лидера на общество в современной России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sz w:val="20"/>
          <w:szCs w:val="24"/>
          <w:lang w:val="ru-RU" w:eastAsia="ru-RU"/>
        </w:rPr>
        <w:t>Модуль 2 Институциональные аспекты политики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 Политическая культура и её влияние на характер политического режима.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Исторические составляющие политической культуры, их влияние на процесс её формирования.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Политическое поведение и политическое участие: понятие, подходы, разновидности.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Специфика политической культуры государственной власти и управления в современной России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Особенности политической культуры современного российского общества.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Политическая социализация личности в современной России.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7. Государственная символика и её влияние на политическую культуру личности.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8. Формы участия граждан и типы массовой политической деятельности в России. 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9. Деструктивное поведение и стихийные массовые движения в современном демократическом процессе.  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10. Политическая коммуникация и её формы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11. Политические идеологии и мифы в современной России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12. Вариабельность политического сознания в посткоммунистической России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13. Специфика индивидуального и массового политического сознания. Основные модели в современной России. 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14. Взаимосвязь политического и правового сознания в политическом процессе.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15. Политическое сознание властвующих и масс в современной России. 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16. Мифы и политические брэнды современной России.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17. Предвыборная кампания как генерирующий фактор политического сознания.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18. Технологии манипулирования политическим сознанием.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19.Понятие, структура, функции и типологии политических систем.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20. Политическая стабильность и политический риск.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21. Сущность и типология политических режимов.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22. Демократические режимы и политический режим в современной России.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23. Сравнительный анализ теоретических моделей политических систем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И.Истона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Г.Алмонда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24. Политическая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институализация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современной России, условия политической стабильности и методы её обеспечения.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25. Авторитаризм в странах третьего мира – природа и эволюция.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26. Институт президентства в современном мире.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27. Характеристика российской государственности.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28. Демократия как политический процесс и политический режим.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29. Политические партии: история и современность.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30. Партийные системы. Их особенности и влияние на сущность политического режима.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31.Общественно-политические организации современности. Их роль и особенности. 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32.Политические партии и партийная система России начала </w:t>
      </w:r>
      <w:r w:rsidRPr="00FB6E7E">
        <w:rPr>
          <w:rFonts w:ascii="Times New Roman" w:eastAsia="Times New Roman" w:hAnsi="Times New Roman" w:cs="Times New Roman"/>
          <w:sz w:val="20"/>
          <w:szCs w:val="20"/>
          <w:lang w:eastAsia="ru-RU"/>
        </w:rPr>
        <w:t>XXI</w:t>
      </w: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века: особенности и специфика.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33. Федеральный закон РФ «О политических партиях» - новый этап в развитии партийной системы в современной России.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34. Фракции в государственной Думе как элемент многопартийной системы.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35. Особенности предвыборной борьбы на последних парламентских выборах.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36.  Политические партии Западной Европы и США в сравнительном анализе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37. Природа, сущность и признаки государства.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38. Правовое и социальное государство.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39. Государство и гражданское общество: проблемы взаимоотношений.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40. Проблемы развития российской государственности и гражданского общества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41. Договорная теория происхождения государства Т. Гоббса и Ж.Ж. Руссо.</w:t>
      </w:r>
    </w:p>
    <w:p w:rsidR="00FB6E7E" w:rsidRPr="00FB6E7E" w:rsidRDefault="00FB6E7E" w:rsidP="00FB6E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42. Проблемы взаимоотношений государства и общества в немецкой философской мысли.</w:t>
      </w:r>
    </w:p>
    <w:p w:rsidR="00FB6E7E" w:rsidRPr="00FB6E7E" w:rsidRDefault="00FB6E7E" w:rsidP="00FB6E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контрольная работа проводится по итогам каждого модуля и включает в себя 4 вопроса, отобранных преподавателем методом случайной выборки. Каждый вопрос оценивается от 0 до 5 баллов в зависимости от полноты ответа.  Таким образом, студент может набрать сумму баллов от 0 до 20 по каждому модулю.</w:t>
      </w:r>
    </w:p>
    <w:p w:rsidR="00FB6E7E" w:rsidRPr="00FB6E7E" w:rsidRDefault="00FB6E7E" w:rsidP="00FB6E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_________________Еременко О.А.</w:t>
      </w:r>
    </w:p>
    <w:p w:rsidR="00FB6E7E" w:rsidRPr="00FB6E7E" w:rsidRDefault="00FB6E7E" w:rsidP="00FB6E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4"/>
          <w:u w:val="single"/>
          <w:lang w:val="ru-RU" w:eastAsia="ru-RU"/>
        </w:rPr>
        <w:t>«     »                           2018 г. </w:t>
      </w:r>
    </w:p>
    <w:p w:rsidR="00FB6E7E" w:rsidRPr="00FB6E7E" w:rsidRDefault="00FB6E7E" w:rsidP="00FB6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6E7E" w:rsidRPr="00FB6E7E" w:rsidRDefault="00FB6E7E" w:rsidP="00FB6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Оформление тем для круглого стола </w:t>
      </w: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высшего образования</w:t>
      </w: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Кафедра исторических наук и политологии.</w:t>
      </w: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тем для дискуссии, полемики, диспута, дебатов по дисциплине «Политология»</w:t>
      </w: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FB6E7E" w:rsidRPr="00FB6E7E" w:rsidRDefault="00FB6E7E" w:rsidP="00FB6E7E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Российская политологическая традиция (</w:t>
      </w:r>
      <w:r w:rsidRPr="00FB6E7E">
        <w:rPr>
          <w:rFonts w:ascii="Times New Roman" w:eastAsia="Times New Roman" w:hAnsi="Times New Roman" w:cs="Times New Roman"/>
          <w:sz w:val="20"/>
          <w:szCs w:val="20"/>
          <w:lang w:eastAsia="ru-RU"/>
        </w:rPr>
        <w:t>XI</w:t>
      </w: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</w:t>
      </w:r>
      <w:r w:rsidRPr="00FB6E7E">
        <w:rPr>
          <w:rFonts w:ascii="Times New Roman" w:eastAsia="Times New Roman" w:hAnsi="Times New Roman" w:cs="Times New Roman"/>
          <w:sz w:val="20"/>
          <w:szCs w:val="20"/>
          <w:lang w:eastAsia="ru-RU"/>
        </w:rPr>
        <w:t>XIX</w:t>
      </w: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вв.)</w:t>
      </w:r>
    </w:p>
    <w:p w:rsidR="00FB6E7E" w:rsidRPr="00FB6E7E" w:rsidRDefault="00FB6E7E" w:rsidP="00FB6E7E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Теории происхождения государства.</w:t>
      </w:r>
    </w:p>
    <w:p w:rsidR="00FB6E7E" w:rsidRPr="00FB6E7E" w:rsidRDefault="00FB6E7E" w:rsidP="00FB6E7E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Феномен самопровозглашенных и непризнанных государств в современном мире. </w:t>
      </w:r>
    </w:p>
    <w:p w:rsidR="00FB6E7E" w:rsidRPr="00FB6E7E" w:rsidRDefault="00FB6E7E" w:rsidP="00FB6E7E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Легитимность власти и ее источники. Признаки 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нелегитимности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власти. Исторический опыт России.</w:t>
      </w:r>
    </w:p>
    <w:p w:rsidR="00FB6E7E" w:rsidRPr="00FB6E7E" w:rsidRDefault="00FB6E7E" w:rsidP="00FB6E7E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Политика и мораль: противоречивое единство.</w:t>
      </w:r>
    </w:p>
    <w:p w:rsidR="00FB6E7E" w:rsidRPr="00FB6E7E" w:rsidRDefault="00FB6E7E" w:rsidP="00FB6E7E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Феномен политической элиты современной России.</w:t>
      </w:r>
    </w:p>
    <w:p w:rsidR="00FB6E7E" w:rsidRPr="00FB6E7E" w:rsidRDefault="00FB6E7E" w:rsidP="00FB6E7E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Политическое лидерство в современной России.</w:t>
      </w:r>
    </w:p>
    <w:p w:rsidR="00FB6E7E" w:rsidRPr="00FB6E7E" w:rsidRDefault="00FB6E7E" w:rsidP="00FB6E7E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Исторические формы тоталитарного режима. Сталинизм.</w:t>
      </w:r>
    </w:p>
    <w:p w:rsidR="00FB6E7E" w:rsidRPr="00FB6E7E" w:rsidRDefault="00FB6E7E" w:rsidP="00FB6E7E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Исторические формы и теоретические модели демократии. Демократична ли современная демократия?</w:t>
      </w:r>
    </w:p>
    <w:p w:rsidR="00FB6E7E" w:rsidRPr="00FB6E7E" w:rsidRDefault="00FB6E7E" w:rsidP="00FB6E7E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Партийная система в России начала </w:t>
      </w:r>
      <w:r w:rsidRPr="00FB6E7E">
        <w:rPr>
          <w:rFonts w:ascii="Times New Roman" w:eastAsia="Times New Roman" w:hAnsi="Times New Roman" w:cs="Times New Roman"/>
          <w:sz w:val="20"/>
          <w:szCs w:val="20"/>
          <w:lang w:eastAsia="ru-RU"/>
        </w:rPr>
        <w:t>XXI</w:t>
      </w: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века: особенности многопартийности.</w:t>
      </w:r>
    </w:p>
    <w:p w:rsidR="00FB6E7E" w:rsidRPr="00FB6E7E" w:rsidRDefault="00FB6E7E" w:rsidP="00FB6E7E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культура современной России: исторические корни, менталитет народа, современные особенности.</w:t>
      </w:r>
    </w:p>
    <w:p w:rsidR="00FB6E7E" w:rsidRPr="00FB6E7E" w:rsidRDefault="00FB6E7E" w:rsidP="00FB6E7E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Мегаидеологии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современности. Возможен ли «конец истории» (</w:t>
      </w:r>
      <w:proofErr w:type="spellStart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Ф.Фукуяма</w:t>
      </w:r>
      <w:proofErr w:type="spellEnd"/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)?</w:t>
      </w:r>
    </w:p>
    <w:p w:rsidR="00FB6E7E" w:rsidRPr="00FB6E7E" w:rsidRDefault="00FB6E7E" w:rsidP="00FB6E7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FB6E7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на семинарских занятиях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B6E7E" w:rsidRPr="00FB6E7E" w:rsidRDefault="00FB6E7E" w:rsidP="00FB6E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_________________Еременко О.А.</w:t>
      </w:r>
    </w:p>
    <w:p w:rsidR="00FB6E7E" w:rsidRPr="00FB6E7E" w:rsidRDefault="00FB6E7E" w:rsidP="00FB6E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     »                           2018 г. </w:t>
      </w:r>
    </w:p>
    <w:p w:rsidR="00FB6E7E" w:rsidRPr="00FB6E7E" w:rsidRDefault="00FB6E7E" w:rsidP="00FB6E7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Оформление тем рефератов, докладов </w:t>
      </w:r>
      <w:r w:rsidRPr="00FB6E7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 Политология</w:t>
      </w:r>
    </w:p>
    <w:p w:rsidR="00FB6E7E" w:rsidRPr="00FB6E7E" w:rsidRDefault="00FB6E7E" w:rsidP="00FB6E7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B6E7E" w:rsidRPr="00FB6E7E" w:rsidRDefault="00FB6E7E" w:rsidP="00FB6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B6E7E" w:rsidRPr="00FB6E7E" w:rsidRDefault="00FB6E7E" w:rsidP="00FB6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B6E7E" w:rsidRPr="00FB6E7E" w:rsidRDefault="00FB6E7E" w:rsidP="00FB6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Исторических наук и политологии</w:t>
      </w: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Темы рефератов, докладов </w:t>
      </w:r>
      <w:r w:rsidRPr="00FB6E7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 «Политология».</w:t>
      </w: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Cs w:val="16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szCs w:val="16"/>
          <w:lang w:val="ru-RU" w:eastAsia="ru-RU"/>
        </w:rPr>
        <w:t>Рефераты:</w:t>
      </w:r>
    </w:p>
    <w:p w:rsidR="00FB6E7E" w:rsidRPr="00FB6E7E" w:rsidRDefault="00FB6E7E" w:rsidP="00FB6E7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Политология – наука о политике, её формирование и этапы развития.</w:t>
      </w:r>
    </w:p>
    <w:p w:rsidR="00FB6E7E" w:rsidRPr="00FB6E7E" w:rsidRDefault="00FB6E7E" w:rsidP="00FB6E7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эпохи Просвещения.</w:t>
      </w:r>
    </w:p>
    <w:p w:rsidR="00FB6E7E" w:rsidRPr="00FB6E7E" w:rsidRDefault="00FB6E7E" w:rsidP="00FB6E7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маркетинг.</w:t>
      </w:r>
    </w:p>
    <w:p w:rsidR="00FB6E7E" w:rsidRPr="00FB6E7E" w:rsidRDefault="00FB6E7E" w:rsidP="00FB6E7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Дж. Локк и Ш. Монтескье о разделении властей.</w:t>
      </w:r>
    </w:p>
    <w:p w:rsidR="00FB6E7E" w:rsidRPr="00FB6E7E" w:rsidRDefault="00FB6E7E" w:rsidP="00FB6E7E">
      <w:pPr>
        <w:numPr>
          <w:ilvl w:val="0"/>
          <w:numId w:val="3"/>
        </w:numPr>
        <w:tabs>
          <w:tab w:val="left" w:pos="360"/>
        </w:tabs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  <w:t>Основные направления политической мысли периода Великой французской революции.</w:t>
      </w:r>
    </w:p>
    <w:p w:rsidR="00FB6E7E" w:rsidRPr="00FB6E7E" w:rsidRDefault="00FB6E7E" w:rsidP="00FB6E7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в США в период борьбы за независимость.</w:t>
      </w:r>
    </w:p>
    <w:p w:rsidR="00FB6E7E" w:rsidRPr="00FB6E7E" w:rsidRDefault="00FB6E7E" w:rsidP="00FB6E7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Политическая мысль в России </w:t>
      </w:r>
      <w:r w:rsidRPr="00FB6E7E">
        <w:rPr>
          <w:rFonts w:ascii="Times New Roman" w:eastAsia="Times New Roman" w:hAnsi="Times New Roman" w:cs="Times New Roman"/>
          <w:sz w:val="20"/>
          <w:szCs w:val="20"/>
          <w:lang w:eastAsia="ru-RU"/>
        </w:rPr>
        <w:t>IX</w:t>
      </w: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–</w:t>
      </w:r>
      <w:r w:rsidRPr="00FB6E7E">
        <w:rPr>
          <w:rFonts w:ascii="Times New Roman" w:eastAsia="Times New Roman" w:hAnsi="Times New Roman" w:cs="Times New Roman"/>
          <w:sz w:val="20"/>
          <w:szCs w:val="20"/>
          <w:lang w:eastAsia="ru-RU"/>
        </w:rPr>
        <w:t>XIX</w:t>
      </w: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вв.</w:t>
      </w:r>
    </w:p>
    <w:p w:rsidR="00FB6E7E" w:rsidRPr="00FB6E7E" w:rsidRDefault="00FB6E7E" w:rsidP="00FB6E7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Русская православная церковь и политика: история и современность.</w:t>
      </w:r>
    </w:p>
    <w:p w:rsidR="00FB6E7E" w:rsidRPr="00FB6E7E" w:rsidRDefault="00FB6E7E" w:rsidP="00FB6E7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Современные немарксистские концепции политики. </w:t>
      </w:r>
    </w:p>
    <w:p w:rsidR="00FB6E7E" w:rsidRPr="00FB6E7E" w:rsidRDefault="00FB6E7E" w:rsidP="00FB6E7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конфликт.</w:t>
      </w:r>
    </w:p>
    <w:p w:rsidR="00FB6E7E" w:rsidRPr="00FB6E7E" w:rsidRDefault="00FB6E7E" w:rsidP="00FB6E7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СМИ в политическом процессе.</w:t>
      </w:r>
    </w:p>
    <w:p w:rsidR="00FB6E7E" w:rsidRPr="00FB6E7E" w:rsidRDefault="00FB6E7E" w:rsidP="00FB6E7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Легитимация власти: понятие, сущность, виды.</w:t>
      </w:r>
    </w:p>
    <w:p w:rsidR="00FB6E7E" w:rsidRPr="00FB6E7E" w:rsidRDefault="00FB6E7E" w:rsidP="00FB6E7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Избирательный процесс в современной России.</w:t>
      </w:r>
    </w:p>
    <w:p w:rsidR="00FB6E7E" w:rsidRPr="00FB6E7E" w:rsidRDefault="00FB6E7E" w:rsidP="00FB6E7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Взаимосвязь и взаимозависимость политики и экономики.</w:t>
      </w:r>
    </w:p>
    <w:p w:rsidR="00FB6E7E" w:rsidRPr="00FB6E7E" w:rsidRDefault="00FB6E7E" w:rsidP="00FB6E7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отношения в структуре общественных отношений.</w:t>
      </w:r>
    </w:p>
    <w:p w:rsidR="00FB6E7E" w:rsidRPr="00FB6E7E" w:rsidRDefault="00FB6E7E" w:rsidP="00FB6E7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кризис: сущность, причины, разновидности.</w:t>
      </w:r>
    </w:p>
    <w:p w:rsidR="00FB6E7E" w:rsidRPr="00FB6E7E" w:rsidRDefault="00FB6E7E" w:rsidP="00FB6E7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элита региона.</w:t>
      </w:r>
    </w:p>
    <w:p w:rsidR="00FB6E7E" w:rsidRPr="00FB6E7E" w:rsidRDefault="00FB6E7E" w:rsidP="00FB6E7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szCs w:val="20"/>
          <w:lang w:val="ru-RU" w:eastAsia="ru-RU"/>
        </w:rPr>
        <w:t>Доклады:</w:t>
      </w:r>
    </w:p>
    <w:p w:rsidR="00FB6E7E" w:rsidRPr="00FB6E7E" w:rsidRDefault="00FB6E7E" w:rsidP="00FB6E7E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  <w:t>Политический режим в современной России: становление и тенденции трансформации.</w:t>
      </w:r>
    </w:p>
    <w:p w:rsidR="00FB6E7E" w:rsidRPr="00FB6E7E" w:rsidRDefault="00FB6E7E" w:rsidP="00FB6E7E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элиты в современной России.</w:t>
      </w:r>
    </w:p>
    <w:p w:rsidR="00FB6E7E" w:rsidRPr="00FB6E7E" w:rsidRDefault="00FB6E7E" w:rsidP="00FB6E7E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Гражданское общество в современной России.</w:t>
      </w:r>
    </w:p>
    <w:p w:rsidR="00FB6E7E" w:rsidRPr="00FB6E7E" w:rsidRDefault="00FB6E7E" w:rsidP="00FB6E7E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плюрализм - признак демократии.</w:t>
      </w:r>
    </w:p>
    <w:p w:rsidR="00FB6E7E" w:rsidRPr="00FB6E7E" w:rsidRDefault="00FB6E7E" w:rsidP="00FB6E7E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Общественно-политические движения и объединения в России.</w:t>
      </w:r>
    </w:p>
    <w:p w:rsidR="00FB6E7E" w:rsidRPr="00FB6E7E" w:rsidRDefault="00FB6E7E" w:rsidP="00FB6E7E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процесс. Сознательное и стихийное в политике.</w:t>
      </w:r>
    </w:p>
    <w:p w:rsidR="00FB6E7E" w:rsidRPr="00FB6E7E" w:rsidRDefault="00FB6E7E" w:rsidP="00FB6E7E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 в Российской Федерации: проблемы и противоречия.</w:t>
      </w:r>
    </w:p>
    <w:p w:rsidR="00FB6E7E" w:rsidRPr="00FB6E7E" w:rsidRDefault="00FB6E7E" w:rsidP="00FB6E7E">
      <w:pPr>
        <w:numPr>
          <w:ilvl w:val="0"/>
          <w:numId w:val="4"/>
        </w:numPr>
        <w:tabs>
          <w:tab w:val="left" w:pos="56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Национальный и конфессиональный фактор в политике.</w:t>
      </w:r>
    </w:p>
    <w:p w:rsidR="00FB6E7E" w:rsidRPr="00FB6E7E" w:rsidRDefault="00FB6E7E" w:rsidP="00FB6E7E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и нравственные ценности: история, теория, практика.</w:t>
      </w:r>
    </w:p>
    <w:p w:rsidR="00FB6E7E" w:rsidRPr="00FB6E7E" w:rsidRDefault="00FB6E7E" w:rsidP="00FB6E7E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Современная геополитика России.</w:t>
      </w:r>
    </w:p>
    <w:p w:rsidR="00FB6E7E" w:rsidRPr="00FB6E7E" w:rsidRDefault="00FB6E7E" w:rsidP="00FB6E7E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Диалектико-материалистический метод изучения политики. </w:t>
      </w:r>
    </w:p>
    <w:p w:rsidR="00FB6E7E" w:rsidRPr="00FB6E7E" w:rsidRDefault="00FB6E7E" w:rsidP="00FB6E7E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Теория разделения властей: прошлое и настоящее.</w:t>
      </w:r>
    </w:p>
    <w:p w:rsidR="00FB6E7E" w:rsidRPr="00FB6E7E" w:rsidRDefault="00FB6E7E" w:rsidP="00FB6E7E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партия как институт демократизации общества</w:t>
      </w:r>
    </w:p>
    <w:p w:rsidR="00FB6E7E" w:rsidRPr="00FB6E7E" w:rsidRDefault="00FB6E7E" w:rsidP="00FB6E7E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модернизация современной России.</w:t>
      </w:r>
    </w:p>
    <w:p w:rsidR="00FB6E7E" w:rsidRPr="00FB6E7E" w:rsidRDefault="00FB6E7E" w:rsidP="00FB6E7E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терроризм в современном мире.</w:t>
      </w:r>
    </w:p>
    <w:p w:rsidR="00FB6E7E" w:rsidRPr="00FB6E7E" w:rsidRDefault="00FB6E7E" w:rsidP="00FB6E7E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Основные политические идеологии современности. </w:t>
      </w:r>
    </w:p>
    <w:p w:rsidR="00FB6E7E" w:rsidRPr="00FB6E7E" w:rsidRDefault="00FB6E7E" w:rsidP="00FB6E7E">
      <w:pPr>
        <w:numPr>
          <w:ilvl w:val="0"/>
          <w:numId w:val="4"/>
        </w:numPr>
        <w:tabs>
          <w:tab w:val="left" w:pos="54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мифы тоталитарных режимов.</w:t>
      </w:r>
    </w:p>
    <w:p w:rsidR="00FB6E7E" w:rsidRPr="00FB6E7E" w:rsidRDefault="00FB6E7E" w:rsidP="00FB6E7E">
      <w:pPr>
        <w:numPr>
          <w:ilvl w:val="0"/>
          <w:numId w:val="4"/>
        </w:numPr>
        <w:tabs>
          <w:tab w:val="left" w:pos="54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Либерализм в современной мировой политике.</w:t>
      </w:r>
    </w:p>
    <w:p w:rsidR="00FB6E7E" w:rsidRPr="00FB6E7E" w:rsidRDefault="00FB6E7E" w:rsidP="00FB6E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</w:p>
    <w:p w:rsidR="00FB6E7E" w:rsidRPr="00FB6E7E" w:rsidRDefault="00FB6E7E" w:rsidP="00FB6E7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FB6E7E" w:rsidRPr="00FB6E7E" w:rsidRDefault="00FB6E7E" w:rsidP="00FB6E7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FB6E7E" w:rsidRPr="00FB6E7E" w:rsidRDefault="00FB6E7E" w:rsidP="00FB6E7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Составитель: _______________ О.А. Еременко.</w:t>
      </w:r>
    </w:p>
    <w:p w:rsidR="00FB6E7E" w:rsidRPr="00FB6E7E" w:rsidRDefault="00FB6E7E" w:rsidP="00FB6E7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 _____________ 2018 г.</w:t>
      </w:r>
    </w:p>
    <w:p w:rsidR="00FB6E7E" w:rsidRPr="00FB6E7E" w:rsidRDefault="00FB6E7E" w:rsidP="00FB6E7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B6E7E" w:rsidRPr="00FB6E7E" w:rsidRDefault="00FB6E7E" w:rsidP="00FB6E7E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4" w:name="_Toc496361788"/>
      <w:bookmarkStart w:id="5" w:name="_Toc529442091"/>
      <w:r w:rsidRPr="00FB6E7E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B6E7E" w:rsidRPr="00FB6E7E" w:rsidRDefault="00FB6E7E" w:rsidP="00FB6E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FB6E7E" w:rsidRPr="00FB6E7E" w:rsidRDefault="00FB6E7E" w:rsidP="00FB6E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FB6E7E" w:rsidRPr="00FB6E7E" w:rsidRDefault="00FB6E7E" w:rsidP="00FB6E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FB6E7E" w:rsidRPr="00FB6E7E" w:rsidRDefault="00FB6E7E" w:rsidP="00FB6E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B6E7E" w:rsidRPr="00FB6E7E" w:rsidRDefault="009C1C6C" w:rsidP="00FB6E7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1C6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480810" cy="91515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E7E" w:rsidRPr="00FB6E7E" w:rsidRDefault="00FB6E7E" w:rsidP="00FB6E7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B6E7E" w:rsidRPr="00FB6E7E" w:rsidRDefault="00FB6E7E" w:rsidP="00FB6E7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B6E7E" w:rsidRPr="00FB6E7E" w:rsidRDefault="00FB6E7E" w:rsidP="00FB6E7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>Методические указания по освоению дисциплины Политология</w:t>
      </w:r>
      <w:r w:rsidRPr="00FB6E7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адресованы студентам всех форм обучения.</w:t>
      </w:r>
    </w:p>
    <w:p w:rsidR="00FB6E7E" w:rsidRPr="00FB6E7E" w:rsidRDefault="00FB6E7E" w:rsidP="00FB6E7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Учебным планом по направлению подготовки </w:t>
      </w:r>
      <w:r w:rsidRPr="00FB6E7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38.03.01 «Экономика», профиль 38.03.01.01 «Бухгалтерский учет, анализ и аудит» </w:t>
      </w:r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предусмотрены следующие виды занятий:</w:t>
      </w:r>
    </w:p>
    <w:p w:rsidR="00FB6E7E" w:rsidRPr="00FB6E7E" w:rsidRDefault="00FB6E7E" w:rsidP="00FB6E7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FB6E7E" w:rsidRPr="00FB6E7E" w:rsidRDefault="00FB6E7E" w:rsidP="00FB6E7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(семинарские) занятия;</w:t>
      </w:r>
    </w:p>
    <w:p w:rsidR="00FB6E7E" w:rsidRPr="00FB6E7E" w:rsidRDefault="00FB6E7E" w:rsidP="00FB6E7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лекционных занятий рассматриваются вопросы о предмете, методах и функциях политологии, история политической мысли, даются рекомендации для самостоятельной работы и подготовке к практическим занятиям. </w:t>
      </w:r>
    </w:p>
    <w:p w:rsidR="00FB6E7E" w:rsidRPr="00FB6E7E" w:rsidRDefault="00FB6E7E" w:rsidP="00FB6E7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практических занятий углубляются и закрепляются знания студентов по ряду рассмотренных </w:t>
      </w:r>
      <w:proofErr w:type="gramStart"/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на  лекциях</w:t>
      </w:r>
      <w:proofErr w:type="gramEnd"/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 вопросов, развиваются навыки </w:t>
      </w:r>
      <w:r w:rsidRPr="00FB6E7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политологического анализа тенденций развития социально-политических и политико-правовых аспектов развития современного общества (ОК-2, ОК-7); оценки своих поступков и поступков окружающих с точки зрения норм политики и морали (ОК-2, ОК-7).</w:t>
      </w:r>
    </w:p>
    <w:p w:rsidR="00FB6E7E" w:rsidRPr="00FB6E7E" w:rsidRDefault="00FB6E7E" w:rsidP="00FB6E7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FB6E7E" w:rsidRPr="00FB6E7E" w:rsidRDefault="00FB6E7E" w:rsidP="00FB6E7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FB6E7E" w:rsidRPr="00FB6E7E" w:rsidRDefault="00FB6E7E" w:rsidP="00FB6E7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FB6E7E" w:rsidRPr="00FB6E7E" w:rsidRDefault="00FB6E7E" w:rsidP="00FB6E7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FB6E7E" w:rsidRPr="00FB6E7E" w:rsidRDefault="00FB6E7E" w:rsidP="00FB6E7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–письменно выполнить домашнее задание, рекомендованные преподавателем при изучении той или иной темы.</w:t>
      </w:r>
    </w:p>
    <w:p w:rsidR="00FB6E7E" w:rsidRPr="00FB6E7E" w:rsidRDefault="00FB6E7E" w:rsidP="00FB6E7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FB6E7E" w:rsidRPr="00FB6E7E" w:rsidRDefault="00FB6E7E" w:rsidP="00FB6E7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FB6E7E" w:rsidRPr="00FB6E7E" w:rsidRDefault="00FB6E7E" w:rsidP="00FB6E7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8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. интерактивные) методы обучения, в частности:</w:t>
      </w:r>
    </w:p>
    <w:p w:rsidR="00FB6E7E" w:rsidRPr="00FB6E7E" w:rsidRDefault="00FB6E7E" w:rsidP="00FB6E7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FB6E7E" w:rsidRPr="00FB6E7E" w:rsidRDefault="00FB6E7E" w:rsidP="00FB6E7E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color w:val="808080"/>
          <w:sz w:val="24"/>
          <w:szCs w:val="28"/>
          <w:lang w:val="ru-RU" w:eastAsia="ru-RU"/>
        </w:rPr>
        <w:t xml:space="preserve">- </w:t>
      </w:r>
      <w:r w:rsidRPr="00FB6E7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проблемно-ориентированный подход к изучению политологии;</w:t>
      </w:r>
    </w:p>
    <w:p w:rsidR="00FB6E7E" w:rsidRPr="00FB6E7E" w:rsidRDefault="00FB6E7E" w:rsidP="00FB6E7E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- проведение семинаров в диалоговом режиме;</w:t>
      </w:r>
    </w:p>
    <w:p w:rsidR="00FB6E7E" w:rsidRPr="00FB6E7E" w:rsidRDefault="00FB6E7E" w:rsidP="00FB6E7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8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color w:val="808080"/>
          <w:sz w:val="24"/>
          <w:szCs w:val="28"/>
          <w:lang w:val="ru-RU" w:eastAsia="ru-RU"/>
        </w:rPr>
        <w:t xml:space="preserve">- </w:t>
      </w:r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презентационные материалы</w:t>
      </w:r>
      <w:r w:rsidRPr="00FB6E7E">
        <w:rPr>
          <w:rFonts w:ascii="Times New Roman" w:eastAsia="Times New Roman" w:hAnsi="Times New Roman" w:cs="Times New Roman"/>
          <w:bCs/>
          <w:color w:val="808080"/>
          <w:sz w:val="24"/>
          <w:szCs w:val="28"/>
          <w:lang w:val="ru-RU" w:eastAsia="ru-RU"/>
        </w:rPr>
        <w:t xml:space="preserve"> </w:t>
      </w:r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FB6E7E" w:rsidRPr="00FB6E7E" w:rsidRDefault="00FB6E7E" w:rsidP="00FB6E7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FB6E7E">
          <w:rPr>
            <w:rFonts w:ascii="Times New Roman" w:eastAsia="Times New Roman" w:hAnsi="Times New Roman" w:cs="Times New Roman"/>
            <w:bCs/>
            <w:sz w:val="24"/>
            <w:u w:val="single"/>
          </w:rPr>
          <w:t>http</w:t>
        </w:r>
        <w:r w:rsidRPr="009C1C6C">
          <w:rPr>
            <w:rFonts w:ascii="Times New Roman" w:eastAsia="Times New Roman" w:hAnsi="Times New Roman" w:cs="Times New Roman"/>
            <w:bCs/>
            <w:sz w:val="24"/>
            <w:u w:val="single"/>
            <w:lang w:val="ru-RU"/>
          </w:rPr>
          <w:t>://</w:t>
        </w:r>
        <w:r w:rsidRPr="00FB6E7E">
          <w:rPr>
            <w:rFonts w:ascii="Times New Roman" w:eastAsia="Times New Roman" w:hAnsi="Times New Roman" w:cs="Times New Roman"/>
            <w:bCs/>
            <w:sz w:val="24"/>
            <w:u w:val="single"/>
          </w:rPr>
          <w:t>library</w:t>
        </w:r>
        <w:r w:rsidRPr="009C1C6C">
          <w:rPr>
            <w:rFonts w:ascii="Times New Roman" w:eastAsia="Times New Roman" w:hAnsi="Times New Roman" w:cs="Times New Roman"/>
            <w:bCs/>
            <w:sz w:val="24"/>
            <w:u w:val="single"/>
            <w:lang w:val="ru-RU"/>
          </w:rPr>
          <w:t>.</w:t>
        </w:r>
        <w:proofErr w:type="spellStart"/>
        <w:r w:rsidRPr="00FB6E7E">
          <w:rPr>
            <w:rFonts w:ascii="Times New Roman" w:eastAsia="Times New Roman" w:hAnsi="Times New Roman" w:cs="Times New Roman"/>
            <w:bCs/>
            <w:sz w:val="24"/>
            <w:u w:val="single"/>
          </w:rPr>
          <w:t>rsue</w:t>
        </w:r>
        <w:proofErr w:type="spellEnd"/>
        <w:r w:rsidRPr="009C1C6C">
          <w:rPr>
            <w:rFonts w:ascii="Times New Roman" w:eastAsia="Times New Roman" w:hAnsi="Times New Roman" w:cs="Times New Roman"/>
            <w:bCs/>
            <w:sz w:val="24"/>
            <w:u w:val="single"/>
            <w:lang w:val="ru-RU"/>
          </w:rPr>
          <w:t>.</w:t>
        </w:r>
        <w:proofErr w:type="spellStart"/>
        <w:r w:rsidRPr="00FB6E7E">
          <w:rPr>
            <w:rFonts w:ascii="Times New Roman" w:eastAsia="Times New Roman" w:hAnsi="Times New Roman" w:cs="Times New Roman"/>
            <w:bCs/>
            <w:sz w:val="24"/>
            <w:u w:val="single"/>
          </w:rPr>
          <w:t>ru</w:t>
        </w:r>
        <w:proofErr w:type="spellEnd"/>
        <w:r w:rsidRPr="009C1C6C">
          <w:rPr>
            <w:rFonts w:ascii="Times New Roman" w:eastAsia="Times New Roman" w:hAnsi="Times New Roman" w:cs="Times New Roman"/>
            <w:bCs/>
            <w:sz w:val="24"/>
            <w:u w:val="single"/>
            <w:lang w:val="ru-RU"/>
          </w:rPr>
          <w:t>/</w:t>
        </w:r>
      </w:hyperlink>
      <w:r w:rsidRPr="00FB6E7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FB6E7E" w:rsidRPr="00FB6E7E" w:rsidRDefault="00FB6E7E" w:rsidP="00FB6E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Программа проведения и/или методические рекомендации по подготовке и проведению круглого стола.</w:t>
      </w:r>
      <w:r w:rsidRPr="00FB6E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  <w:r w:rsidRPr="00FB6E7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каждом семинарском занятии обсуждаются наиболее острые, дискуссионные вопросы политической науки, прежде всего адаптированные к актуальным проблемам политического развития Росси и других государств. Предметом дискуссии являются также дискуссионные вопросы политологии как науки, сопоставление различных точек зрения, концептуальных подходов по изучаемым темам курса.</w:t>
      </w:r>
    </w:p>
    <w:p w:rsidR="00FB6E7E" w:rsidRPr="00FB6E7E" w:rsidRDefault="00FB6E7E" w:rsidP="00FB6E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написанию, требования к оформлению рефератов и докладов</w:t>
      </w:r>
    </w:p>
    <w:p w:rsidR="00FB6E7E" w:rsidRPr="00FB6E7E" w:rsidRDefault="00FB6E7E" w:rsidP="00FB6E7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FB6E7E" w:rsidRPr="00FB6E7E" w:rsidRDefault="00FB6E7E" w:rsidP="00FB6E7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FB6E7E" w:rsidRPr="00FB6E7E" w:rsidRDefault="00FB6E7E" w:rsidP="00FB6E7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Объем реферата должен быть 15 – 17 машинописных страниц (на стандартных листах А4, шрифт </w:t>
      </w:r>
      <w:proofErr w:type="spellStart"/>
      <w:r w:rsidRPr="00FB6E7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Times</w:t>
      </w:r>
      <w:proofErr w:type="spellEnd"/>
      <w:r w:rsidRPr="00FB6E7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FB6E7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New</w:t>
      </w:r>
      <w:proofErr w:type="spellEnd"/>
      <w:r w:rsidRPr="00FB6E7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FB6E7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Roman</w:t>
      </w:r>
      <w:proofErr w:type="spellEnd"/>
      <w:r w:rsidRPr="00FB6E7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</w:t>
      </w:r>
      <w:proofErr w:type="gramStart"/>
      <w:r w:rsidRPr="00FB6E7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14.,</w:t>
      </w:r>
      <w:proofErr w:type="gramEnd"/>
      <w:r w:rsidRPr="00FB6E7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FB6E7E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3 см</w:t>
        </w:r>
      </w:smartTag>
      <w:r w:rsidRPr="00FB6E7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FB6E7E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2 см</w:t>
        </w:r>
      </w:smartTag>
      <w:r w:rsidRPr="00FB6E7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.). </w:t>
      </w:r>
    </w:p>
    <w:p w:rsidR="00FB6E7E" w:rsidRPr="00FB6E7E" w:rsidRDefault="00FB6E7E" w:rsidP="00FB6E7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FB6E7E" w:rsidRPr="00FB6E7E" w:rsidRDefault="00FB6E7E" w:rsidP="00FB6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6E7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Инструкция по выполнению письменного теста: </w:t>
      </w: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FB6E7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FB6E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 тестов по каждому модулю включает 20 вопросов, отобранных методом случайной выборки.</w:t>
      </w:r>
    </w:p>
    <w:p w:rsidR="00FB6E7E" w:rsidRDefault="00FB6E7E">
      <w:pPr>
        <w:rPr>
          <w:lang w:val="ru-RU"/>
        </w:rPr>
      </w:pPr>
    </w:p>
    <w:p w:rsidR="00FB6E7E" w:rsidRDefault="00FB6E7E">
      <w:pPr>
        <w:rPr>
          <w:lang w:val="ru-RU"/>
        </w:rPr>
      </w:pPr>
    </w:p>
    <w:p w:rsidR="00FB6E7E" w:rsidRDefault="00FB6E7E">
      <w:pPr>
        <w:rPr>
          <w:lang w:val="ru-RU"/>
        </w:rPr>
      </w:pPr>
    </w:p>
    <w:p w:rsidR="00FB6E7E" w:rsidRDefault="00FB6E7E">
      <w:pPr>
        <w:rPr>
          <w:lang w:val="ru-RU"/>
        </w:rPr>
      </w:pPr>
    </w:p>
    <w:p w:rsidR="00FB6E7E" w:rsidRDefault="00FB6E7E">
      <w:pPr>
        <w:rPr>
          <w:lang w:val="ru-RU"/>
        </w:rPr>
      </w:pPr>
    </w:p>
    <w:p w:rsidR="00FB6E7E" w:rsidRPr="00FB6E7E" w:rsidRDefault="00FB6E7E">
      <w:pPr>
        <w:rPr>
          <w:lang w:val="ru-RU"/>
        </w:rPr>
      </w:pPr>
    </w:p>
    <w:sectPr w:rsidR="00FB6E7E" w:rsidRPr="00FB6E7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255219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EA50ED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8D14C1"/>
    <w:multiLevelType w:val="hybridMultilevel"/>
    <w:tmpl w:val="4BAEADEE"/>
    <w:lvl w:ilvl="0" w:tplc="10946F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E63DE8"/>
    <w:multiLevelType w:val="hybridMultilevel"/>
    <w:tmpl w:val="48AEB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9C1C6C"/>
    <w:rsid w:val="00D31453"/>
    <w:rsid w:val="00E209E2"/>
    <w:rsid w:val="00EA6182"/>
    <w:rsid w:val="00FB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9091FF5-2708-4FB8-9C94-B5E476AD9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6E7E"/>
    <w:pPr>
      <w:keepNext/>
      <w:keepLines/>
      <w:spacing w:before="480" w:after="0" w:line="240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6E7E"/>
    <w:pPr>
      <w:keepNext/>
      <w:keepLines/>
      <w:spacing w:before="200" w:after="0" w:line="240" w:lineRule="auto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6E7E"/>
    <w:pPr>
      <w:keepNext/>
      <w:keepLines/>
      <w:spacing w:before="200" w:after="0" w:line="240" w:lineRule="auto"/>
      <w:outlineLvl w:val="5"/>
    </w:pPr>
    <w:rPr>
      <w:rFonts w:ascii="Calibri Light" w:eastAsia="Times New Roman" w:hAnsi="Calibri Light" w:cs="Times New Roman"/>
      <w:i/>
      <w:iCs/>
      <w:color w:val="1F4D78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6E7E"/>
    <w:rPr>
      <w:rFonts w:ascii="Calibri Light" w:eastAsia="Times New Roman" w:hAnsi="Calibri Light" w:cs="Times New Roman"/>
      <w:b/>
      <w:bCs/>
      <w:color w:val="2E74B5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B6E7E"/>
    <w:rPr>
      <w:rFonts w:ascii="Calibri Light" w:eastAsia="Times New Roman" w:hAnsi="Calibri Light" w:cs="Times New Roman"/>
      <w:b/>
      <w:bCs/>
      <w:color w:val="5B9BD5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B6E7E"/>
    <w:rPr>
      <w:rFonts w:ascii="Calibri Light" w:eastAsia="Times New Roman" w:hAnsi="Calibri Light" w:cs="Times New Roman"/>
      <w:i/>
      <w:iCs/>
      <w:color w:val="1F4D78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FB6E7E"/>
  </w:style>
  <w:style w:type="character" w:styleId="a3">
    <w:name w:val="Hyperlink"/>
    <w:uiPriority w:val="99"/>
    <w:unhideWhenUsed/>
    <w:rsid w:val="00FB6E7E"/>
    <w:rPr>
      <w:color w:val="0563C1"/>
      <w:u w:val="single"/>
    </w:rPr>
  </w:style>
  <w:style w:type="character" w:customStyle="1" w:styleId="12">
    <w:name w:val="Просмотренная гиперссылка1"/>
    <w:basedOn w:val="a0"/>
    <w:uiPriority w:val="99"/>
    <w:semiHidden/>
    <w:unhideWhenUsed/>
    <w:rsid w:val="00FB6E7E"/>
    <w:rPr>
      <w:color w:val="954F72"/>
      <w:u w:val="single"/>
    </w:rPr>
  </w:style>
  <w:style w:type="paragraph" w:styleId="13">
    <w:name w:val="toc 1"/>
    <w:basedOn w:val="a"/>
    <w:next w:val="a"/>
    <w:autoRedefine/>
    <w:uiPriority w:val="39"/>
    <w:unhideWhenUsed/>
    <w:rsid w:val="00FB6E7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ody Text"/>
    <w:basedOn w:val="a"/>
    <w:link w:val="a5"/>
    <w:uiPriority w:val="99"/>
    <w:semiHidden/>
    <w:unhideWhenUsed/>
    <w:rsid w:val="00FB6E7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FB6E7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FB6E7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FB6E7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List Paragraph"/>
    <w:basedOn w:val="a"/>
    <w:uiPriority w:val="34"/>
    <w:qFormat/>
    <w:rsid w:val="00FB6E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FB6E7E"/>
    <w:pPr>
      <w:spacing w:line="276" w:lineRule="auto"/>
      <w:outlineLvl w:val="9"/>
    </w:pPr>
  </w:style>
  <w:style w:type="paragraph" w:customStyle="1" w:styleId="Default">
    <w:name w:val="Default"/>
    <w:rsid w:val="00FB6E7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4">
    <w:name w:val="заголовок 1"/>
    <w:basedOn w:val="a"/>
    <w:next w:val="a"/>
    <w:rsid w:val="00FB6E7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5">
    <w:name w:val="Обычный1"/>
    <w:rsid w:val="00FB6E7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character" w:styleId="aa">
    <w:name w:val="FollowedHyperlink"/>
    <w:basedOn w:val="a0"/>
    <w:uiPriority w:val="99"/>
    <w:semiHidden/>
    <w:unhideWhenUsed/>
    <w:rsid w:val="00FB6E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15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9005</Words>
  <Characters>51335</Characters>
  <Application>Microsoft Office Word</Application>
  <DocSecurity>0</DocSecurity>
  <Lines>427</Lines>
  <Paragraphs>120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60220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2018-2019_z38_03_01_01_1_plx_Политология</dc:title>
  <dc:creator>FastReport.NET</dc:creator>
  <cp:lastModifiedBy>Евгения С. Волобуева</cp:lastModifiedBy>
  <cp:revision>4</cp:revision>
  <dcterms:created xsi:type="dcterms:W3CDTF">2018-11-07T08:38:00Z</dcterms:created>
  <dcterms:modified xsi:type="dcterms:W3CDTF">2018-11-08T09:06:00Z</dcterms:modified>
</cp:coreProperties>
</file>