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37A" w:rsidRDefault="00B9604E">
      <w:pPr>
        <w:rPr>
          <w:sz w:val="0"/>
          <w:szCs w:val="0"/>
        </w:rPr>
      </w:pPr>
      <w:r>
        <w:rPr>
          <w:noProof/>
          <w:lang w:val="ru-RU" w:eastAsia="ru-RU"/>
        </w:rPr>
        <w:drawing>
          <wp:inline distT="0" distB="0" distL="0" distR="0">
            <wp:extent cx="6480810" cy="981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25).jpg"/>
                    <pic:cNvPicPr/>
                  </pic:nvPicPr>
                  <pic:blipFill>
                    <a:blip r:embed="rId5">
                      <a:extLst>
                        <a:ext uri="{28A0092B-C50C-407E-A947-70E740481C1C}">
                          <a14:useLocalDpi xmlns:a14="http://schemas.microsoft.com/office/drawing/2010/main" val="0"/>
                        </a:ext>
                      </a:extLst>
                    </a:blip>
                    <a:stretch>
                      <a:fillRect/>
                    </a:stretch>
                  </pic:blipFill>
                  <pic:spPr>
                    <a:xfrm>
                      <a:off x="0" y="0"/>
                      <a:ext cx="6480810" cy="9817100"/>
                    </a:xfrm>
                    <a:prstGeom prst="rect">
                      <a:avLst/>
                    </a:prstGeom>
                  </pic:spPr>
                </pic:pic>
              </a:graphicData>
            </a:graphic>
          </wp:inline>
        </w:drawing>
      </w:r>
      <w:r>
        <w:br w:type="page"/>
      </w:r>
    </w:p>
    <w:p w:rsidR="0019037A" w:rsidRPr="00B9604E" w:rsidRDefault="00B9604E">
      <w:pPr>
        <w:rPr>
          <w:sz w:val="0"/>
          <w:szCs w:val="0"/>
          <w:lang w:val="ru-RU"/>
        </w:rPr>
      </w:pPr>
      <w:r>
        <w:rPr>
          <w:noProof/>
          <w:lang w:val="ru-RU" w:eastAsia="ru-RU"/>
        </w:rPr>
        <w:lastRenderedPageBreak/>
        <w:drawing>
          <wp:inline distT="0" distB="0" distL="0" distR="0">
            <wp:extent cx="6480810" cy="9734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26).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734550"/>
                    </a:xfrm>
                    <a:prstGeom prst="rect">
                      <a:avLst/>
                    </a:prstGeom>
                  </pic:spPr>
                </pic:pic>
              </a:graphicData>
            </a:graphic>
          </wp:inline>
        </w:drawing>
      </w:r>
      <w:r w:rsidRPr="00B9604E">
        <w:rPr>
          <w:lang w:val="ru-RU"/>
        </w:rPr>
        <w:br w:type="page"/>
      </w:r>
    </w:p>
    <w:tbl>
      <w:tblPr>
        <w:tblW w:w="0" w:type="auto"/>
        <w:tblCellMar>
          <w:left w:w="0" w:type="dxa"/>
          <w:right w:w="0" w:type="dxa"/>
        </w:tblCellMar>
        <w:tblLook w:val="04A0" w:firstRow="1" w:lastRow="0" w:firstColumn="1" w:lastColumn="0" w:noHBand="0" w:noVBand="1"/>
      </w:tblPr>
      <w:tblGrid>
        <w:gridCol w:w="142"/>
        <w:gridCol w:w="1749"/>
        <w:gridCol w:w="2579"/>
        <w:gridCol w:w="3323"/>
        <w:gridCol w:w="1453"/>
        <w:gridCol w:w="813"/>
        <w:gridCol w:w="147"/>
      </w:tblGrid>
      <w:tr w:rsidR="0019037A">
        <w:trPr>
          <w:trHeight w:hRule="exact" w:val="555"/>
        </w:trPr>
        <w:tc>
          <w:tcPr>
            <w:tcW w:w="4692" w:type="dxa"/>
            <w:gridSpan w:val="3"/>
            <w:shd w:val="clear" w:color="C0C0C0" w:fill="FFFFFF"/>
            <w:tcMar>
              <w:left w:w="34" w:type="dxa"/>
              <w:right w:w="34" w:type="dxa"/>
            </w:tcMar>
          </w:tcPr>
          <w:p w:rsidR="0019037A" w:rsidRDefault="00B9604E">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3545" w:type="dxa"/>
          </w:tcPr>
          <w:p w:rsidR="0019037A" w:rsidRDefault="0019037A"/>
        </w:tc>
        <w:tc>
          <w:tcPr>
            <w:tcW w:w="1560" w:type="dxa"/>
          </w:tcPr>
          <w:p w:rsidR="0019037A" w:rsidRDefault="0019037A"/>
        </w:tc>
        <w:tc>
          <w:tcPr>
            <w:tcW w:w="1007" w:type="dxa"/>
            <w:gridSpan w:val="2"/>
            <w:shd w:val="clear" w:color="C0C0C0" w:fill="FFFFFF"/>
            <w:tcMar>
              <w:left w:w="34" w:type="dxa"/>
              <w:right w:w="34" w:type="dxa"/>
            </w:tcMar>
          </w:tcPr>
          <w:p w:rsidR="0019037A" w:rsidRDefault="00B960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9037A">
        <w:trPr>
          <w:trHeight w:hRule="exact" w:val="138"/>
        </w:trPr>
        <w:tc>
          <w:tcPr>
            <w:tcW w:w="143" w:type="dxa"/>
          </w:tcPr>
          <w:p w:rsidR="0019037A" w:rsidRDefault="0019037A"/>
        </w:tc>
        <w:tc>
          <w:tcPr>
            <w:tcW w:w="1844" w:type="dxa"/>
          </w:tcPr>
          <w:p w:rsidR="0019037A" w:rsidRDefault="0019037A"/>
        </w:tc>
        <w:tc>
          <w:tcPr>
            <w:tcW w:w="2694" w:type="dxa"/>
          </w:tcPr>
          <w:p w:rsidR="0019037A" w:rsidRDefault="0019037A"/>
        </w:tc>
        <w:tc>
          <w:tcPr>
            <w:tcW w:w="3545" w:type="dxa"/>
          </w:tcPr>
          <w:p w:rsidR="0019037A" w:rsidRDefault="0019037A"/>
        </w:tc>
        <w:tc>
          <w:tcPr>
            <w:tcW w:w="1560" w:type="dxa"/>
          </w:tcPr>
          <w:p w:rsidR="0019037A" w:rsidRDefault="0019037A"/>
        </w:tc>
        <w:tc>
          <w:tcPr>
            <w:tcW w:w="852" w:type="dxa"/>
          </w:tcPr>
          <w:p w:rsidR="0019037A" w:rsidRDefault="0019037A"/>
        </w:tc>
        <w:tc>
          <w:tcPr>
            <w:tcW w:w="143" w:type="dxa"/>
          </w:tcPr>
          <w:p w:rsidR="0019037A" w:rsidRDefault="0019037A"/>
        </w:tc>
      </w:tr>
      <w:tr w:rsidR="0019037A">
        <w:trPr>
          <w:trHeight w:hRule="exact" w:val="29"/>
        </w:trPr>
        <w:tc>
          <w:tcPr>
            <w:tcW w:w="10788" w:type="dxa"/>
            <w:gridSpan w:val="7"/>
            <w:tcBorders>
              <w:top w:val="single" w:sz="16" w:space="0" w:color="000000"/>
            </w:tcBorders>
            <w:shd w:val="clear" w:color="FFFFFF" w:fill="FFFFFF"/>
            <w:tcMar>
              <w:left w:w="4" w:type="dxa"/>
              <w:right w:w="4" w:type="dxa"/>
            </w:tcMar>
          </w:tcPr>
          <w:p w:rsidR="0019037A" w:rsidRDefault="0019037A"/>
        </w:tc>
      </w:tr>
      <w:tr w:rsidR="0019037A">
        <w:trPr>
          <w:trHeight w:hRule="exact" w:val="248"/>
        </w:trPr>
        <w:tc>
          <w:tcPr>
            <w:tcW w:w="143" w:type="dxa"/>
          </w:tcPr>
          <w:p w:rsidR="0019037A" w:rsidRDefault="0019037A"/>
        </w:tc>
        <w:tc>
          <w:tcPr>
            <w:tcW w:w="1844" w:type="dxa"/>
          </w:tcPr>
          <w:p w:rsidR="0019037A" w:rsidRDefault="0019037A"/>
        </w:tc>
        <w:tc>
          <w:tcPr>
            <w:tcW w:w="2694" w:type="dxa"/>
          </w:tcPr>
          <w:p w:rsidR="0019037A" w:rsidRDefault="0019037A"/>
        </w:tc>
        <w:tc>
          <w:tcPr>
            <w:tcW w:w="3545" w:type="dxa"/>
          </w:tcPr>
          <w:p w:rsidR="0019037A" w:rsidRDefault="0019037A"/>
        </w:tc>
        <w:tc>
          <w:tcPr>
            <w:tcW w:w="1560" w:type="dxa"/>
          </w:tcPr>
          <w:p w:rsidR="0019037A" w:rsidRDefault="0019037A"/>
        </w:tc>
        <w:tc>
          <w:tcPr>
            <w:tcW w:w="852" w:type="dxa"/>
          </w:tcPr>
          <w:p w:rsidR="0019037A" w:rsidRDefault="0019037A"/>
        </w:tc>
        <w:tc>
          <w:tcPr>
            <w:tcW w:w="143" w:type="dxa"/>
          </w:tcPr>
          <w:p w:rsidR="0019037A" w:rsidRDefault="0019037A"/>
        </w:tc>
      </w:tr>
      <w:tr w:rsidR="0019037A" w:rsidRPr="00B9604E">
        <w:trPr>
          <w:trHeight w:hRule="exact" w:val="277"/>
        </w:trPr>
        <w:tc>
          <w:tcPr>
            <w:tcW w:w="143" w:type="dxa"/>
          </w:tcPr>
          <w:p w:rsidR="0019037A" w:rsidRDefault="0019037A"/>
        </w:tc>
        <w:tc>
          <w:tcPr>
            <w:tcW w:w="1844" w:type="dxa"/>
          </w:tcPr>
          <w:p w:rsidR="0019037A" w:rsidRDefault="0019037A"/>
        </w:tc>
        <w:tc>
          <w:tcPr>
            <w:tcW w:w="6252" w:type="dxa"/>
            <w:gridSpan w:val="2"/>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138"/>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361"/>
        </w:trPr>
        <w:tc>
          <w:tcPr>
            <w:tcW w:w="143" w:type="dxa"/>
          </w:tcPr>
          <w:p w:rsidR="0019037A" w:rsidRPr="00B9604E" w:rsidRDefault="0019037A">
            <w:pPr>
              <w:rPr>
                <w:lang w:val="ru-RU"/>
              </w:rPr>
            </w:pPr>
          </w:p>
        </w:tc>
        <w:tc>
          <w:tcPr>
            <w:tcW w:w="10504" w:type="dxa"/>
            <w:gridSpan w:val="5"/>
            <w:shd w:val="clear" w:color="000000" w:fill="FFFFFF"/>
            <w:tcMar>
              <w:left w:w="34" w:type="dxa"/>
              <w:right w:w="34" w:type="dxa"/>
            </w:tcMar>
          </w:tcPr>
          <w:p w:rsidR="0019037A" w:rsidRPr="00B9604E" w:rsidRDefault="00B9604E">
            <w:pPr>
              <w:spacing w:after="0" w:line="240" w:lineRule="auto"/>
              <w:rPr>
                <w:lang w:val="ru-RU"/>
              </w:rPr>
            </w:pPr>
            <w:r w:rsidRPr="00B960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 xml:space="preserve">Зав. кафедрой д.э.н., профессор </w:t>
            </w:r>
            <w:proofErr w:type="spellStart"/>
            <w:r w:rsidRPr="00B9604E">
              <w:rPr>
                <w:rFonts w:ascii="Times New Roman" w:hAnsi="Times New Roman" w:cs="Times New Roman"/>
                <w:color w:val="000000"/>
                <w:lang w:val="ru-RU"/>
              </w:rPr>
              <w:t>Ниворожкина</w:t>
            </w:r>
            <w:proofErr w:type="spellEnd"/>
            <w:r w:rsidRPr="00B9604E">
              <w:rPr>
                <w:rFonts w:ascii="Times New Roman" w:hAnsi="Times New Roman" w:cs="Times New Roman"/>
                <w:color w:val="000000"/>
                <w:lang w:val="ru-RU"/>
              </w:rPr>
              <w:t xml:space="preserve"> Л.И. _________________</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Программу составил(и</w:t>
            </w:r>
            <w:proofErr w:type="gramStart"/>
            <w:r w:rsidRPr="00B9604E">
              <w:rPr>
                <w:rFonts w:ascii="Times New Roman" w:hAnsi="Times New Roman" w:cs="Times New Roman"/>
                <w:color w:val="000000"/>
                <w:lang w:val="ru-RU"/>
              </w:rPr>
              <w:t>):  к.э.н.</w:t>
            </w:r>
            <w:proofErr w:type="gramEnd"/>
            <w:r w:rsidRPr="00B9604E">
              <w:rPr>
                <w:rFonts w:ascii="Times New Roman" w:hAnsi="Times New Roman" w:cs="Times New Roman"/>
                <w:color w:val="000000"/>
                <w:lang w:val="ru-RU"/>
              </w:rPr>
              <w:t xml:space="preserve">, доцент, </w:t>
            </w:r>
            <w:proofErr w:type="spellStart"/>
            <w:r w:rsidRPr="00B9604E">
              <w:rPr>
                <w:rFonts w:ascii="Times New Roman" w:hAnsi="Times New Roman" w:cs="Times New Roman"/>
                <w:color w:val="000000"/>
                <w:lang w:val="ru-RU"/>
              </w:rPr>
              <w:t>Кракашова</w:t>
            </w:r>
            <w:proofErr w:type="spellEnd"/>
            <w:r w:rsidRPr="00B9604E">
              <w:rPr>
                <w:rFonts w:ascii="Times New Roman" w:hAnsi="Times New Roman" w:cs="Times New Roman"/>
                <w:color w:val="000000"/>
                <w:lang w:val="ru-RU"/>
              </w:rPr>
              <w:t xml:space="preserve"> О.А. _________________</w:t>
            </w:r>
          </w:p>
        </w:tc>
        <w:tc>
          <w:tcPr>
            <w:tcW w:w="143" w:type="dxa"/>
          </w:tcPr>
          <w:p w:rsidR="0019037A" w:rsidRPr="00B9604E" w:rsidRDefault="0019037A">
            <w:pPr>
              <w:rPr>
                <w:lang w:val="ru-RU"/>
              </w:rPr>
            </w:pPr>
          </w:p>
        </w:tc>
      </w:tr>
      <w:tr w:rsidR="0019037A" w:rsidRPr="00B9604E">
        <w:trPr>
          <w:trHeight w:hRule="exact" w:val="138"/>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9"/>
        </w:trPr>
        <w:tc>
          <w:tcPr>
            <w:tcW w:w="10788" w:type="dxa"/>
            <w:gridSpan w:val="7"/>
            <w:tcBorders>
              <w:top w:val="single" w:sz="16" w:space="0" w:color="000000"/>
            </w:tcBorders>
            <w:shd w:val="clear" w:color="FFFFFF" w:fill="FFFFFF"/>
            <w:tcMar>
              <w:left w:w="4" w:type="dxa"/>
              <w:right w:w="4" w:type="dxa"/>
            </w:tcMar>
          </w:tcPr>
          <w:p w:rsidR="0019037A" w:rsidRPr="00B9604E" w:rsidRDefault="0019037A">
            <w:pPr>
              <w:rPr>
                <w:lang w:val="ru-RU"/>
              </w:rPr>
            </w:pPr>
          </w:p>
        </w:tc>
      </w:tr>
      <w:tr w:rsidR="0019037A" w:rsidRPr="00B9604E">
        <w:trPr>
          <w:trHeight w:hRule="exact" w:val="248"/>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77"/>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6252" w:type="dxa"/>
            <w:gridSpan w:val="2"/>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138"/>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500"/>
        </w:trPr>
        <w:tc>
          <w:tcPr>
            <w:tcW w:w="143" w:type="dxa"/>
          </w:tcPr>
          <w:p w:rsidR="0019037A" w:rsidRPr="00B9604E" w:rsidRDefault="0019037A">
            <w:pPr>
              <w:rPr>
                <w:lang w:val="ru-RU"/>
              </w:rPr>
            </w:pPr>
          </w:p>
        </w:tc>
        <w:tc>
          <w:tcPr>
            <w:tcW w:w="10504" w:type="dxa"/>
            <w:gridSpan w:val="5"/>
            <w:shd w:val="clear" w:color="000000" w:fill="FFFFFF"/>
            <w:tcMar>
              <w:left w:w="34" w:type="dxa"/>
              <w:right w:w="34" w:type="dxa"/>
            </w:tcMar>
          </w:tcPr>
          <w:p w:rsidR="0019037A" w:rsidRPr="00B9604E" w:rsidRDefault="00B9604E">
            <w:pPr>
              <w:spacing w:after="0" w:line="240" w:lineRule="auto"/>
              <w:rPr>
                <w:lang w:val="ru-RU"/>
              </w:rPr>
            </w:pPr>
            <w:r w:rsidRPr="00B960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 xml:space="preserve">Зав. кафедрой д.э.н., профессор </w:t>
            </w:r>
            <w:proofErr w:type="spellStart"/>
            <w:r w:rsidRPr="00B9604E">
              <w:rPr>
                <w:rFonts w:ascii="Times New Roman" w:hAnsi="Times New Roman" w:cs="Times New Roman"/>
                <w:color w:val="000000"/>
                <w:lang w:val="ru-RU"/>
              </w:rPr>
              <w:t>Ниворожкина</w:t>
            </w:r>
            <w:proofErr w:type="spellEnd"/>
            <w:r w:rsidRPr="00B9604E">
              <w:rPr>
                <w:rFonts w:ascii="Times New Roman" w:hAnsi="Times New Roman" w:cs="Times New Roman"/>
                <w:color w:val="000000"/>
                <w:lang w:val="ru-RU"/>
              </w:rPr>
              <w:t xml:space="preserve"> Л.И. _________________</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Программу составил(и</w:t>
            </w:r>
            <w:proofErr w:type="gramStart"/>
            <w:r w:rsidRPr="00B9604E">
              <w:rPr>
                <w:rFonts w:ascii="Times New Roman" w:hAnsi="Times New Roman" w:cs="Times New Roman"/>
                <w:color w:val="000000"/>
                <w:lang w:val="ru-RU"/>
              </w:rPr>
              <w:t>):  к.э.н.</w:t>
            </w:r>
            <w:proofErr w:type="gramEnd"/>
            <w:r w:rsidRPr="00B9604E">
              <w:rPr>
                <w:rFonts w:ascii="Times New Roman" w:hAnsi="Times New Roman" w:cs="Times New Roman"/>
                <w:color w:val="000000"/>
                <w:lang w:val="ru-RU"/>
              </w:rPr>
              <w:t xml:space="preserve">, доцент, </w:t>
            </w:r>
            <w:proofErr w:type="spellStart"/>
            <w:r w:rsidRPr="00B9604E">
              <w:rPr>
                <w:rFonts w:ascii="Times New Roman" w:hAnsi="Times New Roman" w:cs="Times New Roman"/>
                <w:color w:val="000000"/>
                <w:lang w:val="ru-RU"/>
              </w:rPr>
              <w:t>Кракашова</w:t>
            </w:r>
            <w:proofErr w:type="spellEnd"/>
            <w:r w:rsidRPr="00B9604E">
              <w:rPr>
                <w:rFonts w:ascii="Times New Roman" w:hAnsi="Times New Roman" w:cs="Times New Roman"/>
                <w:color w:val="000000"/>
                <w:lang w:val="ru-RU"/>
              </w:rPr>
              <w:t xml:space="preserve"> О.А. _________________</w:t>
            </w:r>
          </w:p>
        </w:tc>
        <w:tc>
          <w:tcPr>
            <w:tcW w:w="143" w:type="dxa"/>
          </w:tcPr>
          <w:p w:rsidR="0019037A" w:rsidRPr="00B9604E" w:rsidRDefault="0019037A">
            <w:pPr>
              <w:rPr>
                <w:lang w:val="ru-RU"/>
              </w:rPr>
            </w:pPr>
          </w:p>
        </w:tc>
      </w:tr>
      <w:tr w:rsidR="0019037A" w:rsidRPr="00B9604E">
        <w:trPr>
          <w:trHeight w:hRule="exact" w:val="138"/>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9"/>
        </w:trPr>
        <w:tc>
          <w:tcPr>
            <w:tcW w:w="10788" w:type="dxa"/>
            <w:gridSpan w:val="7"/>
            <w:tcBorders>
              <w:top w:val="single" w:sz="16" w:space="0" w:color="000000"/>
            </w:tcBorders>
            <w:shd w:val="clear" w:color="FFFFFF" w:fill="FFFFFF"/>
            <w:tcMar>
              <w:left w:w="4" w:type="dxa"/>
              <w:right w:w="4" w:type="dxa"/>
            </w:tcMar>
          </w:tcPr>
          <w:p w:rsidR="0019037A" w:rsidRPr="00B9604E" w:rsidRDefault="0019037A">
            <w:pPr>
              <w:rPr>
                <w:lang w:val="ru-RU"/>
              </w:rPr>
            </w:pPr>
          </w:p>
        </w:tc>
      </w:tr>
      <w:tr w:rsidR="0019037A" w:rsidRPr="00B9604E">
        <w:trPr>
          <w:trHeight w:hRule="exact" w:val="248"/>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77"/>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6252" w:type="dxa"/>
            <w:gridSpan w:val="2"/>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138"/>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222"/>
        </w:trPr>
        <w:tc>
          <w:tcPr>
            <w:tcW w:w="143" w:type="dxa"/>
          </w:tcPr>
          <w:p w:rsidR="0019037A" w:rsidRPr="00B9604E" w:rsidRDefault="0019037A">
            <w:pPr>
              <w:rPr>
                <w:lang w:val="ru-RU"/>
              </w:rPr>
            </w:pPr>
          </w:p>
        </w:tc>
        <w:tc>
          <w:tcPr>
            <w:tcW w:w="10504" w:type="dxa"/>
            <w:gridSpan w:val="5"/>
            <w:shd w:val="clear" w:color="000000" w:fill="FFFFFF"/>
            <w:tcMar>
              <w:left w:w="34" w:type="dxa"/>
              <w:right w:w="34" w:type="dxa"/>
            </w:tcMar>
          </w:tcPr>
          <w:p w:rsidR="0019037A" w:rsidRPr="00B9604E" w:rsidRDefault="00B9604E">
            <w:pPr>
              <w:spacing w:after="0" w:line="240" w:lineRule="auto"/>
              <w:rPr>
                <w:lang w:val="ru-RU"/>
              </w:rPr>
            </w:pPr>
            <w:r w:rsidRPr="00B960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 xml:space="preserve">Зав. кафедрой: д.э.н., профессор </w:t>
            </w:r>
            <w:proofErr w:type="spellStart"/>
            <w:r w:rsidRPr="00B9604E">
              <w:rPr>
                <w:rFonts w:ascii="Times New Roman" w:hAnsi="Times New Roman" w:cs="Times New Roman"/>
                <w:color w:val="000000"/>
                <w:lang w:val="ru-RU"/>
              </w:rPr>
              <w:t>Ниворожкина</w:t>
            </w:r>
            <w:proofErr w:type="spellEnd"/>
            <w:r w:rsidRPr="00B9604E">
              <w:rPr>
                <w:rFonts w:ascii="Times New Roman" w:hAnsi="Times New Roman" w:cs="Times New Roman"/>
                <w:color w:val="000000"/>
                <w:lang w:val="ru-RU"/>
              </w:rPr>
              <w:t xml:space="preserve"> Л.И. _________________</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Программу составил(и</w:t>
            </w:r>
            <w:proofErr w:type="gramStart"/>
            <w:r w:rsidRPr="00B9604E">
              <w:rPr>
                <w:rFonts w:ascii="Times New Roman" w:hAnsi="Times New Roman" w:cs="Times New Roman"/>
                <w:color w:val="000000"/>
                <w:lang w:val="ru-RU"/>
              </w:rPr>
              <w:t>):  к.э.н.</w:t>
            </w:r>
            <w:proofErr w:type="gramEnd"/>
            <w:r w:rsidRPr="00B9604E">
              <w:rPr>
                <w:rFonts w:ascii="Times New Roman" w:hAnsi="Times New Roman" w:cs="Times New Roman"/>
                <w:color w:val="000000"/>
                <w:lang w:val="ru-RU"/>
              </w:rPr>
              <w:t xml:space="preserve">, доцент, </w:t>
            </w:r>
            <w:proofErr w:type="spellStart"/>
            <w:r w:rsidRPr="00B9604E">
              <w:rPr>
                <w:rFonts w:ascii="Times New Roman" w:hAnsi="Times New Roman" w:cs="Times New Roman"/>
                <w:color w:val="000000"/>
                <w:lang w:val="ru-RU"/>
              </w:rPr>
              <w:t>Кракашова</w:t>
            </w:r>
            <w:proofErr w:type="spellEnd"/>
            <w:r w:rsidRPr="00B9604E">
              <w:rPr>
                <w:rFonts w:ascii="Times New Roman" w:hAnsi="Times New Roman" w:cs="Times New Roman"/>
                <w:color w:val="000000"/>
                <w:lang w:val="ru-RU"/>
              </w:rPr>
              <w:t xml:space="preserve"> О.А. _________________</w:t>
            </w:r>
          </w:p>
        </w:tc>
        <w:tc>
          <w:tcPr>
            <w:tcW w:w="143" w:type="dxa"/>
          </w:tcPr>
          <w:p w:rsidR="0019037A" w:rsidRPr="00B9604E" w:rsidRDefault="0019037A">
            <w:pPr>
              <w:rPr>
                <w:lang w:val="ru-RU"/>
              </w:rPr>
            </w:pPr>
          </w:p>
        </w:tc>
      </w:tr>
      <w:tr w:rsidR="0019037A" w:rsidRPr="00B9604E">
        <w:trPr>
          <w:trHeight w:hRule="exact" w:val="138"/>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9"/>
        </w:trPr>
        <w:tc>
          <w:tcPr>
            <w:tcW w:w="10788" w:type="dxa"/>
            <w:gridSpan w:val="7"/>
            <w:tcBorders>
              <w:top w:val="single" w:sz="16" w:space="0" w:color="000000"/>
            </w:tcBorders>
            <w:shd w:val="clear" w:color="FFFFFF" w:fill="FFFFFF"/>
            <w:tcMar>
              <w:left w:w="4" w:type="dxa"/>
              <w:right w:w="4" w:type="dxa"/>
            </w:tcMar>
          </w:tcPr>
          <w:p w:rsidR="0019037A" w:rsidRPr="00B9604E" w:rsidRDefault="0019037A">
            <w:pPr>
              <w:rPr>
                <w:lang w:val="ru-RU"/>
              </w:rPr>
            </w:pPr>
          </w:p>
        </w:tc>
      </w:tr>
      <w:tr w:rsidR="0019037A" w:rsidRPr="00B9604E">
        <w:trPr>
          <w:trHeight w:hRule="exact" w:val="387"/>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77"/>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6252" w:type="dxa"/>
            <w:gridSpan w:val="2"/>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77"/>
        </w:trPr>
        <w:tc>
          <w:tcPr>
            <w:tcW w:w="143" w:type="dxa"/>
          </w:tcPr>
          <w:p w:rsidR="0019037A" w:rsidRPr="00B9604E" w:rsidRDefault="0019037A">
            <w:pPr>
              <w:rPr>
                <w:lang w:val="ru-RU"/>
              </w:rPr>
            </w:pPr>
          </w:p>
        </w:tc>
        <w:tc>
          <w:tcPr>
            <w:tcW w:w="1844" w:type="dxa"/>
          </w:tcPr>
          <w:p w:rsidR="0019037A" w:rsidRPr="00B9604E" w:rsidRDefault="0019037A">
            <w:pPr>
              <w:rPr>
                <w:lang w:val="ru-RU"/>
              </w:rPr>
            </w:pPr>
          </w:p>
        </w:tc>
        <w:tc>
          <w:tcPr>
            <w:tcW w:w="2694" w:type="dxa"/>
          </w:tcPr>
          <w:p w:rsidR="0019037A" w:rsidRPr="00B9604E" w:rsidRDefault="0019037A">
            <w:pPr>
              <w:rPr>
                <w:lang w:val="ru-RU"/>
              </w:rPr>
            </w:pPr>
          </w:p>
        </w:tc>
        <w:tc>
          <w:tcPr>
            <w:tcW w:w="3545" w:type="dxa"/>
          </w:tcPr>
          <w:p w:rsidR="0019037A" w:rsidRPr="00B9604E" w:rsidRDefault="0019037A">
            <w:pPr>
              <w:rPr>
                <w:lang w:val="ru-RU"/>
              </w:rPr>
            </w:pPr>
          </w:p>
        </w:tc>
        <w:tc>
          <w:tcPr>
            <w:tcW w:w="1560" w:type="dxa"/>
          </w:tcPr>
          <w:p w:rsidR="0019037A" w:rsidRPr="00B9604E" w:rsidRDefault="0019037A">
            <w:pPr>
              <w:rPr>
                <w:lang w:val="ru-RU"/>
              </w:rPr>
            </w:pPr>
          </w:p>
        </w:tc>
        <w:tc>
          <w:tcPr>
            <w:tcW w:w="852" w:type="dxa"/>
          </w:tcPr>
          <w:p w:rsidR="0019037A" w:rsidRPr="00B9604E" w:rsidRDefault="0019037A">
            <w:pPr>
              <w:rPr>
                <w:lang w:val="ru-RU"/>
              </w:rPr>
            </w:pPr>
          </w:p>
        </w:tc>
        <w:tc>
          <w:tcPr>
            <w:tcW w:w="143" w:type="dxa"/>
          </w:tcPr>
          <w:p w:rsidR="0019037A" w:rsidRPr="00B9604E" w:rsidRDefault="0019037A">
            <w:pPr>
              <w:rPr>
                <w:lang w:val="ru-RU"/>
              </w:rPr>
            </w:pPr>
          </w:p>
        </w:tc>
      </w:tr>
      <w:tr w:rsidR="0019037A" w:rsidRPr="00B9604E">
        <w:trPr>
          <w:trHeight w:hRule="exact" w:val="2222"/>
        </w:trPr>
        <w:tc>
          <w:tcPr>
            <w:tcW w:w="143" w:type="dxa"/>
          </w:tcPr>
          <w:p w:rsidR="0019037A" w:rsidRPr="00B9604E" w:rsidRDefault="0019037A">
            <w:pPr>
              <w:rPr>
                <w:lang w:val="ru-RU"/>
              </w:rPr>
            </w:pPr>
          </w:p>
        </w:tc>
        <w:tc>
          <w:tcPr>
            <w:tcW w:w="10504" w:type="dxa"/>
            <w:gridSpan w:val="5"/>
            <w:shd w:val="clear" w:color="000000" w:fill="FFFFFF"/>
            <w:tcMar>
              <w:left w:w="34" w:type="dxa"/>
              <w:right w:w="34" w:type="dxa"/>
            </w:tcMar>
          </w:tcPr>
          <w:p w:rsidR="0019037A" w:rsidRPr="00B9604E" w:rsidRDefault="00B9604E">
            <w:pPr>
              <w:spacing w:after="0" w:line="240" w:lineRule="auto"/>
              <w:rPr>
                <w:lang w:val="ru-RU"/>
              </w:rPr>
            </w:pPr>
            <w:r w:rsidRPr="00B960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 xml:space="preserve">Зав. кафедрой: д.э.н., профессор </w:t>
            </w:r>
            <w:proofErr w:type="spellStart"/>
            <w:r w:rsidRPr="00B9604E">
              <w:rPr>
                <w:rFonts w:ascii="Times New Roman" w:hAnsi="Times New Roman" w:cs="Times New Roman"/>
                <w:color w:val="000000"/>
                <w:lang w:val="ru-RU"/>
              </w:rPr>
              <w:t>Ниворожкина</w:t>
            </w:r>
            <w:proofErr w:type="spellEnd"/>
            <w:r w:rsidRPr="00B9604E">
              <w:rPr>
                <w:rFonts w:ascii="Times New Roman" w:hAnsi="Times New Roman" w:cs="Times New Roman"/>
                <w:color w:val="000000"/>
                <w:lang w:val="ru-RU"/>
              </w:rPr>
              <w:t xml:space="preserve"> Л.И. _________________</w:t>
            </w:r>
          </w:p>
          <w:p w:rsidR="0019037A" w:rsidRPr="00B9604E" w:rsidRDefault="0019037A">
            <w:pPr>
              <w:spacing w:after="0" w:line="240" w:lineRule="auto"/>
              <w:rPr>
                <w:lang w:val="ru-RU"/>
              </w:rPr>
            </w:pPr>
          </w:p>
          <w:p w:rsidR="0019037A" w:rsidRPr="00B9604E" w:rsidRDefault="00B9604E">
            <w:pPr>
              <w:spacing w:after="0" w:line="240" w:lineRule="auto"/>
              <w:rPr>
                <w:lang w:val="ru-RU"/>
              </w:rPr>
            </w:pPr>
            <w:r w:rsidRPr="00B9604E">
              <w:rPr>
                <w:rFonts w:ascii="Times New Roman" w:hAnsi="Times New Roman" w:cs="Times New Roman"/>
                <w:color w:val="000000"/>
                <w:lang w:val="ru-RU"/>
              </w:rPr>
              <w:t>Программу составил(и</w:t>
            </w:r>
            <w:proofErr w:type="gramStart"/>
            <w:r w:rsidRPr="00B9604E">
              <w:rPr>
                <w:rFonts w:ascii="Times New Roman" w:hAnsi="Times New Roman" w:cs="Times New Roman"/>
                <w:color w:val="000000"/>
                <w:lang w:val="ru-RU"/>
              </w:rPr>
              <w:t>):  к.э.н.</w:t>
            </w:r>
            <w:proofErr w:type="gramEnd"/>
            <w:r w:rsidRPr="00B9604E">
              <w:rPr>
                <w:rFonts w:ascii="Times New Roman" w:hAnsi="Times New Roman" w:cs="Times New Roman"/>
                <w:color w:val="000000"/>
                <w:lang w:val="ru-RU"/>
              </w:rPr>
              <w:t xml:space="preserve">, доцент, </w:t>
            </w:r>
            <w:proofErr w:type="spellStart"/>
            <w:r w:rsidRPr="00B9604E">
              <w:rPr>
                <w:rFonts w:ascii="Times New Roman" w:hAnsi="Times New Roman" w:cs="Times New Roman"/>
                <w:color w:val="000000"/>
                <w:lang w:val="ru-RU"/>
              </w:rPr>
              <w:t>Кракашова</w:t>
            </w:r>
            <w:proofErr w:type="spellEnd"/>
            <w:r w:rsidRPr="00B9604E">
              <w:rPr>
                <w:rFonts w:ascii="Times New Roman" w:hAnsi="Times New Roman" w:cs="Times New Roman"/>
                <w:color w:val="000000"/>
                <w:lang w:val="ru-RU"/>
              </w:rPr>
              <w:t xml:space="preserve"> О.А. _________________</w:t>
            </w:r>
          </w:p>
        </w:tc>
        <w:tc>
          <w:tcPr>
            <w:tcW w:w="143" w:type="dxa"/>
          </w:tcPr>
          <w:p w:rsidR="0019037A" w:rsidRPr="00B9604E" w:rsidRDefault="0019037A">
            <w:pPr>
              <w:rPr>
                <w:lang w:val="ru-RU"/>
              </w:rPr>
            </w:pPr>
          </w:p>
        </w:tc>
      </w:tr>
    </w:tbl>
    <w:p w:rsidR="0019037A" w:rsidRPr="00B9604E" w:rsidRDefault="00B9604E">
      <w:pPr>
        <w:rPr>
          <w:sz w:val="0"/>
          <w:szCs w:val="0"/>
          <w:lang w:val="ru-RU"/>
        </w:rPr>
      </w:pPr>
      <w:r w:rsidRPr="00B9604E">
        <w:rPr>
          <w:lang w:val="ru-RU"/>
        </w:rPr>
        <w:br w:type="page"/>
      </w:r>
    </w:p>
    <w:tbl>
      <w:tblPr>
        <w:tblW w:w="0" w:type="auto"/>
        <w:tblCellMar>
          <w:left w:w="0" w:type="dxa"/>
          <w:right w:w="0" w:type="dxa"/>
        </w:tblCellMar>
        <w:tblLook w:val="04A0" w:firstRow="1" w:lastRow="0" w:firstColumn="1" w:lastColumn="0" w:noHBand="0" w:noVBand="1"/>
      </w:tblPr>
      <w:tblGrid>
        <w:gridCol w:w="773"/>
        <w:gridCol w:w="1979"/>
        <w:gridCol w:w="1753"/>
        <w:gridCol w:w="4795"/>
        <w:gridCol w:w="974"/>
      </w:tblGrid>
      <w:tr w:rsidR="0019037A">
        <w:trPr>
          <w:trHeight w:hRule="exact" w:val="416"/>
        </w:trPr>
        <w:tc>
          <w:tcPr>
            <w:tcW w:w="4692" w:type="dxa"/>
            <w:gridSpan w:val="3"/>
            <w:shd w:val="clear" w:color="C0C0C0" w:fill="FFFFFF"/>
            <w:tcMar>
              <w:left w:w="34" w:type="dxa"/>
              <w:right w:w="34" w:type="dxa"/>
            </w:tcMar>
          </w:tcPr>
          <w:p w:rsidR="0019037A" w:rsidRDefault="00B9604E">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5104" w:type="dxa"/>
          </w:tcPr>
          <w:p w:rsidR="0019037A" w:rsidRDefault="0019037A"/>
        </w:tc>
        <w:tc>
          <w:tcPr>
            <w:tcW w:w="1007" w:type="dxa"/>
            <w:shd w:val="clear" w:color="C0C0C0" w:fill="FFFFFF"/>
            <w:tcMar>
              <w:left w:w="34" w:type="dxa"/>
              <w:right w:w="34" w:type="dxa"/>
            </w:tcMar>
          </w:tcPr>
          <w:p w:rsidR="0019037A" w:rsidRDefault="00B960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9037A" w:rsidRPr="00B9604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Цели освоения дисциплины: получение студентами теоретических представлений о вероятностно-статистических методах и моделях, а также развитие навыков их применения при решении конкретных задач прикладного характера.</w:t>
            </w:r>
          </w:p>
        </w:tc>
      </w:tr>
      <w:tr w:rsidR="0019037A" w:rsidRPr="00B9604E">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 анализ результатов тестирования качества продукции и обоснование выводов о его уровне.</w:t>
            </w:r>
          </w:p>
        </w:tc>
      </w:tr>
      <w:tr w:rsidR="0019037A" w:rsidRPr="00B9604E">
        <w:trPr>
          <w:trHeight w:hRule="exact" w:val="277"/>
        </w:trPr>
        <w:tc>
          <w:tcPr>
            <w:tcW w:w="766" w:type="dxa"/>
          </w:tcPr>
          <w:p w:rsidR="0019037A" w:rsidRPr="00B9604E" w:rsidRDefault="0019037A">
            <w:pPr>
              <w:rPr>
                <w:lang w:val="ru-RU"/>
              </w:rPr>
            </w:pPr>
          </w:p>
        </w:tc>
        <w:tc>
          <w:tcPr>
            <w:tcW w:w="2071" w:type="dxa"/>
          </w:tcPr>
          <w:p w:rsidR="0019037A" w:rsidRPr="00B9604E" w:rsidRDefault="0019037A">
            <w:pPr>
              <w:rPr>
                <w:lang w:val="ru-RU"/>
              </w:rPr>
            </w:pPr>
          </w:p>
        </w:tc>
        <w:tc>
          <w:tcPr>
            <w:tcW w:w="1844" w:type="dxa"/>
          </w:tcPr>
          <w:p w:rsidR="0019037A" w:rsidRPr="00B9604E" w:rsidRDefault="0019037A">
            <w:pPr>
              <w:rPr>
                <w:lang w:val="ru-RU"/>
              </w:rPr>
            </w:pPr>
          </w:p>
        </w:tc>
        <w:tc>
          <w:tcPr>
            <w:tcW w:w="5104" w:type="dxa"/>
          </w:tcPr>
          <w:p w:rsidR="0019037A" w:rsidRPr="00B9604E" w:rsidRDefault="0019037A">
            <w:pPr>
              <w:rPr>
                <w:lang w:val="ru-RU"/>
              </w:rPr>
            </w:pPr>
          </w:p>
        </w:tc>
        <w:tc>
          <w:tcPr>
            <w:tcW w:w="993" w:type="dxa"/>
          </w:tcPr>
          <w:p w:rsidR="0019037A" w:rsidRPr="00B9604E" w:rsidRDefault="0019037A">
            <w:pPr>
              <w:rPr>
                <w:lang w:val="ru-RU"/>
              </w:rPr>
            </w:pPr>
          </w:p>
        </w:tc>
      </w:tr>
      <w:tr w:rsidR="0019037A" w:rsidRPr="00B960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2. МЕСТО ДИСЦИПЛИНЫ В СТРУКТУРЕ ОБРАЗОВАТЕЛЬНОЙ ПРОГРАММЫ</w:t>
            </w:r>
          </w:p>
        </w:tc>
      </w:tr>
      <w:tr w:rsidR="0019037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Б1.Б</w:t>
            </w:r>
          </w:p>
        </w:tc>
      </w:tr>
      <w:tr w:rsidR="0019037A" w:rsidRPr="00B9604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b/>
                <w:color w:val="000000"/>
                <w:sz w:val="19"/>
                <w:szCs w:val="19"/>
                <w:lang w:val="ru-RU"/>
              </w:rPr>
              <w:t>Требования к предварительной подготовке обучающегося:</w:t>
            </w:r>
          </w:p>
        </w:tc>
      </w:tr>
      <w:tr w:rsidR="0019037A" w:rsidRPr="00B9604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Математика</w:t>
            </w:r>
          </w:p>
        </w:tc>
      </w:tr>
      <w:tr w:rsidR="0019037A" w:rsidRPr="00B9604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9037A" w:rsidRPr="00B9604E">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Всеобщее управление качеством; Методы и средства измерений, испытаний и контроля; Управление качеством в процессе международного товародвижения; Управление персоналом; Бизнес-планирование; Средства и методы управления качеством; Технический контроль качества; Логистика товаров и услуг; Преддипломная; Экспертиза товаров и услуг; Экспериментальные методы оценки качества товаров.</w:t>
            </w:r>
          </w:p>
        </w:tc>
      </w:tr>
      <w:tr w:rsidR="0019037A" w:rsidRPr="00B9604E">
        <w:trPr>
          <w:trHeight w:hRule="exact" w:val="277"/>
        </w:trPr>
        <w:tc>
          <w:tcPr>
            <w:tcW w:w="766" w:type="dxa"/>
          </w:tcPr>
          <w:p w:rsidR="0019037A" w:rsidRPr="00B9604E" w:rsidRDefault="0019037A">
            <w:pPr>
              <w:rPr>
                <w:lang w:val="ru-RU"/>
              </w:rPr>
            </w:pPr>
          </w:p>
        </w:tc>
        <w:tc>
          <w:tcPr>
            <w:tcW w:w="2071" w:type="dxa"/>
          </w:tcPr>
          <w:p w:rsidR="0019037A" w:rsidRPr="00B9604E" w:rsidRDefault="0019037A">
            <w:pPr>
              <w:rPr>
                <w:lang w:val="ru-RU"/>
              </w:rPr>
            </w:pPr>
          </w:p>
        </w:tc>
        <w:tc>
          <w:tcPr>
            <w:tcW w:w="1844" w:type="dxa"/>
          </w:tcPr>
          <w:p w:rsidR="0019037A" w:rsidRPr="00B9604E" w:rsidRDefault="0019037A">
            <w:pPr>
              <w:rPr>
                <w:lang w:val="ru-RU"/>
              </w:rPr>
            </w:pPr>
          </w:p>
        </w:tc>
        <w:tc>
          <w:tcPr>
            <w:tcW w:w="5104" w:type="dxa"/>
          </w:tcPr>
          <w:p w:rsidR="0019037A" w:rsidRPr="00B9604E" w:rsidRDefault="0019037A">
            <w:pPr>
              <w:rPr>
                <w:lang w:val="ru-RU"/>
              </w:rPr>
            </w:pPr>
          </w:p>
        </w:tc>
        <w:tc>
          <w:tcPr>
            <w:tcW w:w="993" w:type="dxa"/>
          </w:tcPr>
          <w:p w:rsidR="0019037A" w:rsidRPr="00B9604E" w:rsidRDefault="0019037A">
            <w:pPr>
              <w:rPr>
                <w:lang w:val="ru-RU"/>
              </w:rPr>
            </w:pPr>
          </w:p>
        </w:tc>
      </w:tr>
      <w:tr w:rsidR="0019037A" w:rsidRPr="00B9604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3. ТРЕБОВАНИЯ К РЕЗУЛЬТАТАМ ОСВОЕНИЯ ДИСЦИПЛИНЫ</w:t>
            </w:r>
          </w:p>
        </w:tc>
      </w:tr>
      <w:tr w:rsidR="0019037A" w:rsidRPr="00B960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ОК-</w:t>
            </w:r>
            <w:proofErr w:type="gramStart"/>
            <w:r w:rsidRPr="00B9604E">
              <w:rPr>
                <w:rFonts w:ascii="Times New Roman" w:hAnsi="Times New Roman" w:cs="Times New Roman"/>
                <w:b/>
                <w:color w:val="000000"/>
                <w:sz w:val="19"/>
                <w:szCs w:val="19"/>
                <w:lang w:val="ru-RU"/>
              </w:rPr>
              <w:t xml:space="preserve">7:   </w:t>
            </w:r>
            <w:proofErr w:type="gramEnd"/>
            <w:r w:rsidRPr="00B9604E">
              <w:rPr>
                <w:rFonts w:ascii="Times New Roman" w:hAnsi="Times New Roman" w:cs="Times New Roman"/>
                <w:b/>
                <w:color w:val="000000"/>
                <w:sz w:val="19"/>
                <w:szCs w:val="19"/>
                <w:lang w:val="ru-RU"/>
              </w:rPr>
              <w:t xml:space="preserve">  способностью к самоорганизации и самообразованию</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037A" w:rsidRPr="00B96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математико-статистические методы сбора, обработки данных, необходимые для оценки качества продукции (товаров, работ, услуг).</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037A" w:rsidRPr="00B960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использовать системный подход к процессу сбора, обработки и анализа данных для решения прикладных задач.</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037A" w:rsidRPr="00B96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способами и методами решения профессиональных задач с применением системы теоретико-вероятностного и математико- статистического подхода.</w:t>
            </w:r>
          </w:p>
        </w:tc>
      </w:tr>
      <w:tr w:rsidR="0019037A" w:rsidRPr="00B96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ПК-1: способностью анализировать состояние и динамику объектов деятельности с использованием необходимых методов и средств анализа</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037A" w:rsidRPr="00B9604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оценки качества продукции (товаров, работ, услуг).</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037A" w:rsidRPr="00B9604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системный подход к процессу сбора, обработки и анализа данных для решения прикладных задач.</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037A" w:rsidRPr="00B9604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методами сбора, обработки и анализа данных для решения профессиональных задач; методами сбора и анализа данных, самостоятельного решения теоретико-вероятностных и математико-статистических задач; способами и методами решения профессиональных задач с применением системы теоретико-вероятностного и математико-статистического подхода.</w:t>
            </w:r>
          </w:p>
        </w:tc>
      </w:tr>
      <w:tr w:rsidR="0019037A" w:rsidRPr="00B96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ПК-6: способностью использовать знания о принципах принятия решений в условиях неопределенности, о принципах оптимизации</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037A" w:rsidRPr="00B96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037A" w:rsidRPr="00B9604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r>
      <w:tr w:rsidR="0019037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037A" w:rsidRPr="00B96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способами и методами решения профессиональных задач с применением системы теоретико-вероятностного и математико- статистического подхода.</w:t>
            </w:r>
          </w:p>
        </w:tc>
      </w:tr>
    </w:tbl>
    <w:p w:rsidR="0019037A" w:rsidRPr="00B9604E" w:rsidRDefault="00B9604E">
      <w:pPr>
        <w:rPr>
          <w:sz w:val="0"/>
          <w:szCs w:val="0"/>
          <w:lang w:val="ru-RU"/>
        </w:rPr>
      </w:pPr>
      <w:r w:rsidRPr="00B9604E">
        <w:rPr>
          <w:lang w:val="ru-RU"/>
        </w:rPr>
        <w:br w:type="page"/>
      </w:r>
    </w:p>
    <w:tbl>
      <w:tblPr>
        <w:tblW w:w="0" w:type="auto"/>
        <w:tblCellMar>
          <w:left w:w="0" w:type="dxa"/>
          <w:right w:w="0" w:type="dxa"/>
        </w:tblCellMar>
        <w:tblLook w:val="04A0" w:firstRow="1" w:lastRow="0" w:firstColumn="1" w:lastColumn="0" w:noHBand="0" w:noVBand="1"/>
      </w:tblPr>
      <w:tblGrid>
        <w:gridCol w:w="963"/>
        <w:gridCol w:w="3187"/>
        <w:gridCol w:w="143"/>
        <w:gridCol w:w="825"/>
        <w:gridCol w:w="698"/>
        <w:gridCol w:w="1118"/>
        <w:gridCol w:w="1254"/>
        <w:gridCol w:w="703"/>
        <w:gridCol w:w="400"/>
        <w:gridCol w:w="983"/>
      </w:tblGrid>
      <w:tr w:rsidR="0019037A">
        <w:trPr>
          <w:trHeight w:hRule="exact" w:val="416"/>
        </w:trPr>
        <w:tc>
          <w:tcPr>
            <w:tcW w:w="4692" w:type="dxa"/>
            <w:gridSpan w:val="3"/>
            <w:shd w:val="clear" w:color="C0C0C0" w:fill="FFFFFF"/>
            <w:tcMar>
              <w:left w:w="34" w:type="dxa"/>
              <w:right w:w="34" w:type="dxa"/>
            </w:tcMar>
          </w:tcPr>
          <w:p w:rsidR="0019037A" w:rsidRDefault="00B9604E">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19037A" w:rsidRDefault="0019037A"/>
        </w:tc>
        <w:tc>
          <w:tcPr>
            <w:tcW w:w="710" w:type="dxa"/>
          </w:tcPr>
          <w:p w:rsidR="0019037A" w:rsidRDefault="0019037A"/>
        </w:tc>
        <w:tc>
          <w:tcPr>
            <w:tcW w:w="1135" w:type="dxa"/>
          </w:tcPr>
          <w:p w:rsidR="0019037A" w:rsidRDefault="0019037A"/>
        </w:tc>
        <w:tc>
          <w:tcPr>
            <w:tcW w:w="1277" w:type="dxa"/>
          </w:tcPr>
          <w:p w:rsidR="0019037A" w:rsidRDefault="0019037A"/>
        </w:tc>
        <w:tc>
          <w:tcPr>
            <w:tcW w:w="710" w:type="dxa"/>
          </w:tcPr>
          <w:p w:rsidR="0019037A" w:rsidRDefault="0019037A"/>
        </w:tc>
        <w:tc>
          <w:tcPr>
            <w:tcW w:w="426" w:type="dxa"/>
          </w:tcPr>
          <w:p w:rsidR="0019037A" w:rsidRDefault="0019037A"/>
        </w:tc>
        <w:tc>
          <w:tcPr>
            <w:tcW w:w="1007" w:type="dxa"/>
            <w:shd w:val="clear" w:color="C0C0C0" w:fill="FFFFFF"/>
            <w:tcMar>
              <w:left w:w="34" w:type="dxa"/>
              <w:right w:w="34" w:type="dxa"/>
            </w:tcMar>
          </w:tcPr>
          <w:p w:rsidR="0019037A" w:rsidRDefault="00B960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9037A">
        <w:trPr>
          <w:trHeight w:hRule="exact" w:val="277"/>
        </w:trPr>
        <w:tc>
          <w:tcPr>
            <w:tcW w:w="993" w:type="dxa"/>
          </w:tcPr>
          <w:p w:rsidR="0019037A" w:rsidRDefault="0019037A"/>
        </w:tc>
        <w:tc>
          <w:tcPr>
            <w:tcW w:w="3545" w:type="dxa"/>
          </w:tcPr>
          <w:p w:rsidR="0019037A" w:rsidRDefault="0019037A"/>
        </w:tc>
        <w:tc>
          <w:tcPr>
            <w:tcW w:w="143" w:type="dxa"/>
          </w:tcPr>
          <w:p w:rsidR="0019037A" w:rsidRDefault="0019037A"/>
        </w:tc>
        <w:tc>
          <w:tcPr>
            <w:tcW w:w="851" w:type="dxa"/>
          </w:tcPr>
          <w:p w:rsidR="0019037A" w:rsidRDefault="0019037A"/>
        </w:tc>
        <w:tc>
          <w:tcPr>
            <w:tcW w:w="710" w:type="dxa"/>
          </w:tcPr>
          <w:p w:rsidR="0019037A" w:rsidRDefault="0019037A"/>
        </w:tc>
        <w:tc>
          <w:tcPr>
            <w:tcW w:w="1135" w:type="dxa"/>
          </w:tcPr>
          <w:p w:rsidR="0019037A" w:rsidRDefault="0019037A"/>
        </w:tc>
        <w:tc>
          <w:tcPr>
            <w:tcW w:w="1277" w:type="dxa"/>
          </w:tcPr>
          <w:p w:rsidR="0019037A" w:rsidRDefault="0019037A"/>
        </w:tc>
        <w:tc>
          <w:tcPr>
            <w:tcW w:w="710" w:type="dxa"/>
          </w:tcPr>
          <w:p w:rsidR="0019037A" w:rsidRDefault="0019037A"/>
        </w:tc>
        <w:tc>
          <w:tcPr>
            <w:tcW w:w="426" w:type="dxa"/>
          </w:tcPr>
          <w:p w:rsidR="0019037A" w:rsidRDefault="0019037A"/>
        </w:tc>
        <w:tc>
          <w:tcPr>
            <w:tcW w:w="993" w:type="dxa"/>
          </w:tcPr>
          <w:p w:rsidR="0019037A" w:rsidRDefault="0019037A"/>
        </w:tc>
      </w:tr>
      <w:tr w:rsidR="0019037A" w:rsidRPr="00B9604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4. СТРУКТУРА И СОДЕРЖАНИЕ ДИСЦИПЛИНЫ (МОДУЛЯ)</w:t>
            </w:r>
          </w:p>
        </w:tc>
      </w:tr>
      <w:tr w:rsidR="0019037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9037A" w:rsidRDefault="00B9604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9037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«Основные понятия и определения теории вероятностей».</w:t>
            </w:r>
          </w:p>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Предмет теории вероятностей и ее значение для экономической науки. Испытания, события и их классификация. Классическое и статистическое определения вероятности. </w:t>
            </w: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w:t>
            </w:r>
          </w:p>
          <w:p w:rsidR="0019037A" w:rsidRDefault="00B960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Л2.2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Размещения, сочетания, перестановки. Расчет вероятности по классическому определению, с применением комбинаторных методов. /</w:t>
            </w:r>
            <w:proofErr w:type="spellStart"/>
            <w:r w:rsidRPr="00B9604E">
              <w:rPr>
                <w:rFonts w:ascii="Times New Roman" w:hAnsi="Times New Roman" w:cs="Times New Roman"/>
                <w:color w:val="000000"/>
                <w:sz w:val="19"/>
                <w:szCs w:val="19"/>
                <w:lang w:val="ru-RU"/>
              </w:rPr>
              <w:t>Пр</w:t>
            </w:r>
            <w:proofErr w:type="spellEnd"/>
            <w:r w:rsidRPr="00B960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Л2.2 Л2.4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Э4 Э5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«Основные понятия и определения теории вероятностей. Элементы комбинаторики».</w:t>
            </w:r>
          </w:p>
          <w:p w:rsidR="0019037A" w:rsidRDefault="00B9604E">
            <w:pPr>
              <w:spacing w:after="0" w:line="240" w:lineRule="auto"/>
              <w:rPr>
                <w:sz w:val="19"/>
                <w:szCs w:val="19"/>
              </w:rPr>
            </w:pPr>
            <w:proofErr w:type="gramStart"/>
            <w:r w:rsidRPr="00B9604E">
              <w:rPr>
                <w:rFonts w:ascii="Times New Roman" w:hAnsi="Times New Roman" w:cs="Times New Roman"/>
                <w:color w:val="000000"/>
                <w:sz w:val="19"/>
                <w:szCs w:val="19"/>
                <w:lang w:val="ru-RU"/>
              </w:rPr>
              <w:t>Решение  задач</w:t>
            </w:r>
            <w:proofErr w:type="gramEnd"/>
            <w:r w:rsidRPr="00B9604E">
              <w:rPr>
                <w:rFonts w:ascii="Times New Roman" w:hAnsi="Times New Roman" w:cs="Times New Roman"/>
                <w:color w:val="000000"/>
                <w:sz w:val="19"/>
                <w:szCs w:val="19"/>
                <w:lang w:val="ru-RU"/>
              </w:rPr>
              <w:t xml:space="preserve"> по теме.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Л2.2 Л2.4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«Основные теоремы теории вероятностей. Формулы полной вероятности и формулы Байеса».</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 Зависимые и независимые события. Теоремы умножения вероятностей. Формулы полной вероятности и формулы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Л2.2 Л2.4 Л2.5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proofErr w:type="gramStart"/>
            <w:r w:rsidRPr="00B9604E">
              <w:rPr>
                <w:rFonts w:ascii="Times New Roman" w:hAnsi="Times New Roman" w:cs="Times New Roman"/>
                <w:color w:val="000000"/>
                <w:sz w:val="19"/>
                <w:szCs w:val="19"/>
                <w:lang w:val="ru-RU"/>
              </w:rPr>
              <w:t>Тема  «</w:t>
            </w:r>
            <w:proofErr w:type="gramEnd"/>
            <w:r w:rsidRPr="00B9604E">
              <w:rPr>
                <w:rFonts w:ascii="Times New Roman" w:hAnsi="Times New Roman" w:cs="Times New Roman"/>
                <w:color w:val="000000"/>
                <w:sz w:val="19"/>
                <w:szCs w:val="19"/>
                <w:lang w:val="ru-RU"/>
              </w:rPr>
              <w:t>Основные теоремы теории вероятностей. Формулы полной вероятности и формулы Байеса».</w:t>
            </w:r>
          </w:p>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Теоремы сложения вероятностей совместных и несовместных событий. </w:t>
            </w:r>
            <w:proofErr w:type="spellStart"/>
            <w:r>
              <w:rPr>
                <w:rFonts w:ascii="Times New Roman" w:hAnsi="Times New Roman" w:cs="Times New Roman"/>
                <w:color w:val="000000"/>
                <w:sz w:val="19"/>
                <w:szCs w:val="19"/>
              </w:rPr>
              <w:t>Теоремы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умножения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зависимых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независимых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событий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Л2.2 Л2.4 Л2.5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«Основные теоремы теории вероятностей».</w:t>
            </w:r>
          </w:p>
          <w:p w:rsidR="0019037A" w:rsidRPr="00B9604E" w:rsidRDefault="00B9604E">
            <w:pPr>
              <w:spacing w:after="0" w:line="240" w:lineRule="auto"/>
              <w:rPr>
                <w:sz w:val="19"/>
                <w:szCs w:val="19"/>
                <w:lang w:val="ru-RU"/>
              </w:rPr>
            </w:pPr>
            <w:proofErr w:type="gramStart"/>
            <w:r w:rsidRPr="00B9604E">
              <w:rPr>
                <w:rFonts w:ascii="Times New Roman" w:hAnsi="Times New Roman" w:cs="Times New Roman"/>
                <w:color w:val="000000"/>
                <w:sz w:val="19"/>
                <w:szCs w:val="19"/>
                <w:lang w:val="ru-RU"/>
              </w:rPr>
              <w:t>Решение  задач</w:t>
            </w:r>
            <w:proofErr w:type="gramEnd"/>
            <w:r w:rsidRPr="00B9604E">
              <w:rPr>
                <w:rFonts w:ascii="Times New Roman" w:hAnsi="Times New Roman" w:cs="Times New Roman"/>
                <w:color w:val="000000"/>
                <w:sz w:val="19"/>
                <w:szCs w:val="19"/>
                <w:lang w:val="ru-RU"/>
              </w:rPr>
              <w:t xml:space="preserve"> по теме. Доказательства указанных преподавателем теорем разобрать самостоятельно.</w:t>
            </w:r>
          </w:p>
          <w:p w:rsidR="0019037A" w:rsidRDefault="00B960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Л2.4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«Формулы полной вероятности и Бейеса».</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Решение задач по теме.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Л2.2 Л2.4 Л2.5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bl>
    <w:p w:rsidR="0019037A" w:rsidRDefault="00B9604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5"/>
        <w:gridCol w:w="118"/>
        <w:gridCol w:w="810"/>
        <w:gridCol w:w="680"/>
        <w:gridCol w:w="1088"/>
        <w:gridCol w:w="1210"/>
        <w:gridCol w:w="671"/>
        <w:gridCol w:w="387"/>
        <w:gridCol w:w="944"/>
      </w:tblGrid>
      <w:tr w:rsidR="0019037A">
        <w:trPr>
          <w:trHeight w:hRule="exact" w:val="416"/>
        </w:trPr>
        <w:tc>
          <w:tcPr>
            <w:tcW w:w="4692" w:type="dxa"/>
            <w:gridSpan w:val="3"/>
            <w:shd w:val="clear" w:color="C0C0C0" w:fill="FFFFFF"/>
            <w:tcMar>
              <w:left w:w="34" w:type="dxa"/>
              <w:right w:w="34" w:type="dxa"/>
            </w:tcMar>
          </w:tcPr>
          <w:p w:rsidR="0019037A" w:rsidRDefault="00B9604E">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19037A" w:rsidRDefault="0019037A"/>
        </w:tc>
        <w:tc>
          <w:tcPr>
            <w:tcW w:w="710" w:type="dxa"/>
          </w:tcPr>
          <w:p w:rsidR="0019037A" w:rsidRDefault="0019037A"/>
        </w:tc>
        <w:tc>
          <w:tcPr>
            <w:tcW w:w="1135" w:type="dxa"/>
          </w:tcPr>
          <w:p w:rsidR="0019037A" w:rsidRDefault="0019037A"/>
        </w:tc>
        <w:tc>
          <w:tcPr>
            <w:tcW w:w="1277" w:type="dxa"/>
          </w:tcPr>
          <w:p w:rsidR="0019037A" w:rsidRDefault="0019037A"/>
        </w:tc>
        <w:tc>
          <w:tcPr>
            <w:tcW w:w="710" w:type="dxa"/>
          </w:tcPr>
          <w:p w:rsidR="0019037A" w:rsidRDefault="0019037A"/>
        </w:tc>
        <w:tc>
          <w:tcPr>
            <w:tcW w:w="426" w:type="dxa"/>
          </w:tcPr>
          <w:p w:rsidR="0019037A" w:rsidRDefault="0019037A"/>
        </w:tc>
        <w:tc>
          <w:tcPr>
            <w:tcW w:w="1007" w:type="dxa"/>
            <w:shd w:val="clear" w:color="C0C0C0" w:fill="FFFFFF"/>
            <w:tcMar>
              <w:left w:w="34" w:type="dxa"/>
              <w:right w:w="34" w:type="dxa"/>
            </w:tcMar>
          </w:tcPr>
          <w:p w:rsidR="0019037A" w:rsidRDefault="00B960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9037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«Случайные величины».</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Понятие случайной величины. Непрерывные и дискретные случайные величины.</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Закон распределения случайной величины. Математическое ожидание дискретной случайной величины. Дисперсия дискретной случайной величины.</w:t>
            </w:r>
          </w:p>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Функции распределения случайной величины. Непрерывные случайные величины. </w:t>
            </w:r>
            <w:proofErr w:type="spellStart"/>
            <w:r>
              <w:rPr>
                <w:rFonts w:ascii="Times New Roman" w:hAnsi="Times New Roman" w:cs="Times New Roman"/>
                <w:color w:val="000000"/>
                <w:sz w:val="19"/>
                <w:szCs w:val="19"/>
              </w:rPr>
              <w:t>Плотность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Л2.2 Л2.4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«Дискретные случайные величины. Основные законы распределения дискретных случайных величин».</w:t>
            </w:r>
          </w:p>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Ряд распределения дискретной случайной величины.  Математическое ожидание, дисперсия и среднее </w:t>
            </w:r>
            <w:proofErr w:type="spellStart"/>
            <w:r w:rsidRPr="00B9604E">
              <w:rPr>
                <w:rFonts w:ascii="Times New Roman" w:hAnsi="Times New Roman" w:cs="Times New Roman"/>
                <w:color w:val="000000"/>
                <w:sz w:val="19"/>
                <w:szCs w:val="19"/>
                <w:lang w:val="ru-RU"/>
              </w:rPr>
              <w:t>квадратическое</w:t>
            </w:r>
            <w:proofErr w:type="spellEnd"/>
            <w:r w:rsidRPr="00B9604E">
              <w:rPr>
                <w:rFonts w:ascii="Times New Roman" w:hAnsi="Times New Roman" w:cs="Times New Roman"/>
                <w:color w:val="000000"/>
                <w:sz w:val="19"/>
                <w:szCs w:val="19"/>
                <w:lang w:val="ru-RU"/>
              </w:rPr>
              <w:t xml:space="preserve"> </w:t>
            </w:r>
            <w:proofErr w:type="gramStart"/>
            <w:r w:rsidRPr="00B9604E">
              <w:rPr>
                <w:rFonts w:ascii="Times New Roman" w:hAnsi="Times New Roman" w:cs="Times New Roman"/>
                <w:color w:val="000000"/>
                <w:sz w:val="19"/>
                <w:szCs w:val="19"/>
                <w:lang w:val="ru-RU"/>
              </w:rPr>
              <w:t>отклонение  дискретной</w:t>
            </w:r>
            <w:proofErr w:type="gramEnd"/>
            <w:r w:rsidRPr="00B9604E">
              <w:rPr>
                <w:rFonts w:ascii="Times New Roman" w:hAnsi="Times New Roman" w:cs="Times New Roman"/>
                <w:color w:val="000000"/>
                <w:sz w:val="19"/>
                <w:szCs w:val="19"/>
                <w:lang w:val="ru-RU"/>
              </w:rPr>
              <w:t xml:space="preserve"> случайной величины. </w:t>
            </w:r>
            <w:proofErr w:type="spellStart"/>
            <w:r>
              <w:rPr>
                <w:rFonts w:ascii="Times New Roman" w:hAnsi="Times New Roman" w:cs="Times New Roman"/>
                <w:color w:val="000000"/>
                <w:sz w:val="19"/>
                <w:szCs w:val="19"/>
              </w:rPr>
              <w:t>Функция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дискретной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случайной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Л2.2 Л2.3 Л2.4 Л2.5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«Дискретные случайные величины и их числовые характеристики».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Самостоятельное изучение геометрического и гипергеометрического </w:t>
            </w:r>
            <w:proofErr w:type="spellStart"/>
            <w:r w:rsidRPr="00B9604E">
              <w:rPr>
                <w:rFonts w:ascii="Times New Roman" w:hAnsi="Times New Roman" w:cs="Times New Roman"/>
                <w:color w:val="000000"/>
                <w:sz w:val="19"/>
                <w:szCs w:val="19"/>
                <w:lang w:val="ru-RU"/>
              </w:rPr>
              <w:t>распределения.Решение</w:t>
            </w:r>
            <w:proofErr w:type="spellEnd"/>
            <w:r w:rsidRPr="00B9604E">
              <w:rPr>
                <w:rFonts w:ascii="Times New Roman" w:hAnsi="Times New Roman" w:cs="Times New Roman"/>
                <w:color w:val="000000"/>
                <w:sz w:val="19"/>
                <w:szCs w:val="19"/>
                <w:lang w:val="ru-RU"/>
              </w:rPr>
              <w:t xml:space="preserve"> задач.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«Основные законы распределения дискретных и непрерывных случайных величин».</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Биномиальный закон распределения. </w:t>
            </w:r>
            <w:proofErr w:type="gramStart"/>
            <w:r w:rsidRPr="00B9604E">
              <w:rPr>
                <w:rFonts w:ascii="Times New Roman" w:hAnsi="Times New Roman" w:cs="Times New Roman"/>
                <w:color w:val="000000"/>
                <w:sz w:val="19"/>
                <w:szCs w:val="19"/>
                <w:lang w:val="ru-RU"/>
              </w:rPr>
              <w:t>Закон  распределения</w:t>
            </w:r>
            <w:proofErr w:type="gramEnd"/>
            <w:r w:rsidRPr="00B9604E">
              <w:rPr>
                <w:rFonts w:ascii="Times New Roman" w:hAnsi="Times New Roman" w:cs="Times New Roman"/>
                <w:color w:val="000000"/>
                <w:sz w:val="19"/>
                <w:szCs w:val="19"/>
                <w:lang w:val="ru-RU"/>
              </w:rPr>
              <w:t xml:space="preserve"> Пуассона. Нормальный закон распределения. Локальная и интегральная формулы Муавра-Лапласа. Распределения некоторых случайных величин, представляющих функции нормальных </w:t>
            </w:r>
            <w:proofErr w:type="gramStart"/>
            <w:r w:rsidRPr="00B9604E">
              <w:rPr>
                <w:rFonts w:ascii="Times New Roman" w:hAnsi="Times New Roman" w:cs="Times New Roman"/>
                <w:color w:val="000000"/>
                <w:sz w:val="19"/>
                <w:szCs w:val="19"/>
                <w:lang w:val="ru-RU"/>
              </w:rPr>
              <w:t>величин:  -</w:t>
            </w:r>
            <w:proofErr w:type="gramEnd"/>
            <w:r w:rsidRPr="00B9604E">
              <w:rPr>
                <w:rFonts w:ascii="Times New Roman" w:hAnsi="Times New Roman" w:cs="Times New Roman"/>
                <w:color w:val="000000"/>
                <w:sz w:val="19"/>
                <w:szCs w:val="19"/>
                <w:lang w:val="ru-RU"/>
              </w:rPr>
              <w:t xml:space="preserve">распределение, распределение Стьюдента, распределение Фишера- </w:t>
            </w:r>
            <w:proofErr w:type="spellStart"/>
            <w:r w:rsidRPr="00B9604E">
              <w:rPr>
                <w:rFonts w:ascii="Times New Roman" w:hAnsi="Times New Roman" w:cs="Times New Roman"/>
                <w:color w:val="000000"/>
                <w:sz w:val="19"/>
                <w:szCs w:val="19"/>
                <w:lang w:val="ru-RU"/>
              </w:rPr>
              <w:t>Снедекора</w:t>
            </w:r>
            <w:proofErr w:type="spellEnd"/>
            <w:r w:rsidRPr="00B9604E">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Л2.5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«Основные законы распределения дискретных случайных величин»</w:t>
            </w:r>
          </w:p>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Биномиальный закон распределения. </w:t>
            </w:r>
            <w:proofErr w:type="gramStart"/>
            <w:r w:rsidRPr="00B9604E">
              <w:rPr>
                <w:rFonts w:ascii="Times New Roman" w:hAnsi="Times New Roman" w:cs="Times New Roman"/>
                <w:color w:val="000000"/>
                <w:sz w:val="19"/>
                <w:szCs w:val="19"/>
                <w:lang w:val="ru-RU"/>
              </w:rPr>
              <w:t>Закон  распределения</w:t>
            </w:r>
            <w:proofErr w:type="gramEnd"/>
            <w:r w:rsidRPr="00B9604E">
              <w:rPr>
                <w:rFonts w:ascii="Times New Roman" w:hAnsi="Times New Roman" w:cs="Times New Roman"/>
                <w:color w:val="000000"/>
                <w:sz w:val="19"/>
                <w:szCs w:val="19"/>
                <w:lang w:val="ru-RU"/>
              </w:rPr>
              <w:t xml:space="preserve"> Пуассона. </w:t>
            </w:r>
            <w:proofErr w:type="spellStart"/>
            <w:r>
              <w:rPr>
                <w:rFonts w:ascii="Times New Roman" w:hAnsi="Times New Roman" w:cs="Times New Roman"/>
                <w:color w:val="000000"/>
                <w:sz w:val="19"/>
                <w:szCs w:val="19"/>
              </w:rPr>
              <w:t>Геометрическое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гипергеометрическое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w:t>
            </w:r>
          </w:p>
          <w:p w:rsidR="0019037A" w:rsidRDefault="00B960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«Нормальный закон распределения».</w:t>
            </w:r>
          </w:p>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Функция Лапласа. Вероятность попадания случайной величины в заданный интервал. </w:t>
            </w:r>
            <w:proofErr w:type="spellStart"/>
            <w:r>
              <w:rPr>
                <w:rFonts w:ascii="Times New Roman" w:hAnsi="Times New Roman" w:cs="Times New Roman"/>
                <w:color w:val="000000"/>
                <w:sz w:val="19"/>
                <w:szCs w:val="19"/>
              </w:rPr>
              <w:t>Правило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сигм</w:t>
            </w:r>
            <w:proofErr w:type="spellEnd"/>
            <w:r>
              <w:rPr>
                <w:rFonts w:ascii="Times New Roman" w:hAnsi="Times New Roman" w:cs="Times New Roman"/>
                <w:color w:val="000000"/>
                <w:sz w:val="19"/>
                <w:szCs w:val="19"/>
              </w:rPr>
              <w:t>.</w:t>
            </w:r>
          </w:p>
          <w:p w:rsidR="0019037A" w:rsidRDefault="00B960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Л2.5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bl>
    <w:p w:rsidR="0019037A" w:rsidRDefault="00B9604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7"/>
        <w:gridCol w:w="118"/>
        <w:gridCol w:w="811"/>
        <w:gridCol w:w="672"/>
        <w:gridCol w:w="1089"/>
        <w:gridCol w:w="1212"/>
        <w:gridCol w:w="672"/>
        <w:gridCol w:w="387"/>
        <w:gridCol w:w="945"/>
      </w:tblGrid>
      <w:tr w:rsidR="0019037A">
        <w:trPr>
          <w:trHeight w:hRule="exact" w:val="416"/>
        </w:trPr>
        <w:tc>
          <w:tcPr>
            <w:tcW w:w="4692" w:type="dxa"/>
            <w:gridSpan w:val="3"/>
            <w:shd w:val="clear" w:color="C0C0C0" w:fill="FFFFFF"/>
            <w:tcMar>
              <w:left w:w="34" w:type="dxa"/>
              <w:right w:w="34" w:type="dxa"/>
            </w:tcMar>
          </w:tcPr>
          <w:p w:rsidR="0019037A" w:rsidRDefault="00B9604E">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19037A" w:rsidRDefault="0019037A"/>
        </w:tc>
        <w:tc>
          <w:tcPr>
            <w:tcW w:w="710" w:type="dxa"/>
          </w:tcPr>
          <w:p w:rsidR="0019037A" w:rsidRDefault="0019037A"/>
        </w:tc>
        <w:tc>
          <w:tcPr>
            <w:tcW w:w="1135" w:type="dxa"/>
          </w:tcPr>
          <w:p w:rsidR="0019037A" w:rsidRDefault="0019037A"/>
        </w:tc>
        <w:tc>
          <w:tcPr>
            <w:tcW w:w="1277" w:type="dxa"/>
          </w:tcPr>
          <w:p w:rsidR="0019037A" w:rsidRDefault="0019037A"/>
        </w:tc>
        <w:tc>
          <w:tcPr>
            <w:tcW w:w="710" w:type="dxa"/>
          </w:tcPr>
          <w:p w:rsidR="0019037A" w:rsidRDefault="0019037A"/>
        </w:tc>
        <w:tc>
          <w:tcPr>
            <w:tcW w:w="426" w:type="dxa"/>
          </w:tcPr>
          <w:p w:rsidR="0019037A" w:rsidRDefault="0019037A"/>
        </w:tc>
        <w:tc>
          <w:tcPr>
            <w:tcW w:w="1007" w:type="dxa"/>
            <w:shd w:val="clear" w:color="C0C0C0" w:fill="FFFFFF"/>
            <w:tcMar>
              <w:left w:w="34" w:type="dxa"/>
              <w:right w:w="34" w:type="dxa"/>
            </w:tcMar>
          </w:tcPr>
          <w:p w:rsidR="0019037A" w:rsidRDefault="00B960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«Непрерывные СВ и их числовые характеристики».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Самостоятельное изучение равномерного и показательного законов </w:t>
            </w:r>
            <w:proofErr w:type="spellStart"/>
            <w:r w:rsidRPr="00B9604E">
              <w:rPr>
                <w:rFonts w:ascii="Times New Roman" w:hAnsi="Times New Roman" w:cs="Times New Roman"/>
                <w:color w:val="000000"/>
                <w:sz w:val="19"/>
                <w:szCs w:val="19"/>
                <w:lang w:val="ru-RU"/>
              </w:rPr>
              <w:t>распределения.Решение</w:t>
            </w:r>
            <w:proofErr w:type="spellEnd"/>
            <w:r w:rsidRPr="00B9604E">
              <w:rPr>
                <w:rFonts w:ascii="Times New Roman" w:hAnsi="Times New Roman" w:cs="Times New Roman"/>
                <w:color w:val="000000"/>
                <w:sz w:val="19"/>
                <w:szCs w:val="19"/>
                <w:lang w:val="ru-RU"/>
              </w:rPr>
              <w:t xml:space="preserve"> задач.</w:t>
            </w:r>
          </w:p>
          <w:p w:rsidR="0019037A" w:rsidRDefault="00B960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Л2.2 Л2.3 Л2.4 Л2.5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«Вариационные ряды и их характеристики».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Понятие вариационного ряда. Эмпирическая функция распределения. Средние величины. Показатели вариации.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«Вариационный ряд».</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Построение дискретного и интервального вариационного ряда. Расчет числовых характеристик вариационного ряда. Эмпирическая функция распределения.</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Построение графиков: полигона, гистограмма, </w:t>
            </w:r>
            <w:proofErr w:type="spellStart"/>
            <w:r w:rsidRPr="00B9604E">
              <w:rPr>
                <w:rFonts w:ascii="Times New Roman" w:hAnsi="Times New Roman" w:cs="Times New Roman"/>
                <w:color w:val="000000"/>
                <w:sz w:val="19"/>
                <w:szCs w:val="19"/>
                <w:lang w:val="ru-RU"/>
              </w:rPr>
              <w:t>кумуляты</w:t>
            </w:r>
            <w:proofErr w:type="spellEnd"/>
            <w:r w:rsidRPr="00B9604E">
              <w:rPr>
                <w:rFonts w:ascii="Times New Roman" w:hAnsi="Times New Roman" w:cs="Times New Roman"/>
                <w:color w:val="000000"/>
                <w:sz w:val="19"/>
                <w:szCs w:val="19"/>
                <w:lang w:val="ru-RU"/>
              </w:rPr>
              <w:t xml:space="preserve"> </w:t>
            </w:r>
            <w:proofErr w:type="gramStart"/>
            <w:r w:rsidRPr="00B9604E">
              <w:rPr>
                <w:rFonts w:ascii="Times New Roman" w:hAnsi="Times New Roman" w:cs="Times New Roman"/>
                <w:color w:val="000000"/>
                <w:sz w:val="19"/>
                <w:szCs w:val="19"/>
                <w:lang w:val="ru-RU"/>
              </w:rPr>
              <w:t xml:space="preserve">и  </w:t>
            </w:r>
            <w:proofErr w:type="spellStart"/>
            <w:r w:rsidRPr="00B9604E">
              <w:rPr>
                <w:rFonts w:ascii="Times New Roman" w:hAnsi="Times New Roman" w:cs="Times New Roman"/>
                <w:color w:val="000000"/>
                <w:sz w:val="19"/>
                <w:szCs w:val="19"/>
                <w:lang w:val="ru-RU"/>
              </w:rPr>
              <w:t>огивы</w:t>
            </w:r>
            <w:proofErr w:type="spellEnd"/>
            <w:proofErr w:type="gramEnd"/>
            <w:r w:rsidRPr="00B9604E">
              <w:rPr>
                <w:rFonts w:ascii="Times New Roman" w:hAnsi="Times New Roman" w:cs="Times New Roman"/>
                <w:color w:val="000000"/>
                <w:sz w:val="19"/>
                <w:szCs w:val="19"/>
                <w:lang w:val="ru-RU"/>
              </w:rPr>
              <w:t>. /</w:t>
            </w:r>
            <w:proofErr w:type="spellStart"/>
            <w:r w:rsidRPr="00B9604E">
              <w:rPr>
                <w:rFonts w:ascii="Times New Roman" w:hAnsi="Times New Roman" w:cs="Times New Roman"/>
                <w:color w:val="000000"/>
                <w:sz w:val="19"/>
                <w:szCs w:val="19"/>
                <w:lang w:val="ru-RU"/>
              </w:rPr>
              <w:t>Пр</w:t>
            </w:r>
            <w:proofErr w:type="spellEnd"/>
            <w:r w:rsidRPr="00B960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«Вариационный ряд. Числовые характеристики вариационного ряда».</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Выполнение домашнего индивидуального задания по теме.</w:t>
            </w:r>
          </w:p>
          <w:p w:rsidR="0019037A" w:rsidRDefault="00B960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«Основы математической теории выборочного метода».</w:t>
            </w:r>
          </w:p>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Основные сведения о выборочном методе. Основы теории оценивания параметров генеральной совокупности. Оценка параметров генеральной совокупности по собственно-случайной выборке. Понятие интервального оценивания.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доверительных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интервалов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«Статистическое оценивание».</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Построение доверительных интервалов для параметров генеральной совокупности. /</w:t>
            </w:r>
            <w:proofErr w:type="spellStart"/>
            <w:r w:rsidRPr="00B9604E">
              <w:rPr>
                <w:rFonts w:ascii="Times New Roman" w:hAnsi="Times New Roman" w:cs="Times New Roman"/>
                <w:color w:val="000000"/>
                <w:sz w:val="19"/>
                <w:szCs w:val="19"/>
                <w:lang w:val="ru-RU"/>
              </w:rPr>
              <w:t>Пр</w:t>
            </w:r>
            <w:proofErr w:type="spellEnd"/>
            <w:r w:rsidRPr="00B960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«Основы математической теории выборочного метода. Теория оценивания».</w:t>
            </w:r>
          </w:p>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Решение задач по теме. Самостоятельное изучение основных выводов об эффективности оценок с помощью неравенства </w:t>
            </w:r>
            <w:proofErr w:type="spellStart"/>
            <w:r w:rsidRPr="00B9604E">
              <w:rPr>
                <w:rFonts w:ascii="Times New Roman" w:hAnsi="Times New Roman" w:cs="Times New Roman"/>
                <w:color w:val="000000"/>
                <w:sz w:val="19"/>
                <w:szCs w:val="19"/>
                <w:lang w:val="ru-RU"/>
              </w:rPr>
              <w:t>Рао-Крамера</w:t>
            </w:r>
            <w:proofErr w:type="spellEnd"/>
            <w:r w:rsidRPr="00B9604E">
              <w:rPr>
                <w:rFonts w:ascii="Times New Roman" w:hAnsi="Times New Roman" w:cs="Times New Roman"/>
                <w:color w:val="000000"/>
                <w:sz w:val="19"/>
                <w:szCs w:val="19"/>
                <w:lang w:val="ru-RU"/>
              </w:rPr>
              <w:t xml:space="preserve">- </w:t>
            </w:r>
            <w:proofErr w:type="spellStart"/>
            <w:r w:rsidRPr="00B9604E">
              <w:rPr>
                <w:rFonts w:ascii="Times New Roman" w:hAnsi="Times New Roman" w:cs="Times New Roman"/>
                <w:color w:val="000000"/>
                <w:sz w:val="19"/>
                <w:szCs w:val="19"/>
                <w:lang w:val="ru-RU"/>
              </w:rPr>
              <w:t>Фреше</w:t>
            </w:r>
            <w:proofErr w:type="spellEnd"/>
            <w:r w:rsidRPr="00B960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Л1.3 Л1.4 Л1.5 Л1.6 Л2.1 Л2.2 Л2.3 Л2.4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bl>
    <w:p w:rsidR="0019037A" w:rsidRDefault="00B9604E">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9"/>
        <w:gridCol w:w="134"/>
        <w:gridCol w:w="801"/>
        <w:gridCol w:w="683"/>
        <w:gridCol w:w="1092"/>
        <w:gridCol w:w="1217"/>
        <w:gridCol w:w="675"/>
        <w:gridCol w:w="390"/>
        <w:gridCol w:w="949"/>
      </w:tblGrid>
      <w:tr w:rsidR="0019037A">
        <w:trPr>
          <w:trHeight w:hRule="exact" w:val="416"/>
        </w:trPr>
        <w:tc>
          <w:tcPr>
            <w:tcW w:w="4692" w:type="dxa"/>
            <w:gridSpan w:val="3"/>
            <w:shd w:val="clear" w:color="C0C0C0" w:fill="FFFFFF"/>
            <w:tcMar>
              <w:left w:w="34" w:type="dxa"/>
              <w:right w:w="34" w:type="dxa"/>
            </w:tcMar>
          </w:tcPr>
          <w:p w:rsidR="0019037A" w:rsidRDefault="00B9604E">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851" w:type="dxa"/>
          </w:tcPr>
          <w:p w:rsidR="0019037A" w:rsidRDefault="0019037A"/>
        </w:tc>
        <w:tc>
          <w:tcPr>
            <w:tcW w:w="710" w:type="dxa"/>
          </w:tcPr>
          <w:p w:rsidR="0019037A" w:rsidRDefault="0019037A"/>
        </w:tc>
        <w:tc>
          <w:tcPr>
            <w:tcW w:w="1135" w:type="dxa"/>
          </w:tcPr>
          <w:p w:rsidR="0019037A" w:rsidRDefault="0019037A"/>
        </w:tc>
        <w:tc>
          <w:tcPr>
            <w:tcW w:w="1277" w:type="dxa"/>
          </w:tcPr>
          <w:p w:rsidR="0019037A" w:rsidRDefault="0019037A"/>
        </w:tc>
        <w:tc>
          <w:tcPr>
            <w:tcW w:w="710" w:type="dxa"/>
          </w:tcPr>
          <w:p w:rsidR="0019037A" w:rsidRDefault="0019037A"/>
        </w:tc>
        <w:tc>
          <w:tcPr>
            <w:tcW w:w="426" w:type="dxa"/>
          </w:tcPr>
          <w:p w:rsidR="0019037A" w:rsidRDefault="0019037A"/>
        </w:tc>
        <w:tc>
          <w:tcPr>
            <w:tcW w:w="1007" w:type="dxa"/>
            <w:shd w:val="clear" w:color="C0C0C0" w:fill="FFFFFF"/>
            <w:tcMar>
              <w:left w:w="34" w:type="dxa"/>
              <w:right w:w="34" w:type="dxa"/>
            </w:tcMar>
          </w:tcPr>
          <w:p w:rsidR="0019037A" w:rsidRDefault="00B960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9037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«Проверка статистических гипотез».</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Статистическая гипотеза и общая схема ее проверки. 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Л1.2 Л1.3 Л1.4 Л1.5 Л1.6 Л2.1 Л2.2 Л2.3 Л2.4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«Проверка статистических гипотез».</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 /</w:t>
            </w:r>
            <w:proofErr w:type="spellStart"/>
            <w:r w:rsidRPr="00B9604E">
              <w:rPr>
                <w:rFonts w:ascii="Times New Roman" w:hAnsi="Times New Roman" w:cs="Times New Roman"/>
                <w:color w:val="000000"/>
                <w:sz w:val="19"/>
                <w:szCs w:val="19"/>
                <w:lang w:val="ru-RU"/>
              </w:rPr>
              <w:t>Пр</w:t>
            </w:r>
            <w:proofErr w:type="spellEnd"/>
            <w:r w:rsidRPr="00B960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Л1.2 Л1.3 Л1.4 Л1.5 Л1.6 Л2.1 Л2.2 Л2.3 Л2.4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Тема: «Проверка статистических гипотез».</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Решение задач по теме. Самостоятельное изучение тем «Проверка гипотез о законе распределения. Критерий согласия </w:t>
            </w:r>
            <w:proofErr w:type="gramStart"/>
            <w:r w:rsidRPr="00B9604E">
              <w:rPr>
                <w:rFonts w:ascii="Times New Roman" w:hAnsi="Times New Roman" w:cs="Times New Roman"/>
                <w:color w:val="000000"/>
                <w:sz w:val="19"/>
                <w:szCs w:val="19"/>
                <w:lang w:val="ru-RU"/>
              </w:rPr>
              <w:t>Пирсона  »</w:t>
            </w:r>
            <w:proofErr w:type="gramEnd"/>
            <w:r w:rsidRPr="00B9604E">
              <w:rPr>
                <w:rFonts w:ascii="Times New Roman" w:hAnsi="Times New Roman" w:cs="Times New Roman"/>
                <w:color w:val="000000"/>
                <w:sz w:val="19"/>
                <w:szCs w:val="19"/>
                <w:lang w:val="ru-RU"/>
              </w:rPr>
              <w:t xml:space="preserve"> и «Проверка гипотез об однородности выборок».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Л1.2 Л1.3 Л1.4 Л1.5 Л1.6 Л2.1 Л2.2 Л2.3 Л2.4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ОК-7 ПК-1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 Л1.2 Л1.3 Л1.4 Л1.5 Л1.6 Л2.1 Л2.2 Л2.3 Л2.4 Л2.5 Л2.6 Л2.7 Л2.8</w:t>
            </w:r>
          </w:p>
          <w:p w:rsidR="0019037A" w:rsidRDefault="00B9604E">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r>
      <w:tr w:rsidR="0019037A">
        <w:trPr>
          <w:trHeight w:hRule="exact" w:val="277"/>
        </w:trPr>
        <w:tc>
          <w:tcPr>
            <w:tcW w:w="993" w:type="dxa"/>
          </w:tcPr>
          <w:p w:rsidR="0019037A" w:rsidRDefault="0019037A"/>
        </w:tc>
        <w:tc>
          <w:tcPr>
            <w:tcW w:w="3545" w:type="dxa"/>
          </w:tcPr>
          <w:p w:rsidR="0019037A" w:rsidRDefault="0019037A"/>
        </w:tc>
        <w:tc>
          <w:tcPr>
            <w:tcW w:w="143" w:type="dxa"/>
          </w:tcPr>
          <w:p w:rsidR="0019037A" w:rsidRDefault="0019037A"/>
        </w:tc>
        <w:tc>
          <w:tcPr>
            <w:tcW w:w="851" w:type="dxa"/>
          </w:tcPr>
          <w:p w:rsidR="0019037A" w:rsidRDefault="0019037A"/>
        </w:tc>
        <w:tc>
          <w:tcPr>
            <w:tcW w:w="710" w:type="dxa"/>
          </w:tcPr>
          <w:p w:rsidR="0019037A" w:rsidRDefault="0019037A"/>
        </w:tc>
        <w:tc>
          <w:tcPr>
            <w:tcW w:w="1135" w:type="dxa"/>
          </w:tcPr>
          <w:p w:rsidR="0019037A" w:rsidRDefault="0019037A"/>
        </w:tc>
        <w:tc>
          <w:tcPr>
            <w:tcW w:w="1277" w:type="dxa"/>
          </w:tcPr>
          <w:p w:rsidR="0019037A" w:rsidRDefault="0019037A"/>
        </w:tc>
        <w:tc>
          <w:tcPr>
            <w:tcW w:w="710" w:type="dxa"/>
          </w:tcPr>
          <w:p w:rsidR="0019037A" w:rsidRDefault="0019037A"/>
        </w:tc>
        <w:tc>
          <w:tcPr>
            <w:tcW w:w="426" w:type="dxa"/>
          </w:tcPr>
          <w:p w:rsidR="0019037A" w:rsidRDefault="0019037A"/>
        </w:tc>
        <w:tc>
          <w:tcPr>
            <w:tcW w:w="993" w:type="dxa"/>
          </w:tcPr>
          <w:p w:rsidR="0019037A" w:rsidRDefault="0019037A"/>
        </w:tc>
      </w:tr>
      <w:tr w:rsidR="0019037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9037A" w:rsidRPr="00B9604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19037A">
        <w:trPr>
          <w:trHeight w:hRule="exact" w:val="52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Перечень вопросов для подготовки к экзамену:</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1.Предмет и основные определения теории вероятностей.</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2.Комбинаторика: размещение, сочетания, перестановки и перестановки с повторениями.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3.Классическое определение вероятности. Свойства вероятности, вытекающие из классического определения.</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4.Статистическое определение вероятности, его особенности и связь с классическим определением.</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5.Полная группа несовместных событий, противоположные события, свойства их вероятностей.</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6.Зависимые и независимые события. Условные и безусловные вероятности.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7.Теоремы умножения вероятностей.</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8.Теоремы сложения вероятностей.</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9.Формула полной вероятности. Формулы Байеса.</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10.Дискретные и непрерывные случайные величины. Закон распределения случайной величины и способы его задания.</w:t>
            </w:r>
          </w:p>
          <w:p w:rsidR="0019037A" w:rsidRPr="00B9604E" w:rsidRDefault="00B9604E">
            <w:pPr>
              <w:spacing w:after="0" w:line="240" w:lineRule="auto"/>
              <w:rPr>
                <w:sz w:val="19"/>
                <w:szCs w:val="19"/>
                <w:lang w:val="ru-RU"/>
              </w:rPr>
            </w:pPr>
            <w:r>
              <w:rPr>
                <w:rFonts w:ascii="Times New Roman" w:hAnsi="Times New Roman" w:cs="Times New Roman"/>
                <w:color w:val="000000"/>
                <w:sz w:val="19"/>
                <w:szCs w:val="19"/>
              </w:rPr>
              <w:t xml:space="preserve">11.Формула </w:t>
            </w:r>
            <w:proofErr w:type="spellStart"/>
            <w:r>
              <w:rPr>
                <w:rFonts w:ascii="Times New Roman" w:hAnsi="Times New Roman" w:cs="Times New Roman"/>
                <w:color w:val="000000"/>
                <w:sz w:val="19"/>
                <w:szCs w:val="19"/>
              </w:rPr>
              <w:t>Бернулли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Биномиальное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распределение</w:t>
            </w:r>
            <w:proofErr w:type="spellEnd"/>
            <w:r>
              <w:rPr>
                <w:rFonts w:ascii="Times New Roman" w:hAnsi="Times New Roman" w:cs="Times New Roman"/>
                <w:color w:val="000000"/>
                <w:sz w:val="19"/>
                <w:szCs w:val="19"/>
              </w:rPr>
              <w:t xml:space="preserve">. </w:t>
            </w:r>
            <w:r w:rsidRPr="00B9604E">
              <w:rPr>
                <w:rFonts w:ascii="Times New Roman" w:hAnsi="Times New Roman" w:cs="Times New Roman"/>
                <w:color w:val="000000"/>
                <w:sz w:val="19"/>
                <w:szCs w:val="19"/>
                <w:lang w:val="ru-RU"/>
              </w:rPr>
              <w:t>Наивероятнейшее число наступления событий.</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12.Формула Пуассона. Закон распределения редких событий.</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13.Числовые характеристики случайных величин. Начальные и центральные моменты. Асимметрия и эксцесс.</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14.Математическое ожидание случайной величины. Его смысл и примеры.</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15.Свойства математического ожидания.</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16.Дисперсия и среднее </w:t>
            </w:r>
            <w:proofErr w:type="spellStart"/>
            <w:r w:rsidRPr="00B9604E">
              <w:rPr>
                <w:rFonts w:ascii="Times New Roman" w:hAnsi="Times New Roman" w:cs="Times New Roman"/>
                <w:color w:val="000000"/>
                <w:sz w:val="19"/>
                <w:szCs w:val="19"/>
                <w:lang w:val="ru-RU"/>
              </w:rPr>
              <w:t>квадратическое</w:t>
            </w:r>
            <w:proofErr w:type="spellEnd"/>
            <w:r w:rsidRPr="00B9604E">
              <w:rPr>
                <w:rFonts w:ascii="Times New Roman" w:hAnsi="Times New Roman" w:cs="Times New Roman"/>
                <w:color w:val="000000"/>
                <w:sz w:val="19"/>
                <w:szCs w:val="19"/>
                <w:lang w:val="ru-RU"/>
              </w:rPr>
              <w:t xml:space="preserve"> отклонение случайной величины. Их смысл и примеры вычисления.</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17.Свойства дисперсии и среднего </w:t>
            </w:r>
            <w:proofErr w:type="spellStart"/>
            <w:r w:rsidRPr="00B9604E">
              <w:rPr>
                <w:rFonts w:ascii="Times New Roman" w:hAnsi="Times New Roman" w:cs="Times New Roman"/>
                <w:color w:val="000000"/>
                <w:sz w:val="19"/>
                <w:szCs w:val="19"/>
                <w:lang w:val="ru-RU"/>
              </w:rPr>
              <w:t>квадратического</w:t>
            </w:r>
            <w:proofErr w:type="spellEnd"/>
            <w:r w:rsidRPr="00B9604E">
              <w:rPr>
                <w:rFonts w:ascii="Times New Roman" w:hAnsi="Times New Roman" w:cs="Times New Roman"/>
                <w:color w:val="000000"/>
                <w:sz w:val="19"/>
                <w:szCs w:val="19"/>
                <w:lang w:val="ru-RU"/>
              </w:rPr>
              <w:t xml:space="preserve"> отклонения.</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18.Математическое ожидание, дисперсия и среднее </w:t>
            </w:r>
            <w:proofErr w:type="spellStart"/>
            <w:r w:rsidRPr="00B9604E">
              <w:rPr>
                <w:rFonts w:ascii="Times New Roman" w:hAnsi="Times New Roman" w:cs="Times New Roman"/>
                <w:color w:val="000000"/>
                <w:sz w:val="19"/>
                <w:szCs w:val="19"/>
                <w:lang w:val="ru-RU"/>
              </w:rPr>
              <w:t>квадратическое</w:t>
            </w:r>
            <w:proofErr w:type="spellEnd"/>
            <w:r w:rsidRPr="00B9604E">
              <w:rPr>
                <w:rFonts w:ascii="Times New Roman" w:hAnsi="Times New Roman" w:cs="Times New Roman"/>
                <w:color w:val="000000"/>
                <w:sz w:val="19"/>
                <w:szCs w:val="19"/>
                <w:lang w:val="ru-RU"/>
              </w:rPr>
              <w:t xml:space="preserve"> отклонение частоты и </w:t>
            </w:r>
            <w:proofErr w:type="spellStart"/>
            <w:r w:rsidRPr="00B9604E">
              <w:rPr>
                <w:rFonts w:ascii="Times New Roman" w:hAnsi="Times New Roman" w:cs="Times New Roman"/>
                <w:color w:val="000000"/>
                <w:sz w:val="19"/>
                <w:szCs w:val="19"/>
                <w:lang w:val="ru-RU"/>
              </w:rPr>
              <w:t>частости</w:t>
            </w:r>
            <w:proofErr w:type="spellEnd"/>
            <w:r w:rsidRPr="00B9604E">
              <w:rPr>
                <w:rFonts w:ascii="Times New Roman" w:hAnsi="Times New Roman" w:cs="Times New Roman"/>
                <w:color w:val="000000"/>
                <w:sz w:val="19"/>
                <w:szCs w:val="19"/>
                <w:lang w:val="ru-RU"/>
              </w:rPr>
              <w:t>.</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19.Непрерывные случайные величины. Дифференциальная и интегральная функции их распределения, их смысл и связь между ними.</w:t>
            </w:r>
          </w:p>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20.Вероятность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r>
              <w:rPr>
                <w:rFonts w:ascii="Times New Roman" w:hAnsi="Times New Roman" w:cs="Times New Roman"/>
                <w:color w:val="000000"/>
                <w:sz w:val="19"/>
                <w:szCs w:val="19"/>
              </w:rPr>
              <w:t xml:space="preserve">21.Нормальное </w:t>
            </w:r>
            <w:proofErr w:type="spellStart"/>
            <w:r>
              <w:rPr>
                <w:rFonts w:ascii="Times New Roman" w:hAnsi="Times New Roman" w:cs="Times New Roman"/>
                <w:color w:val="000000"/>
                <w:sz w:val="19"/>
                <w:szCs w:val="19"/>
              </w:rPr>
              <w:t>распределение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Плотность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w:t>
            </w:r>
          </w:p>
        </w:tc>
      </w:tr>
    </w:tbl>
    <w:p w:rsidR="0019037A" w:rsidRDefault="00B9604E">
      <w:pPr>
        <w:rPr>
          <w:sz w:val="0"/>
          <w:szCs w:val="0"/>
        </w:rPr>
      </w:pPr>
      <w:r>
        <w:br w:type="page"/>
      </w:r>
    </w:p>
    <w:tbl>
      <w:tblPr>
        <w:tblW w:w="0" w:type="auto"/>
        <w:tblCellMar>
          <w:left w:w="0" w:type="dxa"/>
          <w:right w:w="0" w:type="dxa"/>
        </w:tblCellMar>
        <w:tblLook w:val="04A0" w:firstRow="1" w:lastRow="0" w:firstColumn="1" w:lastColumn="0" w:noHBand="0" w:noVBand="1"/>
      </w:tblPr>
      <w:tblGrid>
        <w:gridCol w:w="694"/>
        <w:gridCol w:w="1920"/>
        <w:gridCol w:w="1873"/>
        <w:gridCol w:w="1980"/>
        <w:gridCol w:w="2177"/>
        <w:gridCol w:w="663"/>
        <w:gridCol w:w="967"/>
      </w:tblGrid>
      <w:tr w:rsidR="0019037A">
        <w:trPr>
          <w:trHeight w:hRule="exact" w:val="416"/>
        </w:trPr>
        <w:tc>
          <w:tcPr>
            <w:tcW w:w="4692" w:type="dxa"/>
            <w:gridSpan w:val="3"/>
            <w:shd w:val="clear" w:color="C0C0C0" w:fill="FFFFFF"/>
            <w:tcMar>
              <w:left w:w="34" w:type="dxa"/>
              <w:right w:w="34" w:type="dxa"/>
            </w:tcMar>
          </w:tcPr>
          <w:p w:rsidR="0019037A" w:rsidRDefault="00B9604E">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2127" w:type="dxa"/>
          </w:tcPr>
          <w:p w:rsidR="0019037A" w:rsidRDefault="0019037A"/>
        </w:tc>
        <w:tc>
          <w:tcPr>
            <w:tcW w:w="2269" w:type="dxa"/>
          </w:tcPr>
          <w:p w:rsidR="0019037A" w:rsidRDefault="0019037A"/>
        </w:tc>
        <w:tc>
          <w:tcPr>
            <w:tcW w:w="710" w:type="dxa"/>
          </w:tcPr>
          <w:p w:rsidR="0019037A" w:rsidRDefault="0019037A"/>
        </w:tc>
        <w:tc>
          <w:tcPr>
            <w:tcW w:w="1007" w:type="dxa"/>
            <w:shd w:val="clear" w:color="C0C0C0" w:fill="FFFFFF"/>
            <w:tcMar>
              <w:left w:w="34" w:type="dxa"/>
              <w:right w:w="34" w:type="dxa"/>
            </w:tcMar>
          </w:tcPr>
          <w:p w:rsidR="0019037A" w:rsidRDefault="00B960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9037A" w:rsidRPr="00B9604E">
        <w:trPr>
          <w:trHeight w:hRule="exact" w:val="992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22.Нормированное (стандартное) нормальное распределение. Функция Лапласа: график, свойства, таблицы.</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23.Функция нормального распределения случайной величины.</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24.Вероятность попадания нормально распределенной случайной величины в заданный интервал.</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25.Вероятность заданного отклонения нормальной случайной величины от своего математического ожидания. Правило трех сигм.</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26.Предмет и основные задачи математической статистики.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27.Вариационные ряды. Виды вариаций. Величина интервала. Накопленные частоты (</w:t>
            </w:r>
            <w:proofErr w:type="spellStart"/>
            <w:r w:rsidRPr="00B9604E">
              <w:rPr>
                <w:rFonts w:ascii="Times New Roman" w:hAnsi="Times New Roman" w:cs="Times New Roman"/>
                <w:color w:val="000000"/>
                <w:sz w:val="19"/>
                <w:szCs w:val="19"/>
                <w:lang w:val="ru-RU"/>
              </w:rPr>
              <w:t>частости</w:t>
            </w:r>
            <w:proofErr w:type="spellEnd"/>
            <w:r w:rsidRPr="00B9604E">
              <w:rPr>
                <w:rFonts w:ascii="Times New Roman" w:hAnsi="Times New Roman" w:cs="Times New Roman"/>
                <w:color w:val="000000"/>
                <w:sz w:val="19"/>
                <w:szCs w:val="19"/>
                <w:lang w:val="ru-RU"/>
              </w:rPr>
              <w:t>).</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28.Графическое изображение вариационного ряда. Эмпирическая функция распределения.</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29.Числовые характеристики вариационного ряда. Средняя арифметическая и ее свойства, мода и медиана. Квантили.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30.Показатели </w:t>
            </w:r>
            <w:proofErr w:type="spellStart"/>
            <w:r w:rsidRPr="00B9604E">
              <w:rPr>
                <w:rFonts w:ascii="Times New Roman" w:hAnsi="Times New Roman" w:cs="Times New Roman"/>
                <w:color w:val="000000"/>
                <w:sz w:val="19"/>
                <w:szCs w:val="19"/>
                <w:lang w:val="ru-RU"/>
              </w:rPr>
              <w:t>колеблемости</w:t>
            </w:r>
            <w:proofErr w:type="spellEnd"/>
            <w:r w:rsidRPr="00B9604E">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31.Моменты (начальные и центральные). Показатели асимметрии и эксцесса.</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32.Законы распределения Стьюдента, Пирсона, Фишера.</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33.Генеральная совокупность и выборка. Сущность выборочного метода.</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34.Повторная и бесповторная выборка. Ошибки регистрации и репрезентативности, предельная ошибка выборки.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35.Средняя ошибка выборки, для средней и для доли.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36.Необходимая численность выборки.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37.Статистические оценки параметров распределения (сущность теории оценивания): </w:t>
            </w:r>
            <w:proofErr w:type="spellStart"/>
            <w:r w:rsidRPr="00B9604E">
              <w:rPr>
                <w:rFonts w:ascii="Times New Roman" w:hAnsi="Times New Roman" w:cs="Times New Roman"/>
                <w:color w:val="000000"/>
                <w:sz w:val="19"/>
                <w:szCs w:val="19"/>
                <w:lang w:val="ru-RU"/>
              </w:rPr>
              <w:t>несмещенность</w:t>
            </w:r>
            <w:proofErr w:type="spellEnd"/>
            <w:r w:rsidRPr="00B9604E">
              <w:rPr>
                <w:rFonts w:ascii="Times New Roman" w:hAnsi="Times New Roman" w:cs="Times New Roman"/>
                <w:color w:val="000000"/>
                <w:sz w:val="19"/>
                <w:szCs w:val="19"/>
                <w:lang w:val="ru-RU"/>
              </w:rPr>
              <w:t>, состоятельность, эффективность оценок.</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38.Точечная оценка генеральной средней по выборочной средней.</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39.Точечная оценка генеральной дисперсии. “Исправленные” выборочная дисперсия и среднее </w:t>
            </w:r>
            <w:proofErr w:type="spellStart"/>
            <w:r w:rsidRPr="00B9604E">
              <w:rPr>
                <w:rFonts w:ascii="Times New Roman" w:hAnsi="Times New Roman" w:cs="Times New Roman"/>
                <w:color w:val="000000"/>
                <w:sz w:val="19"/>
                <w:szCs w:val="19"/>
                <w:lang w:val="ru-RU"/>
              </w:rPr>
              <w:t>квадратическое</w:t>
            </w:r>
            <w:proofErr w:type="spellEnd"/>
            <w:r w:rsidRPr="00B9604E">
              <w:rPr>
                <w:rFonts w:ascii="Times New Roman" w:hAnsi="Times New Roman" w:cs="Times New Roman"/>
                <w:color w:val="000000"/>
                <w:sz w:val="19"/>
                <w:szCs w:val="19"/>
                <w:lang w:val="ru-RU"/>
              </w:rPr>
              <w:t xml:space="preserve"> отклонение.</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40.Интервальные оценки. Точность оценки. Доверительная вероятность.</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41.Методы оценивания параметров распределения: метод моментов и метод максимального правдоподобия, </w:t>
            </w:r>
            <w:proofErr w:type="gramStart"/>
            <w:r w:rsidRPr="00B9604E">
              <w:rPr>
                <w:rFonts w:ascii="Times New Roman" w:hAnsi="Times New Roman" w:cs="Times New Roman"/>
                <w:color w:val="000000"/>
                <w:sz w:val="19"/>
                <w:szCs w:val="19"/>
                <w:lang w:val="ru-RU"/>
              </w:rPr>
              <w:t>свойства</w:t>
            </w:r>
            <w:proofErr w:type="gramEnd"/>
            <w:r w:rsidRPr="00B9604E">
              <w:rPr>
                <w:rFonts w:ascii="Times New Roman" w:hAnsi="Times New Roman" w:cs="Times New Roman"/>
                <w:color w:val="000000"/>
                <w:sz w:val="19"/>
                <w:szCs w:val="19"/>
                <w:lang w:val="ru-RU"/>
              </w:rPr>
              <w:t xml:space="preserve"> полученных этим методом оценок.</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42.Доверительные интервалы для оценки математического ожидания нормального распределения при известном среднем </w:t>
            </w:r>
            <w:proofErr w:type="spellStart"/>
            <w:r w:rsidRPr="00B9604E">
              <w:rPr>
                <w:rFonts w:ascii="Times New Roman" w:hAnsi="Times New Roman" w:cs="Times New Roman"/>
                <w:color w:val="000000"/>
                <w:sz w:val="19"/>
                <w:szCs w:val="19"/>
                <w:lang w:val="ru-RU"/>
              </w:rPr>
              <w:t>квадратическом</w:t>
            </w:r>
            <w:proofErr w:type="spellEnd"/>
            <w:r w:rsidRPr="00B9604E">
              <w:rPr>
                <w:rFonts w:ascii="Times New Roman" w:hAnsi="Times New Roman" w:cs="Times New Roman"/>
                <w:color w:val="000000"/>
                <w:sz w:val="19"/>
                <w:szCs w:val="19"/>
                <w:lang w:val="ru-RU"/>
              </w:rPr>
              <w:t xml:space="preserve"> отклонении.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43.Доверительные интервалы для оценки математического ожидания нормального распределения при неизвестном среднем </w:t>
            </w:r>
            <w:proofErr w:type="spellStart"/>
            <w:r w:rsidRPr="00B9604E">
              <w:rPr>
                <w:rFonts w:ascii="Times New Roman" w:hAnsi="Times New Roman" w:cs="Times New Roman"/>
                <w:color w:val="000000"/>
                <w:sz w:val="19"/>
                <w:szCs w:val="19"/>
                <w:lang w:val="ru-RU"/>
              </w:rPr>
              <w:t>квадратическом</w:t>
            </w:r>
            <w:proofErr w:type="spellEnd"/>
            <w:r w:rsidRPr="00B9604E">
              <w:rPr>
                <w:rFonts w:ascii="Times New Roman" w:hAnsi="Times New Roman" w:cs="Times New Roman"/>
                <w:color w:val="000000"/>
                <w:sz w:val="19"/>
                <w:szCs w:val="19"/>
                <w:lang w:val="ru-RU"/>
              </w:rPr>
              <w:t xml:space="preserve"> отклонении.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44.Оценка вероятности по </w:t>
            </w:r>
            <w:proofErr w:type="spellStart"/>
            <w:r w:rsidRPr="00B9604E">
              <w:rPr>
                <w:rFonts w:ascii="Times New Roman" w:hAnsi="Times New Roman" w:cs="Times New Roman"/>
                <w:color w:val="000000"/>
                <w:sz w:val="19"/>
                <w:szCs w:val="19"/>
                <w:lang w:val="ru-RU"/>
              </w:rPr>
              <w:t>частости</w:t>
            </w:r>
            <w:proofErr w:type="spellEnd"/>
            <w:r w:rsidRPr="00B9604E">
              <w:rPr>
                <w:rFonts w:ascii="Times New Roman" w:hAnsi="Times New Roman" w:cs="Times New Roman"/>
                <w:color w:val="000000"/>
                <w:sz w:val="19"/>
                <w:szCs w:val="19"/>
                <w:lang w:val="ru-RU"/>
              </w:rPr>
              <w:t>: точечная и интервальная.</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45.Статистическая проверка гипотезы. Статистическая гипотеза: нулевая и альтернативная, параметрическая и непараметрическая. Ошибки </w:t>
            </w:r>
            <w:proofErr w:type="gramStart"/>
            <w:r>
              <w:rPr>
                <w:rFonts w:ascii="Times New Roman" w:hAnsi="Times New Roman" w:cs="Times New Roman"/>
                <w:color w:val="000000"/>
                <w:sz w:val="19"/>
                <w:szCs w:val="19"/>
              </w:rPr>
              <w:t>I</w:t>
            </w:r>
            <w:r w:rsidRPr="00B9604E">
              <w:rPr>
                <w:rFonts w:ascii="Times New Roman" w:hAnsi="Times New Roman" w:cs="Times New Roman"/>
                <w:color w:val="000000"/>
                <w:sz w:val="19"/>
                <w:szCs w:val="19"/>
                <w:lang w:val="ru-RU"/>
              </w:rPr>
              <w:t xml:space="preserve">  и</w:t>
            </w:r>
            <w:proofErr w:type="gramEnd"/>
            <w:r w:rsidRPr="00B960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II</w:t>
            </w:r>
            <w:r w:rsidRPr="00B9604E">
              <w:rPr>
                <w:rFonts w:ascii="Times New Roman" w:hAnsi="Times New Roman" w:cs="Times New Roman"/>
                <w:color w:val="000000"/>
                <w:sz w:val="19"/>
                <w:szCs w:val="19"/>
                <w:lang w:val="ru-RU"/>
              </w:rPr>
              <w:t xml:space="preserve"> рода.</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46.Статистический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47.Проверка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48.Проверка гипотезы о числовом значении дисперсии генеральной совокупности.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49.Проверка гипотезы о числовом значении генеральной доли (о параметре биномиального закона распределения).</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50.Проверка гипотезы о равенстве двух дисперсий нормально распределенных генеральных совокупностей.</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51.Проверка гипотезы о равенстве двух средних нормально распределенных генеральных совокупностей с известными дисперсиями.</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52.Проверка гипотезы о равенстве двух средних нормально распределенных генеральных совокупностей при неизвестных равных дисперсиях.</w:t>
            </w:r>
          </w:p>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53.Проверка гипотезы о равенстве двух долей нормально распределенных генеральных совокупностей.</w:t>
            </w:r>
          </w:p>
        </w:tc>
      </w:tr>
      <w:tr w:rsidR="0019037A" w:rsidRPr="00B9604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19037A" w:rsidRPr="00B9604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19037A" w:rsidRPr="00B9604E">
        <w:trPr>
          <w:trHeight w:hRule="exact" w:val="277"/>
        </w:trPr>
        <w:tc>
          <w:tcPr>
            <w:tcW w:w="710" w:type="dxa"/>
          </w:tcPr>
          <w:p w:rsidR="0019037A" w:rsidRPr="00B9604E" w:rsidRDefault="0019037A">
            <w:pPr>
              <w:rPr>
                <w:lang w:val="ru-RU"/>
              </w:rPr>
            </w:pPr>
          </w:p>
        </w:tc>
        <w:tc>
          <w:tcPr>
            <w:tcW w:w="1986" w:type="dxa"/>
          </w:tcPr>
          <w:p w:rsidR="0019037A" w:rsidRPr="00B9604E" w:rsidRDefault="0019037A">
            <w:pPr>
              <w:rPr>
                <w:lang w:val="ru-RU"/>
              </w:rPr>
            </w:pPr>
          </w:p>
        </w:tc>
        <w:tc>
          <w:tcPr>
            <w:tcW w:w="1986" w:type="dxa"/>
          </w:tcPr>
          <w:p w:rsidR="0019037A" w:rsidRPr="00B9604E" w:rsidRDefault="0019037A">
            <w:pPr>
              <w:rPr>
                <w:lang w:val="ru-RU"/>
              </w:rPr>
            </w:pPr>
          </w:p>
        </w:tc>
        <w:tc>
          <w:tcPr>
            <w:tcW w:w="2127" w:type="dxa"/>
          </w:tcPr>
          <w:p w:rsidR="0019037A" w:rsidRPr="00B9604E" w:rsidRDefault="0019037A">
            <w:pPr>
              <w:rPr>
                <w:lang w:val="ru-RU"/>
              </w:rPr>
            </w:pPr>
          </w:p>
        </w:tc>
        <w:tc>
          <w:tcPr>
            <w:tcW w:w="2269" w:type="dxa"/>
          </w:tcPr>
          <w:p w:rsidR="0019037A" w:rsidRPr="00B9604E" w:rsidRDefault="0019037A">
            <w:pPr>
              <w:rPr>
                <w:lang w:val="ru-RU"/>
              </w:rPr>
            </w:pPr>
          </w:p>
        </w:tc>
        <w:tc>
          <w:tcPr>
            <w:tcW w:w="710" w:type="dxa"/>
          </w:tcPr>
          <w:p w:rsidR="0019037A" w:rsidRPr="00B9604E" w:rsidRDefault="0019037A">
            <w:pPr>
              <w:rPr>
                <w:lang w:val="ru-RU"/>
              </w:rPr>
            </w:pPr>
          </w:p>
        </w:tc>
        <w:tc>
          <w:tcPr>
            <w:tcW w:w="993" w:type="dxa"/>
          </w:tcPr>
          <w:p w:rsidR="0019037A" w:rsidRPr="00B9604E" w:rsidRDefault="0019037A">
            <w:pPr>
              <w:rPr>
                <w:lang w:val="ru-RU"/>
              </w:rPr>
            </w:pPr>
          </w:p>
        </w:tc>
      </w:tr>
      <w:tr w:rsidR="0019037A" w:rsidRPr="00B9604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9037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037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037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9037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Теория вероятностей и математическая статистика: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100</w:t>
            </w:r>
          </w:p>
        </w:tc>
      </w:tr>
      <w:tr w:rsidR="0019037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proofErr w:type="spellStart"/>
            <w:r w:rsidRPr="00B9604E">
              <w:rPr>
                <w:rFonts w:ascii="Times New Roman" w:hAnsi="Times New Roman" w:cs="Times New Roman"/>
                <w:color w:val="000000"/>
                <w:sz w:val="19"/>
                <w:szCs w:val="19"/>
                <w:lang w:val="ru-RU"/>
              </w:rPr>
              <w:t>Ниворожкина</w:t>
            </w:r>
            <w:proofErr w:type="spellEnd"/>
            <w:r w:rsidRPr="00B9604E">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Статистическая проверка гипотез: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Ростов н/Д: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57</w:t>
            </w:r>
          </w:p>
        </w:tc>
      </w:tr>
      <w:tr w:rsidR="0019037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Теория вероятностей и математическая статистика: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274</w:t>
            </w:r>
          </w:p>
        </w:tc>
      </w:tr>
      <w:tr w:rsidR="0019037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proofErr w:type="spellStart"/>
            <w:r w:rsidRPr="00B9604E">
              <w:rPr>
                <w:rFonts w:ascii="Times New Roman" w:hAnsi="Times New Roman" w:cs="Times New Roman"/>
                <w:color w:val="000000"/>
                <w:sz w:val="19"/>
                <w:szCs w:val="19"/>
                <w:lang w:val="ru-RU"/>
              </w:rPr>
              <w:t>Ниворожкина</w:t>
            </w:r>
            <w:proofErr w:type="spellEnd"/>
            <w:r w:rsidRPr="00B9604E">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Теория вероятностей и математическая статистика: учеб. пособие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483</w:t>
            </w:r>
          </w:p>
        </w:tc>
      </w:tr>
    </w:tbl>
    <w:p w:rsidR="0019037A" w:rsidRDefault="00B9604E">
      <w:pPr>
        <w:rPr>
          <w:sz w:val="0"/>
          <w:szCs w:val="0"/>
        </w:rPr>
      </w:pPr>
      <w:r>
        <w:br w:type="page"/>
      </w:r>
    </w:p>
    <w:tbl>
      <w:tblPr>
        <w:tblW w:w="0" w:type="auto"/>
        <w:tblCellMar>
          <w:left w:w="0" w:type="dxa"/>
          <w:right w:w="0" w:type="dxa"/>
        </w:tblCellMar>
        <w:tblLook w:val="04A0" w:firstRow="1" w:lastRow="0" w:firstColumn="1" w:lastColumn="0" w:noHBand="0" w:noVBand="1"/>
      </w:tblPr>
      <w:tblGrid>
        <w:gridCol w:w="683"/>
        <w:gridCol w:w="58"/>
        <w:gridCol w:w="1941"/>
        <w:gridCol w:w="1888"/>
        <w:gridCol w:w="1766"/>
        <w:gridCol w:w="2221"/>
        <w:gridCol w:w="710"/>
        <w:gridCol w:w="1007"/>
      </w:tblGrid>
      <w:tr w:rsidR="0019037A">
        <w:trPr>
          <w:trHeight w:hRule="exact" w:val="416"/>
        </w:trPr>
        <w:tc>
          <w:tcPr>
            <w:tcW w:w="4692" w:type="dxa"/>
            <w:gridSpan w:val="4"/>
            <w:shd w:val="clear" w:color="C0C0C0" w:fill="FFFFFF"/>
            <w:tcMar>
              <w:left w:w="34" w:type="dxa"/>
              <w:right w:w="34" w:type="dxa"/>
            </w:tcMar>
          </w:tcPr>
          <w:p w:rsidR="0019037A" w:rsidRDefault="00B9604E">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2127" w:type="dxa"/>
          </w:tcPr>
          <w:p w:rsidR="0019037A" w:rsidRDefault="0019037A"/>
        </w:tc>
        <w:tc>
          <w:tcPr>
            <w:tcW w:w="2269" w:type="dxa"/>
          </w:tcPr>
          <w:p w:rsidR="0019037A" w:rsidRDefault="0019037A"/>
        </w:tc>
        <w:tc>
          <w:tcPr>
            <w:tcW w:w="710" w:type="dxa"/>
          </w:tcPr>
          <w:p w:rsidR="0019037A" w:rsidRDefault="0019037A"/>
        </w:tc>
        <w:tc>
          <w:tcPr>
            <w:tcW w:w="1007" w:type="dxa"/>
            <w:shd w:val="clear" w:color="C0C0C0" w:fill="FFFFFF"/>
            <w:tcMar>
              <w:left w:w="34" w:type="dxa"/>
              <w:right w:w="34" w:type="dxa"/>
            </w:tcMar>
          </w:tcPr>
          <w:p w:rsidR="0019037A" w:rsidRDefault="00B960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19037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9037A" w:rsidRPr="00B9604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proofErr w:type="spellStart"/>
            <w:r w:rsidRPr="00B9604E">
              <w:rPr>
                <w:rFonts w:ascii="Times New Roman" w:hAnsi="Times New Roman" w:cs="Times New Roman"/>
                <w:color w:val="000000"/>
                <w:sz w:val="19"/>
                <w:szCs w:val="19"/>
                <w:lang w:val="ru-RU"/>
              </w:rPr>
              <w:t>Балдин</w:t>
            </w:r>
            <w:proofErr w:type="spellEnd"/>
            <w:r w:rsidRPr="00B9604E">
              <w:rPr>
                <w:rFonts w:ascii="Times New Roman" w:hAnsi="Times New Roman" w:cs="Times New Roman"/>
                <w:color w:val="000000"/>
                <w:sz w:val="19"/>
                <w:szCs w:val="19"/>
                <w:lang w:val="ru-RU"/>
              </w:rPr>
              <w:t xml:space="preserve"> К. В., Башлыков В. Н., Рукосуев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B9604E">
              <w:rPr>
                <w:rFonts w:ascii="Times New Roman" w:hAnsi="Times New Roman" w:cs="Times New Roman"/>
                <w:color w:val="000000"/>
                <w:sz w:val="19"/>
                <w:szCs w:val="19"/>
                <w:lang w:val="ru-RU"/>
              </w:rPr>
              <w:t>К</w:t>
            </w:r>
            <w:proofErr w:type="gramEnd"/>
            <w:r w:rsidRPr="00B9604E">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Pr>
                <w:rFonts w:ascii="Times New Roman" w:hAnsi="Times New Roman" w:cs="Times New Roman"/>
                <w:color w:val="000000"/>
                <w:sz w:val="19"/>
                <w:szCs w:val="19"/>
              </w:rPr>
              <w:t>http</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 xml:space="preserve">/ - неограниченный доступ для </w:t>
            </w:r>
            <w:proofErr w:type="spellStart"/>
            <w:r w:rsidRPr="00B9604E">
              <w:rPr>
                <w:rFonts w:ascii="Times New Roman" w:hAnsi="Times New Roman" w:cs="Times New Roman"/>
                <w:color w:val="000000"/>
                <w:sz w:val="19"/>
                <w:szCs w:val="19"/>
                <w:lang w:val="ru-RU"/>
              </w:rPr>
              <w:t>зарегистрированн</w:t>
            </w:r>
            <w:proofErr w:type="spellEnd"/>
            <w:r w:rsidRPr="00B9604E">
              <w:rPr>
                <w:rFonts w:ascii="Times New Roman" w:hAnsi="Times New Roman" w:cs="Times New Roman"/>
                <w:color w:val="000000"/>
                <w:sz w:val="19"/>
                <w:szCs w:val="19"/>
                <w:lang w:val="ru-RU"/>
              </w:rPr>
              <w:t xml:space="preserve"> </w:t>
            </w:r>
            <w:proofErr w:type="spellStart"/>
            <w:r w:rsidRPr="00B9604E">
              <w:rPr>
                <w:rFonts w:ascii="Times New Roman" w:hAnsi="Times New Roman" w:cs="Times New Roman"/>
                <w:color w:val="000000"/>
                <w:sz w:val="19"/>
                <w:szCs w:val="19"/>
                <w:lang w:val="ru-RU"/>
              </w:rPr>
              <w:t>ых</w:t>
            </w:r>
            <w:proofErr w:type="spellEnd"/>
            <w:r w:rsidRPr="00B9604E">
              <w:rPr>
                <w:rFonts w:ascii="Times New Roman" w:hAnsi="Times New Roman" w:cs="Times New Roman"/>
                <w:color w:val="000000"/>
                <w:sz w:val="19"/>
                <w:szCs w:val="19"/>
                <w:lang w:val="ru-RU"/>
              </w:rPr>
              <w:t xml:space="preserve"> пользователей</w:t>
            </w:r>
          </w:p>
        </w:tc>
      </w:tr>
      <w:tr w:rsidR="0019037A" w:rsidRPr="00B9604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Л1.6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proofErr w:type="spellStart"/>
            <w:r w:rsidRPr="00B9604E">
              <w:rPr>
                <w:rFonts w:ascii="Times New Roman" w:hAnsi="Times New Roman" w:cs="Times New Roman"/>
                <w:color w:val="000000"/>
                <w:sz w:val="19"/>
                <w:szCs w:val="19"/>
                <w:lang w:val="ru-RU"/>
              </w:rPr>
              <w:t>Маталыцкий</w:t>
            </w:r>
            <w:proofErr w:type="spellEnd"/>
            <w:r w:rsidRPr="00B9604E">
              <w:rPr>
                <w:rFonts w:ascii="Times New Roman" w:hAnsi="Times New Roman" w:cs="Times New Roman"/>
                <w:color w:val="000000"/>
                <w:sz w:val="19"/>
                <w:szCs w:val="19"/>
                <w:lang w:val="ru-RU"/>
              </w:rPr>
              <w:t xml:space="preserve">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Pr>
                <w:rFonts w:ascii="Times New Roman" w:hAnsi="Times New Roman" w:cs="Times New Roman"/>
                <w:color w:val="000000"/>
                <w:sz w:val="19"/>
                <w:szCs w:val="19"/>
              </w:rPr>
              <w:t>http</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 xml:space="preserve">/ - неограниченный доступ для </w:t>
            </w:r>
            <w:proofErr w:type="spellStart"/>
            <w:r w:rsidRPr="00B9604E">
              <w:rPr>
                <w:rFonts w:ascii="Times New Roman" w:hAnsi="Times New Roman" w:cs="Times New Roman"/>
                <w:color w:val="000000"/>
                <w:sz w:val="19"/>
                <w:szCs w:val="19"/>
                <w:lang w:val="ru-RU"/>
              </w:rPr>
              <w:t>зарегистрированн</w:t>
            </w:r>
            <w:proofErr w:type="spellEnd"/>
            <w:r w:rsidRPr="00B9604E">
              <w:rPr>
                <w:rFonts w:ascii="Times New Roman" w:hAnsi="Times New Roman" w:cs="Times New Roman"/>
                <w:color w:val="000000"/>
                <w:sz w:val="19"/>
                <w:szCs w:val="19"/>
                <w:lang w:val="ru-RU"/>
              </w:rPr>
              <w:t xml:space="preserve"> </w:t>
            </w:r>
            <w:proofErr w:type="spellStart"/>
            <w:r w:rsidRPr="00B9604E">
              <w:rPr>
                <w:rFonts w:ascii="Times New Roman" w:hAnsi="Times New Roman" w:cs="Times New Roman"/>
                <w:color w:val="000000"/>
                <w:sz w:val="19"/>
                <w:szCs w:val="19"/>
                <w:lang w:val="ru-RU"/>
              </w:rPr>
              <w:t>ых</w:t>
            </w:r>
            <w:proofErr w:type="spellEnd"/>
            <w:r w:rsidRPr="00B9604E">
              <w:rPr>
                <w:rFonts w:ascii="Times New Roman" w:hAnsi="Times New Roman" w:cs="Times New Roman"/>
                <w:color w:val="000000"/>
                <w:sz w:val="19"/>
                <w:szCs w:val="19"/>
                <w:lang w:val="ru-RU"/>
              </w:rPr>
              <w:t xml:space="preserve"> пользователей</w:t>
            </w:r>
          </w:p>
        </w:tc>
      </w:tr>
      <w:tr w:rsidR="0019037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037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19037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9037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Сахарова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указания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Ростов н/Д: </w:t>
            </w:r>
            <w:proofErr w:type="spellStart"/>
            <w:r w:rsidRPr="00B9604E">
              <w:rPr>
                <w:rFonts w:ascii="Times New Roman" w:hAnsi="Times New Roman" w:cs="Times New Roman"/>
                <w:color w:val="000000"/>
                <w:sz w:val="19"/>
                <w:szCs w:val="19"/>
                <w:lang w:val="ru-RU"/>
              </w:rPr>
              <w:t>Издат</w:t>
            </w:r>
            <w:proofErr w:type="spellEnd"/>
            <w:r w:rsidRPr="00B9604E">
              <w:rPr>
                <w:rFonts w:ascii="Times New Roman" w:hAnsi="Times New Roman" w:cs="Times New Roman"/>
                <w:color w:val="000000"/>
                <w:sz w:val="19"/>
                <w:szCs w:val="19"/>
                <w:lang w:val="ru-RU"/>
              </w:rPr>
              <w:t>. центр ДГТУ,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20</w:t>
            </w:r>
          </w:p>
        </w:tc>
      </w:tr>
      <w:tr w:rsidR="0019037A">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proofErr w:type="spellStart"/>
            <w:r w:rsidRPr="00B9604E">
              <w:rPr>
                <w:rFonts w:ascii="Times New Roman" w:hAnsi="Times New Roman" w:cs="Times New Roman"/>
                <w:color w:val="000000"/>
                <w:sz w:val="19"/>
                <w:szCs w:val="19"/>
                <w:lang w:val="ru-RU"/>
              </w:rPr>
              <w:t>Ниворожкина</w:t>
            </w:r>
            <w:proofErr w:type="spellEnd"/>
            <w:r w:rsidRPr="00B9604E">
              <w:rPr>
                <w:rFonts w:ascii="Times New Roman" w:hAnsi="Times New Roman" w:cs="Times New Roman"/>
                <w:color w:val="000000"/>
                <w:sz w:val="19"/>
                <w:szCs w:val="19"/>
                <w:lang w:val="ru-RU"/>
              </w:rPr>
              <w:t xml:space="preserve"> Л. И., Морозова З. А., Гурьянова И. Э., </w:t>
            </w:r>
            <w:proofErr w:type="spellStart"/>
            <w:r w:rsidRPr="00B9604E">
              <w:rPr>
                <w:rFonts w:ascii="Times New Roman" w:hAnsi="Times New Roman" w:cs="Times New Roman"/>
                <w:color w:val="000000"/>
                <w:sz w:val="19"/>
                <w:szCs w:val="19"/>
                <w:lang w:val="ru-RU"/>
              </w:rPr>
              <w:t>Ниворожкина</w:t>
            </w:r>
            <w:proofErr w:type="spellEnd"/>
            <w:r w:rsidRPr="00B9604E">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Математическая статистика с элементами теории вероятностей в задачах с решениями: учеб. пособие для студентов вузов, обучающихся по напр. </w:t>
            </w:r>
            <w:proofErr w:type="spellStart"/>
            <w:r w:rsidRPr="00B9604E">
              <w:rPr>
                <w:rFonts w:ascii="Times New Roman" w:hAnsi="Times New Roman" w:cs="Times New Roman"/>
                <w:color w:val="000000"/>
                <w:sz w:val="19"/>
                <w:szCs w:val="19"/>
                <w:lang w:val="ru-RU"/>
              </w:rPr>
              <w:t>подгот</w:t>
            </w:r>
            <w:proofErr w:type="spellEnd"/>
            <w:r w:rsidRPr="00B9604E">
              <w:rPr>
                <w:rFonts w:ascii="Times New Roman" w:hAnsi="Times New Roman" w:cs="Times New Roman"/>
                <w:color w:val="000000"/>
                <w:sz w:val="19"/>
                <w:szCs w:val="19"/>
                <w:lang w:val="ru-RU"/>
              </w:rPr>
              <w:t xml:space="preserve">. "Экономика", "Менеджмент", "Упр. персоналом", "Гос. и </w:t>
            </w:r>
            <w:proofErr w:type="spellStart"/>
            <w:r w:rsidRPr="00B9604E">
              <w:rPr>
                <w:rFonts w:ascii="Times New Roman" w:hAnsi="Times New Roman" w:cs="Times New Roman"/>
                <w:color w:val="000000"/>
                <w:sz w:val="19"/>
                <w:szCs w:val="19"/>
                <w:lang w:val="ru-RU"/>
              </w:rPr>
              <w:t>муницип</w:t>
            </w:r>
            <w:proofErr w:type="spellEnd"/>
            <w:r w:rsidRPr="00B9604E">
              <w:rPr>
                <w:rFonts w:ascii="Times New Roman" w:hAnsi="Times New Roman" w:cs="Times New Roman"/>
                <w:color w:val="000000"/>
                <w:sz w:val="19"/>
                <w:szCs w:val="19"/>
                <w:lang w:val="ru-RU"/>
              </w:rPr>
              <w:t>. упр.", "Бизнес-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251</w:t>
            </w:r>
          </w:p>
        </w:tc>
      </w:tr>
      <w:tr w:rsidR="0019037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proofErr w:type="spellStart"/>
            <w:r w:rsidRPr="00B9604E">
              <w:rPr>
                <w:rFonts w:ascii="Times New Roman" w:hAnsi="Times New Roman" w:cs="Times New Roman"/>
                <w:color w:val="000000"/>
                <w:sz w:val="19"/>
                <w:szCs w:val="19"/>
                <w:lang w:val="ru-RU"/>
              </w:rPr>
              <w:t>Ниворожкина</w:t>
            </w:r>
            <w:proofErr w:type="spellEnd"/>
            <w:r w:rsidRPr="00B9604E">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428</w:t>
            </w:r>
          </w:p>
        </w:tc>
      </w:tr>
      <w:tr w:rsidR="0019037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Теория вероятностей и математическая статистика: учеб. пособие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29</w:t>
            </w:r>
          </w:p>
        </w:tc>
      </w:tr>
      <w:tr w:rsidR="0019037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proofErr w:type="spellStart"/>
            <w:r w:rsidRPr="00B9604E">
              <w:rPr>
                <w:rFonts w:ascii="Times New Roman" w:hAnsi="Times New Roman" w:cs="Times New Roman"/>
                <w:color w:val="000000"/>
                <w:sz w:val="19"/>
                <w:szCs w:val="19"/>
                <w:lang w:val="ru-RU"/>
              </w:rPr>
              <w:t>Балдин</w:t>
            </w:r>
            <w:proofErr w:type="spellEnd"/>
            <w:r w:rsidRPr="00B9604E">
              <w:rPr>
                <w:rFonts w:ascii="Times New Roman" w:hAnsi="Times New Roman" w:cs="Times New Roman"/>
                <w:color w:val="000000"/>
                <w:sz w:val="19"/>
                <w:szCs w:val="19"/>
                <w:lang w:val="ru-RU"/>
              </w:rPr>
              <w:t xml:space="preserve"> К. В., Башлыков В. Н., Рукосуев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Теория вероятностей и математическая статистика: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20</w:t>
            </w:r>
          </w:p>
        </w:tc>
      </w:tr>
      <w:tr w:rsidR="0019037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Кремер</w:t>
            </w:r>
            <w:proofErr w:type="spellEnd"/>
            <w:r>
              <w:rPr>
                <w:rFonts w:ascii="Times New Roman" w:hAnsi="Times New Roman" w:cs="Times New Roman"/>
                <w:color w:val="000000"/>
                <w:sz w:val="19"/>
                <w:szCs w:val="19"/>
              </w:rPr>
              <w:t xml:space="preserve">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Теория вероятностей и математическая статистика: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88</w:t>
            </w:r>
          </w:p>
        </w:tc>
      </w:tr>
      <w:tr w:rsidR="0019037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proofErr w:type="spellStart"/>
            <w:r w:rsidRPr="00B9604E">
              <w:rPr>
                <w:rFonts w:ascii="Times New Roman" w:hAnsi="Times New Roman" w:cs="Times New Roman"/>
                <w:color w:val="000000"/>
                <w:sz w:val="19"/>
                <w:szCs w:val="19"/>
                <w:lang w:val="ru-RU"/>
              </w:rPr>
              <w:t>Колемаев</w:t>
            </w:r>
            <w:proofErr w:type="spellEnd"/>
            <w:r w:rsidRPr="00B9604E">
              <w:rPr>
                <w:rFonts w:ascii="Times New Roman" w:hAnsi="Times New Roman" w:cs="Times New Roman"/>
                <w:color w:val="000000"/>
                <w:sz w:val="19"/>
                <w:szCs w:val="19"/>
                <w:lang w:val="ru-RU"/>
              </w:rPr>
              <w:t xml:space="preserve"> В. А., Староверов О. В., </w:t>
            </w:r>
            <w:proofErr w:type="spellStart"/>
            <w:r w:rsidRPr="00B9604E">
              <w:rPr>
                <w:rFonts w:ascii="Times New Roman" w:hAnsi="Times New Roman" w:cs="Times New Roman"/>
                <w:color w:val="000000"/>
                <w:sz w:val="19"/>
                <w:szCs w:val="19"/>
                <w:lang w:val="ru-RU"/>
              </w:rPr>
              <w:t>Турундаевский</w:t>
            </w:r>
            <w:proofErr w:type="spellEnd"/>
            <w:r w:rsidRPr="00B9604E">
              <w:rPr>
                <w:rFonts w:ascii="Times New Roman" w:hAnsi="Times New Roman" w:cs="Times New Roman"/>
                <w:color w:val="000000"/>
                <w:sz w:val="19"/>
                <w:szCs w:val="19"/>
                <w:lang w:val="ru-RU"/>
              </w:rPr>
              <w:t xml:space="preserve"> 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Теория вероятностей и математическая статистика: Учеб. пособие для </w:t>
            </w:r>
            <w:proofErr w:type="spellStart"/>
            <w:r w:rsidRPr="00B9604E">
              <w:rPr>
                <w:rFonts w:ascii="Times New Roman" w:hAnsi="Times New Roman" w:cs="Times New Roman"/>
                <w:color w:val="000000"/>
                <w:sz w:val="19"/>
                <w:szCs w:val="19"/>
                <w:lang w:val="ru-RU"/>
              </w:rPr>
              <w:t>экон</w:t>
            </w:r>
            <w:proofErr w:type="spellEnd"/>
            <w:r w:rsidRPr="00B9604E">
              <w:rPr>
                <w:rFonts w:ascii="Times New Roman" w:hAnsi="Times New Roman" w:cs="Times New Roman"/>
                <w:color w:val="000000"/>
                <w:sz w:val="19"/>
                <w:szCs w:val="19"/>
                <w:lang w:val="ru-RU"/>
              </w:rPr>
              <w:t>. спец.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1991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572</w:t>
            </w:r>
          </w:p>
        </w:tc>
      </w:tr>
      <w:tr w:rsidR="0019037A" w:rsidRPr="00B9604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Pr>
                <w:rFonts w:ascii="Times New Roman" w:hAnsi="Times New Roman" w:cs="Times New Roman"/>
                <w:color w:val="000000"/>
                <w:sz w:val="19"/>
                <w:szCs w:val="19"/>
              </w:rPr>
              <w:t>http</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 xml:space="preserve">/ - неограниченный доступ для </w:t>
            </w:r>
            <w:proofErr w:type="spellStart"/>
            <w:r w:rsidRPr="00B9604E">
              <w:rPr>
                <w:rFonts w:ascii="Times New Roman" w:hAnsi="Times New Roman" w:cs="Times New Roman"/>
                <w:color w:val="000000"/>
                <w:sz w:val="19"/>
                <w:szCs w:val="19"/>
                <w:lang w:val="ru-RU"/>
              </w:rPr>
              <w:t>зарегистрированн</w:t>
            </w:r>
            <w:proofErr w:type="spellEnd"/>
            <w:r w:rsidRPr="00B9604E">
              <w:rPr>
                <w:rFonts w:ascii="Times New Roman" w:hAnsi="Times New Roman" w:cs="Times New Roman"/>
                <w:color w:val="000000"/>
                <w:sz w:val="19"/>
                <w:szCs w:val="19"/>
                <w:lang w:val="ru-RU"/>
              </w:rPr>
              <w:t xml:space="preserve"> </w:t>
            </w:r>
            <w:proofErr w:type="spellStart"/>
            <w:r w:rsidRPr="00B9604E">
              <w:rPr>
                <w:rFonts w:ascii="Times New Roman" w:hAnsi="Times New Roman" w:cs="Times New Roman"/>
                <w:color w:val="000000"/>
                <w:sz w:val="19"/>
                <w:szCs w:val="19"/>
                <w:lang w:val="ru-RU"/>
              </w:rPr>
              <w:t>ых</w:t>
            </w:r>
            <w:proofErr w:type="spellEnd"/>
            <w:r w:rsidRPr="00B9604E">
              <w:rPr>
                <w:rFonts w:ascii="Times New Roman" w:hAnsi="Times New Roman" w:cs="Times New Roman"/>
                <w:color w:val="000000"/>
                <w:sz w:val="19"/>
                <w:szCs w:val="19"/>
                <w:lang w:val="ru-RU"/>
              </w:rPr>
              <w:t xml:space="preserve"> пользователей</w:t>
            </w:r>
          </w:p>
        </w:tc>
      </w:tr>
      <w:tr w:rsidR="0019037A" w:rsidRPr="00B9604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9037A" w:rsidRPr="00B9604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Информация о социально-экономическом положении России. Архив номеров журнала доступен по адресу: </w:t>
            </w:r>
            <w:r>
              <w:rPr>
                <w:rFonts w:ascii="Times New Roman" w:hAnsi="Times New Roman" w:cs="Times New Roman"/>
                <w:color w:val="000000"/>
                <w:sz w:val="19"/>
                <w:szCs w:val="19"/>
              </w:rPr>
              <w:t>http</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wps</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wcm</w:t>
            </w:r>
            <w:proofErr w:type="spellEnd"/>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B9604E">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B9604E">
              <w:rPr>
                <w:rFonts w:ascii="Times New Roman" w:hAnsi="Times New Roman" w:cs="Times New Roman"/>
                <w:color w:val="000000"/>
                <w:sz w:val="19"/>
                <w:szCs w:val="19"/>
                <w:lang w:val="ru-RU"/>
              </w:rPr>
              <w:t>_1140087276688</w:t>
            </w:r>
          </w:p>
        </w:tc>
      </w:tr>
      <w:tr w:rsidR="0019037A" w:rsidRPr="00B9604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Россия в цифрах.  Архив номеров журнала доступен по адресу: </w:t>
            </w:r>
            <w:r>
              <w:rPr>
                <w:rFonts w:ascii="Times New Roman" w:hAnsi="Times New Roman" w:cs="Times New Roman"/>
                <w:color w:val="000000"/>
                <w:sz w:val="19"/>
                <w:szCs w:val="19"/>
              </w:rPr>
              <w:t>http</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wps</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wcm</w:t>
            </w:r>
            <w:proofErr w:type="spellEnd"/>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B9604E">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B9604E">
              <w:rPr>
                <w:rFonts w:ascii="Times New Roman" w:hAnsi="Times New Roman" w:cs="Times New Roman"/>
                <w:color w:val="000000"/>
                <w:sz w:val="19"/>
                <w:szCs w:val="19"/>
                <w:lang w:val="ru-RU"/>
              </w:rPr>
              <w:t>_1135075100641</w:t>
            </w:r>
          </w:p>
        </w:tc>
      </w:tr>
      <w:tr w:rsidR="0019037A" w:rsidRPr="00B9604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 xml:space="preserve">Российский статистический </w:t>
            </w:r>
            <w:proofErr w:type="gramStart"/>
            <w:r w:rsidRPr="00B9604E">
              <w:rPr>
                <w:rFonts w:ascii="Times New Roman" w:hAnsi="Times New Roman" w:cs="Times New Roman"/>
                <w:color w:val="000000"/>
                <w:sz w:val="19"/>
                <w:szCs w:val="19"/>
                <w:lang w:val="ru-RU"/>
              </w:rPr>
              <w:t>ежегодник  Архив</w:t>
            </w:r>
            <w:proofErr w:type="gramEnd"/>
            <w:r w:rsidRPr="00B9604E">
              <w:rPr>
                <w:rFonts w:ascii="Times New Roman" w:hAnsi="Times New Roman" w:cs="Times New Roman"/>
                <w:color w:val="000000"/>
                <w:sz w:val="19"/>
                <w:szCs w:val="19"/>
                <w:lang w:val="ru-RU"/>
              </w:rPr>
              <w:t xml:space="preserve"> номеров журнала доступен по адресу: </w:t>
            </w:r>
            <w:r>
              <w:rPr>
                <w:rFonts w:ascii="Times New Roman" w:hAnsi="Times New Roman" w:cs="Times New Roman"/>
                <w:color w:val="000000"/>
                <w:sz w:val="19"/>
                <w:szCs w:val="19"/>
              </w:rPr>
              <w:t>http</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wps</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wcm</w:t>
            </w:r>
            <w:proofErr w:type="spellEnd"/>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B9604E">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B9604E">
              <w:rPr>
                <w:rFonts w:ascii="Times New Roman" w:hAnsi="Times New Roman" w:cs="Times New Roman"/>
                <w:color w:val="000000"/>
                <w:sz w:val="19"/>
                <w:szCs w:val="19"/>
                <w:lang w:val="ru-RU"/>
              </w:rPr>
              <w:t>_1135087342078</w:t>
            </w:r>
          </w:p>
        </w:tc>
      </w:tr>
      <w:tr w:rsidR="0019037A" w:rsidRPr="00B9604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Pr>
                <w:rFonts w:ascii="Times New Roman" w:hAnsi="Times New Roman" w:cs="Times New Roman"/>
                <w:color w:val="000000"/>
                <w:sz w:val="19"/>
                <w:szCs w:val="19"/>
              </w:rPr>
              <w:t>www</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 xml:space="preserve"> - сайт Федеральной службы государственной статистики.</w:t>
            </w:r>
          </w:p>
        </w:tc>
      </w:tr>
      <w:tr w:rsidR="0019037A" w:rsidRPr="00B9604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Pr>
                <w:rFonts w:ascii="Times New Roman" w:hAnsi="Times New Roman" w:cs="Times New Roman"/>
                <w:color w:val="000000"/>
                <w:sz w:val="19"/>
                <w:szCs w:val="19"/>
              </w:rPr>
              <w:t>www</w:t>
            </w:r>
            <w:r w:rsidRPr="00B9604E">
              <w:rPr>
                <w:rFonts w:ascii="Times New Roman" w:hAnsi="Times New Roman" w:cs="Times New Roman"/>
                <w:color w:val="000000"/>
                <w:sz w:val="19"/>
                <w:szCs w:val="19"/>
                <w:lang w:val="ru-RU"/>
              </w:rPr>
              <w:t>.</w:t>
            </w:r>
            <w:r>
              <w:rPr>
                <w:rFonts w:ascii="Times New Roman" w:hAnsi="Times New Roman" w:cs="Times New Roman"/>
                <w:color w:val="000000"/>
                <w:sz w:val="19"/>
                <w:szCs w:val="19"/>
              </w:rPr>
              <w:t>sophist</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hse</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 xml:space="preserve"> – единый архив экономических и социологических данных НИУ ВШЭ.</w:t>
            </w:r>
          </w:p>
        </w:tc>
      </w:tr>
      <w:tr w:rsidR="0019037A" w:rsidRPr="00B9604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Pr>
                <w:rFonts w:ascii="Times New Roman" w:hAnsi="Times New Roman" w:cs="Times New Roman"/>
                <w:color w:val="000000"/>
                <w:sz w:val="19"/>
                <w:szCs w:val="19"/>
              </w:rPr>
              <w:t>www</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akm</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 xml:space="preserve"> - Информационное агентство АК&amp;М.</w:t>
            </w:r>
          </w:p>
        </w:tc>
      </w:tr>
      <w:tr w:rsidR="0019037A" w:rsidRPr="00B9604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Pr>
                <w:rFonts w:ascii="Times New Roman" w:hAnsi="Times New Roman" w:cs="Times New Roman"/>
                <w:color w:val="000000"/>
                <w:sz w:val="19"/>
                <w:szCs w:val="19"/>
              </w:rPr>
              <w:t>www</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akdi</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 xml:space="preserve"> - Экономика и жизнь: агентство консультаций и деловой информации.</w:t>
            </w:r>
          </w:p>
        </w:tc>
      </w:tr>
      <w:tr w:rsidR="0019037A" w:rsidRPr="00B9604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Pr>
                <w:rFonts w:ascii="Times New Roman" w:hAnsi="Times New Roman" w:cs="Times New Roman"/>
                <w:color w:val="000000"/>
                <w:sz w:val="19"/>
                <w:szCs w:val="19"/>
              </w:rPr>
              <w:t>www</w:t>
            </w:r>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B960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604E">
              <w:rPr>
                <w:rFonts w:ascii="Times New Roman" w:hAnsi="Times New Roman" w:cs="Times New Roman"/>
                <w:color w:val="000000"/>
                <w:sz w:val="19"/>
                <w:szCs w:val="19"/>
                <w:lang w:val="ru-RU"/>
              </w:rPr>
              <w:t xml:space="preserve"> - Росбизнесконсалтинг Информационные системы.</w:t>
            </w:r>
          </w:p>
        </w:tc>
      </w:tr>
      <w:tr w:rsidR="0019037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9037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Pr>
                <w:rFonts w:ascii="Times New Roman" w:hAnsi="Times New Roman" w:cs="Times New Roman"/>
                <w:color w:val="000000"/>
                <w:sz w:val="19"/>
                <w:szCs w:val="19"/>
              </w:rPr>
              <w:t>Microsoft Office</w:t>
            </w:r>
          </w:p>
        </w:tc>
      </w:tr>
      <w:tr w:rsidR="0019037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9037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19037A">
        <w:trPr>
          <w:trHeight w:hRule="exact" w:val="277"/>
        </w:trPr>
        <w:tc>
          <w:tcPr>
            <w:tcW w:w="710" w:type="dxa"/>
          </w:tcPr>
          <w:p w:rsidR="0019037A" w:rsidRDefault="0019037A"/>
        </w:tc>
        <w:tc>
          <w:tcPr>
            <w:tcW w:w="58" w:type="dxa"/>
          </w:tcPr>
          <w:p w:rsidR="0019037A" w:rsidRDefault="0019037A"/>
        </w:tc>
        <w:tc>
          <w:tcPr>
            <w:tcW w:w="1929" w:type="dxa"/>
          </w:tcPr>
          <w:p w:rsidR="0019037A" w:rsidRDefault="0019037A"/>
        </w:tc>
        <w:tc>
          <w:tcPr>
            <w:tcW w:w="1986" w:type="dxa"/>
          </w:tcPr>
          <w:p w:rsidR="0019037A" w:rsidRDefault="0019037A"/>
        </w:tc>
        <w:tc>
          <w:tcPr>
            <w:tcW w:w="2127" w:type="dxa"/>
          </w:tcPr>
          <w:p w:rsidR="0019037A" w:rsidRDefault="0019037A"/>
        </w:tc>
        <w:tc>
          <w:tcPr>
            <w:tcW w:w="2269" w:type="dxa"/>
          </w:tcPr>
          <w:p w:rsidR="0019037A" w:rsidRDefault="0019037A"/>
        </w:tc>
        <w:tc>
          <w:tcPr>
            <w:tcW w:w="710" w:type="dxa"/>
          </w:tcPr>
          <w:p w:rsidR="0019037A" w:rsidRDefault="0019037A"/>
        </w:tc>
        <w:tc>
          <w:tcPr>
            <w:tcW w:w="993" w:type="dxa"/>
          </w:tcPr>
          <w:p w:rsidR="0019037A" w:rsidRDefault="0019037A"/>
        </w:tc>
      </w:tr>
      <w:tr w:rsidR="0019037A" w:rsidRPr="00B9604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19037A" w:rsidRPr="00B9604E" w:rsidRDefault="00B9604E">
      <w:pPr>
        <w:rPr>
          <w:sz w:val="0"/>
          <w:szCs w:val="0"/>
          <w:lang w:val="ru-RU"/>
        </w:rPr>
      </w:pPr>
      <w:r w:rsidRPr="00B9604E">
        <w:rPr>
          <w:lang w:val="ru-RU"/>
        </w:rPr>
        <w:br w:type="page"/>
      </w:r>
    </w:p>
    <w:tbl>
      <w:tblPr>
        <w:tblW w:w="0" w:type="auto"/>
        <w:tblCellMar>
          <w:left w:w="0" w:type="dxa"/>
          <w:right w:w="0" w:type="dxa"/>
        </w:tblCellMar>
        <w:tblLook w:val="04A0" w:firstRow="1" w:lastRow="0" w:firstColumn="1" w:lastColumn="0" w:noHBand="0" w:noVBand="1"/>
      </w:tblPr>
      <w:tblGrid>
        <w:gridCol w:w="764"/>
        <w:gridCol w:w="3730"/>
        <w:gridCol w:w="4808"/>
        <w:gridCol w:w="972"/>
      </w:tblGrid>
      <w:tr w:rsidR="0019037A">
        <w:trPr>
          <w:trHeight w:hRule="exact" w:val="416"/>
        </w:trPr>
        <w:tc>
          <w:tcPr>
            <w:tcW w:w="4692" w:type="dxa"/>
            <w:gridSpan w:val="2"/>
            <w:shd w:val="clear" w:color="C0C0C0" w:fill="FFFFFF"/>
            <w:tcMar>
              <w:left w:w="34" w:type="dxa"/>
              <w:right w:w="34" w:type="dxa"/>
            </w:tcMar>
          </w:tcPr>
          <w:p w:rsidR="0019037A" w:rsidRDefault="00B9604E">
            <w:pPr>
              <w:spacing w:after="0" w:line="240" w:lineRule="auto"/>
              <w:rPr>
                <w:sz w:val="16"/>
                <w:szCs w:val="16"/>
              </w:rPr>
            </w:pPr>
            <w:r>
              <w:rPr>
                <w:rFonts w:ascii="Times New Roman" w:hAnsi="Times New Roman" w:cs="Times New Roman"/>
                <w:color w:val="C0C0C0"/>
                <w:sz w:val="16"/>
                <w:szCs w:val="16"/>
              </w:rPr>
              <w:lastRenderedPageBreak/>
              <w:t>УП: 27.03.02_1.plx</w:t>
            </w:r>
          </w:p>
        </w:tc>
        <w:tc>
          <w:tcPr>
            <w:tcW w:w="5104" w:type="dxa"/>
          </w:tcPr>
          <w:p w:rsidR="0019037A" w:rsidRDefault="0019037A"/>
        </w:tc>
        <w:tc>
          <w:tcPr>
            <w:tcW w:w="1007" w:type="dxa"/>
            <w:shd w:val="clear" w:color="C0C0C0" w:fill="FFFFFF"/>
            <w:tcMar>
              <w:left w:w="34" w:type="dxa"/>
              <w:right w:w="34" w:type="dxa"/>
            </w:tcMar>
          </w:tcPr>
          <w:p w:rsidR="0019037A" w:rsidRDefault="00B960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19037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Default="00B9604E">
            <w:pPr>
              <w:spacing w:after="0" w:line="240" w:lineRule="auto"/>
              <w:rPr>
                <w:sz w:val="19"/>
                <w:szCs w:val="19"/>
              </w:rPr>
            </w:pPr>
            <w:r w:rsidRPr="00B9604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19037A">
        <w:trPr>
          <w:trHeight w:hRule="exact" w:val="277"/>
        </w:trPr>
        <w:tc>
          <w:tcPr>
            <w:tcW w:w="766" w:type="dxa"/>
          </w:tcPr>
          <w:p w:rsidR="0019037A" w:rsidRDefault="0019037A"/>
        </w:tc>
        <w:tc>
          <w:tcPr>
            <w:tcW w:w="3913" w:type="dxa"/>
          </w:tcPr>
          <w:p w:rsidR="0019037A" w:rsidRDefault="0019037A"/>
        </w:tc>
        <w:tc>
          <w:tcPr>
            <w:tcW w:w="5104" w:type="dxa"/>
          </w:tcPr>
          <w:p w:rsidR="0019037A" w:rsidRDefault="0019037A"/>
        </w:tc>
        <w:tc>
          <w:tcPr>
            <w:tcW w:w="993" w:type="dxa"/>
          </w:tcPr>
          <w:p w:rsidR="0019037A" w:rsidRDefault="0019037A"/>
        </w:tc>
      </w:tr>
      <w:tr w:rsidR="0019037A" w:rsidRPr="00B9604E">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037A" w:rsidRPr="00B9604E" w:rsidRDefault="00B9604E">
            <w:pPr>
              <w:spacing w:after="0" w:line="240" w:lineRule="auto"/>
              <w:jc w:val="center"/>
              <w:rPr>
                <w:sz w:val="19"/>
                <w:szCs w:val="19"/>
                <w:lang w:val="ru-RU"/>
              </w:rPr>
            </w:pPr>
            <w:r w:rsidRPr="00B9604E">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19037A" w:rsidRPr="00B9604E">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7A" w:rsidRPr="00B9604E" w:rsidRDefault="00B9604E">
            <w:pPr>
              <w:spacing w:after="0" w:line="240" w:lineRule="auto"/>
              <w:rPr>
                <w:sz w:val="19"/>
                <w:szCs w:val="19"/>
                <w:lang w:val="ru-RU"/>
              </w:rPr>
            </w:pPr>
            <w:r w:rsidRPr="00B9604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9037A" w:rsidRDefault="0019037A">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r>
        <w:rPr>
          <w:noProof/>
          <w:lang w:val="ru-RU" w:eastAsia="ru-RU"/>
        </w:rPr>
        <w:drawing>
          <wp:inline distT="0" distB="0" distL="0" distR="0" wp14:anchorId="591B37F1">
            <wp:extent cx="6463588" cy="9791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7955" cy="9798316"/>
                    </a:xfrm>
                    <a:prstGeom prst="rect">
                      <a:avLst/>
                    </a:prstGeom>
                    <a:noFill/>
                  </pic:spPr>
                </pic:pic>
              </a:graphicData>
            </a:graphic>
          </wp:inline>
        </w:drawing>
      </w: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B9604E" w:rsidRPr="00B9604E" w:rsidRDefault="00B9604E" w:rsidP="00B9604E">
          <w:pPr>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Оглавление</w:t>
          </w:r>
        </w:p>
        <w:p w:rsidR="00B9604E" w:rsidRPr="00B9604E" w:rsidRDefault="00B9604E" w:rsidP="00B9604E">
          <w:pPr>
            <w:spacing w:after="0" w:line="360" w:lineRule="auto"/>
            <w:rPr>
              <w:rFonts w:ascii="Times New Roman" w:eastAsia="Times New Roman" w:hAnsi="Times New Roman" w:cs="Times New Roman"/>
              <w:sz w:val="28"/>
              <w:szCs w:val="28"/>
              <w:lang w:val="ru-RU" w:eastAsia="ru-RU"/>
            </w:rPr>
          </w:pPr>
        </w:p>
        <w:p w:rsidR="00B9604E" w:rsidRPr="00B9604E" w:rsidRDefault="00B9604E" w:rsidP="00B9604E">
          <w:pPr>
            <w:spacing w:after="0" w:line="360" w:lineRule="auto"/>
            <w:rPr>
              <w:rFonts w:ascii="Times New Roman" w:eastAsia="Times New Roman" w:hAnsi="Times New Roman" w:cs="Times New Roman"/>
              <w:sz w:val="28"/>
              <w:szCs w:val="28"/>
              <w:lang w:val="ru-RU" w:eastAsia="ru-RU"/>
            </w:rPr>
          </w:pPr>
        </w:p>
        <w:p w:rsidR="00B9604E" w:rsidRPr="00B9604E" w:rsidRDefault="00B9604E" w:rsidP="00B9604E">
          <w:pPr>
            <w:tabs>
              <w:tab w:val="right" w:leader="dot" w:pos="9345"/>
            </w:tabs>
            <w:spacing w:after="100" w:line="240" w:lineRule="auto"/>
            <w:rPr>
              <w:rFonts w:ascii="Calibri" w:eastAsia="Times New Roman" w:hAnsi="Calibri" w:cs="Times New Roman"/>
              <w:noProof/>
              <w:lang w:val="ru-RU" w:eastAsia="ru-RU"/>
            </w:rPr>
          </w:pPr>
          <w:r w:rsidRPr="00B9604E">
            <w:rPr>
              <w:rFonts w:ascii="Times New Roman" w:eastAsia="Times New Roman" w:hAnsi="Times New Roman" w:cs="Times New Roman"/>
              <w:sz w:val="28"/>
              <w:szCs w:val="28"/>
              <w:lang w:val="ru-RU" w:eastAsia="ru-RU"/>
            </w:rPr>
            <w:fldChar w:fldCharType="begin"/>
          </w:r>
          <w:r w:rsidRPr="00B9604E">
            <w:rPr>
              <w:rFonts w:ascii="Times New Roman" w:eastAsia="Times New Roman" w:hAnsi="Times New Roman" w:cs="Times New Roman"/>
              <w:sz w:val="28"/>
              <w:szCs w:val="28"/>
              <w:lang w:val="ru-RU" w:eastAsia="ru-RU"/>
            </w:rPr>
            <w:instrText xml:space="preserve"> TOC \o "1-3" \h \z \u </w:instrText>
          </w:r>
          <w:r w:rsidRPr="00B9604E">
            <w:rPr>
              <w:rFonts w:ascii="Times New Roman" w:eastAsia="Times New Roman" w:hAnsi="Times New Roman" w:cs="Times New Roman"/>
              <w:sz w:val="28"/>
              <w:szCs w:val="28"/>
              <w:lang w:val="ru-RU" w:eastAsia="ru-RU"/>
            </w:rPr>
            <w:fldChar w:fldCharType="separate"/>
          </w:r>
          <w:hyperlink w:anchor="_Toc483618860" w:history="1">
            <w:r w:rsidRPr="00B9604E">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B9604E">
              <w:rPr>
                <w:rFonts w:ascii="Times New Roman" w:eastAsia="Times New Roman" w:hAnsi="Times New Roman" w:cs="Times New Roman"/>
                <w:noProof/>
                <w:webHidden/>
                <w:sz w:val="24"/>
                <w:szCs w:val="24"/>
                <w:lang w:val="ru-RU" w:eastAsia="ru-RU"/>
              </w:rPr>
              <w:tab/>
            </w:r>
            <w:r w:rsidRPr="00B9604E">
              <w:rPr>
                <w:rFonts w:ascii="Times New Roman" w:eastAsia="Times New Roman" w:hAnsi="Times New Roman" w:cs="Times New Roman"/>
                <w:noProof/>
                <w:webHidden/>
                <w:sz w:val="24"/>
                <w:szCs w:val="24"/>
                <w:lang w:val="ru-RU" w:eastAsia="ru-RU"/>
              </w:rPr>
              <w:fldChar w:fldCharType="begin"/>
            </w:r>
            <w:r w:rsidRPr="00B9604E">
              <w:rPr>
                <w:rFonts w:ascii="Times New Roman" w:eastAsia="Times New Roman" w:hAnsi="Times New Roman" w:cs="Times New Roman"/>
                <w:noProof/>
                <w:webHidden/>
                <w:sz w:val="24"/>
                <w:szCs w:val="24"/>
                <w:lang w:val="ru-RU" w:eastAsia="ru-RU"/>
              </w:rPr>
              <w:instrText xml:space="preserve"> PAGEREF _Toc483618860 \h </w:instrText>
            </w:r>
            <w:r w:rsidRPr="00B9604E">
              <w:rPr>
                <w:rFonts w:ascii="Times New Roman" w:eastAsia="Times New Roman" w:hAnsi="Times New Roman" w:cs="Times New Roman"/>
                <w:noProof/>
                <w:webHidden/>
                <w:sz w:val="24"/>
                <w:szCs w:val="24"/>
                <w:lang w:val="ru-RU" w:eastAsia="ru-RU"/>
              </w:rPr>
            </w:r>
            <w:r w:rsidRPr="00B9604E">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14</w:t>
            </w:r>
            <w:r w:rsidRPr="00B9604E">
              <w:rPr>
                <w:rFonts w:ascii="Times New Roman" w:eastAsia="Times New Roman" w:hAnsi="Times New Roman" w:cs="Times New Roman"/>
                <w:noProof/>
                <w:webHidden/>
                <w:sz w:val="24"/>
                <w:szCs w:val="24"/>
                <w:lang w:val="ru-RU" w:eastAsia="ru-RU"/>
              </w:rPr>
              <w:fldChar w:fldCharType="end"/>
            </w:r>
          </w:hyperlink>
        </w:p>
        <w:p w:rsidR="00B9604E" w:rsidRPr="00B9604E" w:rsidRDefault="00B9604E" w:rsidP="00B9604E">
          <w:pPr>
            <w:tabs>
              <w:tab w:val="right" w:leader="dot" w:pos="9345"/>
            </w:tabs>
            <w:spacing w:after="100" w:line="240" w:lineRule="auto"/>
            <w:rPr>
              <w:rFonts w:ascii="Calibri" w:eastAsia="Times New Roman" w:hAnsi="Calibri" w:cs="Times New Roman"/>
              <w:noProof/>
              <w:lang w:val="ru-RU" w:eastAsia="ru-RU"/>
            </w:rPr>
          </w:pPr>
          <w:hyperlink w:anchor="_Toc483618861" w:history="1">
            <w:r w:rsidRPr="00B9604E">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9604E">
              <w:rPr>
                <w:rFonts w:ascii="Times New Roman" w:eastAsia="Times New Roman" w:hAnsi="Times New Roman" w:cs="Times New Roman"/>
                <w:noProof/>
                <w:webHidden/>
                <w:sz w:val="24"/>
                <w:szCs w:val="24"/>
                <w:lang w:val="ru-RU" w:eastAsia="ru-RU"/>
              </w:rPr>
              <w:tab/>
            </w:r>
            <w:r w:rsidRPr="00B9604E">
              <w:rPr>
                <w:rFonts w:ascii="Times New Roman" w:eastAsia="Times New Roman" w:hAnsi="Times New Roman" w:cs="Times New Roman"/>
                <w:noProof/>
                <w:webHidden/>
                <w:sz w:val="24"/>
                <w:szCs w:val="24"/>
                <w:lang w:val="ru-RU" w:eastAsia="ru-RU"/>
              </w:rPr>
              <w:fldChar w:fldCharType="begin"/>
            </w:r>
            <w:r w:rsidRPr="00B9604E">
              <w:rPr>
                <w:rFonts w:ascii="Times New Roman" w:eastAsia="Times New Roman" w:hAnsi="Times New Roman" w:cs="Times New Roman"/>
                <w:noProof/>
                <w:webHidden/>
                <w:sz w:val="24"/>
                <w:szCs w:val="24"/>
                <w:lang w:val="ru-RU" w:eastAsia="ru-RU"/>
              </w:rPr>
              <w:instrText xml:space="preserve"> PAGEREF _Toc483618861 \h </w:instrText>
            </w:r>
            <w:r w:rsidRPr="00B9604E">
              <w:rPr>
                <w:rFonts w:ascii="Times New Roman" w:eastAsia="Times New Roman" w:hAnsi="Times New Roman" w:cs="Times New Roman"/>
                <w:noProof/>
                <w:webHidden/>
                <w:sz w:val="24"/>
                <w:szCs w:val="24"/>
                <w:lang w:val="ru-RU" w:eastAsia="ru-RU"/>
              </w:rPr>
            </w:r>
            <w:r w:rsidRPr="00B9604E">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14</w:t>
            </w:r>
            <w:r w:rsidRPr="00B9604E">
              <w:rPr>
                <w:rFonts w:ascii="Times New Roman" w:eastAsia="Times New Roman" w:hAnsi="Times New Roman" w:cs="Times New Roman"/>
                <w:noProof/>
                <w:webHidden/>
                <w:sz w:val="24"/>
                <w:szCs w:val="24"/>
                <w:lang w:val="ru-RU" w:eastAsia="ru-RU"/>
              </w:rPr>
              <w:fldChar w:fldCharType="end"/>
            </w:r>
          </w:hyperlink>
        </w:p>
        <w:p w:rsidR="00B9604E" w:rsidRPr="00B9604E" w:rsidRDefault="00B9604E" w:rsidP="00B9604E">
          <w:pPr>
            <w:tabs>
              <w:tab w:val="right" w:leader="dot" w:pos="9345"/>
            </w:tabs>
            <w:spacing w:after="100" w:line="240" w:lineRule="auto"/>
            <w:rPr>
              <w:rFonts w:ascii="Calibri" w:eastAsia="Times New Roman" w:hAnsi="Calibri" w:cs="Times New Roman"/>
              <w:noProof/>
              <w:lang w:val="ru-RU" w:eastAsia="ru-RU"/>
            </w:rPr>
          </w:pPr>
          <w:hyperlink w:anchor="_Toc483618862" w:history="1">
            <w:r w:rsidRPr="00B9604E">
              <w:rPr>
                <w:rFonts w:ascii="Cambria" w:eastAsia="Times New Roman" w:hAnsi="Cambria" w:cs="Times New Roman"/>
                <w:bCs/>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9604E">
              <w:rPr>
                <w:rFonts w:ascii="Times New Roman" w:eastAsia="Times New Roman" w:hAnsi="Times New Roman" w:cs="Times New Roman"/>
                <w:noProof/>
                <w:webHidden/>
                <w:sz w:val="24"/>
                <w:szCs w:val="24"/>
                <w:lang w:val="ru-RU" w:eastAsia="ru-RU"/>
              </w:rPr>
              <w:tab/>
            </w:r>
            <w:r w:rsidRPr="00B9604E">
              <w:rPr>
                <w:rFonts w:ascii="Times New Roman" w:eastAsia="Times New Roman" w:hAnsi="Times New Roman" w:cs="Times New Roman"/>
                <w:noProof/>
                <w:webHidden/>
                <w:sz w:val="24"/>
                <w:szCs w:val="24"/>
                <w:lang w:val="ru-RU" w:eastAsia="ru-RU"/>
              </w:rPr>
              <w:fldChar w:fldCharType="begin"/>
            </w:r>
            <w:r w:rsidRPr="00B9604E">
              <w:rPr>
                <w:rFonts w:ascii="Times New Roman" w:eastAsia="Times New Roman" w:hAnsi="Times New Roman" w:cs="Times New Roman"/>
                <w:noProof/>
                <w:webHidden/>
                <w:sz w:val="24"/>
                <w:szCs w:val="24"/>
                <w:lang w:val="ru-RU" w:eastAsia="ru-RU"/>
              </w:rPr>
              <w:instrText xml:space="preserve"> PAGEREF _Toc483618862 \h </w:instrText>
            </w:r>
            <w:r w:rsidRPr="00B9604E">
              <w:rPr>
                <w:rFonts w:ascii="Times New Roman" w:eastAsia="Times New Roman" w:hAnsi="Times New Roman" w:cs="Times New Roman"/>
                <w:noProof/>
                <w:webHidden/>
                <w:sz w:val="24"/>
                <w:szCs w:val="24"/>
                <w:lang w:val="ru-RU" w:eastAsia="ru-RU"/>
              </w:rPr>
            </w:r>
            <w:r w:rsidRPr="00B9604E">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17</w:t>
            </w:r>
            <w:r w:rsidRPr="00B9604E">
              <w:rPr>
                <w:rFonts w:ascii="Times New Roman" w:eastAsia="Times New Roman" w:hAnsi="Times New Roman" w:cs="Times New Roman"/>
                <w:noProof/>
                <w:webHidden/>
                <w:sz w:val="24"/>
                <w:szCs w:val="24"/>
                <w:lang w:val="ru-RU" w:eastAsia="ru-RU"/>
              </w:rPr>
              <w:fldChar w:fldCharType="end"/>
            </w:r>
          </w:hyperlink>
        </w:p>
        <w:p w:rsidR="00B9604E" w:rsidRPr="00B9604E" w:rsidRDefault="00B9604E" w:rsidP="00B9604E">
          <w:pPr>
            <w:tabs>
              <w:tab w:val="right" w:leader="dot" w:pos="9345"/>
            </w:tabs>
            <w:spacing w:after="100" w:line="240" w:lineRule="auto"/>
            <w:rPr>
              <w:rFonts w:ascii="Calibri" w:eastAsia="Times New Roman" w:hAnsi="Calibri" w:cs="Times New Roman"/>
              <w:noProof/>
              <w:lang w:val="ru-RU" w:eastAsia="ru-RU"/>
            </w:rPr>
          </w:pPr>
          <w:hyperlink w:anchor="_Toc483618865" w:history="1">
            <w:r w:rsidRPr="00B9604E">
              <w:rPr>
                <w:rFonts w:ascii="Cambria" w:eastAsia="Times New Roman" w:hAnsi="Cambria" w:cs="Times New Roman"/>
                <w:bCs/>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9604E">
              <w:rPr>
                <w:rFonts w:ascii="Times New Roman" w:eastAsia="Times New Roman" w:hAnsi="Times New Roman" w:cs="Times New Roman"/>
                <w:noProof/>
                <w:webHidden/>
                <w:sz w:val="24"/>
                <w:szCs w:val="24"/>
                <w:lang w:val="ru-RU" w:eastAsia="ru-RU"/>
              </w:rPr>
              <w:tab/>
            </w:r>
            <w:r w:rsidRPr="00B9604E">
              <w:rPr>
                <w:rFonts w:ascii="Times New Roman" w:eastAsia="Times New Roman" w:hAnsi="Times New Roman" w:cs="Times New Roman"/>
                <w:noProof/>
                <w:webHidden/>
                <w:sz w:val="24"/>
                <w:szCs w:val="24"/>
                <w:lang w:val="ru-RU" w:eastAsia="ru-RU"/>
              </w:rPr>
              <w:fldChar w:fldCharType="begin"/>
            </w:r>
            <w:r w:rsidRPr="00B9604E">
              <w:rPr>
                <w:rFonts w:ascii="Times New Roman" w:eastAsia="Times New Roman" w:hAnsi="Times New Roman" w:cs="Times New Roman"/>
                <w:noProof/>
                <w:webHidden/>
                <w:sz w:val="24"/>
                <w:szCs w:val="24"/>
                <w:lang w:val="ru-RU" w:eastAsia="ru-RU"/>
              </w:rPr>
              <w:instrText xml:space="preserve"> PAGEREF _Toc483618865 \h </w:instrText>
            </w:r>
            <w:r w:rsidRPr="00B9604E">
              <w:rPr>
                <w:rFonts w:ascii="Times New Roman" w:eastAsia="Times New Roman" w:hAnsi="Times New Roman" w:cs="Times New Roman"/>
                <w:noProof/>
                <w:webHidden/>
                <w:sz w:val="24"/>
                <w:szCs w:val="24"/>
                <w:lang w:val="ru-RU" w:eastAsia="ru-RU"/>
              </w:rPr>
            </w:r>
            <w:r w:rsidRPr="00B9604E">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46</w:t>
            </w:r>
            <w:r w:rsidRPr="00B9604E">
              <w:rPr>
                <w:rFonts w:ascii="Times New Roman" w:eastAsia="Times New Roman" w:hAnsi="Times New Roman" w:cs="Times New Roman"/>
                <w:noProof/>
                <w:webHidden/>
                <w:sz w:val="24"/>
                <w:szCs w:val="24"/>
                <w:lang w:val="ru-RU" w:eastAsia="ru-RU"/>
              </w:rPr>
              <w:fldChar w:fldCharType="end"/>
            </w:r>
          </w:hyperlink>
        </w:p>
        <w:p w:rsidR="00B9604E" w:rsidRPr="00B9604E" w:rsidRDefault="00B9604E" w:rsidP="00B9604E">
          <w:pPr>
            <w:spacing w:after="0" w:line="360" w:lineRule="auto"/>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bCs/>
              <w:sz w:val="28"/>
              <w:szCs w:val="28"/>
              <w:lang w:val="ru-RU" w:eastAsia="ru-RU"/>
            </w:rPr>
            <w:fldChar w:fldCharType="end"/>
          </w:r>
        </w:p>
      </w:sdtContent>
    </w:sdt>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9604E" w:rsidRPr="00B9604E" w:rsidRDefault="00B9604E" w:rsidP="00B9604E">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83618860"/>
      <w:r w:rsidRPr="00B9604E">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B9604E" w:rsidRPr="00B9604E" w:rsidRDefault="00B9604E" w:rsidP="00B9604E">
      <w:pPr>
        <w:tabs>
          <w:tab w:val="left" w:pos="2295"/>
        </w:tabs>
        <w:spacing w:after="0" w:line="240" w:lineRule="auto"/>
        <w:jc w:val="center"/>
        <w:rPr>
          <w:rFonts w:ascii="Times New Roman" w:eastAsia="Times New Roman" w:hAnsi="Times New Roman" w:cs="Times New Roman"/>
          <w:b/>
          <w:sz w:val="28"/>
          <w:szCs w:val="28"/>
          <w:lang w:val="ru-RU" w:eastAsia="ru-RU"/>
        </w:rPr>
      </w:pPr>
    </w:p>
    <w:p w:rsidR="00B9604E" w:rsidRPr="00B9604E" w:rsidRDefault="00B9604E" w:rsidP="00B9604E">
      <w:pPr>
        <w:tabs>
          <w:tab w:val="left" w:pos="360"/>
        </w:tabs>
        <w:ind w:firstLine="709"/>
        <w:jc w:val="both"/>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9604E" w:rsidRPr="00B9604E" w:rsidRDefault="00B9604E" w:rsidP="00B9604E">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1" w:name="_Toc483618861"/>
      <w:r w:rsidRPr="00B9604E">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B9604E">
        <w:rPr>
          <w:rFonts w:ascii="Cambria" w:eastAsia="Times New Roman" w:hAnsi="Cambria" w:cs="Times New Roman"/>
          <w:b/>
          <w:bCs/>
          <w:sz w:val="28"/>
          <w:szCs w:val="28"/>
          <w:lang w:val="ru-RU" w:eastAsia="ru-RU"/>
        </w:rPr>
        <w:t xml:space="preserve">  </w:t>
      </w:r>
    </w:p>
    <w:p w:rsidR="00B9604E" w:rsidRPr="00B9604E" w:rsidRDefault="00B9604E" w:rsidP="00B9604E">
      <w:pPr>
        <w:spacing w:after="0" w:line="240" w:lineRule="auto"/>
        <w:ind w:firstLine="708"/>
        <w:rPr>
          <w:rFonts w:ascii="Times New Roman" w:eastAsia="Times New Roman" w:hAnsi="Times New Roman" w:cs="Times New Roman"/>
          <w:sz w:val="28"/>
          <w:szCs w:val="28"/>
          <w:lang w:val="ru-RU" w:eastAsia="ru-RU"/>
        </w:rPr>
      </w:pPr>
    </w:p>
    <w:p w:rsidR="00B9604E" w:rsidRPr="00B9604E" w:rsidRDefault="00B9604E" w:rsidP="00B9604E">
      <w:pPr>
        <w:spacing w:after="0" w:line="240" w:lineRule="auto"/>
        <w:ind w:firstLine="708"/>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56"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56"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56"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56"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z w:val="24"/>
                <w:szCs w:val="24"/>
                <w:lang w:val="ru-RU" w:eastAsia="ru-RU"/>
              </w:rPr>
              <w:t>Средства оценивания</w:t>
            </w:r>
          </w:p>
        </w:tc>
      </w:tr>
      <w:tr w:rsidR="00B9604E" w:rsidRPr="00B9604E" w:rsidTr="00B9604E">
        <w:trPr>
          <w:trHeight w:val="413"/>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56" w:lineRule="auto"/>
              <w:jc w:val="center"/>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z w:val="24"/>
                <w:szCs w:val="24"/>
                <w:lang w:val="ru-RU" w:eastAsia="ru-RU"/>
              </w:rPr>
              <w:t>Общекультурные компетенции (ОК)</w:t>
            </w:r>
          </w:p>
        </w:tc>
      </w:tr>
      <w:tr w:rsidR="00B9604E" w:rsidRPr="00B9604E" w:rsidTr="00B9604E">
        <w:trPr>
          <w:trHeight w:val="24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56" w:lineRule="auto"/>
              <w:jc w:val="center"/>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z w:val="24"/>
                <w:szCs w:val="24"/>
                <w:lang w:val="ru-RU" w:eastAsia="ru-RU"/>
              </w:rPr>
              <w:t>ОК-7: способностью к самоорганизации и самообразованию</w:t>
            </w:r>
          </w:p>
        </w:tc>
      </w:tr>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Знать:</w:t>
            </w:r>
          </w:p>
          <w:p w:rsidR="00B9604E" w:rsidRPr="00B9604E" w:rsidRDefault="00B9604E" w:rsidP="00B9604E">
            <w:pPr>
              <w:spacing w:after="0" w:line="256"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математико-статистические методы сбора, обработки данных, необходимые для оценки качества продукции (товаров, работ, услуг).</w:t>
            </w:r>
          </w:p>
          <w:p w:rsidR="00B9604E" w:rsidRPr="00B9604E" w:rsidRDefault="00B9604E" w:rsidP="00B9604E">
            <w:pPr>
              <w:spacing w:after="0" w:line="256" w:lineRule="auto"/>
              <w:jc w:val="both"/>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sz w:val="20"/>
                <w:szCs w:val="20"/>
                <w:lang w:val="ru-RU" w:eastAsia="ru-RU"/>
              </w:rPr>
              <w:tab/>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56" w:lineRule="auto"/>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iCs/>
                <w:color w:val="000000"/>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О – опрос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(О 1-90),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С – собеседование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(С 1-90),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Т – тест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(Т 1-40),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Р – реферат</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iCs/>
                <w:sz w:val="20"/>
                <w:szCs w:val="20"/>
                <w:lang w:val="ru-RU" w:eastAsia="ru-RU"/>
              </w:rPr>
              <w:t>(Р 1-15)</w:t>
            </w:r>
          </w:p>
        </w:tc>
      </w:tr>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Уметь:</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использовать системный подход к процессу сбора, обработки и анализа данных для решения прикладных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 xml:space="preserve">Решение </w:t>
            </w:r>
            <w:proofErr w:type="spellStart"/>
            <w:r w:rsidRPr="00B9604E">
              <w:rPr>
                <w:rFonts w:ascii="Times New Roman" w:eastAsia="Times New Roman" w:hAnsi="Times New Roman" w:cs="Times New Roman"/>
                <w:color w:val="000000"/>
                <w:sz w:val="20"/>
                <w:szCs w:val="20"/>
                <w:lang w:val="ru-RU" w:eastAsia="ru-RU"/>
              </w:rPr>
              <w:t>разноуровневых</w:t>
            </w:r>
            <w:proofErr w:type="spellEnd"/>
            <w:r w:rsidRPr="00B9604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Полнота и содержательность </w:t>
            </w:r>
            <w:proofErr w:type="gramStart"/>
            <w:r w:rsidRPr="00B9604E">
              <w:rPr>
                <w:rFonts w:ascii="Times New Roman" w:eastAsia="Times New Roman" w:hAnsi="Times New Roman" w:cs="Times New Roman"/>
                <w:iCs/>
                <w:color w:val="000000"/>
                <w:sz w:val="20"/>
                <w:szCs w:val="20"/>
                <w:lang w:val="ru-RU" w:eastAsia="ru-RU"/>
              </w:rPr>
              <w:t>решений;  умение</w:t>
            </w:r>
            <w:proofErr w:type="gramEnd"/>
            <w:r w:rsidRPr="00B9604E">
              <w:rPr>
                <w:rFonts w:ascii="Times New Roman" w:eastAsia="Times New Roman" w:hAnsi="Times New Roman" w:cs="Times New Roman"/>
                <w:iCs/>
                <w:color w:val="000000"/>
                <w:sz w:val="20"/>
                <w:szCs w:val="20"/>
                <w:lang w:val="ru-RU" w:eastAsia="ru-RU"/>
              </w:rPr>
              <w:t xml:space="preserve"> отстаивать свою позицию; </w:t>
            </w:r>
          </w:p>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обоснованность обращения к базам данных; </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iCs/>
                <w:color w:val="000000"/>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Т – тест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(Т 1-40),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О – опрос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(О 1-90),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С – собеседование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(С 1-90),</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З – задача</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(З 1-15)</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 </w:t>
            </w:r>
          </w:p>
        </w:tc>
      </w:tr>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Владеть:</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способами и методами решения 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 xml:space="preserve">Решение </w:t>
            </w:r>
            <w:proofErr w:type="spellStart"/>
            <w:r w:rsidRPr="00B9604E">
              <w:rPr>
                <w:rFonts w:ascii="Times New Roman" w:eastAsia="Times New Roman" w:hAnsi="Times New Roman" w:cs="Times New Roman"/>
                <w:color w:val="000000"/>
                <w:sz w:val="20"/>
                <w:szCs w:val="20"/>
                <w:lang w:val="ru-RU" w:eastAsia="ru-RU"/>
              </w:rPr>
              <w:t>разноуровневых</w:t>
            </w:r>
            <w:proofErr w:type="spellEnd"/>
            <w:r w:rsidRPr="00B9604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информационно- коммуникационных </w:t>
            </w:r>
            <w:proofErr w:type="gramStart"/>
            <w:r w:rsidRPr="00B9604E">
              <w:rPr>
                <w:rFonts w:ascii="Times New Roman" w:eastAsia="Times New Roman" w:hAnsi="Times New Roman" w:cs="Times New Roman"/>
                <w:color w:val="000000"/>
                <w:sz w:val="20"/>
                <w:szCs w:val="20"/>
                <w:lang w:val="ru-RU" w:eastAsia="ru-RU"/>
              </w:rPr>
              <w:t>технологий  и</w:t>
            </w:r>
            <w:proofErr w:type="gramEnd"/>
            <w:r w:rsidRPr="00B9604E">
              <w:rPr>
                <w:rFonts w:ascii="Times New Roman" w:eastAsia="Times New Roman" w:hAnsi="Times New Roman" w:cs="Times New Roman"/>
                <w:color w:val="000000"/>
                <w:sz w:val="20"/>
                <w:szCs w:val="20"/>
                <w:lang w:val="ru-RU" w:eastAsia="ru-RU"/>
              </w:rPr>
              <w:t xml:space="preserve"> глобальных информационных ресурсов, анализ и интерпретация полученных результатов. </w:t>
            </w:r>
          </w:p>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соответствие отчета предъявляемым требованиям; степень владения </w:t>
            </w:r>
            <w:proofErr w:type="gramStart"/>
            <w:r w:rsidRPr="00B9604E">
              <w:rPr>
                <w:rFonts w:ascii="Times New Roman" w:eastAsia="Times New Roman" w:hAnsi="Times New Roman" w:cs="Times New Roman"/>
                <w:iCs/>
                <w:color w:val="000000"/>
                <w:sz w:val="20"/>
                <w:szCs w:val="20"/>
                <w:lang w:val="ru-RU" w:eastAsia="ru-RU"/>
              </w:rPr>
              <w:t>возможностями  инструментальных</w:t>
            </w:r>
            <w:proofErr w:type="gramEnd"/>
            <w:r w:rsidRPr="00B9604E">
              <w:rPr>
                <w:rFonts w:ascii="Times New Roman" w:eastAsia="Times New Roman" w:hAnsi="Times New Roman" w:cs="Times New Roman"/>
                <w:iCs/>
                <w:color w:val="000000"/>
                <w:sz w:val="20"/>
                <w:szCs w:val="20"/>
                <w:lang w:val="ru-RU" w:eastAsia="ru-RU"/>
              </w:rPr>
              <w:t xml:space="preserve"> средств.</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З – задача</w:t>
            </w:r>
          </w:p>
          <w:p w:rsidR="00B9604E" w:rsidRPr="00B9604E" w:rsidRDefault="00B9604E" w:rsidP="00B9604E">
            <w:pPr>
              <w:spacing w:after="0" w:line="256" w:lineRule="auto"/>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0"/>
                <w:szCs w:val="20"/>
                <w:lang w:val="ru-RU" w:eastAsia="ru-RU"/>
              </w:rPr>
              <w:t>(З 1-15)</w:t>
            </w:r>
          </w:p>
        </w:tc>
      </w:tr>
      <w:tr w:rsidR="00B9604E" w:rsidRPr="00B9604E" w:rsidTr="00B9604E">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56" w:lineRule="auto"/>
              <w:jc w:val="center"/>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z w:val="24"/>
                <w:szCs w:val="24"/>
                <w:lang w:val="ru-RU" w:eastAsia="ru-RU"/>
              </w:rPr>
              <w:t>Профессиональные компетенции (ПК)</w:t>
            </w:r>
          </w:p>
        </w:tc>
      </w:tr>
      <w:tr w:rsidR="00B9604E" w:rsidRPr="00B9604E" w:rsidTr="00B9604E">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56" w:lineRule="auto"/>
              <w:jc w:val="center"/>
              <w:rPr>
                <w:rFonts w:ascii="Times New Roman" w:eastAsia="Times New Roman" w:hAnsi="Times New Roman" w:cs="Times New Roman"/>
                <w:color w:val="000000"/>
                <w:sz w:val="24"/>
                <w:szCs w:val="24"/>
                <w:lang w:val="ru-RU" w:eastAsia="ru-RU"/>
              </w:rPr>
            </w:pPr>
            <w:r w:rsidRPr="00B9604E">
              <w:rPr>
                <w:rFonts w:ascii="Times New Roman" w:eastAsia="Calibri" w:hAnsi="Times New Roman" w:cs="Times New Roman"/>
                <w:sz w:val="24"/>
                <w:szCs w:val="24"/>
                <w:lang w:val="ru-RU"/>
              </w:rPr>
              <w:t xml:space="preserve">ПК-1 </w:t>
            </w:r>
            <w:r w:rsidRPr="00B9604E">
              <w:rPr>
                <w:rFonts w:ascii="Times New Roman" w:eastAsia="Times New Roman" w:hAnsi="Times New Roman" w:cs="Times New Roman"/>
                <w:sz w:val="24"/>
                <w:szCs w:val="24"/>
                <w:lang w:val="ru-RU" w:eastAsia="ru-RU"/>
              </w:rPr>
              <w:t>Способностью анализировать состояние и динамику объектов деятельности с использованием необходимых методов и средств анализа</w:t>
            </w:r>
          </w:p>
        </w:tc>
      </w:tr>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Знать:</w:t>
            </w:r>
          </w:p>
          <w:p w:rsidR="00B9604E" w:rsidRPr="00B9604E" w:rsidRDefault="00B9604E" w:rsidP="00B9604E">
            <w:pPr>
              <w:spacing w:after="0" w:line="256" w:lineRule="auto"/>
              <w:jc w:val="both"/>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sz w:val="20"/>
                <w:szCs w:val="20"/>
                <w:lang w:val="ru-RU" w:eastAsia="ru-RU"/>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оценки качества продукции (товаров, работ, услуг).</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604E" w:rsidRPr="00B9604E" w:rsidRDefault="00B9604E" w:rsidP="00B9604E">
            <w:pPr>
              <w:spacing w:after="0" w:line="256" w:lineRule="auto"/>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iCs/>
                <w:color w:val="000000"/>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О – опрос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(О 1-90),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С – собеседование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(С 1-90),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Т – тест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(Т 1-40),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Р – реферат</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iCs/>
                <w:sz w:val="20"/>
                <w:szCs w:val="20"/>
                <w:lang w:val="ru-RU" w:eastAsia="ru-RU"/>
              </w:rPr>
              <w:t>(Р 1-15)</w:t>
            </w:r>
          </w:p>
        </w:tc>
      </w:tr>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Уметь:</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системный подход к процессу сбора, обработки и анализа данных для решения прикладных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 xml:space="preserve">Решение </w:t>
            </w:r>
            <w:proofErr w:type="spellStart"/>
            <w:r w:rsidRPr="00B9604E">
              <w:rPr>
                <w:rFonts w:ascii="Times New Roman" w:eastAsia="Times New Roman" w:hAnsi="Times New Roman" w:cs="Times New Roman"/>
                <w:color w:val="000000"/>
                <w:sz w:val="20"/>
                <w:szCs w:val="20"/>
                <w:lang w:val="ru-RU" w:eastAsia="ru-RU"/>
              </w:rPr>
              <w:t>разноуровневых</w:t>
            </w:r>
            <w:proofErr w:type="spellEnd"/>
            <w:r w:rsidRPr="00B9604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Полнота и содержательность </w:t>
            </w:r>
            <w:proofErr w:type="gramStart"/>
            <w:r w:rsidRPr="00B9604E">
              <w:rPr>
                <w:rFonts w:ascii="Times New Roman" w:eastAsia="Times New Roman" w:hAnsi="Times New Roman" w:cs="Times New Roman"/>
                <w:iCs/>
                <w:color w:val="000000"/>
                <w:sz w:val="20"/>
                <w:szCs w:val="20"/>
                <w:lang w:val="ru-RU" w:eastAsia="ru-RU"/>
              </w:rPr>
              <w:t>решений;  умение</w:t>
            </w:r>
            <w:proofErr w:type="gramEnd"/>
            <w:r w:rsidRPr="00B9604E">
              <w:rPr>
                <w:rFonts w:ascii="Times New Roman" w:eastAsia="Times New Roman" w:hAnsi="Times New Roman" w:cs="Times New Roman"/>
                <w:iCs/>
                <w:color w:val="000000"/>
                <w:sz w:val="20"/>
                <w:szCs w:val="20"/>
                <w:lang w:val="ru-RU" w:eastAsia="ru-RU"/>
              </w:rPr>
              <w:t xml:space="preserve"> отстаивать свою позицию; </w:t>
            </w:r>
          </w:p>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обоснованность обращения к базам данных; </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iCs/>
                <w:color w:val="000000"/>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Т – тест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(Т 1-40),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О – опрос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(О 1-90),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С – собеседование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(С 1-90),</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З – задача</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(З 1-15)</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 </w:t>
            </w:r>
          </w:p>
        </w:tc>
      </w:tr>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Владеть:</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методами сбора, обработки и анализа данных для решения профессиональных задач; методами сбора и анализа данных, самостоятельного решения теоретико-вероятностных и математико-статистических задач; способами и методами решения 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 xml:space="preserve">Решение </w:t>
            </w:r>
            <w:proofErr w:type="spellStart"/>
            <w:r w:rsidRPr="00B9604E">
              <w:rPr>
                <w:rFonts w:ascii="Times New Roman" w:eastAsia="Times New Roman" w:hAnsi="Times New Roman" w:cs="Times New Roman"/>
                <w:color w:val="000000"/>
                <w:sz w:val="20"/>
                <w:szCs w:val="20"/>
                <w:lang w:val="ru-RU" w:eastAsia="ru-RU"/>
              </w:rPr>
              <w:t>разноуровневых</w:t>
            </w:r>
            <w:proofErr w:type="spellEnd"/>
            <w:r w:rsidRPr="00B9604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информационно- коммуникационных </w:t>
            </w:r>
            <w:proofErr w:type="gramStart"/>
            <w:r w:rsidRPr="00B9604E">
              <w:rPr>
                <w:rFonts w:ascii="Times New Roman" w:eastAsia="Times New Roman" w:hAnsi="Times New Roman" w:cs="Times New Roman"/>
                <w:color w:val="000000"/>
                <w:sz w:val="20"/>
                <w:szCs w:val="20"/>
                <w:lang w:val="ru-RU" w:eastAsia="ru-RU"/>
              </w:rPr>
              <w:t>технологий  и</w:t>
            </w:r>
            <w:proofErr w:type="gramEnd"/>
            <w:r w:rsidRPr="00B9604E">
              <w:rPr>
                <w:rFonts w:ascii="Times New Roman" w:eastAsia="Times New Roman" w:hAnsi="Times New Roman" w:cs="Times New Roman"/>
                <w:color w:val="000000"/>
                <w:sz w:val="20"/>
                <w:szCs w:val="20"/>
                <w:lang w:val="ru-RU" w:eastAsia="ru-RU"/>
              </w:rPr>
              <w:t xml:space="preserve"> глобальных информационных ресурсов, анализ и интерпретация полученных результатов. </w:t>
            </w:r>
          </w:p>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соответствие отчета предъявляемым требованиям; степень владения </w:t>
            </w:r>
            <w:proofErr w:type="gramStart"/>
            <w:r w:rsidRPr="00B9604E">
              <w:rPr>
                <w:rFonts w:ascii="Times New Roman" w:eastAsia="Times New Roman" w:hAnsi="Times New Roman" w:cs="Times New Roman"/>
                <w:iCs/>
                <w:color w:val="000000"/>
                <w:sz w:val="20"/>
                <w:szCs w:val="20"/>
                <w:lang w:val="ru-RU" w:eastAsia="ru-RU"/>
              </w:rPr>
              <w:t>возможностями  инструментальных</w:t>
            </w:r>
            <w:proofErr w:type="gramEnd"/>
            <w:r w:rsidRPr="00B9604E">
              <w:rPr>
                <w:rFonts w:ascii="Times New Roman" w:eastAsia="Times New Roman" w:hAnsi="Times New Roman" w:cs="Times New Roman"/>
                <w:iCs/>
                <w:color w:val="000000"/>
                <w:sz w:val="20"/>
                <w:szCs w:val="20"/>
                <w:lang w:val="ru-RU" w:eastAsia="ru-RU"/>
              </w:rPr>
              <w:t xml:space="preserve"> средств.</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З – задача</w:t>
            </w:r>
          </w:p>
          <w:p w:rsidR="00B9604E" w:rsidRPr="00B9604E" w:rsidRDefault="00B9604E" w:rsidP="00B9604E">
            <w:pPr>
              <w:spacing w:after="0" w:line="256" w:lineRule="auto"/>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0"/>
                <w:szCs w:val="20"/>
                <w:lang w:val="ru-RU" w:eastAsia="ru-RU"/>
              </w:rPr>
              <w:t>(З 1-15)</w:t>
            </w:r>
          </w:p>
        </w:tc>
      </w:tr>
      <w:tr w:rsidR="00B9604E" w:rsidRPr="00B9604E" w:rsidTr="00B9604E">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ПК-6 Способностью использовать знания о принципах принятия решений в условиях неопределенности, о принципах оптимизации</w:t>
            </w:r>
          </w:p>
        </w:tc>
      </w:tr>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Знать:</w:t>
            </w:r>
          </w:p>
          <w:p w:rsidR="00B9604E" w:rsidRPr="00B9604E" w:rsidRDefault="00B9604E" w:rsidP="00B9604E">
            <w:pPr>
              <w:spacing w:after="0" w:line="256" w:lineRule="auto"/>
              <w:jc w:val="both"/>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sz w:val="20"/>
                <w:szCs w:val="20"/>
                <w:lang w:val="ru-RU" w:eastAsia="ru-RU"/>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56" w:lineRule="auto"/>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iCs/>
                <w:color w:val="000000"/>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О – опрос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(О 1-90),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С – собеседование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(С 1-90),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Т – тест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(Т 1-40),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Р – реферат</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iCs/>
                <w:sz w:val="20"/>
                <w:szCs w:val="20"/>
                <w:lang w:val="ru-RU" w:eastAsia="ru-RU"/>
              </w:rPr>
              <w:t>(Р 1-15)</w:t>
            </w:r>
          </w:p>
        </w:tc>
      </w:tr>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Уметь:</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 xml:space="preserve">Решение </w:t>
            </w:r>
            <w:proofErr w:type="spellStart"/>
            <w:r w:rsidRPr="00B9604E">
              <w:rPr>
                <w:rFonts w:ascii="Times New Roman" w:eastAsia="Times New Roman" w:hAnsi="Times New Roman" w:cs="Times New Roman"/>
                <w:color w:val="000000"/>
                <w:sz w:val="20"/>
                <w:szCs w:val="20"/>
                <w:lang w:val="ru-RU" w:eastAsia="ru-RU"/>
              </w:rPr>
              <w:t>разноуровневых</w:t>
            </w:r>
            <w:proofErr w:type="spellEnd"/>
            <w:r w:rsidRPr="00B9604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Полнота и содержательность </w:t>
            </w:r>
            <w:proofErr w:type="gramStart"/>
            <w:r w:rsidRPr="00B9604E">
              <w:rPr>
                <w:rFonts w:ascii="Times New Roman" w:eastAsia="Times New Roman" w:hAnsi="Times New Roman" w:cs="Times New Roman"/>
                <w:iCs/>
                <w:color w:val="000000"/>
                <w:sz w:val="20"/>
                <w:szCs w:val="20"/>
                <w:lang w:val="ru-RU" w:eastAsia="ru-RU"/>
              </w:rPr>
              <w:t>решений;  умение</w:t>
            </w:r>
            <w:proofErr w:type="gramEnd"/>
            <w:r w:rsidRPr="00B9604E">
              <w:rPr>
                <w:rFonts w:ascii="Times New Roman" w:eastAsia="Times New Roman" w:hAnsi="Times New Roman" w:cs="Times New Roman"/>
                <w:iCs/>
                <w:color w:val="000000"/>
                <w:sz w:val="20"/>
                <w:szCs w:val="20"/>
                <w:lang w:val="ru-RU" w:eastAsia="ru-RU"/>
              </w:rPr>
              <w:t xml:space="preserve"> отстаивать свою позицию; </w:t>
            </w:r>
          </w:p>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обоснованность обращения к базам данных; </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iCs/>
                <w:color w:val="000000"/>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Т – тест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(Т 1-40),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О – опрос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(О 1-90),</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 xml:space="preserve">С – собеседование </w:t>
            </w:r>
          </w:p>
          <w:p w:rsidR="00B9604E" w:rsidRPr="00B9604E" w:rsidRDefault="00B9604E" w:rsidP="00B9604E">
            <w:pPr>
              <w:spacing w:after="0" w:line="240" w:lineRule="auto"/>
              <w:rPr>
                <w:rFonts w:ascii="Times New Roman" w:eastAsia="Times New Roman" w:hAnsi="Times New Roman" w:cs="Times New Roman"/>
                <w:iCs/>
                <w:sz w:val="20"/>
                <w:szCs w:val="20"/>
                <w:lang w:val="ru-RU" w:eastAsia="ru-RU"/>
              </w:rPr>
            </w:pPr>
            <w:r w:rsidRPr="00B9604E">
              <w:rPr>
                <w:rFonts w:ascii="Times New Roman" w:eastAsia="Times New Roman" w:hAnsi="Times New Roman" w:cs="Times New Roman"/>
                <w:iCs/>
                <w:sz w:val="20"/>
                <w:szCs w:val="20"/>
                <w:lang w:val="ru-RU" w:eastAsia="ru-RU"/>
              </w:rPr>
              <w:t>(С 1-90),</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З – задача</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(З 1-15)</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 </w:t>
            </w:r>
          </w:p>
        </w:tc>
      </w:tr>
      <w:tr w:rsidR="00B9604E" w:rsidRPr="00B9604E" w:rsidTr="00B9604E">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Владеть:</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способами и методами решения 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color w:val="000000"/>
                <w:sz w:val="20"/>
                <w:szCs w:val="20"/>
                <w:lang w:val="ru-RU" w:eastAsia="ru-RU"/>
              </w:rPr>
              <w:t xml:space="preserve">Решение </w:t>
            </w:r>
            <w:proofErr w:type="spellStart"/>
            <w:r w:rsidRPr="00B9604E">
              <w:rPr>
                <w:rFonts w:ascii="Times New Roman" w:eastAsia="Times New Roman" w:hAnsi="Times New Roman" w:cs="Times New Roman"/>
                <w:color w:val="000000"/>
                <w:sz w:val="20"/>
                <w:szCs w:val="20"/>
                <w:lang w:val="ru-RU" w:eastAsia="ru-RU"/>
              </w:rPr>
              <w:t>разноуровневых</w:t>
            </w:r>
            <w:proofErr w:type="spellEnd"/>
            <w:r w:rsidRPr="00B9604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информационно- коммуникационных </w:t>
            </w:r>
            <w:proofErr w:type="gramStart"/>
            <w:r w:rsidRPr="00B9604E">
              <w:rPr>
                <w:rFonts w:ascii="Times New Roman" w:eastAsia="Times New Roman" w:hAnsi="Times New Roman" w:cs="Times New Roman"/>
                <w:color w:val="000000"/>
                <w:sz w:val="20"/>
                <w:szCs w:val="20"/>
                <w:lang w:val="ru-RU" w:eastAsia="ru-RU"/>
              </w:rPr>
              <w:t>технологий  и</w:t>
            </w:r>
            <w:proofErr w:type="gramEnd"/>
            <w:r w:rsidRPr="00B9604E">
              <w:rPr>
                <w:rFonts w:ascii="Times New Roman" w:eastAsia="Times New Roman" w:hAnsi="Times New Roman" w:cs="Times New Roman"/>
                <w:color w:val="000000"/>
                <w:sz w:val="20"/>
                <w:szCs w:val="20"/>
                <w:lang w:val="ru-RU" w:eastAsia="ru-RU"/>
              </w:rPr>
              <w:t xml:space="preserve"> глобальных информационных ресурсов, анализ и интерпретация полученных результатов. </w:t>
            </w:r>
          </w:p>
          <w:p w:rsidR="00B9604E" w:rsidRPr="00B9604E" w:rsidRDefault="00B9604E" w:rsidP="00B9604E">
            <w:pPr>
              <w:spacing w:after="0" w:line="240" w:lineRule="auto"/>
              <w:rPr>
                <w:rFonts w:ascii="Times New Roman" w:eastAsia="Times New Roman" w:hAnsi="Times New Roman" w:cs="Times New Roman"/>
                <w:color w:val="000000"/>
                <w:sz w:val="20"/>
                <w:szCs w:val="20"/>
                <w:lang w:val="ru-RU" w:eastAsia="ru-RU"/>
              </w:rPr>
            </w:pPr>
            <w:r w:rsidRPr="00B9604E">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B9604E" w:rsidRPr="00B9604E" w:rsidRDefault="00B9604E" w:rsidP="00B9604E">
            <w:pPr>
              <w:spacing w:after="0" w:line="240" w:lineRule="auto"/>
              <w:rPr>
                <w:rFonts w:ascii="Times New Roman" w:eastAsia="Times New Roman" w:hAnsi="Times New Roman" w:cs="Times New Roman"/>
                <w:iCs/>
                <w:color w:val="000000"/>
                <w:sz w:val="20"/>
                <w:szCs w:val="20"/>
                <w:lang w:val="ru-RU" w:eastAsia="ru-RU"/>
              </w:rPr>
            </w:pPr>
            <w:r w:rsidRPr="00B9604E">
              <w:rPr>
                <w:rFonts w:ascii="Times New Roman" w:eastAsia="Times New Roman" w:hAnsi="Times New Roman" w:cs="Times New Roman"/>
                <w:iCs/>
                <w:color w:val="000000"/>
                <w:sz w:val="20"/>
                <w:szCs w:val="20"/>
                <w:lang w:val="ru-RU" w:eastAsia="ru-RU"/>
              </w:rPr>
              <w:t xml:space="preserve">соответствие отчета предъявляемым требованиям; степень владения </w:t>
            </w:r>
            <w:proofErr w:type="gramStart"/>
            <w:r w:rsidRPr="00B9604E">
              <w:rPr>
                <w:rFonts w:ascii="Times New Roman" w:eastAsia="Times New Roman" w:hAnsi="Times New Roman" w:cs="Times New Roman"/>
                <w:iCs/>
                <w:color w:val="000000"/>
                <w:sz w:val="20"/>
                <w:szCs w:val="20"/>
                <w:lang w:val="ru-RU" w:eastAsia="ru-RU"/>
              </w:rPr>
              <w:t>возможностями  инструментальных</w:t>
            </w:r>
            <w:proofErr w:type="gramEnd"/>
            <w:r w:rsidRPr="00B9604E">
              <w:rPr>
                <w:rFonts w:ascii="Times New Roman" w:eastAsia="Times New Roman" w:hAnsi="Times New Roman" w:cs="Times New Roman"/>
                <w:iCs/>
                <w:color w:val="000000"/>
                <w:sz w:val="20"/>
                <w:szCs w:val="20"/>
                <w:lang w:val="ru-RU" w:eastAsia="ru-RU"/>
              </w:rPr>
              <w:t xml:space="preserve"> средств.</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З – задача</w:t>
            </w:r>
          </w:p>
          <w:p w:rsidR="00B9604E" w:rsidRPr="00B9604E" w:rsidRDefault="00B9604E" w:rsidP="00B9604E">
            <w:pPr>
              <w:spacing w:after="0" w:line="256" w:lineRule="auto"/>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0"/>
                <w:szCs w:val="20"/>
                <w:lang w:val="ru-RU" w:eastAsia="ru-RU"/>
              </w:rPr>
              <w:t>(З 1-15)</w:t>
            </w:r>
          </w:p>
        </w:tc>
      </w:tr>
    </w:tbl>
    <w:p w:rsidR="00B9604E" w:rsidRPr="00B9604E" w:rsidRDefault="00B9604E" w:rsidP="00B9604E">
      <w:pPr>
        <w:spacing w:after="0" w:line="240" w:lineRule="auto"/>
        <w:ind w:firstLine="708"/>
        <w:jc w:val="both"/>
        <w:rPr>
          <w:rFonts w:ascii="Times New Roman" w:eastAsia="Times New Roman" w:hAnsi="Times New Roman" w:cs="Times New Roman"/>
          <w:i/>
          <w:color w:val="00B050"/>
          <w:lang w:val="ru-RU" w:eastAsia="ru-RU"/>
        </w:rPr>
      </w:pPr>
    </w:p>
    <w:p w:rsidR="00B9604E" w:rsidRPr="00B9604E" w:rsidRDefault="00B9604E" w:rsidP="00B9604E">
      <w:pPr>
        <w:spacing w:after="0"/>
        <w:ind w:firstLine="708"/>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2.2 Шкалы оценивания:   </w:t>
      </w:r>
    </w:p>
    <w:p w:rsidR="00B9604E" w:rsidRPr="00B9604E" w:rsidRDefault="00B9604E" w:rsidP="00B9604E">
      <w:pPr>
        <w:spacing w:after="0"/>
        <w:ind w:firstLine="708"/>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B9604E">
        <w:rPr>
          <w:rFonts w:ascii="Times New Roman" w:eastAsia="Times New Roman" w:hAnsi="Times New Roman" w:cs="Times New Roman"/>
          <w:lang w:val="ru-RU" w:eastAsia="ru-RU"/>
        </w:rPr>
        <w:t>балльно</w:t>
      </w:r>
      <w:proofErr w:type="spellEnd"/>
      <w:r w:rsidRPr="00B9604E">
        <w:rPr>
          <w:rFonts w:ascii="Times New Roman" w:eastAsia="Times New Roman" w:hAnsi="Times New Roman" w:cs="Times New Roman"/>
          <w:lang w:val="ru-RU" w:eastAsia="ru-RU"/>
        </w:rPr>
        <w:t>-рейтинговой системы в 100-балльной шкале:</w:t>
      </w:r>
    </w:p>
    <w:p w:rsidR="00B9604E" w:rsidRPr="00B9604E" w:rsidRDefault="00B9604E" w:rsidP="00B9604E">
      <w:pPr>
        <w:widowControl w:val="0"/>
        <w:spacing w:after="0" w:line="240" w:lineRule="auto"/>
        <w:ind w:firstLine="709"/>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84-100 баллов (оценка «отлично»)</w:t>
      </w:r>
      <w:r w:rsidRPr="00B9604E">
        <w:rPr>
          <w:rFonts w:ascii="Times New Roman" w:eastAsia="Times New Roman" w:hAnsi="Times New Roman" w:cs="Times New Roman"/>
          <w:iCs/>
          <w:spacing w:val="-1"/>
          <w:lang w:val="ru-RU" w:eastAsia="ru-RU"/>
        </w:rPr>
        <w:t xml:space="preserve"> </w:t>
      </w:r>
    </w:p>
    <w:p w:rsidR="00B9604E" w:rsidRPr="00B9604E" w:rsidRDefault="00B9604E" w:rsidP="00B9604E">
      <w:pPr>
        <w:widowControl w:val="0"/>
        <w:spacing w:after="0" w:line="240" w:lineRule="auto"/>
        <w:ind w:firstLine="709"/>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67-83 баллов (оценка «хорошо»)</w:t>
      </w:r>
      <w:r w:rsidRPr="00B9604E">
        <w:rPr>
          <w:rFonts w:ascii="Times New Roman" w:eastAsia="Times New Roman" w:hAnsi="Times New Roman" w:cs="Times New Roman"/>
          <w:iCs/>
          <w:spacing w:val="-1"/>
          <w:lang w:val="ru-RU" w:eastAsia="ru-RU"/>
        </w:rPr>
        <w:t xml:space="preserve"> </w:t>
      </w:r>
    </w:p>
    <w:p w:rsidR="00B9604E" w:rsidRPr="00B9604E" w:rsidRDefault="00B9604E" w:rsidP="00B9604E">
      <w:pPr>
        <w:widowControl w:val="0"/>
        <w:spacing w:after="0" w:line="240" w:lineRule="auto"/>
        <w:ind w:firstLine="709"/>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50-66 баллов (оценка «удовлетворительно») </w:t>
      </w:r>
    </w:p>
    <w:p w:rsidR="00B9604E" w:rsidRPr="00B9604E" w:rsidRDefault="00B9604E" w:rsidP="00B9604E">
      <w:pPr>
        <w:widowControl w:val="0"/>
        <w:spacing w:after="0" w:line="240" w:lineRule="auto"/>
        <w:ind w:firstLine="708"/>
        <w:jc w:val="both"/>
        <w:rPr>
          <w:rFonts w:ascii="Times New Roman" w:eastAsia="Times New Roman" w:hAnsi="Times New Roman" w:cs="Times New Roman"/>
          <w:color w:val="000000"/>
          <w:lang w:val="ru-RU" w:eastAsia="ru-RU"/>
        </w:rPr>
      </w:pPr>
      <w:r w:rsidRPr="00B9604E">
        <w:rPr>
          <w:rFonts w:ascii="Times New Roman" w:eastAsia="Times New Roman" w:hAnsi="Times New Roman" w:cs="Times New Roman"/>
          <w:lang w:val="ru-RU" w:eastAsia="ru-RU"/>
        </w:rPr>
        <w:t>0-49 баллов (оценка «неудовлетворительно»)</w:t>
      </w:r>
      <w:r w:rsidRPr="00B9604E">
        <w:rPr>
          <w:rFonts w:ascii="Times New Roman" w:eastAsia="Times New Roman" w:hAnsi="Times New Roman" w:cs="Times New Roman"/>
          <w:color w:val="000000"/>
          <w:lang w:val="ru-RU" w:eastAsia="ru-RU"/>
        </w:rPr>
        <w:br w:type="page"/>
      </w:r>
    </w:p>
    <w:p w:rsidR="00B9604E" w:rsidRPr="00B9604E" w:rsidRDefault="00B9604E" w:rsidP="00B9604E">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2" w:name="_Toc482746851"/>
      <w:bookmarkStart w:id="3" w:name="_Toc483618862"/>
      <w:r w:rsidRPr="00B9604E">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604E" w:rsidRPr="00B9604E" w:rsidRDefault="00B9604E" w:rsidP="00B9604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604E" w:rsidRPr="00B9604E" w:rsidRDefault="00B9604E" w:rsidP="00B9604E">
      <w:pPr>
        <w:spacing w:after="0" w:line="240" w:lineRule="auto"/>
        <w:jc w:val="center"/>
        <w:textAlignment w:val="baseline"/>
        <w:rPr>
          <w:rFonts w:ascii="Times New Roman" w:eastAsia="Times New Roman" w:hAnsi="Times New Roman" w:cs="Times New Roman"/>
          <w:sz w:val="28"/>
          <w:szCs w:val="24"/>
          <w:lang w:val="ru-RU" w:eastAsia="ru-RU"/>
        </w:rPr>
      </w:pPr>
    </w:p>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8"/>
          <w:szCs w:val="24"/>
          <w:lang w:val="ru-RU" w:eastAsia="ru-RU"/>
        </w:rPr>
        <w:t>Кафедра статистики, эконометрики и оценки рисков</w:t>
      </w:r>
    </w:p>
    <w:p w:rsidR="00B9604E" w:rsidRPr="00B9604E" w:rsidRDefault="00B9604E" w:rsidP="00B9604E">
      <w:pPr>
        <w:spacing w:after="0" w:line="240" w:lineRule="auto"/>
        <w:rPr>
          <w:rFonts w:ascii="Times New Roman" w:eastAsia="Times New Roman" w:hAnsi="Times New Roman" w:cs="Times New Roman"/>
          <w:b/>
          <w:sz w:val="28"/>
          <w:szCs w:val="28"/>
          <w:lang w:val="ru-RU" w:eastAsia="ru-RU"/>
        </w:rPr>
      </w:pPr>
    </w:p>
    <w:p w:rsidR="00B9604E" w:rsidRPr="00B9604E" w:rsidRDefault="00B9604E" w:rsidP="00B9604E">
      <w:pPr>
        <w:spacing w:after="0" w:line="240" w:lineRule="auto"/>
        <w:jc w:val="center"/>
        <w:rPr>
          <w:rFonts w:ascii="Times New Roman" w:eastAsia="Times New Roman" w:hAnsi="Times New Roman" w:cs="Times New Roman"/>
          <w:b/>
          <w:sz w:val="28"/>
          <w:szCs w:val="28"/>
          <w:lang w:val="ru-RU" w:eastAsia="ru-RU"/>
        </w:rPr>
      </w:pPr>
      <w:r w:rsidRPr="00B9604E">
        <w:rPr>
          <w:rFonts w:ascii="Times New Roman" w:eastAsia="Times New Roman" w:hAnsi="Times New Roman" w:cs="Times New Roman"/>
          <w:b/>
          <w:sz w:val="28"/>
          <w:szCs w:val="28"/>
          <w:lang w:val="ru-RU" w:eastAsia="ru-RU"/>
        </w:rPr>
        <w:t>Вопросы к экзамену</w:t>
      </w:r>
    </w:p>
    <w:p w:rsidR="00B9604E" w:rsidRPr="00B9604E" w:rsidRDefault="00B9604E" w:rsidP="00B9604E">
      <w:pPr>
        <w:spacing w:after="0" w:line="240" w:lineRule="auto"/>
        <w:jc w:val="center"/>
        <w:rPr>
          <w:rFonts w:ascii="Times New Roman" w:eastAsia="Times New Roman" w:hAnsi="Times New Roman" w:cs="Times New Roman"/>
          <w:b/>
          <w:sz w:val="28"/>
          <w:szCs w:val="28"/>
          <w:lang w:val="ru-RU" w:eastAsia="ru-RU"/>
        </w:rPr>
      </w:pPr>
    </w:p>
    <w:p w:rsidR="00B9604E" w:rsidRPr="00B9604E" w:rsidRDefault="00B9604E" w:rsidP="00B9604E">
      <w:pPr>
        <w:tabs>
          <w:tab w:val="left" w:pos="500"/>
        </w:tabs>
        <w:spacing w:after="0" w:line="240" w:lineRule="auto"/>
        <w:ind w:right="-30"/>
        <w:jc w:val="both"/>
        <w:rPr>
          <w:rFonts w:ascii="Times New Roman" w:eastAsia="Times New Roman" w:hAnsi="Times New Roman" w:cs="Times New Roman"/>
          <w:caps/>
          <w:sz w:val="24"/>
          <w:szCs w:val="24"/>
          <w:lang w:val="ru-RU" w:eastAsia="ko-KR"/>
        </w:rPr>
      </w:pPr>
      <w:r w:rsidRPr="00B9604E">
        <w:rPr>
          <w:rFonts w:ascii="Times New Roman" w:eastAsia="Times New Roman" w:hAnsi="Times New Roman" w:cs="Times New Roman"/>
          <w:sz w:val="28"/>
          <w:szCs w:val="28"/>
          <w:lang w:val="ru-RU" w:eastAsia="ko-KR"/>
        </w:rPr>
        <w:t xml:space="preserve">по </w:t>
      </w:r>
      <w:proofErr w:type="gramStart"/>
      <w:r w:rsidRPr="00B9604E">
        <w:rPr>
          <w:rFonts w:ascii="Times New Roman" w:eastAsia="Times New Roman" w:hAnsi="Times New Roman" w:cs="Times New Roman"/>
          <w:sz w:val="28"/>
          <w:szCs w:val="28"/>
          <w:lang w:val="ru-RU" w:eastAsia="ko-KR"/>
        </w:rPr>
        <w:t>дисциплине</w:t>
      </w:r>
      <w:r w:rsidRPr="00B9604E">
        <w:rPr>
          <w:rFonts w:ascii="Times New Roman" w:eastAsia="Times New Roman" w:hAnsi="Times New Roman" w:cs="Times New Roman"/>
          <w:b/>
          <w:i/>
          <w:sz w:val="28"/>
          <w:szCs w:val="28"/>
          <w:lang w:val="ru-RU" w:eastAsia="ko-KR"/>
        </w:rPr>
        <w:t xml:space="preserve"> </w:t>
      </w:r>
      <w:r w:rsidRPr="00B9604E">
        <w:rPr>
          <w:rFonts w:ascii="Times New Roman" w:eastAsia="Times New Roman" w:hAnsi="Times New Roman" w:cs="Times New Roman"/>
          <w:sz w:val="28"/>
          <w:szCs w:val="28"/>
          <w:vertAlign w:val="superscript"/>
          <w:lang w:val="ru-RU" w:eastAsia="ko-KR"/>
        </w:rPr>
        <w:t xml:space="preserve"> </w:t>
      </w:r>
      <w:r w:rsidRPr="00B9604E">
        <w:rPr>
          <w:rFonts w:ascii="Times New Roman" w:eastAsia="Times New Roman" w:hAnsi="Times New Roman" w:cs="Times New Roman"/>
          <w:caps/>
          <w:sz w:val="24"/>
          <w:szCs w:val="24"/>
          <w:lang w:val="ru-RU" w:eastAsia="ko-KR"/>
        </w:rPr>
        <w:t>Теория</w:t>
      </w:r>
      <w:proofErr w:type="gramEnd"/>
      <w:r w:rsidRPr="00B9604E">
        <w:rPr>
          <w:rFonts w:ascii="Times New Roman" w:eastAsia="Times New Roman" w:hAnsi="Times New Roman" w:cs="Times New Roman"/>
          <w:caps/>
          <w:sz w:val="24"/>
          <w:szCs w:val="24"/>
          <w:lang w:val="ru-RU" w:eastAsia="ko-KR"/>
        </w:rPr>
        <w:t xml:space="preserve"> вероятностей и математическая статистика</w:t>
      </w:r>
    </w:p>
    <w:p w:rsidR="00B9604E" w:rsidRPr="00B9604E" w:rsidRDefault="00B9604E" w:rsidP="00B9604E">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Предмет и основные определения теории вероятностей.</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Классическое определение вероятности. Свойства вероятности, вытекающие из классического определения. Примеры.</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Статистическое определение вероятности, его особенности и связь с классическим определением.</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Полная группа несовместных событий, противоположные события, свойства их вероятностей. </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Зависимые и независимые события. Условные и безусловные вероятности.</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Теоремы умножения вероятностей.</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Теоремы сложения вероятностей.</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Формула полной вероятности. Формулы Байеса.</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Комбинаторика: размещение, сочетания, перестановки и перестановки с повторениями.</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Дискретные и непрерывные случайные величины. Закон распределения случайной величины и способы его задания.</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Формула Бернулли. Биномиальное распределение. Наивероятнейшее число наступления событий.</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Формула Пуассона. Закон распределения редких событий.</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Числовые характеристики случайных величин. Начальные и центральные моменты. Асимметрия и эксцесс.</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Математическое ожидание случайной величины. Его смысл и примеры.</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Свойства математического ожидания.</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Дисперсия и среднее </w:t>
      </w:r>
      <w:proofErr w:type="spellStart"/>
      <w:r w:rsidRPr="00B9604E">
        <w:rPr>
          <w:rFonts w:ascii="Times New Roman" w:eastAsia="Times New Roman" w:hAnsi="Times New Roman" w:cs="Times New Roman"/>
          <w:sz w:val="20"/>
          <w:szCs w:val="20"/>
          <w:lang w:val="ru-RU" w:eastAsia="ko-KR"/>
        </w:rPr>
        <w:t>квадратическое</w:t>
      </w:r>
      <w:proofErr w:type="spellEnd"/>
      <w:r w:rsidRPr="00B9604E">
        <w:rPr>
          <w:rFonts w:ascii="Times New Roman" w:eastAsia="Times New Roman" w:hAnsi="Times New Roman" w:cs="Times New Roman"/>
          <w:sz w:val="20"/>
          <w:szCs w:val="20"/>
          <w:lang w:val="ru-RU" w:eastAsia="ko-KR"/>
        </w:rPr>
        <w:t xml:space="preserve"> отклонение случайной величины. Их смысл и примеры вычисления. </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Свойства дисперсии и среднего </w:t>
      </w:r>
      <w:proofErr w:type="spellStart"/>
      <w:r w:rsidRPr="00B9604E">
        <w:rPr>
          <w:rFonts w:ascii="Times New Roman" w:eastAsia="Times New Roman" w:hAnsi="Times New Roman" w:cs="Times New Roman"/>
          <w:sz w:val="20"/>
          <w:szCs w:val="20"/>
          <w:lang w:val="ru-RU" w:eastAsia="ko-KR"/>
        </w:rPr>
        <w:t>квадратического</w:t>
      </w:r>
      <w:proofErr w:type="spellEnd"/>
      <w:r w:rsidRPr="00B9604E">
        <w:rPr>
          <w:rFonts w:ascii="Times New Roman" w:eastAsia="Times New Roman" w:hAnsi="Times New Roman" w:cs="Times New Roman"/>
          <w:sz w:val="20"/>
          <w:szCs w:val="20"/>
          <w:lang w:val="ru-RU" w:eastAsia="ko-KR"/>
        </w:rPr>
        <w:t xml:space="preserve"> отклонения.</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Математическое ожидание, дисперсия и среднее </w:t>
      </w:r>
      <w:proofErr w:type="spellStart"/>
      <w:r w:rsidRPr="00B9604E">
        <w:rPr>
          <w:rFonts w:ascii="Times New Roman" w:eastAsia="Times New Roman" w:hAnsi="Times New Roman" w:cs="Times New Roman"/>
          <w:sz w:val="20"/>
          <w:szCs w:val="20"/>
          <w:lang w:val="ru-RU" w:eastAsia="ko-KR"/>
        </w:rPr>
        <w:t>квадратическое</w:t>
      </w:r>
      <w:proofErr w:type="spellEnd"/>
      <w:r w:rsidRPr="00B9604E">
        <w:rPr>
          <w:rFonts w:ascii="Times New Roman" w:eastAsia="Times New Roman" w:hAnsi="Times New Roman" w:cs="Times New Roman"/>
          <w:sz w:val="20"/>
          <w:szCs w:val="20"/>
          <w:lang w:val="ru-RU" w:eastAsia="ko-KR"/>
        </w:rPr>
        <w:t xml:space="preserve"> отклонение частоты и </w:t>
      </w:r>
      <w:proofErr w:type="spellStart"/>
      <w:r w:rsidRPr="00B9604E">
        <w:rPr>
          <w:rFonts w:ascii="Times New Roman" w:eastAsia="Times New Roman" w:hAnsi="Times New Roman" w:cs="Times New Roman"/>
          <w:sz w:val="20"/>
          <w:szCs w:val="20"/>
          <w:lang w:val="ru-RU" w:eastAsia="ko-KR"/>
        </w:rPr>
        <w:t>частости</w:t>
      </w:r>
      <w:proofErr w:type="spellEnd"/>
      <w:r w:rsidRPr="00B9604E">
        <w:rPr>
          <w:rFonts w:ascii="Times New Roman" w:eastAsia="Times New Roman" w:hAnsi="Times New Roman" w:cs="Times New Roman"/>
          <w:sz w:val="20"/>
          <w:szCs w:val="20"/>
          <w:lang w:val="ru-RU" w:eastAsia="ko-KR"/>
        </w:rPr>
        <w:t>.</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Непрерывные случайные величины. Дифференциальная и интегральная функции их распределения, их смысл и связь между ними.</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Равномерный закон распределения.</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Нормальное распределение. Плотность нормального распределения и ее свойства.</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Нормированное (стандартное) нормальное распределение. Функция Лапласа: график, свойства, таблицы.</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Функция нормального распределения случайной величины. </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Вероятность попадания нормально распределенной случайной величины в заданный интервал. </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Вероятность заданного отклонения нормальной случайной величины от своего математического ожидания. Правило трех сигм.</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Понятие о центральной предельной теореме Ляпунова.</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Закон больших чисел. Понятие о теореме Чебышева. Значение теоремы Чебышева.</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Закон больших чисел. Теорема Бернулли.</w:t>
      </w:r>
    </w:p>
    <w:p w:rsidR="00B9604E" w:rsidRPr="00B9604E" w:rsidRDefault="00B9604E" w:rsidP="00B9604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Вероятность отклонения </w:t>
      </w:r>
      <w:proofErr w:type="spellStart"/>
      <w:r w:rsidRPr="00B9604E">
        <w:rPr>
          <w:rFonts w:ascii="Times New Roman" w:eastAsia="Times New Roman" w:hAnsi="Times New Roman" w:cs="Times New Roman"/>
          <w:sz w:val="20"/>
          <w:szCs w:val="20"/>
          <w:lang w:val="ru-RU" w:eastAsia="ko-KR"/>
        </w:rPr>
        <w:t>частости</w:t>
      </w:r>
      <w:proofErr w:type="spellEnd"/>
      <w:r w:rsidRPr="00B9604E">
        <w:rPr>
          <w:rFonts w:ascii="Times New Roman" w:eastAsia="Times New Roman" w:hAnsi="Times New Roman" w:cs="Times New Roman"/>
          <w:sz w:val="20"/>
          <w:szCs w:val="20"/>
          <w:lang w:val="ru-RU" w:eastAsia="ko-KR"/>
        </w:rPr>
        <w:t xml:space="preserve"> от вероятности, частоты от наивероятнейшего числа.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Предмет и основные задачи математической статистики.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Генеральная совокупность и выборка. Сущность выборочного метода.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Вариационные ряды. Виды вариаций. Величина интервала. Накопленные частоты (</w:t>
      </w:r>
      <w:proofErr w:type="spellStart"/>
      <w:r w:rsidRPr="00B9604E">
        <w:rPr>
          <w:rFonts w:ascii="Times New Roman" w:eastAsia="Times New Roman" w:hAnsi="Times New Roman" w:cs="Times New Roman"/>
          <w:sz w:val="20"/>
          <w:szCs w:val="20"/>
          <w:lang w:val="ru-RU" w:eastAsia="ko-KR"/>
        </w:rPr>
        <w:t>частости</w:t>
      </w:r>
      <w:proofErr w:type="spellEnd"/>
      <w:r w:rsidRPr="00B9604E">
        <w:rPr>
          <w:rFonts w:ascii="Times New Roman" w:eastAsia="Times New Roman" w:hAnsi="Times New Roman" w:cs="Times New Roman"/>
          <w:sz w:val="20"/>
          <w:szCs w:val="20"/>
          <w:lang w:val="ru-RU" w:eastAsia="ko-KR"/>
        </w:rPr>
        <w:t>).</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Графическое изображение вариационного ряда. Эмпирическая функция распределения.</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Числовые характеристики вариационного ряда. Средняя арифметическая и ее свойства, мода и медиана. Квантили.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Показатели </w:t>
      </w:r>
      <w:proofErr w:type="spellStart"/>
      <w:r w:rsidRPr="00B9604E">
        <w:rPr>
          <w:rFonts w:ascii="Times New Roman" w:eastAsia="Times New Roman" w:hAnsi="Times New Roman" w:cs="Times New Roman"/>
          <w:sz w:val="20"/>
          <w:szCs w:val="20"/>
          <w:lang w:val="ru-RU" w:eastAsia="ko-KR"/>
        </w:rPr>
        <w:t>колеблемости</w:t>
      </w:r>
      <w:proofErr w:type="spellEnd"/>
      <w:r w:rsidRPr="00B9604E">
        <w:rPr>
          <w:rFonts w:ascii="Times New Roman" w:eastAsia="Times New Roman" w:hAnsi="Times New Roman" w:cs="Times New Roman"/>
          <w:sz w:val="20"/>
          <w:szCs w:val="20"/>
          <w:lang w:val="ru-RU" w:eastAsia="ko-KR"/>
        </w:rPr>
        <w:t>: вариационный размах, среднее линейное отклонение, дисперсия, коэффициент вариации. Свойства дисперсии.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Моменты (начальные и центральные). Показатели асимметрии и эксцесса.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Дисперсия альтернативного признака.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Повторная и бесповторная выборка. Ошибки регистрации и репрезентативности, предельная ошибка выборки.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Средняя ошибка выборки, для средней и для доли.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Необходимая численность выборки.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Статистические оценки параметров распределения (сущность теории оценивания): </w:t>
      </w:r>
      <w:proofErr w:type="spellStart"/>
      <w:r w:rsidRPr="00B9604E">
        <w:rPr>
          <w:rFonts w:ascii="Times New Roman" w:eastAsia="Times New Roman" w:hAnsi="Times New Roman" w:cs="Times New Roman"/>
          <w:sz w:val="20"/>
          <w:szCs w:val="20"/>
          <w:lang w:val="ru-RU" w:eastAsia="ko-KR"/>
        </w:rPr>
        <w:t>несмещенность</w:t>
      </w:r>
      <w:proofErr w:type="spellEnd"/>
      <w:r w:rsidRPr="00B9604E">
        <w:rPr>
          <w:rFonts w:ascii="Times New Roman" w:eastAsia="Times New Roman" w:hAnsi="Times New Roman" w:cs="Times New Roman"/>
          <w:sz w:val="20"/>
          <w:szCs w:val="20"/>
          <w:lang w:val="ru-RU" w:eastAsia="ko-KR"/>
        </w:rPr>
        <w:t>, состоятельность, эффективность оценок.</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Точечная оценка генеральной средней по выборочной средней.</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Точечная оценка генеральной дисперсии. “Исправленные” выборочная дисперсия и среднее </w:t>
      </w:r>
      <w:proofErr w:type="spellStart"/>
      <w:r w:rsidRPr="00B9604E">
        <w:rPr>
          <w:rFonts w:ascii="Times New Roman" w:eastAsia="Times New Roman" w:hAnsi="Times New Roman" w:cs="Times New Roman"/>
          <w:sz w:val="20"/>
          <w:szCs w:val="20"/>
          <w:lang w:val="ru-RU" w:eastAsia="ko-KR"/>
        </w:rPr>
        <w:t>квадратическое</w:t>
      </w:r>
      <w:proofErr w:type="spellEnd"/>
      <w:r w:rsidRPr="00B9604E">
        <w:rPr>
          <w:rFonts w:ascii="Times New Roman" w:eastAsia="Times New Roman" w:hAnsi="Times New Roman" w:cs="Times New Roman"/>
          <w:sz w:val="20"/>
          <w:szCs w:val="20"/>
          <w:lang w:val="ru-RU" w:eastAsia="ko-KR"/>
        </w:rPr>
        <w:t xml:space="preserve"> отклонение.</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Интервальные оценки. Точность оценки. Доверительная вероятность.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Методы оценивания параметров распределения: метод моментов и метод максимального правдоподобия, </w:t>
      </w:r>
      <w:proofErr w:type="gramStart"/>
      <w:r w:rsidRPr="00B9604E">
        <w:rPr>
          <w:rFonts w:ascii="Times New Roman" w:eastAsia="Times New Roman" w:hAnsi="Times New Roman" w:cs="Times New Roman"/>
          <w:sz w:val="20"/>
          <w:szCs w:val="20"/>
          <w:lang w:val="ru-RU" w:eastAsia="ko-KR"/>
        </w:rPr>
        <w:t>свойства</w:t>
      </w:r>
      <w:proofErr w:type="gramEnd"/>
      <w:r w:rsidRPr="00B9604E">
        <w:rPr>
          <w:rFonts w:ascii="Times New Roman" w:eastAsia="Times New Roman" w:hAnsi="Times New Roman" w:cs="Times New Roman"/>
          <w:sz w:val="20"/>
          <w:szCs w:val="20"/>
          <w:lang w:val="ru-RU" w:eastAsia="ko-KR"/>
        </w:rPr>
        <w:t xml:space="preserve"> полученных этим методом оценок.</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B9604E">
        <w:rPr>
          <w:rFonts w:ascii="Times New Roman" w:eastAsia="Times New Roman" w:hAnsi="Times New Roman" w:cs="Times New Roman"/>
          <w:sz w:val="20"/>
          <w:szCs w:val="20"/>
          <w:lang w:val="ru-RU" w:eastAsia="ko-KR"/>
        </w:rPr>
        <w:t>квадратическом</w:t>
      </w:r>
      <w:proofErr w:type="spellEnd"/>
      <w:r w:rsidRPr="00B9604E">
        <w:rPr>
          <w:rFonts w:ascii="Times New Roman" w:eastAsia="Times New Roman" w:hAnsi="Times New Roman" w:cs="Times New Roman"/>
          <w:sz w:val="20"/>
          <w:szCs w:val="20"/>
          <w:lang w:val="ru-RU" w:eastAsia="ko-KR"/>
        </w:rPr>
        <w:t xml:space="preserve"> отклонении.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B9604E">
        <w:rPr>
          <w:rFonts w:ascii="Times New Roman" w:eastAsia="Times New Roman" w:hAnsi="Times New Roman" w:cs="Times New Roman"/>
          <w:sz w:val="20"/>
          <w:szCs w:val="20"/>
          <w:lang w:val="ru-RU" w:eastAsia="ko-KR"/>
        </w:rPr>
        <w:t>квадратическом</w:t>
      </w:r>
      <w:proofErr w:type="spellEnd"/>
      <w:r w:rsidRPr="00B9604E">
        <w:rPr>
          <w:rFonts w:ascii="Times New Roman" w:eastAsia="Times New Roman" w:hAnsi="Times New Roman" w:cs="Times New Roman"/>
          <w:sz w:val="20"/>
          <w:szCs w:val="20"/>
          <w:lang w:val="ru-RU" w:eastAsia="ko-KR"/>
        </w:rPr>
        <w:t xml:space="preserve"> отклонении.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Оценка вероятности по </w:t>
      </w:r>
      <w:proofErr w:type="spellStart"/>
      <w:r w:rsidRPr="00B9604E">
        <w:rPr>
          <w:rFonts w:ascii="Times New Roman" w:eastAsia="Times New Roman" w:hAnsi="Times New Roman" w:cs="Times New Roman"/>
          <w:sz w:val="20"/>
          <w:szCs w:val="20"/>
          <w:lang w:val="ru-RU" w:eastAsia="ko-KR"/>
        </w:rPr>
        <w:t>частости</w:t>
      </w:r>
      <w:proofErr w:type="spellEnd"/>
      <w:r w:rsidRPr="00B9604E">
        <w:rPr>
          <w:rFonts w:ascii="Times New Roman" w:eastAsia="Times New Roman" w:hAnsi="Times New Roman" w:cs="Times New Roman"/>
          <w:sz w:val="20"/>
          <w:szCs w:val="20"/>
          <w:lang w:val="ru-RU" w:eastAsia="ko-KR"/>
        </w:rPr>
        <w:t>: точечная и интервальная.</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Законы распределения Стьюдента, Пирсона, Фишера.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Статистическая проверка гипотезы. Статистическая гипотеза: нулевая и альтернативная, параметрическая и непараметрическая. Ошибки </w:t>
      </w:r>
      <w:proofErr w:type="gramStart"/>
      <w:r w:rsidRPr="00B9604E">
        <w:rPr>
          <w:rFonts w:ascii="Times New Roman" w:eastAsia="Times New Roman" w:hAnsi="Times New Roman" w:cs="Times New Roman"/>
          <w:sz w:val="20"/>
          <w:szCs w:val="20"/>
          <w:lang w:val="ru-RU" w:eastAsia="ko-KR"/>
        </w:rPr>
        <w:t>I  и</w:t>
      </w:r>
      <w:proofErr w:type="gramEnd"/>
      <w:r w:rsidRPr="00B9604E">
        <w:rPr>
          <w:rFonts w:ascii="Times New Roman" w:eastAsia="Times New Roman" w:hAnsi="Times New Roman" w:cs="Times New Roman"/>
          <w:sz w:val="20"/>
          <w:szCs w:val="20"/>
          <w:lang w:val="ru-RU" w:eastAsia="ko-KR"/>
        </w:rPr>
        <w:t xml:space="preserve"> II рода.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Проверка гипотезы о нормальном распределении. Критерий согласия Пирсона.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Построение теоретического закона распределения по данному вариационному ряду.</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Сравнение нескольких средних при помощи однофакторного дисперсионного анализа.</w:t>
      </w:r>
    </w:p>
    <w:p w:rsidR="00B9604E" w:rsidRPr="00B9604E" w:rsidRDefault="00B9604E" w:rsidP="00B9604E">
      <w:pPr>
        <w:spacing w:after="0" w:line="240" w:lineRule="auto"/>
        <w:rPr>
          <w:rFonts w:ascii="Times New Roman" w:eastAsia="Times New Roman" w:hAnsi="Times New Roman" w:cs="Times New Roman"/>
          <w:b/>
          <w:sz w:val="28"/>
          <w:szCs w:val="28"/>
          <w:lang w:val="ru-RU" w:eastAsia="ru-RU"/>
        </w:rPr>
      </w:pP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lang w:val="ru-RU" w:eastAsia="ru-RU"/>
        </w:rPr>
        <w:t xml:space="preserve">Составитель ________________________ О.А. </w:t>
      </w:r>
      <w:proofErr w:type="spellStart"/>
      <w:r w:rsidRPr="00B9604E">
        <w:rPr>
          <w:rFonts w:ascii="Times New Roman" w:eastAsia="Times New Roman" w:hAnsi="Times New Roman" w:cs="Times New Roman"/>
          <w:sz w:val="24"/>
          <w:szCs w:val="24"/>
          <w:lang w:val="ru-RU" w:eastAsia="ru-RU"/>
        </w:rPr>
        <w:t>Кракашова</w:t>
      </w:r>
      <w:proofErr w:type="spellEnd"/>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vertAlign w:val="superscript"/>
          <w:lang w:val="ru-RU" w:eastAsia="ru-RU"/>
        </w:rPr>
        <w:t xml:space="preserve">                                                                              (подпись)</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lang w:val="ru-RU" w:eastAsia="ru-RU"/>
        </w:rPr>
        <w:t>«____»__________________20     г. </w:t>
      </w: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805B0D" w:rsidRPr="00B9604E" w:rsidRDefault="00805B0D"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b/>
          <w:sz w:val="28"/>
          <w:szCs w:val="28"/>
          <w:lang w:val="ru-RU" w:eastAsia="ru-RU"/>
        </w:rPr>
      </w:pPr>
      <w:r w:rsidRPr="00B9604E">
        <w:rPr>
          <w:rFonts w:ascii="Times New Roman" w:eastAsia="Times New Roman" w:hAnsi="Times New Roman" w:cs="Times New Roman"/>
          <w:b/>
          <w:sz w:val="28"/>
          <w:szCs w:val="28"/>
          <w:lang w:val="ru-RU" w:eastAsia="ru-RU"/>
        </w:rPr>
        <w:t>Экзаменационные билеты</w:t>
      </w:r>
    </w:p>
    <w:p w:rsidR="00B9604E" w:rsidRPr="00B9604E" w:rsidRDefault="00B9604E" w:rsidP="00B9604E">
      <w:pPr>
        <w:spacing w:after="0" w:line="240" w:lineRule="auto"/>
        <w:jc w:val="center"/>
        <w:rPr>
          <w:rFonts w:ascii="Times New Roman" w:eastAsia="Times New Roman" w:hAnsi="Times New Roman" w:cs="Times New Roman"/>
          <w:b/>
          <w:sz w:val="28"/>
          <w:szCs w:val="28"/>
          <w:lang w:val="ru-RU" w:eastAsia="ru-RU"/>
        </w:rPr>
      </w:pPr>
    </w:p>
    <w:p w:rsidR="00B9604E" w:rsidRPr="00B9604E" w:rsidRDefault="00B9604E" w:rsidP="00B9604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B9604E">
        <w:rPr>
          <w:rFonts w:ascii="Times New Roman" w:eastAsia="Times New Roman" w:hAnsi="Times New Roman" w:cs="Times New Roman"/>
          <w:sz w:val="28"/>
          <w:szCs w:val="28"/>
          <w:lang w:val="ru-RU" w:eastAsia="ko-KR"/>
        </w:rPr>
        <w:t xml:space="preserve">по </w:t>
      </w:r>
      <w:proofErr w:type="gramStart"/>
      <w:r w:rsidRPr="00B9604E">
        <w:rPr>
          <w:rFonts w:ascii="Times New Roman" w:eastAsia="Times New Roman" w:hAnsi="Times New Roman" w:cs="Times New Roman"/>
          <w:sz w:val="28"/>
          <w:szCs w:val="28"/>
          <w:lang w:val="ru-RU" w:eastAsia="ko-KR"/>
        </w:rPr>
        <w:t>дисциплине</w:t>
      </w:r>
      <w:r w:rsidRPr="00B9604E">
        <w:rPr>
          <w:rFonts w:ascii="Times New Roman" w:eastAsia="Times New Roman" w:hAnsi="Times New Roman" w:cs="Times New Roman"/>
          <w:b/>
          <w:i/>
          <w:sz w:val="28"/>
          <w:szCs w:val="28"/>
          <w:lang w:val="ru-RU" w:eastAsia="ko-KR"/>
        </w:rPr>
        <w:t xml:space="preserve"> </w:t>
      </w:r>
      <w:r w:rsidRPr="00B9604E">
        <w:rPr>
          <w:rFonts w:ascii="Times New Roman" w:eastAsia="Times New Roman" w:hAnsi="Times New Roman" w:cs="Times New Roman"/>
          <w:sz w:val="28"/>
          <w:szCs w:val="28"/>
          <w:vertAlign w:val="superscript"/>
          <w:lang w:val="ru-RU" w:eastAsia="ko-KR"/>
        </w:rPr>
        <w:t xml:space="preserve"> </w:t>
      </w:r>
      <w:r w:rsidRPr="00B9604E">
        <w:rPr>
          <w:rFonts w:ascii="Times New Roman" w:eastAsia="Times New Roman" w:hAnsi="Times New Roman" w:cs="Times New Roman"/>
          <w:i/>
          <w:sz w:val="28"/>
          <w:szCs w:val="28"/>
          <w:lang w:val="ru-RU" w:eastAsia="ru-RU"/>
        </w:rPr>
        <w:t>Теория</w:t>
      </w:r>
      <w:proofErr w:type="gramEnd"/>
      <w:r w:rsidRPr="00B9604E">
        <w:rPr>
          <w:rFonts w:ascii="Times New Roman" w:eastAsia="Times New Roman" w:hAnsi="Times New Roman" w:cs="Times New Roman"/>
          <w:i/>
          <w:sz w:val="28"/>
          <w:szCs w:val="28"/>
          <w:lang w:val="ru-RU" w:eastAsia="ru-RU"/>
        </w:rPr>
        <w:t xml:space="preserve"> вероятностей и математическая статистика</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Министерство образования и науки Российской Федерации</w:t>
      </w:r>
    </w:p>
    <w:p w:rsidR="00B9604E" w:rsidRPr="00B9604E" w:rsidRDefault="00B9604E" w:rsidP="00B9604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Кафедра статистики, эконометрики и оценки рисков</w:t>
      </w:r>
    </w:p>
    <w:p w:rsidR="00B9604E" w:rsidRPr="00B9604E" w:rsidRDefault="00B9604E" w:rsidP="00B9604E">
      <w:pPr>
        <w:spacing w:after="0" w:line="240" w:lineRule="auto"/>
        <w:jc w:val="center"/>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bCs/>
          <w:sz w:val="24"/>
          <w:szCs w:val="24"/>
          <w:lang w:val="ru-RU" w:eastAsia="ru-RU"/>
        </w:rPr>
        <w:t>БИЛЕТ № 1</w:t>
      </w:r>
      <w:r w:rsidRPr="00B9604E">
        <w:rPr>
          <w:rFonts w:ascii="Times New Roman" w:eastAsia="Times New Roman" w:hAnsi="Times New Roman" w:cs="Times New Roman"/>
          <w:sz w:val="24"/>
          <w:szCs w:val="24"/>
          <w:lang w:val="ru-RU" w:eastAsia="ru-RU"/>
        </w:rPr>
        <w:t> </w:t>
      </w: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p>
    <w:p w:rsidR="00B9604E" w:rsidRPr="00B9604E" w:rsidRDefault="00B9604E" w:rsidP="00B9604E">
      <w:pPr>
        <w:spacing w:after="0" w:line="360" w:lineRule="auto"/>
        <w:jc w:val="center"/>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sz w:val="24"/>
          <w:szCs w:val="24"/>
          <w:lang w:val="ru-RU" w:eastAsia="ru-RU"/>
        </w:rPr>
        <w:t>по дисциплине</w:t>
      </w:r>
      <w:r w:rsidRPr="00B9604E">
        <w:rPr>
          <w:rFonts w:ascii="Times New Roman" w:eastAsia="Times New Roman" w:hAnsi="Times New Roman" w:cs="Times New Roman"/>
          <w:b/>
          <w:sz w:val="24"/>
          <w:szCs w:val="24"/>
          <w:lang w:val="ru-RU" w:eastAsia="ru-RU"/>
        </w:rPr>
        <w:t xml:space="preserve"> </w:t>
      </w:r>
      <w:r w:rsidRPr="00B9604E">
        <w:rPr>
          <w:rFonts w:ascii="Times New Roman" w:eastAsia="Times New Roman" w:hAnsi="Times New Roman" w:cs="Times New Roman"/>
          <w:sz w:val="24"/>
          <w:szCs w:val="24"/>
          <w:lang w:val="ru-RU" w:eastAsia="ru-RU"/>
        </w:rPr>
        <w:t>Теория вероятностей и математическая статистика</w:t>
      </w:r>
    </w:p>
    <w:p w:rsidR="00B9604E" w:rsidRPr="00B9604E" w:rsidRDefault="00B9604E" w:rsidP="00B9604E">
      <w:pPr>
        <w:spacing w:after="0" w:line="240" w:lineRule="auto"/>
        <w:jc w:val="center"/>
        <w:textAlignment w:val="baseline"/>
        <w:rPr>
          <w:rFonts w:ascii="Calibri" w:eastAsia="Times New Roman" w:hAnsi="Calibri" w:cs="Times New Roman"/>
          <w:sz w:val="24"/>
          <w:szCs w:val="24"/>
          <w:lang w:val="ru-RU" w:eastAsia="ru-RU"/>
        </w:rPr>
      </w:pPr>
    </w:p>
    <w:p w:rsidR="00B9604E" w:rsidRPr="00B9604E" w:rsidRDefault="00B9604E" w:rsidP="00B9604E">
      <w:pPr>
        <w:numPr>
          <w:ilvl w:val="0"/>
          <w:numId w:val="25"/>
        </w:numPr>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Размещения  -</w:t>
      </w:r>
      <w:proofErr w:type="gramEnd"/>
      <w:r w:rsidRPr="00B9604E">
        <w:rPr>
          <w:rFonts w:ascii="Times New Roman" w:eastAsia="Times New Roman" w:hAnsi="Times New Roman" w:cs="Times New Roman"/>
          <w:sz w:val="20"/>
          <w:szCs w:val="20"/>
          <w:lang w:val="ru-RU" w:eastAsia="ru-RU"/>
        </w:rPr>
        <w:t xml:space="preserve"> это </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соединения из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по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в каждом, каждое из которых содержит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элементов, взятых из числа данных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соединения из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по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в каждом, каждое из которых содержит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элементов, взятых из числа данных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и которое отличаются друг от другу либо самими элементами (хотя бы одним), либо порядком их расположения;</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соединения из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по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в каждом, каждое из которых содержит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элементов, взятых из числа данных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и которое отличаются друг от другу по крайне мере одним элементом;</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соединения из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eastAsia="ru-RU"/>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5pt;height:32pt" o:ole="" fillcolor="window">
                  <v:imagedata r:id="rId8" o:title=""/>
                </v:shape>
                <o:OLEObject Type="Embed" ProgID="Equation.3" ShapeID="_x0000_i1026" DrawAspect="Content" ObjectID="_1601206400" r:id="rId9"/>
              </w:object>
            </w:r>
            <w:r w:rsidRPr="00B9604E">
              <w:rPr>
                <w:rFonts w:ascii="Times New Roman" w:eastAsia="Times New Roman" w:hAnsi="Times New Roman" w:cs="Times New Roman"/>
                <w:sz w:val="20"/>
                <w:szCs w:val="20"/>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120" w:dyaOrig="620">
                <v:shape id="_x0000_i1027" type="#_x0000_t75" style="width:105.5pt;height:32pt" o:ole="" fillcolor="window">
                  <v:imagedata r:id="rId10" o:title=""/>
                </v:shape>
                <o:OLEObject Type="Embed" ProgID="Equation.3" ShapeID="_x0000_i1027" DrawAspect="Content" ObjectID="_1601206401" r:id="rId11"/>
              </w:object>
            </w:r>
            <w:r w:rsidRPr="00B9604E">
              <w:rPr>
                <w:rFonts w:ascii="Times New Roman" w:eastAsia="Times New Roman" w:hAnsi="Times New Roman" w:cs="Times New Roman"/>
                <w:sz w:val="20"/>
                <w:szCs w:val="20"/>
                <w:lang w:eastAsia="ru-RU"/>
              </w:rPr>
              <w:t>;</w:t>
            </w:r>
            <w:proofErr w:type="gramEnd"/>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620" w:dyaOrig="620">
                <v:shape id="_x0000_i1028" type="#_x0000_t75" style="width:131pt;height:32pt" o:ole="" fillcolor="window">
                  <v:imagedata r:id="rId12" o:title=""/>
                </v:shape>
                <o:OLEObject Type="Embed" ProgID="Equation.3" ShapeID="_x0000_i1028" DrawAspect="Content" ObjectID="_1601206402" r:id="rId13"/>
              </w:object>
            </w:r>
            <w:r w:rsidRPr="00B9604E">
              <w:rPr>
                <w:rFonts w:ascii="Times New Roman" w:eastAsia="Times New Roman" w:hAnsi="Times New Roman" w:cs="Times New Roman"/>
                <w:sz w:val="20"/>
                <w:szCs w:val="20"/>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620" w:dyaOrig="620">
                <v:shape id="_x0000_i1029" type="#_x0000_t75" style="width:131pt;height:32pt" o:ole="" fillcolor="window">
                  <v:imagedata r:id="rId14" o:title=""/>
                </v:shape>
                <o:OLEObject Type="Embed" ProgID="Equation.3" ShapeID="_x0000_i1029" DrawAspect="Content" ObjectID="_1601206403" r:id="rId15"/>
              </w:objec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3. Статистической вероятностью события А называется:</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относительная частота (</w:t>
      </w:r>
      <w:proofErr w:type="spellStart"/>
      <w:r w:rsidRPr="00B9604E">
        <w:rPr>
          <w:rFonts w:ascii="Times New Roman" w:eastAsia="Times New Roman" w:hAnsi="Times New Roman" w:cs="Times New Roman"/>
          <w:sz w:val="20"/>
          <w:szCs w:val="20"/>
          <w:lang w:val="ru-RU" w:eastAsia="ru-RU"/>
        </w:rPr>
        <w:t>частость</w:t>
      </w:r>
      <w:proofErr w:type="spellEnd"/>
      <w:r w:rsidRPr="00B9604E">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относительная частота (</w:t>
      </w:r>
      <w:proofErr w:type="spellStart"/>
      <w:r w:rsidRPr="00B9604E">
        <w:rPr>
          <w:rFonts w:ascii="Times New Roman" w:eastAsia="Times New Roman" w:hAnsi="Times New Roman" w:cs="Times New Roman"/>
          <w:sz w:val="20"/>
          <w:szCs w:val="20"/>
          <w:lang w:val="ru-RU" w:eastAsia="ru-RU"/>
        </w:rPr>
        <w:t>частость</w:t>
      </w:r>
      <w:proofErr w:type="spellEnd"/>
      <w:r w:rsidRPr="00B9604E">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B9604E" w:rsidRPr="00B9604E" w:rsidRDefault="00B9604E" w:rsidP="00B9604E">
      <w:pPr>
        <w:spacing w:after="0" w:line="240" w:lineRule="auto"/>
        <w:rPr>
          <w:rFonts w:ascii="Times New Roman" w:eastAsia="Times New Roman" w:hAnsi="Times New Roman" w:cs="Times New Roman"/>
          <w:sz w:val="20"/>
          <w:szCs w:val="20"/>
          <w:lang w:val="ru-RU"/>
        </w:rPr>
      </w:pPr>
    </w:p>
    <w:p w:rsidR="00B9604E" w:rsidRPr="00B9604E" w:rsidRDefault="00B9604E" w:rsidP="00B9604E">
      <w:pPr>
        <w:spacing w:after="0" w:line="240" w:lineRule="auto"/>
        <w:rPr>
          <w:rFonts w:ascii="Times New Roman" w:eastAsia="Times New Roman" w:hAnsi="Times New Roman" w:cs="Times New Roman"/>
          <w:sz w:val="20"/>
          <w:szCs w:val="20"/>
          <w:lang w:val="ru-RU"/>
        </w:rPr>
      </w:pPr>
      <w:r w:rsidRPr="00B9604E">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B9604E" w:rsidRPr="00B9604E" w:rsidTr="00B9604E">
        <w:tc>
          <w:tcPr>
            <w:tcW w:w="487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А) </w:t>
            </w:r>
            <w:r w:rsidRPr="00B9604E">
              <w:rPr>
                <w:rFonts w:ascii="Times New Roman" w:eastAsia="Times New Roman" w:hAnsi="Times New Roman" w:cs="Times New Roman"/>
                <w:position w:val="-28"/>
                <w:sz w:val="20"/>
                <w:szCs w:val="20"/>
                <w:lang w:eastAsia="ru-RU"/>
              </w:rPr>
              <w:object w:dxaOrig="2780" w:dyaOrig="680">
                <v:shape id="_x0000_i1030" type="#_x0000_t75" style="width:138.5pt;height:33.5pt" o:ole="" fillcolor="window">
                  <v:imagedata r:id="rId16" o:title=""/>
                </v:shape>
                <o:OLEObject Type="Embed" ProgID="Equation.3" ShapeID="_x0000_i1030" DrawAspect="Content" ObjectID="_1601206404" r:id="rId17"/>
              </w:object>
            </w:r>
          </w:p>
        </w:tc>
        <w:tc>
          <w:tcPr>
            <w:tcW w:w="487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8"/>
                <w:sz w:val="20"/>
                <w:szCs w:val="20"/>
                <w:lang w:eastAsia="ru-RU"/>
              </w:rPr>
              <w:object w:dxaOrig="2780" w:dyaOrig="680">
                <v:shape id="_x0000_i1031" type="#_x0000_t75" style="width:138.5pt;height:33.5pt" o:ole="" fillcolor="window">
                  <v:imagedata r:id="rId18" o:title=""/>
                </v:shape>
                <o:OLEObject Type="Embed" ProgID="Equation.3" ShapeID="_x0000_i1031" DrawAspect="Content" ObjectID="_1601206405" r:id="rId19"/>
              </w:object>
            </w:r>
          </w:p>
        </w:tc>
      </w:tr>
      <w:tr w:rsidR="00B9604E" w:rsidRPr="00B9604E" w:rsidTr="00B9604E">
        <w:tc>
          <w:tcPr>
            <w:tcW w:w="487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8"/>
                <w:sz w:val="20"/>
                <w:szCs w:val="20"/>
                <w:lang w:eastAsia="ru-RU"/>
              </w:rPr>
              <w:object w:dxaOrig="2640" w:dyaOrig="680">
                <v:shape id="_x0000_i1032" type="#_x0000_t75" style="width:132pt;height:33.5pt" o:ole="" fillcolor="window">
                  <v:imagedata r:id="rId20" o:title=""/>
                </v:shape>
                <o:OLEObject Type="Embed" ProgID="Equation.3" ShapeID="_x0000_i1032" DrawAspect="Content" ObjectID="_1601206406" r:id="rId21"/>
              </w:object>
            </w:r>
          </w:p>
        </w:tc>
        <w:tc>
          <w:tcPr>
            <w:tcW w:w="487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8"/>
                <w:sz w:val="20"/>
                <w:szCs w:val="20"/>
                <w:lang w:eastAsia="ru-RU"/>
              </w:rPr>
              <w:object w:dxaOrig="2020" w:dyaOrig="680">
                <v:shape id="_x0000_i1033" type="#_x0000_t75" style="width:100pt;height:33.5pt" o:ole="" fillcolor="window">
                  <v:imagedata r:id="rId22" o:title=""/>
                </v:shape>
                <o:OLEObject Type="Embed" ProgID="Equation.3" ShapeID="_x0000_i1033" DrawAspect="Content" ObjectID="_1601206407" r:id="rId23"/>
              </w:objec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B9604E" w:rsidRPr="00B9604E" w:rsidTr="00B9604E">
        <w:tc>
          <w:tcPr>
            <w:tcW w:w="209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дискретными;</w:t>
            </w:r>
          </w:p>
        </w:tc>
        <w:tc>
          <w:tcPr>
            <w:tcW w:w="212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непрерывными;</w:t>
            </w:r>
          </w:p>
        </w:tc>
        <w:tc>
          <w:tcPr>
            <w:tcW w:w="184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условными;</w:t>
            </w:r>
          </w:p>
        </w:tc>
        <w:tc>
          <w:tcPr>
            <w:tcW w:w="379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дискретными и непрерывными.</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eastAsia="ru-RU"/>
              </w:rPr>
              <w:object w:dxaOrig="1560" w:dyaOrig="400">
                <v:shape id="_x0000_i1034" type="#_x0000_t75" style="width:77.5pt;height:20.5pt" o:ole="" fillcolor="window">
                  <v:imagedata r:id="rId24" o:title=""/>
                </v:shape>
                <o:OLEObject Type="Embed" ProgID="Equation.3" ShapeID="_x0000_i1034" DrawAspect="Content" ObjectID="_1601206408" r:id="rId25"/>
              </w:object>
            </w:r>
            <w:r w:rsidRPr="00B9604E">
              <w:rPr>
                <w:rFonts w:ascii="Times New Roman" w:eastAsia="Times New Roman" w:hAnsi="Times New Roman" w:cs="Times New Roman"/>
                <w:sz w:val="20"/>
                <w:szCs w:val="20"/>
                <w:lang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4"/>
                <w:sz w:val="20"/>
                <w:szCs w:val="20"/>
                <w:lang w:eastAsia="ru-RU"/>
              </w:rPr>
              <w:object w:dxaOrig="1760" w:dyaOrig="400">
                <v:shape id="_x0000_i1035" type="#_x0000_t75" style="width:88pt;height:20.5pt" o:ole="" fillcolor="window">
                  <v:imagedata r:id="rId26" o:title=""/>
                </v:shape>
                <o:OLEObject Type="Embed" ProgID="Equation.3" ShapeID="_x0000_i1035" DrawAspect="Content" ObjectID="_1601206409" r:id="rId27"/>
              </w:object>
            </w:r>
            <w:r w:rsidRPr="00B9604E">
              <w:rPr>
                <w:rFonts w:ascii="Times New Roman" w:eastAsia="Times New Roman" w:hAnsi="Times New Roman" w:cs="Times New Roman"/>
                <w:sz w:val="20"/>
                <w:szCs w:val="20"/>
                <w:lang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4"/>
                <w:sz w:val="20"/>
                <w:szCs w:val="20"/>
                <w:lang w:eastAsia="ru-RU"/>
              </w:rPr>
              <w:object w:dxaOrig="1740" w:dyaOrig="400">
                <v:shape id="_x0000_i1036" type="#_x0000_t75" style="width:87pt;height:20.5pt" o:ole="" fillcolor="window">
                  <v:imagedata r:id="rId28" o:title=""/>
                </v:shape>
                <o:OLEObject Type="Embed" ProgID="Equation.3" ShapeID="_x0000_i1036" DrawAspect="Content" ObjectID="_1601206410" r:id="rId29"/>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4"/>
                <w:sz w:val="20"/>
                <w:szCs w:val="20"/>
                <w:lang w:eastAsia="ru-RU"/>
              </w:rPr>
              <w:object w:dxaOrig="1740" w:dyaOrig="400">
                <v:shape id="_x0000_i1037" type="#_x0000_t75" style="width:87pt;height:20.5pt" o:ole="" fillcolor="window">
                  <v:imagedata r:id="rId30" o:title=""/>
                </v:shape>
                <o:OLEObject Type="Embed" ProgID="Equation.3" ShapeID="_x0000_i1037" DrawAspect="Content" ObjectID="_1601206411" r:id="rId31"/>
              </w:object>
            </w:r>
            <w:r w:rsidRPr="00B9604E">
              <w:rPr>
                <w:rFonts w:ascii="Times New Roman" w:eastAsia="Times New Roman" w:hAnsi="Times New Roman" w:cs="Times New Roman"/>
                <w:sz w:val="20"/>
                <w:szCs w:val="20"/>
                <w:lang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7. Дисперсия СВ,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060" w:dyaOrig="620">
                <v:shape id="_x0000_i1038" type="#_x0000_t75" style="width:104pt;height:32pt" o:ole="" fillcolor="window">
                  <v:imagedata r:id="rId32" o:title=""/>
                </v:shape>
                <o:OLEObject Type="Embed" ProgID="Equation.3" ShapeID="_x0000_i1038" DrawAspect="Content" ObjectID="_1601206412" r:id="rId33"/>
              </w:object>
            </w:r>
            <w:r w:rsidRPr="00B9604E">
              <w:rPr>
                <w:rFonts w:ascii="Times New Roman" w:eastAsia="Times New Roman" w:hAnsi="Times New Roman" w:cs="Times New Roman"/>
                <w:sz w:val="20"/>
                <w:szCs w:val="20"/>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920" w:dyaOrig="620">
                <v:shape id="_x0000_i1039" type="#_x0000_t75" style="width:146pt;height:32pt" o:ole="" fillcolor="window">
                  <v:imagedata r:id="rId34" o:title=""/>
                </v:shape>
                <o:OLEObject Type="Embed" ProgID="Equation.3" ShapeID="_x0000_i1039" DrawAspect="Content" ObjectID="_1601206413" r:id="rId35"/>
              </w:object>
            </w:r>
            <w:r w:rsidRPr="00B9604E">
              <w:rPr>
                <w:rFonts w:ascii="Times New Roman" w:eastAsia="Times New Roman" w:hAnsi="Times New Roman" w:cs="Times New Roman"/>
                <w:sz w:val="20"/>
                <w:szCs w:val="20"/>
                <w:lang w:eastAsia="ru-RU"/>
              </w:rPr>
              <w:t>;</w:t>
            </w:r>
            <w:proofErr w:type="gramEnd"/>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720" w:dyaOrig="620">
                <v:shape id="_x0000_i1040" type="#_x0000_t75" style="width:135.5pt;height:32pt" o:ole="" fillcolor="window">
                  <v:imagedata r:id="rId36" o:title=""/>
                </v:shape>
                <o:OLEObject Type="Embed" ProgID="Equation.3" ShapeID="_x0000_i1040" DrawAspect="Content" ObjectID="_1601206414" r:id="rId37"/>
              </w:object>
            </w:r>
            <w:r w:rsidRPr="00B9604E">
              <w:rPr>
                <w:rFonts w:ascii="Times New Roman" w:eastAsia="Times New Roman" w:hAnsi="Times New Roman" w:cs="Times New Roman"/>
                <w:sz w:val="20"/>
                <w:szCs w:val="20"/>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3060" w:dyaOrig="620">
                <v:shape id="_x0000_i1041" type="#_x0000_t75" style="width:153.5pt;height:32pt" o:ole="" fillcolor="window">
                  <v:imagedata r:id="rId38" o:title=""/>
                </v:shape>
                <o:OLEObject Type="Embed" ProgID="Equation.3" ShapeID="_x0000_i1041" DrawAspect="Content" ObjectID="_1601206415" r:id="rId39"/>
              </w:object>
            </w:r>
            <w:r w:rsidRPr="00B9604E">
              <w:rPr>
                <w:rFonts w:ascii="Times New Roman" w:eastAsia="Times New Roman" w:hAnsi="Times New Roman" w:cs="Times New Roman"/>
                <w:sz w:val="20"/>
                <w:szCs w:val="20"/>
                <w:lang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8. Согласно свойствам функции распределения </w:t>
      </w:r>
      <w:r w:rsidRPr="00B9604E">
        <w:rPr>
          <w:rFonts w:ascii="Times New Roman" w:eastAsia="Times New Roman" w:hAnsi="Times New Roman" w:cs="Times New Roman"/>
          <w:sz w:val="20"/>
          <w:szCs w:val="20"/>
          <w:lang w:eastAsia="ru-RU"/>
        </w:rPr>
        <w:t>F</w:t>
      </w:r>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x</w:t>
      </w:r>
      <w:r w:rsidRPr="00B9604E">
        <w:rPr>
          <w:rFonts w:ascii="Times New Roman" w:eastAsia="Times New Roman" w:hAnsi="Times New Roman" w:cs="Times New Roman"/>
          <w:sz w:val="20"/>
          <w:szCs w:val="20"/>
          <w:lang w:val="ru-RU" w:eastAsia="ru-RU"/>
        </w:rPr>
        <w:t>) данная функция:</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отрицательная и неубывающая;</w:t>
            </w:r>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положительная и убывающая;</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положительная и неубывающая;</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r w:rsidRPr="00B9604E">
              <w:rPr>
                <w:rFonts w:ascii="Times New Roman" w:eastAsia="Times New Roman" w:hAnsi="Times New Roman" w:cs="Times New Roman"/>
                <w:position w:val="-28"/>
                <w:sz w:val="20"/>
                <w:szCs w:val="20"/>
                <w:lang w:val="ru-RU" w:eastAsia="ru-RU"/>
              </w:rPr>
              <w:object w:dxaOrig="4340" w:dyaOrig="680">
                <v:shape id="_x0000_i1042" type="#_x0000_t75" style="width:217pt;height:33.5pt" o:ole="" fillcolor="window">
                  <v:imagedata r:id="rId40" o:title=""/>
                </v:shape>
                <o:OLEObject Type="Embed" ProgID="Equation.3" ShapeID="_x0000_i1042" DrawAspect="Content" ObjectID="_1601206416" r:id="rId41"/>
              </w:object>
            </w:r>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r w:rsidRPr="00B9604E">
              <w:rPr>
                <w:rFonts w:ascii="Times New Roman" w:eastAsia="Times New Roman" w:hAnsi="Times New Roman" w:cs="Times New Roman"/>
                <w:position w:val="-28"/>
                <w:sz w:val="20"/>
                <w:szCs w:val="20"/>
                <w:lang w:val="ru-RU" w:eastAsia="ru-RU"/>
              </w:rPr>
              <w:object w:dxaOrig="4340" w:dyaOrig="680">
                <v:shape id="_x0000_i1043" type="#_x0000_t75" style="width:217pt;height:33.5pt" o:ole="" fillcolor="window">
                  <v:imagedata r:id="rId42" o:title=""/>
                </v:shape>
                <o:OLEObject Type="Embed" ProgID="Equation.3" ShapeID="_x0000_i1043" DrawAspect="Content" ObjectID="_1601206417" r:id="rId43"/>
              </w:object>
            </w:r>
            <w:r w:rsidRPr="00B9604E">
              <w:rPr>
                <w:rFonts w:ascii="Times New Roman" w:eastAsia="Times New Roman" w:hAnsi="Times New Roman" w:cs="Times New Roman"/>
                <w:sz w:val="20"/>
                <w:szCs w:val="20"/>
                <w:lang w:val="ru-RU" w:eastAsia="ru-RU"/>
              </w:rPr>
              <w:t>;</w:t>
            </w:r>
          </w:p>
        </w:tc>
      </w:tr>
      <w:tr w:rsidR="00B9604E" w:rsidRPr="00B9604E" w:rsidTr="00B9604E">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r w:rsidRPr="00B9604E">
              <w:rPr>
                <w:rFonts w:ascii="Times New Roman" w:eastAsia="Times New Roman" w:hAnsi="Times New Roman" w:cs="Times New Roman"/>
                <w:position w:val="-28"/>
                <w:sz w:val="20"/>
                <w:szCs w:val="20"/>
                <w:lang w:val="ru-RU" w:eastAsia="ru-RU"/>
              </w:rPr>
              <w:object w:dxaOrig="4340" w:dyaOrig="680">
                <v:shape id="_x0000_i1044" type="#_x0000_t75" style="width:217pt;height:33.5pt" o:ole="" fillcolor="window">
                  <v:imagedata r:id="rId44" o:title=""/>
                </v:shape>
                <o:OLEObject Type="Embed" ProgID="Equation.3" ShapeID="_x0000_i1044" DrawAspect="Content" ObjectID="_1601206418" r:id="rId45"/>
              </w:object>
            </w:r>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r w:rsidRPr="00B9604E">
              <w:rPr>
                <w:rFonts w:ascii="Times New Roman" w:eastAsia="Times New Roman" w:hAnsi="Times New Roman" w:cs="Times New Roman"/>
                <w:position w:val="-28"/>
                <w:sz w:val="20"/>
                <w:szCs w:val="20"/>
                <w:lang w:val="ru-RU" w:eastAsia="ru-RU"/>
              </w:rPr>
              <w:object w:dxaOrig="4340" w:dyaOrig="680">
                <v:shape id="_x0000_i1045" type="#_x0000_t75" style="width:217pt;height:33.5pt" o:ole="" fillcolor="window">
                  <v:imagedata r:id="rId46" o:title=""/>
                </v:shape>
                <o:OLEObject Type="Embed" ProgID="Equation.3" ShapeID="_x0000_i1045" DrawAspect="Content" ObjectID="_1601206419" r:id="rId47"/>
              </w:object>
            </w:r>
            <w:r w:rsidRPr="00B9604E">
              <w:rPr>
                <w:rFonts w:ascii="Times New Roman" w:eastAsia="Times New Roman" w:hAnsi="Times New Roman" w:cs="Times New Roman"/>
                <w:sz w:val="20"/>
                <w:szCs w:val="20"/>
                <w:lang w:val="ru-RU" w:eastAsia="ru-RU"/>
              </w:rPr>
              <w:t>.</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12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10. Задача: в ходе аудиторской проверки строительной компании аудитор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среди отобранных?</w:t>
      </w:r>
    </w:p>
    <w:tbl>
      <w:tblPr>
        <w:tblW w:w="0" w:type="auto"/>
        <w:tblLayout w:type="fixed"/>
        <w:tblLook w:val="0000" w:firstRow="0" w:lastRow="0" w:firstColumn="0" w:lastColumn="0" w:noHBand="0" w:noVBand="0"/>
      </w:tblPr>
      <w:tblGrid>
        <w:gridCol w:w="5070"/>
        <w:gridCol w:w="4784"/>
      </w:tblGrid>
      <w:tr w:rsidR="00B9604E" w:rsidRPr="00B9604E" w:rsidTr="00B9604E">
        <w:tc>
          <w:tcPr>
            <w:tcW w:w="507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биномиальному;</w:t>
            </w:r>
          </w:p>
        </w:tc>
        <w:tc>
          <w:tcPr>
            <w:tcW w:w="478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равномерному;</w:t>
            </w:r>
          </w:p>
        </w:tc>
      </w:tr>
      <w:tr w:rsidR="00B9604E" w:rsidRPr="00B9604E" w:rsidTr="00B9604E">
        <w:tc>
          <w:tcPr>
            <w:tcW w:w="507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закону распределения Пуассона.</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11. Если значение коэффициента </w:t>
      </w:r>
      <w:proofErr w:type="gramStart"/>
      <w:r w:rsidRPr="00B9604E">
        <w:rPr>
          <w:rFonts w:ascii="Times New Roman" w:eastAsia="Times New Roman" w:hAnsi="Times New Roman" w:cs="Times New Roman"/>
          <w:sz w:val="20"/>
          <w:szCs w:val="20"/>
          <w:lang w:val="ru-RU" w:eastAsia="ru-RU"/>
        </w:rPr>
        <w:t xml:space="preserve">асимметрии </w:t>
      </w:r>
      <w:r w:rsidRPr="00B9604E">
        <w:rPr>
          <w:rFonts w:ascii="Times New Roman" w:eastAsia="Times New Roman" w:hAnsi="Times New Roman" w:cs="Times New Roman"/>
          <w:position w:val="-12"/>
          <w:sz w:val="20"/>
          <w:szCs w:val="20"/>
          <w:lang w:eastAsia="ru-RU"/>
        </w:rPr>
        <w:object w:dxaOrig="980" w:dyaOrig="360">
          <v:shape id="_x0000_i1046" type="#_x0000_t75" style="width:49.5pt;height:17.5pt" o:ole="" fillcolor="window">
            <v:imagedata r:id="rId48" o:title=""/>
          </v:shape>
          <o:OLEObject Type="Embed" ProgID="Equation.3" ShapeID="_x0000_i1046" DrawAspect="Content" ObjectID="_1601206420" r:id="rId49"/>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асимметрия:</w:t>
      </w:r>
    </w:p>
    <w:tbl>
      <w:tblPr>
        <w:tblW w:w="0" w:type="auto"/>
        <w:tblLayout w:type="fixed"/>
        <w:tblLook w:val="0000" w:firstRow="0" w:lastRow="0" w:firstColumn="0" w:lastColumn="0" w:noHBand="0" w:noVBand="0"/>
      </w:tblPr>
      <w:tblGrid>
        <w:gridCol w:w="4786"/>
        <w:gridCol w:w="5068"/>
      </w:tblGrid>
      <w:tr w:rsidR="00B9604E" w:rsidRPr="00B9604E" w:rsidTr="00B9604E">
        <w:tc>
          <w:tcPr>
            <w:tcW w:w="478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существенная левосторонняя;</w:t>
            </w:r>
          </w:p>
        </w:tc>
        <w:tc>
          <w:tcPr>
            <w:tcW w:w="506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существенная правосторонняя;</w:t>
            </w:r>
          </w:p>
        </w:tc>
      </w:tr>
      <w:tr w:rsidR="00B9604E" w:rsidRPr="00B9604E" w:rsidTr="00B9604E">
        <w:tc>
          <w:tcPr>
            <w:tcW w:w="478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несущественная правосторонняя.</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B9604E">
        <w:rPr>
          <w:rFonts w:ascii="Times New Roman" w:eastAsia="Times New Roman" w:hAnsi="Times New Roman" w:cs="Times New Roman"/>
          <w:i/>
          <w:sz w:val="20"/>
          <w:szCs w:val="20"/>
          <w:lang w:eastAsia="ru-RU"/>
        </w:rPr>
        <w:t>k</w:t>
      </w:r>
      <w:r w:rsidRPr="00B9604E">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не изменится;</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уменьшится (увеличится) в </w:t>
            </w:r>
            <w:r w:rsidRPr="00B9604E">
              <w:rPr>
                <w:rFonts w:ascii="Times New Roman" w:eastAsia="Times New Roman" w:hAnsi="Times New Roman" w:cs="Times New Roman"/>
                <w:position w:val="-6"/>
                <w:sz w:val="20"/>
                <w:szCs w:val="20"/>
                <w:lang w:val="ru-RU" w:eastAsia="ru-RU"/>
              </w:rPr>
              <w:object w:dxaOrig="300" w:dyaOrig="320">
                <v:shape id="_x0000_i1047" type="#_x0000_t75" style="width:15pt;height:16pt" o:ole="" fillcolor="window">
                  <v:imagedata r:id="rId50" o:title=""/>
                </v:shape>
                <o:OLEObject Type="Embed" ProgID="Equation.3" ShapeID="_x0000_i1047" DrawAspect="Content" ObjectID="_1601206421" r:id="rId51"/>
              </w:object>
            </w:r>
            <w:r w:rsidRPr="00B9604E">
              <w:rPr>
                <w:rFonts w:ascii="Times New Roman" w:eastAsia="Times New Roman" w:hAnsi="Times New Roman" w:cs="Times New Roman"/>
                <w:sz w:val="20"/>
                <w:szCs w:val="20"/>
                <w:lang w:val="ru-RU" w:eastAsia="ru-RU"/>
              </w:rPr>
              <w:t>раз</w:t>
            </w:r>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уменьшится (увеличится) на величину </w:t>
            </w:r>
            <w:r w:rsidRPr="00B9604E">
              <w:rPr>
                <w:rFonts w:ascii="Times New Roman" w:eastAsia="Times New Roman" w:hAnsi="Times New Roman" w:cs="Times New Roman"/>
                <w:i/>
                <w:sz w:val="20"/>
                <w:szCs w:val="20"/>
                <w:lang w:eastAsia="ru-RU"/>
              </w:rPr>
              <w:t>k</w:t>
            </w:r>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уменьшится (увеличится) в </w:t>
            </w:r>
            <w:r w:rsidRPr="00B9604E">
              <w:rPr>
                <w:rFonts w:ascii="Times New Roman" w:eastAsia="Times New Roman" w:hAnsi="Times New Roman" w:cs="Times New Roman"/>
                <w:i/>
                <w:sz w:val="20"/>
                <w:szCs w:val="20"/>
                <w:lang w:eastAsia="ru-RU"/>
              </w:rPr>
              <w:t>k</w:t>
            </w:r>
            <w:r w:rsidRPr="00B9604E">
              <w:rPr>
                <w:rFonts w:ascii="Times New Roman" w:eastAsia="Times New Roman" w:hAnsi="Times New Roman" w:cs="Times New Roman"/>
                <w:i/>
                <w:sz w:val="20"/>
                <w:szCs w:val="20"/>
                <w:lang w:val="ru-RU" w:eastAsia="ru-RU"/>
              </w:rPr>
              <w:t xml:space="preserve"> </w:t>
            </w:r>
            <w:r w:rsidRPr="00B9604E">
              <w:rPr>
                <w:rFonts w:ascii="Times New Roman" w:eastAsia="Times New Roman" w:hAnsi="Times New Roman" w:cs="Times New Roman"/>
                <w:sz w:val="20"/>
                <w:szCs w:val="20"/>
                <w:lang w:val="ru-RU" w:eastAsia="ru-RU"/>
              </w:rPr>
              <w:t>раз</w:t>
            </w:r>
            <w:r w:rsidRPr="00B9604E">
              <w:rPr>
                <w:rFonts w:ascii="Times New Roman" w:eastAsia="Times New Roman" w:hAnsi="Times New Roman" w:cs="Times New Roman"/>
                <w:i/>
                <w:sz w:val="20"/>
                <w:szCs w:val="20"/>
                <w:lang w:val="ru-RU" w:eastAsia="ru-RU"/>
              </w:rPr>
              <w:t>.</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w:t>
            </w:r>
            <w:r w:rsidRPr="00B9604E">
              <w:rPr>
                <w:rFonts w:ascii="Times New Roman" w:eastAsia="Times New Roman" w:hAnsi="Times New Roman" w:cs="Times New Roman"/>
                <w:position w:val="-24"/>
                <w:sz w:val="20"/>
                <w:szCs w:val="20"/>
                <w:lang w:val="ru-RU" w:eastAsia="ru-RU"/>
              </w:rPr>
              <w:object w:dxaOrig="639" w:dyaOrig="620">
                <v:shape id="_x0000_i1048" type="#_x0000_t75" style="width:32pt;height:32pt" o:ole="" fillcolor="window">
                  <v:imagedata r:id="rId52" o:title=""/>
                </v:shape>
                <o:OLEObject Type="Embed" ProgID="Equation.3" ShapeID="_x0000_i1048" DrawAspect="Content" ObjectID="_1601206422" r:id="rId53"/>
              </w:objec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w:t>
            </w:r>
            <w:r w:rsidRPr="00B9604E">
              <w:rPr>
                <w:rFonts w:ascii="Times New Roman" w:eastAsia="Times New Roman" w:hAnsi="Times New Roman" w:cs="Times New Roman"/>
                <w:position w:val="-24"/>
                <w:sz w:val="20"/>
                <w:szCs w:val="20"/>
                <w:lang w:val="ru-RU" w:eastAsia="ru-RU"/>
              </w:rPr>
              <w:object w:dxaOrig="639" w:dyaOrig="620">
                <v:shape id="_x0000_i1049" type="#_x0000_t75" style="width:32pt;height:32pt" o:ole="" fillcolor="window">
                  <v:imagedata r:id="rId54" o:title=""/>
                </v:shape>
                <o:OLEObject Type="Embed" ProgID="Equation.3" ShapeID="_x0000_i1049" DrawAspect="Content" ObjectID="_1601206423" r:id="rId55"/>
              </w:objec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w:t>
            </w:r>
            <w:r w:rsidRPr="00B9604E">
              <w:rPr>
                <w:rFonts w:ascii="Times New Roman" w:eastAsia="Times New Roman" w:hAnsi="Times New Roman" w:cs="Times New Roman"/>
                <w:position w:val="-24"/>
                <w:sz w:val="20"/>
                <w:szCs w:val="20"/>
                <w:lang w:val="ru-RU" w:eastAsia="ru-RU"/>
              </w:rPr>
              <w:object w:dxaOrig="760" w:dyaOrig="660">
                <v:shape id="_x0000_i1050" type="#_x0000_t75" style="width:38.5pt;height:32.5pt" o:ole="" fillcolor="window">
                  <v:imagedata r:id="rId56" o:title=""/>
                </v:shape>
                <o:OLEObject Type="Embed" ProgID="Equation.3" ShapeID="_x0000_i1050" DrawAspect="Content" ObjectID="_1601206424" r:id="rId57"/>
              </w:objec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w:t>
            </w:r>
            <w:r w:rsidRPr="00B9604E">
              <w:rPr>
                <w:rFonts w:ascii="Times New Roman" w:eastAsia="Times New Roman" w:hAnsi="Times New Roman" w:cs="Times New Roman"/>
                <w:position w:val="-24"/>
                <w:sz w:val="20"/>
                <w:szCs w:val="20"/>
                <w:lang w:val="ru-RU" w:eastAsia="ru-RU"/>
              </w:rPr>
              <w:object w:dxaOrig="740" w:dyaOrig="620">
                <v:shape id="_x0000_i1051" type="#_x0000_t75" style="width:36.5pt;height:32pt" o:ole="" fillcolor="window">
                  <v:imagedata r:id="rId58" o:title=""/>
                </v:shape>
                <o:OLEObject Type="Embed" ProgID="Equation.3" ShapeID="_x0000_i1051" DrawAspect="Content" ObjectID="_1601206425" r:id="rId59"/>
              </w:objec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B9604E">
        <w:rPr>
          <w:rFonts w:ascii="Times New Roman" w:eastAsia="Times New Roman" w:hAnsi="Times New Roman" w:cs="Times New Roman"/>
          <w:position w:val="-6"/>
          <w:sz w:val="20"/>
          <w:szCs w:val="20"/>
          <w:lang w:val="ru-RU" w:eastAsia="ru-RU"/>
        </w:rPr>
        <w:object w:dxaOrig="380" w:dyaOrig="260">
          <v:shape id="_x0000_i1052" type="#_x0000_t75" style="width:18.5pt;height:13pt" o:ole="" fillcolor="window">
            <v:imagedata r:id="rId60" o:title=""/>
          </v:shape>
          <o:OLEObject Type="Embed" ProgID="Equation.3" ShapeID="_x0000_i1052" DrawAspect="Content" ObjectID="_1601206426" r:id="rId61"/>
        </w:object>
      </w:r>
      <w:r w:rsidRPr="00B9604E">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4140" w:dyaOrig="720">
                <v:shape id="_x0000_i1053" type="#_x0000_t75" style="width:206.5pt;height:36.5pt" o:ole="" fillcolor="window">
                  <v:imagedata r:id="rId62" o:title=""/>
                </v:shape>
                <o:OLEObject Type="Embed" ProgID="Equation.3" ShapeID="_x0000_i1053" DrawAspect="Content" ObjectID="_1601206427" r:id="rId63"/>
              </w:object>
            </w:r>
            <w:r w:rsidRPr="00B9604E">
              <w:rPr>
                <w:rFonts w:ascii="Times New Roman" w:eastAsia="Times New Roman" w:hAnsi="Times New Roman" w:cs="Times New Roman"/>
                <w:sz w:val="20"/>
                <w:szCs w:val="20"/>
                <w:lang w:val="ru-RU"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2659" w:dyaOrig="720">
                <v:shape id="_x0000_i1054" type="#_x0000_t75" style="width:133.5pt;height:36.5pt" o:ole="" fillcolor="window">
                  <v:imagedata r:id="rId64" o:title=""/>
                </v:shape>
                <o:OLEObject Type="Embed" ProgID="Equation.3" ShapeID="_x0000_i1054" DrawAspect="Content" ObjectID="_1601206428" r:id="rId65"/>
              </w:object>
            </w:r>
            <w:r w:rsidRPr="00B9604E">
              <w:rPr>
                <w:rFonts w:ascii="Times New Roman" w:eastAsia="Times New Roman" w:hAnsi="Times New Roman" w:cs="Times New Roman"/>
                <w:sz w:val="20"/>
                <w:szCs w:val="20"/>
                <w:lang w:val="ru-RU" w:eastAsia="ru-RU"/>
              </w:rPr>
              <w:t>;</w:t>
            </w:r>
            <w:proofErr w:type="gramEnd"/>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4160" w:dyaOrig="720">
                <v:shape id="_x0000_i1055" type="#_x0000_t75" style="width:207.5pt;height:36.5pt" o:ole="" fillcolor="window">
                  <v:imagedata r:id="rId66" o:title=""/>
                </v:shape>
                <o:OLEObject Type="Embed" ProgID="Equation.3" ShapeID="_x0000_i1055" DrawAspect="Content" ObjectID="_1601206429" r:id="rId67"/>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2780" w:dyaOrig="720">
                <v:shape id="_x0000_i1056" type="#_x0000_t75" style="width:138.5pt;height:36.5pt" o:ole="" fillcolor="window">
                  <v:imagedata r:id="rId68" o:title=""/>
                </v:shape>
                <o:OLEObject Type="Embed" ProgID="Equation.3" ShapeID="_x0000_i1056" DrawAspect="Content" ObjectID="_1601206430" r:id="rId69"/>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неравенство Чебышева;</w:t>
            </w:r>
          </w:p>
        </w:tc>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лемма Маркова;</w:t>
            </w:r>
          </w:p>
        </w:tc>
      </w:tr>
      <w:tr w:rsidR="00B9604E" w:rsidRPr="00B9604E" w:rsidTr="00B9604E">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теорема Чебышева (общий случай).</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16. Сущность выборочного метода состоит в том, что:</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собственно-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620" w:dyaOrig="660">
                <v:shape id="_x0000_i1057" type="#_x0000_t75" style="width:32pt;height:32.5pt" o:ole="" fillcolor="window">
                  <v:imagedata r:id="rId70" o:title=""/>
                </v:shape>
                <o:OLEObject Type="Embed" ProgID="Equation.3" ShapeID="_x0000_i1057" DrawAspect="Content" ObjectID="_1601206431" r:id="rId71"/>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1120" w:dyaOrig="660">
                <v:shape id="_x0000_i1058" type="#_x0000_t75" style="width:56pt;height:32.5pt" o:ole="" fillcolor="window">
                  <v:imagedata r:id="rId72" o:title=""/>
                </v:shape>
                <o:OLEObject Type="Embed" ProgID="Equation.3" ShapeID="_x0000_i1058" DrawAspect="Content" ObjectID="_1601206432" r:id="rId73"/>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1260" w:dyaOrig="660">
                <v:shape id="_x0000_i1059" type="#_x0000_t75" style="width:63.5pt;height:32.5pt" o:ole="" fillcolor="window">
                  <v:imagedata r:id="rId74" o:title=""/>
                </v:shape>
                <o:OLEObject Type="Embed" ProgID="Equation.3" ShapeID="_x0000_i1059" DrawAspect="Content" ObjectID="_1601206433" r:id="rId75"/>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780" w:dyaOrig="720">
                <v:shape id="_x0000_i1060" type="#_x0000_t75" style="width:89pt;height:36.5pt" o:ole="" fillcolor="window">
                  <v:imagedata r:id="rId76" o:title=""/>
                </v:shape>
                <o:OLEObject Type="Embed" ProgID="Equation.3" ShapeID="_x0000_i1060" DrawAspect="Content" ObjectID="_1601206434" r:id="rId77"/>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18. При </w:t>
      </w:r>
      <w:proofErr w:type="gramStart"/>
      <w:r w:rsidRPr="00B9604E">
        <w:rPr>
          <w:rFonts w:ascii="Times New Roman" w:eastAsia="Times New Roman" w:hAnsi="Times New Roman" w:cs="Times New Roman"/>
          <w:sz w:val="20"/>
          <w:szCs w:val="20"/>
          <w:lang w:val="ru-RU" w:eastAsia="ru-RU"/>
        </w:rPr>
        <w:t xml:space="preserve">помощи </w:t>
      </w:r>
      <w:r w:rsidRPr="00B9604E">
        <w:rPr>
          <w:rFonts w:ascii="Times New Roman" w:eastAsia="Times New Roman" w:hAnsi="Times New Roman" w:cs="Times New Roman"/>
          <w:position w:val="-10"/>
          <w:sz w:val="20"/>
          <w:szCs w:val="20"/>
          <w:lang w:val="ru-RU" w:eastAsia="ru-RU"/>
        </w:rPr>
        <w:object w:dxaOrig="340" w:dyaOrig="360">
          <v:shape id="_x0000_i1061" type="#_x0000_t75" style="width:17pt;height:17.5pt" o:ole="" fillcolor="window">
            <v:imagedata r:id="rId78" o:title=""/>
          </v:shape>
          <o:OLEObject Type="Embed" ProgID="Equation.3" ShapeID="_x0000_i1061" DrawAspect="Content" ObjectID="_1601206435" r:id="rId79"/>
        </w:object>
      </w:r>
      <w:r w:rsidRPr="00B9604E">
        <w:rPr>
          <w:rFonts w:ascii="Times New Roman" w:eastAsia="Times New Roman" w:hAnsi="Times New Roman" w:cs="Times New Roman"/>
          <w:sz w:val="20"/>
          <w:szCs w:val="20"/>
          <w:lang w:val="ru-RU" w:eastAsia="ru-RU"/>
        </w:rPr>
        <w:t xml:space="preserve"> -</w:t>
      </w:r>
      <w:proofErr w:type="gramEnd"/>
      <w:r w:rsidRPr="00B9604E">
        <w:rPr>
          <w:rFonts w:ascii="Times New Roman" w:eastAsia="Times New Roman" w:hAnsi="Times New Roman" w:cs="Times New Roman"/>
          <w:sz w:val="20"/>
          <w:szCs w:val="20"/>
          <w:lang w:val="ru-RU" w:eastAsia="ru-RU"/>
        </w:rPr>
        <w:t xml:space="preserve"> критерия Пирсона осуществляется проверка гипотезы о </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числовом значении доли;</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равенстве двух генеральных средних с неизвестными </w:t>
      </w:r>
      <w:proofErr w:type="gramStart"/>
      <w:r w:rsidRPr="00B9604E">
        <w:rPr>
          <w:rFonts w:ascii="Times New Roman" w:eastAsia="Times New Roman" w:hAnsi="Times New Roman" w:cs="Times New Roman"/>
          <w:sz w:val="20"/>
          <w:szCs w:val="20"/>
          <w:lang w:val="ru-RU" w:eastAsia="ru-RU"/>
        </w:rPr>
        <w:t>дисперсиями ;</w:t>
      </w:r>
      <w:proofErr w:type="gramEnd"/>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равенстве двух генеральных дисперсий;</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нормальном распределении генеральной совокупности.</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firstRow="0" w:lastRow="0" w:firstColumn="0" w:lastColumn="0" w:noHBand="0" w:noVBand="0"/>
      </w:tblPr>
      <w:tblGrid>
        <w:gridCol w:w="4644"/>
        <w:gridCol w:w="5210"/>
      </w:tblGrid>
      <w:tr w:rsidR="00B9604E" w:rsidRPr="00B9604E" w:rsidTr="00B9604E">
        <w:tc>
          <w:tcPr>
            <w:tcW w:w="4644"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только односторонними;</w:t>
            </w:r>
          </w:p>
        </w:tc>
        <w:tc>
          <w:tcPr>
            <w:tcW w:w="5210"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только трехсторонними;</w:t>
            </w:r>
          </w:p>
        </w:tc>
      </w:tr>
      <w:tr w:rsidR="00B9604E" w:rsidRPr="00B9604E" w:rsidTr="00B9604E">
        <w:tc>
          <w:tcPr>
            <w:tcW w:w="4644"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только двухсторонними;</w:t>
            </w:r>
          </w:p>
        </w:tc>
        <w:tc>
          <w:tcPr>
            <w:tcW w:w="5210"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Г)одно</w:t>
            </w:r>
            <w:proofErr w:type="gramEnd"/>
            <w:r w:rsidRPr="00B9604E">
              <w:rPr>
                <w:rFonts w:ascii="Times New Roman" w:eastAsia="Times New Roman" w:hAnsi="Times New Roman" w:cs="Times New Roman"/>
                <w:sz w:val="20"/>
                <w:szCs w:val="20"/>
                <w:lang w:val="ru-RU" w:eastAsia="ru-RU"/>
              </w:rPr>
              <w:t>- или двухсторонними.</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B9604E">
        <w:rPr>
          <w:rFonts w:ascii="Times New Roman" w:eastAsia="Times New Roman" w:hAnsi="Times New Roman" w:cs="Times New Roman"/>
          <w:position w:val="-6"/>
          <w:sz w:val="20"/>
          <w:szCs w:val="20"/>
          <w:lang w:val="ru-RU" w:eastAsia="ru-RU"/>
        </w:rPr>
        <w:object w:dxaOrig="820" w:dyaOrig="279">
          <v:shape id="_x0000_i1062" type="#_x0000_t75" style="width:40pt;height:14pt" o:ole="" fillcolor="window">
            <v:imagedata r:id="rId80" o:title=""/>
          </v:shape>
          <o:OLEObject Type="Embed" ProgID="Equation.3" ShapeID="_x0000_i1062" DrawAspect="Content" ObjectID="_1601206436" r:id="rId81"/>
        </w:object>
      </w:r>
      <w:r w:rsidRPr="00B9604E">
        <w:rPr>
          <w:rFonts w:ascii="Times New Roman" w:eastAsia="Times New Roman" w:hAnsi="Times New Roman" w:cs="Times New Roman"/>
          <w:sz w:val="20"/>
          <w:szCs w:val="20"/>
          <w:lang w:val="ru-RU" w:eastAsia="ru-RU"/>
        </w:rPr>
        <w:t xml:space="preserve">г. и </w:t>
      </w:r>
      <w:r w:rsidRPr="00B9604E">
        <w:rPr>
          <w:rFonts w:ascii="Times New Roman" w:eastAsia="Times New Roman" w:hAnsi="Times New Roman" w:cs="Times New Roman"/>
          <w:sz w:val="20"/>
          <w:szCs w:val="20"/>
          <w:lang w:eastAsia="ru-RU"/>
        </w:rPr>
        <w:t>S</w:t>
      </w:r>
      <w:r w:rsidRPr="00B9604E">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w:t>
      </w:r>
      <w:proofErr w:type="gramStart"/>
      <w:r w:rsidRPr="00B9604E">
        <w:rPr>
          <w:rFonts w:ascii="Times New Roman" w:eastAsia="Times New Roman" w:hAnsi="Times New Roman" w:cs="Times New Roman"/>
          <w:sz w:val="20"/>
          <w:szCs w:val="20"/>
          <w:lang w:val="ru-RU" w:eastAsia="ru-RU"/>
        </w:rPr>
        <w:t xml:space="preserve">равным </w:t>
      </w:r>
      <w:r w:rsidRPr="00B9604E">
        <w:rPr>
          <w:rFonts w:ascii="Times New Roman" w:eastAsia="Times New Roman" w:hAnsi="Times New Roman" w:cs="Times New Roman"/>
          <w:position w:val="-6"/>
          <w:sz w:val="20"/>
          <w:szCs w:val="20"/>
          <w:lang w:val="ru-RU" w:eastAsia="ru-RU"/>
        </w:rPr>
        <w:object w:dxaOrig="220" w:dyaOrig="220">
          <v:shape id="_x0000_i1063" type="#_x0000_t75" style="width:10.5pt;height:10.5pt" o:ole="" fillcolor="window">
            <v:imagedata r:id="rId82" o:title=""/>
          </v:shape>
          <o:OLEObject Type="Embed" ProgID="Equation.3" ShapeID="_x0000_i1063" DrawAspect="Content" ObjectID="_1601206437" r:id="rId83"/>
        </w:object>
      </w:r>
      <w:r w:rsidRPr="00B9604E">
        <w:rPr>
          <w:rFonts w:ascii="Times New Roman" w:eastAsia="Times New Roman" w:hAnsi="Times New Roman" w:cs="Times New Roman"/>
          <w:sz w:val="20"/>
          <w:szCs w:val="20"/>
          <w:lang w:val="ru-RU" w:eastAsia="ru-RU"/>
        </w:rPr>
        <w:t xml:space="preserve"> =</w:t>
      </w:r>
      <w:proofErr w:type="gramEnd"/>
      <w:r w:rsidRPr="00B9604E">
        <w:rPr>
          <w:rFonts w:ascii="Times New Roman" w:eastAsia="Times New Roman" w:hAnsi="Times New Roman" w:cs="Times New Roman"/>
          <w:sz w:val="20"/>
          <w:szCs w:val="20"/>
          <w:lang w:val="ru-RU" w:eastAsia="ru-RU"/>
        </w:rPr>
        <w:t>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B9604E" w:rsidRPr="00B9604E" w:rsidTr="00B9604E">
        <w:tc>
          <w:tcPr>
            <w:tcW w:w="2660"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240" w:dyaOrig="720">
                <v:shape id="_x0000_i1064" type="#_x0000_t75" style="width:62.5pt;height:36.5pt" o:ole="" fillcolor="window">
                  <v:imagedata r:id="rId84" o:title=""/>
                </v:shape>
                <o:OLEObject Type="Embed" ProgID="Equation.3" ShapeID="_x0000_i1064" DrawAspect="Content" ObjectID="_1601206438" r:id="rId85"/>
              </w:object>
            </w:r>
            <w:r w:rsidRPr="00B9604E">
              <w:rPr>
                <w:rFonts w:ascii="Times New Roman" w:eastAsia="Times New Roman" w:hAnsi="Times New Roman" w:cs="Times New Roman"/>
                <w:sz w:val="20"/>
                <w:szCs w:val="20"/>
                <w:lang w:val="ru-RU" w:eastAsia="ru-RU"/>
              </w:rPr>
              <w:t>;</w:t>
            </w:r>
            <w:proofErr w:type="gramEnd"/>
          </w:p>
        </w:tc>
        <w:tc>
          <w:tcPr>
            <w:tcW w:w="2551"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240" w:dyaOrig="720">
                <v:shape id="_x0000_i1065" type="#_x0000_t75" style="width:62.5pt;height:36.5pt" o:ole="" fillcolor="window">
                  <v:imagedata r:id="rId86" o:title=""/>
                </v:shape>
                <o:OLEObject Type="Embed" ProgID="Equation.3" ShapeID="_x0000_i1065" DrawAspect="Content" ObjectID="_1601206439" r:id="rId87"/>
              </w:object>
            </w:r>
            <w:r w:rsidRPr="00B9604E">
              <w:rPr>
                <w:rFonts w:ascii="Times New Roman" w:eastAsia="Times New Roman" w:hAnsi="Times New Roman" w:cs="Times New Roman"/>
                <w:sz w:val="20"/>
                <w:szCs w:val="20"/>
                <w:lang w:val="ru-RU" w:eastAsia="ru-RU"/>
              </w:rPr>
              <w:t>;</w:t>
            </w:r>
            <w:proofErr w:type="gramEnd"/>
          </w:p>
        </w:tc>
        <w:tc>
          <w:tcPr>
            <w:tcW w:w="2178"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240" w:dyaOrig="720">
                <v:shape id="_x0000_i1066" type="#_x0000_t75" style="width:62.5pt;height:36.5pt" o:ole="" fillcolor="window">
                  <v:imagedata r:id="rId88" o:title=""/>
                </v:shape>
                <o:OLEObject Type="Embed" ProgID="Equation.3" ShapeID="_x0000_i1066" DrawAspect="Content" ObjectID="_1601206440" r:id="rId89"/>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380" w:dyaOrig="720">
                <v:shape id="_x0000_i1067" type="#_x0000_t75" style="width:69pt;height:36.5pt" o:ole="" fillcolor="window">
                  <v:imagedata r:id="rId90" o:title=""/>
                </v:shape>
                <o:OLEObject Type="Embed" ProgID="Equation.3" ShapeID="_x0000_i1067" DrawAspect="Content" ObjectID="_1601206441" r:id="rId91"/>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spacing w:after="0" w:line="240" w:lineRule="auto"/>
        <w:jc w:val="center"/>
        <w:rPr>
          <w:rFonts w:ascii="Times New Roman" w:eastAsia="Times New Roman" w:hAnsi="Times New Roman" w:cs="Times New Roman"/>
          <w:b/>
          <w:sz w:val="20"/>
          <w:szCs w:val="20"/>
          <w:lang w:eastAsia="ru-RU"/>
        </w:rPr>
      </w:pPr>
    </w:p>
    <w:p w:rsidR="00B9604E" w:rsidRPr="00B9604E" w:rsidRDefault="00B9604E" w:rsidP="00B9604E">
      <w:pPr>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Задача 1</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Монета подбрасывается 5 раз составьте закон распределения вероятностей для числа выпадения герба.</w:t>
      </w:r>
    </w:p>
    <w:p w:rsidR="00B9604E" w:rsidRPr="00B9604E" w:rsidRDefault="00B9604E" w:rsidP="00B9604E">
      <w:pPr>
        <w:spacing w:after="0" w:line="240" w:lineRule="auto"/>
        <w:rPr>
          <w:rFonts w:ascii="Times New Roman" w:eastAsia="Times New Roman" w:hAnsi="Times New Roman" w:cs="Times New Roman"/>
          <w:lang w:val="ru-RU" w:eastAsia="ru-RU"/>
        </w:rPr>
      </w:pP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Задача 2</w:t>
      </w:r>
    </w:p>
    <w:p w:rsidR="00B9604E" w:rsidRPr="00B9604E" w:rsidRDefault="00B9604E" w:rsidP="00B9604E">
      <w:pPr>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B9604E">
        <w:rPr>
          <w:rFonts w:ascii="Times New Roman" w:eastAsia="Times New Roman" w:hAnsi="Times New Roman" w:cs="Times New Roman"/>
          <w:lang w:val="ru-RU" w:eastAsia="ru-RU"/>
        </w:rPr>
        <w:t>квадратическое</w:t>
      </w:r>
      <w:proofErr w:type="spellEnd"/>
      <w:r w:rsidRPr="00B9604E">
        <w:rPr>
          <w:rFonts w:ascii="Times New Roman" w:eastAsia="Times New Roman" w:hAnsi="Times New Roman" w:cs="Times New Roman"/>
          <w:lang w:val="ru-RU" w:eastAsia="ru-RU"/>
        </w:rPr>
        <w:t xml:space="preserve"> отклонение составило 5,9 часа. Найдите 95%-</w:t>
      </w:r>
      <w:proofErr w:type="spellStart"/>
      <w:r w:rsidRPr="00B9604E">
        <w:rPr>
          <w:rFonts w:ascii="Times New Roman" w:eastAsia="Times New Roman" w:hAnsi="Times New Roman" w:cs="Times New Roman"/>
          <w:lang w:val="ru-RU" w:eastAsia="ru-RU"/>
        </w:rPr>
        <w:t>ный</w:t>
      </w:r>
      <w:proofErr w:type="spellEnd"/>
      <w:r w:rsidRPr="00B9604E">
        <w:rPr>
          <w:rFonts w:ascii="Times New Roman" w:eastAsia="Times New Roman" w:hAnsi="Times New Roman" w:cs="Times New Roman"/>
          <w:lang w:val="ru-RU" w:eastAsia="ru-RU"/>
        </w:rPr>
        <w:t xml:space="preserve"> доверительный интервал средней продолжительности работы батареек.</w:t>
      </w:r>
    </w:p>
    <w:p w:rsidR="00B9604E" w:rsidRPr="00B9604E" w:rsidRDefault="00B9604E" w:rsidP="00B9604E">
      <w:pPr>
        <w:spacing w:after="0" w:line="240" w:lineRule="auto"/>
        <w:jc w:val="center"/>
        <w:rPr>
          <w:rFonts w:ascii="Times New Roman" w:eastAsia="Times New Roman" w:hAnsi="Times New Roman" w:cs="Times New Roman"/>
          <w:lang w:val="ru-RU" w:eastAsia="ru-RU"/>
        </w:rPr>
      </w:pP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B9604E">
        <w:rPr>
          <w:rFonts w:ascii="Times New Roman" w:eastAsia="Times New Roman" w:hAnsi="Times New Roman" w:cs="Times New Roman"/>
          <w:lang w:val="ru-RU" w:eastAsia="ru-RU"/>
        </w:rPr>
        <w:t>Ниворожкина</w:t>
      </w:r>
      <w:proofErr w:type="spellEnd"/>
      <w:r w:rsidRPr="00B9604E">
        <w:rPr>
          <w:rFonts w:ascii="Times New Roman" w:eastAsia="Times New Roman" w:hAnsi="Times New Roman" w:cs="Times New Roman"/>
          <w:lang w:val="ru-RU" w:eastAsia="ru-RU"/>
        </w:rPr>
        <w:t xml:space="preserve"> Л.И.</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Экзаменатор к.э.н., доц.                      _______________________ </w:t>
      </w:r>
      <w:proofErr w:type="spellStart"/>
      <w:r w:rsidRPr="00B9604E">
        <w:rPr>
          <w:rFonts w:ascii="Times New Roman" w:eastAsia="Times New Roman" w:hAnsi="Times New Roman" w:cs="Times New Roman"/>
          <w:lang w:val="ru-RU" w:eastAsia="ru-RU"/>
        </w:rPr>
        <w:t>Кракашова</w:t>
      </w:r>
      <w:proofErr w:type="spellEnd"/>
      <w:r w:rsidRPr="00B9604E">
        <w:rPr>
          <w:rFonts w:ascii="Times New Roman" w:eastAsia="Times New Roman" w:hAnsi="Times New Roman" w:cs="Times New Roman"/>
          <w:lang w:val="ru-RU" w:eastAsia="ru-RU"/>
        </w:rPr>
        <w:t xml:space="preserve"> О.А.</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»___________ 201___ г.</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Default="00B9604E"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Pr="00B9604E" w:rsidRDefault="00805B0D"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Министерство образования и науки Российской Федерации</w:t>
      </w:r>
    </w:p>
    <w:p w:rsidR="00B9604E" w:rsidRPr="00B9604E" w:rsidRDefault="00B9604E" w:rsidP="00B9604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Кафедра статистики, эконометрики и оценки рисков</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bCs/>
          <w:sz w:val="24"/>
          <w:szCs w:val="24"/>
          <w:lang w:val="ru-RU" w:eastAsia="ru-RU"/>
        </w:rPr>
        <w:t>БИЛЕТ № 2</w:t>
      </w:r>
      <w:r w:rsidRPr="00B9604E">
        <w:rPr>
          <w:rFonts w:ascii="Times New Roman" w:eastAsia="Times New Roman" w:hAnsi="Times New Roman" w:cs="Times New Roman"/>
          <w:sz w:val="24"/>
          <w:szCs w:val="24"/>
          <w:lang w:val="ru-RU" w:eastAsia="ru-RU"/>
        </w:rPr>
        <w:t> </w:t>
      </w: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p>
    <w:p w:rsidR="00B9604E" w:rsidRPr="00B9604E" w:rsidRDefault="00B9604E" w:rsidP="00B9604E">
      <w:pPr>
        <w:spacing w:after="0" w:line="360" w:lineRule="auto"/>
        <w:jc w:val="center"/>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sz w:val="24"/>
          <w:szCs w:val="24"/>
          <w:lang w:val="ru-RU" w:eastAsia="ru-RU"/>
        </w:rPr>
        <w:t>по дисциплине</w:t>
      </w:r>
      <w:r w:rsidRPr="00B9604E">
        <w:rPr>
          <w:rFonts w:ascii="Times New Roman" w:eastAsia="Times New Roman" w:hAnsi="Times New Roman" w:cs="Times New Roman"/>
          <w:b/>
          <w:sz w:val="24"/>
          <w:szCs w:val="24"/>
          <w:lang w:val="ru-RU" w:eastAsia="ru-RU"/>
        </w:rPr>
        <w:t xml:space="preserve"> </w:t>
      </w:r>
      <w:r w:rsidRPr="00B9604E">
        <w:rPr>
          <w:rFonts w:ascii="Times New Roman" w:eastAsia="Times New Roman" w:hAnsi="Times New Roman" w:cs="Times New Roman"/>
          <w:sz w:val="24"/>
          <w:szCs w:val="24"/>
          <w:lang w:val="ru-RU" w:eastAsia="ru-RU"/>
        </w:rPr>
        <w:t>Теория вероятностей и математическая статистика</w:t>
      </w: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B9604E" w:rsidRPr="00B9604E" w:rsidTr="00B9604E">
        <w:tc>
          <w:tcPr>
            <w:tcW w:w="487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формулу сочетаний;</w:t>
            </w:r>
          </w:p>
        </w:tc>
        <w:tc>
          <w:tcPr>
            <w:tcW w:w="487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формулу размещений;</w:t>
            </w:r>
          </w:p>
        </w:tc>
      </w:tr>
      <w:tr w:rsidR="00B9604E" w:rsidRPr="00B9604E" w:rsidTr="00B9604E">
        <w:tc>
          <w:tcPr>
            <w:tcW w:w="487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формулу перестановок;</w:t>
            </w:r>
          </w:p>
        </w:tc>
        <w:tc>
          <w:tcPr>
            <w:tcW w:w="487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Г)формулу</w:t>
            </w:r>
            <w:proofErr w:type="gramEnd"/>
            <w:r w:rsidRPr="00B9604E">
              <w:rPr>
                <w:rFonts w:ascii="Times New Roman" w:eastAsia="Times New Roman" w:hAnsi="Times New Roman" w:cs="Times New Roman"/>
                <w:sz w:val="20"/>
                <w:szCs w:val="20"/>
                <w:lang w:val="ru-RU" w:eastAsia="ru-RU"/>
              </w:rPr>
              <w:t xml:space="preserve"> перестановок с повторениями.</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нулю</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единице</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двум</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трем</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3. Теорема умножения вероятностей двух зависимых событий гласит, что:</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вероятность произведения двух зависимых событий А и В равна произведению вероятности одного из них на условную вероятность другого;</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вероятность произведения двух зависимых событий А и В равна произведению вероятности одного из них на безусловную вероятность другого;</w:t>
      </w:r>
    </w:p>
    <w:p w:rsidR="00B9604E" w:rsidRPr="00B9604E" w:rsidRDefault="00B9604E" w:rsidP="00B9604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В) вероятность произведения двух зависимых событий А и В равна произведению их вероятностей;</w:t>
      </w: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rPr>
      </w:pPr>
      <w:r w:rsidRPr="00B9604E">
        <w:rPr>
          <w:rFonts w:ascii="Times New Roman" w:eastAsia="Times New Roman" w:hAnsi="Times New Roman" w:cs="Times New Roman"/>
          <w:sz w:val="20"/>
          <w:szCs w:val="20"/>
          <w:lang w:val="ru-RU"/>
        </w:rPr>
        <w:t>Г) вероятность произведения двух зависимых событий А и В равна частному от деления вероятности одного из них на условную вероятность другого.</w:t>
      </w: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4. Формула полной вероятности гласит:</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если событие А может наступить только вместе с одним из событий Н</w:t>
      </w:r>
      <w:r w:rsidRPr="00B9604E">
        <w:rPr>
          <w:rFonts w:ascii="Times New Roman" w:eastAsia="Times New Roman" w:hAnsi="Times New Roman" w:cs="Times New Roman"/>
          <w:sz w:val="20"/>
          <w:szCs w:val="20"/>
          <w:vertAlign w:val="subscript"/>
          <w:lang w:val="ru-RU" w:eastAsia="ru-RU"/>
        </w:rPr>
        <w:t xml:space="preserve">1,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2, </w:t>
      </w:r>
      <w:r w:rsidRPr="00B9604E">
        <w:rPr>
          <w:rFonts w:ascii="Times New Roman" w:eastAsia="Times New Roman" w:hAnsi="Times New Roman" w:cs="Times New Roman"/>
          <w:sz w:val="20"/>
          <w:szCs w:val="20"/>
          <w:lang w:val="ru-RU" w:eastAsia="ru-RU"/>
        </w:rPr>
        <w:t>Н</w:t>
      </w:r>
      <w:proofErr w:type="gramStart"/>
      <w:r w:rsidRPr="00B9604E">
        <w:rPr>
          <w:rFonts w:ascii="Times New Roman" w:eastAsia="Times New Roman" w:hAnsi="Times New Roman" w:cs="Times New Roman"/>
          <w:sz w:val="20"/>
          <w:szCs w:val="20"/>
          <w:vertAlign w:val="subscript"/>
          <w:lang w:val="ru-RU" w:eastAsia="ru-RU"/>
        </w:rPr>
        <w:t>3,…</w:t>
      </w:r>
      <w:proofErr w:type="gramEnd"/>
      <w:r w:rsidRPr="00B9604E">
        <w:rPr>
          <w:rFonts w:ascii="Times New Roman" w:eastAsia="Times New Roman" w:hAnsi="Times New Roman" w:cs="Times New Roman"/>
          <w:sz w:val="20"/>
          <w:szCs w:val="20"/>
          <w:vertAlign w:val="subscript"/>
          <w:lang w:val="ru-RU" w:eastAsia="ru-RU"/>
        </w:rPr>
        <w:t xml:space="preserve">.,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eastAsia="ru-RU"/>
        </w:rPr>
        <w:t>n</w:t>
      </w:r>
      <w:r w:rsidRPr="00B9604E">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B9604E">
        <w:rPr>
          <w:rFonts w:ascii="Times New Roman" w:eastAsia="Times New Roman" w:hAnsi="Times New Roman" w:cs="Times New Roman"/>
          <w:sz w:val="20"/>
          <w:szCs w:val="20"/>
          <w:vertAlign w:val="subscript"/>
          <w:lang w:val="ru-RU" w:eastAsia="ru-RU"/>
        </w:rPr>
        <w:t xml:space="preserve">1,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2,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3,….,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eastAsia="ru-RU"/>
        </w:rPr>
        <w:t>n</w:t>
      </w:r>
      <w:r w:rsidRPr="00B9604E">
        <w:rPr>
          <w:rFonts w:ascii="Times New Roman" w:eastAsia="Times New Roman" w:hAnsi="Times New Roman" w:cs="Times New Roman"/>
          <w:sz w:val="20"/>
          <w:szCs w:val="20"/>
          <w:lang w:val="ru-RU" w:eastAsia="ru-RU"/>
        </w:rPr>
        <w:t>, на соответствующую условную вероятность события А;</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если событие А может наступить только вместе с одним из событий Н</w:t>
      </w:r>
      <w:r w:rsidRPr="00B9604E">
        <w:rPr>
          <w:rFonts w:ascii="Times New Roman" w:eastAsia="Times New Roman" w:hAnsi="Times New Roman" w:cs="Times New Roman"/>
          <w:sz w:val="20"/>
          <w:szCs w:val="20"/>
          <w:vertAlign w:val="subscript"/>
          <w:lang w:val="ru-RU" w:eastAsia="ru-RU"/>
        </w:rPr>
        <w:t xml:space="preserve">1,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2, </w:t>
      </w:r>
      <w:r w:rsidRPr="00B9604E">
        <w:rPr>
          <w:rFonts w:ascii="Times New Roman" w:eastAsia="Times New Roman" w:hAnsi="Times New Roman" w:cs="Times New Roman"/>
          <w:sz w:val="20"/>
          <w:szCs w:val="20"/>
          <w:lang w:val="ru-RU" w:eastAsia="ru-RU"/>
        </w:rPr>
        <w:t>Н</w:t>
      </w:r>
      <w:proofErr w:type="gramStart"/>
      <w:r w:rsidRPr="00B9604E">
        <w:rPr>
          <w:rFonts w:ascii="Times New Roman" w:eastAsia="Times New Roman" w:hAnsi="Times New Roman" w:cs="Times New Roman"/>
          <w:sz w:val="20"/>
          <w:szCs w:val="20"/>
          <w:vertAlign w:val="subscript"/>
          <w:lang w:val="ru-RU" w:eastAsia="ru-RU"/>
        </w:rPr>
        <w:t>3,…</w:t>
      </w:r>
      <w:proofErr w:type="gramEnd"/>
      <w:r w:rsidRPr="00B9604E">
        <w:rPr>
          <w:rFonts w:ascii="Times New Roman" w:eastAsia="Times New Roman" w:hAnsi="Times New Roman" w:cs="Times New Roman"/>
          <w:sz w:val="20"/>
          <w:szCs w:val="20"/>
          <w:vertAlign w:val="subscript"/>
          <w:lang w:val="ru-RU" w:eastAsia="ru-RU"/>
        </w:rPr>
        <w:t xml:space="preserve">.,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eastAsia="ru-RU"/>
        </w:rPr>
        <w:t>n</w:t>
      </w:r>
      <w:r w:rsidRPr="00B9604E">
        <w:rPr>
          <w:rFonts w:ascii="Times New Roman" w:eastAsia="Times New Roman" w:hAnsi="Times New Roman" w:cs="Times New Roman"/>
          <w:sz w:val="20"/>
          <w:szCs w:val="20"/>
          <w:lang w:val="ru-RU" w:eastAsia="ru-RU"/>
        </w:rPr>
        <w:t>, то вероятность события А равна сумме произведений вероятностей каждого из событий Н</w:t>
      </w:r>
      <w:r w:rsidRPr="00B9604E">
        <w:rPr>
          <w:rFonts w:ascii="Times New Roman" w:eastAsia="Times New Roman" w:hAnsi="Times New Roman" w:cs="Times New Roman"/>
          <w:sz w:val="20"/>
          <w:szCs w:val="20"/>
          <w:vertAlign w:val="subscript"/>
          <w:lang w:val="ru-RU" w:eastAsia="ru-RU"/>
        </w:rPr>
        <w:t xml:space="preserve">1,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2,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3,….,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eastAsia="ru-RU"/>
        </w:rPr>
        <w:t>n</w:t>
      </w:r>
      <w:r w:rsidRPr="00B9604E">
        <w:rPr>
          <w:rFonts w:ascii="Times New Roman" w:eastAsia="Times New Roman" w:hAnsi="Times New Roman" w:cs="Times New Roman"/>
          <w:sz w:val="20"/>
          <w:szCs w:val="20"/>
          <w:lang w:val="ru-RU" w:eastAsia="ru-RU"/>
        </w:rPr>
        <w:t>, на соответствующую вероятность события А;</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если событие А может наступить только вместе с одним из событий Н</w:t>
      </w:r>
      <w:r w:rsidRPr="00B9604E">
        <w:rPr>
          <w:rFonts w:ascii="Times New Roman" w:eastAsia="Times New Roman" w:hAnsi="Times New Roman" w:cs="Times New Roman"/>
          <w:sz w:val="20"/>
          <w:szCs w:val="20"/>
          <w:vertAlign w:val="subscript"/>
          <w:lang w:val="ru-RU" w:eastAsia="ru-RU"/>
        </w:rPr>
        <w:t xml:space="preserve">1,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2, </w:t>
      </w:r>
      <w:r w:rsidRPr="00B9604E">
        <w:rPr>
          <w:rFonts w:ascii="Times New Roman" w:eastAsia="Times New Roman" w:hAnsi="Times New Roman" w:cs="Times New Roman"/>
          <w:sz w:val="20"/>
          <w:szCs w:val="20"/>
          <w:lang w:val="ru-RU" w:eastAsia="ru-RU"/>
        </w:rPr>
        <w:t>Н</w:t>
      </w:r>
      <w:proofErr w:type="gramStart"/>
      <w:r w:rsidRPr="00B9604E">
        <w:rPr>
          <w:rFonts w:ascii="Times New Roman" w:eastAsia="Times New Roman" w:hAnsi="Times New Roman" w:cs="Times New Roman"/>
          <w:sz w:val="20"/>
          <w:szCs w:val="20"/>
          <w:vertAlign w:val="subscript"/>
          <w:lang w:val="ru-RU" w:eastAsia="ru-RU"/>
        </w:rPr>
        <w:t>3,…</w:t>
      </w:r>
      <w:proofErr w:type="gramEnd"/>
      <w:r w:rsidRPr="00B9604E">
        <w:rPr>
          <w:rFonts w:ascii="Times New Roman" w:eastAsia="Times New Roman" w:hAnsi="Times New Roman" w:cs="Times New Roman"/>
          <w:sz w:val="20"/>
          <w:szCs w:val="20"/>
          <w:vertAlign w:val="subscript"/>
          <w:lang w:val="ru-RU" w:eastAsia="ru-RU"/>
        </w:rPr>
        <w:t xml:space="preserve">.,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eastAsia="ru-RU"/>
        </w:rPr>
        <w:t>n</w:t>
      </w:r>
      <w:r w:rsidRPr="00B9604E">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B9604E">
        <w:rPr>
          <w:rFonts w:ascii="Times New Roman" w:eastAsia="Times New Roman" w:hAnsi="Times New Roman" w:cs="Times New Roman"/>
          <w:sz w:val="20"/>
          <w:szCs w:val="20"/>
          <w:vertAlign w:val="subscript"/>
          <w:lang w:val="ru-RU" w:eastAsia="ru-RU"/>
        </w:rPr>
        <w:t xml:space="preserve">1,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2,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3,….,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eastAsia="ru-RU"/>
        </w:rPr>
        <w:t>n</w:t>
      </w:r>
      <w:r w:rsidRPr="00B9604E">
        <w:rPr>
          <w:rFonts w:ascii="Times New Roman" w:eastAsia="Times New Roman" w:hAnsi="Times New Roman" w:cs="Times New Roman"/>
          <w:sz w:val="20"/>
          <w:szCs w:val="20"/>
          <w:lang w:val="ru-RU" w:eastAsia="ru-RU"/>
        </w:rPr>
        <w:t>;</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если событие А может наступить только вместе с одним из событий Н</w:t>
      </w:r>
      <w:r w:rsidRPr="00B9604E">
        <w:rPr>
          <w:rFonts w:ascii="Times New Roman" w:eastAsia="Times New Roman" w:hAnsi="Times New Roman" w:cs="Times New Roman"/>
          <w:sz w:val="20"/>
          <w:szCs w:val="20"/>
          <w:vertAlign w:val="subscript"/>
          <w:lang w:val="ru-RU" w:eastAsia="ru-RU"/>
        </w:rPr>
        <w:t xml:space="preserve">1,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val="ru-RU" w:eastAsia="ru-RU"/>
        </w:rPr>
        <w:t xml:space="preserve">2, </w:t>
      </w:r>
      <w:r w:rsidRPr="00B9604E">
        <w:rPr>
          <w:rFonts w:ascii="Times New Roman" w:eastAsia="Times New Roman" w:hAnsi="Times New Roman" w:cs="Times New Roman"/>
          <w:sz w:val="20"/>
          <w:szCs w:val="20"/>
          <w:lang w:val="ru-RU" w:eastAsia="ru-RU"/>
        </w:rPr>
        <w:t>Н</w:t>
      </w:r>
      <w:proofErr w:type="gramStart"/>
      <w:r w:rsidRPr="00B9604E">
        <w:rPr>
          <w:rFonts w:ascii="Times New Roman" w:eastAsia="Times New Roman" w:hAnsi="Times New Roman" w:cs="Times New Roman"/>
          <w:sz w:val="20"/>
          <w:szCs w:val="20"/>
          <w:vertAlign w:val="subscript"/>
          <w:lang w:val="ru-RU" w:eastAsia="ru-RU"/>
        </w:rPr>
        <w:t>3,…</w:t>
      </w:r>
      <w:proofErr w:type="gramEnd"/>
      <w:r w:rsidRPr="00B9604E">
        <w:rPr>
          <w:rFonts w:ascii="Times New Roman" w:eastAsia="Times New Roman" w:hAnsi="Times New Roman" w:cs="Times New Roman"/>
          <w:sz w:val="20"/>
          <w:szCs w:val="20"/>
          <w:vertAlign w:val="subscript"/>
          <w:lang w:val="ru-RU" w:eastAsia="ru-RU"/>
        </w:rPr>
        <w:t xml:space="preserve">., </w:t>
      </w:r>
      <w:r w:rsidRPr="00B9604E">
        <w:rPr>
          <w:rFonts w:ascii="Times New Roman" w:eastAsia="Times New Roman" w:hAnsi="Times New Roman" w:cs="Times New Roman"/>
          <w:sz w:val="20"/>
          <w:szCs w:val="20"/>
          <w:lang w:val="ru-RU" w:eastAsia="ru-RU"/>
        </w:rPr>
        <w:t>Н</w:t>
      </w:r>
      <w:r w:rsidRPr="00B9604E">
        <w:rPr>
          <w:rFonts w:ascii="Times New Roman" w:eastAsia="Times New Roman" w:hAnsi="Times New Roman" w:cs="Times New Roman"/>
          <w:sz w:val="20"/>
          <w:szCs w:val="20"/>
          <w:vertAlign w:val="subscript"/>
          <w:lang w:eastAsia="ru-RU"/>
        </w:rPr>
        <w:t>n</w:t>
      </w:r>
      <w:r w:rsidRPr="00B9604E">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rPr>
      </w:pPr>
    </w:p>
    <w:p w:rsidR="00B9604E" w:rsidRPr="00B9604E" w:rsidRDefault="00B9604E" w:rsidP="00B9604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B9604E" w:rsidRPr="00B9604E" w:rsidTr="00B9604E">
        <w:tc>
          <w:tcPr>
            <w:tcW w:w="379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этой постоянной величине;</w:t>
            </w:r>
          </w:p>
        </w:tc>
        <w:tc>
          <w:tcPr>
            <w:tcW w:w="2019"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нулю;</w:t>
            </w:r>
          </w:p>
        </w:tc>
        <w:tc>
          <w:tcPr>
            <w:tcW w:w="180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В)единице</w:t>
            </w:r>
            <w:proofErr w:type="gramEnd"/>
            <w:r w:rsidRPr="00B9604E">
              <w:rPr>
                <w:rFonts w:ascii="Times New Roman" w:eastAsia="Times New Roman" w:hAnsi="Times New Roman" w:cs="Times New Roman"/>
                <w:sz w:val="20"/>
                <w:szCs w:val="20"/>
                <w:lang w:val="ru-RU" w:eastAsia="ru-RU"/>
              </w:rPr>
              <w:t>;</w:t>
            </w:r>
          </w:p>
        </w:tc>
        <w:tc>
          <w:tcPr>
            <w:tcW w:w="2231"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минус единице.</w:t>
            </w:r>
          </w:p>
        </w:tc>
      </w:tr>
    </w:tbl>
    <w:p w:rsidR="00B9604E" w:rsidRPr="00B9604E" w:rsidRDefault="00B9604E" w:rsidP="00B9604E">
      <w:pPr>
        <w:widowControl w:val="0"/>
        <w:spacing w:after="0" w:line="240" w:lineRule="auto"/>
        <w:rPr>
          <w:rFonts w:ascii="Times New Roman" w:eastAsia="Times New Roman" w:hAnsi="Times New Roman" w:cs="Times New Roman"/>
          <w:sz w:val="20"/>
          <w:szCs w:val="20"/>
          <w:lang w:val="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А) </w:t>
            </w:r>
            <w:r w:rsidRPr="00B9604E">
              <w:rPr>
                <w:rFonts w:ascii="Times New Roman" w:eastAsia="Times New Roman" w:hAnsi="Times New Roman" w:cs="Times New Roman"/>
                <w:position w:val="-10"/>
                <w:sz w:val="20"/>
                <w:szCs w:val="20"/>
                <w:lang w:eastAsia="ru-RU"/>
              </w:rPr>
              <w:object w:dxaOrig="1140" w:dyaOrig="320">
                <v:shape id="_x0000_i1068" type="#_x0000_t75" style="width:57pt;height:17pt" o:ole="" fillcolor="window">
                  <v:imagedata r:id="rId92" o:title=""/>
                </v:shape>
                <o:OLEObject Type="Embed" ProgID="Equation.3" ShapeID="_x0000_i1068" DrawAspect="Content" ObjectID="_1601206442" r:id="rId93"/>
              </w:object>
            </w:r>
            <w:r w:rsidRPr="00B9604E">
              <w:rPr>
                <w:rFonts w:ascii="Times New Roman" w:eastAsia="Times New Roman" w:hAnsi="Times New Roman" w:cs="Times New Roman"/>
                <w:sz w:val="20"/>
                <w:szCs w:val="20"/>
                <w:lang w:eastAsia="ru-RU"/>
              </w:rPr>
              <w:t>;</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Б)</w:t>
            </w:r>
            <w:r w:rsidRPr="00B9604E">
              <w:rPr>
                <w:rFonts w:ascii="Times New Roman" w:eastAsia="Times New Roman" w:hAnsi="Times New Roman" w:cs="Times New Roman"/>
                <w:position w:val="-10"/>
                <w:sz w:val="20"/>
                <w:szCs w:val="20"/>
                <w:lang w:eastAsia="ru-RU"/>
              </w:rPr>
              <w:object w:dxaOrig="1260" w:dyaOrig="320">
                <v:shape id="_x0000_i1069" type="#_x0000_t75" style="width:62.5pt;height:17pt" o:ole="" fillcolor="window">
                  <v:imagedata r:id="rId94" o:title=""/>
                </v:shape>
                <o:OLEObject Type="Embed" ProgID="Equation.3" ShapeID="_x0000_i1069" DrawAspect="Content" ObjectID="_1601206443" r:id="rId95"/>
              </w:object>
            </w:r>
            <w:r w:rsidRPr="00B9604E">
              <w:rPr>
                <w:rFonts w:ascii="Times New Roman" w:eastAsia="Times New Roman" w:hAnsi="Times New Roman" w:cs="Times New Roman"/>
                <w:sz w:val="20"/>
                <w:szCs w:val="20"/>
                <w:lang w:eastAsia="ru-RU"/>
              </w:rPr>
              <w:t>;</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0"/>
                <w:sz w:val="20"/>
                <w:szCs w:val="20"/>
                <w:lang w:eastAsia="ru-RU"/>
              </w:rPr>
              <w:object w:dxaOrig="1740" w:dyaOrig="320">
                <v:shape id="_x0000_i1070" type="#_x0000_t75" style="width:87pt;height:17pt" o:ole="" fillcolor="window">
                  <v:imagedata r:id="rId96" o:title=""/>
                </v:shape>
                <o:OLEObject Type="Embed" ProgID="Equation.3" ShapeID="_x0000_i1070" DrawAspect="Content" ObjectID="_1601206444" r:id="rId97"/>
              </w:object>
            </w:r>
            <w:r w:rsidRPr="00B9604E">
              <w:rPr>
                <w:rFonts w:ascii="Times New Roman" w:eastAsia="Times New Roman" w:hAnsi="Times New Roman" w:cs="Times New Roman"/>
                <w:sz w:val="20"/>
                <w:szCs w:val="20"/>
                <w:lang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0"/>
                <w:sz w:val="20"/>
                <w:szCs w:val="20"/>
                <w:lang w:eastAsia="ru-RU"/>
              </w:rPr>
              <w:object w:dxaOrig="1140" w:dyaOrig="320">
                <v:shape id="_x0000_i1071" type="#_x0000_t75" style="width:57pt;height:17pt" o:ole="" fillcolor="window">
                  <v:imagedata r:id="rId98" o:title=""/>
                </v:shape>
                <o:OLEObject Type="Embed" ProgID="Equation.3" ShapeID="_x0000_i1071" DrawAspect="Content" ObjectID="_1601206445" r:id="rId99"/>
              </w:object>
            </w:r>
            <w:r w:rsidRPr="00B9604E">
              <w:rPr>
                <w:rFonts w:ascii="Times New Roman" w:eastAsia="Times New Roman" w:hAnsi="Times New Roman" w:cs="Times New Roman"/>
                <w:sz w:val="20"/>
                <w:szCs w:val="20"/>
                <w:lang w:eastAsia="ru-RU"/>
              </w:rPr>
              <w:t>.</w:t>
            </w:r>
            <w:proofErr w:type="gramEnd"/>
          </w:p>
        </w:tc>
      </w:tr>
    </w:tbl>
    <w:p w:rsidR="00B9604E" w:rsidRPr="00B9604E" w:rsidRDefault="00B9604E" w:rsidP="00B9604E">
      <w:pPr>
        <w:widowControl w:val="0"/>
        <w:spacing w:after="0" w:line="240" w:lineRule="auto"/>
        <w:rPr>
          <w:rFonts w:ascii="Times New Roman" w:eastAsia="Times New Roman" w:hAnsi="Times New Roman" w:cs="Times New Roman"/>
          <w:sz w:val="20"/>
          <w:szCs w:val="20"/>
          <w:lang w:val="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B9604E" w:rsidRPr="00B9604E" w:rsidTr="00B9604E">
        <w:tc>
          <w:tcPr>
            <w:tcW w:w="2463" w:type="dxa"/>
          </w:tcPr>
          <w:p w:rsidR="00B9604E" w:rsidRPr="00B9604E" w:rsidRDefault="00B9604E" w:rsidP="00B9604E">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А) </w:t>
            </w:r>
            <w:r w:rsidRPr="00B9604E">
              <w:rPr>
                <w:rFonts w:ascii="Times New Roman" w:eastAsia="Times New Roman" w:hAnsi="Times New Roman" w:cs="Times New Roman"/>
                <w:position w:val="-24"/>
                <w:sz w:val="20"/>
                <w:szCs w:val="20"/>
                <w:lang w:eastAsia="ru-RU"/>
              </w:rPr>
              <w:object w:dxaOrig="1320" w:dyaOrig="660">
                <v:shape id="_x0000_i1072" type="#_x0000_t75" style="width:66.5pt;height:32.5pt" o:ole="" fillcolor="window">
                  <v:imagedata r:id="rId100" o:title=""/>
                </v:shape>
                <o:OLEObject Type="Embed" ProgID="Equation.3" ShapeID="_x0000_i1072" DrawAspect="Content" ObjectID="_1601206446" r:id="rId101"/>
              </w:object>
            </w:r>
            <w:r w:rsidRPr="00B9604E">
              <w:rPr>
                <w:rFonts w:ascii="Times New Roman" w:eastAsia="Times New Roman" w:hAnsi="Times New Roman" w:cs="Times New Roman"/>
                <w:sz w:val="20"/>
                <w:szCs w:val="20"/>
                <w:lang w:eastAsia="ru-RU"/>
              </w:rPr>
              <w:t>;</w:t>
            </w:r>
          </w:p>
        </w:tc>
        <w:tc>
          <w:tcPr>
            <w:tcW w:w="2181"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Б) </w:t>
            </w:r>
            <w:r w:rsidRPr="00B9604E">
              <w:rPr>
                <w:rFonts w:ascii="Times New Roman" w:eastAsia="Times New Roman" w:hAnsi="Times New Roman" w:cs="Times New Roman"/>
                <w:position w:val="-24"/>
                <w:sz w:val="20"/>
                <w:szCs w:val="20"/>
                <w:lang w:eastAsia="ru-RU"/>
              </w:rPr>
              <w:object w:dxaOrig="1359" w:dyaOrig="660">
                <v:shape id="_x0000_i1073" type="#_x0000_t75" style="width:68pt;height:32.5pt" o:ole="" fillcolor="window">
                  <v:imagedata r:id="rId102" o:title=""/>
                </v:shape>
                <o:OLEObject Type="Embed" ProgID="Equation.3" ShapeID="_x0000_i1073" DrawAspect="Content" ObjectID="_1601206447" r:id="rId103"/>
              </w:object>
            </w:r>
            <w:r w:rsidRPr="00B9604E">
              <w:rPr>
                <w:rFonts w:ascii="Times New Roman" w:eastAsia="Times New Roman" w:hAnsi="Times New Roman" w:cs="Times New Roman"/>
                <w:sz w:val="20"/>
                <w:szCs w:val="20"/>
                <w:lang w:eastAsia="ru-RU"/>
              </w:rPr>
              <w:t>;</w:t>
            </w:r>
          </w:p>
        </w:tc>
        <w:tc>
          <w:tcPr>
            <w:tcW w:w="2745"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1260" w:dyaOrig="660">
                <v:shape id="_x0000_i1074" type="#_x0000_t75" style="width:62.5pt;height:32.5pt" o:ole="" fillcolor="window">
                  <v:imagedata r:id="rId104" o:title=""/>
                </v:shape>
                <o:OLEObject Type="Embed" ProgID="Equation.3" ShapeID="_x0000_i1074" DrawAspect="Content" ObjectID="_1601206448" r:id="rId105"/>
              </w:object>
            </w:r>
            <w:r w:rsidRPr="00B9604E">
              <w:rPr>
                <w:rFonts w:ascii="Times New Roman" w:eastAsia="Times New Roman" w:hAnsi="Times New Roman" w:cs="Times New Roman"/>
                <w:sz w:val="20"/>
                <w:szCs w:val="20"/>
                <w:lang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1240" w:dyaOrig="660">
                <v:shape id="_x0000_i1075" type="#_x0000_t75" style="width:62.5pt;height:32.5pt" o:ole="" fillcolor="window">
                  <v:imagedata r:id="rId106" o:title=""/>
                </v:shape>
                <o:OLEObject Type="Embed" ProgID="Equation.3" ShapeID="_x0000_i1075" DrawAspect="Content" ObjectID="_1601206449" r:id="rId107"/>
              </w:object>
            </w:r>
            <w:r w:rsidRPr="00B9604E">
              <w:rPr>
                <w:rFonts w:ascii="Times New Roman" w:eastAsia="Times New Roman" w:hAnsi="Times New Roman" w:cs="Times New Roman"/>
                <w:sz w:val="20"/>
                <w:szCs w:val="20"/>
                <w:lang w:eastAsia="ru-RU"/>
              </w:rPr>
              <w:t>.</w:t>
            </w:r>
            <w:proofErr w:type="gramEnd"/>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B9604E" w:rsidRPr="00B9604E" w:rsidTr="00B9604E">
        <w:tc>
          <w:tcPr>
            <w:tcW w:w="2802"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4"/>
                <w:sz w:val="20"/>
                <w:szCs w:val="20"/>
                <w:lang w:val="ru-RU" w:eastAsia="ru-RU"/>
              </w:rPr>
              <w:object w:dxaOrig="2079" w:dyaOrig="780">
                <v:shape id="_x0000_i1076" type="#_x0000_t75" style="width:105pt;height:39pt" o:ole="" fillcolor="window">
                  <v:imagedata r:id="rId108" o:title=""/>
                </v:shape>
                <o:OLEObject Type="Embed" ProgID="Equation.3" ShapeID="_x0000_i1076" DrawAspect="Content" ObjectID="_1601206450" r:id="rId109"/>
              </w:object>
            </w:r>
            <w:r w:rsidRPr="00B9604E">
              <w:rPr>
                <w:rFonts w:ascii="Times New Roman" w:eastAsia="Times New Roman" w:hAnsi="Times New Roman" w:cs="Times New Roman"/>
                <w:sz w:val="20"/>
                <w:szCs w:val="20"/>
                <w:lang w:val="ru-RU" w:eastAsia="ru-RU"/>
              </w:rPr>
              <w:t>;</w:t>
            </w:r>
            <w:proofErr w:type="gramEnd"/>
          </w:p>
        </w:tc>
        <w:tc>
          <w:tcPr>
            <w:tcW w:w="198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r w:rsidRPr="00B9604E">
              <w:rPr>
                <w:rFonts w:ascii="Times New Roman" w:eastAsia="Times New Roman" w:hAnsi="Times New Roman" w:cs="Times New Roman"/>
                <w:position w:val="-34"/>
                <w:sz w:val="20"/>
                <w:szCs w:val="20"/>
                <w:lang w:val="ru-RU" w:eastAsia="ru-RU"/>
              </w:rPr>
              <w:object w:dxaOrig="1480" w:dyaOrig="780">
                <v:shape id="_x0000_i1077" type="#_x0000_t75" style="width:74pt;height:38.5pt" o:ole="" fillcolor="window">
                  <v:imagedata r:id="rId110" o:title=""/>
                </v:shape>
                <o:OLEObject Type="Embed" ProgID="Equation.3" ShapeID="_x0000_i1077" DrawAspect="Content" ObjectID="_1601206451" r:id="rId111"/>
              </w:object>
            </w:r>
            <w:r w:rsidRPr="00B9604E">
              <w:rPr>
                <w:rFonts w:ascii="Times New Roman" w:eastAsia="Times New Roman" w:hAnsi="Times New Roman" w:cs="Times New Roman"/>
                <w:sz w:val="20"/>
                <w:szCs w:val="20"/>
                <w:lang w:val="ru-RU" w:eastAsia="ru-RU"/>
              </w:rPr>
              <w:t>;</w:t>
            </w:r>
          </w:p>
        </w:tc>
        <w:tc>
          <w:tcPr>
            <w:tcW w:w="2410"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r w:rsidRPr="00B9604E">
              <w:rPr>
                <w:rFonts w:ascii="Times New Roman" w:eastAsia="Times New Roman" w:hAnsi="Times New Roman" w:cs="Times New Roman"/>
                <w:position w:val="-34"/>
                <w:sz w:val="20"/>
                <w:szCs w:val="20"/>
                <w:lang w:val="ru-RU" w:eastAsia="ru-RU"/>
              </w:rPr>
              <w:object w:dxaOrig="1840" w:dyaOrig="780">
                <v:shape id="_x0000_i1078" type="#_x0000_t75" style="width:92.5pt;height:39pt" o:ole="" fillcolor="window">
                  <v:imagedata r:id="rId112" o:title=""/>
                </v:shape>
                <o:OLEObject Type="Embed" ProgID="Equation.3" ShapeID="_x0000_i1078" DrawAspect="Content" ObjectID="_1601206452" r:id="rId113"/>
              </w:object>
            </w:r>
            <w:r w:rsidRPr="00B9604E">
              <w:rPr>
                <w:rFonts w:ascii="Times New Roman" w:eastAsia="Times New Roman" w:hAnsi="Times New Roman" w:cs="Times New Roman"/>
                <w:sz w:val="20"/>
                <w:szCs w:val="20"/>
                <w:lang w:val="ru-RU" w:eastAsia="ru-RU"/>
              </w:rPr>
              <w:t>;</w:t>
            </w:r>
          </w:p>
        </w:tc>
        <w:tc>
          <w:tcPr>
            <w:tcW w:w="2656"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r w:rsidRPr="00B9604E">
              <w:rPr>
                <w:rFonts w:ascii="Times New Roman" w:eastAsia="Times New Roman" w:hAnsi="Times New Roman" w:cs="Times New Roman"/>
                <w:position w:val="-34"/>
                <w:sz w:val="20"/>
                <w:szCs w:val="20"/>
                <w:lang w:val="ru-RU" w:eastAsia="ru-RU"/>
              </w:rPr>
              <w:object w:dxaOrig="2220" w:dyaOrig="780">
                <v:shape id="_x0000_i1079" type="#_x0000_t75" style="width:111pt;height:39pt" o:ole="" fillcolor="window">
                  <v:imagedata r:id="rId114" o:title=""/>
                </v:shape>
                <o:OLEObject Type="Embed" ProgID="Equation.3" ShapeID="_x0000_i1079" DrawAspect="Content" ObjectID="_1601206453" r:id="rId115"/>
              </w:objec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9. Вероятность заданного отклонения нормально распределенной СВ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А)</w:t>
            </w:r>
            <w:r w:rsidRPr="00B9604E">
              <w:rPr>
                <w:rFonts w:ascii="Times New Roman" w:eastAsia="Times New Roman" w:hAnsi="Times New Roman" w:cs="Times New Roman"/>
                <w:position w:val="-28"/>
                <w:sz w:val="20"/>
                <w:szCs w:val="20"/>
                <w:lang w:eastAsia="ru-RU"/>
              </w:rPr>
              <w:object w:dxaOrig="2560" w:dyaOrig="680">
                <v:shape id="_x0000_i1080" type="#_x0000_t75" style="width:127pt;height:33.5pt" o:ole="" fillcolor="window">
                  <v:imagedata r:id="rId116" o:title=""/>
                </v:shape>
                <o:OLEObject Type="Embed" ProgID="Equation.3" ShapeID="_x0000_i1080" DrawAspect="Content" ObjectID="_1601206454" r:id="rId117"/>
              </w:object>
            </w:r>
          </w:p>
        </w:tc>
        <w:tc>
          <w:tcPr>
            <w:tcW w:w="4927"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В) </w:t>
            </w:r>
            <w:r w:rsidRPr="00B9604E">
              <w:rPr>
                <w:rFonts w:ascii="Times New Roman" w:eastAsia="Times New Roman" w:hAnsi="Times New Roman" w:cs="Times New Roman"/>
                <w:position w:val="-28"/>
                <w:sz w:val="20"/>
                <w:szCs w:val="20"/>
                <w:lang w:eastAsia="ru-RU"/>
              </w:rPr>
              <w:object w:dxaOrig="2680" w:dyaOrig="680">
                <v:shape id="_x0000_i1081" type="#_x0000_t75" style="width:134.5pt;height:33.5pt" o:ole="" fillcolor="window">
                  <v:imagedata r:id="rId118" o:title=""/>
                </v:shape>
                <o:OLEObject Type="Embed" ProgID="Equation.3" ShapeID="_x0000_i1081" DrawAspect="Content" ObjectID="_1601206455" r:id="rId119"/>
              </w:object>
            </w:r>
          </w:p>
        </w:tc>
      </w:tr>
      <w:tr w:rsidR="00B9604E" w:rsidRPr="00B9604E" w:rsidTr="00B9604E">
        <w:tc>
          <w:tcPr>
            <w:tcW w:w="4927"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Б) </w:t>
            </w:r>
            <w:r w:rsidRPr="00B9604E">
              <w:rPr>
                <w:rFonts w:ascii="Times New Roman" w:eastAsia="Times New Roman" w:hAnsi="Times New Roman" w:cs="Times New Roman"/>
                <w:position w:val="-28"/>
                <w:sz w:val="20"/>
                <w:szCs w:val="20"/>
                <w:lang w:eastAsia="ru-RU"/>
              </w:rPr>
              <w:object w:dxaOrig="2560" w:dyaOrig="680">
                <v:shape id="_x0000_i1082" type="#_x0000_t75" style="width:127pt;height:33.5pt" o:ole="" fillcolor="window">
                  <v:imagedata r:id="rId120" o:title=""/>
                </v:shape>
                <o:OLEObject Type="Embed" ProgID="Equation.3" ShapeID="_x0000_i1082" DrawAspect="Content" ObjectID="_1601206456" r:id="rId121"/>
              </w:object>
            </w:r>
          </w:p>
        </w:tc>
        <w:tc>
          <w:tcPr>
            <w:tcW w:w="4927"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Г) </w:t>
            </w:r>
            <w:r w:rsidRPr="00B9604E">
              <w:rPr>
                <w:rFonts w:ascii="Times New Roman" w:eastAsia="Times New Roman" w:hAnsi="Times New Roman" w:cs="Times New Roman"/>
                <w:position w:val="-32"/>
                <w:sz w:val="20"/>
                <w:szCs w:val="20"/>
                <w:lang w:eastAsia="ru-RU"/>
              </w:rPr>
              <w:object w:dxaOrig="2640" w:dyaOrig="760">
                <v:shape id="_x0000_i1083" type="#_x0000_t75" style="width:132pt;height:38.5pt" o:ole="" fillcolor="window">
                  <v:imagedata r:id="rId122" o:title=""/>
                </v:shape>
                <o:OLEObject Type="Embed" ProgID="Equation.3" ShapeID="_x0000_i1083" DrawAspect="Content" ObjectID="_1601206457" r:id="rId123"/>
              </w:object>
            </w:r>
          </w:p>
        </w:tc>
      </w:tr>
    </w:tbl>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10. Задача: для соревнований из группы выбрано 4 девушки и 3 юноши. Требуется составить волейбольную команду из 5 </w:t>
      </w:r>
      <w:proofErr w:type="gramStart"/>
      <w:r w:rsidRPr="00B9604E">
        <w:rPr>
          <w:rFonts w:ascii="Times New Roman" w:eastAsia="Times New Roman" w:hAnsi="Times New Roman" w:cs="Times New Roman"/>
          <w:sz w:val="20"/>
          <w:szCs w:val="20"/>
          <w:lang w:val="ru-RU" w:eastAsia="ru-RU"/>
        </w:rPr>
        <w:t>человек..</w:t>
      </w:r>
      <w:proofErr w:type="gramEnd"/>
      <w:r w:rsidRPr="00B9604E">
        <w:rPr>
          <w:rFonts w:ascii="Times New Roman" w:eastAsia="Times New Roman" w:hAnsi="Times New Roman" w:cs="Times New Roman"/>
          <w:sz w:val="20"/>
          <w:szCs w:val="20"/>
          <w:lang w:val="ru-RU" w:eastAsia="ru-RU"/>
        </w:rPr>
        <w:t xml:space="preserve"> Какому закону распределения подчиняется количество </w:t>
      </w:r>
      <w:proofErr w:type="gramStart"/>
      <w:r w:rsidRPr="00B9604E">
        <w:rPr>
          <w:rFonts w:ascii="Times New Roman" w:eastAsia="Times New Roman" w:hAnsi="Times New Roman" w:cs="Times New Roman"/>
          <w:sz w:val="20"/>
          <w:szCs w:val="20"/>
          <w:lang w:val="ru-RU" w:eastAsia="ru-RU"/>
        </w:rPr>
        <w:t>юношей</w:t>
      </w:r>
      <w:proofErr w:type="gramEnd"/>
      <w:r w:rsidRPr="00B9604E">
        <w:rPr>
          <w:rFonts w:ascii="Times New Roman" w:eastAsia="Times New Roman" w:hAnsi="Times New Roman" w:cs="Times New Roman"/>
          <w:sz w:val="20"/>
          <w:szCs w:val="20"/>
          <w:lang w:val="ru-RU" w:eastAsia="ru-RU"/>
        </w:rPr>
        <w:t xml:space="preserve"> отобранных в команду?</w:t>
      </w:r>
    </w:p>
    <w:tbl>
      <w:tblPr>
        <w:tblW w:w="0" w:type="auto"/>
        <w:tblLayout w:type="fixed"/>
        <w:tblLook w:val="0000" w:firstRow="0" w:lastRow="0" w:firstColumn="0" w:lastColumn="0" w:noHBand="0" w:noVBand="0"/>
      </w:tblPr>
      <w:tblGrid>
        <w:gridCol w:w="5070"/>
        <w:gridCol w:w="4784"/>
      </w:tblGrid>
      <w:tr w:rsidR="00B9604E" w:rsidRPr="00B9604E" w:rsidTr="00B9604E">
        <w:tc>
          <w:tcPr>
            <w:tcW w:w="5070"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биномиальному;</w:t>
            </w:r>
          </w:p>
        </w:tc>
        <w:tc>
          <w:tcPr>
            <w:tcW w:w="478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равномерному;</w:t>
            </w:r>
          </w:p>
        </w:tc>
      </w:tr>
      <w:tr w:rsidR="00B9604E" w:rsidRPr="00B9604E" w:rsidTr="00B9604E">
        <w:tc>
          <w:tcPr>
            <w:tcW w:w="5070"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закону распределения Пуассона.</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11. Если значение коэффициента эксцесса</w:t>
      </w:r>
      <w:r w:rsidRPr="00B9604E">
        <w:rPr>
          <w:rFonts w:ascii="Times New Roman" w:eastAsia="Times New Roman" w:hAnsi="Times New Roman" w:cs="Times New Roman"/>
          <w:position w:val="-6"/>
          <w:sz w:val="20"/>
          <w:szCs w:val="20"/>
          <w:lang w:eastAsia="ru-RU"/>
        </w:rPr>
        <w:object w:dxaOrig="720" w:dyaOrig="279">
          <v:shape id="_x0000_i1084" type="#_x0000_t75" style="width:36.5pt;height:13pt" o:ole="" fillcolor="window">
            <v:imagedata r:id="rId124" o:title=""/>
          </v:shape>
          <o:OLEObject Type="Embed" ProgID="Equation.3" ShapeID="_x0000_i1084" DrawAspect="Content" ObjectID="_1601206458" r:id="rId125"/>
        </w:object>
      </w:r>
      <w:r w:rsidRPr="00B9604E">
        <w:rPr>
          <w:rFonts w:ascii="Times New Roman" w:eastAsia="Times New Roman" w:hAnsi="Times New Roman" w:cs="Times New Roman"/>
          <w:sz w:val="20"/>
          <w:szCs w:val="20"/>
          <w:lang w:val="ru-RU" w:eastAsia="ru-RU"/>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B9604E" w:rsidRPr="00B9604E" w:rsidTr="00B9604E">
        <w:tc>
          <w:tcPr>
            <w:tcW w:w="4786"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А)островершинный</w:t>
            </w:r>
            <w:proofErr w:type="gramEnd"/>
            <w:r w:rsidRPr="00B9604E">
              <w:rPr>
                <w:rFonts w:ascii="Times New Roman" w:eastAsia="Times New Roman" w:hAnsi="Times New Roman" w:cs="Times New Roman"/>
                <w:sz w:val="20"/>
                <w:szCs w:val="20"/>
                <w:lang w:val="ru-RU" w:eastAsia="ru-RU"/>
              </w:rPr>
              <w:t>;</w:t>
            </w:r>
          </w:p>
        </w:tc>
        <w:tc>
          <w:tcPr>
            <w:tcW w:w="506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скошен вправо;</w:t>
            </w:r>
          </w:p>
        </w:tc>
      </w:tr>
      <w:tr w:rsidR="00B9604E" w:rsidRPr="00B9604E" w:rsidTr="00B9604E">
        <w:tc>
          <w:tcPr>
            <w:tcW w:w="4786"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плосковершинный;</w:t>
            </w:r>
          </w:p>
        </w:tc>
        <w:tc>
          <w:tcPr>
            <w:tcW w:w="506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скошен влево.</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12. Если все варианты ряда </w:t>
      </w:r>
      <w:proofErr w:type="gramStart"/>
      <w:r w:rsidRPr="00B9604E">
        <w:rPr>
          <w:rFonts w:ascii="Times New Roman" w:eastAsia="Times New Roman" w:hAnsi="Times New Roman" w:cs="Times New Roman"/>
          <w:sz w:val="20"/>
          <w:szCs w:val="20"/>
          <w:lang w:val="ru-RU" w:eastAsia="ru-RU"/>
        </w:rPr>
        <w:t>уменьшить  в</w:t>
      </w:r>
      <w:proofErr w:type="gramEnd"/>
      <w:r w:rsidRPr="00B9604E">
        <w:rPr>
          <w:rFonts w:ascii="Times New Roman" w:eastAsia="Times New Roman" w:hAnsi="Times New Roman" w:cs="Times New Roman"/>
          <w:sz w:val="20"/>
          <w:szCs w:val="20"/>
          <w:lang w:val="ru-RU" w:eastAsia="ru-RU"/>
        </w:rPr>
        <w:t xml:space="preserve"> одно и то же число раз </w:t>
      </w:r>
      <w:r w:rsidRPr="00B9604E">
        <w:rPr>
          <w:rFonts w:ascii="Times New Roman" w:eastAsia="Times New Roman" w:hAnsi="Times New Roman" w:cs="Times New Roman"/>
          <w:i/>
          <w:sz w:val="20"/>
          <w:szCs w:val="20"/>
          <w:lang w:eastAsia="ru-RU"/>
        </w:rPr>
        <w:t>k</w:t>
      </w:r>
      <w:r w:rsidRPr="00B9604E">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не измениться;</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уменьшиться в </w:t>
            </w:r>
            <w:r w:rsidRPr="00B9604E">
              <w:rPr>
                <w:rFonts w:ascii="Times New Roman" w:eastAsia="Times New Roman" w:hAnsi="Times New Roman" w:cs="Times New Roman"/>
                <w:position w:val="-6"/>
                <w:sz w:val="20"/>
                <w:szCs w:val="20"/>
                <w:lang w:val="ru-RU" w:eastAsia="ru-RU"/>
              </w:rPr>
              <w:object w:dxaOrig="300" w:dyaOrig="320">
                <v:shape id="_x0000_i1085" type="#_x0000_t75" style="width:15pt;height:17pt" o:ole="" fillcolor="window">
                  <v:imagedata r:id="rId50" o:title=""/>
                </v:shape>
                <o:OLEObject Type="Embed" ProgID="Equation.3" ShapeID="_x0000_i1085" DrawAspect="Content" ObjectID="_1601206459" r:id="rId126"/>
              </w:object>
            </w:r>
            <w:r w:rsidRPr="00B9604E">
              <w:rPr>
                <w:rFonts w:ascii="Times New Roman" w:eastAsia="Times New Roman" w:hAnsi="Times New Roman" w:cs="Times New Roman"/>
                <w:sz w:val="20"/>
                <w:szCs w:val="20"/>
                <w:lang w:val="ru-RU" w:eastAsia="ru-RU"/>
              </w:rPr>
              <w:t>раз;</w:t>
            </w:r>
          </w:p>
        </w:tc>
      </w:tr>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Б)уменьшиться</w:t>
            </w:r>
            <w:proofErr w:type="gramEnd"/>
            <w:r w:rsidRPr="00B9604E">
              <w:rPr>
                <w:rFonts w:ascii="Times New Roman" w:eastAsia="Times New Roman" w:hAnsi="Times New Roman" w:cs="Times New Roman"/>
                <w:sz w:val="20"/>
                <w:szCs w:val="20"/>
                <w:lang w:val="ru-RU" w:eastAsia="ru-RU"/>
              </w:rPr>
              <w:t xml:space="preserve"> на величину </w:t>
            </w:r>
            <w:r w:rsidRPr="00B9604E">
              <w:rPr>
                <w:rFonts w:ascii="Times New Roman" w:eastAsia="Times New Roman" w:hAnsi="Times New Roman" w:cs="Times New Roman"/>
                <w:i/>
                <w:sz w:val="20"/>
                <w:szCs w:val="20"/>
                <w:lang w:eastAsia="ru-RU"/>
              </w:rPr>
              <w:t>k</w:t>
            </w:r>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увеличиться в </w:t>
            </w:r>
            <w:r w:rsidRPr="00B9604E">
              <w:rPr>
                <w:rFonts w:ascii="Times New Roman" w:eastAsia="Times New Roman" w:hAnsi="Times New Roman" w:cs="Times New Roman"/>
                <w:i/>
                <w:sz w:val="20"/>
                <w:szCs w:val="20"/>
                <w:lang w:eastAsia="ru-RU"/>
              </w:rPr>
              <w:t>k</w:t>
            </w:r>
            <w:r w:rsidRPr="00B9604E">
              <w:rPr>
                <w:rFonts w:ascii="Times New Roman" w:eastAsia="Times New Roman" w:hAnsi="Times New Roman" w:cs="Times New Roman"/>
                <w:i/>
                <w:sz w:val="20"/>
                <w:szCs w:val="20"/>
                <w:lang w:val="ru-RU" w:eastAsia="ru-RU"/>
              </w:rPr>
              <w:t xml:space="preserve"> </w:t>
            </w:r>
            <w:r w:rsidRPr="00B9604E">
              <w:rPr>
                <w:rFonts w:ascii="Times New Roman" w:eastAsia="Times New Roman" w:hAnsi="Times New Roman" w:cs="Times New Roman"/>
                <w:sz w:val="20"/>
                <w:szCs w:val="20"/>
                <w:lang w:val="ru-RU" w:eastAsia="ru-RU"/>
              </w:rPr>
              <w:t>раз</w:t>
            </w:r>
            <w:r w:rsidRPr="00B9604E">
              <w:rPr>
                <w:rFonts w:ascii="Times New Roman" w:eastAsia="Times New Roman" w:hAnsi="Times New Roman" w:cs="Times New Roman"/>
                <w:i/>
                <w:sz w:val="20"/>
                <w:szCs w:val="20"/>
                <w:lang w:val="ru-RU" w:eastAsia="ru-RU"/>
              </w:rPr>
              <w:t>.</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B9604E" w:rsidRPr="00B9604E" w:rsidTr="00B9604E">
        <w:tc>
          <w:tcPr>
            <w:tcW w:w="251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w:t>
            </w:r>
            <w:r w:rsidRPr="00B9604E">
              <w:rPr>
                <w:rFonts w:ascii="Times New Roman" w:eastAsia="Times New Roman" w:hAnsi="Times New Roman" w:cs="Times New Roman"/>
                <w:position w:val="-60"/>
                <w:sz w:val="20"/>
                <w:szCs w:val="20"/>
                <w:lang w:val="ru-RU" w:eastAsia="ru-RU"/>
              </w:rPr>
              <w:object w:dxaOrig="1939" w:dyaOrig="1320">
                <v:shape id="_x0000_i1086" type="#_x0000_t75" style="width:96.5pt;height:66.5pt" o:ole="" fillcolor="window">
                  <v:imagedata r:id="rId127" o:title=""/>
                </v:shape>
                <o:OLEObject Type="Embed" ProgID="Equation.3" ShapeID="_x0000_i1086" DrawAspect="Content" ObjectID="_1601206460" r:id="rId128"/>
              </w:object>
            </w:r>
          </w:p>
        </w:tc>
        <w:tc>
          <w:tcPr>
            <w:tcW w:w="226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w:t>
            </w:r>
            <w:r w:rsidRPr="00B9604E">
              <w:rPr>
                <w:rFonts w:ascii="Times New Roman" w:eastAsia="Times New Roman" w:hAnsi="Times New Roman" w:cs="Times New Roman"/>
                <w:position w:val="-24"/>
                <w:sz w:val="20"/>
                <w:szCs w:val="20"/>
                <w:lang w:val="ru-RU" w:eastAsia="ru-RU"/>
              </w:rPr>
              <w:object w:dxaOrig="1740" w:dyaOrig="1020">
                <v:shape id="_x0000_i1087" type="#_x0000_t75" style="width:87pt;height:51.5pt" o:ole="" fillcolor="window">
                  <v:imagedata r:id="rId129" o:title=""/>
                </v:shape>
                <o:OLEObject Type="Embed" ProgID="Equation.3" ShapeID="_x0000_i1087" DrawAspect="Content" ObjectID="_1601206461" r:id="rId130"/>
              </w:object>
            </w:r>
          </w:p>
        </w:tc>
        <w:tc>
          <w:tcPr>
            <w:tcW w:w="260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w:t>
            </w:r>
            <w:r w:rsidRPr="00B9604E">
              <w:rPr>
                <w:rFonts w:ascii="Times New Roman" w:eastAsia="Times New Roman" w:hAnsi="Times New Roman" w:cs="Times New Roman"/>
                <w:position w:val="-60"/>
                <w:sz w:val="20"/>
                <w:szCs w:val="20"/>
                <w:lang w:val="ru-RU" w:eastAsia="ru-RU"/>
              </w:rPr>
              <w:object w:dxaOrig="2020" w:dyaOrig="1320">
                <v:shape id="_x0000_i1088" type="#_x0000_t75" style="width:100pt;height:66.5pt" o:ole="" fillcolor="window">
                  <v:imagedata r:id="rId131" o:title=""/>
                </v:shape>
                <o:OLEObject Type="Embed" ProgID="Equation.3" ShapeID="_x0000_i1088" DrawAspect="Content" ObjectID="_1601206462" r:id="rId132"/>
              </w:objec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w:t>
            </w:r>
            <w:r w:rsidRPr="00B9604E">
              <w:rPr>
                <w:rFonts w:ascii="Times New Roman" w:eastAsia="Times New Roman" w:hAnsi="Times New Roman" w:cs="Times New Roman"/>
                <w:position w:val="-24"/>
                <w:sz w:val="20"/>
                <w:szCs w:val="20"/>
                <w:lang w:val="ru-RU" w:eastAsia="ru-RU"/>
              </w:rPr>
              <w:object w:dxaOrig="1740" w:dyaOrig="1020">
                <v:shape id="_x0000_i1089" type="#_x0000_t75" style="width:87pt;height:51.5pt" o:ole="" fillcolor="window">
                  <v:imagedata r:id="rId133" o:title=""/>
                </v:shape>
                <o:OLEObject Type="Embed" ProgID="Equation.3" ShapeID="_x0000_i1089" DrawAspect="Content" ObjectID="_1601206463" r:id="rId134"/>
              </w:objec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proofErr w:type="gramStart"/>
      <w:r w:rsidRPr="00B9604E">
        <w:rPr>
          <w:rFonts w:ascii="Times New Roman" w:eastAsia="Times New Roman" w:hAnsi="Times New Roman" w:cs="Times New Roman"/>
          <w:i/>
          <w:sz w:val="20"/>
          <w:szCs w:val="20"/>
          <w:lang w:eastAsia="ru-RU"/>
        </w:rPr>
        <w:t>n</w:t>
      </w:r>
      <w:r w:rsidRPr="00B9604E">
        <w:rPr>
          <w:rFonts w:ascii="Times New Roman" w:eastAsia="Times New Roman" w:hAnsi="Times New Roman" w:cs="Times New Roman"/>
          <w:sz w:val="20"/>
          <w:szCs w:val="20"/>
          <w:lang w:val="ru-RU" w:eastAsia="ru-RU"/>
        </w:rPr>
        <w:t>&lt;</w:t>
      </w:r>
      <w:proofErr w:type="gramEnd"/>
      <w:r w:rsidRPr="00B9604E">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4160" w:dyaOrig="720">
                <v:shape id="_x0000_i1090" type="#_x0000_t75" style="width:207.5pt;height:36.5pt" o:ole="" fillcolor="window">
                  <v:imagedata r:id="rId135" o:title=""/>
                </v:shape>
                <o:OLEObject Type="Embed" ProgID="Equation.3" ShapeID="_x0000_i1090" DrawAspect="Content" ObjectID="_1601206464" r:id="rId136"/>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2700" w:dyaOrig="720">
                <v:shape id="_x0000_i1091" type="#_x0000_t75" style="width:134.5pt;height:36.5pt" o:ole="" fillcolor="window">
                  <v:imagedata r:id="rId137" o:title=""/>
                </v:shape>
                <o:OLEObject Type="Embed" ProgID="Equation.3" ShapeID="_x0000_i1091" DrawAspect="Content" ObjectID="_1601206465" r:id="rId138"/>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tc>
      </w:tr>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4200" w:dyaOrig="720">
                <v:shape id="_x0000_i1092" type="#_x0000_t75" style="width:210.5pt;height:36.5pt" o:ole="" fillcolor="window">
                  <v:imagedata r:id="rId139" o:title=""/>
                </v:shape>
                <o:OLEObject Type="Embed" ProgID="Equation.3" ShapeID="_x0000_i1092" DrawAspect="Content" ObjectID="_1601206466" r:id="rId140"/>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2820" w:dyaOrig="720">
                <v:shape id="_x0000_i1093" type="#_x0000_t75" style="width:141pt;height:36.5pt" o:ole="" fillcolor="window">
                  <v:imagedata r:id="rId141" o:title=""/>
                </v:shape>
                <o:OLEObject Type="Embed" ProgID="Equation.3" ShapeID="_x0000_i1093" DrawAspect="Content" ObjectID="_1601206467" r:id="rId142"/>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15. Собственно - случайная выборка ориентирована на отбор элементов из генеральной совокупности в выборочную посредством:</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использования таблиц случайных чисел;</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жребия;</w:t>
            </w:r>
          </w:p>
        </w:tc>
      </w:tr>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отбора элементов из списков через определенный интервал;</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использования таблиц случайных чисел или жребия.</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16. Необходимый объем выборки для оценки генеральной средней при собственно-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620" w:dyaOrig="660">
                <v:shape id="_x0000_i1094" type="#_x0000_t75" style="width:32pt;height:32.5pt" o:ole="" fillcolor="window">
                  <v:imagedata r:id="rId70" o:title=""/>
                </v:shape>
                <o:OLEObject Type="Embed" ProgID="Equation.3" ShapeID="_x0000_i1094" DrawAspect="Content" ObjectID="_1601206468" r:id="rId143"/>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1120" w:dyaOrig="660">
                <v:shape id="_x0000_i1095" type="#_x0000_t75" style="width:55pt;height:32.5pt" o:ole="" fillcolor="window">
                  <v:imagedata r:id="rId72" o:title=""/>
                </v:shape>
                <o:OLEObject Type="Embed" ProgID="Equation.3" ShapeID="_x0000_i1095" DrawAspect="Content" ObjectID="_1601206469" r:id="rId144"/>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1260" w:dyaOrig="660">
                <v:shape id="_x0000_i1096" type="#_x0000_t75" style="width:62.5pt;height:32.5pt" o:ole="" fillcolor="window">
                  <v:imagedata r:id="rId74" o:title=""/>
                </v:shape>
                <o:OLEObject Type="Embed" ProgID="Equation.3" ShapeID="_x0000_i1096" DrawAspect="Content" ObjectID="_1601206470" r:id="rId145"/>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780" w:dyaOrig="720">
                <v:shape id="_x0000_i1097" type="#_x0000_t75" style="width:89pt;height:36.5pt" o:ole="" fillcolor="window">
                  <v:imagedata r:id="rId76" o:title=""/>
                </v:shape>
                <o:OLEObject Type="Embed" ProgID="Equation.3" ShapeID="_x0000_i1097" DrawAspect="Content" ObjectID="_1601206471" r:id="rId146"/>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17. Малой считается выборка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менее 20 единиц;</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менее 30 единиц;</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более 20 единиц;</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более 30 единиц;</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18. Какая из данных гипотез является непараметрической:</w:t>
      </w: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гипотеза о числовом значении доли;</w:t>
      </w: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гипотеза о равенстве двух генеральных средних;</w:t>
      </w: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гипотеза о равенстве двух генеральных дисперсий;</w:t>
      </w: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гипотеза о нормальном распределении генеральной совокупности.</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19. . Если конкурирующая гипотеза имеет </w:t>
      </w:r>
      <w:proofErr w:type="gramStart"/>
      <w:r w:rsidRPr="00B9604E">
        <w:rPr>
          <w:rFonts w:ascii="Times New Roman" w:eastAsia="Times New Roman" w:hAnsi="Times New Roman" w:cs="Times New Roman"/>
          <w:sz w:val="20"/>
          <w:szCs w:val="20"/>
          <w:lang w:val="ru-RU" w:eastAsia="ru-RU"/>
        </w:rPr>
        <w:t xml:space="preserve">вид </w:t>
      </w:r>
      <w:r w:rsidRPr="00B9604E">
        <w:rPr>
          <w:rFonts w:ascii="Times New Roman" w:eastAsia="Times New Roman" w:hAnsi="Times New Roman" w:cs="Times New Roman"/>
          <w:position w:val="-10"/>
          <w:sz w:val="20"/>
          <w:szCs w:val="20"/>
          <w:lang w:val="ru-RU" w:eastAsia="ru-RU"/>
        </w:rPr>
        <w:object w:dxaOrig="1260" w:dyaOrig="340">
          <v:shape id="_x0000_i1098" type="#_x0000_t75" style="width:62.5pt;height:17pt" o:ole="" fillcolor="window">
            <v:imagedata r:id="rId147" o:title=""/>
          </v:shape>
          <o:OLEObject Type="Embed" ProgID="Equation.3" ShapeID="_x0000_i1098" DrawAspect="Content" ObjectID="_1601206472" r:id="rId148"/>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B9604E" w:rsidRPr="00B9604E" w:rsidTr="00B9604E">
        <w:tc>
          <w:tcPr>
            <w:tcW w:w="2660"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правосторонняя;</w:t>
            </w:r>
          </w:p>
        </w:tc>
        <w:tc>
          <w:tcPr>
            <w:tcW w:w="2551"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левосторонняя;</w:t>
            </w:r>
          </w:p>
        </w:tc>
        <w:tc>
          <w:tcPr>
            <w:tcW w:w="2178"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двухсторонняя;</w:t>
            </w:r>
          </w:p>
        </w:tc>
        <w:tc>
          <w:tcPr>
            <w:tcW w:w="2463"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трехсторонняя.</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20. Критическая область – это:</w:t>
      </w:r>
    </w:p>
    <w:tbl>
      <w:tblPr>
        <w:tblW w:w="0" w:type="auto"/>
        <w:tblLayout w:type="fixed"/>
        <w:tblLook w:val="0000" w:firstRow="0" w:lastRow="0" w:firstColumn="0" w:lastColumn="0" w:noHBand="0" w:noVBand="0"/>
      </w:tblPr>
      <w:tblGrid>
        <w:gridCol w:w="4786"/>
        <w:gridCol w:w="5068"/>
      </w:tblGrid>
      <w:tr w:rsidR="00B9604E" w:rsidRPr="00B9604E" w:rsidTr="00B9604E">
        <w:tc>
          <w:tcPr>
            <w:tcW w:w="4786"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область допустимых значений критерия;</w:t>
            </w:r>
          </w:p>
        </w:tc>
        <w:tc>
          <w:tcPr>
            <w:tcW w:w="5068"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область принятия нулевой гипотезы;</w:t>
            </w:r>
          </w:p>
        </w:tc>
      </w:tr>
      <w:tr w:rsidR="00B9604E" w:rsidRPr="00B9604E" w:rsidTr="00B9604E">
        <w:tc>
          <w:tcPr>
            <w:tcW w:w="4786"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совокупность значений критерия, при которых нулевую гипотезу отвергают;</w:t>
            </w:r>
          </w:p>
        </w:tc>
        <w:tc>
          <w:tcPr>
            <w:tcW w:w="5068" w:type="dxa"/>
          </w:tcPr>
          <w:p w:rsidR="00B9604E" w:rsidRPr="00B9604E" w:rsidRDefault="00B9604E" w:rsidP="00B9604E">
            <w:pPr>
              <w:widowControl w:val="0"/>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совокупность значений критерия, при которых нулевую гипотезу нельзя отвергнуть.</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outlineLvl w:val="4"/>
        <w:rPr>
          <w:rFonts w:ascii="Times New Roman" w:eastAsia="Times New Roman" w:hAnsi="Times New Roman" w:cs="Times New Roman"/>
          <w:bCs/>
          <w:iCs/>
          <w:lang w:val="ru-RU" w:eastAsia="ru-RU"/>
        </w:rPr>
      </w:pPr>
      <w:r w:rsidRPr="00B9604E">
        <w:rPr>
          <w:rFonts w:ascii="Times New Roman" w:eastAsia="Times New Roman" w:hAnsi="Times New Roman" w:cs="Times New Roman"/>
          <w:bCs/>
          <w:iCs/>
          <w:lang w:val="ru-RU" w:eastAsia="ru-RU"/>
        </w:rPr>
        <w:t>Задача 1</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На факультете обучается 1000 студентов дневного отделения. По данным прошлых лет известно, что 60 % из них сдает сессии на «хорошо» и «отлично». Какова вероятность того, что 630 студентов сдадут будущую сессию на «хорошо» и «отлично»?</w:t>
      </w:r>
    </w:p>
    <w:p w:rsidR="00B9604E" w:rsidRPr="00B9604E" w:rsidRDefault="00B9604E" w:rsidP="00B9604E">
      <w:pPr>
        <w:widowControl w:val="0"/>
        <w:spacing w:after="0" w:line="240" w:lineRule="auto"/>
        <w:jc w:val="both"/>
        <w:outlineLvl w:val="4"/>
        <w:rPr>
          <w:rFonts w:ascii="Times New Roman" w:eastAsia="Times New Roman" w:hAnsi="Times New Roman" w:cs="Times New Roman"/>
          <w:b/>
          <w:bCs/>
          <w:i/>
          <w:iCs/>
          <w:lang w:val="ru-RU" w:eastAsia="ru-RU"/>
        </w:rPr>
      </w:pPr>
    </w:p>
    <w:p w:rsidR="00B9604E" w:rsidRPr="00B9604E" w:rsidRDefault="00B9604E" w:rsidP="00B9604E">
      <w:pPr>
        <w:widowControl w:val="0"/>
        <w:spacing w:after="0" w:line="240" w:lineRule="auto"/>
        <w:jc w:val="both"/>
        <w:outlineLvl w:val="4"/>
        <w:rPr>
          <w:rFonts w:ascii="Times New Roman" w:eastAsia="Times New Roman" w:hAnsi="Times New Roman" w:cs="Times New Roman"/>
          <w:bCs/>
          <w:iCs/>
          <w:lang w:val="ru-RU" w:eastAsia="ru-RU"/>
        </w:rPr>
      </w:pPr>
      <w:r w:rsidRPr="00B9604E">
        <w:rPr>
          <w:rFonts w:ascii="Times New Roman" w:eastAsia="Times New Roman" w:hAnsi="Times New Roman" w:cs="Times New Roman"/>
          <w:bCs/>
          <w:iCs/>
          <w:lang w:val="ru-RU" w:eastAsia="ru-RU"/>
        </w:rPr>
        <w:t>Задача 2</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w:t>
      </w:r>
      <w:proofErr w:type="gramStart"/>
      <w:r w:rsidRPr="00B9604E">
        <w:rPr>
          <w:rFonts w:ascii="Times New Roman" w:eastAsia="Times New Roman" w:hAnsi="Times New Roman" w:cs="Times New Roman"/>
          <w:lang w:val="ru-RU" w:eastAsia="ru-RU"/>
        </w:rPr>
        <w:t>20  месяцам</w:t>
      </w:r>
      <w:proofErr w:type="gramEnd"/>
      <w:r w:rsidRPr="00B9604E">
        <w:rPr>
          <w:rFonts w:ascii="Times New Roman" w:eastAsia="Times New Roman" w:hAnsi="Times New Roman" w:cs="Times New Roman"/>
          <w:lang w:val="ru-RU" w:eastAsia="ru-RU"/>
        </w:rPr>
        <w:t>.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B9604E">
        <w:rPr>
          <w:rFonts w:ascii="Times New Roman" w:eastAsia="Times New Roman" w:hAnsi="Times New Roman" w:cs="Times New Roman"/>
          <w:lang w:val="ru-RU" w:eastAsia="ru-RU"/>
        </w:rPr>
        <w:t>Ниворожкина</w:t>
      </w:r>
      <w:proofErr w:type="spellEnd"/>
      <w:r w:rsidRPr="00B9604E">
        <w:rPr>
          <w:rFonts w:ascii="Times New Roman" w:eastAsia="Times New Roman" w:hAnsi="Times New Roman" w:cs="Times New Roman"/>
          <w:lang w:val="ru-RU" w:eastAsia="ru-RU"/>
        </w:rPr>
        <w:t xml:space="preserve"> Л.И.</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Экзаменатор к.э.н., доц.                      _______________________ </w:t>
      </w:r>
      <w:proofErr w:type="spellStart"/>
      <w:r w:rsidRPr="00B9604E">
        <w:rPr>
          <w:rFonts w:ascii="Times New Roman" w:eastAsia="Times New Roman" w:hAnsi="Times New Roman" w:cs="Times New Roman"/>
          <w:lang w:val="ru-RU" w:eastAsia="ru-RU"/>
        </w:rPr>
        <w:t>Кракашова</w:t>
      </w:r>
      <w:proofErr w:type="spellEnd"/>
      <w:r w:rsidRPr="00B9604E">
        <w:rPr>
          <w:rFonts w:ascii="Times New Roman" w:eastAsia="Times New Roman" w:hAnsi="Times New Roman" w:cs="Times New Roman"/>
          <w:lang w:val="ru-RU" w:eastAsia="ru-RU"/>
        </w:rPr>
        <w:t xml:space="preserve"> О.А.</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»___________ 201___ г.</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Default="00B9604E"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Pr="00B9604E" w:rsidRDefault="00805B0D"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Министерство образования и науки Российской Федерации</w:t>
      </w:r>
    </w:p>
    <w:p w:rsidR="00B9604E" w:rsidRPr="00B9604E" w:rsidRDefault="00B9604E" w:rsidP="00B9604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Кафедра статистики, эконометрики и оценки рисков</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bCs/>
          <w:sz w:val="24"/>
          <w:szCs w:val="24"/>
          <w:lang w:val="ru-RU" w:eastAsia="ru-RU"/>
        </w:rPr>
        <w:t>БИЛЕТ № 3</w:t>
      </w:r>
      <w:r w:rsidRPr="00B9604E">
        <w:rPr>
          <w:rFonts w:ascii="Times New Roman" w:eastAsia="Times New Roman" w:hAnsi="Times New Roman" w:cs="Times New Roman"/>
          <w:sz w:val="24"/>
          <w:szCs w:val="24"/>
          <w:lang w:val="ru-RU" w:eastAsia="ru-RU"/>
        </w:rPr>
        <w:t> </w:t>
      </w: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p>
    <w:p w:rsidR="00B9604E" w:rsidRPr="00B9604E" w:rsidRDefault="00B9604E" w:rsidP="00B9604E">
      <w:pPr>
        <w:spacing w:after="0" w:line="360" w:lineRule="auto"/>
        <w:jc w:val="center"/>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sz w:val="24"/>
          <w:szCs w:val="24"/>
          <w:lang w:val="ru-RU" w:eastAsia="ru-RU"/>
        </w:rPr>
        <w:t>по дисциплине</w:t>
      </w:r>
      <w:r w:rsidRPr="00B9604E">
        <w:rPr>
          <w:rFonts w:ascii="Times New Roman" w:eastAsia="Times New Roman" w:hAnsi="Times New Roman" w:cs="Times New Roman"/>
          <w:b/>
          <w:sz w:val="24"/>
          <w:szCs w:val="24"/>
          <w:lang w:val="ru-RU" w:eastAsia="ru-RU"/>
        </w:rPr>
        <w:t xml:space="preserve"> </w:t>
      </w:r>
      <w:r w:rsidRPr="00B9604E">
        <w:rPr>
          <w:rFonts w:ascii="Times New Roman" w:eastAsia="Times New Roman" w:hAnsi="Times New Roman" w:cs="Times New Roman"/>
          <w:sz w:val="24"/>
          <w:szCs w:val="24"/>
          <w:lang w:val="ru-RU" w:eastAsia="ru-RU"/>
        </w:rPr>
        <w:t>Теория вероятностей и математическая статистика</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B9604E" w:rsidRPr="00B9604E" w:rsidTr="00B9604E">
        <w:tc>
          <w:tcPr>
            <w:tcW w:w="487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формулу сочетаний;</w:t>
            </w:r>
          </w:p>
        </w:tc>
        <w:tc>
          <w:tcPr>
            <w:tcW w:w="487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формулу размещений;</w:t>
            </w:r>
          </w:p>
        </w:tc>
      </w:tr>
      <w:tr w:rsidR="00B9604E" w:rsidRPr="00B9604E" w:rsidTr="00B9604E">
        <w:tc>
          <w:tcPr>
            <w:tcW w:w="487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формулу перестановок;</w:t>
            </w:r>
          </w:p>
        </w:tc>
        <w:tc>
          <w:tcPr>
            <w:tcW w:w="487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формулу перестановок с повторениями.</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2. Теорема умножения двух независимых событий гласит, что:</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вероятность произведения двух независимых событий А и В равна произведению вероятности одного из них на условную вероятность другого;</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вероятность произведения двух независимых событий А и В равна произведению вероятности одного из них на безусловную вероятность другого;</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вероятность произведения двух независимых событий А и В равна произведению их вероятностей;</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вероятность произведения двух независимых событий А и В равна частному от деления вероятности одного из них на условную вероятность другого;</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3. Совместные события могут быть определены как:</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несколько событий называются совместными, если в результате опыта наступление одного из них исключает появление других;</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несколько событий называются совместными, если в результате опыта наступление одного из них не исключает появление других;</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несколько событий называются совместными если в результате испытания хотя бы одно из них обязательно произойдет;</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несколько событий называются совместными, если в результате испытания.</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rPr>
          <w:rFonts w:ascii="Times New Roman" w:eastAsia="Times New Roman" w:hAnsi="Times New Roman" w:cs="Times New Roman"/>
          <w:sz w:val="20"/>
          <w:szCs w:val="20"/>
          <w:lang w:val="ru-RU"/>
        </w:rPr>
      </w:pPr>
      <w:r w:rsidRPr="00B9604E">
        <w:rPr>
          <w:rFonts w:ascii="Times New Roman" w:eastAsia="Times New Roman" w:hAnsi="Times New Roman" w:cs="Times New Roman"/>
          <w:sz w:val="20"/>
          <w:szCs w:val="20"/>
          <w:lang w:val="ru-RU"/>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условными; </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априорными;</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апостериорными;</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Г)безусловными</w:t>
            </w:r>
            <w:proofErr w:type="gramEnd"/>
            <w:r w:rsidRPr="00B9604E">
              <w:rPr>
                <w:rFonts w:ascii="Times New Roman" w:eastAsia="Times New Roman" w:hAnsi="Times New Roman" w:cs="Times New Roman"/>
                <w:sz w:val="20"/>
                <w:szCs w:val="20"/>
                <w:lang w:val="ru-RU" w:eastAsia="ru-RU"/>
              </w:rPr>
              <w:t>.</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numPr>
          <w:ilvl w:val="0"/>
          <w:numId w:val="26"/>
        </w:num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B9604E" w:rsidRPr="00B9604E" w:rsidTr="00B9604E">
        <w:tc>
          <w:tcPr>
            <w:tcW w:w="393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только графика распределения;</w:t>
            </w:r>
          </w:p>
        </w:tc>
        <w:tc>
          <w:tcPr>
            <w:tcW w:w="591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ряда распределения и графика распределения;</w:t>
            </w:r>
          </w:p>
        </w:tc>
      </w:tr>
      <w:tr w:rsidR="00B9604E" w:rsidRPr="00B9604E" w:rsidTr="00B9604E">
        <w:tc>
          <w:tcPr>
            <w:tcW w:w="393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только функции распределения;</w:t>
            </w:r>
          </w:p>
        </w:tc>
        <w:tc>
          <w:tcPr>
            <w:tcW w:w="591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графика, функции и ряда распределения. </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tabs>
                <w:tab w:val="left" w:pos="1134"/>
              </w:tabs>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А) </w:t>
            </w:r>
            <w:r w:rsidRPr="00B9604E">
              <w:rPr>
                <w:rFonts w:ascii="Times New Roman" w:eastAsia="Times New Roman" w:hAnsi="Times New Roman" w:cs="Times New Roman"/>
                <w:position w:val="-10"/>
                <w:sz w:val="20"/>
                <w:szCs w:val="20"/>
                <w:lang w:eastAsia="ru-RU"/>
              </w:rPr>
              <w:object w:dxaOrig="1200" w:dyaOrig="320">
                <v:shape id="_x0000_i1099" type="#_x0000_t75" style="width:60pt;height:17pt" o:ole="" fillcolor="window">
                  <v:imagedata r:id="rId149" o:title=""/>
                </v:shape>
                <o:OLEObject Type="Embed" ProgID="Equation.3" ShapeID="_x0000_i1099" DrawAspect="Content" ObjectID="_1601206473" r:id="rId150"/>
              </w:object>
            </w:r>
            <w:r w:rsidRPr="00B9604E">
              <w:rPr>
                <w:rFonts w:ascii="Times New Roman" w:eastAsia="Times New Roman" w:hAnsi="Times New Roman" w:cs="Times New Roman"/>
                <w:sz w:val="20"/>
                <w:szCs w:val="20"/>
                <w:lang w:eastAsia="ru-RU"/>
              </w:rPr>
              <w:t>;</w: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Б)</w:t>
            </w:r>
            <w:r w:rsidRPr="00B9604E">
              <w:rPr>
                <w:rFonts w:ascii="Times New Roman" w:eastAsia="Times New Roman" w:hAnsi="Times New Roman" w:cs="Times New Roman"/>
                <w:position w:val="-10"/>
                <w:sz w:val="20"/>
                <w:szCs w:val="20"/>
                <w:lang w:eastAsia="ru-RU"/>
              </w:rPr>
              <w:object w:dxaOrig="1320" w:dyaOrig="320">
                <v:shape id="_x0000_i1100" type="#_x0000_t75" style="width:66.5pt;height:17pt" o:ole="" fillcolor="window">
                  <v:imagedata r:id="rId151" o:title=""/>
                </v:shape>
                <o:OLEObject Type="Embed" ProgID="Equation.3" ShapeID="_x0000_i1100" DrawAspect="Content" ObjectID="_1601206474" r:id="rId152"/>
              </w:object>
            </w:r>
            <w:r w:rsidRPr="00B9604E">
              <w:rPr>
                <w:rFonts w:ascii="Times New Roman" w:eastAsia="Times New Roman" w:hAnsi="Times New Roman" w:cs="Times New Roman"/>
                <w:sz w:val="20"/>
                <w:szCs w:val="20"/>
                <w:lang w:eastAsia="ru-RU"/>
              </w:rPr>
              <w:t>;</w: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0"/>
                <w:sz w:val="20"/>
                <w:szCs w:val="20"/>
                <w:lang w:eastAsia="ru-RU"/>
              </w:rPr>
              <w:object w:dxaOrig="1800" w:dyaOrig="320">
                <v:shape id="_x0000_i1101" type="#_x0000_t75" style="width:89.5pt;height:17pt" o:ole="" fillcolor="window">
                  <v:imagedata r:id="rId153" o:title=""/>
                </v:shape>
                <o:OLEObject Type="Embed" ProgID="Equation.3" ShapeID="_x0000_i1101" DrawAspect="Content" ObjectID="_1601206475" r:id="rId154"/>
              </w:object>
            </w:r>
            <w:r w:rsidRPr="00B9604E">
              <w:rPr>
                <w:rFonts w:ascii="Times New Roman" w:eastAsia="Times New Roman" w:hAnsi="Times New Roman" w:cs="Times New Roman"/>
                <w:sz w:val="20"/>
                <w:szCs w:val="20"/>
                <w:lang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0"/>
                <w:sz w:val="20"/>
                <w:szCs w:val="20"/>
                <w:lang w:eastAsia="ru-RU"/>
              </w:rPr>
              <w:object w:dxaOrig="1200" w:dyaOrig="320">
                <v:shape id="_x0000_i1102" type="#_x0000_t75" style="width:60pt;height:17pt" o:ole="" fillcolor="window">
                  <v:imagedata r:id="rId155" o:title=""/>
                </v:shape>
                <o:OLEObject Type="Embed" ProgID="Equation.3" ShapeID="_x0000_i1102" DrawAspect="Content" ObjectID="_1601206476" r:id="rId156"/>
              </w:object>
            </w:r>
            <w:r w:rsidRPr="00B9604E">
              <w:rPr>
                <w:rFonts w:ascii="Times New Roman" w:eastAsia="Times New Roman" w:hAnsi="Times New Roman" w:cs="Times New Roman"/>
                <w:sz w:val="20"/>
                <w:szCs w:val="20"/>
                <w:lang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7. Математическое ожидание СВ,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1380" w:dyaOrig="620">
                <v:shape id="_x0000_i1103" type="#_x0000_t75" style="width:69pt;height:32pt" o:ole="" fillcolor="window">
                  <v:imagedata r:id="rId157" o:title=""/>
                </v:shape>
                <o:OLEObject Type="Embed" ProgID="Equation.3" ShapeID="_x0000_i1103" DrawAspect="Content" ObjectID="_1601206477" r:id="rId158"/>
              </w:object>
            </w:r>
            <w:r w:rsidRPr="00B9604E">
              <w:rPr>
                <w:rFonts w:ascii="Times New Roman" w:eastAsia="Times New Roman" w:hAnsi="Times New Roman" w:cs="Times New Roman"/>
                <w:sz w:val="20"/>
                <w:szCs w:val="20"/>
                <w:lang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Б) </w:t>
            </w:r>
            <w:r w:rsidRPr="00B9604E">
              <w:rPr>
                <w:rFonts w:ascii="Times New Roman" w:eastAsia="Times New Roman" w:hAnsi="Times New Roman" w:cs="Times New Roman"/>
                <w:position w:val="-24"/>
                <w:sz w:val="20"/>
                <w:szCs w:val="20"/>
                <w:lang w:eastAsia="ru-RU"/>
              </w:rPr>
              <w:object w:dxaOrig="1240" w:dyaOrig="620">
                <v:shape id="_x0000_i1104" type="#_x0000_t75" style="width:62.5pt;height:32pt" o:ole="" fillcolor="window">
                  <v:imagedata r:id="rId159" o:title=""/>
                </v:shape>
                <o:OLEObject Type="Embed" ProgID="Equation.3" ShapeID="_x0000_i1104" DrawAspect="Content" ObjectID="_1601206478" r:id="rId160"/>
              </w:object>
            </w:r>
            <w:r w:rsidRPr="00B9604E">
              <w:rPr>
                <w:rFonts w:ascii="Times New Roman" w:eastAsia="Times New Roman" w:hAnsi="Times New Roman" w:cs="Times New Roman"/>
                <w:sz w:val="20"/>
                <w:szCs w:val="20"/>
                <w:lang w:eastAsia="ru-RU"/>
              </w:rPr>
              <w:t>;</w: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В) </w:t>
            </w:r>
            <w:r w:rsidRPr="00B9604E">
              <w:rPr>
                <w:rFonts w:ascii="Times New Roman" w:eastAsia="Times New Roman" w:hAnsi="Times New Roman" w:cs="Times New Roman"/>
                <w:position w:val="-24"/>
                <w:sz w:val="20"/>
                <w:szCs w:val="20"/>
                <w:lang w:eastAsia="ru-RU"/>
              </w:rPr>
              <w:object w:dxaOrig="1380" w:dyaOrig="620">
                <v:shape id="_x0000_i1105" type="#_x0000_t75" style="width:69pt;height:32pt" o:ole="" fillcolor="window">
                  <v:imagedata r:id="rId161" o:title=""/>
                </v:shape>
                <o:OLEObject Type="Embed" ProgID="Equation.3" ShapeID="_x0000_i1105" DrawAspect="Content" ObjectID="_1601206479" r:id="rId162"/>
              </w:object>
            </w:r>
            <w:r w:rsidRPr="00B9604E">
              <w:rPr>
                <w:rFonts w:ascii="Times New Roman" w:eastAsia="Times New Roman" w:hAnsi="Times New Roman" w:cs="Times New Roman"/>
                <w:sz w:val="20"/>
                <w:szCs w:val="20"/>
                <w:lang w:eastAsia="ru-RU"/>
              </w:rPr>
              <w:t>;</w: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Г)</w:t>
            </w:r>
            <w:r w:rsidRPr="00B9604E">
              <w:rPr>
                <w:rFonts w:ascii="Times New Roman" w:eastAsia="Times New Roman" w:hAnsi="Times New Roman" w:cs="Times New Roman"/>
                <w:position w:val="-24"/>
                <w:sz w:val="20"/>
                <w:szCs w:val="20"/>
                <w:lang w:eastAsia="ru-RU"/>
              </w:rPr>
              <w:object w:dxaOrig="1240" w:dyaOrig="620">
                <v:shape id="_x0000_i1106" type="#_x0000_t75" style="width:62.5pt;height:32pt" o:ole="" fillcolor="window">
                  <v:imagedata r:id="rId163" o:title=""/>
                </v:shape>
                <o:OLEObject Type="Embed" ProgID="Equation.3" ShapeID="_x0000_i1106" DrawAspect="Content" ObjectID="_1601206480" r:id="rId164"/>
              </w:object>
            </w:r>
            <w:r w:rsidRPr="00B9604E">
              <w:rPr>
                <w:rFonts w:ascii="Times New Roman" w:eastAsia="Times New Roman" w:hAnsi="Times New Roman" w:cs="Times New Roman"/>
                <w:sz w:val="20"/>
                <w:szCs w:val="20"/>
                <w:lang w:eastAsia="ru-RU"/>
              </w:rPr>
              <w:t>.</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8. Согласно свойствам функции распределения </w:t>
      </w:r>
      <w:r w:rsidRPr="00B9604E">
        <w:rPr>
          <w:rFonts w:ascii="Times New Roman" w:eastAsia="Times New Roman" w:hAnsi="Times New Roman" w:cs="Times New Roman"/>
          <w:sz w:val="20"/>
          <w:szCs w:val="20"/>
          <w:lang w:eastAsia="ru-RU"/>
        </w:rPr>
        <w:t>F</w:t>
      </w:r>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x</w:t>
      </w:r>
      <w:r w:rsidRPr="00B9604E">
        <w:rPr>
          <w:rFonts w:ascii="Times New Roman" w:eastAsia="Times New Roman" w:hAnsi="Times New Roman" w:cs="Times New Roman"/>
          <w:sz w:val="20"/>
          <w:szCs w:val="20"/>
          <w:lang w:val="ru-RU" w:eastAsia="ru-RU"/>
        </w:rPr>
        <w:t xml:space="preserve">), вероятность того, что НСВ примет одно определенное значение </w:t>
      </w:r>
      <w:proofErr w:type="gramStart"/>
      <w:r w:rsidRPr="00B9604E">
        <w:rPr>
          <w:rFonts w:ascii="Times New Roman" w:eastAsia="Times New Roman" w:hAnsi="Times New Roman" w:cs="Times New Roman"/>
          <w:sz w:val="20"/>
          <w:szCs w:val="20"/>
          <w:lang w:val="ru-RU" w:eastAsia="ru-RU"/>
        </w:rPr>
        <w:t>равна::</w:t>
      </w:r>
      <w:proofErr w:type="gramEnd"/>
    </w:p>
    <w:tbl>
      <w:tblPr>
        <w:tblW w:w="0" w:type="auto"/>
        <w:tblLayout w:type="fixed"/>
        <w:tblLook w:val="0000" w:firstRow="0" w:lastRow="0" w:firstColumn="0" w:lastColumn="0" w:noHBand="0" w:noVBand="0"/>
      </w:tblPr>
      <w:tblGrid>
        <w:gridCol w:w="1951"/>
        <w:gridCol w:w="1985"/>
        <w:gridCol w:w="2835"/>
        <w:gridCol w:w="3081"/>
      </w:tblGrid>
      <w:tr w:rsidR="00B9604E" w:rsidRPr="00B9604E" w:rsidTr="00B9604E">
        <w:tc>
          <w:tcPr>
            <w:tcW w:w="1951"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единице;</w:t>
            </w:r>
          </w:p>
        </w:tc>
        <w:tc>
          <w:tcPr>
            <w:tcW w:w="1985"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нулю;</w:t>
            </w:r>
          </w:p>
        </w:tc>
        <w:tc>
          <w:tcPr>
            <w:tcW w:w="2835"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бесконечности;</w:t>
            </w:r>
          </w:p>
        </w:tc>
        <w:tc>
          <w:tcPr>
            <w:tcW w:w="3081"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минус бесконечности.</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9. Правило трех сигм формулируется следующим образом:</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если СВ распределена по нормальному закону, то ее отклонение от математического ожидания не </w:t>
      </w:r>
      <w:proofErr w:type="gramStart"/>
      <w:r w:rsidRPr="00B9604E">
        <w:rPr>
          <w:rFonts w:ascii="Times New Roman" w:eastAsia="Times New Roman" w:hAnsi="Times New Roman" w:cs="Times New Roman"/>
          <w:sz w:val="20"/>
          <w:szCs w:val="20"/>
          <w:lang w:val="ru-RU" w:eastAsia="ru-RU"/>
        </w:rPr>
        <w:t xml:space="preserve">превышает </w:t>
      </w:r>
      <w:r w:rsidRPr="00B9604E">
        <w:rPr>
          <w:rFonts w:ascii="Times New Roman" w:eastAsia="Times New Roman" w:hAnsi="Times New Roman" w:cs="Times New Roman"/>
          <w:position w:val="-6"/>
          <w:sz w:val="20"/>
          <w:szCs w:val="20"/>
          <w:lang w:val="ru-RU" w:eastAsia="ru-RU"/>
        </w:rPr>
        <w:object w:dxaOrig="520" w:dyaOrig="279">
          <v:shape id="_x0000_i1107" type="#_x0000_t75" style="width:26pt;height:13pt" o:ole="" fillcolor="window">
            <v:imagedata r:id="rId165" o:title=""/>
          </v:shape>
          <o:OLEObject Type="Embed" ProgID="Equation.3" ShapeID="_x0000_i1107" DrawAspect="Content" ObjectID="_1601206481" r:id="rId166"/>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если СВ распределена по нормальному закону, то ее отклонение от математического ожидания не </w:t>
      </w:r>
      <w:proofErr w:type="gramStart"/>
      <w:r w:rsidRPr="00B9604E">
        <w:rPr>
          <w:rFonts w:ascii="Times New Roman" w:eastAsia="Times New Roman" w:hAnsi="Times New Roman" w:cs="Times New Roman"/>
          <w:sz w:val="20"/>
          <w:szCs w:val="20"/>
          <w:lang w:val="ru-RU" w:eastAsia="ru-RU"/>
        </w:rPr>
        <w:t xml:space="preserve">превышает </w:t>
      </w:r>
      <w:r w:rsidRPr="00B9604E">
        <w:rPr>
          <w:rFonts w:ascii="Times New Roman" w:eastAsia="Times New Roman" w:hAnsi="Times New Roman" w:cs="Times New Roman"/>
          <w:position w:val="-6"/>
          <w:sz w:val="20"/>
          <w:szCs w:val="20"/>
          <w:lang w:val="ru-RU" w:eastAsia="ru-RU"/>
        </w:rPr>
        <w:object w:dxaOrig="540" w:dyaOrig="279">
          <v:shape id="_x0000_i1108" type="#_x0000_t75" style="width:27pt;height:13pt" o:ole="" fillcolor="window">
            <v:imagedata r:id="rId167" o:title=""/>
          </v:shape>
          <o:OLEObject Type="Embed" ProgID="Equation.3" ShapeID="_x0000_i1108" DrawAspect="Content" ObjectID="_1601206482" r:id="rId168"/>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если СВ распределена по нормальному закону, то ее отклонение от математического ожидания </w:t>
      </w:r>
      <w:proofErr w:type="gramStart"/>
      <w:r w:rsidRPr="00B9604E">
        <w:rPr>
          <w:rFonts w:ascii="Times New Roman" w:eastAsia="Times New Roman" w:hAnsi="Times New Roman" w:cs="Times New Roman"/>
          <w:sz w:val="20"/>
          <w:szCs w:val="20"/>
          <w:lang w:val="ru-RU" w:eastAsia="ru-RU"/>
        </w:rPr>
        <w:t xml:space="preserve">превышает </w:t>
      </w:r>
      <w:r w:rsidRPr="00B9604E">
        <w:rPr>
          <w:rFonts w:ascii="Times New Roman" w:eastAsia="Times New Roman" w:hAnsi="Times New Roman" w:cs="Times New Roman"/>
          <w:position w:val="-6"/>
          <w:sz w:val="20"/>
          <w:szCs w:val="20"/>
          <w:lang w:val="ru-RU" w:eastAsia="ru-RU"/>
        </w:rPr>
        <w:object w:dxaOrig="540" w:dyaOrig="279">
          <v:shape id="_x0000_i1109" type="#_x0000_t75" style="width:27pt;height:13pt" o:ole="" fillcolor="window">
            <v:imagedata r:id="rId167" o:title=""/>
          </v:shape>
          <o:OLEObject Type="Embed" ProgID="Equation.3" ShapeID="_x0000_i1109" DrawAspect="Content" ObjectID="_1601206483" r:id="rId169"/>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если СВ распределена по нормальному закону, то ее отклонение от математического ожидания </w:t>
      </w:r>
      <w:proofErr w:type="gramStart"/>
      <w:r w:rsidRPr="00B9604E">
        <w:rPr>
          <w:rFonts w:ascii="Times New Roman" w:eastAsia="Times New Roman" w:hAnsi="Times New Roman" w:cs="Times New Roman"/>
          <w:sz w:val="20"/>
          <w:szCs w:val="20"/>
          <w:lang w:val="ru-RU" w:eastAsia="ru-RU"/>
        </w:rPr>
        <w:t xml:space="preserve">превышает </w:t>
      </w:r>
      <w:r w:rsidRPr="00B9604E">
        <w:rPr>
          <w:rFonts w:ascii="Times New Roman" w:eastAsia="Times New Roman" w:hAnsi="Times New Roman" w:cs="Times New Roman"/>
          <w:position w:val="-6"/>
          <w:sz w:val="20"/>
          <w:szCs w:val="20"/>
          <w:lang w:val="ru-RU" w:eastAsia="ru-RU"/>
        </w:rPr>
        <w:object w:dxaOrig="520" w:dyaOrig="279">
          <v:shape id="_x0000_i1110" type="#_x0000_t75" style="width:26pt;height:13pt" o:ole="" fillcolor="window">
            <v:imagedata r:id="rId165" o:title=""/>
          </v:shape>
          <o:OLEObject Type="Embed" ProgID="Equation.3" ShapeID="_x0000_i1110" DrawAspect="Content" ObjectID="_1601206484" r:id="rId170"/>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120" w:line="240" w:lineRule="auto"/>
        <w:ind w:left="283"/>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B9604E" w:rsidRPr="00B9604E" w:rsidTr="00B9604E">
        <w:tc>
          <w:tcPr>
            <w:tcW w:w="507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биномиальному;</w:t>
            </w:r>
          </w:p>
        </w:tc>
        <w:tc>
          <w:tcPr>
            <w:tcW w:w="478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равномерному;</w:t>
            </w:r>
          </w:p>
        </w:tc>
      </w:tr>
      <w:tr w:rsidR="00B9604E" w:rsidRPr="00B9604E" w:rsidTr="00B9604E">
        <w:tc>
          <w:tcPr>
            <w:tcW w:w="507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закону распределения Пуассона.</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11. Если значение коэффициента </w:t>
      </w:r>
      <w:proofErr w:type="gramStart"/>
      <w:r w:rsidRPr="00B9604E">
        <w:rPr>
          <w:rFonts w:ascii="Times New Roman" w:eastAsia="Times New Roman" w:hAnsi="Times New Roman" w:cs="Times New Roman"/>
          <w:sz w:val="20"/>
          <w:szCs w:val="20"/>
          <w:lang w:val="ru-RU" w:eastAsia="ru-RU"/>
        </w:rPr>
        <w:t xml:space="preserve">асимметрии </w:t>
      </w:r>
      <w:r w:rsidRPr="00B9604E">
        <w:rPr>
          <w:rFonts w:ascii="Times New Roman" w:eastAsia="Times New Roman" w:hAnsi="Times New Roman" w:cs="Times New Roman"/>
          <w:position w:val="-12"/>
          <w:sz w:val="20"/>
          <w:szCs w:val="20"/>
          <w:lang w:eastAsia="ru-RU"/>
        </w:rPr>
        <w:object w:dxaOrig="1020" w:dyaOrig="360">
          <v:shape id="_x0000_i1111" type="#_x0000_t75" style="width:51.5pt;height:17.5pt" o:ole="" fillcolor="window">
            <v:imagedata r:id="rId171" o:title=""/>
          </v:shape>
          <o:OLEObject Type="Embed" ProgID="Equation.3" ShapeID="_x0000_i1111" DrawAspect="Content" ObjectID="_1601206485" r:id="rId172"/>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асимметрия:</w:t>
      </w:r>
    </w:p>
    <w:tbl>
      <w:tblPr>
        <w:tblW w:w="0" w:type="auto"/>
        <w:tblLayout w:type="fixed"/>
        <w:tblLook w:val="0000" w:firstRow="0" w:lastRow="0" w:firstColumn="0" w:lastColumn="0" w:noHBand="0" w:noVBand="0"/>
      </w:tblPr>
      <w:tblGrid>
        <w:gridCol w:w="4786"/>
        <w:gridCol w:w="5068"/>
      </w:tblGrid>
      <w:tr w:rsidR="00B9604E" w:rsidRPr="00B9604E" w:rsidTr="00B9604E">
        <w:tc>
          <w:tcPr>
            <w:tcW w:w="478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существенная левосторонняя;</w:t>
            </w:r>
          </w:p>
        </w:tc>
        <w:tc>
          <w:tcPr>
            <w:tcW w:w="506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существенная правосторонняя;</w:t>
            </w:r>
          </w:p>
        </w:tc>
      </w:tr>
      <w:tr w:rsidR="00B9604E" w:rsidRPr="00B9604E" w:rsidTr="00B9604E">
        <w:tc>
          <w:tcPr>
            <w:tcW w:w="478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несущественная правосторонняя.</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b/>
                <w:sz w:val="20"/>
                <w:szCs w:val="20"/>
                <w:lang w:val="ru-RU" w:eastAsia="ru-RU"/>
              </w:rPr>
              <w:t xml:space="preserve"> </w:t>
            </w:r>
            <w:r w:rsidRPr="00B9604E">
              <w:rPr>
                <w:rFonts w:ascii="Times New Roman" w:eastAsia="Times New Roman" w:hAnsi="Times New Roman" w:cs="Times New Roman"/>
                <w:b/>
                <w:position w:val="-30"/>
                <w:sz w:val="20"/>
                <w:szCs w:val="20"/>
                <w:lang w:val="ru-RU" w:eastAsia="ru-RU"/>
              </w:rPr>
              <w:object w:dxaOrig="3420" w:dyaOrig="740">
                <v:shape id="_x0000_i1112" type="#_x0000_t75" style="width:171pt;height:36.5pt" o:ole="" fillcolor="window">
                  <v:imagedata r:id="rId173" o:title=""/>
                </v:shape>
                <o:OLEObject Type="Embed" ProgID="Equation.3" ShapeID="_x0000_i1112" DrawAspect="Content" ObjectID="_1601206486" r:id="rId174"/>
              </w:object>
            </w:r>
            <w:r w:rsidRPr="00B9604E">
              <w:rPr>
                <w:rFonts w:ascii="Times New Roman" w:eastAsia="Times New Roman" w:hAnsi="Times New Roman" w:cs="Times New Roman"/>
                <w:b/>
                <w:sz w:val="20"/>
                <w:szCs w:val="20"/>
                <w:lang w:val="ru-RU"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b/>
                <w:sz w:val="20"/>
                <w:szCs w:val="20"/>
                <w:lang w:val="ru-RU" w:eastAsia="ru-RU"/>
              </w:rPr>
              <w:t xml:space="preserve"> </w:t>
            </w:r>
            <w:r w:rsidRPr="00B9604E">
              <w:rPr>
                <w:rFonts w:ascii="Times New Roman" w:eastAsia="Times New Roman" w:hAnsi="Times New Roman" w:cs="Times New Roman"/>
                <w:b/>
                <w:position w:val="-30"/>
                <w:sz w:val="20"/>
                <w:szCs w:val="20"/>
                <w:lang w:val="ru-RU" w:eastAsia="ru-RU"/>
              </w:rPr>
              <w:object w:dxaOrig="3420" w:dyaOrig="740">
                <v:shape id="_x0000_i1113" type="#_x0000_t75" style="width:171pt;height:36.5pt" o:ole="" fillcolor="window">
                  <v:imagedata r:id="rId175" o:title=""/>
                </v:shape>
                <o:OLEObject Type="Embed" ProgID="Equation.3" ShapeID="_x0000_i1113" DrawAspect="Content" ObjectID="_1601206487" r:id="rId176"/>
              </w:object>
            </w:r>
            <w:r w:rsidRPr="00B9604E">
              <w:rPr>
                <w:rFonts w:ascii="Times New Roman" w:eastAsia="Times New Roman" w:hAnsi="Times New Roman" w:cs="Times New Roman"/>
                <w:sz w:val="20"/>
                <w:szCs w:val="20"/>
                <w:lang w:val="ru-RU" w:eastAsia="ru-RU"/>
              </w:rPr>
              <w:t>;</w:t>
            </w:r>
            <w:proofErr w:type="gramEnd"/>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b/>
                <w:position w:val="-30"/>
                <w:sz w:val="20"/>
                <w:szCs w:val="20"/>
                <w:lang w:val="ru-RU" w:eastAsia="ru-RU"/>
              </w:rPr>
              <w:object w:dxaOrig="3400" w:dyaOrig="740">
                <v:shape id="_x0000_i1114" type="#_x0000_t75" style="width:170pt;height:36.5pt" o:ole="" fillcolor="window">
                  <v:imagedata r:id="rId177" o:title=""/>
                </v:shape>
                <o:OLEObject Type="Embed" ProgID="Equation.3" ShapeID="_x0000_i1114" DrawAspect="Content" ObjectID="_1601206488" r:id="rId178"/>
              </w:object>
            </w:r>
            <w:r w:rsidRPr="00B9604E">
              <w:rPr>
                <w:rFonts w:ascii="Times New Roman" w:eastAsia="Times New Roman" w:hAnsi="Times New Roman" w:cs="Times New Roman"/>
                <w:b/>
                <w:sz w:val="20"/>
                <w:szCs w:val="20"/>
                <w:lang w:val="ru-RU"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Г)</w:t>
            </w:r>
            <w:r w:rsidRPr="00B9604E">
              <w:rPr>
                <w:rFonts w:ascii="Times New Roman" w:eastAsia="Times New Roman" w:hAnsi="Times New Roman" w:cs="Times New Roman"/>
                <w:b/>
                <w:sz w:val="20"/>
                <w:szCs w:val="20"/>
                <w:lang w:val="ru-RU" w:eastAsia="ru-RU"/>
              </w:rPr>
              <w:t xml:space="preserve"> </w:t>
            </w:r>
            <w:r w:rsidRPr="00B9604E">
              <w:rPr>
                <w:rFonts w:ascii="Times New Roman" w:eastAsia="Times New Roman" w:hAnsi="Times New Roman" w:cs="Times New Roman"/>
                <w:b/>
                <w:position w:val="-30"/>
                <w:sz w:val="20"/>
                <w:szCs w:val="20"/>
                <w:lang w:val="ru-RU" w:eastAsia="ru-RU"/>
              </w:rPr>
              <w:object w:dxaOrig="3400" w:dyaOrig="740">
                <v:shape id="_x0000_i1115" type="#_x0000_t75" style="width:170pt;height:36.5pt" o:ole="" fillcolor="window">
                  <v:imagedata r:id="rId179" o:title=""/>
                </v:shape>
                <o:OLEObject Type="Embed" ProgID="Equation.3" ShapeID="_x0000_i1115" DrawAspect="Content" ObjectID="_1601206489" r:id="rId180"/>
              </w:object>
            </w:r>
            <w:r w:rsidRPr="00B9604E">
              <w:rPr>
                <w:rFonts w:ascii="Times New Roman" w:eastAsia="Times New Roman" w:hAnsi="Times New Roman" w:cs="Times New Roman"/>
                <w:sz w:val="20"/>
                <w:szCs w:val="20"/>
                <w:lang w:val="ru-RU" w:eastAsia="ru-RU"/>
              </w:rPr>
              <w:t xml:space="preserve"> </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0"/>
                <w:sz w:val="20"/>
                <w:szCs w:val="20"/>
                <w:lang w:val="ru-RU" w:eastAsia="ru-RU"/>
              </w:rPr>
              <w:object w:dxaOrig="1219" w:dyaOrig="1320">
                <v:shape id="_x0000_i1116" type="#_x0000_t75" style="width:61pt;height:66.5pt" o:ole="" fillcolor="window">
                  <v:imagedata r:id="rId181" o:title=""/>
                </v:shape>
                <o:OLEObject Type="Embed" ProgID="Equation.3" ShapeID="_x0000_i1116" DrawAspect="Content" ObjectID="_1601206490" r:id="rId182"/>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0"/>
                <w:sz w:val="20"/>
                <w:szCs w:val="20"/>
                <w:lang w:val="ru-RU" w:eastAsia="ru-RU"/>
              </w:rPr>
              <w:object w:dxaOrig="1219" w:dyaOrig="1320">
                <v:shape id="_x0000_i1117" type="#_x0000_t75" style="width:61pt;height:66.5pt" o:ole="" fillcolor="window">
                  <v:imagedata r:id="rId183" o:title=""/>
                </v:shape>
                <o:OLEObject Type="Embed" ProgID="Equation.3" ShapeID="_x0000_i1117" DrawAspect="Content" ObjectID="_1601206491" r:id="rId184"/>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0"/>
                <w:sz w:val="20"/>
                <w:szCs w:val="20"/>
                <w:lang w:val="ru-RU" w:eastAsia="ru-RU"/>
              </w:rPr>
              <w:object w:dxaOrig="1060" w:dyaOrig="1320">
                <v:shape id="_x0000_i1118" type="#_x0000_t75" style="width:53.5pt;height:66.5pt" o:ole="" fillcolor="window">
                  <v:imagedata r:id="rId185" o:title=""/>
                </v:shape>
                <o:OLEObject Type="Embed" ProgID="Equation.3" ShapeID="_x0000_i1118" DrawAspect="Content" ObjectID="_1601206492" r:id="rId186"/>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0"/>
                <w:sz w:val="20"/>
                <w:szCs w:val="20"/>
                <w:lang w:val="ru-RU" w:eastAsia="ru-RU"/>
              </w:rPr>
              <w:object w:dxaOrig="1460" w:dyaOrig="1320">
                <v:shape id="_x0000_i1119" type="#_x0000_t75" style="width:74pt;height:66.5pt" o:ole="" fillcolor="window">
                  <v:imagedata r:id="rId187" o:title=""/>
                </v:shape>
                <o:OLEObject Type="Embed" ProgID="Equation.3" ShapeID="_x0000_i1119" DrawAspect="Content" ObjectID="_1601206493" r:id="rId188"/>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бесповторной выборке объемом </w:t>
      </w:r>
      <w:proofErr w:type="gramStart"/>
      <w:r w:rsidRPr="00B9604E">
        <w:rPr>
          <w:rFonts w:ascii="Times New Roman" w:eastAsia="Times New Roman" w:hAnsi="Times New Roman" w:cs="Times New Roman"/>
          <w:i/>
          <w:sz w:val="20"/>
          <w:szCs w:val="20"/>
          <w:lang w:eastAsia="ru-RU"/>
        </w:rPr>
        <w:t>n</w:t>
      </w:r>
      <w:r w:rsidRPr="00B9604E">
        <w:rPr>
          <w:rFonts w:ascii="Times New Roman" w:eastAsia="Times New Roman" w:hAnsi="Times New Roman" w:cs="Times New Roman"/>
          <w:sz w:val="20"/>
          <w:szCs w:val="20"/>
          <w:lang w:val="ru-RU" w:eastAsia="ru-RU"/>
        </w:rPr>
        <w:t>&lt;</w:t>
      </w:r>
      <w:proofErr w:type="gramEnd"/>
      <w:r w:rsidRPr="00B9604E">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4160" w:dyaOrig="720">
                <v:shape id="_x0000_i1120" type="#_x0000_t75" style="width:207.5pt;height:36.5pt" o:ole="" fillcolor="window">
                  <v:imagedata r:id="rId135" o:title=""/>
                </v:shape>
                <o:OLEObject Type="Embed" ProgID="Equation.3" ShapeID="_x0000_i1120" DrawAspect="Content" ObjectID="_1601206494" r:id="rId189"/>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2700" w:dyaOrig="720">
                <v:shape id="_x0000_i1121" type="#_x0000_t75" style="width:134.5pt;height:36.5pt" o:ole="" fillcolor="window">
                  <v:imagedata r:id="rId137" o:title=""/>
                </v:shape>
                <o:OLEObject Type="Embed" ProgID="Equation.3" ShapeID="_x0000_i1121" DrawAspect="Content" ObjectID="_1601206495" r:id="rId190"/>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4200" w:dyaOrig="720">
                <v:shape id="_x0000_i1122" type="#_x0000_t75" style="width:210.5pt;height:36.5pt" o:ole="" fillcolor="window">
                  <v:imagedata r:id="rId139" o:title=""/>
                </v:shape>
                <o:OLEObject Type="Embed" ProgID="Equation.3" ShapeID="_x0000_i1122" DrawAspect="Content" ObjectID="_1601206496" r:id="rId191"/>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2820" w:dyaOrig="720">
                <v:shape id="_x0000_i1123" type="#_x0000_t75" style="width:141pt;height:36.5pt" o:ole="" fillcolor="window">
                  <v:imagedata r:id="rId141" o:title=""/>
                </v:shape>
                <o:OLEObject Type="Embed" ProgID="Equation.3" ShapeID="_x0000_i1123" DrawAspect="Content" ObjectID="_1601206497" r:id="rId192"/>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15. Точечной оценкой генеральной дисперсии при объеме выборке </w:t>
      </w:r>
      <w:r w:rsidRPr="00B9604E">
        <w:rPr>
          <w:rFonts w:ascii="Times New Roman" w:eastAsia="Times New Roman" w:hAnsi="Times New Roman" w:cs="Times New Roman"/>
          <w:position w:val="-6"/>
          <w:sz w:val="20"/>
          <w:szCs w:val="20"/>
          <w:lang w:val="ru-RU" w:eastAsia="ru-RU"/>
        </w:rPr>
        <w:object w:dxaOrig="380" w:dyaOrig="260">
          <v:shape id="_x0000_i1124" type="#_x0000_t75" style="width:18.5pt;height:13pt" o:ole="" fillcolor="window">
            <v:imagedata r:id="rId60" o:title=""/>
          </v:shape>
          <o:OLEObject Type="Embed" ProgID="Equation.3" ShapeID="_x0000_i1124" DrawAspect="Content" ObjectID="_1601206498" r:id="rId193"/>
        </w:object>
      </w:r>
      <w:r w:rsidRPr="00B9604E">
        <w:rPr>
          <w:rFonts w:ascii="Times New Roman" w:eastAsia="Times New Roman" w:hAnsi="Times New Roman" w:cs="Times New Roman"/>
          <w:sz w:val="20"/>
          <w:szCs w:val="20"/>
          <w:lang w:val="ru-RU" w:eastAsia="ru-RU"/>
        </w:rPr>
        <w:t>30 является:</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
                <w:sz w:val="20"/>
                <w:szCs w:val="20"/>
                <w:lang w:val="ru-RU" w:eastAsia="ru-RU"/>
              </w:rPr>
              <w:object w:dxaOrig="320" w:dyaOrig="320">
                <v:shape id="_x0000_i1125" type="#_x0000_t75" style="width:17pt;height:17pt" o:ole="" fillcolor="window">
                  <v:imagedata r:id="rId194" o:title=""/>
                </v:shape>
                <o:OLEObject Type="Embed" ProgID="Equation.3" ShapeID="_x0000_i1125" DrawAspect="Content" ObjectID="_1601206499" r:id="rId195"/>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2"/>
                <w:sz w:val="20"/>
                <w:szCs w:val="20"/>
                <w:lang w:val="ru-RU" w:eastAsia="ru-RU"/>
              </w:rPr>
              <w:object w:dxaOrig="560" w:dyaOrig="440">
                <v:shape id="_x0000_i1126" type="#_x0000_t75" style="width:28pt;height:21.5pt" o:ole="" fillcolor="window">
                  <v:imagedata r:id="rId196" o:title=""/>
                </v:shape>
                <o:OLEObject Type="Embed" ProgID="Equation.3" ShapeID="_x0000_i1126" DrawAspect="Content" ObjectID="_1601206500" r:id="rId197"/>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
                <w:sz w:val="20"/>
                <w:szCs w:val="20"/>
                <w:lang w:val="ru-RU" w:eastAsia="ru-RU"/>
              </w:rPr>
              <w:object w:dxaOrig="220" w:dyaOrig="279">
                <v:shape id="_x0000_i1127" type="#_x0000_t75" style="width:11pt;height:13pt" o:ole="" fillcolor="window">
                  <v:imagedata r:id="rId198" o:title=""/>
                </v:shape>
                <o:OLEObject Type="Embed" ProgID="Equation.3" ShapeID="_x0000_i1127" DrawAspect="Content" ObjectID="_1601206501" r:id="rId199"/>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2"/>
                <w:sz w:val="20"/>
                <w:szCs w:val="20"/>
                <w:lang w:val="ru-RU" w:eastAsia="ru-RU"/>
              </w:rPr>
              <w:object w:dxaOrig="560" w:dyaOrig="440">
                <v:shape id="_x0000_i1128" type="#_x0000_t75" style="width:28pt;height:21.5pt" o:ole="" fillcolor="window">
                  <v:imagedata r:id="rId200" o:title=""/>
                </v:shape>
                <o:OLEObject Type="Embed" ProgID="Equation.3" ShapeID="_x0000_i1128" DrawAspect="Content" ObjectID="_1601206502" r:id="rId201"/>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B9604E" w:rsidRPr="00B9604E" w:rsidTr="00B9604E">
        <w:trPr>
          <w:cantSplit/>
        </w:trPr>
        <w:tc>
          <w:tcPr>
            <w:tcW w:w="251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b/>
                <w:sz w:val="20"/>
                <w:szCs w:val="20"/>
                <w:lang w:val="ru-RU" w:eastAsia="ru-RU"/>
              </w:rPr>
              <w:t xml:space="preserve"> </w:t>
            </w:r>
            <w:r w:rsidRPr="00B9604E">
              <w:rPr>
                <w:rFonts w:ascii="Times New Roman" w:eastAsia="Times New Roman" w:hAnsi="Times New Roman" w:cs="Times New Roman"/>
                <w:b/>
                <w:position w:val="-26"/>
                <w:sz w:val="20"/>
                <w:szCs w:val="20"/>
                <w:lang w:val="ru-RU" w:eastAsia="ru-RU"/>
              </w:rPr>
              <w:object w:dxaOrig="1820" w:dyaOrig="700">
                <v:shape id="_x0000_i1129" type="#_x0000_t75" style="width:90.5pt;height:35.5pt" o:ole="" fillcolor="window">
                  <v:imagedata r:id="rId202" o:title=""/>
                </v:shape>
                <o:OLEObject Type="Embed" ProgID="Equation.3" ShapeID="_x0000_i1129" DrawAspect="Content" ObjectID="_1601206503" r:id="rId203"/>
              </w:object>
            </w:r>
            <w:r w:rsidRPr="00B9604E">
              <w:rPr>
                <w:rFonts w:ascii="Times New Roman" w:eastAsia="Times New Roman" w:hAnsi="Times New Roman" w:cs="Times New Roman"/>
                <w:sz w:val="20"/>
                <w:szCs w:val="20"/>
                <w:lang w:val="ru-RU" w:eastAsia="ru-RU"/>
              </w:rPr>
              <w:t>;</w:t>
            </w:r>
            <w:proofErr w:type="gramEnd"/>
          </w:p>
        </w:tc>
        <w:tc>
          <w:tcPr>
            <w:tcW w:w="2552"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1820" w:dyaOrig="700">
                <v:shape id="_x0000_i1130" type="#_x0000_t75" style="width:90.5pt;height:35.5pt" o:ole="" fillcolor="window">
                  <v:imagedata r:id="rId204" o:title=""/>
                </v:shape>
                <o:OLEObject Type="Embed" ProgID="Equation.3" ShapeID="_x0000_i1130" DrawAspect="Content" ObjectID="_1601206504" r:id="rId205"/>
              </w:object>
            </w:r>
            <w:r w:rsidRPr="00B9604E">
              <w:rPr>
                <w:rFonts w:ascii="Times New Roman" w:eastAsia="Times New Roman" w:hAnsi="Times New Roman" w:cs="Times New Roman"/>
                <w:sz w:val="20"/>
                <w:szCs w:val="20"/>
                <w:lang w:val="ru-RU" w:eastAsia="ru-RU"/>
              </w:rPr>
              <w:t>;</w:t>
            </w:r>
            <w:proofErr w:type="gramEnd"/>
          </w:p>
        </w:tc>
        <w:tc>
          <w:tcPr>
            <w:tcW w:w="232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1080" w:dyaOrig="700">
                <v:shape id="_x0000_i1131" type="#_x0000_t75" style="width:54.5pt;height:35.5pt" o:ole="" fillcolor="window">
                  <v:imagedata r:id="rId206" o:title=""/>
                </v:shape>
                <o:OLEObject Type="Embed" ProgID="Equation.3" ShapeID="_x0000_i1131" DrawAspect="Content" ObjectID="_1601206505" r:id="rId207"/>
              </w:object>
            </w:r>
            <w:r w:rsidRPr="00B9604E">
              <w:rPr>
                <w:rFonts w:ascii="Times New Roman" w:eastAsia="Times New Roman" w:hAnsi="Times New Roman" w:cs="Times New Roman"/>
                <w:sz w:val="20"/>
                <w:szCs w:val="20"/>
                <w:lang w:val="ru-RU" w:eastAsia="ru-RU"/>
              </w:rPr>
              <w:t>;</w:t>
            </w:r>
            <w:proofErr w:type="gramEnd"/>
          </w:p>
        </w:tc>
        <w:tc>
          <w:tcPr>
            <w:tcW w:w="246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1140" w:dyaOrig="700">
                <v:shape id="_x0000_i1132" type="#_x0000_t75" style="width:57pt;height:35.5pt" o:ole="" fillcolor="window">
                  <v:imagedata r:id="rId208" o:title=""/>
                </v:shape>
                <o:OLEObject Type="Embed" ProgID="Equation.3" ShapeID="_x0000_i1132" DrawAspect="Content" ObjectID="_1601206506" r:id="rId209"/>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ind w:left="283" w:hanging="283"/>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неравенство Чебышева;</w:t>
            </w:r>
          </w:p>
        </w:tc>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лемма Маркова;</w:t>
            </w:r>
          </w:p>
        </w:tc>
      </w:tr>
      <w:tr w:rsidR="00B9604E" w:rsidRPr="00B9604E" w:rsidTr="00B9604E">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теорема Чебышева (общий случай).</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18. Если проверяется нулевая гипотеза </w:t>
      </w:r>
      <w:r w:rsidRPr="00B9604E">
        <w:rPr>
          <w:rFonts w:ascii="Times New Roman" w:eastAsia="Times New Roman" w:hAnsi="Times New Roman" w:cs="Times New Roman"/>
          <w:position w:val="-12"/>
          <w:sz w:val="20"/>
          <w:szCs w:val="20"/>
          <w:lang w:val="ru-RU" w:eastAsia="ru-RU"/>
        </w:rPr>
        <w:object w:dxaOrig="1260" w:dyaOrig="360">
          <v:shape id="_x0000_i1133" type="#_x0000_t75" style="width:62.5pt;height:17.5pt" o:ole="" fillcolor="window">
            <v:imagedata r:id="rId210" o:title=""/>
          </v:shape>
          <o:OLEObject Type="Embed" ProgID="Equation.3" ShapeID="_x0000_i1133" DrawAspect="Content" ObjectID="_1601206507" r:id="rId211"/>
        </w:object>
      </w:r>
      <w:r w:rsidRPr="00B9604E">
        <w:rPr>
          <w:rFonts w:ascii="Times New Roman" w:eastAsia="Times New Roman" w:hAnsi="Times New Roman" w:cs="Times New Roman"/>
          <w:sz w:val="20"/>
          <w:szCs w:val="20"/>
          <w:lang w:val="ru-RU" w:eastAsia="ru-RU"/>
        </w:rPr>
        <w:t xml:space="preserve">и альтернативная гипотеза правосторонняя, а уровень </w:t>
      </w:r>
      <w:proofErr w:type="gramStart"/>
      <w:r w:rsidRPr="00B9604E">
        <w:rPr>
          <w:rFonts w:ascii="Times New Roman" w:eastAsia="Times New Roman" w:hAnsi="Times New Roman" w:cs="Times New Roman"/>
          <w:sz w:val="20"/>
          <w:szCs w:val="20"/>
          <w:lang w:val="ru-RU" w:eastAsia="ru-RU"/>
        </w:rPr>
        <w:t xml:space="preserve">значимости </w:t>
      </w:r>
      <w:r w:rsidRPr="00B9604E">
        <w:rPr>
          <w:rFonts w:ascii="Times New Roman" w:eastAsia="Times New Roman" w:hAnsi="Times New Roman" w:cs="Times New Roman"/>
          <w:position w:val="-10"/>
          <w:sz w:val="20"/>
          <w:szCs w:val="20"/>
          <w:lang w:val="ru-RU" w:eastAsia="ru-RU"/>
        </w:rPr>
        <w:object w:dxaOrig="900" w:dyaOrig="320">
          <v:shape id="_x0000_i1134" type="#_x0000_t75" style="width:45pt;height:17pt" o:ole="" fillcolor="window">
            <v:imagedata r:id="rId212" o:title=""/>
          </v:shape>
          <o:OLEObject Type="Embed" ProgID="Equation.3" ShapeID="_x0000_i1134" DrawAspect="Content" ObjectID="_1601206508" r:id="rId213"/>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B9604E" w:rsidRPr="00B9604E" w:rsidTr="00B9604E">
        <w:tc>
          <w:tcPr>
            <w:tcW w:w="2660"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val="ru-RU" w:eastAsia="ru-RU"/>
              </w:rPr>
              <w:object w:dxaOrig="1120" w:dyaOrig="380">
                <v:shape id="_x0000_i1135" type="#_x0000_t75" style="width:55pt;height:18.5pt" o:ole="" fillcolor="window">
                  <v:imagedata r:id="rId214" o:title=""/>
                </v:shape>
                <o:OLEObject Type="Embed" ProgID="Equation.3" ShapeID="_x0000_i1135" DrawAspect="Content" ObjectID="_1601206509" r:id="rId215"/>
              </w:object>
            </w:r>
            <w:r w:rsidRPr="00B9604E">
              <w:rPr>
                <w:rFonts w:ascii="Times New Roman" w:eastAsia="Times New Roman" w:hAnsi="Times New Roman" w:cs="Times New Roman"/>
                <w:sz w:val="20"/>
                <w:szCs w:val="20"/>
                <w:lang w:val="ru-RU" w:eastAsia="ru-RU"/>
              </w:rPr>
              <w:t>;</w:t>
            </w:r>
            <w:proofErr w:type="gramEnd"/>
          </w:p>
        </w:tc>
        <w:tc>
          <w:tcPr>
            <w:tcW w:w="2551"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val="ru-RU" w:eastAsia="ru-RU"/>
              </w:rPr>
              <w:object w:dxaOrig="1260" w:dyaOrig="380">
                <v:shape id="_x0000_i1136" type="#_x0000_t75" style="width:62.5pt;height:18.5pt" o:ole="" fillcolor="window">
                  <v:imagedata r:id="rId216" o:title=""/>
                </v:shape>
                <o:OLEObject Type="Embed" ProgID="Equation.3" ShapeID="_x0000_i1136" DrawAspect="Content" ObjectID="_1601206510" r:id="rId217"/>
              </w:object>
            </w:r>
            <w:r w:rsidRPr="00B9604E">
              <w:rPr>
                <w:rFonts w:ascii="Times New Roman" w:eastAsia="Times New Roman" w:hAnsi="Times New Roman" w:cs="Times New Roman"/>
                <w:sz w:val="20"/>
                <w:szCs w:val="20"/>
                <w:lang w:val="ru-RU" w:eastAsia="ru-RU"/>
              </w:rPr>
              <w:t>;</w:t>
            </w:r>
            <w:proofErr w:type="gramEnd"/>
          </w:p>
        </w:tc>
        <w:tc>
          <w:tcPr>
            <w:tcW w:w="2178"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val="ru-RU" w:eastAsia="ru-RU"/>
              </w:rPr>
              <w:object w:dxaOrig="1260" w:dyaOrig="380">
                <v:shape id="_x0000_i1137" type="#_x0000_t75" style="width:62.5pt;height:18.5pt" o:ole="" fillcolor="window">
                  <v:imagedata r:id="rId218" o:title=""/>
                </v:shape>
                <o:OLEObject Type="Embed" ProgID="Equation.3" ShapeID="_x0000_i1137" DrawAspect="Content" ObjectID="_1601206511" r:id="rId219"/>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val="ru-RU" w:eastAsia="ru-RU"/>
              </w:rPr>
              <w:object w:dxaOrig="999" w:dyaOrig="380">
                <v:shape id="_x0000_i1138" type="#_x0000_t75" style="width:50.5pt;height:18.5pt" o:ole="" fillcolor="window">
                  <v:imagedata r:id="rId220" o:title=""/>
                </v:shape>
                <o:OLEObject Type="Embed" ProgID="Equation.3" ShapeID="_x0000_i1138" DrawAspect="Content" ObjectID="_1601206512" r:id="rId221"/>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19. Статистическая гипотеза называется непараметрической, если в ней сформулированы предположения относительно:</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вида закона распределения;</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неизвестных значений параметров распределения определенного вида;</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уровня значимости;</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известных значений параметров распределения определенного вида.</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w:t>
      </w:r>
      <w:proofErr w:type="gramStart"/>
      <w:r w:rsidRPr="00B9604E">
        <w:rPr>
          <w:rFonts w:ascii="Times New Roman" w:eastAsia="Times New Roman" w:hAnsi="Times New Roman" w:cs="Times New Roman"/>
          <w:sz w:val="20"/>
          <w:szCs w:val="20"/>
          <w:lang w:val="ru-RU" w:eastAsia="ru-RU"/>
        </w:rPr>
        <w:t xml:space="preserve">значимости </w:t>
      </w:r>
      <w:r w:rsidRPr="00B9604E">
        <w:rPr>
          <w:rFonts w:ascii="Times New Roman" w:eastAsia="Times New Roman" w:hAnsi="Times New Roman" w:cs="Times New Roman"/>
          <w:position w:val="-6"/>
          <w:sz w:val="20"/>
          <w:szCs w:val="20"/>
          <w:lang w:val="ru-RU" w:eastAsia="ru-RU"/>
        </w:rPr>
        <w:object w:dxaOrig="220" w:dyaOrig="220">
          <v:shape id="_x0000_i1139" type="#_x0000_t75" style="width:11pt;height:11pt" o:ole="" fillcolor="window">
            <v:imagedata r:id="rId82" o:title=""/>
          </v:shape>
          <o:OLEObject Type="Embed" ProgID="Equation.3" ShapeID="_x0000_i1139" DrawAspect="Content" ObjectID="_1601206513" r:id="rId222"/>
        </w:object>
      </w:r>
      <w:r w:rsidRPr="00B9604E">
        <w:rPr>
          <w:rFonts w:ascii="Times New Roman" w:eastAsia="Times New Roman" w:hAnsi="Times New Roman" w:cs="Times New Roman"/>
          <w:sz w:val="20"/>
          <w:szCs w:val="20"/>
          <w:lang w:val="ru-RU" w:eastAsia="ru-RU"/>
        </w:rPr>
        <w:t xml:space="preserve"> =</w:t>
      </w:r>
      <w:proofErr w:type="gramEnd"/>
      <w:r w:rsidRPr="00B9604E">
        <w:rPr>
          <w:rFonts w:ascii="Times New Roman" w:eastAsia="Times New Roman" w:hAnsi="Times New Roman" w:cs="Times New Roman"/>
          <w:sz w:val="20"/>
          <w:szCs w:val="20"/>
          <w:lang w:val="ru-RU" w:eastAsia="ru-RU"/>
        </w:rPr>
        <w:t>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B9604E" w:rsidRPr="00B9604E" w:rsidTr="00B9604E">
        <w:tc>
          <w:tcPr>
            <w:tcW w:w="2660"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240" w:dyaOrig="720">
                <v:shape id="_x0000_i1140" type="#_x0000_t75" style="width:62.5pt;height:36.5pt" o:ole="" fillcolor="window">
                  <v:imagedata r:id="rId223" o:title=""/>
                </v:shape>
                <o:OLEObject Type="Embed" ProgID="Equation.3" ShapeID="_x0000_i1140" DrawAspect="Content" ObjectID="_1601206514" r:id="rId224"/>
              </w:object>
            </w:r>
            <w:r w:rsidRPr="00B9604E">
              <w:rPr>
                <w:rFonts w:ascii="Times New Roman" w:eastAsia="Times New Roman" w:hAnsi="Times New Roman" w:cs="Times New Roman"/>
                <w:sz w:val="20"/>
                <w:szCs w:val="20"/>
                <w:lang w:val="ru-RU" w:eastAsia="ru-RU"/>
              </w:rPr>
              <w:t>;</w:t>
            </w:r>
            <w:proofErr w:type="gramEnd"/>
          </w:p>
        </w:tc>
        <w:tc>
          <w:tcPr>
            <w:tcW w:w="2551"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219" w:dyaOrig="720">
                <v:shape id="_x0000_i1141" type="#_x0000_t75" style="width:61pt;height:36.5pt" o:ole="" fillcolor="window">
                  <v:imagedata r:id="rId225" o:title=""/>
                </v:shape>
                <o:OLEObject Type="Embed" ProgID="Equation.3" ShapeID="_x0000_i1141" DrawAspect="Content" ObjectID="_1601206515" r:id="rId226"/>
              </w:object>
            </w:r>
            <w:r w:rsidRPr="00B9604E">
              <w:rPr>
                <w:rFonts w:ascii="Times New Roman" w:eastAsia="Times New Roman" w:hAnsi="Times New Roman" w:cs="Times New Roman"/>
                <w:sz w:val="20"/>
                <w:szCs w:val="20"/>
                <w:lang w:val="ru-RU" w:eastAsia="ru-RU"/>
              </w:rPr>
              <w:t>;</w:t>
            </w:r>
            <w:proofErr w:type="gramEnd"/>
          </w:p>
        </w:tc>
        <w:tc>
          <w:tcPr>
            <w:tcW w:w="2178"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300" w:dyaOrig="720">
                <v:shape id="_x0000_i1142" type="#_x0000_t75" style="width:65.5pt;height:36.5pt" o:ole="" fillcolor="window">
                  <v:imagedata r:id="rId227" o:title=""/>
                </v:shape>
                <o:OLEObject Type="Embed" ProgID="Equation.3" ShapeID="_x0000_i1142" DrawAspect="Content" ObjectID="_1601206516" r:id="rId228"/>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380" w:dyaOrig="720">
                <v:shape id="_x0000_i1143" type="#_x0000_t75" style="width:69pt;height:36.5pt" o:ole="" fillcolor="window">
                  <v:imagedata r:id="rId229" o:title=""/>
                </v:shape>
                <o:OLEObject Type="Embed" ProgID="Equation.3" ShapeID="_x0000_i1143" DrawAspect="Content" ObjectID="_1601206517" r:id="rId230"/>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widowControl w:val="0"/>
        <w:spacing w:after="0" w:line="240" w:lineRule="auto"/>
        <w:jc w:val="both"/>
        <w:outlineLvl w:val="4"/>
        <w:rPr>
          <w:rFonts w:ascii="Times New Roman" w:eastAsia="Times New Roman" w:hAnsi="Times New Roman" w:cs="Times New Roman"/>
          <w:bCs/>
          <w:iCs/>
          <w:lang w:val="ru-RU" w:eastAsia="ru-RU"/>
        </w:rPr>
      </w:pPr>
      <w:r w:rsidRPr="00B9604E">
        <w:rPr>
          <w:rFonts w:ascii="Times New Roman" w:eastAsia="Times New Roman" w:hAnsi="Times New Roman" w:cs="Times New Roman"/>
          <w:bCs/>
          <w:iCs/>
          <w:lang w:val="ru-RU" w:eastAsia="ru-RU"/>
        </w:rPr>
        <w:t>Задача 1</w:t>
      </w:r>
    </w:p>
    <w:p w:rsidR="00B9604E" w:rsidRPr="00B9604E" w:rsidRDefault="00B9604E" w:rsidP="00B9604E">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B9604E">
        <w:rPr>
          <w:rFonts w:ascii="Times New Roman" w:eastAsia="Times New Roman" w:hAnsi="Times New Roman" w:cs="Times New Roman"/>
          <w:bCs/>
          <w:lang w:val="ru-RU" w:eastAsia="ru-RU"/>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B9604E" w:rsidRPr="00B9604E" w:rsidRDefault="00B9604E" w:rsidP="00B9604E">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proofErr w:type="gramStart"/>
      <w:r w:rsidRPr="00B9604E">
        <w:rPr>
          <w:rFonts w:ascii="Times New Roman" w:eastAsia="Times New Roman" w:hAnsi="Times New Roman" w:cs="Times New Roman"/>
          <w:bCs/>
          <w:lang w:val="ru-RU" w:eastAsia="ru-RU"/>
        </w:rPr>
        <w:t>А)только</w:t>
      </w:r>
      <w:proofErr w:type="gramEnd"/>
      <w:r w:rsidRPr="00B9604E">
        <w:rPr>
          <w:rFonts w:ascii="Times New Roman" w:eastAsia="Times New Roman" w:hAnsi="Times New Roman" w:cs="Times New Roman"/>
          <w:bCs/>
          <w:lang w:val="ru-RU" w:eastAsia="ru-RU"/>
        </w:rPr>
        <w:t xml:space="preserve"> одна команда;</w:t>
      </w:r>
    </w:p>
    <w:p w:rsidR="00B9604E" w:rsidRPr="00B9604E" w:rsidRDefault="00B9604E" w:rsidP="00B9604E">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proofErr w:type="gramStart"/>
      <w:r w:rsidRPr="00B9604E">
        <w:rPr>
          <w:rFonts w:ascii="Times New Roman" w:eastAsia="Times New Roman" w:hAnsi="Times New Roman" w:cs="Times New Roman"/>
          <w:bCs/>
          <w:lang w:val="ru-RU" w:eastAsia="ru-RU"/>
        </w:rPr>
        <w:t>Б)хотя</w:t>
      </w:r>
      <w:proofErr w:type="gramEnd"/>
      <w:r w:rsidRPr="00B9604E">
        <w:rPr>
          <w:rFonts w:ascii="Times New Roman" w:eastAsia="Times New Roman" w:hAnsi="Times New Roman" w:cs="Times New Roman"/>
          <w:bCs/>
          <w:lang w:val="ru-RU" w:eastAsia="ru-RU"/>
        </w:rPr>
        <w:t xml:space="preserve"> бы одна команда. </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
    <w:p w:rsidR="00B9604E" w:rsidRPr="00B9604E" w:rsidRDefault="00B9604E" w:rsidP="00B9604E">
      <w:pPr>
        <w:widowControl w:val="0"/>
        <w:spacing w:after="0" w:line="240" w:lineRule="auto"/>
        <w:jc w:val="both"/>
        <w:outlineLvl w:val="4"/>
        <w:rPr>
          <w:rFonts w:ascii="Times New Roman" w:eastAsia="Times New Roman" w:hAnsi="Times New Roman" w:cs="Times New Roman"/>
          <w:bCs/>
          <w:iCs/>
          <w:lang w:val="ru-RU" w:eastAsia="ru-RU"/>
        </w:rPr>
      </w:pPr>
      <w:r w:rsidRPr="00B9604E">
        <w:rPr>
          <w:rFonts w:ascii="Times New Roman" w:eastAsia="Times New Roman" w:hAnsi="Times New Roman" w:cs="Times New Roman"/>
          <w:bCs/>
          <w:iCs/>
          <w:lang w:val="ru-RU" w:eastAsia="ru-RU"/>
        </w:rPr>
        <w:t>Задача 2</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w:t>
      </w:r>
      <w:proofErr w:type="gramStart"/>
      <w:r w:rsidRPr="00B9604E">
        <w:rPr>
          <w:rFonts w:ascii="Times New Roman" w:eastAsia="Times New Roman" w:hAnsi="Times New Roman" w:cs="Times New Roman"/>
          <w:lang w:val="ru-RU" w:eastAsia="ru-RU"/>
        </w:rPr>
        <w:t xml:space="preserve">значимости </w:t>
      </w:r>
      <w:r w:rsidRPr="00B9604E">
        <w:rPr>
          <w:rFonts w:ascii="Times New Roman" w:eastAsia="Times New Roman" w:hAnsi="Times New Roman" w:cs="Times New Roman"/>
          <w:position w:val="-6"/>
          <w:lang w:val="ru-RU" w:eastAsia="ru-RU"/>
        </w:rPr>
        <w:object w:dxaOrig="220" w:dyaOrig="220">
          <v:shape id="_x0000_i1144" type="#_x0000_t75" style="width:11pt;height:11pt" o:ole="" fillcolor="window">
            <v:imagedata r:id="rId82" o:title=""/>
          </v:shape>
          <o:OLEObject Type="Embed" ProgID="Equation.3" ShapeID="_x0000_i1144" DrawAspect="Content" ObjectID="_1601206518" r:id="rId231"/>
        </w:object>
      </w:r>
      <w:r w:rsidRPr="00B9604E">
        <w:rPr>
          <w:rFonts w:ascii="Times New Roman" w:eastAsia="Times New Roman" w:hAnsi="Times New Roman" w:cs="Times New Roman"/>
          <w:lang w:val="ru-RU" w:eastAsia="ru-RU"/>
        </w:rPr>
        <w:t xml:space="preserve"> =</w:t>
      </w:r>
      <w:proofErr w:type="gramEnd"/>
      <w:r w:rsidRPr="00B9604E">
        <w:rPr>
          <w:rFonts w:ascii="Times New Roman" w:eastAsia="Times New Roman" w:hAnsi="Times New Roman" w:cs="Times New Roman"/>
          <w:lang w:val="ru-RU" w:eastAsia="ru-RU"/>
        </w:rPr>
        <w:t>0,05 гипотезу о том, что 55% потребителей предпочтут новый йогурт.</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B9604E">
        <w:rPr>
          <w:rFonts w:ascii="Times New Roman" w:eastAsia="Times New Roman" w:hAnsi="Times New Roman" w:cs="Times New Roman"/>
          <w:lang w:val="ru-RU" w:eastAsia="ru-RU"/>
        </w:rPr>
        <w:t>Ниворожкина</w:t>
      </w:r>
      <w:proofErr w:type="spellEnd"/>
      <w:r w:rsidRPr="00B9604E">
        <w:rPr>
          <w:rFonts w:ascii="Times New Roman" w:eastAsia="Times New Roman" w:hAnsi="Times New Roman" w:cs="Times New Roman"/>
          <w:lang w:val="ru-RU" w:eastAsia="ru-RU"/>
        </w:rPr>
        <w:t xml:space="preserve"> Л.И.</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Экзаменатор к.э.н., доц.                      _______________________ </w:t>
      </w:r>
      <w:proofErr w:type="spellStart"/>
      <w:r w:rsidRPr="00B9604E">
        <w:rPr>
          <w:rFonts w:ascii="Times New Roman" w:eastAsia="Times New Roman" w:hAnsi="Times New Roman" w:cs="Times New Roman"/>
          <w:lang w:val="ru-RU" w:eastAsia="ru-RU"/>
        </w:rPr>
        <w:t>Кракашова</w:t>
      </w:r>
      <w:proofErr w:type="spellEnd"/>
      <w:r w:rsidRPr="00B9604E">
        <w:rPr>
          <w:rFonts w:ascii="Times New Roman" w:eastAsia="Times New Roman" w:hAnsi="Times New Roman" w:cs="Times New Roman"/>
          <w:lang w:val="ru-RU" w:eastAsia="ru-RU"/>
        </w:rPr>
        <w:t xml:space="preserve"> О.А.</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»___________ 201___ г.</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Default="00B9604E"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Pr="00B9604E" w:rsidRDefault="00805B0D"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B9604E" w:rsidRPr="00B9604E" w:rsidRDefault="00B9604E" w:rsidP="00B9604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Кафедра статистики, эконометрики и оценки рисков</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bCs/>
          <w:sz w:val="24"/>
          <w:szCs w:val="24"/>
          <w:lang w:val="ru-RU" w:eastAsia="ru-RU"/>
        </w:rPr>
        <w:t>БИЛЕТ № 4</w:t>
      </w:r>
      <w:r w:rsidRPr="00B9604E">
        <w:rPr>
          <w:rFonts w:ascii="Times New Roman" w:eastAsia="Times New Roman" w:hAnsi="Times New Roman" w:cs="Times New Roman"/>
          <w:sz w:val="24"/>
          <w:szCs w:val="24"/>
          <w:lang w:val="ru-RU" w:eastAsia="ru-RU"/>
        </w:rPr>
        <w:t> </w:t>
      </w: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p>
    <w:p w:rsidR="00B9604E" w:rsidRPr="00B9604E" w:rsidRDefault="00B9604E" w:rsidP="00B9604E">
      <w:pPr>
        <w:spacing w:after="0" w:line="360" w:lineRule="auto"/>
        <w:jc w:val="center"/>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sz w:val="24"/>
          <w:szCs w:val="24"/>
          <w:lang w:val="ru-RU" w:eastAsia="ru-RU"/>
        </w:rPr>
        <w:t>по дисциплине</w:t>
      </w:r>
      <w:r w:rsidRPr="00B9604E">
        <w:rPr>
          <w:rFonts w:ascii="Times New Roman" w:eastAsia="Times New Roman" w:hAnsi="Times New Roman" w:cs="Times New Roman"/>
          <w:b/>
          <w:sz w:val="24"/>
          <w:szCs w:val="24"/>
          <w:lang w:val="ru-RU" w:eastAsia="ru-RU"/>
        </w:rPr>
        <w:t xml:space="preserve"> </w:t>
      </w:r>
      <w:r w:rsidRPr="00B9604E">
        <w:rPr>
          <w:rFonts w:ascii="Times New Roman" w:eastAsia="Times New Roman" w:hAnsi="Times New Roman" w:cs="Times New Roman"/>
          <w:sz w:val="24"/>
          <w:szCs w:val="24"/>
          <w:lang w:val="ru-RU" w:eastAsia="ru-RU"/>
        </w:rPr>
        <w:t>Теория вероятностей и математическая статистика</w:t>
      </w:r>
    </w:p>
    <w:p w:rsidR="00B9604E" w:rsidRPr="00B9604E" w:rsidRDefault="00B9604E" w:rsidP="00B9604E">
      <w:pPr>
        <w:spacing w:after="0" w:line="240" w:lineRule="auto"/>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1. Принцип логического умножения гласит:</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А) если объект а может быть выбран </w:t>
      </w:r>
      <w:r w:rsidRPr="00B9604E">
        <w:rPr>
          <w:rFonts w:ascii="Times New Roman" w:eastAsia="Times New Roman" w:hAnsi="Times New Roman" w:cs="Times New Roman"/>
          <w:sz w:val="18"/>
          <w:szCs w:val="18"/>
          <w:lang w:eastAsia="ru-RU"/>
        </w:rPr>
        <w:t>m</w:t>
      </w:r>
      <w:r w:rsidRPr="00B9604E">
        <w:rPr>
          <w:rFonts w:ascii="Times New Roman" w:eastAsia="Times New Roman" w:hAnsi="Times New Roman" w:cs="Times New Roman"/>
          <w:sz w:val="18"/>
          <w:szCs w:val="18"/>
          <w:lang w:val="ru-RU" w:eastAsia="ru-RU"/>
        </w:rPr>
        <w:t xml:space="preserve"> способами, а объект </w:t>
      </w:r>
      <w:r w:rsidRPr="00B9604E">
        <w:rPr>
          <w:rFonts w:ascii="Times New Roman" w:eastAsia="Times New Roman" w:hAnsi="Times New Roman" w:cs="Times New Roman"/>
          <w:sz w:val="18"/>
          <w:szCs w:val="18"/>
          <w:lang w:eastAsia="ru-RU"/>
        </w:rPr>
        <w:t>b</w:t>
      </w:r>
      <w:r w:rsidRPr="00B9604E">
        <w:rPr>
          <w:rFonts w:ascii="Times New Roman" w:eastAsia="Times New Roman" w:hAnsi="Times New Roman" w:cs="Times New Roman"/>
          <w:sz w:val="18"/>
          <w:szCs w:val="18"/>
          <w:lang w:val="ru-RU" w:eastAsia="ru-RU"/>
        </w:rPr>
        <w:t xml:space="preserve"> может быть выбран </w:t>
      </w:r>
      <w:r w:rsidRPr="00B9604E">
        <w:rPr>
          <w:rFonts w:ascii="Times New Roman" w:eastAsia="Times New Roman" w:hAnsi="Times New Roman" w:cs="Times New Roman"/>
          <w:sz w:val="18"/>
          <w:szCs w:val="18"/>
          <w:lang w:eastAsia="ru-RU"/>
        </w:rPr>
        <w:t>n</w:t>
      </w:r>
      <w:r w:rsidRPr="00B9604E">
        <w:rPr>
          <w:rFonts w:ascii="Times New Roman" w:eastAsia="Times New Roman" w:hAnsi="Times New Roman" w:cs="Times New Roman"/>
          <w:sz w:val="18"/>
          <w:szCs w:val="18"/>
          <w:lang w:val="ru-RU" w:eastAsia="ru-RU"/>
        </w:rPr>
        <w:t xml:space="preserve"> способами, то выбор одного элемента а или </w:t>
      </w:r>
      <w:r w:rsidRPr="00B9604E">
        <w:rPr>
          <w:rFonts w:ascii="Times New Roman" w:eastAsia="Times New Roman" w:hAnsi="Times New Roman" w:cs="Times New Roman"/>
          <w:sz w:val="18"/>
          <w:szCs w:val="18"/>
          <w:lang w:eastAsia="ru-RU"/>
        </w:rPr>
        <w:t>b</w:t>
      </w:r>
      <w:r w:rsidRPr="00B9604E">
        <w:rPr>
          <w:rFonts w:ascii="Times New Roman" w:eastAsia="Times New Roman" w:hAnsi="Times New Roman" w:cs="Times New Roman"/>
          <w:sz w:val="18"/>
          <w:szCs w:val="18"/>
          <w:lang w:val="ru-RU" w:eastAsia="ru-RU"/>
        </w:rPr>
        <w:t xml:space="preserve"> может быть осуществлен </w:t>
      </w:r>
      <w:r w:rsidRPr="00B9604E">
        <w:rPr>
          <w:rFonts w:ascii="Times New Roman" w:eastAsia="Times New Roman" w:hAnsi="Times New Roman" w:cs="Times New Roman"/>
          <w:sz w:val="18"/>
          <w:szCs w:val="18"/>
          <w:lang w:eastAsia="ru-RU"/>
        </w:rPr>
        <w:t>m</w:t>
      </w:r>
      <w:r w:rsidRPr="00B9604E">
        <w:rPr>
          <w:rFonts w:ascii="Times New Roman" w:eastAsia="Times New Roman" w:hAnsi="Times New Roman" w:cs="Times New Roman"/>
          <w:sz w:val="18"/>
          <w:szCs w:val="18"/>
          <w:lang w:val="ru-RU" w:eastAsia="ru-RU"/>
        </w:rPr>
        <w:t>*</w:t>
      </w:r>
      <w:proofErr w:type="gramStart"/>
      <w:r w:rsidRPr="00B9604E">
        <w:rPr>
          <w:rFonts w:ascii="Times New Roman" w:eastAsia="Times New Roman" w:hAnsi="Times New Roman" w:cs="Times New Roman"/>
          <w:sz w:val="18"/>
          <w:szCs w:val="18"/>
          <w:lang w:eastAsia="ru-RU"/>
        </w:rPr>
        <w:t>n</w:t>
      </w:r>
      <w:r w:rsidRPr="00B9604E">
        <w:rPr>
          <w:rFonts w:ascii="Times New Roman" w:eastAsia="Times New Roman" w:hAnsi="Times New Roman" w:cs="Times New Roman"/>
          <w:sz w:val="18"/>
          <w:szCs w:val="18"/>
          <w:lang w:val="ru-RU" w:eastAsia="ru-RU"/>
        </w:rPr>
        <w:t xml:space="preserve">  способами</w:t>
      </w:r>
      <w:proofErr w:type="gramEnd"/>
      <w:r w:rsidRPr="00B9604E">
        <w:rPr>
          <w:rFonts w:ascii="Times New Roman" w:eastAsia="Times New Roman" w:hAnsi="Times New Roman" w:cs="Times New Roman"/>
          <w:sz w:val="18"/>
          <w:szCs w:val="18"/>
          <w:lang w:val="ru-RU" w:eastAsia="ru-RU"/>
        </w:rPr>
        <w:t>;</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Б) если объект а может быть выбран </w:t>
      </w:r>
      <w:r w:rsidRPr="00B9604E">
        <w:rPr>
          <w:rFonts w:ascii="Times New Roman" w:eastAsia="Times New Roman" w:hAnsi="Times New Roman" w:cs="Times New Roman"/>
          <w:sz w:val="18"/>
          <w:szCs w:val="18"/>
          <w:lang w:eastAsia="ru-RU"/>
        </w:rPr>
        <w:t>m</w:t>
      </w:r>
      <w:r w:rsidRPr="00B9604E">
        <w:rPr>
          <w:rFonts w:ascii="Times New Roman" w:eastAsia="Times New Roman" w:hAnsi="Times New Roman" w:cs="Times New Roman"/>
          <w:sz w:val="18"/>
          <w:szCs w:val="18"/>
          <w:lang w:val="ru-RU" w:eastAsia="ru-RU"/>
        </w:rPr>
        <w:t xml:space="preserve"> способами, а объект </w:t>
      </w:r>
      <w:r w:rsidRPr="00B9604E">
        <w:rPr>
          <w:rFonts w:ascii="Times New Roman" w:eastAsia="Times New Roman" w:hAnsi="Times New Roman" w:cs="Times New Roman"/>
          <w:sz w:val="18"/>
          <w:szCs w:val="18"/>
          <w:lang w:eastAsia="ru-RU"/>
        </w:rPr>
        <w:t>b</w:t>
      </w:r>
      <w:r w:rsidRPr="00B9604E">
        <w:rPr>
          <w:rFonts w:ascii="Times New Roman" w:eastAsia="Times New Roman" w:hAnsi="Times New Roman" w:cs="Times New Roman"/>
          <w:sz w:val="18"/>
          <w:szCs w:val="18"/>
          <w:lang w:val="ru-RU" w:eastAsia="ru-RU"/>
        </w:rPr>
        <w:t xml:space="preserve"> может быть выбран </w:t>
      </w:r>
      <w:r w:rsidRPr="00B9604E">
        <w:rPr>
          <w:rFonts w:ascii="Times New Roman" w:eastAsia="Times New Roman" w:hAnsi="Times New Roman" w:cs="Times New Roman"/>
          <w:sz w:val="18"/>
          <w:szCs w:val="18"/>
          <w:lang w:eastAsia="ru-RU"/>
        </w:rPr>
        <w:t>n</w:t>
      </w:r>
      <w:r w:rsidRPr="00B9604E">
        <w:rPr>
          <w:rFonts w:ascii="Times New Roman" w:eastAsia="Times New Roman" w:hAnsi="Times New Roman" w:cs="Times New Roman"/>
          <w:sz w:val="18"/>
          <w:szCs w:val="18"/>
          <w:lang w:val="ru-RU" w:eastAsia="ru-RU"/>
        </w:rPr>
        <w:t xml:space="preserve"> способами, то выбор элементов а и </w:t>
      </w:r>
      <w:r w:rsidRPr="00B9604E">
        <w:rPr>
          <w:rFonts w:ascii="Times New Roman" w:eastAsia="Times New Roman" w:hAnsi="Times New Roman" w:cs="Times New Roman"/>
          <w:sz w:val="18"/>
          <w:szCs w:val="18"/>
          <w:lang w:eastAsia="ru-RU"/>
        </w:rPr>
        <w:t>b</w:t>
      </w:r>
      <w:r w:rsidRPr="00B9604E">
        <w:rPr>
          <w:rFonts w:ascii="Times New Roman" w:eastAsia="Times New Roman" w:hAnsi="Times New Roman" w:cs="Times New Roman"/>
          <w:sz w:val="18"/>
          <w:szCs w:val="18"/>
          <w:lang w:val="ru-RU" w:eastAsia="ru-RU"/>
        </w:rPr>
        <w:t xml:space="preserve"> может быть осуществлен </w:t>
      </w:r>
      <w:r w:rsidRPr="00B9604E">
        <w:rPr>
          <w:rFonts w:ascii="Times New Roman" w:eastAsia="Times New Roman" w:hAnsi="Times New Roman" w:cs="Times New Roman"/>
          <w:sz w:val="18"/>
          <w:szCs w:val="18"/>
          <w:lang w:eastAsia="ru-RU"/>
        </w:rPr>
        <w:t>m</w:t>
      </w:r>
      <w:r w:rsidRPr="00B9604E">
        <w:rPr>
          <w:rFonts w:ascii="Times New Roman" w:eastAsia="Times New Roman" w:hAnsi="Times New Roman" w:cs="Times New Roman"/>
          <w:sz w:val="18"/>
          <w:szCs w:val="18"/>
          <w:lang w:val="ru-RU" w:eastAsia="ru-RU"/>
        </w:rPr>
        <w:t>*</w:t>
      </w:r>
      <w:proofErr w:type="gramStart"/>
      <w:r w:rsidRPr="00B9604E">
        <w:rPr>
          <w:rFonts w:ascii="Times New Roman" w:eastAsia="Times New Roman" w:hAnsi="Times New Roman" w:cs="Times New Roman"/>
          <w:sz w:val="18"/>
          <w:szCs w:val="18"/>
          <w:lang w:eastAsia="ru-RU"/>
        </w:rPr>
        <w:t>n</w:t>
      </w:r>
      <w:r w:rsidRPr="00B9604E">
        <w:rPr>
          <w:rFonts w:ascii="Times New Roman" w:eastAsia="Times New Roman" w:hAnsi="Times New Roman" w:cs="Times New Roman"/>
          <w:sz w:val="18"/>
          <w:szCs w:val="18"/>
          <w:lang w:val="ru-RU" w:eastAsia="ru-RU"/>
        </w:rPr>
        <w:t xml:space="preserve">  способами</w:t>
      </w:r>
      <w:proofErr w:type="gramEnd"/>
      <w:r w:rsidRPr="00B9604E">
        <w:rPr>
          <w:rFonts w:ascii="Times New Roman" w:eastAsia="Times New Roman" w:hAnsi="Times New Roman" w:cs="Times New Roman"/>
          <w:sz w:val="18"/>
          <w:szCs w:val="18"/>
          <w:lang w:val="ru-RU" w:eastAsia="ru-RU"/>
        </w:rPr>
        <w:t>;</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В) если объект а может быть выбран </w:t>
      </w:r>
      <w:r w:rsidRPr="00B9604E">
        <w:rPr>
          <w:rFonts w:ascii="Times New Roman" w:eastAsia="Times New Roman" w:hAnsi="Times New Roman" w:cs="Times New Roman"/>
          <w:sz w:val="18"/>
          <w:szCs w:val="18"/>
          <w:lang w:eastAsia="ru-RU"/>
        </w:rPr>
        <w:t>m</w:t>
      </w:r>
      <w:r w:rsidRPr="00B9604E">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B9604E">
        <w:rPr>
          <w:rFonts w:ascii="Times New Roman" w:eastAsia="Times New Roman" w:hAnsi="Times New Roman" w:cs="Times New Roman"/>
          <w:sz w:val="18"/>
          <w:szCs w:val="18"/>
          <w:lang w:eastAsia="ru-RU"/>
        </w:rPr>
        <w:t>b</w:t>
      </w:r>
      <w:r w:rsidRPr="00B9604E">
        <w:rPr>
          <w:rFonts w:ascii="Times New Roman" w:eastAsia="Times New Roman" w:hAnsi="Times New Roman" w:cs="Times New Roman"/>
          <w:sz w:val="18"/>
          <w:szCs w:val="18"/>
          <w:lang w:val="ru-RU" w:eastAsia="ru-RU"/>
        </w:rPr>
        <w:t xml:space="preserve"> может быть выбран </w:t>
      </w:r>
      <w:r w:rsidRPr="00B9604E">
        <w:rPr>
          <w:rFonts w:ascii="Times New Roman" w:eastAsia="Times New Roman" w:hAnsi="Times New Roman" w:cs="Times New Roman"/>
          <w:sz w:val="18"/>
          <w:szCs w:val="18"/>
          <w:lang w:eastAsia="ru-RU"/>
        </w:rPr>
        <w:t>n</w:t>
      </w:r>
      <w:r w:rsidRPr="00B9604E">
        <w:rPr>
          <w:rFonts w:ascii="Times New Roman" w:eastAsia="Times New Roman" w:hAnsi="Times New Roman" w:cs="Times New Roman"/>
          <w:sz w:val="18"/>
          <w:szCs w:val="18"/>
          <w:lang w:val="ru-RU" w:eastAsia="ru-RU"/>
        </w:rPr>
        <w:t xml:space="preserve"> способами, то выбор пары объектов а и </w:t>
      </w:r>
      <w:r w:rsidRPr="00B9604E">
        <w:rPr>
          <w:rFonts w:ascii="Times New Roman" w:eastAsia="Times New Roman" w:hAnsi="Times New Roman" w:cs="Times New Roman"/>
          <w:sz w:val="18"/>
          <w:szCs w:val="18"/>
          <w:lang w:eastAsia="ru-RU"/>
        </w:rPr>
        <w:t>b</w:t>
      </w:r>
      <w:r w:rsidRPr="00B9604E">
        <w:rPr>
          <w:rFonts w:ascii="Times New Roman" w:eastAsia="Times New Roman" w:hAnsi="Times New Roman" w:cs="Times New Roman"/>
          <w:sz w:val="18"/>
          <w:szCs w:val="18"/>
          <w:lang w:val="ru-RU" w:eastAsia="ru-RU"/>
        </w:rPr>
        <w:t xml:space="preserve"> может быть осуществлен </w:t>
      </w:r>
      <w:r w:rsidRPr="00B9604E">
        <w:rPr>
          <w:rFonts w:ascii="Times New Roman" w:eastAsia="Times New Roman" w:hAnsi="Times New Roman" w:cs="Times New Roman"/>
          <w:sz w:val="18"/>
          <w:szCs w:val="18"/>
          <w:lang w:eastAsia="ru-RU"/>
        </w:rPr>
        <w:t>m</w:t>
      </w:r>
      <w:r w:rsidRPr="00B9604E">
        <w:rPr>
          <w:rFonts w:ascii="Times New Roman" w:eastAsia="Times New Roman" w:hAnsi="Times New Roman" w:cs="Times New Roman"/>
          <w:sz w:val="18"/>
          <w:szCs w:val="18"/>
          <w:lang w:val="ru-RU" w:eastAsia="ru-RU"/>
        </w:rPr>
        <w:t>*</w:t>
      </w:r>
      <w:proofErr w:type="gramStart"/>
      <w:r w:rsidRPr="00B9604E">
        <w:rPr>
          <w:rFonts w:ascii="Times New Roman" w:eastAsia="Times New Roman" w:hAnsi="Times New Roman" w:cs="Times New Roman"/>
          <w:sz w:val="18"/>
          <w:szCs w:val="18"/>
          <w:lang w:eastAsia="ru-RU"/>
        </w:rPr>
        <w:t>n</w:t>
      </w:r>
      <w:r w:rsidRPr="00B9604E">
        <w:rPr>
          <w:rFonts w:ascii="Times New Roman" w:eastAsia="Times New Roman" w:hAnsi="Times New Roman" w:cs="Times New Roman"/>
          <w:sz w:val="18"/>
          <w:szCs w:val="18"/>
          <w:lang w:val="ru-RU" w:eastAsia="ru-RU"/>
        </w:rPr>
        <w:t xml:space="preserve">  способами</w:t>
      </w:r>
      <w:proofErr w:type="gramEnd"/>
      <w:r w:rsidRPr="00B9604E">
        <w:rPr>
          <w:rFonts w:ascii="Times New Roman" w:eastAsia="Times New Roman" w:hAnsi="Times New Roman" w:cs="Times New Roman"/>
          <w:sz w:val="18"/>
          <w:szCs w:val="18"/>
          <w:lang w:val="ru-RU" w:eastAsia="ru-RU"/>
        </w:rPr>
        <w:t>;</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Г) если объект а может быть выбран </w:t>
      </w:r>
      <w:r w:rsidRPr="00B9604E">
        <w:rPr>
          <w:rFonts w:ascii="Times New Roman" w:eastAsia="Times New Roman" w:hAnsi="Times New Roman" w:cs="Times New Roman"/>
          <w:sz w:val="18"/>
          <w:szCs w:val="18"/>
          <w:lang w:eastAsia="ru-RU"/>
        </w:rPr>
        <w:t>m</w:t>
      </w:r>
      <w:r w:rsidRPr="00B9604E">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B9604E">
        <w:rPr>
          <w:rFonts w:ascii="Times New Roman" w:eastAsia="Times New Roman" w:hAnsi="Times New Roman" w:cs="Times New Roman"/>
          <w:sz w:val="18"/>
          <w:szCs w:val="18"/>
          <w:lang w:eastAsia="ru-RU"/>
        </w:rPr>
        <w:t>b</w:t>
      </w:r>
      <w:r w:rsidRPr="00B9604E">
        <w:rPr>
          <w:rFonts w:ascii="Times New Roman" w:eastAsia="Times New Roman" w:hAnsi="Times New Roman" w:cs="Times New Roman"/>
          <w:sz w:val="18"/>
          <w:szCs w:val="18"/>
          <w:lang w:val="ru-RU" w:eastAsia="ru-RU"/>
        </w:rPr>
        <w:t xml:space="preserve"> может быть выбран </w:t>
      </w:r>
      <w:r w:rsidRPr="00B9604E">
        <w:rPr>
          <w:rFonts w:ascii="Times New Roman" w:eastAsia="Times New Roman" w:hAnsi="Times New Roman" w:cs="Times New Roman"/>
          <w:sz w:val="18"/>
          <w:szCs w:val="18"/>
          <w:lang w:eastAsia="ru-RU"/>
        </w:rPr>
        <w:t>n</w:t>
      </w:r>
      <w:r w:rsidRPr="00B9604E">
        <w:rPr>
          <w:rFonts w:ascii="Times New Roman" w:eastAsia="Times New Roman" w:hAnsi="Times New Roman" w:cs="Times New Roman"/>
          <w:sz w:val="18"/>
          <w:szCs w:val="18"/>
          <w:lang w:val="ru-RU" w:eastAsia="ru-RU"/>
        </w:rPr>
        <w:t xml:space="preserve"> способами, то выбор одного элемента а или </w:t>
      </w:r>
      <w:r w:rsidRPr="00B9604E">
        <w:rPr>
          <w:rFonts w:ascii="Times New Roman" w:eastAsia="Times New Roman" w:hAnsi="Times New Roman" w:cs="Times New Roman"/>
          <w:sz w:val="18"/>
          <w:szCs w:val="18"/>
          <w:lang w:eastAsia="ru-RU"/>
        </w:rPr>
        <w:t>b</w:t>
      </w:r>
      <w:r w:rsidRPr="00B9604E">
        <w:rPr>
          <w:rFonts w:ascii="Times New Roman" w:eastAsia="Times New Roman" w:hAnsi="Times New Roman" w:cs="Times New Roman"/>
          <w:sz w:val="18"/>
          <w:szCs w:val="18"/>
          <w:lang w:val="ru-RU" w:eastAsia="ru-RU"/>
        </w:rPr>
        <w:t xml:space="preserve"> может быть осуществлен </w:t>
      </w:r>
      <w:r w:rsidRPr="00B9604E">
        <w:rPr>
          <w:rFonts w:ascii="Times New Roman" w:eastAsia="Times New Roman" w:hAnsi="Times New Roman" w:cs="Times New Roman"/>
          <w:sz w:val="18"/>
          <w:szCs w:val="18"/>
          <w:lang w:eastAsia="ru-RU"/>
        </w:rPr>
        <w:t>m</w:t>
      </w:r>
      <w:r w:rsidRPr="00B9604E">
        <w:rPr>
          <w:rFonts w:ascii="Times New Roman" w:eastAsia="Times New Roman" w:hAnsi="Times New Roman" w:cs="Times New Roman"/>
          <w:sz w:val="18"/>
          <w:szCs w:val="18"/>
          <w:lang w:val="ru-RU" w:eastAsia="ru-RU"/>
        </w:rPr>
        <w:t>*</w:t>
      </w:r>
      <w:proofErr w:type="gramStart"/>
      <w:r w:rsidRPr="00B9604E">
        <w:rPr>
          <w:rFonts w:ascii="Times New Roman" w:eastAsia="Times New Roman" w:hAnsi="Times New Roman" w:cs="Times New Roman"/>
          <w:sz w:val="18"/>
          <w:szCs w:val="18"/>
          <w:lang w:eastAsia="ru-RU"/>
        </w:rPr>
        <w:t>n</w:t>
      </w:r>
      <w:r w:rsidRPr="00B9604E">
        <w:rPr>
          <w:rFonts w:ascii="Times New Roman" w:eastAsia="Times New Roman" w:hAnsi="Times New Roman" w:cs="Times New Roman"/>
          <w:sz w:val="18"/>
          <w:szCs w:val="18"/>
          <w:lang w:val="ru-RU" w:eastAsia="ru-RU"/>
        </w:rPr>
        <w:t xml:space="preserve">  способами</w:t>
      </w:r>
      <w:proofErr w:type="gramEnd"/>
      <w:r w:rsidRPr="00B9604E">
        <w:rPr>
          <w:rFonts w:ascii="Times New Roman" w:eastAsia="Times New Roman" w:hAnsi="Times New Roman" w:cs="Times New Roman"/>
          <w:sz w:val="18"/>
          <w:szCs w:val="18"/>
          <w:lang w:val="ru-RU" w:eastAsia="ru-RU"/>
        </w:rPr>
        <w:t>.</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 нулю</w: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 единице</w: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 двум</w: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 трем</w:t>
            </w: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w:t>
            </w:r>
            <w:proofErr w:type="gramStart"/>
            <w:r w:rsidRPr="00B9604E">
              <w:rPr>
                <w:rFonts w:ascii="Times New Roman" w:eastAsia="Times New Roman" w:hAnsi="Times New Roman" w:cs="Times New Roman"/>
                <w:sz w:val="18"/>
                <w:szCs w:val="18"/>
                <w:lang w:val="ru-RU" w:eastAsia="ru-RU"/>
              </w:rPr>
              <w:t xml:space="preserve">) </w:t>
            </w:r>
            <w:r w:rsidRPr="00B9604E">
              <w:rPr>
                <w:rFonts w:ascii="Times New Roman" w:eastAsia="Times New Roman" w:hAnsi="Times New Roman" w:cs="Times New Roman"/>
                <w:position w:val="-24"/>
                <w:sz w:val="18"/>
                <w:szCs w:val="18"/>
                <w:lang w:eastAsia="ru-RU"/>
              </w:rPr>
              <w:object w:dxaOrig="2000" w:dyaOrig="620">
                <v:shape id="_x0000_i1145" type="#_x0000_t75" style="width:100pt;height:32pt" o:ole="" fillcolor="window">
                  <v:imagedata r:id="rId232" o:title=""/>
                </v:shape>
                <o:OLEObject Type="Embed" ProgID="Equation.3" ShapeID="_x0000_i1145" DrawAspect="Content" ObjectID="_1601206519" r:id="rId233"/>
              </w:object>
            </w:r>
            <w:r w:rsidRPr="00B9604E">
              <w:rPr>
                <w:rFonts w:ascii="Times New Roman" w:eastAsia="Times New Roman" w:hAnsi="Times New Roman" w:cs="Times New Roman"/>
                <w:sz w:val="18"/>
                <w:szCs w:val="18"/>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w:t>
            </w:r>
            <w:proofErr w:type="gramStart"/>
            <w:r w:rsidRPr="00B9604E">
              <w:rPr>
                <w:rFonts w:ascii="Times New Roman" w:eastAsia="Times New Roman" w:hAnsi="Times New Roman" w:cs="Times New Roman"/>
                <w:sz w:val="18"/>
                <w:szCs w:val="18"/>
                <w:lang w:val="ru-RU" w:eastAsia="ru-RU"/>
              </w:rPr>
              <w:t>)</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24"/>
                <w:sz w:val="18"/>
                <w:szCs w:val="18"/>
                <w:lang w:eastAsia="ru-RU"/>
              </w:rPr>
              <w:object w:dxaOrig="2500" w:dyaOrig="620">
                <v:shape id="_x0000_i1146" type="#_x0000_t75" style="width:125.5pt;height:32pt" o:ole="" fillcolor="window">
                  <v:imagedata r:id="rId234" o:title=""/>
                </v:shape>
                <o:OLEObject Type="Embed" ProgID="Equation.3" ShapeID="_x0000_i1146" DrawAspect="Content" ObjectID="_1601206520" r:id="rId235"/>
              </w:object>
            </w:r>
            <w:r w:rsidRPr="00B9604E">
              <w:rPr>
                <w:rFonts w:ascii="Times New Roman" w:eastAsia="Times New Roman" w:hAnsi="Times New Roman" w:cs="Times New Roman"/>
                <w:sz w:val="18"/>
                <w:szCs w:val="18"/>
                <w:lang w:eastAsia="ru-RU"/>
              </w:rPr>
              <w:t>;</w:t>
            </w:r>
            <w:proofErr w:type="gramEnd"/>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w:t>
            </w:r>
            <w:proofErr w:type="gramStart"/>
            <w:r w:rsidRPr="00B9604E">
              <w:rPr>
                <w:rFonts w:ascii="Times New Roman" w:eastAsia="Times New Roman" w:hAnsi="Times New Roman" w:cs="Times New Roman"/>
                <w:sz w:val="18"/>
                <w:szCs w:val="18"/>
                <w:lang w:val="ru-RU" w:eastAsia="ru-RU"/>
              </w:rPr>
              <w:t>)</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24"/>
                <w:sz w:val="18"/>
                <w:szCs w:val="18"/>
                <w:lang w:eastAsia="ru-RU"/>
              </w:rPr>
              <w:object w:dxaOrig="2500" w:dyaOrig="620">
                <v:shape id="_x0000_i1147" type="#_x0000_t75" style="width:125.5pt;height:32pt" o:ole="" fillcolor="window">
                  <v:imagedata r:id="rId236" o:title=""/>
                </v:shape>
                <o:OLEObject Type="Embed" ProgID="Equation.3" ShapeID="_x0000_i1147" DrawAspect="Content" ObjectID="_1601206521" r:id="rId237"/>
              </w:object>
            </w:r>
            <w:r w:rsidRPr="00B9604E">
              <w:rPr>
                <w:rFonts w:ascii="Times New Roman" w:eastAsia="Times New Roman" w:hAnsi="Times New Roman" w:cs="Times New Roman"/>
                <w:sz w:val="18"/>
                <w:szCs w:val="18"/>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w:t>
            </w:r>
            <w:proofErr w:type="gramStart"/>
            <w:r w:rsidRPr="00B9604E">
              <w:rPr>
                <w:rFonts w:ascii="Times New Roman" w:eastAsia="Times New Roman" w:hAnsi="Times New Roman" w:cs="Times New Roman"/>
                <w:sz w:val="18"/>
                <w:szCs w:val="18"/>
                <w:lang w:val="ru-RU" w:eastAsia="ru-RU"/>
              </w:rPr>
              <w:t>)</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24"/>
                <w:sz w:val="18"/>
                <w:szCs w:val="18"/>
                <w:lang w:eastAsia="ru-RU"/>
              </w:rPr>
              <w:object w:dxaOrig="2500" w:dyaOrig="620">
                <v:shape id="_x0000_i1148" type="#_x0000_t75" style="width:125.5pt;height:32pt" o:ole="" fillcolor="window">
                  <v:imagedata r:id="rId238" o:title=""/>
                </v:shape>
                <o:OLEObject Type="Embed" ProgID="Equation.3" ShapeID="_x0000_i1148" DrawAspect="Content" ObjectID="_1601206522" r:id="rId239"/>
              </w:object>
            </w:r>
            <w:r w:rsidRPr="00B9604E">
              <w:rPr>
                <w:rFonts w:ascii="Times New Roman" w:eastAsia="Times New Roman" w:hAnsi="Times New Roman" w:cs="Times New Roman"/>
                <w:sz w:val="18"/>
                <w:szCs w:val="18"/>
                <w:lang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eastAsia="ru-RU"/>
              </w:rPr>
              <w:t>А)</w:t>
            </w:r>
            <w:r w:rsidRPr="00B9604E">
              <w:rPr>
                <w:rFonts w:ascii="Times New Roman" w:eastAsia="Times New Roman" w:hAnsi="Times New Roman" w:cs="Times New Roman"/>
                <w:position w:val="-60"/>
                <w:sz w:val="18"/>
                <w:szCs w:val="18"/>
                <w:lang w:eastAsia="ru-RU"/>
              </w:rPr>
              <w:object w:dxaOrig="2940" w:dyaOrig="999">
                <v:shape id="_x0000_i1149" type="#_x0000_t75" style="width:147pt;height:50.5pt" o:ole="" fillcolor="window">
                  <v:imagedata r:id="rId240" o:title=""/>
                </v:shape>
                <o:OLEObject Type="Embed" ProgID="Equation.3" ShapeID="_x0000_i1149" DrawAspect="Content" ObjectID="_1601206523" r:id="rId241"/>
              </w:objec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60"/>
                <w:sz w:val="18"/>
                <w:szCs w:val="18"/>
                <w:lang w:eastAsia="ru-RU"/>
              </w:rPr>
              <w:object w:dxaOrig="3240" w:dyaOrig="999">
                <v:shape id="_x0000_i1150" type="#_x0000_t75" style="width:161.5pt;height:50.5pt" o:ole="" fillcolor="window">
                  <v:imagedata r:id="rId242" o:title=""/>
                </v:shape>
                <o:OLEObject Type="Embed" ProgID="Equation.3" ShapeID="_x0000_i1150" DrawAspect="Content" ObjectID="_1601206524" r:id="rId243"/>
              </w:object>
            </w:r>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60"/>
                <w:sz w:val="18"/>
                <w:szCs w:val="18"/>
                <w:lang w:eastAsia="ru-RU"/>
              </w:rPr>
              <w:object w:dxaOrig="2940" w:dyaOrig="999">
                <v:shape id="_x0000_i1151" type="#_x0000_t75" style="width:147pt;height:50.5pt" o:ole="" fillcolor="window">
                  <v:imagedata r:id="rId244" o:title=""/>
                </v:shape>
                <o:OLEObject Type="Embed" ProgID="Equation.3" ShapeID="_x0000_i1151" DrawAspect="Content" ObjectID="_1601206525" r:id="rId245"/>
              </w:objec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60"/>
                <w:sz w:val="18"/>
                <w:szCs w:val="18"/>
                <w:lang w:eastAsia="ru-RU"/>
              </w:rPr>
              <w:object w:dxaOrig="3240" w:dyaOrig="999">
                <v:shape id="_x0000_i1152" type="#_x0000_t75" style="width:161.5pt;height:50.5pt" o:ole="" fillcolor="window">
                  <v:imagedata r:id="rId246" o:title=""/>
                </v:shape>
                <o:OLEObject Type="Embed" ProgID="Equation.3" ShapeID="_x0000_i1152" DrawAspect="Content" ObjectID="_1601206526" r:id="rId247"/>
              </w:object>
            </w: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5. Случайная величина – это</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6. Дисперсия СВ,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w:t>
            </w:r>
            <w:proofErr w:type="gramStart"/>
            <w:r w:rsidRPr="00B9604E">
              <w:rPr>
                <w:rFonts w:ascii="Times New Roman" w:eastAsia="Times New Roman" w:hAnsi="Times New Roman" w:cs="Times New Roman"/>
                <w:sz w:val="18"/>
                <w:szCs w:val="18"/>
                <w:lang w:val="ru-RU" w:eastAsia="ru-RU"/>
              </w:rPr>
              <w:t>)</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24"/>
                <w:sz w:val="18"/>
                <w:szCs w:val="18"/>
                <w:lang w:eastAsia="ru-RU"/>
              </w:rPr>
              <w:object w:dxaOrig="2100" w:dyaOrig="620">
                <v:shape id="_x0000_i1153" type="#_x0000_t75" style="width:105pt;height:32pt" o:ole="" fillcolor="window">
                  <v:imagedata r:id="rId248" o:title=""/>
                </v:shape>
                <o:OLEObject Type="Embed" ProgID="Equation.3" ShapeID="_x0000_i1153" DrawAspect="Content" ObjectID="_1601206527" r:id="rId249"/>
              </w:object>
            </w:r>
            <w:r w:rsidRPr="00B9604E">
              <w:rPr>
                <w:rFonts w:ascii="Times New Roman" w:eastAsia="Times New Roman" w:hAnsi="Times New Roman" w:cs="Times New Roman"/>
                <w:sz w:val="18"/>
                <w:szCs w:val="18"/>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w:t>
            </w:r>
            <w:proofErr w:type="gramStart"/>
            <w:r w:rsidRPr="00B9604E">
              <w:rPr>
                <w:rFonts w:ascii="Times New Roman" w:eastAsia="Times New Roman" w:hAnsi="Times New Roman" w:cs="Times New Roman"/>
                <w:sz w:val="18"/>
                <w:szCs w:val="18"/>
                <w:lang w:val="ru-RU" w:eastAsia="ru-RU"/>
              </w:rPr>
              <w:t>)</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24"/>
                <w:sz w:val="18"/>
                <w:szCs w:val="18"/>
                <w:lang w:eastAsia="ru-RU"/>
              </w:rPr>
              <w:object w:dxaOrig="2960" w:dyaOrig="620">
                <v:shape id="_x0000_i1154" type="#_x0000_t75" style="width:147.5pt;height:32pt" o:ole="" fillcolor="window">
                  <v:imagedata r:id="rId250" o:title=""/>
                </v:shape>
                <o:OLEObject Type="Embed" ProgID="Equation.3" ShapeID="_x0000_i1154" DrawAspect="Content" ObjectID="_1601206528" r:id="rId251"/>
              </w:object>
            </w:r>
            <w:r w:rsidRPr="00B9604E">
              <w:rPr>
                <w:rFonts w:ascii="Times New Roman" w:eastAsia="Times New Roman" w:hAnsi="Times New Roman" w:cs="Times New Roman"/>
                <w:sz w:val="18"/>
                <w:szCs w:val="18"/>
                <w:lang w:eastAsia="ru-RU"/>
              </w:rPr>
              <w:t>;</w:t>
            </w:r>
            <w:proofErr w:type="gramEnd"/>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w:t>
            </w:r>
            <w:proofErr w:type="gramStart"/>
            <w:r w:rsidRPr="00B9604E">
              <w:rPr>
                <w:rFonts w:ascii="Times New Roman" w:eastAsia="Times New Roman" w:hAnsi="Times New Roman" w:cs="Times New Roman"/>
                <w:sz w:val="18"/>
                <w:szCs w:val="18"/>
                <w:lang w:val="ru-RU" w:eastAsia="ru-RU"/>
              </w:rPr>
              <w:t>)</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24"/>
                <w:sz w:val="18"/>
                <w:szCs w:val="18"/>
                <w:lang w:eastAsia="ru-RU"/>
              </w:rPr>
              <w:object w:dxaOrig="2780" w:dyaOrig="620">
                <v:shape id="_x0000_i1155" type="#_x0000_t75" style="width:138.5pt;height:32pt" o:ole="" fillcolor="window">
                  <v:imagedata r:id="rId252" o:title=""/>
                </v:shape>
                <o:OLEObject Type="Embed" ProgID="Equation.3" ShapeID="_x0000_i1155" DrawAspect="Content" ObjectID="_1601206529" r:id="rId253"/>
              </w:object>
            </w:r>
            <w:r w:rsidRPr="00B9604E">
              <w:rPr>
                <w:rFonts w:ascii="Times New Roman" w:eastAsia="Times New Roman" w:hAnsi="Times New Roman" w:cs="Times New Roman"/>
                <w:sz w:val="18"/>
                <w:szCs w:val="18"/>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w:t>
            </w:r>
            <w:proofErr w:type="gramStart"/>
            <w:r w:rsidRPr="00B9604E">
              <w:rPr>
                <w:rFonts w:ascii="Times New Roman" w:eastAsia="Times New Roman" w:hAnsi="Times New Roman" w:cs="Times New Roman"/>
                <w:sz w:val="18"/>
                <w:szCs w:val="18"/>
                <w:lang w:val="ru-RU" w:eastAsia="ru-RU"/>
              </w:rPr>
              <w:t>)</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24"/>
                <w:sz w:val="18"/>
                <w:szCs w:val="18"/>
                <w:lang w:eastAsia="ru-RU"/>
              </w:rPr>
              <w:object w:dxaOrig="3120" w:dyaOrig="620">
                <v:shape id="_x0000_i1156" type="#_x0000_t75" style="width:156pt;height:32pt" o:ole="" fillcolor="window">
                  <v:imagedata r:id="rId254" o:title=""/>
                </v:shape>
                <o:OLEObject Type="Embed" ProgID="Equation.3" ShapeID="_x0000_i1156" DrawAspect="Content" ObjectID="_1601206530" r:id="rId255"/>
              </w:object>
            </w:r>
            <w:r w:rsidRPr="00B9604E">
              <w:rPr>
                <w:rFonts w:ascii="Times New Roman" w:eastAsia="Times New Roman" w:hAnsi="Times New Roman" w:cs="Times New Roman"/>
                <w:sz w:val="18"/>
                <w:szCs w:val="18"/>
                <w:lang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7. Среднее </w:t>
      </w:r>
      <w:proofErr w:type="spellStart"/>
      <w:r w:rsidRPr="00B9604E">
        <w:rPr>
          <w:rFonts w:ascii="Times New Roman" w:eastAsia="Times New Roman" w:hAnsi="Times New Roman" w:cs="Times New Roman"/>
          <w:sz w:val="18"/>
          <w:szCs w:val="18"/>
          <w:lang w:val="ru-RU" w:eastAsia="ru-RU"/>
        </w:rPr>
        <w:t>квадратическое</w:t>
      </w:r>
      <w:proofErr w:type="spellEnd"/>
      <w:r w:rsidRPr="00B9604E">
        <w:rPr>
          <w:rFonts w:ascii="Times New Roman" w:eastAsia="Times New Roman" w:hAnsi="Times New Roman" w:cs="Times New Roman"/>
          <w:sz w:val="18"/>
          <w:szCs w:val="18"/>
          <w:lang w:val="ru-RU" w:eastAsia="ru-RU"/>
        </w:rPr>
        <w:t xml:space="preserve">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B9604E" w:rsidRPr="00B9604E" w:rsidTr="00B9604E">
        <w:tc>
          <w:tcPr>
            <w:tcW w:w="2463" w:type="dxa"/>
          </w:tcPr>
          <w:p w:rsidR="00B9604E" w:rsidRPr="00B9604E" w:rsidRDefault="00B9604E" w:rsidP="00B9604E">
            <w:pPr>
              <w:tabs>
                <w:tab w:val="left" w:pos="1134"/>
              </w:tabs>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eastAsia="ru-RU"/>
              </w:rPr>
              <w:t xml:space="preserve">А) </w:t>
            </w:r>
            <w:r w:rsidRPr="00B9604E">
              <w:rPr>
                <w:rFonts w:ascii="Times New Roman" w:eastAsia="Times New Roman" w:hAnsi="Times New Roman" w:cs="Times New Roman"/>
                <w:position w:val="-12"/>
                <w:sz w:val="18"/>
                <w:szCs w:val="18"/>
                <w:lang w:eastAsia="ru-RU"/>
              </w:rPr>
              <w:object w:dxaOrig="1300" w:dyaOrig="400">
                <v:shape id="_x0000_i1157" type="#_x0000_t75" style="width:65.5pt;height:20.5pt" o:ole="" fillcolor="window">
                  <v:imagedata r:id="rId256" o:title=""/>
                </v:shape>
                <o:OLEObject Type="Embed" ProgID="Equation.3" ShapeID="_x0000_i1157" DrawAspect="Content" ObjectID="_1601206531" r:id="rId257"/>
              </w:object>
            </w:r>
            <w:r w:rsidRPr="00B9604E">
              <w:rPr>
                <w:rFonts w:ascii="Times New Roman" w:eastAsia="Times New Roman" w:hAnsi="Times New Roman" w:cs="Times New Roman"/>
                <w:sz w:val="18"/>
                <w:szCs w:val="18"/>
                <w:lang w:eastAsia="ru-RU"/>
              </w:rPr>
              <w:t>;</w:t>
            </w:r>
          </w:p>
        </w:tc>
        <w:tc>
          <w:tcPr>
            <w:tcW w:w="2181"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eastAsia="ru-RU"/>
              </w:rPr>
              <w:t xml:space="preserve">Б) </w:t>
            </w:r>
            <w:r w:rsidRPr="00B9604E">
              <w:rPr>
                <w:rFonts w:ascii="Times New Roman" w:eastAsia="Times New Roman" w:hAnsi="Times New Roman" w:cs="Times New Roman"/>
                <w:position w:val="-12"/>
                <w:sz w:val="18"/>
                <w:szCs w:val="18"/>
                <w:lang w:eastAsia="ru-RU"/>
              </w:rPr>
              <w:object w:dxaOrig="1420" w:dyaOrig="400">
                <v:shape id="_x0000_i1158" type="#_x0000_t75" style="width:70pt;height:20.5pt" o:ole="" fillcolor="window">
                  <v:imagedata r:id="rId258" o:title=""/>
                </v:shape>
                <o:OLEObject Type="Embed" ProgID="Equation.3" ShapeID="_x0000_i1158" DrawAspect="Content" ObjectID="_1601206532" r:id="rId259"/>
              </w:object>
            </w:r>
            <w:r w:rsidRPr="00B9604E">
              <w:rPr>
                <w:rFonts w:ascii="Times New Roman" w:eastAsia="Times New Roman" w:hAnsi="Times New Roman" w:cs="Times New Roman"/>
                <w:sz w:val="18"/>
                <w:szCs w:val="18"/>
                <w:lang w:eastAsia="ru-RU"/>
              </w:rPr>
              <w:t>;</w:t>
            </w:r>
          </w:p>
        </w:tc>
        <w:tc>
          <w:tcPr>
            <w:tcW w:w="2745"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w:t>
            </w:r>
            <w:proofErr w:type="gramStart"/>
            <w:r w:rsidRPr="00B9604E">
              <w:rPr>
                <w:rFonts w:ascii="Times New Roman" w:eastAsia="Times New Roman" w:hAnsi="Times New Roman" w:cs="Times New Roman"/>
                <w:sz w:val="18"/>
                <w:szCs w:val="18"/>
                <w:lang w:val="ru-RU" w:eastAsia="ru-RU"/>
              </w:rPr>
              <w:t>)</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12"/>
                <w:sz w:val="18"/>
                <w:szCs w:val="18"/>
                <w:lang w:eastAsia="ru-RU"/>
              </w:rPr>
              <w:object w:dxaOrig="1900" w:dyaOrig="400">
                <v:shape id="_x0000_i1159" type="#_x0000_t75" style="width:95.5pt;height:20.5pt" o:ole="" fillcolor="window">
                  <v:imagedata r:id="rId260" o:title=""/>
                </v:shape>
                <o:OLEObject Type="Embed" ProgID="Equation.3" ShapeID="_x0000_i1159" DrawAspect="Content" ObjectID="_1601206533" r:id="rId261"/>
              </w:object>
            </w:r>
            <w:r w:rsidRPr="00B9604E">
              <w:rPr>
                <w:rFonts w:ascii="Times New Roman" w:eastAsia="Times New Roman" w:hAnsi="Times New Roman" w:cs="Times New Roman"/>
                <w:sz w:val="18"/>
                <w:szCs w:val="18"/>
                <w:lang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w:t>
            </w:r>
            <w:proofErr w:type="gramStart"/>
            <w:r w:rsidRPr="00B9604E">
              <w:rPr>
                <w:rFonts w:ascii="Times New Roman" w:eastAsia="Times New Roman" w:hAnsi="Times New Roman" w:cs="Times New Roman"/>
                <w:sz w:val="18"/>
                <w:szCs w:val="18"/>
                <w:lang w:val="ru-RU" w:eastAsia="ru-RU"/>
              </w:rPr>
              <w:t>)</w:t>
            </w:r>
            <w:r w:rsidRPr="00B9604E">
              <w:rPr>
                <w:rFonts w:ascii="Times New Roman" w:eastAsia="Times New Roman" w:hAnsi="Times New Roman" w:cs="Times New Roman"/>
                <w:sz w:val="18"/>
                <w:szCs w:val="18"/>
                <w:lang w:eastAsia="ru-RU"/>
              </w:rPr>
              <w:t xml:space="preserve"> </w:t>
            </w:r>
            <w:r w:rsidRPr="00B9604E">
              <w:rPr>
                <w:rFonts w:ascii="Times New Roman" w:eastAsia="Times New Roman" w:hAnsi="Times New Roman" w:cs="Times New Roman"/>
                <w:position w:val="-12"/>
                <w:sz w:val="18"/>
                <w:szCs w:val="18"/>
                <w:lang w:eastAsia="ru-RU"/>
              </w:rPr>
              <w:object w:dxaOrig="1300" w:dyaOrig="400">
                <v:shape id="_x0000_i1160" type="#_x0000_t75" style="width:65.5pt;height:20.5pt" o:ole="" fillcolor="window">
                  <v:imagedata r:id="rId262" o:title=""/>
                </v:shape>
                <o:OLEObject Type="Embed" ProgID="Equation.3" ShapeID="_x0000_i1160" DrawAspect="Content" ObjectID="_1601206534" r:id="rId263"/>
              </w:object>
            </w:r>
            <w:r w:rsidRPr="00B9604E">
              <w:rPr>
                <w:rFonts w:ascii="Times New Roman" w:eastAsia="Times New Roman" w:hAnsi="Times New Roman" w:cs="Times New Roman"/>
                <w:sz w:val="18"/>
                <w:szCs w:val="18"/>
                <w:lang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B9604E" w:rsidRPr="00B9604E" w:rsidTr="00B9604E">
        <w:tc>
          <w:tcPr>
            <w:tcW w:w="4786"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w:t>
            </w:r>
            <w:r w:rsidRPr="00B9604E">
              <w:rPr>
                <w:rFonts w:ascii="Times New Roman" w:eastAsia="Times New Roman" w:hAnsi="Times New Roman" w:cs="Times New Roman"/>
                <w:position w:val="-36"/>
                <w:sz w:val="18"/>
                <w:szCs w:val="18"/>
                <w:lang w:eastAsia="ru-RU"/>
              </w:rPr>
              <w:object w:dxaOrig="4400" w:dyaOrig="840">
                <v:shape id="_x0000_i1161" type="#_x0000_t75" style="width:210.5pt;height:39.5pt" o:ole="" fillcolor="window">
                  <v:imagedata r:id="rId264" o:title=""/>
                </v:shape>
                <o:OLEObject Type="Embed" ProgID="Equation.3" ShapeID="_x0000_i1161" DrawAspect="Content" ObjectID="_1601206535" r:id="rId265"/>
              </w:object>
            </w:r>
            <w:r w:rsidRPr="00B9604E">
              <w:rPr>
                <w:rFonts w:ascii="Times New Roman" w:eastAsia="Times New Roman" w:hAnsi="Times New Roman" w:cs="Times New Roman"/>
                <w:sz w:val="18"/>
                <w:szCs w:val="18"/>
                <w:lang w:eastAsia="ru-RU"/>
              </w:rPr>
              <w:t>;</w:t>
            </w:r>
          </w:p>
        </w:tc>
        <w:tc>
          <w:tcPr>
            <w:tcW w:w="5068"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eastAsia="ru-RU"/>
              </w:rPr>
              <w:t>В)</w:t>
            </w:r>
            <w:r w:rsidRPr="00B9604E">
              <w:rPr>
                <w:rFonts w:ascii="Times New Roman" w:eastAsia="Times New Roman" w:hAnsi="Times New Roman" w:cs="Times New Roman"/>
                <w:position w:val="-36"/>
                <w:sz w:val="18"/>
                <w:szCs w:val="18"/>
                <w:lang w:eastAsia="ru-RU"/>
              </w:rPr>
              <w:object w:dxaOrig="4580" w:dyaOrig="840">
                <v:shape id="_x0000_i1162" type="#_x0000_t75" style="width:229pt;height:42pt" o:ole="" fillcolor="window">
                  <v:imagedata r:id="rId266" o:title=""/>
                </v:shape>
                <o:OLEObject Type="Embed" ProgID="Equation.3" ShapeID="_x0000_i1162" DrawAspect="Content" ObjectID="_1601206536" r:id="rId267"/>
              </w:object>
            </w:r>
          </w:p>
        </w:tc>
      </w:tr>
      <w:tr w:rsidR="00B9604E" w:rsidRPr="00B9604E" w:rsidTr="00B9604E">
        <w:tc>
          <w:tcPr>
            <w:tcW w:w="4786"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w:t>
            </w:r>
            <w:r w:rsidRPr="00B9604E">
              <w:rPr>
                <w:rFonts w:ascii="Times New Roman" w:eastAsia="Times New Roman" w:hAnsi="Times New Roman" w:cs="Times New Roman"/>
                <w:position w:val="-36"/>
                <w:sz w:val="18"/>
                <w:szCs w:val="18"/>
                <w:lang w:eastAsia="ru-RU"/>
              </w:rPr>
              <w:object w:dxaOrig="4400" w:dyaOrig="840">
                <v:shape id="_x0000_i1163" type="#_x0000_t75" style="width:210.5pt;height:39.5pt" o:ole="" fillcolor="window">
                  <v:imagedata r:id="rId268" o:title=""/>
                </v:shape>
                <o:OLEObject Type="Embed" ProgID="Equation.3" ShapeID="_x0000_i1163" DrawAspect="Content" ObjectID="_1601206537" r:id="rId269"/>
              </w:object>
            </w:r>
            <w:r w:rsidRPr="00B9604E">
              <w:rPr>
                <w:rFonts w:ascii="Times New Roman" w:eastAsia="Times New Roman" w:hAnsi="Times New Roman" w:cs="Times New Roman"/>
                <w:sz w:val="18"/>
                <w:szCs w:val="18"/>
                <w:lang w:eastAsia="ru-RU"/>
              </w:rPr>
              <w:t>;</w:t>
            </w:r>
          </w:p>
        </w:tc>
        <w:tc>
          <w:tcPr>
            <w:tcW w:w="5068"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eastAsia="ru-RU"/>
              </w:rPr>
              <w:t>Г)</w:t>
            </w:r>
            <w:r w:rsidRPr="00B9604E">
              <w:rPr>
                <w:rFonts w:ascii="Times New Roman" w:eastAsia="Times New Roman" w:hAnsi="Times New Roman" w:cs="Times New Roman"/>
                <w:position w:val="-36"/>
                <w:sz w:val="18"/>
                <w:szCs w:val="18"/>
                <w:lang w:eastAsia="ru-RU"/>
              </w:rPr>
              <w:object w:dxaOrig="4580" w:dyaOrig="840">
                <v:shape id="_x0000_i1164" type="#_x0000_t75" style="width:229pt;height:42pt" o:ole="" fillcolor="window">
                  <v:imagedata r:id="rId270" o:title=""/>
                </v:shape>
                <o:OLEObject Type="Embed" ProgID="Equation.3" ShapeID="_x0000_i1164" DrawAspect="Content" ObjectID="_1601206538" r:id="rId271"/>
              </w:object>
            </w: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12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 функция четная;</w:t>
            </w:r>
          </w:p>
        </w:tc>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 функция нечетная;</w:t>
            </w:r>
          </w:p>
        </w:tc>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proofErr w:type="gramStart"/>
            <w:r w:rsidRPr="00B9604E">
              <w:rPr>
                <w:rFonts w:ascii="Times New Roman" w:eastAsia="Times New Roman" w:hAnsi="Times New Roman" w:cs="Times New Roman"/>
                <w:sz w:val="18"/>
                <w:szCs w:val="18"/>
                <w:lang w:val="ru-RU" w:eastAsia="ru-RU"/>
              </w:rPr>
              <w:t>В)функция</w:t>
            </w:r>
            <w:proofErr w:type="gramEnd"/>
            <w:r w:rsidRPr="00B9604E">
              <w:rPr>
                <w:rFonts w:ascii="Times New Roman" w:eastAsia="Times New Roman" w:hAnsi="Times New Roman" w:cs="Times New Roman"/>
                <w:sz w:val="18"/>
                <w:szCs w:val="18"/>
                <w:lang w:val="ru-RU" w:eastAsia="ru-RU"/>
              </w:rPr>
              <w:t xml:space="preserve"> отрицательная; </w:t>
            </w:r>
          </w:p>
        </w:tc>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 функция положительная;</w:t>
            </w: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12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10. Задача: в партии из 10 деталей имеется 2 бракованных. Наудачу отобраны 2 детали. Какому закону распределения подчиняется число стандартных деталей среди отобранных?</w:t>
      </w:r>
    </w:p>
    <w:tbl>
      <w:tblPr>
        <w:tblW w:w="0" w:type="auto"/>
        <w:tblLayout w:type="fixed"/>
        <w:tblLook w:val="0000" w:firstRow="0" w:lastRow="0" w:firstColumn="0" w:lastColumn="0" w:noHBand="0" w:noVBand="0"/>
      </w:tblPr>
      <w:tblGrid>
        <w:gridCol w:w="2463"/>
        <w:gridCol w:w="2463"/>
        <w:gridCol w:w="1845"/>
        <w:gridCol w:w="3081"/>
      </w:tblGrid>
      <w:tr w:rsidR="00B9604E" w:rsidRPr="00B9604E" w:rsidTr="00B9604E">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 биномиальному;</w:t>
            </w:r>
          </w:p>
        </w:tc>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 гипергеометрическому;</w:t>
            </w:r>
          </w:p>
        </w:tc>
        <w:tc>
          <w:tcPr>
            <w:tcW w:w="1845"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 равномерному;</w:t>
            </w:r>
          </w:p>
        </w:tc>
        <w:tc>
          <w:tcPr>
            <w:tcW w:w="3081"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 закону распределения Пуассона.</w:t>
            </w:r>
          </w:p>
        </w:tc>
      </w:tr>
    </w:tbl>
    <w:p w:rsidR="00B9604E" w:rsidRPr="00B9604E" w:rsidRDefault="00B9604E" w:rsidP="00B9604E">
      <w:pPr>
        <w:spacing w:after="120" w:line="240" w:lineRule="auto"/>
        <w:jc w:val="both"/>
        <w:rPr>
          <w:rFonts w:ascii="Times New Roman" w:eastAsia="Times New Roman" w:hAnsi="Times New Roman" w:cs="Times New Roman"/>
          <w:b/>
          <w:sz w:val="18"/>
          <w:szCs w:val="18"/>
          <w:lang w:val="ru-RU" w:eastAsia="ru-RU"/>
        </w:rPr>
      </w:pP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11. Мода – это значение признака:</w:t>
      </w: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А) наиболее редко встречающееся в вариационном </w:t>
      </w:r>
      <w:proofErr w:type="gramStart"/>
      <w:r w:rsidRPr="00B9604E">
        <w:rPr>
          <w:rFonts w:ascii="Times New Roman" w:eastAsia="Times New Roman" w:hAnsi="Times New Roman" w:cs="Times New Roman"/>
          <w:sz w:val="18"/>
          <w:szCs w:val="18"/>
          <w:lang w:val="ru-RU" w:eastAsia="ru-RU"/>
        </w:rPr>
        <w:t xml:space="preserve">ряду;   </w:t>
      </w:r>
      <w:proofErr w:type="gramEnd"/>
      <w:r w:rsidRPr="00B9604E">
        <w:rPr>
          <w:rFonts w:ascii="Times New Roman" w:eastAsia="Times New Roman" w:hAnsi="Times New Roman" w:cs="Times New Roman"/>
          <w:sz w:val="18"/>
          <w:szCs w:val="18"/>
          <w:lang w:val="ru-RU" w:eastAsia="ru-RU"/>
        </w:rPr>
        <w:t xml:space="preserve">  Б) наиболее часто встречающееся в вариационном ряду;</w:t>
      </w: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В) соответствующее 50-му </w:t>
      </w:r>
      <w:proofErr w:type="gramStart"/>
      <w:r w:rsidRPr="00B9604E">
        <w:rPr>
          <w:rFonts w:ascii="Times New Roman" w:eastAsia="Times New Roman" w:hAnsi="Times New Roman" w:cs="Times New Roman"/>
          <w:sz w:val="18"/>
          <w:szCs w:val="18"/>
          <w:lang w:val="ru-RU" w:eastAsia="ru-RU"/>
        </w:rPr>
        <w:t xml:space="preserve">перцентилю;   </w:t>
      </w:r>
      <w:proofErr w:type="gramEnd"/>
      <w:r w:rsidRPr="00B9604E">
        <w:rPr>
          <w:rFonts w:ascii="Times New Roman" w:eastAsia="Times New Roman" w:hAnsi="Times New Roman" w:cs="Times New Roman"/>
          <w:sz w:val="18"/>
          <w:szCs w:val="18"/>
          <w:lang w:val="ru-RU" w:eastAsia="ru-RU"/>
        </w:rPr>
        <w:t xml:space="preserve">                               Г) соответствующее 75-му перцентилю;</w: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А) </w:t>
            </w:r>
            <w:proofErr w:type="spellStart"/>
            <w:r w:rsidRPr="00B9604E">
              <w:rPr>
                <w:rFonts w:ascii="Times New Roman" w:eastAsia="Times New Roman" w:hAnsi="Times New Roman" w:cs="Times New Roman"/>
                <w:sz w:val="18"/>
                <w:szCs w:val="18"/>
                <w:lang w:val="ru-RU" w:eastAsia="ru-RU"/>
              </w:rPr>
              <w:t>скошенность</w:t>
            </w:r>
            <w:proofErr w:type="spellEnd"/>
            <w:r w:rsidRPr="00B9604E">
              <w:rPr>
                <w:rFonts w:ascii="Times New Roman" w:eastAsia="Times New Roman" w:hAnsi="Times New Roman" w:cs="Times New Roman"/>
                <w:sz w:val="18"/>
                <w:szCs w:val="18"/>
                <w:lang w:val="ru-RU" w:eastAsia="ru-RU"/>
              </w:rPr>
              <w:t xml:space="preserve"> ряда;</w:t>
            </w:r>
          </w:p>
        </w:tc>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Б) </w:t>
            </w:r>
            <w:proofErr w:type="spellStart"/>
            <w:r w:rsidRPr="00B9604E">
              <w:rPr>
                <w:rFonts w:ascii="Times New Roman" w:eastAsia="Times New Roman" w:hAnsi="Times New Roman" w:cs="Times New Roman"/>
                <w:sz w:val="18"/>
                <w:szCs w:val="18"/>
                <w:lang w:val="ru-RU" w:eastAsia="ru-RU"/>
              </w:rPr>
              <w:t>вершинность</w:t>
            </w:r>
            <w:proofErr w:type="spellEnd"/>
            <w:r w:rsidRPr="00B9604E">
              <w:rPr>
                <w:rFonts w:ascii="Times New Roman" w:eastAsia="Times New Roman" w:hAnsi="Times New Roman" w:cs="Times New Roman"/>
                <w:sz w:val="18"/>
                <w:szCs w:val="18"/>
                <w:lang w:val="ru-RU" w:eastAsia="ru-RU"/>
              </w:rPr>
              <w:t xml:space="preserve"> ряда</w: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 размерность ряда;</w:t>
            </w:r>
          </w:p>
        </w:tc>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 вариацию ряда.</w:t>
            </w: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B9604E" w:rsidRPr="00B9604E" w:rsidTr="00B9604E">
        <w:tc>
          <w:tcPr>
            <w:tcW w:w="4786"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roofErr w:type="gramStart"/>
            <w:r w:rsidRPr="00B9604E">
              <w:rPr>
                <w:rFonts w:ascii="Times New Roman" w:eastAsia="Times New Roman" w:hAnsi="Times New Roman" w:cs="Times New Roman"/>
                <w:sz w:val="18"/>
                <w:szCs w:val="18"/>
                <w:lang w:val="ru-RU" w:eastAsia="ru-RU"/>
              </w:rPr>
              <w:t>А)центральный</w:t>
            </w:r>
            <w:proofErr w:type="gramEnd"/>
            <w:r w:rsidRPr="00B9604E">
              <w:rPr>
                <w:rFonts w:ascii="Times New Roman" w:eastAsia="Times New Roman" w:hAnsi="Times New Roman" w:cs="Times New Roman"/>
                <w:sz w:val="18"/>
                <w:szCs w:val="18"/>
                <w:lang w:val="ru-RU" w:eastAsia="ru-RU"/>
              </w:rPr>
              <w:t xml:space="preserve"> момент четвертого порядка;</w:t>
            </w:r>
          </w:p>
        </w:tc>
        <w:tc>
          <w:tcPr>
            <w:tcW w:w="5068"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 начальный момент четвертого порядка;</w:t>
            </w:r>
          </w:p>
        </w:tc>
      </w:tr>
      <w:tr w:rsidR="00B9604E" w:rsidRPr="00B9604E" w:rsidTr="00B9604E">
        <w:tc>
          <w:tcPr>
            <w:tcW w:w="4786"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 центральный момент третьего порядка;</w:t>
            </w:r>
          </w:p>
        </w:tc>
        <w:tc>
          <w:tcPr>
            <w:tcW w:w="5068"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 начальный момент третьего порядка.</w:t>
            </w: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14. Доверительный интервал для оценки генеральной доли при собственно-случайной повторной выборке объемом </w:t>
      </w:r>
      <w:r w:rsidRPr="00B9604E">
        <w:rPr>
          <w:rFonts w:ascii="Times New Roman" w:eastAsia="Times New Roman" w:hAnsi="Times New Roman" w:cs="Times New Roman"/>
          <w:position w:val="-6"/>
          <w:sz w:val="18"/>
          <w:szCs w:val="18"/>
          <w:lang w:val="ru-RU" w:eastAsia="ru-RU"/>
        </w:rPr>
        <w:object w:dxaOrig="380" w:dyaOrig="260">
          <v:shape id="_x0000_i1165" type="#_x0000_t75" style="width:18.5pt;height:13pt" o:ole="" fillcolor="window">
            <v:imagedata r:id="rId60" o:title=""/>
          </v:shape>
          <o:OLEObject Type="Embed" ProgID="Equation.3" ShapeID="_x0000_i1165" DrawAspect="Content" ObjectID="_1601206539" r:id="rId272"/>
        </w:object>
      </w:r>
      <w:r w:rsidRPr="00B9604E">
        <w:rPr>
          <w:rFonts w:ascii="Times New Roman" w:eastAsia="Times New Roman" w:hAnsi="Times New Roman" w:cs="Times New Roman"/>
          <w:sz w:val="18"/>
          <w:szCs w:val="18"/>
          <w:lang w:val="ru-RU" w:eastAsia="ru-RU"/>
        </w:rPr>
        <w:t>30 может быть записан как:</w:t>
      </w:r>
    </w:p>
    <w:tbl>
      <w:tblPr>
        <w:tblW w:w="0" w:type="auto"/>
        <w:tblLayout w:type="fixed"/>
        <w:tblLook w:val="0000" w:firstRow="0" w:lastRow="0" w:firstColumn="0" w:lastColumn="0" w:noHBand="0" w:noVBand="0"/>
      </w:tblPr>
      <w:tblGrid>
        <w:gridCol w:w="5778"/>
        <w:gridCol w:w="4347"/>
      </w:tblGrid>
      <w:tr w:rsidR="00B9604E" w:rsidRPr="00B9604E" w:rsidTr="00B9604E">
        <w:tc>
          <w:tcPr>
            <w:tcW w:w="5778"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w:t>
            </w:r>
            <w:r w:rsidRPr="00B9604E">
              <w:rPr>
                <w:rFonts w:ascii="Times New Roman" w:eastAsia="Times New Roman" w:hAnsi="Times New Roman" w:cs="Times New Roman"/>
                <w:position w:val="-26"/>
                <w:sz w:val="18"/>
                <w:szCs w:val="18"/>
                <w:lang w:val="ru-RU" w:eastAsia="ru-RU"/>
              </w:rPr>
              <w:object w:dxaOrig="5179" w:dyaOrig="700">
                <v:shape id="_x0000_i1166" type="#_x0000_t75" style="width:259pt;height:35.5pt" o:ole="" fillcolor="window">
                  <v:imagedata r:id="rId273" o:title=""/>
                </v:shape>
                <o:OLEObject Type="Embed" ProgID="Equation.3" ShapeID="_x0000_i1166" DrawAspect="Content" ObjectID="_1601206540" r:id="rId274"/>
              </w:objec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tc>
        <w:tc>
          <w:tcPr>
            <w:tcW w:w="434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В) </w:t>
            </w:r>
            <w:r w:rsidRPr="00B9604E">
              <w:rPr>
                <w:rFonts w:ascii="Times New Roman" w:eastAsia="Times New Roman" w:hAnsi="Times New Roman" w:cs="Times New Roman"/>
                <w:position w:val="-26"/>
                <w:sz w:val="18"/>
                <w:szCs w:val="18"/>
                <w:lang w:val="ru-RU" w:eastAsia="ru-RU"/>
              </w:rPr>
              <w:object w:dxaOrig="3700" w:dyaOrig="700">
                <v:shape id="_x0000_i1167" type="#_x0000_t75" style="width:184.5pt;height:35.5pt" o:ole="" fillcolor="window">
                  <v:imagedata r:id="rId275" o:title=""/>
                </v:shape>
                <o:OLEObject Type="Embed" ProgID="Equation.3" ShapeID="_x0000_i1167" DrawAspect="Content" ObjectID="_1601206541" r:id="rId276"/>
              </w:objec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tc>
      </w:tr>
      <w:tr w:rsidR="00B9604E" w:rsidRPr="00B9604E" w:rsidTr="00B9604E">
        <w:tc>
          <w:tcPr>
            <w:tcW w:w="5778"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w:t>
            </w:r>
            <w:r w:rsidRPr="00B9604E">
              <w:rPr>
                <w:rFonts w:ascii="Times New Roman" w:eastAsia="Times New Roman" w:hAnsi="Times New Roman" w:cs="Times New Roman"/>
                <w:position w:val="-26"/>
                <w:sz w:val="18"/>
                <w:szCs w:val="18"/>
                <w:lang w:val="ru-RU" w:eastAsia="ru-RU"/>
              </w:rPr>
              <w:object w:dxaOrig="5260" w:dyaOrig="700">
                <v:shape id="_x0000_i1168" type="#_x0000_t75" style="width:264pt;height:35.5pt" o:ole="" fillcolor="window">
                  <v:imagedata r:id="rId277" o:title=""/>
                </v:shape>
                <o:OLEObject Type="Embed" ProgID="Equation.3" ShapeID="_x0000_i1168" DrawAspect="Content" ObjectID="_1601206542" r:id="rId278"/>
              </w:objec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tc>
        <w:tc>
          <w:tcPr>
            <w:tcW w:w="4347"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Г) </w:t>
            </w:r>
            <w:r w:rsidRPr="00B9604E">
              <w:rPr>
                <w:rFonts w:ascii="Times New Roman" w:eastAsia="Times New Roman" w:hAnsi="Times New Roman" w:cs="Times New Roman"/>
                <w:position w:val="-26"/>
                <w:sz w:val="18"/>
                <w:szCs w:val="18"/>
                <w:lang w:val="ru-RU" w:eastAsia="ru-RU"/>
              </w:rPr>
              <w:object w:dxaOrig="3780" w:dyaOrig="700">
                <v:shape id="_x0000_i1169" type="#_x0000_t75" style="width:189pt;height:35.5pt" o:ole="" fillcolor="window">
                  <v:imagedata r:id="rId279" o:title=""/>
                </v:shape>
                <o:OLEObject Type="Embed" ProgID="Equation.3" ShapeID="_x0000_i1169" DrawAspect="Content" ObjectID="_1601206543" r:id="rId280"/>
              </w:object>
            </w: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15. Необходимый объем выборки для оценки генеральной средней при собственно-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w:t>
            </w:r>
            <w:proofErr w:type="gramStart"/>
            <w:r w:rsidRPr="00B9604E">
              <w:rPr>
                <w:rFonts w:ascii="Times New Roman" w:eastAsia="Times New Roman" w:hAnsi="Times New Roman" w:cs="Times New Roman"/>
                <w:sz w:val="18"/>
                <w:szCs w:val="18"/>
                <w:lang w:val="ru-RU" w:eastAsia="ru-RU"/>
              </w:rPr>
              <w:t xml:space="preserve">) </w:t>
            </w:r>
            <w:r w:rsidRPr="00B9604E">
              <w:rPr>
                <w:rFonts w:ascii="Times New Roman" w:eastAsia="Times New Roman" w:hAnsi="Times New Roman" w:cs="Times New Roman"/>
                <w:position w:val="-24"/>
                <w:sz w:val="18"/>
                <w:szCs w:val="18"/>
                <w:lang w:val="ru-RU" w:eastAsia="ru-RU"/>
              </w:rPr>
              <w:object w:dxaOrig="620" w:dyaOrig="660">
                <v:shape id="_x0000_i1170" type="#_x0000_t75" style="width:32pt;height:32.5pt" o:ole="" fillcolor="window">
                  <v:imagedata r:id="rId70" o:title=""/>
                </v:shape>
                <o:OLEObject Type="Embed" ProgID="Equation.3" ShapeID="_x0000_i1170" DrawAspect="Content" ObjectID="_1601206544" r:id="rId281"/>
              </w:object>
            </w:r>
            <w:r w:rsidRPr="00B9604E">
              <w:rPr>
                <w:rFonts w:ascii="Times New Roman" w:eastAsia="Times New Roman" w:hAnsi="Times New Roman" w:cs="Times New Roman"/>
                <w:sz w:val="18"/>
                <w:szCs w:val="18"/>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w:t>
            </w:r>
            <w:proofErr w:type="gramStart"/>
            <w:r w:rsidRPr="00B9604E">
              <w:rPr>
                <w:rFonts w:ascii="Times New Roman" w:eastAsia="Times New Roman" w:hAnsi="Times New Roman" w:cs="Times New Roman"/>
                <w:sz w:val="18"/>
                <w:szCs w:val="18"/>
                <w:lang w:val="ru-RU" w:eastAsia="ru-RU"/>
              </w:rPr>
              <w:t xml:space="preserve">) </w:t>
            </w:r>
            <w:r w:rsidRPr="00B9604E">
              <w:rPr>
                <w:rFonts w:ascii="Times New Roman" w:eastAsia="Times New Roman" w:hAnsi="Times New Roman" w:cs="Times New Roman"/>
                <w:position w:val="-24"/>
                <w:sz w:val="18"/>
                <w:szCs w:val="18"/>
                <w:lang w:val="ru-RU" w:eastAsia="ru-RU"/>
              </w:rPr>
              <w:object w:dxaOrig="1120" w:dyaOrig="660">
                <v:shape id="_x0000_i1171" type="#_x0000_t75" style="width:55pt;height:32.5pt" o:ole="" fillcolor="window">
                  <v:imagedata r:id="rId72" o:title=""/>
                </v:shape>
                <o:OLEObject Type="Embed" ProgID="Equation.3" ShapeID="_x0000_i1171" DrawAspect="Content" ObjectID="_1601206545" r:id="rId282"/>
              </w:object>
            </w:r>
            <w:r w:rsidRPr="00B9604E">
              <w:rPr>
                <w:rFonts w:ascii="Times New Roman" w:eastAsia="Times New Roman" w:hAnsi="Times New Roman" w:cs="Times New Roman"/>
                <w:sz w:val="18"/>
                <w:szCs w:val="18"/>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w:t>
            </w:r>
            <w:proofErr w:type="gramStart"/>
            <w:r w:rsidRPr="00B9604E">
              <w:rPr>
                <w:rFonts w:ascii="Times New Roman" w:eastAsia="Times New Roman" w:hAnsi="Times New Roman" w:cs="Times New Roman"/>
                <w:sz w:val="18"/>
                <w:szCs w:val="18"/>
                <w:lang w:val="ru-RU" w:eastAsia="ru-RU"/>
              </w:rPr>
              <w:t xml:space="preserve">) </w:t>
            </w:r>
            <w:r w:rsidRPr="00B9604E">
              <w:rPr>
                <w:rFonts w:ascii="Times New Roman" w:eastAsia="Times New Roman" w:hAnsi="Times New Roman" w:cs="Times New Roman"/>
                <w:position w:val="-24"/>
                <w:sz w:val="18"/>
                <w:szCs w:val="18"/>
                <w:lang w:val="ru-RU" w:eastAsia="ru-RU"/>
              </w:rPr>
              <w:object w:dxaOrig="1260" w:dyaOrig="660">
                <v:shape id="_x0000_i1172" type="#_x0000_t75" style="width:62.5pt;height:32.5pt" o:ole="" fillcolor="window">
                  <v:imagedata r:id="rId74" o:title=""/>
                </v:shape>
                <o:OLEObject Type="Embed" ProgID="Equation.3" ShapeID="_x0000_i1172" DrawAspect="Content" ObjectID="_1601206546" r:id="rId283"/>
              </w:object>
            </w:r>
            <w:r w:rsidRPr="00B9604E">
              <w:rPr>
                <w:rFonts w:ascii="Times New Roman" w:eastAsia="Times New Roman" w:hAnsi="Times New Roman" w:cs="Times New Roman"/>
                <w:sz w:val="18"/>
                <w:szCs w:val="18"/>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w:t>
            </w:r>
            <w:proofErr w:type="gramStart"/>
            <w:r w:rsidRPr="00B9604E">
              <w:rPr>
                <w:rFonts w:ascii="Times New Roman" w:eastAsia="Times New Roman" w:hAnsi="Times New Roman" w:cs="Times New Roman"/>
                <w:sz w:val="18"/>
                <w:szCs w:val="18"/>
                <w:lang w:val="ru-RU" w:eastAsia="ru-RU"/>
              </w:rPr>
              <w:t xml:space="preserve">) </w:t>
            </w:r>
            <w:r w:rsidRPr="00B9604E">
              <w:rPr>
                <w:rFonts w:ascii="Times New Roman" w:eastAsia="Times New Roman" w:hAnsi="Times New Roman" w:cs="Times New Roman"/>
                <w:position w:val="-30"/>
                <w:sz w:val="18"/>
                <w:szCs w:val="18"/>
                <w:lang w:val="ru-RU" w:eastAsia="ru-RU"/>
              </w:rPr>
              <w:object w:dxaOrig="1780" w:dyaOrig="720">
                <v:shape id="_x0000_i1173" type="#_x0000_t75" style="width:89pt;height:36.5pt" o:ole="" fillcolor="window">
                  <v:imagedata r:id="rId76" o:title=""/>
                </v:shape>
                <o:OLEObject Type="Embed" ProgID="Equation.3" ShapeID="_x0000_i1173" DrawAspect="Content" ObjectID="_1601206547" r:id="rId284"/>
              </w:object>
            </w:r>
            <w:r w:rsidRPr="00B9604E">
              <w:rPr>
                <w:rFonts w:ascii="Times New Roman" w:eastAsia="Times New Roman" w:hAnsi="Times New Roman" w:cs="Times New Roman"/>
                <w:sz w:val="18"/>
                <w:szCs w:val="18"/>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tabs>
          <w:tab w:val="left" w:pos="709"/>
        </w:tabs>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tabs>
                <w:tab w:val="left" w:pos="709"/>
              </w:tabs>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 нормальным;</w:t>
            </w:r>
          </w:p>
        </w:tc>
        <w:tc>
          <w:tcPr>
            <w:tcW w:w="2463" w:type="dxa"/>
          </w:tcPr>
          <w:p w:rsidR="00B9604E" w:rsidRPr="00B9604E" w:rsidRDefault="00B9604E" w:rsidP="00B9604E">
            <w:pPr>
              <w:tabs>
                <w:tab w:val="left" w:pos="709"/>
              </w:tabs>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Б) </w:t>
            </w:r>
            <w:r w:rsidRPr="00B9604E">
              <w:rPr>
                <w:rFonts w:ascii="Times New Roman" w:eastAsia="Times New Roman" w:hAnsi="Times New Roman" w:cs="Times New Roman"/>
                <w:position w:val="-10"/>
                <w:sz w:val="18"/>
                <w:szCs w:val="18"/>
                <w:lang w:val="ru-RU" w:eastAsia="ru-RU"/>
              </w:rPr>
              <w:object w:dxaOrig="340" w:dyaOrig="360">
                <v:shape id="_x0000_i1174" type="#_x0000_t75" style="width:17pt;height:17.5pt" o:ole="" fillcolor="window">
                  <v:imagedata r:id="rId78" o:title=""/>
                </v:shape>
                <o:OLEObject Type="Embed" ProgID="Equation.3" ShapeID="_x0000_i1174" DrawAspect="Content" ObjectID="_1601206548" r:id="rId285"/>
              </w:object>
            </w:r>
            <w:r w:rsidRPr="00B9604E">
              <w:rPr>
                <w:rFonts w:ascii="Times New Roman" w:eastAsia="Times New Roman" w:hAnsi="Times New Roman" w:cs="Times New Roman"/>
                <w:sz w:val="18"/>
                <w:szCs w:val="18"/>
                <w:lang w:val="ru-RU" w:eastAsia="ru-RU"/>
              </w:rPr>
              <w:t>- Пирсона;</w:t>
            </w:r>
          </w:p>
        </w:tc>
        <w:tc>
          <w:tcPr>
            <w:tcW w:w="2463" w:type="dxa"/>
          </w:tcPr>
          <w:p w:rsidR="00B9604E" w:rsidRPr="00B9604E" w:rsidRDefault="00B9604E" w:rsidP="00B9604E">
            <w:pPr>
              <w:tabs>
                <w:tab w:val="left" w:pos="709"/>
              </w:tabs>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 F- Фишера;</w:t>
            </w:r>
          </w:p>
        </w:tc>
        <w:tc>
          <w:tcPr>
            <w:tcW w:w="2463" w:type="dxa"/>
          </w:tcPr>
          <w:p w:rsidR="00B9604E" w:rsidRPr="00B9604E" w:rsidRDefault="00B9604E" w:rsidP="00B9604E">
            <w:pPr>
              <w:tabs>
                <w:tab w:val="left" w:pos="709"/>
              </w:tabs>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Г) t – </w:t>
            </w:r>
            <w:proofErr w:type="spellStart"/>
            <w:r w:rsidRPr="00B9604E">
              <w:rPr>
                <w:rFonts w:ascii="Times New Roman" w:eastAsia="Times New Roman" w:hAnsi="Times New Roman" w:cs="Times New Roman"/>
                <w:sz w:val="18"/>
                <w:szCs w:val="18"/>
                <w:lang w:val="ru-RU" w:eastAsia="ru-RU"/>
              </w:rPr>
              <w:t>Cтьюдента</w:t>
            </w:r>
            <w:proofErr w:type="spellEnd"/>
            <w:r w:rsidRPr="00B9604E">
              <w:rPr>
                <w:rFonts w:ascii="Times New Roman" w:eastAsia="Times New Roman" w:hAnsi="Times New Roman" w:cs="Times New Roman"/>
                <w:sz w:val="18"/>
                <w:szCs w:val="18"/>
                <w:lang w:val="ru-RU" w:eastAsia="ru-RU"/>
              </w:rPr>
              <w:t>.</w:t>
            </w: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17. Ошибки репрезентативности возникают вследствие:</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 ошибок печати;</w:t>
            </w:r>
          </w:p>
        </w:tc>
        <w:tc>
          <w:tcPr>
            <w:tcW w:w="4927"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 искажения сигналов в каналах связи;</w:t>
            </w:r>
          </w:p>
        </w:tc>
      </w:tr>
      <w:tr w:rsidR="00B9604E" w:rsidRPr="00B9604E" w:rsidTr="00B9604E">
        <w:tc>
          <w:tcPr>
            <w:tcW w:w="4927"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Б) нарушения научных принципов отбора; </w:t>
            </w:r>
          </w:p>
        </w:tc>
        <w:tc>
          <w:tcPr>
            <w:tcW w:w="4927"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 ошибок в вычислении предельной ошибки выборки.</w:t>
            </w: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B9604E" w:rsidRPr="00B9604E" w:rsidTr="00B9604E">
        <w:tc>
          <w:tcPr>
            <w:tcW w:w="4644"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 критическая область;</w:t>
            </w:r>
          </w:p>
        </w:tc>
        <w:tc>
          <w:tcPr>
            <w:tcW w:w="5210"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 область принятия альтернативной гипотезы;</w:t>
            </w:r>
          </w:p>
        </w:tc>
      </w:tr>
      <w:tr w:rsidR="00B9604E" w:rsidRPr="00B9604E" w:rsidTr="00B9604E">
        <w:tc>
          <w:tcPr>
            <w:tcW w:w="4644"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 совокупность значений критерия, при которых нулевую гипотезу отвергают;</w:t>
            </w:r>
          </w:p>
        </w:tc>
        <w:tc>
          <w:tcPr>
            <w:tcW w:w="5210"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 совокупность значений критерия, при которых нулевую гипотезу нельзя отвергнуть.</w:t>
            </w:r>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 xml:space="preserve">19. Если проверяется нулевая гипотеза </w:t>
      </w:r>
      <w:r w:rsidRPr="00B9604E">
        <w:rPr>
          <w:rFonts w:ascii="Times New Roman" w:eastAsia="Times New Roman" w:hAnsi="Times New Roman" w:cs="Times New Roman"/>
          <w:position w:val="-12"/>
          <w:sz w:val="18"/>
          <w:szCs w:val="18"/>
          <w:lang w:val="ru-RU" w:eastAsia="ru-RU"/>
        </w:rPr>
        <w:object w:dxaOrig="1260" w:dyaOrig="360">
          <v:shape id="_x0000_i1175" type="#_x0000_t75" style="width:62.5pt;height:17.5pt" o:ole="" fillcolor="window">
            <v:imagedata r:id="rId210" o:title=""/>
          </v:shape>
          <o:OLEObject Type="Embed" ProgID="Equation.3" ShapeID="_x0000_i1175" DrawAspect="Content" ObjectID="_1601206549" r:id="rId286"/>
        </w:object>
      </w:r>
      <w:r w:rsidRPr="00B9604E">
        <w:rPr>
          <w:rFonts w:ascii="Times New Roman" w:eastAsia="Times New Roman" w:hAnsi="Times New Roman" w:cs="Times New Roman"/>
          <w:sz w:val="18"/>
          <w:szCs w:val="18"/>
          <w:lang w:val="ru-RU" w:eastAsia="ru-RU"/>
        </w:rPr>
        <w:t xml:space="preserve">и альтернативная гипотеза двухсторонняя, а уровень </w:t>
      </w:r>
      <w:proofErr w:type="gramStart"/>
      <w:r w:rsidRPr="00B9604E">
        <w:rPr>
          <w:rFonts w:ascii="Times New Roman" w:eastAsia="Times New Roman" w:hAnsi="Times New Roman" w:cs="Times New Roman"/>
          <w:sz w:val="18"/>
          <w:szCs w:val="18"/>
          <w:lang w:val="ru-RU" w:eastAsia="ru-RU"/>
        </w:rPr>
        <w:t xml:space="preserve">значимости </w:t>
      </w:r>
      <w:r w:rsidRPr="00B9604E">
        <w:rPr>
          <w:rFonts w:ascii="Times New Roman" w:eastAsia="Times New Roman" w:hAnsi="Times New Roman" w:cs="Times New Roman"/>
          <w:position w:val="-10"/>
          <w:sz w:val="18"/>
          <w:szCs w:val="18"/>
          <w:lang w:val="ru-RU" w:eastAsia="ru-RU"/>
        </w:rPr>
        <w:object w:dxaOrig="900" w:dyaOrig="320">
          <v:shape id="_x0000_i1176" type="#_x0000_t75" style="width:45pt;height:17pt" o:ole="" fillcolor="window">
            <v:imagedata r:id="rId212" o:title=""/>
          </v:shape>
          <o:OLEObject Type="Embed" ProgID="Equation.3" ShapeID="_x0000_i1176" DrawAspect="Content" ObjectID="_1601206550" r:id="rId287"/>
        </w:object>
      </w:r>
      <w:r w:rsidRPr="00B9604E">
        <w:rPr>
          <w:rFonts w:ascii="Times New Roman" w:eastAsia="Times New Roman" w:hAnsi="Times New Roman" w:cs="Times New Roman"/>
          <w:sz w:val="18"/>
          <w:szCs w:val="18"/>
          <w:lang w:val="ru-RU" w:eastAsia="ru-RU"/>
        </w:rPr>
        <w:t>,</w:t>
      </w:r>
      <w:proofErr w:type="gramEnd"/>
      <w:r w:rsidRPr="00B9604E">
        <w:rPr>
          <w:rFonts w:ascii="Times New Roman" w:eastAsia="Times New Roman" w:hAnsi="Times New Roman" w:cs="Times New Roman"/>
          <w:sz w:val="18"/>
          <w:szCs w:val="18"/>
          <w:lang w:val="ru-RU" w:eastAsia="ru-RU"/>
        </w:rPr>
        <w:t xml:space="preserve">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B9604E" w:rsidRPr="00B9604E" w:rsidTr="00B9604E">
        <w:tc>
          <w:tcPr>
            <w:tcW w:w="2660"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w:t>
            </w:r>
            <w:proofErr w:type="gramStart"/>
            <w:r w:rsidRPr="00B9604E">
              <w:rPr>
                <w:rFonts w:ascii="Times New Roman" w:eastAsia="Times New Roman" w:hAnsi="Times New Roman" w:cs="Times New Roman"/>
                <w:sz w:val="18"/>
                <w:szCs w:val="18"/>
                <w:lang w:val="ru-RU" w:eastAsia="ru-RU"/>
              </w:rPr>
              <w:t xml:space="preserve">) </w:t>
            </w:r>
            <w:r w:rsidRPr="00B9604E">
              <w:rPr>
                <w:rFonts w:ascii="Times New Roman" w:eastAsia="Times New Roman" w:hAnsi="Times New Roman" w:cs="Times New Roman"/>
                <w:position w:val="-14"/>
                <w:sz w:val="18"/>
                <w:szCs w:val="18"/>
                <w:lang w:val="ru-RU" w:eastAsia="ru-RU"/>
              </w:rPr>
              <w:object w:dxaOrig="1140" w:dyaOrig="380">
                <v:shape id="_x0000_i1177" type="#_x0000_t75" style="width:57pt;height:18.5pt" o:ole="" fillcolor="window">
                  <v:imagedata r:id="rId288" o:title=""/>
                </v:shape>
                <o:OLEObject Type="Embed" ProgID="Equation.3" ShapeID="_x0000_i1177" DrawAspect="Content" ObjectID="_1601206551" r:id="rId289"/>
              </w:object>
            </w:r>
            <w:r w:rsidRPr="00B9604E">
              <w:rPr>
                <w:rFonts w:ascii="Times New Roman" w:eastAsia="Times New Roman" w:hAnsi="Times New Roman" w:cs="Times New Roman"/>
                <w:sz w:val="18"/>
                <w:szCs w:val="18"/>
                <w:lang w:val="ru-RU" w:eastAsia="ru-RU"/>
              </w:rPr>
              <w:t>;</w:t>
            </w:r>
            <w:proofErr w:type="gramEnd"/>
          </w:p>
        </w:tc>
        <w:tc>
          <w:tcPr>
            <w:tcW w:w="2551"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w:t>
            </w:r>
            <w:proofErr w:type="gramStart"/>
            <w:r w:rsidRPr="00B9604E">
              <w:rPr>
                <w:rFonts w:ascii="Times New Roman" w:eastAsia="Times New Roman" w:hAnsi="Times New Roman" w:cs="Times New Roman"/>
                <w:sz w:val="18"/>
                <w:szCs w:val="18"/>
                <w:lang w:val="ru-RU" w:eastAsia="ru-RU"/>
              </w:rPr>
              <w:t xml:space="preserve">) </w:t>
            </w:r>
            <w:r w:rsidRPr="00B9604E">
              <w:rPr>
                <w:rFonts w:ascii="Times New Roman" w:eastAsia="Times New Roman" w:hAnsi="Times New Roman" w:cs="Times New Roman"/>
                <w:position w:val="-14"/>
                <w:sz w:val="18"/>
                <w:szCs w:val="18"/>
                <w:lang w:val="ru-RU" w:eastAsia="ru-RU"/>
              </w:rPr>
              <w:object w:dxaOrig="1260" w:dyaOrig="380">
                <v:shape id="_x0000_i1178" type="#_x0000_t75" style="width:62.5pt;height:18.5pt" o:ole="" fillcolor="window">
                  <v:imagedata r:id="rId216" o:title=""/>
                </v:shape>
                <o:OLEObject Type="Embed" ProgID="Equation.3" ShapeID="_x0000_i1178" DrawAspect="Content" ObjectID="_1601206552" r:id="rId290"/>
              </w:object>
            </w:r>
            <w:r w:rsidRPr="00B9604E">
              <w:rPr>
                <w:rFonts w:ascii="Times New Roman" w:eastAsia="Times New Roman" w:hAnsi="Times New Roman" w:cs="Times New Roman"/>
                <w:sz w:val="18"/>
                <w:szCs w:val="18"/>
                <w:lang w:val="ru-RU" w:eastAsia="ru-RU"/>
              </w:rPr>
              <w:t>;</w:t>
            </w:r>
            <w:proofErr w:type="gramEnd"/>
          </w:p>
        </w:tc>
        <w:tc>
          <w:tcPr>
            <w:tcW w:w="2178"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w:t>
            </w:r>
            <w:proofErr w:type="gramStart"/>
            <w:r w:rsidRPr="00B9604E">
              <w:rPr>
                <w:rFonts w:ascii="Times New Roman" w:eastAsia="Times New Roman" w:hAnsi="Times New Roman" w:cs="Times New Roman"/>
                <w:sz w:val="18"/>
                <w:szCs w:val="18"/>
                <w:lang w:val="ru-RU" w:eastAsia="ru-RU"/>
              </w:rPr>
              <w:t xml:space="preserve">) </w:t>
            </w:r>
            <w:r w:rsidRPr="00B9604E">
              <w:rPr>
                <w:rFonts w:ascii="Times New Roman" w:eastAsia="Times New Roman" w:hAnsi="Times New Roman" w:cs="Times New Roman"/>
                <w:position w:val="-14"/>
                <w:sz w:val="18"/>
                <w:szCs w:val="18"/>
                <w:lang w:val="ru-RU" w:eastAsia="ru-RU"/>
              </w:rPr>
              <w:object w:dxaOrig="1140" w:dyaOrig="380">
                <v:shape id="_x0000_i1179" type="#_x0000_t75" style="width:57pt;height:18.5pt" o:ole="" fillcolor="window">
                  <v:imagedata r:id="rId291" o:title=""/>
                </v:shape>
                <o:OLEObject Type="Embed" ProgID="Equation.3" ShapeID="_x0000_i1179" DrawAspect="Content" ObjectID="_1601206553" r:id="rId292"/>
              </w:object>
            </w:r>
            <w:r w:rsidRPr="00B9604E">
              <w:rPr>
                <w:rFonts w:ascii="Times New Roman" w:eastAsia="Times New Roman" w:hAnsi="Times New Roman" w:cs="Times New Roman"/>
                <w:sz w:val="18"/>
                <w:szCs w:val="18"/>
                <w:lang w:val="ru-RU" w:eastAsia="ru-RU"/>
              </w:rPr>
              <w:t>;</w:t>
            </w:r>
            <w:proofErr w:type="gramEnd"/>
          </w:p>
        </w:tc>
        <w:tc>
          <w:tcPr>
            <w:tcW w:w="2463" w:type="dxa"/>
          </w:tcPr>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w:t>
            </w:r>
            <w:proofErr w:type="gramStart"/>
            <w:r w:rsidRPr="00B9604E">
              <w:rPr>
                <w:rFonts w:ascii="Times New Roman" w:eastAsia="Times New Roman" w:hAnsi="Times New Roman" w:cs="Times New Roman"/>
                <w:sz w:val="18"/>
                <w:szCs w:val="18"/>
                <w:lang w:val="ru-RU" w:eastAsia="ru-RU"/>
              </w:rPr>
              <w:t xml:space="preserve">) </w:t>
            </w:r>
            <w:r w:rsidRPr="00B9604E">
              <w:rPr>
                <w:rFonts w:ascii="Times New Roman" w:eastAsia="Times New Roman" w:hAnsi="Times New Roman" w:cs="Times New Roman"/>
                <w:position w:val="-14"/>
                <w:sz w:val="18"/>
                <w:szCs w:val="18"/>
                <w:lang w:val="ru-RU" w:eastAsia="ru-RU"/>
              </w:rPr>
              <w:object w:dxaOrig="999" w:dyaOrig="380">
                <v:shape id="_x0000_i1180" type="#_x0000_t75" style="width:50.5pt;height:18.5pt" o:ole="" fillcolor="window">
                  <v:imagedata r:id="rId220" o:title=""/>
                </v:shape>
                <o:OLEObject Type="Embed" ProgID="Equation.3" ShapeID="_x0000_i1180" DrawAspect="Content" ObjectID="_1601206554" r:id="rId293"/>
              </w:object>
            </w:r>
            <w:r w:rsidRPr="00B9604E">
              <w:rPr>
                <w:rFonts w:ascii="Times New Roman" w:eastAsia="Times New Roman" w:hAnsi="Times New Roman" w:cs="Times New Roman"/>
                <w:sz w:val="18"/>
                <w:szCs w:val="18"/>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18"/>
          <w:szCs w:val="18"/>
          <w:lang w:val="ru-RU" w:eastAsia="ru-RU"/>
        </w:rPr>
      </w:pP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20.</w:t>
      </w:r>
      <w:r w:rsidRPr="00B9604E">
        <w:rPr>
          <w:rFonts w:ascii="Times New Roman" w:eastAsia="Times New Roman" w:hAnsi="Times New Roman" w:cs="Times New Roman"/>
          <w:b/>
          <w:sz w:val="18"/>
          <w:szCs w:val="18"/>
          <w:lang w:val="ru-RU" w:eastAsia="ru-RU"/>
        </w:rPr>
        <w:t xml:space="preserve"> </w:t>
      </w:r>
      <w:r w:rsidRPr="00B9604E">
        <w:rPr>
          <w:rFonts w:ascii="Times New Roman" w:eastAsia="Times New Roman" w:hAnsi="Times New Roman" w:cs="Times New Roman"/>
          <w:sz w:val="18"/>
          <w:szCs w:val="18"/>
          <w:lang w:val="ru-RU" w:eastAsia="ru-RU"/>
        </w:rPr>
        <w:t xml:space="preserve">При помощи критерия Фишера – </w:t>
      </w:r>
      <w:proofErr w:type="spellStart"/>
      <w:r w:rsidRPr="00B9604E">
        <w:rPr>
          <w:rFonts w:ascii="Times New Roman" w:eastAsia="Times New Roman" w:hAnsi="Times New Roman" w:cs="Times New Roman"/>
          <w:sz w:val="18"/>
          <w:szCs w:val="18"/>
          <w:lang w:val="ru-RU" w:eastAsia="ru-RU"/>
        </w:rPr>
        <w:t>Снедекора</w:t>
      </w:r>
      <w:proofErr w:type="spellEnd"/>
      <w:r w:rsidRPr="00B9604E">
        <w:rPr>
          <w:rFonts w:ascii="Times New Roman" w:eastAsia="Times New Roman" w:hAnsi="Times New Roman" w:cs="Times New Roman"/>
          <w:sz w:val="18"/>
          <w:szCs w:val="18"/>
          <w:lang w:val="ru-RU" w:eastAsia="ru-RU"/>
        </w:rPr>
        <w:t xml:space="preserve"> осуществляется проверка гипотезы о </w:t>
      </w: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А) числовом значении доли;</w:t>
      </w: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Б) равенстве двух генеральных средних с известными дисперсиями;</w:t>
      </w: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В) равенстве двух генеральных дисперсий;</w:t>
      </w:r>
    </w:p>
    <w:p w:rsidR="00B9604E" w:rsidRPr="00B9604E" w:rsidRDefault="00B9604E" w:rsidP="00B9604E">
      <w:pPr>
        <w:spacing w:after="0" w:line="240" w:lineRule="auto"/>
        <w:rPr>
          <w:rFonts w:ascii="Times New Roman" w:eastAsia="Times New Roman" w:hAnsi="Times New Roman" w:cs="Times New Roman"/>
          <w:sz w:val="18"/>
          <w:szCs w:val="18"/>
          <w:lang w:val="ru-RU" w:eastAsia="ru-RU"/>
        </w:rPr>
      </w:pPr>
      <w:r w:rsidRPr="00B9604E">
        <w:rPr>
          <w:rFonts w:ascii="Times New Roman" w:eastAsia="Times New Roman" w:hAnsi="Times New Roman" w:cs="Times New Roman"/>
          <w:sz w:val="18"/>
          <w:szCs w:val="18"/>
          <w:lang w:val="ru-RU" w:eastAsia="ru-RU"/>
        </w:rPr>
        <w:t>Г) нормальном распределении генеральной совокупности.</w:t>
      </w:r>
    </w:p>
    <w:p w:rsidR="00B9604E" w:rsidRPr="00B9604E" w:rsidRDefault="00B9604E" w:rsidP="00B9604E">
      <w:pPr>
        <w:tabs>
          <w:tab w:val="left" w:pos="2160"/>
        </w:tabs>
        <w:spacing w:after="0" w:line="240" w:lineRule="auto"/>
        <w:jc w:val="center"/>
        <w:rPr>
          <w:rFonts w:ascii="Times New Roman" w:eastAsia="Times New Roman" w:hAnsi="Times New Roman" w:cs="Times New Roman"/>
          <w:sz w:val="24"/>
          <w:szCs w:val="24"/>
          <w:lang w:val="ru-RU" w:eastAsia="ru-RU"/>
        </w:rPr>
      </w:pPr>
    </w:p>
    <w:p w:rsidR="00B9604E" w:rsidRPr="00B9604E" w:rsidRDefault="00B9604E" w:rsidP="00B9604E">
      <w:pPr>
        <w:spacing w:before="240" w:after="60" w:line="240" w:lineRule="auto"/>
        <w:jc w:val="both"/>
        <w:outlineLvl w:val="4"/>
        <w:rPr>
          <w:rFonts w:ascii="Times New Roman" w:eastAsia="Times New Roman" w:hAnsi="Times New Roman" w:cs="Times New Roman"/>
          <w:bCs/>
          <w:iCs/>
          <w:lang w:val="ru-RU" w:eastAsia="ru-RU"/>
        </w:rPr>
      </w:pPr>
      <w:r w:rsidRPr="00B9604E">
        <w:rPr>
          <w:rFonts w:ascii="Times New Roman" w:eastAsia="Times New Roman" w:hAnsi="Times New Roman" w:cs="Times New Roman"/>
          <w:bCs/>
          <w:iCs/>
          <w:lang w:val="ru-RU" w:eastAsia="ru-RU"/>
        </w:rPr>
        <w:t>Задача 1</w:t>
      </w:r>
    </w:p>
    <w:p w:rsidR="00B9604E" w:rsidRPr="00B9604E" w:rsidRDefault="00B9604E" w:rsidP="00B9604E">
      <w:pPr>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B9604E" w:rsidRPr="00B9604E" w:rsidRDefault="00B9604E" w:rsidP="00B9604E">
      <w:pPr>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А) хотя бы один из них допустит ошибку при измерении;</w:t>
      </w:r>
    </w:p>
    <w:p w:rsidR="00B9604E" w:rsidRPr="00B9604E" w:rsidRDefault="00B9604E" w:rsidP="00B9604E">
      <w:pPr>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Б) все три допустят ошибки.</w:t>
      </w:r>
    </w:p>
    <w:p w:rsidR="00B9604E" w:rsidRPr="00B9604E" w:rsidRDefault="00B9604E" w:rsidP="00B9604E">
      <w:pPr>
        <w:spacing w:after="0" w:line="240" w:lineRule="auto"/>
        <w:jc w:val="both"/>
        <w:rPr>
          <w:rFonts w:ascii="Times New Roman" w:eastAsia="Times New Roman" w:hAnsi="Times New Roman" w:cs="Times New Roman"/>
          <w:lang w:val="ru-RU" w:eastAsia="ru-RU"/>
        </w:rPr>
      </w:pPr>
    </w:p>
    <w:p w:rsidR="00B9604E" w:rsidRPr="00B9604E" w:rsidRDefault="00B9604E" w:rsidP="00B9604E">
      <w:pPr>
        <w:spacing w:before="240" w:after="60" w:line="240" w:lineRule="auto"/>
        <w:jc w:val="both"/>
        <w:outlineLvl w:val="4"/>
        <w:rPr>
          <w:rFonts w:ascii="Times New Roman" w:eastAsia="Times New Roman" w:hAnsi="Times New Roman" w:cs="Times New Roman"/>
          <w:bCs/>
          <w:iCs/>
          <w:lang w:val="ru-RU" w:eastAsia="ru-RU"/>
        </w:rPr>
      </w:pPr>
      <w:r w:rsidRPr="00B9604E">
        <w:rPr>
          <w:rFonts w:ascii="Times New Roman" w:eastAsia="Times New Roman" w:hAnsi="Times New Roman" w:cs="Times New Roman"/>
          <w:bCs/>
          <w:iCs/>
          <w:lang w:val="ru-RU" w:eastAsia="ru-RU"/>
        </w:rPr>
        <w:t>Задача 2</w:t>
      </w:r>
    </w:p>
    <w:p w:rsidR="00B9604E" w:rsidRPr="00B9604E" w:rsidRDefault="00B9604E" w:rsidP="00B9604E">
      <w:pPr>
        <w:spacing w:after="12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B9604E" w:rsidRPr="00B9604E" w:rsidRDefault="00B9604E" w:rsidP="00B9604E">
      <w:pPr>
        <w:spacing w:after="0" w:line="240" w:lineRule="auto"/>
        <w:ind w:firstLine="360"/>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B9604E" w:rsidRPr="00B9604E" w:rsidTr="00B9604E">
        <w:tc>
          <w:tcPr>
            <w:tcW w:w="2660"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20-30</w:t>
            </w:r>
          </w:p>
        </w:tc>
        <w:tc>
          <w:tcPr>
            <w:tcW w:w="1728"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30-40</w:t>
            </w:r>
          </w:p>
        </w:tc>
        <w:tc>
          <w:tcPr>
            <w:tcW w:w="1728"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40-50</w:t>
            </w:r>
          </w:p>
        </w:tc>
        <w:tc>
          <w:tcPr>
            <w:tcW w:w="1728"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50-60</w:t>
            </w:r>
          </w:p>
        </w:tc>
      </w:tr>
      <w:tr w:rsidR="00B9604E" w:rsidRPr="00B9604E" w:rsidTr="00B9604E">
        <w:tc>
          <w:tcPr>
            <w:tcW w:w="2660"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40</w:t>
            </w:r>
          </w:p>
        </w:tc>
        <w:tc>
          <w:tcPr>
            <w:tcW w:w="1728"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30</w:t>
            </w:r>
          </w:p>
        </w:tc>
        <w:tc>
          <w:tcPr>
            <w:tcW w:w="1728"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25</w:t>
            </w:r>
          </w:p>
        </w:tc>
        <w:tc>
          <w:tcPr>
            <w:tcW w:w="1728" w:type="dxa"/>
            <w:tcBorders>
              <w:top w:val="single" w:sz="4" w:space="0" w:color="auto"/>
              <w:left w:val="single" w:sz="4" w:space="0" w:color="auto"/>
              <w:bottom w:val="single" w:sz="4" w:space="0" w:color="auto"/>
              <w:right w:val="single" w:sz="4" w:space="0" w:color="auto"/>
            </w:tcBorders>
          </w:tcPr>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5</w:t>
            </w:r>
          </w:p>
        </w:tc>
      </w:tr>
    </w:tbl>
    <w:p w:rsidR="00B9604E" w:rsidRPr="00B9604E" w:rsidRDefault="00B9604E" w:rsidP="00B9604E">
      <w:pPr>
        <w:spacing w:after="0" w:line="240" w:lineRule="auto"/>
        <w:ind w:firstLine="360"/>
        <w:jc w:val="both"/>
        <w:rPr>
          <w:rFonts w:ascii="Times New Roman" w:eastAsia="Times New Roman" w:hAnsi="Times New Roman" w:cs="Times New Roman"/>
          <w:lang w:val="ru-RU" w:eastAsia="ru-RU"/>
        </w:rPr>
      </w:pPr>
    </w:p>
    <w:p w:rsidR="00B9604E" w:rsidRPr="00B9604E" w:rsidRDefault="00B9604E" w:rsidP="00B9604E">
      <w:pPr>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Определите:</w:t>
      </w:r>
    </w:p>
    <w:p w:rsidR="00B9604E" w:rsidRPr="00B9604E" w:rsidRDefault="00B9604E" w:rsidP="00B9604E">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средний возраст сотрудников;</w:t>
      </w:r>
    </w:p>
    <w:p w:rsidR="00B9604E" w:rsidRPr="00B9604E" w:rsidRDefault="00B9604E" w:rsidP="00B9604E">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дисперсию;</w:t>
      </w:r>
    </w:p>
    <w:p w:rsidR="00B9604E" w:rsidRPr="00B9604E" w:rsidRDefault="00B9604E" w:rsidP="00B9604E">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медиану.</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B9604E">
        <w:rPr>
          <w:rFonts w:ascii="Times New Roman" w:eastAsia="Times New Roman" w:hAnsi="Times New Roman" w:cs="Times New Roman"/>
          <w:lang w:val="ru-RU" w:eastAsia="ru-RU"/>
        </w:rPr>
        <w:t>Ниворожкина</w:t>
      </w:r>
      <w:proofErr w:type="spellEnd"/>
      <w:r w:rsidRPr="00B9604E">
        <w:rPr>
          <w:rFonts w:ascii="Times New Roman" w:eastAsia="Times New Roman" w:hAnsi="Times New Roman" w:cs="Times New Roman"/>
          <w:lang w:val="ru-RU" w:eastAsia="ru-RU"/>
        </w:rPr>
        <w:t xml:space="preserve"> Л.И.</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Экзаменатор к.э.н., доц.                      _______________________ </w:t>
      </w:r>
      <w:proofErr w:type="spellStart"/>
      <w:r w:rsidRPr="00B9604E">
        <w:rPr>
          <w:rFonts w:ascii="Times New Roman" w:eastAsia="Times New Roman" w:hAnsi="Times New Roman" w:cs="Times New Roman"/>
          <w:lang w:val="ru-RU" w:eastAsia="ru-RU"/>
        </w:rPr>
        <w:t>Кракашова</w:t>
      </w:r>
      <w:proofErr w:type="spellEnd"/>
      <w:r w:rsidRPr="00B9604E">
        <w:rPr>
          <w:rFonts w:ascii="Times New Roman" w:eastAsia="Times New Roman" w:hAnsi="Times New Roman" w:cs="Times New Roman"/>
          <w:lang w:val="ru-RU" w:eastAsia="ru-RU"/>
        </w:rPr>
        <w:t xml:space="preserve"> О.А.</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»___________ 201___ г.</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Default="00B9604E"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Default="00805B0D" w:rsidP="00B9604E">
      <w:pPr>
        <w:spacing w:after="0" w:line="240" w:lineRule="auto"/>
        <w:textAlignment w:val="baseline"/>
        <w:rPr>
          <w:rFonts w:ascii="Times New Roman" w:eastAsia="Times New Roman" w:hAnsi="Times New Roman" w:cs="Times New Roman"/>
          <w:lang w:val="ru-RU" w:eastAsia="ru-RU"/>
        </w:rPr>
      </w:pPr>
    </w:p>
    <w:p w:rsidR="00805B0D" w:rsidRPr="00B9604E" w:rsidRDefault="00805B0D"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B9604E" w:rsidRPr="00B9604E" w:rsidRDefault="00B9604E" w:rsidP="00B9604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Кафедра статистики, эконометрики и оценки рисков</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bCs/>
          <w:sz w:val="24"/>
          <w:szCs w:val="24"/>
          <w:lang w:val="ru-RU" w:eastAsia="ru-RU"/>
        </w:rPr>
        <w:t>БИЛЕТ № 5</w:t>
      </w:r>
      <w:r w:rsidRPr="00B9604E">
        <w:rPr>
          <w:rFonts w:ascii="Times New Roman" w:eastAsia="Times New Roman" w:hAnsi="Times New Roman" w:cs="Times New Roman"/>
          <w:sz w:val="24"/>
          <w:szCs w:val="24"/>
          <w:lang w:val="ru-RU" w:eastAsia="ru-RU"/>
        </w:rPr>
        <w:t> </w:t>
      </w: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p>
    <w:p w:rsidR="00B9604E" w:rsidRPr="00B9604E" w:rsidRDefault="00B9604E" w:rsidP="00B9604E">
      <w:pPr>
        <w:spacing w:after="0" w:line="360" w:lineRule="auto"/>
        <w:jc w:val="center"/>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sz w:val="24"/>
          <w:szCs w:val="24"/>
          <w:lang w:val="ru-RU" w:eastAsia="ru-RU"/>
        </w:rPr>
        <w:t>по дисциплине</w:t>
      </w:r>
      <w:r w:rsidRPr="00B9604E">
        <w:rPr>
          <w:rFonts w:ascii="Times New Roman" w:eastAsia="Times New Roman" w:hAnsi="Times New Roman" w:cs="Times New Roman"/>
          <w:b/>
          <w:sz w:val="24"/>
          <w:szCs w:val="24"/>
          <w:lang w:val="ru-RU" w:eastAsia="ru-RU"/>
        </w:rPr>
        <w:t xml:space="preserve"> </w:t>
      </w:r>
      <w:r w:rsidRPr="00B9604E">
        <w:rPr>
          <w:rFonts w:ascii="Times New Roman" w:eastAsia="Times New Roman" w:hAnsi="Times New Roman" w:cs="Times New Roman"/>
          <w:sz w:val="24"/>
          <w:szCs w:val="24"/>
          <w:lang w:val="ru-RU" w:eastAsia="ru-RU"/>
        </w:rPr>
        <w:t>Теория вероятностей и математическая статистика</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 Принцип логического сложения гласит:</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если объект а может быть выбран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способами, а объект </w:t>
      </w:r>
      <w:r w:rsidRPr="00B9604E">
        <w:rPr>
          <w:rFonts w:ascii="Times New Roman" w:eastAsia="Times New Roman" w:hAnsi="Times New Roman" w:cs="Times New Roman"/>
          <w:sz w:val="20"/>
          <w:szCs w:val="20"/>
          <w:lang w:eastAsia="ru-RU"/>
        </w:rPr>
        <w:t>b</w:t>
      </w:r>
      <w:r w:rsidRPr="00B9604E">
        <w:rPr>
          <w:rFonts w:ascii="Times New Roman" w:eastAsia="Times New Roman" w:hAnsi="Times New Roman" w:cs="Times New Roman"/>
          <w:sz w:val="20"/>
          <w:szCs w:val="20"/>
          <w:lang w:val="ru-RU" w:eastAsia="ru-RU"/>
        </w:rPr>
        <w:t xml:space="preserve"> может быть выбран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способами, то выбор одного элемента а или </w:t>
      </w:r>
      <w:r w:rsidRPr="00B9604E">
        <w:rPr>
          <w:rFonts w:ascii="Times New Roman" w:eastAsia="Times New Roman" w:hAnsi="Times New Roman" w:cs="Times New Roman"/>
          <w:sz w:val="20"/>
          <w:szCs w:val="20"/>
          <w:lang w:eastAsia="ru-RU"/>
        </w:rPr>
        <w:t>b</w:t>
      </w:r>
      <w:r w:rsidRPr="00B9604E">
        <w:rPr>
          <w:rFonts w:ascii="Times New Roman" w:eastAsia="Times New Roman" w:hAnsi="Times New Roman" w:cs="Times New Roman"/>
          <w:sz w:val="20"/>
          <w:szCs w:val="20"/>
          <w:lang w:val="ru-RU" w:eastAsia="ru-RU"/>
        </w:rPr>
        <w:t xml:space="preserve"> может быть осуществлен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w:t>
      </w:r>
      <w:proofErr w:type="gramStart"/>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способами</w:t>
      </w:r>
      <w:proofErr w:type="gramEnd"/>
      <w:r w:rsidRPr="00B9604E">
        <w:rPr>
          <w:rFonts w:ascii="Times New Roman" w:eastAsia="Times New Roman" w:hAnsi="Times New Roman" w:cs="Times New Roman"/>
          <w:sz w:val="20"/>
          <w:szCs w:val="20"/>
          <w:lang w:val="ru-RU" w:eastAsia="ru-RU"/>
        </w:rPr>
        <w:t>;</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если объект а может быть выбран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способами, а объект </w:t>
      </w:r>
      <w:r w:rsidRPr="00B9604E">
        <w:rPr>
          <w:rFonts w:ascii="Times New Roman" w:eastAsia="Times New Roman" w:hAnsi="Times New Roman" w:cs="Times New Roman"/>
          <w:sz w:val="20"/>
          <w:szCs w:val="20"/>
          <w:lang w:eastAsia="ru-RU"/>
        </w:rPr>
        <w:t>b</w:t>
      </w:r>
      <w:r w:rsidRPr="00B9604E">
        <w:rPr>
          <w:rFonts w:ascii="Times New Roman" w:eastAsia="Times New Roman" w:hAnsi="Times New Roman" w:cs="Times New Roman"/>
          <w:sz w:val="20"/>
          <w:szCs w:val="20"/>
          <w:lang w:val="ru-RU" w:eastAsia="ru-RU"/>
        </w:rPr>
        <w:t xml:space="preserve"> может быть выбран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способами, то выбор элементов а и </w:t>
      </w:r>
      <w:r w:rsidRPr="00B9604E">
        <w:rPr>
          <w:rFonts w:ascii="Times New Roman" w:eastAsia="Times New Roman" w:hAnsi="Times New Roman" w:cs="Times New Roman"/>
          <w:sz w:val="20"/>
          <w:szCs w:val="20"/>
          <w:lang w:eastAsia="ru-RU"/>
        </w:rPr>
        <w:t>b</w:t>
      </w:r>
      <w:r w:rsidRPr="00B9604E">
        <w:rPr>
          <w:rFonts w:ascii="Times New Roman" w:eastAsia="Times New Roman" w:hAnsi="Times New Roman" w:cs="Times New Roman"/>
          <w:sz w:val="20"/>
          <w:szCs w:val="20"/>
          <w:lang w:val="ru-RU" w:eastAsia="ru-RU"/>
        </w:rPr>
        <w:t xml:space="preserve"> может быть осуществлен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w:t>
      </w:r>
      <w:proofErr w:type="gramStart"/>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способами</w:t>
      </w:r>
      <w:proofErr w:type="gramEnd"/>
      <w:r w:rsidRPr="00B9604E">
        <w:rPr>
          <w:rFonts w:ascii="Times New Roman" w:eastAsia="Times New Roman" w:hAnsi="Times New Roman" w:cs="Times New Roman"/>
          <w:sz w:val="20"/>
          <w:szCs w:val="20"/>
          <w:lang w:val="ru-RU" w:eastAsia="ru-RU"/>
        </w:rPr>
        <w:t>;</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если объект а может быть выбран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B9604E">
        <w:rPr>
          <w:rFonts w:ascii="Times New Roman" w:eastAsia="Times New Roman" w:hAnsi="Times New Roman" w:cs="Times New Roman"/>
          <w:sz w:val="20"/>
          <w:szCs w:val="20"/>
          <w:lang w:eastAsia="ru-RU"/>
        </w:rPr>
        <w:t>b</w:t>
      </w:r>
      <w:r w:rsidRPr="00B9604E">
        <w:rPr>
          <w:rFonts w:ascii="Times New Roman" w:eastAsia="Times New Roman" w:hAnsi="Times New Roman" w:cs="Times New Roman"/>
          <w:sz w:val="20"/>
          <w:szCs w:val="20"/>
          <w:lang w:val="ru-RU" w:eastAsia="ru-RU"/>
        </w:rPr>
        <w:t xml:space="preserve"> может быть выбран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способами, то выбор пары объектов а и </w:t>
      </w:r>
      <w:r w:rsidRPr="00B9604E">
        <w:rPr>
          <w:rFonts w:ascii="Times New Roman" w:eastAsia="Times New Roman" w:hAnsi="Times New Roman" w:cs="Times New Roman"/>
          <w:sz w:val="20"/>
          <w:szCs w:val="20"/>
          <w:lang w:eastAsia="ru-RU"/>
        </w:rPr>
        <w:t>b</w:t>
      </w:r>
      <w:r w:rsidRPr="00B9604E">
        <w:rPr>
          <w:rFonts w:ascii="Times New Roman" w:eastAsia="Times New Roman" w:hAnsi="Times New Roman" w:cs="Times New Roman"/>
          <w:sz w:val="20"/>
          <w:szCs w:val="20"/>
          <w:lang w:val="ru-RU" w:eastAsia="ru-RU"/>
        </w:rPr>
        <w:t xml:space="preserve"> может быть осуществлен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w:t>
      </w:r>
      <w:proofErr w:type="gramStart"/>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способами</w:t>
      </w:r>
      <w:proofErr w:type="gramEnd"/>
      <w:r w:rsidRPr="00B9604E">
        <w:rPr>
          <w:rFonts w:ascii="Times New Roman" w:eastAsia="Times New Roman" w:hAnsi="Times New Roman" w:cs="Times New Roman"/>
          <w:sz w:val="20"/>
          <w:szCs w:val="20"/>
          <w:lang w:val="ru-RU" w:eastAsia="ru-RU"/>
        </w:rPr>
        <w:t>;</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если объект а может быть выбран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B9604E">
        <w:rPr>
          <w:rFonts w:ascii="Times New Roman" w:eastAsia="Times New Roman" w:hAnsi="Times New Roman" w:cs="Times New Roman"/>
          <w:sz w:val="20"/>
          <w:szCs w:val="20"/>
          <w:lang w:eastAsia="ru-RU"/>
        </w:rPr>
        <w:t>b</w:t>
      </w:r>
      <w:r w:rsidRPr="00B9604E">
        <w:rPr>
          <w:rFonts w:ascii="Times New Roman" w:eastAsia="Times New Roman" w:hAnsi="Times New Roman" w:cs="Times New Roman"/>
          <w:sz w:val="20"/>
          <w:szCs w:val="20"/>
          <w:lang w:val="ru-RU" w:eastAsia="ru-RU"/>
        </w:rPr>
        <w:t xml:space="preserve"> может быть выбран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способами, то выбор одного элемента а или </w:t>
      </w:r>
      <w:r w:rsidRPr="00B9604E">
        <w:rPr>
          <w:rFonts w:ascii="Times New Roman" w:eastAsia="Times New Roman" w:hAnsi="Times New Roman" w:cs="Times New Roman"/>
          <w:sz w:val="20"/>
          <w:szCs w:val="20"/>
          <w:lang w:eastAsia="ru-RU"/>
        </w:rPr>
        <w:t>b</w:t>
      </w:r>
      <w:r w:rsidRPr="00B9604E">
        <w:rPr>
          <w:rFonts w:ascii="Times New Roman" w:eastAsia="Times New Roman" w:hAnsi="Times New Roman" w:cs="Times New Roman"/>
          <w:sz w:val="20"/>
          <w:szCs w:val="20"/>
          <w:lang w:val="ru-RU" w:eastAsia="ru-RU"/>
        </w:rPr>
        <w:t xml:space="preserve"> может быть осуществлен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w:t>
      </w:r>
      <w:proofErr w:type="gramStart"/>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способами</w:t>
      </w:r>
      <w:proofErr w:type="gramEnd"/>
      <w:r w:rsidRPr="00B9604E">
        <w:rPr>
          <w:rFonts w:ascii="Times New Roman" w:eastAsia="Times New Roman" w:hAnsi="Times New Roman" w:cs="Times New Roman"/>
          <w:sz w:val="20"/>
          <w:szCs w:val="20"/>
          <w:lang w:val="ru-RU" w:eastAsia="ru-RU"/>
        </w:rPr>
        <w:t>.</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2.Вероятность появления хотя бы одного события из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зависимых в совокупности равна:</w:t>
      </w:r>
    </w:p>
    <w:tbl>
      <w:tblPr>
        <w:tblW w:w="0" w:type="auto"/>
        <w:tblLayout w:type="fixed"/>
        <w:tblLook w:val="0000" w:firstRow="0" w:lastRow="0" w:firstColumn="0" w:lastColumn="0" w:noHBand="0" w:noVBand="0"/>
      </w:tblPr>
      <w:tblGrid>
        <w:gridCol w:w="6062"/>
        <w:gridCol w:w="3792"/>
      </w:tblGrid>
      <w:tr w:rsidR="00B9604E" w:rsidRPr="00B9604E" w:rsidTr="00B9604E">
        <w:tc>
          <w:tcPr>
            <w:tcW w:w="6062"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2"/>
                <w:sz w:val="20"/>
                <w:szCs w:val="20"/>
                <w:lang w:eastAsia="ru-RU"/>
              </w:rPr>
              <w:object w:dxaOrig="5440" w:dyaOrig="380">
                <v:shape id="_x0000_i1181" type="#_x0000_t75" style="width:271pt;height:18.5pt" o:ole="" fillcolor="window">
                  <v:imagedata r:id="rId294" o:title=""/>
                </v:shape>
                <o:OLEObject Type="Embed" ProgID="Equation.3" ShapeID="_x0000_i1181" DrawAspect="Content" ObjectID="_1601206555" r:id="rId295"/>
              </w:object>
            </w:r>
          </w:p>
        </w:tc>
        <w:tc>
          <w:tcPr>
            <w:tcW w:w="3792"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2"/>
                <w:sz w:val="20"/>
                <w:szCs w:val="20"/>
                <w:lang w:eastAsia="ru-RU"/>
              </w:rPr>
              <w:object w:dxaOrig="3180" w:dyaOrig="360">
                <v:shape id="_x0000_i1182" type="#_x0000_t75" style="width:159pt;height:17.5pt" o:ole="" fillcolor="window">
                  <v:imagedata r:id="rId296" o:title=""/>
                </v:shape>
                <o:OLEObject Type="Embed" ProgID="Equation.3" ShapeID="_x0000_i1182" DrawAspect="Content" ObjectID="_1601206556" r:id="rId297"/>
              </w:object>
            </w:r>
          </w:p>
        </w:tc>
      </w:tr>
      <w:tr w:rsidR="00B9604E" w:rsidRPr="00B9604E" w:rsidTr="00B9604E">
        <w:tc>
          <w:tcPr>
            <w:tcW w:w="6062"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2"/>
                <w:sz w:val="20"/>
                <w:szCs w:val="20"/>
                <w:lang w:eastAsia="ru-RU"/>
              </w:rPr>
              <w:object w:dxaOrig="5440" w:dyaOrig="360">
                <v:shape id="_x0000_i1183" type="#_x0000_t75" style="width:271pt;height:17.5pt" o:ole="" fillcolor="window">
                  <v:imagedata r:id="rId298" o:title=""/>
                </v:shape>
                <o:OLEObject Type="Embed" ProgID="Equation.3" ShapeID="_x0000_i1183" DrawAspect="Content" ObjectID="_1601206557" r:id="rId299"/>
              </w:object>
            </w:r>
          </w:p>
        </w:tc>
        <w:tc>
          <w:tcPr>
            <w:tcW w:w="3792"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2"/>
                <w:sz w:val="20"/>
                <w:szCs w:val="20"/>
                <w:lang w:eastAsia="ru-RU"/>
              </w:rPr>
              <w:object w:dxaOrig="3180" w:dyaOrig="380">
                <v:shape id="_x0000_i1184" type="#_x0000_t75" style="width:159pt;height:18.5pt" o:ole="" fillcolor="window">
                  <v:imagedata r:id="rId300" o:title=""/>
                </v:shape>
                <o:OLEObject Type="Embed" ProgID="Equation.3" ShapeID="_x0000_i1184" DrawAspect="Content" ObjectID="_1601206558" r:id="rId301"/>
              </w:objec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3. Противоположными называются:</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два единственно возможных и совместных </w:t>
      </w:r>
      <w:proofErr w:type="gramStart"/>
      <w:r w:rsidRPr="00B9604E">
        <w:rPr>
          <w:rFonts w:ascii="Times New Roman" w:eastAsia="Times New Roman" w:hAnsi="Times New Roman" w:cs="Times New Roman"/>
          <w:sz w:val="20"/>
          <w:szCs w:val="20"/>
          <w:lang w:val="ru-RU" w:eastAsia="ru-RU"/>
        </w:rPr>
        <w:t>события ;</w:t>
      </w:r>
      <w:proofErr w:type="gramEnd"/>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два равновозможных и совместных </w:t>
      </w:r>
      <w:proofErr w:type="gramStart"/>
      <w:r w:rsidRPr="00B9604E">
        <w:rPr>
          <w:rFonts w:ascii="Times New Roman" w:eastAsia="Times New Roman" w:hAnsi="Times New Roman" w:cs="Times New Roman"/>
          <w:sz w:val="20"/>
          <w:szCs w:val="20"/>
          <w:lang w:val="ru-RU" w:eastAsia="ru-RU"/>
        </w:rPr>
        <w:t>события ;</w:t>
      </w:r>
      <w:proofErr w:type="gramEnd"/>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два равновозможных и несовместных </w:t>
      </w:r>
      <w:proofErr w:type="gramStart"/>
      <w:r w:rsidRPr="00B9604E">
        <w:rPr>
          <w:rFonts w:ascii="Times New Roman" w:eastAsia="Times New Roman" w:hAnsi="Times New Roman" w:cs="Times New Roman"/>
          <w:sz w:val="20"/>
          <w:szCs w:val="20"/>
          <w:lang w:val="ru-RU" w:eastAsia="ru-RU"/>
        </w:rPr>
        <w:t>события ;</w:t>
      </w:r>
      <w:proofErr w:type="gramEnd"/>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rPr>
      </w:pPr>
      <w:r w:rsidRPr="00B9604E">
        <w:rPr>
          <w:rFonts w:ascii="Times New Roman" w:eastAsia="Times New Roman" w:hAnsi="Times New Roman" w:cs="Times New Roman"/>
          <w:sz w:val="20"/>
          <w:szCs w:val="20"/>
          <w:lang w:val="ru-RU"/>
        </w:rPr>
        <w:t>Г) два единственно возможных и несовместных события.</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rPr>
      </w:pPr>
      <w:r w:rsidRPr="00B9604E">
        <w:rPr>
          <w:rFonts w:ascii="Times New Roman" w:eastAsia="Times New Roman" w:hAnsi="Times New Roman" w:cs="Times New Roman"/>
          <w:sz w:val="20"/>
          <w:szCs w:val="20"/>
          <w:lang w:val="ru-RU"/>
        </w:rPr>
        <w:t>4. Вероятность, найденную по формуле Байеса называют:</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условной; </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априорной;</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апостериорной;</w:t>
            </w:r>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Г)безусловной</w:t>
            </w:r>
            <w:proofErr w:type="gramEnd"/>
            <w:r w:rsidRPr="00B9604E">
              <w:rPr>
                <w:rFonts w:ascii="Times New Roman" w:eastAsia="Times New Roman" w:hAnsi="Times New Roman" w:cs="Times New Roman"/>
                <w:sz w:val="20"/>
                <w:szCs w:val="20"/>
                <w:lang w:val="ru-RU" w:eastAsia="ru-RU"/>
              </w:rPr>
              <w:t>.</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B9604E" w:rsidRPr="00B9604E" w:rsidTr="00B9604E">
        <w:tc>
          <w:tcPr>
            <w:tcW w:w="379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этой постоянной величине;</w:t>
            </w:r>
          </w:p>
        </w:tc>
        <w:tc>
          <w:tcPr>
            <w:tcW w:w="2019"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нулю;</w:t>
            </w:r>
          </w:p>
        </w:tc>
        <w:tc>
          <w:tcPr>
            <w:tcW w:w="180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В)единице</w:t>
            </w:r>
            <w:proofErr w:type="gramEnd"/>
            <w:r w:rsidRPr="00B9604E">
              <w:rPr>
                <w:rFonts w:ascii="Times New Roman" w:eastAsia="Times New Roman" w:hAnsi="Times New Roman" w:cs="Times New Roman"/>
                <w:sz w:val="20"/>
                <w:szCs w:val="20"/>
                <w:lang w:val="ru-RU" w:eastAsia="ru-RU"/>
              </w:rPr>
              <w:t>;</w:t>
            </w:r>
          </w:p>
        </w:tc>
        <w:tc>
          <w:tcPr>
            <w:tcW w:w="2231"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минус единице.</w:t>
            </w:r>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6.</w:t>
      </w:r>
      <w:r w:rsidRPr="00B9604E">
        <w:rPr>
          <w:rFonts w:ascii="Times New Roman" w:eastAsia="Times New Roman" w:hAnsi="Times New Roman" w:cs="Times New Roman"/>
          <w:b/>
          <w:sz w:val="20"/>
          <w:szCs w:val="20"/>
          <w:lang w:val="ru-RU" w:eastAsia="ru-RU"/>
        </w:rPr>
        <w:t xml:space="preserve"> </w:t>
      </w:r>
      <w:r w:rsidRPr="00B9604E">
        <w:rPr>
          <w:rFonts w:ascii="Times New Roman" w:eastAsia="Times New Roman" w:hAnsi="Times New Roman" w:cs="Times New Roman"/>
          <w:sz w:val="20"/>
          <w:szCs w:val="20"/>
          <w:lang w:val="ru-RU" w:eastAsia="ru-RU"/>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частых событий;</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зависимых событий;</w:t>
            </w:r>
          </w:p>
        </w:tc>
      </w:tr>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редких событий;</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совместных событий.</w:t>
            </w:r>
          </w:p>
        </w:tc>
      </w:tr>
    </w:tbl>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А) </w:t>
            </w:r>
            <w:r w:rsidRPr="00B9604E">
              <w:rPr>
                <w:rFonts w:ascii="Times New Roman" w:eastAsia="Times New Roman" w:hAnsi="Times New Roman" w:cs="Times New Roman"/>
                <w:position w:val="-12"/>
                <w:sz w:val="20"/>
                <w:szCs w:val="20"/>
                <w:lang w:eastAsia="ru-RU"/>
              </w:rPr>
              <w:object w:dxaOrig="2420" w:dyaOrig="360">
                <v:shape id="_x0000_i1185" type="#_x0000_t75" style="width:120.5pt;height:17.5pt" o:ole="" fillcolor="window">
                  <v:imagedata r:id="rId302" o:title=""/>
                </v:shape>
                <o:OLEObject Type="Embed" ProgID="Equation.3" ShapeID="_x0000_i1185" DrawAspect="Content" ObjectID="_1601206559" r:id="rId303"/>
              </w:object>
            </w:r>
            <w:r w:rsidRPr="00B9604E">
              <w:rPr>
                <w:rFonts w:ascii="Times New Roman" w:eastAsia="Times New Roman" w:hAnsi="Times New Roman" w:cs="Times New Roman"/>
                <w:sz w:val="20"/>
                <w:szCs w:val="20"/>
                <w:lang w:eastAsia="ru-RU"/>
              </w:rPr>
              <w:t>;</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2"/>
                <w:sz w:val="20"/>
                <w:szCs w:val="20"/>
                <w:lang w:eastAsia="ru-RU"/>
              </w:rPr>
              <w:object w:dxaOrig="2400" w:dyaOrig="360">
                <v:shape id="_x0000_i1186" type="#_x0000_t75" style="width:120pt;height:17.5pt" o:ole="" fillcolor="window">
                  <v:imagedata r:id="rId304" o:title=""/>
                </v:shape>
                <o:OLEObject Type="Embed" ProgID="Equation.3" ShapeID="_x0000_i1186" DrawAspect="Content" ObjectID="_1601206560" r:id="rId305"/>
              </w:object>
            </w:r>
            <w:r w:rsidRPr="00B9604E">
              <w:rPr>
                <w:rFonts w:ascii="Times New Roman" w:eastAsia="Times New Roman" w:hAnsi="Times New Roman" w:cs="Times New Roman"/>
                <w:sz w:val="20"/>
                <w:szCs w:val="20"/>
                <w:lang w:eastAsia="ru-RU"/>
              </w:rPr>
              <w:t>;</w:t>
            </w:r>
            <w:proofErr w:type="gramEnd"/>
          </w:p>
        </w:tc>
      </w:tr>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2"/>
                <w:sz w:val="20"/>
                <w:szCs w:val="20"/>
                <w:lang w:eastAsia="ru-RU"/>
              </w:rPr>
              <w:object w:dxaOrig="2400" w:dyaOrig="360">
                <v:shape id="_x0000_i1187" type="#_x0000_t75" style="width:120pt;height:17.5pt" o:ole="" fillcolor="window">
                  <v:imagedata r:id="rId306" o:title=""/>
                </v:shape>
                <o:OLEObject Type="Embed" ProgID="Equation.3" ShapeID="_x0000_i1187" DrawAspect="Content" ObjectID="_1601206561" r:id="rId307"/>
              </w:object>
            </w:r>
            <w:r w:rsidRPr="00B9604E">
              <w:rPr>
                <w:rFonts w:ascii="Times New Roman" w:eastAsia="Times New Roman" w:hAnsi="Times New Roman" w:cs="Times New Roman"/>
                <w:sz w:val="20"/>
                <w:szCs w:val="20"/>
                <w:lang w:eastAsia="ru-RU"/>
              </w:rPr>
              <w:t>;</w:t>
            </w:r>
            <w:proofErr w:type="gramEnd"/>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2"/>
                <w:sz w:val="20"/>
                <w:szCs w:val="20"/>
                <w:lang w:eastAsia="ru-RU"/>
              </w:rPr>
              <w:object w:dxaOrig="2420" w:dyaOrig="360">
                <v:shape id="_x0000_i1188" type="#_x0000_t75" style="width:120.5pt;height:17.5pt" o:ole="" fillcolor="window">
                  <v:imagedata r:id="rId308" o:title=""/>
                </v:shape>
                <o:OLEObject Type="Embed" ProgID="Equation.3" ShapeID="_x0000_i1188" DrawAspect="Content" ObjectID="_1601206562" r:id="rId309"/>
              </w:object>
            </w:r>
            <w:r w:rsidRPr="00B9604E">
              <w:rPr>
                <w:rFonts w:ascii="Times New Roman" w:eastAsia="Times New Roman" w:hAnsi="Times New Roman" w:cs="Times New Roman"/>
                <w:sz w:val="20"/>
                <w:szCs w:val="20"/>
                <w:lang w:eastAsia="ru-RU"/>
              </w:rPr>
              <w:t>.</w:t>
            </w:r>
            <w:proofErr w:type="gramEnd"/>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8. Функция Лапласа имеет вид:</w:t>
      </w:r>
    </w:p>
    <w:tbl>
      <w:tblPr>
        <w:tblW w:w="0" w:type="auto"/>
        <w:tblLayout w:type="fixed"/>
        <w:tblLook w:val="0000" w:firstRow="0" w:lastRow="0" w:firstColumn="0" w:lastColumn="0" w:noHBand="0" w:noVBand="0"/>
      </w:tblPr>
      <w:tblGrid>
        <w:gridCol w:w="4944"/>
        <w:gridCol w:w="4945"/>
      </w:tblGrid>
      <w:tr w:rsidR="00B9604E" w:rsidRPr="00B9604E" w:rsidTr="00B9604E">
        <w:tc>
          <w:tcPr>
            <w:tcW w:w="494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2"/>
                <w:sz w:val="20"/>
                <w:szCs w:val="20"/>
                <w:lang w:val="ru-RU" w:eastAsia="ru-RU"/>
              </w:rPr>
              <w:object w:dxaOrig="2400" w:dyaOrig="840">
                <v:shape id="_x0000_i1189" type="#_x0000_t75" style="width:120pt;height:42pt" o:ole="" fillcolor="window">
                  <v:imagedata r:id="rId310" o:title=""/>
                </v:shape>
                <o:OLEObject Type="Embed" ProgID="Equation.3" ShapeID="_x0000_i1189" DrawAspect="Content" ObjectID="_1601206563" r:id="rId311"/>
              </w:object>
            </w:r>
            <w:r w:rsidRPr="00B9604E">
              <w:rPr>
                <w:rFonts w:ascii="Times New Roman" w:eastAsia="Times New Roman" w:hAnsi="Times New Roman" w:cs="Times New Roman"/>
                <w:sz w:val="20"/>
                <w:szCs w:val="20"/>
                <w:lang w:val="ru-RU" w:eastAsia="ru-RU"/>
              </w:rPr>
              <w:t>;</w:t>
            </w:r>
            <w:proofErr w:type="gramEnd"/>
          </w:p>
        </w:tc>
        <w:tc>
          <w:tcPr>
            <w:tcW w:w="4945"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2"/>
                <w:sz w:val="20"/>
                <w:szCs w:val="20"/>
                <w:lang w:val="ru-RU" w:eastAsia="ru-RU"/>
              </w:rPr>
              <w:object w:dxaOrig="2380" w:dyaOrig="840">
                <v:shape id="_x0000_i1190" type="#_x0000_t75" style="width:119.5pt;height:42pt" o:ole="" fillcolor="window">
                  <v:imagedata r:id="rId312" o:title=""/>
                </v:shape>
                <o:OLEObject Type="Embed" ProgID="Equation.3" ShapeID="_x0000_i1190" DrawAspect="Content" ObjectID="_1601206564" r:id="rId313"/>
              </w:object>
            </w:r>
            <w:r w:rsidRPr="00B9604E">
              <w:rPr>
                <w:rFonts w:ascii="Times New Roman" w:eastAsia="Times New Roman" w:hAnsi="Times New Roman" w:cs="Times New Roman"/>
                <w:sz w:val="20"/>
                <w:szCs w:val="20"/>
                <w:lang w:val="ru-RU" w:eastAsia="ru-RU"/>
              </w:rPr>
              <w:t>;</w:t>
            </w:r>
            <w:proofErr w:type="gramEnd"/>
          </w:p>
        </w:tc>
      </w:tr>
      <w:tr w:rsidR="00B9604E" w:rsidRPr="00B9604E" w:rsidTr="00B9604E">
        <w:tc>
          <w:tcPr>
            <w:tcW w:w="494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2"/>
                <w:sz w:val="20"/>
                <w:szCs w:val="20"/>
                <w:lang w:val="ru-RU" w:eastAsia="ru-RU"/>
              </w:rPr>
              <w:object w:dxaOrig="2500" w:dyaOrig="840">
                <v:shape id="_x0000_i1191" type="#_x0000_t75" style="width:125.5pt;height:42pt" o:ole="" fillcolor="window">
                  <v:imagedata r:id="rId314" o:title=""/>
                </v:shape>
                <o:OLEObject Type="Embed" ProgID="Equation.3" ShapeID="_x0000_i1191" DrawAspect="Content" ObjectID="_1601206565" r:id="rId315"/>
              </w:object>
            </w:r>
            <w:r w:rsidRPr="00B9604E">
              <w:rPr>
                <w:rFonts w:ascii="Times New Roman" w:eastAsia="Times New Roman" w:hAnsi="Times New Roman" w:cs="Times New Roman"/>
                <w:sz w:val="20"/>
                <w:szCs w:val="20"/>
                <w:lang w:val="ru-RU" w:eastAsia="ru-RU"/>
              </w:rPr>
              <w:t>;</w:t>
            </w:r>
            <w:proofErr w:type="gramEnd"/>
          </w:p>
        </w:tc>
        <w:tc>
          <w:tcPr>
            <w:tcW w:w="4945"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2"/>
                <w:sz w:val="20"/>
                <w:szCs w:val="20"/>
                <w:lang w:val="ru-RU" w:eastAsia="ru-RU"/>
              </w:rPr>
              <w:object w:dxaOrig="2500" w:dyaOrig="840">
                <v:shape id="_x0000_i1192" type="#_x0000_t75" style="width:125.5pt;height:42pt" o:ole="" fillcolor="window">
                  <v:imagedata r:id="rId316" o:title=""/>
                </v:shape>
                <o:OLEObject Type="Embed" ProgID="Equation.3" ShapeID="_x0000_i1192" DrawAspect="Content" ObjectID="_1601206566" r:id="rId317"/>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первой производной от интегральной функции распределения </w:t>
            </w:r>
            <w:r w:rsidRPr="00B9604E">
              <w:rPr>
                <w:rFonts w:ascii="Times New Roman" w:eastAsia="Times New Roman" w:hAnsi="Times New Roman" w:cs="Times New Roman"/>
                <w:sz w:val="20"/>
                <w:szCs w:val="20"/>
                <w:lang w:eastAsia="ru-RU"/>
              </w:rPr>
              <w:t>F</w:t>
            </w:r>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x</w:t>
            </w:r>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второй производной от интегральной функции распределения </w:t>
            </w:r>
            <w:r w:rsidRPr="00B9604E">
              <w:rPr>
                <w:rFonts w:ascii="Times New Roman" w:eastAsia="Times New Roman" w:hAnsi="Times New Roman" w:cs="Times New Roman"/>
                <w:sz w:val="20"/>
                <w:szCs w:val="20"/>
                <w:lang w:eastAsia="ru-RU"/>
              </w:rPr>
              <w:t>F</w:t>
            </w:r>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x</w:t>
            </w:r>
            <w:r w:rsidRPr="00B9604E">
              <w:rPr>
                <w:rFonts w:ascii="Times New Roman" w:eastAsia="Times New Roman" w:hAnsi="Times New Roman" w:cs="Times New Roman"/>
                <w:sz w:val="20"/>
                <w:szCs w:val="20"/>
                <w:lang w:val="ru-RU" w:eastAsia="ru-RU"/>
              </w:rPr>
              <w:t>);</w:t>
            </w:r>
          </w:p>
        </w:tc>
      </w:tr>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нулю;</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единице</w:t>
            </w:r>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10. Задача: филателист выставил на </w:t>
      </w:r>
      <w:proofErr w:type="gramStart"/>
      <w:r w:rsidRPr="00B9604E">
        <w:rPr>
          <w:rFonts w:ascii="Times New Roman" w:eastAsia="Times New Roman" w:hAnsi="Times New Roman" w:cs="Times New Roman"/>
          <w:sz w:val="20"/>
          <w:szCs w:val="20"/>
          <w:lang w:val="ru-RU" w:eastAsia="ru-RU"/>
        </w:rPr>
        <w:t>продажу  10</w:t>
      </w:r>
      <w:proofErr w:type="gramEnd"/>
      <w:r w:rsidRPr="00B9604E">
        <w:rPr>
          <w:rFonts w:ascii="Times New Roman" w:eastAsia="Times New Roman" w:hAnsi="Times New Roman" w:cs="Times New Roman"/>
          <w:sz w:val="20"/>
          <w:szCs w:val="20"/>
          <w:lang w:val="ru-RU" w:eastAsia="ru-RU"/>
        </w:rPr>
        <w:t xml:space="preserve">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B9604E" w:rsidRPr="00B9604E" w:rsidTr="00B9604E">
        <w:tc>
          <w:tcPr>
            <w:tcW w:w="5070"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биномиальному;</w:t>
            </w:r>
          </w:p>
        </w:tc>
        <w:tc>
          <w:tcPr>
            <w:tcW w:w="478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равномерному;</w:t>
            </w:r>
          </w:p>
        </w:tc>
      </w:tr>
      <w:tr w:rsidR="00B9604E" w:rsidRPr="00B9604E" w:rsidTr="00B9604E">
        <w:tc>
          <w:tcPr>
            <w:tcW w:w="5070"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закону распределения Пуассона.</w:t>
            </w:r>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11. Гистограмма – это графическое изображение </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интервального вариационного ряда в виде прямоугольников с высотами, пропорциональным </w:t>
      </w:r>
      <w:proofErr w:type="spellStart"/>
      <w:r w:rsidRPr="00B9604E">
        <w:rPr>
          <w:rFonts w:ascii="Times New Roman" w:eastAsia="Times New Roman" w:hAnsi="Times New Roman" w:cs="Times New Roman"/>
          <w:sz w:val="20"/>
          <w:szCs w:val="20"/>
          <w:lang w:val="ru-RU" w:eastAsia="ru-RU"/>
        </w:rPr>
        <w:t>частостям</w:t>
      </w:r>
      <w:proofErr w:type="spellEnd"/>
      <w:r w:rsidRPr="00B9604E">
        <w:rPr>
          <w:rFonts w:ascii="Times New Roman" w:eastAsia="Times New Roman" w:hAnsi="Times New Roman" w:cs="Times New Roman"/>
          <w:sz w:val="20"/>
          <w:szCs w:val="20"/>
          <w:lang w:val="ru-RU" w:eastAsia="ru-RU"/>
        </w:rPr>
        <w:t xml:space="preserve"> или плотностям распределения;</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вариационного ряда с накопленными частотами или </w:t>
      </w:r>
      <w:proofErr w:type="spellStart"/>
      <w:r w:rsidRPr="00B9604E">
        <w:rPr>
          <w:rFonts w:ascii="Times New Roman" w:eastAsia="Times New Roman" w:hAnsi="Times New Roman" w:cs="Times New Roman"/>
          <w:sz w:val="20"/>
          <w:szCs w:val="20"/>
          <w:lang w:val="ru-RU" w:eastAsia="ru-RU"/>
        </w:rPr>
        <w:t>частостями</w:t>
      </w:r>
      <w:proofErr w:type="spellEnd"/>
      <w:r w:rsidRPr="00B9604E">
        <w:rPr>
          <w:rFonts w:ascii="Times New Roman" w:eastAsia="Times New Roman" w:hAnsi="Times New Roman" w:cs="Times New Roman"/>
          <w:sz w:val="20"/>
          <w:szCs w:val="20"/>
          <w:lang w:val="ru-RU" w:eastAsia="ru-RU"/>
        </w:rPr>
        <w:t xml:space="preserve"> по оси </w:t>
      </w:r>
      <w:proofErr w:type="gramStart"/>
      <w:r w:rsidRPr="00B9604E">
        <w:rPr>
          <w:rFonts w:ascii="Times New Roman" w:eastAsia="Times New Roman" w:hAnsi="Times New Roman" w:cs="Times New Roman"/>
          <w:sz w:val="20"/>
          <w:szCs w:val="20"/>
          <w:lang w:val="ru-RU" w:eastAsia="ru-RU"/>
        </w:rPr>
        <w:t>ординат ;</w:t>
      </w:r>
      <w:proofErr w:type="gramEnd"/>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вариационного ряда с накопленными частотами или </w:t>
      </w:r>
      <w:proofErr w:type="spellStart"/>
      <w:r w:rsidRPr="00B9604E">
        <w:rPr>
          <w:rFonts w:ascii="Times New Roman" w:eastAsia="Times New Roman" w:hAnsi="Times New Roman" w:cs="Times New Roman"/>
          <w:sz w:val="20"/>
          <w:szCs w:val="20"/>
          <w:lang w:val="ru-RU" w:eastAsia="ru-RU"/>
        </w:rPr>
        <w:t>частостями</w:t>
      </w:r>
      <w:proofErr w:type="spellEnd"/>
      <w:r w:rsidRPr="00B9604E">
        <w:rPr>
          <w:rFonts w:ascii="Times New Roman" w:eastAsia="Times New Roman" w:hAnsi="Times New Roman" w:cs="Times New Roman"/>
          <w:sz w:val="20"/>
          <w:szCs w:val="20"/>
          <w:lang w:val="ru-RU" w:eastAsia="ru-RU"/>
        </w:rPr>
        <w:t xml:space="preserve"> по оси </w:t>
      </w:r>
      <w:proofErr w:type="gramStart"/>
      <w:r w:rsidRPr="00B9604E">
        <w:rPr>
          <w:rFonts w:ascii="Times New Roman" w:eastAsia="Times New Roman" w:hAnsi="Times New Roman" w:cs="Times New Roman"/>
          <w:sz w:val="20"/>
          <w:szCs w:val="20"/>
          <w:lang w:val="ru-RU" w:eastAsia="ru-RU"/>
        </w:rPr>
        <w:t>абсцисс ;</w:t>
      </w:r>
      <w:proofErr w:type="gramEnd"/>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вариационного ряда в прямоугольной системе координат.</w:t>
      </w:r>
    </w:p>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 xml:space="preserve">12. Абсолютная </w:t>
      </w:r>
      <w:proofErr w:type="gramStart"/>
      <w:r w:rsidRPr="00B9604E">
        <w:rPr>
          <w:rFonts w:ascii="Times New Roman" w:eastAsia="Times New Roman" w:hAnsi="Times New Roman" w:cs="Times New Roman"/>
          <w:sz w:val="20"/>
          <w:szCs w:val="20"/>
          <w:lang w:val="ru-RU" w:eastAsia="ko-KR"/>
        </w:rPr>
        <w:t>плотность  -</w:t>
      </w:r>
      <w:proofErr w:type="gramEnd"/>
      <w:r w:rsidRPr="00B9604E">
        <w:rPr>
          <w:rFonts w:ascii="Times New Roman" w:eastAsia="Times New Roman" w:hAnsi="Times New Roman" w:cs="Times New Roman"/>
          <w:sz w:val="20"/>
          <w:szCs w:val="20"/>
          <w:lang w:val="ru-RU" w:eastAsia="ko-KR"/>
        </w:rPr>
        <w:t xml:space="preserve"> это:</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А)отношение</w:t>
            </w:r>
            <w:proofErr w:type="gramEnd"/>
            <w:r w:rsidRPr="00B9604E">
              <w:rPr>
                <w:rFonts w:ascii="Times New Roman" w:eastAsia="Times New Roman" w:hAnsi="Times New Roman" w:cs="Times New Roman"/>
                <w:sz w:val="20"/>
                <w:szCs w:val="20"/>
                <w:lang w:val="ru-RU" w:eastAsia="ru-RU"/>
              </w:rPr>
              <w:t xml:space="preserve"> частоты интервала к величине интервала;</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отношение </w:t>
            </w:r>
            <w:proofErr w:type="spellStart"/>
            <w:r w:rsidRPr="00B9604E">
              <w:rPr>
                <w:rFonts w:ascii="Times New Roman" w:eastAsia="Times New Roman" w:hAnsi="Times New Roman" w:cs="Times New Roman"/>
                <w:sz w:val="20"/>
                <w:szCs w:val="20"/>
                <w:lang w:val="ru-RU" w:eastAsia="ru-RU"/>
              </w:rPr>
              <w:t>частости</w:t>
            </w:r>
            <w:proofErr w:type="spellEnd"/>
            <w:r w:rsidRPr="00B9604E">
              <w:rPr>
                <w:rFonts w:ascii="Times New Roman" w:eastAsia="Times New Roman" w:hAnsi="Times New Roman" w:cs="Times New Roman"/>
                <w:sz w:val="20"/>
                <w:szCs w:val="20"/>
                <w:lang w:val="ru-RU" w:eastAsia="ru-RU"/>
              </w:rPr>
              <w:t xml:space="preserve"> интервала к величине интервала;</w:t>
            </w:r>
          </w:p>
        </w:tc>
      </w:tr>
      <w:tr w:rsidR="00B9604E" w:rsidRPr="00B9604E" w:rsidTr="00B9604E">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накопленная </w:t>
            </w:r>
            <w:proofErr w:type="spellStart"/>
            <w:r w:rsidRPr="00B9604E">
              <w:rPr>
                <w:rFonts w:ascii="Times New Roman" w:eastAsia="Times New Roman" w:hAnsi="Times New Roman" w:cs="Times New Roman"/>
                <w:sz w:val="20"/>
                <w:szCs w:val="20"/>
                <w:lang w:val="ru-RU" w:eastAsia="ru-RU"/>
              </w:rPr>
              <w:t>частость</w:t>
            </w:r>
            <w:proofErr w:type="spellEnd"/>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Г)накопленная</w:t>
            </w:r>
            <w:proofErr w:type="gramEnd"/>
            <w:r w:rsidRPr="00B9604E">
              <w:rPr>
                <w:rFonts w:ascii="Times New Roman" w:eastAsia="Times New Roman" w:hAnsi="Times New Roman" w:cs="Times New Roman"/>
                <w:sz w:val="20"/>
                <w:szCs w:val="20"/>
                <w:lang w:val="ru-RU" w:eastAsia="ru-RU"/>
              </w:rPr>
              <w:t xml:space="preserve"> частота.</w:t>
            </w:r>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B9604E" w:rsidRPr="00B9604E" w:rsidTr="00B9604E">
        <w:tc>
          <w:tcPr>
            <w:tcW w:w="209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0"/>
                <w:sz w:val="20"/>
                <w:szCs w:val="20"/>
                <w:lang w:val="ru-RU" w:eastAsia="ru-RU"/>
              </w:rPr>
              <w:object w:dxaOrig="1420" w:dyaOrig="1320">
                <v:shape id="_x0000_i1193" type="#_x0000_t75" style="width:70pt;height:66.5pt" o:ole="" fillcolor="window">
                  <v:imagedata r:id="rId318" o:title=""/>
                </v:shape>
                <o:OLEObject Type="Embed" ProgID="Equation.3" ShapeID="_x0000_i1193" DrawAspect="Content" ObjectID="_1601206567" r:id="rId319"/>
              </w:object>
            </w:r>
            <w:r w:rsidRPr="00B9604E">
              <w:rPr>
                <w:rFonts w:ascii="Times New Roman" w:eastAsia="Times New Roman" w:hAnsi="Times New Roman" w:cs="Times New Roman"/>
                <w:sz w:val="20"/>
                <w:szCs w:val="20"/>
                <w:lang w:val="ru-RU" w:eastAsia="ru-RU"/>
              </w:rPr>
              <w:t>;</w:t>
            </w:r>
            <w:proofErr w:type="gramEnd"/>
          </w:p>
        </w:tc>
        <w:tc>
          <w:tcPr>
            <w:tcW w:w="283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2"/>
                <w:sz w:val="20"/>
                <w:szCs w:val="20"/>
                <w:lang w:val="ru-RU" w:eastAsia="ru-RU"/>
              </w:rPr>
              <w:object w:dxaOrig="1700" w:dyaOrig="1040">
                <v:shape id="_x0000_i1194" type="#_x0000_t75" style="width:85pt;height:51.5pt" o:ole="" fillcolor="window">
                  <v:imagedata r:id="rId320" o:title=""/>
                </v:shape>
                <o:OLEObject Type="Embed" ProgID="Equation.3" ShapeID="_x0000_i1194" DrawAspect="Content" ObjectID="_1601206568" r:id="rId321"/>
              </w:object>
            </w:r>
            <w:r w:rsidRPr="00B9604E">
              <w:rPr>
                <w:rFonts w:ascii="Times New Roman" w:eastAsia="Times New Roman" w:hAnsi="Times New Roman" w:cs="Times New Roman"/>
                <w:sz w:val="20"/>
                <w:szCs w:val="20"/>
                <w:lang w:val="ru-RU" w:eastAsia="ru-RU"/>
              </w:rPr>
              <w:t>;</w:t>
            </w:r>
            <w:proofErr w:type="gramEnd"/>
          </w:p>
        </w:tc>
        <w:tc>
          <w:tcPr>
            <w:tcW w:w="212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0"/>
                <w:sz w:val="20"/>
                <w:szCs w:val="20"/>
                <w:lang w:val="ru-RU" w:eastAsia="ru-RU"/>
              </w:rPr>
              <w:object w:dxaOrig="1400" w:dyaOrig="1320">
                <v:shape id="_x0000_i1195" type="#_x0000_t75" style="width:70pt;height:66.5pt" o:ole="" fillcolor="window">
                  <v:imagedata r:id="rId322" o:title=""/>
                </v:shape>
                <o:OLEObject Type="Embed" ProgID="Equation.3" ShapeID="_x0000_i1195" DrawAspect="Content" ObjectID="_1601206569" r:id="rId323"/>
              </w:object>
            </w:r>
            <w:r w:rsidRPr="00B9604E">
              <w:rPr>
                <w:rFonts w:ascii="Times New Roman" w:eastAsia="Times New Roman" w:hAnsi="Times New Roman" w:cs="Times New Roman"/>
                <w:sz w:val="20"/>
                <w:szCs w:val="20"/>
                <w:lang w:val="ru-RU" w:eastAsia="ru-RU"/>
              </w:rPr>
              <w:t>;</w:t>
            </w:r>
            <w:proofErr w:type="gramEnd"/>
          </w:p>
        </w:tc>
        <w:tc>
          <w:tcPr>
            <w:tcW w:w="279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w:t>
            </w:r>
            <w:r w:rsidRPr="00B9604E">
              <w:rPr>
                <w:rFonts w:ascii="Times New Roman" w:eastAsia="Times New Roman" w:hAnsi="Times New Roman" w:cs="Times New Roman"/>
                <w:position w:val="-32"/>
                <w:sz w:val="20"/>
                <w:szCs w:val="20"/>
                <w:lang w:val="ru-RU" w:eastAsia="ru-RU"/>
              </w:rPr>
              <w:object w:dxaOrig="2079" w:dyaOrig="1040">
                <v:shape id="_x0000_i1196" type="#_x0000_t75" style="width:105pt;height:51.5pt" o:ole="" fillcolor="window">
                  <v:imagedata r:id="rId324" o:title=""/>
                </v:shape>
                <o:OLEObject Type="Embed" ProgID="Equation.3" ShapeID="_x0000_i1196" DrawAspect="Content" ObjectID="_1601206570" r:id="rId325"/>
              </w:object>
            </w:r>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14. Доверительный интервал для оценки генеральной доли при собственно-случайной повторной выборке объемом </w:t>
      </w:r>
      <w:proofErr w:type="gramStart"/>
      <w:r w:rsidRPr="00B9604E">
        <w:rPr>
          <w:rFonts w:ascii="Times New Roman" w:eastAsia="Times New Roman" w:hAnsi="Times New Roman" w:cs="Times New Roman"/>
          <w:i/>
          <w:sz w:val="20"/>
          <w:szCs w:val="20"/>
          <w:lang w:eastAsia="ru-RU"/>
        </w:rPr>
        <w:t>n</w:t>
      </w:r>
      <w:r w:rsidRPr="00B9604E">
        <w:rPr>
          <w:rFonts w:ascii="Times New Roman" w:eastAsia="Times New Roman" w:hAnsi="Times New Roman" w:cs="Times New Roman"/>
          <w:sz w:val="20"/>
          <w:szCs w:val="20"/>
          <w:lang w:val="ru-RU" w:eastAsia="ru-RU"/>
        </w:rPr>
        <w:t>&lt;</w:t>
      </w:r>
      <w:proofErr w:type="gramEnd"/>
      <w:r w:rsidRPr="00B9604E">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5778"/>
        <w:gridCol w:w="4347"/>
      </w:tblGrid>
      <w:tr w:rsidR="00B9604E" w:rsidRPr="00B9604E" w:rsidTr="00B9604E">
        <w:tc>
          <w:tcPr>
            <w:tcW w:w="577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r w:rsidRPr="00B9604E">
              <w:rPr>
                <w:rFonts w:ascii="Times New Roman" w:eastAsia="Times New Roman" w:hAnsi="Times New Roman" w:cs="Times New Roman"/>
                <w:position w:val="-26"/>
                <w:sz w:val="20"/>
                <w:szCs w:val="20"/>
                <w:lang w:val="ru-RU" w:eastAsia="ru-RU"/>
              </w:rPr>
              <w:object w:dxaOrig="5179" w:dyaOrig="700">
                <v:shape id="_x0000_i1197" type="#_x0000_t75" style="width:259pt;height:35.5pt" o:ole="" fillcolor="window">
                  <v:imagedata r:id="rId273" o:title=""/>
                </v:shape>
                <o:OLEObject Type="Embed" ProgID="Equation.3" ShapeID="_x0000_i1197" DrawAspect="Content" ObjectID="_1601206571" r:id="rId326"/>
              </w:objec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w:t>
            </w:r>
            <w:r w:rsidRPr="00B9604E">
              <w:rPr>
                <w:rFonts w:ascii="Times New Roman" w:eastAsia="Times New Roman" w:hAnsi="Times New Roman" w:cs="Times New Roman"/>
                <w:position w:val="-26"/>
                <w:sz w:val="20"/>
                <w:szCs w:val="20"/>
                <w:lang w:val="ru-RU" w:eastAsia="ru-RU"/>
              </w:rPr>
              <w:object w:dxaOrig="3700" w:dyaOrig="700">
                <v:shape id="_x0000_i1198" type="#_x0000_t75" style="width:184.5pt;height:35.5pt" o:ole="" fillcolor="window">
                  <v:imagedata r:id="rId275" o:title=""/>
                </v:shape>
                <o:OLEObject Type="Embed" ProgID="Equation.3" ShapeID="_x0000_i1198" DrawAspect="Content" ObjectID="_1601206572" r:id="rId327"/>
              </w:objec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tc>
      </w:tr>
      <w:tr w:rsidR="00B9604E" w:rsidRPr="00B9604E" w:rsidTr="00B9604E">
        <w:tc>
          <w:tcPr>
            <w:tcW w:w="577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r w:rsidRPr="00B9604E">
              <w:rPr>
                <w:rFonts w:ascii="Times New Roman" w:eastAsia="Times New Roman" w:hAnsi="Times New Roman" w:cs="Times New Roman"/>
                <w:position w:val="-26"/>
                <w:sz w:val="20"/>
                <w:szCs w:val="20"/>
                <w:lang w:val="ru-RU" w:eastAsia="ru-RU"/>
              </w:rPr>
              <w:object w:dxaOrig="5260" w:dyaOrig="700">
                <v:shape id="_x0000_i1199" type="#_x0000_t75" style="width:264pt;height:35.5pt" o:ole="" fillcolor="window">
                  <v:imagedata r:id="rId277" o:title=""/>
                </v:shape>
                <o:OLEObject Type="Embed" ProgID="Equation.3" ShapeID="_x0000_i1199" DrawAspect="Content" ObjectID="_1601206573" r:id="rId328"/>
              </w:objec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w:t>
            </w:r>
            <w:r w:rsidRPr="00B9604E">
              <w:rPr>
                <w:rFonts w:ascii="Times New Roman" w:eastAsia="Times New Roman" w:hAnsi="Times New Roman" w:cs="Times New Roman"/>
                <w:position w:val="-26"/>
                <w:sz w:val="20"/>
                <w:szCs w:val="20"/>
                <w:lang w:val="ru-RU" w:eastAsia="ru-RU"/>
              </w:rPr>
              <w:object w:dxaOrig="3780" w:dyaOrig="700">
                <v:shape id="_x0000_i1200" type="#_x0000_t75" style="width:189pt;height:35.5pt" o:ole="" fillcolor="window">
                  <v:imagedata r:id="rId279" o:title=""/>
                </v:shape>
                <o:OLEObject Type="Embed" ProgID="Equation.3" ShapeID="_x0000_i1200" DrawAspect="Content" ObjectID="_1601206574" r:id="rId329"/>
              </w:objec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15. Необходимый объем выборки для оценки генеральной средней при собственно-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620" w:dyaOrig="660">
                <v:shape id="_x0000_i1201" type="#_x0000_t75" style="width:32pt;height:32.5pt" o:ole="" fillcolor="window">
                  <v:imagedata r:id="rId70" o:title=""/>
                </v:shape>
                <o:OLEObject Type="Embed" ProgID="Equation.3" ShapeID="_x0000_i1201" DrawAspect="Content" ObjectID="_1601206575" r:id="rId330"/>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1120" w:dyaOrig="660">
                <v:shape id="_x0000_i1202" type="#_x0000_t75" style="width:55pt;height:32.5pt" o:ole="" fillcolor="window">
                  <v:imagedata r:id="rId72" o:title=""/>
                </v:shape>
                <o:OLEObject Type="Embed" ProgID="Equation.3" ShapeID="_x0000_i1202" DrawAspect="Content" ObjectID="_1601206576" r:id="rId331"/>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1260" w:dyaOrig="660">
                <v:shape id="_x0000_i1203" type="#_x0000_t75" style="width:62.5pt;height:32.5pt" o:ole="" fillcolor="window">
                  <v:imagedata r:id="rId74" o:title=""/>
                </v:shape>
                <o:OLEObject Type="Embed" ProgID="Equation.3" ShapeID="_x0000_i1203" DrawAspect="Content" ObjectID="_1601206577" r:id="rId332"/>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780" w:dyaOrig="720">
                <v:shape id="_x0000_i1204" type="#_x0000_t75" style="width:89pt;height:36.5pt" o:ole="" fillcolor="window">
                  <v:imagedata r:id="rId76" o:title=""/>
                </v:shape>
                <o:OLEObject Type="Embed" ProgID="Equation.3" ShapeID="_x0000_i1204" DrawAspect="Content" ObjectID="_1601206578" r:id="rId333"/>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16.</w:t>
      </w:r>
      <w:r w:rsidRPr="00B9604E">
        <w:rPr>
          <w:rFonts w:ascii="Times New Roman" w:eastAsia="Times New Roman" w:hAnsi="Times New Roman" w:cs="Times New Roman"/>
          <w:b/>
          <w:sz w:val="20"/>
          <w:szCs w:val="20"/>
          <w:lang w:val="ru-RU" w:eastAsia="ru-RU"/>
        </w:rPr>
        <w:t xml:space="preserve"> </w:t>
      </w:r>
      <w:r w:rsidRPr="00B9604E">
        <w:rPr>
          <w:rFonts w:ascii="Times New Roman" w:eastAsia="Times New Roman" w:hAnsi="Times New Roman" w:cs="Times New Roman"/>
          <w:sz w:val="20"/>
          <w:szCs w:val="20"/>
          <w:lang w:val="ru-RU" w:eastAsia="ru-RU"/>
        </w:rPr>
        <w:t xml:space="preserve">Точечной оценкой генеральной дисперсии при объеме выборке </w:t>
      </w:r>
      <w:proofErr w:type="gramStart"/>
      <w:r w:rsidRPr="00B9604E">
        <w:rPr>
          <w:rFonts w:ascii="Times New Roman" w:eastAsia="Times New Roman" w:hAnsi="Times New Roman" w:cs="Times New Roman"/>
          <w:i/>
          <w:sz w:val="20"/>
          <w:szCs w:val="20"/>
          <w:lang w:eastAsia="ru-RU"/>
        </w:rPr>
        <w:t>n</w:t>
      </w:r>
      <w:r w:rsidRPr="00B9604E">
        <w:rPr>
          <w:rFonts w:ascii="Times New Roman" w:eastAsia="Times New Roman" w:hAnsi="Times New Roman" w:cs="Times New Roman"/>
          <w:sz w:val="20"/>
          <w:szCs w:val="20"/>
          <w:lang w:val="ru-RU" w:eastAsia="ru-RU"/>
        </w:rPr>
        <w:t>&lt;</w:t>
      </w:r>
      <w:proofErr w:type="gramEnd"/>
      <w:r w:rsidRPr="00B9604E">
        <w:rPr>
          <w:rFonts w:ascii="Times New Roman" w:eastAsia="Times New Roman" w:hAnsi="Times New Roman" w:cs="Times New Roman"/>
          <w:sz w:val="20"/>
          <w:szCs w:val="20"/>
          <w:lang w:val="ru-RU" w:eastAsia="ru-RU"/>
        </w:rPr>
        <w:t>30 является:</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
                <w:sz w:val="20"/>
                <w:szCs w:val="20"/>
                <w:lang w:val="ru-RU" w:eastAsia="ru-RU"/>
              </w:rPr>
              <w:object w:dxaOrig="320" w:dyaOrig="320">
                <v:shape id="_x0000_i1205" type="#_x0000_t75" style="width:17pt;height:17pt" o:ole="" fillcolor="window">
                  <v:imagedata r:id="rId194" o:title=""/>
                </v:shape>
                <o:OLEObject Type="Embed" ProgID="Equation.3" ShapeID="_x0000_i1205" DrawAspect="Content" ObjectID="_1601206579" r:id="rId334"/>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2"/>
                <w:sz w:val="20"/>
                <w:szCs w:val="20"/>
                <w:lang w:val="ru-RU" w:eastAsia="ru-RU"/>
              </w:rPr>
              <w:object w:dxaOrig="560" w:dyaOrig="440">
                <v:shape id="_x0000_i1206" type="#_x0000_t75" style="width:28pt;height:21.5pt" o:ole="" fillcolor="window">
                  <v:imagedata r:id="rId196" o:title=""/>
                </v:shape>
                <o:OLEObject Type="Embed" ProgID="Equation.3" ShapeID="_x0000_i1206" DrawAspect="Content" ObjectID="_1601206580" r:id="rId335"/>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6"/>
                <w:sz w:val="20"/>
                <w:szCs w:val="20"/>
                <w:lang w:val="ru-RU" w:eastAsia="ru-RU"/>
              </w:rPr>
              <w:object w:dxaOrig="220" w:dyaOrig="279">
                <v:shape id="_x0000_i1207" type="#_x0000_t75" style="width:11pt;height:13pt" o:ole="" fillcolor="window">
                  <v:imagedata r:id="rId198" o:title=""/>
                </v:shape>
                <o:OLEObject Type="Embed" ProgID="Equation.3" ShapeID="_x0000_i1207" DrawAspect="Content" ObjectID="_1601206581" r:id="rId336"/>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2"/>
                <w:sz w:val="20"/>
                <w:szCs w:val="20"/>
                <w:lang w:val="ru-RU" w:eastAsia="ru-RU"/>
              </w:rPr>
              <w:object w:dxaOrig="560" w:dyaOrig="440">
                <v:shape id="_x0000_i1208" type="#_x0000_t75" style="width:28pt;height:21.5pt" o:ole="" fillcolor="window">
                  <v:imagedata r:id="rId200" o:title=""/>
                </v:shape>
                <o:OLEObject Type="Embed" ProgID="Equation.3" ShapeID="_x0000_i1208" DrawAspect="Content" ObjectID="_1601206582" r:id="rId337"/>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B9604E">
        <w:rPr>
          <w:rFonts w:ascii="Times New Roman" w:eastAsia="Times New Roman" w:hAnsi="Times New Roman" w:cs="Times New Roman"/>
          <w:sz w:val="20"/>
          <w:szCs w:val="20"/>
          <w:lang w:val="ru-RU"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B9604E" w:rsidRPr="00B9604E" w:rsidTr="00B9604E">
        <w:trPr>
          <w:cantSplit/>
        </w:trPr>
        <w:tc>
          <w:tcPr>
            <w:tcW w:w="251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b/>
                <w:sz w:val="20"/>
                <w:szCs w:val="20"/>
                <w:lang w:val="ru-RU" w:eastAsia="ru-RU"/>
              </w:rPr>
              <w:t xml:space="preserve"> </w:t>
            </w:r>
            <w:r w:rsidRPr="00B9604E">
              <w:rPr>
                <w:rFonts w:ascii="Times New Roman" w:eastAsia="Times New Roman" w:hAnsi="Times New Roman" w:cs="Times New Roman"/>
                <w:b/>
                <w:position w:val="-26"/>
                <w:sz w:val="20"/>
                <w:szCs w:val="20"/>
                <w:lang w:val="ru-RU" w:eastAsia="ru-RU"/>
              </w:rPr>
              <w:object w:dxaOrig="1820" w:dyaOrig="700">
                <v:shape id="_x0000_i1209" type="#_x0000_t75" style="width:90.5pt;height:35.5pt" o:ole="" fillcolor="window">
                  <v:imagedata r:id="rId338" o:title=""/>
                </v:shape>
                <o:OLEObject Type="Embed" ProgID="Equation.3" ShapeID="_x0000_i1209" DrawAspect="Content" ObjectID="_1601206583" r:id="rId339"/>
              </w:object>
            </w:r>
            <w:r w:rsidRPr="00B9604E">
              <w:rPr>
                <w:rFonts w:ascii="Times New Roman" w:eastAsia="Times New Roman" w:hAnsi="Times New Roman" w:cs="Times New Roman"/>
                <w:sz w:val="20"/>
                <w:szCs w:val="20"/>
                <w:lang w:val="ru-RU" w:eastAsia="ru-RU"/>
              </w:rPr>
              <w:t>;</w:t>
            </w:r>
            <w:proofErr w:type="gramEnd"/>
          </w:p>
        </w:tc>
        <w:tc>
          <w:tcPr>
            <w:tcW w:w="2552"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1820" w:dyaOrig="700">
                <v:shape id="_x0000_i1210" type="#_x0000_t75" style="width:90.5pt;height:35.5pt" o:ole="" fillcolor="window">
                  <v:imagedata r:id="rId340" o:title=""/>
                </v:shape>
                <o:OLEObject Type="Embed" ProgID="Equation.3" ShapeID="_x0000_i1210" DrawAspect="Content" ObjectID="_1601206584" r:id="rId341"/>
              </w:object>
            </w:r>
            <w:r w:rsidRPr="00B9604E">
              <w:rPr>
                <w:rFonts w:ascii="Times New Roman" w:eastAsia="Times New Roman" w:hAnsi="Times New Roman" w:cs="Times New Roman"/>
                <w:sz w:val="20"/>
                <w:szCs w:val="20"/>
                <w:lang w:val="ru-RU" w:eastAsia="ru-RU"/>
              </w:rPr>
              <w:t>;</w:t>
            </w:r>
            <w:proofErr w:type="gramEnd"/>
          </w:p>
        </w:tc>
        <w:tc>
          <w:tcPr>
            <w:tcW w:w="2320"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1080" w:dyaOrig="700">
                <v:shape id="_x0000_i1211" type="#_x0000_t75" style="width:54.5pt;height:35.5pt" o:ole="" fillcolor="window">
                  <v:imagedata r:id="rId342" o:title=""/>
                </v:shape>
                <o:OLEObject Type="Embed" ProgID="Equation.3" ShapeID="_x0000_i1211" DrawAspect="Content" ObjectID="_1601206585" r:id="rId343"/>
              </w:object>
            </w:r>
            <w:r w:rsidRPr="00B9604E">
              <w:rPr>
                <w:rFonts w:ascii="Times New Roman" w:eastAsia="Times New Roman" w:hAnsi="Times New Roman" w:cs="Times New Roman"/>
                <w:sz w:val="20"/>
                <w:szCs w:val="20"/>
                <w:lang w:val="ru-RU" w:eastAsia="ru-RU"/>
              </w:rPr>
              <w:t>;</w:t>
            </w:r>
            <w:proofErr w:type="gramEnd"/>
          </w:p>
        </w:tc>
        <w:tc>
          <w:tcPr>
            <w:tcW w:w="246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1140" w:dyaOrig="700">
                <v:shape id="_x0000_i1212" type="#_x0000_t75" style="width:57pt;height:35.5pt" o:ole="" fillcolor="window">
                  <v:imagedata r:id="rId344" o:title=""/>
                </v:shape>
                <o:OLEObject Type="Embed" ProgID="Equation.3" ShapeID="_x0000_i1212" DrawAspect="Content" ObjectID="_1601206586" r:id="rId345"/>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18. Допустить ошибку первого </w:t>
      </w:r>
      <w:proofErr w:type="gramStart"/>
      <w:r w:rsidRPr="00B9604E">
        <w:rPr>
          <w:rFonts w:ascii="Times New Roman" w:eastAsia="Times New Roman" w:hAnsi="Times New Roman" w:cs="Times New Roman"/>
          <w:sz w:val="20"/>
          <w:szCs w:val="20"/>
          <w:lang w:val="ru-RU" w:eastAsia="ru-RU"/>
        </w:rPr>
        <w:t>рода  -</w:t>
      </w:r>
      <w:proofErr w:type="gramEnd"/>
      <w:r w:rsidRPr="00B9604E">
        <w:rPr>
          <w:rFonts w:ascii="Times New Roman" w:eastAsia="Times New Roman" w:hAnsi="Times New Roman" w:cs="Times New Roman"/>
          <w:sz w:val="20"/>
          <w:szCs w:val="20"/>
          <w:lang w:val="ru-RU" w:eastAsia="ru-RU"/>
        </w:rPr>
        <w:t xml:space="preserve">  это значит: </w:t>
      </w:r>
    </w:p>
    <w:tbl>
      <w:tblPr>
        <w:tblW w:w="0" w:type="auto"/>
        <w:tblLayout w:type="fixed"/>
        <w:tblLook w:val="0000" w:firstRow="0" w:lastRow="0" w:firstColumn="0" w:lastColumn="0" w:noHBand="0" w:noVBand="0"/>
      </w:tblPr>
      <w:tblGrid>
        <w:gridCol w:w="4644"/>
        <w:gridCol w:w="5210"/>
      </w:tblGrid>
      <w:tr w:rsidR="00B9604E" w:rsidRPr="00B9604E" w:rsidTr="00B9604E">
        <w:tc>
          <w:tcPr>
            <w:tcW w:w="464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отвергнуть нулевую гипотезу если она верна;</w:t>
            </w:r>
          </w:p>
        </w:tc>
        <w:tc>
          <w:tcPr>
            <w:tcW w:w="5210"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отвергнуть нулевую гипотезу если она неверна; </w:t>
            </w:r>
          </w:p>
        </w:tc>
      </w:tr>
      <w:tr w:rsidR="00B9604E" w:rsidRPr="00B9604E" w:rsidTr="00B9604E">
        <w:tc>
          <w:tcPr>
            <w:tcW w:w="4644"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принять нулевую гипотезу если она верна;</w:t>
            </w:r>
          </w:p>
        </w:tc>
        <w:tc>
          <w:tcPr>
            <w:tcW w:w="5210"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принять нулевую гипотезу если она неверна.</w:t>
            </w:r>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19. Если проверяется нулевая гипотеза </w:t>
      </w:r>
      <w:r w:rsidRPr="00B9604E">
        <w:rPr>
          <w:rFonts w:ascii="Times New Roman" w:eastAsia="Times New Roman" w:hAnsi="Times New Roman" w:cs="Times New Roman"/>
          <w:position w:val="-12"/>
          <w:sz w:val="20"/>
          <w:szCs w:val="20"/>
          <w:lang w:val="ru-RU" w:eastAsia="ru-RU"/>
        </w:rPr>
        <w:object w:dxaOrig="1260" w:dyaOrig="360">
          <v:shape id="_x0000_i1213" type="#_x0000_t75" style="width:62.5pt;height:17.5pt" o:ole="" fillcolor="window">
            <v:imagedata r:id="rId210" o:title=""/>
          </v:shape>
          <o:OLEObject Type="Embed" ProgID="Equation.3" ShapeID="_x0000_i1213" DrawAspect="Content" ObjectID="_1601206587" r:id="rId346"/>
        </w:object>
      </w:r>
      <w:r w:rsidRPr="00B9604E">
        <w:rPr>
          <w:rFonts w:ascii="Times New Roman" w:eastAsia="Times New Roman" w:hAnsi="Times New Roman" w:cs="Times New Roman"/>
          <w:sz w:val="20"/>
          <w:szCs w:val="20"/>
          <w:lang w:val="ru-RU" w:eastAsia="ru-RU"/>
        </w:rPr>
        <w:t xml:space="preserve">и альтернативная гипотеза левосторонняя, а уровень </w:t>
      </w:r>
      <w:proofErr w:type="gramStart"/>
      <w:r w:rsidRPr="00B9604E">
        <w:rPr>
          <w:rFonts w:ascii="Times New Roman" w:eastAsia="Times New Roman" w:hAnsi="Times New Roman" w:cs="Times New Roman"/>
          <w:sz w:val="20"/>
          <w:szCs w:val="20"/>
          <w:lang w:val="ru-RU" w:eastAsia="ru-RU"/>
        </w:rPr>
        <w:t xml:space="preserve">значимости </w:t>
      </w:r>
      <w:r w:rsidRPr="00B9604E">
        <w:rPr>
          <w:rFonts w:ascii="Times New Roman" w:eastAsia="Times New Roman" w:hAnsi="Times New Roman" w:cs="Times New Roman"/>
          <w:position w:val="-10"/>
          <w:sz w:val="20"/>
          <w:szCs w:val="20"/>
          <w:lang w:val="ru-RU" w:eastAsia="ru-RU"/>
        </w:rPr>
        <w:object w:dxaOrig="900" w:dyaOrig="320">
          <v:shape id="_x0000_i1214" type="#_x0000_t75" style="width:45pt;height:17pt" o:ole="" fillcolor="window">
            <v:imagedata r:id="rId212" o:title=""/>
          </v:shape>
          <o:OLEObject Type="Embed" ProgID="Equation.3" ShapeID="_x0000_i1214" DrawAspect="Content" ObjectID="_1601206588" r:id="rId347"/>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B9604E" w:rsidRPr="00B9604E" w:rsidTr="00B9604E">
        <w:tc>
          <w:tcPr>
            <w:tcW w:w="2660"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val="ru-RU" w:eastAsia="ru-RU"/>
              </w:rPr>
              <w:object w:dxaOrig="1120" w:dyaOrig="380">
                <v:shape id="_x0000_i1215" type="#_x0000_t75" style="width:55pt;height:18.5pt" o:ole="" fillcolor="window">
                  <v:imagedata r:id="rId214" o:title=""/>
                </v:shape>
                <o:OLEObject Type="Embed" ProgID="Equation.3" ShapeID="_x0000_i1215" DrawAspect="Content" ObjectID="_1601206589" r:id="rId348"/>
              </w:object>
            </w:r>
            <w:r w:rsidRPr="00B9604E">
              <w:rPr>
                <w:rFonts w:ascii="Times New Roman" w:eastAsia="Times New Roman" w:hAnsi="Times New Roman" w:cs="Times New Roman"/>
                <w:sz w:val="20"/>
                <w:szCs w:val="20"/>
                <w:lang w:val="ru-RU" w:eastAsia="ru-RU"/>
              </w:rPr>
              <w:t>;</w:t>
            </w:r>
            <w:proofErr w:type="gramEnd"/>
          </w:p>
        </w:tc>
        <w:tc>
          <w:tcPr>
            <w:tcW w:w="2551"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val="ru-RU" w:eastAsia="ru-RU"/>
              </w:rPr>
              <w:object w:dxaOrig="1260" w:dyaOrig="380">
                <v:shape id="_x0000_i1216" type="#_x0000_t75" style="width:62.5pt;height:18.5pt" o:ole="" fillcolor="window">
                  <v:imagedata r:id="rId216" o:title=""/>
                </v:shape>
                <o:OLEObject Type="Embed" ProgID="Equation.3" ShapeID="_x0000_i1216" DrawAspect="Content" ObjectID="_1601206590" r:id="rId349"/>
              </w:object>
            </w:r>
            <w:r w:rsidRPr="00B9604E">
              <w:rPr>
                <w:rFonts w:ascii="Times New Roman" w:eastAsia="Times New Roman" w:hAnsi="Times New Roman" w:cs="Times New Roman"/>
                <w:sz w:val="20"/>
                <w:szCs w:val="20"/>
                <w:lang w:val="ru-RU" w:eastAsia="ru-RU"/>
              </w:rPr>
              <w:t>;</w:t>
            </w:r>
            <w:proofErr w:type="gramEnd"/>
          </w:p>
        </w:tc>
        <w:tc>
          <w:tcPr>
            <w:tcW w:w="2178"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val="ru-RU" w:eastAsia="ru-RU"/>
              </w:rPr>
              <w:object w:dxaOrig="1260" w:dyaOrig="380">
                <v:shape id="_x0000_i1217" type="#_x0000_t75" style="width:62.5pt;height:18.5pt" o:ole="" fillcolor="window">
                  <v:imagedata r:id="rId218" o:title=""/>
                </v:shape>
                <o:OLEObject Type="Embed" ProgID="Equation.3" ShapeID="_x0000_i1217" DrawAspect="Content" ObjectID="_1601206591" r:id="rId350"/>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val="ru-RU" w:eastAsia="ru-RU"/>
              </w:rPr>
              <w:object w:dxaOrig="999" w:dyaOrig="380">
                <v:shape id="_x0000_i1218" type="#_x0000_t75" style="width:50.5pt;height:18.5pt" o:ole="" fillcolor="window">
                  <v:imagedata r:id="rId220" o:title=""/>
                </v:shape>
                <o:OLEObject Type="Embed" ProgID="Equation.3" ShapeID="_x0000_i1218" DrawAspect="Content" ObjectID="_1601206592" r:id="rId351"/>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widowControl w:val="0"/>
        <w:spacing w:after="0" w:line="240" w:lineRule="auto"/>
        <w:jc w:val="both"/>
        <w:rPr>
          <w:rFonts w:ascii="Times New Roman" w:eastAsia="Times New Roman" w:hAnsi="Times New Roman" w:cs="Times New Roman"/>
          <w:b/>
          <w:sz w:val="20"/>
          <w:szCs w:val="20"/>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20. Наблюдаемое значение </w:t>
      </w:r>
      <w:proofErr w:type="gramStart"/>
      <w:r w:rsidRPr="00B9604E">
        <w:rPr>
          <w:rFonts w:ascii="Times New Roman" w:eastAsia="Times New Roman" w:hAnsi="Times New Roman" w:cs="Times New Roman"/>
          <w:sz w:val="20"/>
          <w:szCs w:val="20"/>
          <w:lang w:val="ru-RU" w:eastAsia="ru-RU"/>
        </w:rPr>
        <w:t xml:space="preserve">критерия </w:t>
      </w:r>
      <w:r w:rsidRPr="00B9604E">
        <w:rPr>
          <w:rFonts w:ascii="Times New Roman" w:eastAsia="Times New Roman" w:hAnsi="Times New Roman" w:cs="Times New Roman"/>
          <w:position w:val="-12"/>
          <w:sz w:val="20"/>
          <w:szCs w:val="20"/>
          <w:lang w:val="ru-RU" w:eastAsia="ru-RU"/>
        </w:rPr>
        <w:object w:dxaOrig="1060" w:dyaOrig="360">
          <v:shape id="_x0000_i1219" type="#_x0000_t75" style="width:53.5pt;height:17.5pt" o:ole="" fillcolor="window">
            <v:imagedata r:id="rId352" o:title=""/>
          </v:shape>
          <o:OLEObject Type="Embed" ProgID="Equation.3" ShapeID="_x0000_i1219" DrawAspect="Content" ObjectID="_1601206593" r:id="rId353"/>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Конкурирующая гипотеза – правосторонняя. Неверным решением является:</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w:t>
      </w:r>
      <w:proofErr w:type="gramStart"/>
      <w:r w:rsidRPr="00B9604E">
        <w:rPr>
          <w:rFonts w:ascii="Times New Roman" w:eastAsia="Times New Roman" w:hAnsi="Times New Roman" w:cs="Times New Roman"/>
          <w:sz w:val="20"/>
          <w:szCs w:val="20"/>
          <w:lang w:val="ru-RU" w:eastAsia="ru-RU"/>
        </w:rPr>
        <w:t xml:space="preserve">если </w:t>
      </w:r>
      <w:r w:rsidRPr="00B9604E">
        <w:rPr>
          <w:rFonts w:ascii="Times New Roman" w:eastAsia="Times New Roman" w:hAnsi="Times New Roman" w:cs="Times New Roman"/>
          <w:position w:val="-14"/>
          <w:sz w:val="20"/>
          <w:szCs w:val="20"/>
          <w:lang w:val="ru-RU" w:eastAsia="ru-RU"/>
        </w:rPr>
        <w:object w:dxaOrig="1280" w:dyaOrig="380">
          <v:shape id="_x0000_i1220" type="#_x0000_t75" style="width:63.5pt;height:18.5pt" o:ole="" fillcolor="window">
            <v:imagedata r:id="rId354" o:title=""/>
          </v:shape>
          <o:OLEObject Type="Embed" ProgID="Equation.3" ShapeID="_x0000_i1220" DrawAspect="Content" ObjectID="_1601206594" r:id="rId355"/>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нулевую гипотезу отвергают в пользу альтернативной ;</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w:t>
      </w:r>
      <w:proofErr w:type="gramStart"/>
      <w:r w:rsidRPr="00B9604E">
        <w:rPr>
          <w:rFonts w:ascii="Times New Roman" w:eastAsia="Times New Roman" w:hAnsi="Times New Roman" w:cs="Times New Roman"/>
          <w:sz w:val="20"/>
          <w:szCs w:val="20"/>
          <w:lang w:val="ru-RU" w:eastAsia="ru-RU"/>
        </w:rPr>
        <w:t xml:space="preserve">если </w:t>
      </w:r>
      <w:r w:rsidRPr="00B9604E">
        <w:rPr>
          <w:rFonts w:ascii="Times New Roman" w:eastAsia="Times New Roman" w:hAnsi="Times New Roman" w:cs="Times New Roman"/>
          <w:position w:val="-14"/>
          <w:sz w:val="20"/>
          <w:szCs w:val="20"/>
          <w:lang w:val="ru-RU" w:eastAsia="ru-RU"/>
        </w:rPr>
        <w:object w:dxaOrig="940" w:dyaOrig="380">
          <v:shape id="_x0000_i1221" type="#_x0000_t75" style="width:47.5pt;height:18.5pt" o:ole="" fillcolor="window">
            <v:imagedata r:id="rId356" o:title=""/>
          </v:shape>
          <o:OLEObject Type="Embed" ProgID="Equation.3" ShapeID="_x0000_i1221" DrawAspect="Content" ObjectID="_1601206595" r:id="rId357"/>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нулевую гипотезу отвергают в пользу альтернативной ;</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w:t>
      </w:r>
      <w:proofErr w:type="gramStart"/>
      <w:r w:rsidRPr="00B9604E">
        <w:rPr>
          <w:rFonts w:ascii="Times New Roman" w:eastAsia="Times New Roman" w:hAnsi="Times New Roman" w:cs="Times New Roman"/>
          <w:sz w:val="20"/>
          <w:szCs w:val="20"/>
          <w:lang w:val="ru-RU" w:eastAsia="ru-RU"/>
        </w:rPr>
        <w:t xml:space="preserve">если </w:t>
      </w:r>
      <w:r w:rsidRPr="00B9604E">
        <w:rPr>
          <w:rFonts w:ascii="Times New Roman" w:eastAsia="Times New Roman" w:hAnsi="Times New Roman" w:cs="Times New Roman"/>
          <w:position w:val="-14"/>
          <w:sz w:val="20"/>
          <w:szCs w:val="20"/>
          <w:lang w:val="ru-RU" w:eastAsia="ru-RU"/>
        </w:rPr>
        <w:object w:dxaOrig="920" w:dyaOrig="380">
          <v:shape id="_x0000_i1222" type="#_x0000_t75" style="width:46pt;height:18.5pt" o:ole="" fillcolor="window">
            <v:imagedata r:id="rId358" o:title=""/>
          </v:shape>
          <o:OLEObject Type="Embed" ProgID="Equation.3" ShapeID="_x0000_i1222" DrawAspect="Content" ObjectID="_1601206596" r:id="rId359"/>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нулевую гипотезу отвергают в пользу альтернативной.</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w:t>
      </w:r>
      <w:proofErr w:type="gramStart"/>
      <w:r w:rsidRPr="00B9604E">
        <w:rPr>
          <w:rFonts w:ascii="Times New Roman" w:eastAsia="Times New Roman" w:hAnsi="Times New Roman" w:cs="Times New Roman"/>
          <w:sz w:val="20"/>
          <w:szCs w:val="20"/>
          <w:lang w:val="ru-RU" w:eastAsia="ru-RU"/>
        </w:rPr>
        <w:t xml:space="preserve">если </w:t>
      </w:r>
      <w:r w:rsidRPr="00B9604E">
        <w:rPr>
          <w:rFonts w:ascii="Times New Roman" w:eastAsia="Times New Roman" w:hAnsi="Times New Roman" w:cs="Times New Roman"/>
          <w:position w:val="-14"/>
          <w:sz w:val="20"/>
          <w:szCs w:val="20"/>
          <w:lang w:val="ru-RU" w:eastAsia="ru-RU"/>
        </w:rPr>
        <w:object w:dxaOrig="1120" w:dyaOrig="380">
          <v:shape id="_x0000_i1223" type="#_x0000_t75" style="width:55pt;height:18.5pt" o:ole="" fillcolor="window">
            <v:imagedata r:id="rId360" o:title=""/>
          </v:shape>
          <o:OLEObject Type="Embed" ProgID="Equation.3" ShapeID="_x0000_i1223" DrawAspect="Content" ObjectID="_1601206597" r:id="rId361"/>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нулевую гипотезу отвергают в пользу альтернативной ;</w:t>
      </w:r>
    </w:p>
    <w:p w:rsidR="00B9604E" w:rsidRPr="00B9604E" w:rsidRDefault="00B9604E" w:rsidP="00B9604E">
      <w:pPr>
        <w:widowControl w:val="0"/>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widowControl w:val="0"/>
        <w:spacing w:after="0" w:line="240" w:lineRule="auto"/>
        <w:jc w:val="both"/>
        <w:outlineLvl w:val="4"/>
        <w:rPr>
          <w:rFonts w:ascii="Times New Roman" w:eastAsia="Times New Roman" w:hAnsi="Times New Roman" w:cs="Times New Roman"/>
          <w:bCs/>
          <w:iCs/>
          <w:lang w:val="ru-RU" w:eastAsia="ru-RU"/>
        </w:rPr>
      </w:pPr>
      <w:r w:rsidRPr="00B9604E">
        <w:rPr>
          <w:rFonts w:ascii="Times New Roman" w:eastAsia="Times New Roman" w:hAnsi="Times New Roman" w:cs="Times New Roman"/>
          <w:bCs/>
          <w:iCs/>
          <w:lang w:val="ru-RU" w:eastAsia="ru-RU"/>
        </w:rPr>
        <w:t>Задача 1</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А) в выбранный день обсуждаемого года цена акции была менее 45 у.е. за акцию;</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roofErr w:type="gramStart"/>
      <w:r w:rsidRPr="00B9604E">
        <w:rPr>
          <w:rFonts w:ascii="Times New Roman" w:eastAsia="Times New Roman" w:hAnsi="Times New Roman" w:cs="Times New Roman"/>
          <w:lang w:val="ru-RU" w:eastAsia="ru-RU"/>
        </w:rPr>
        <w:t>Б)  в</w:t>
      </w:r>
      <w:proofErr w:type="gramEnd"/>
      <w:r w:rsidRPr="00B9604E">
        <w:rPr>
          <w:rFonts w:ascii="Times New Roman" w:eastAsia="Times New Roman" w:hAnsi="Times New Roman" w:cs="Times New Roman"/>
          <w:lang w:val="ru-RU" w:eastAsia="ru-RU"/>
        </w:rPr>
        <w:t xml:space="preserve"> выбранный день обсуждаемого года цена акции отклонится от своего математического ожидания на величину меньшую 20 у.е.</w:t>
      </w: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
    <w:p w:rsidR="00B9604E" w:rsidRPr="00B9604E" w:rsidRDefault="00B9604E" w:rsidP="00B9604E">
      <w:pPr>
        <w:widowControl w:val="0"/>
        <w:spacing w:after="0" w:line="240" w:lineRule="auto"/>
        <w:jc w:val="both"/>
        <w:outlineLvl w:val="4"/>
        <w:rPr>
          <w:rFonts w:ascii="Times New Roman" w:eastAsia="Times New Roman" w:hAnsi="Times New Roman" w:cs="Times New Roman"/>
          <w:bCs/>
          <w:iCs/>
          <w:lang w:val="ru-RU" w:eastAsia="ru-RU"/>
        </w:rPr>
      </w:pPr>
      <w:r w:rsidRPr="00B9604E">
        <w:rPr>
          <w:rFonts w:ascii="Times New Roman" w:eastAsia="Times New Roman" w:hAnsi="Times New Roman" w:cs="Times New Roman"/>
          <w:bCs/>
          <w:iCs/>
          <w:lang w:val="ru-RU" w:eastAsia="ru-RU"/>
        </w:rPr>
        <w:t>Задача 2</w:t>
      </w:r>
    </w:p>
    <w:p w:rsidR="00B9604E" w:rsidRPr="00B9604E" w:rsidRDefault="00B9604E" w:rsidP="00B9604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val="ru-RU" w:eastAsia="ko-KR"/>
        </w:rPr>
      </w:pPr>
      <w:r w:rsidRPr="00B9604E">
        <w:rPr>
          <w:rFonts w:ascii="Times New Roman" w:eastAsia="Times New Roman" w:hAnsi="Times New Roman" w:cs="Times New Roman"/>
          <w:lang w:val="ru-RU"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widowControl w:val="0"/>
        <w:spacing w:after="0" w:line="240" w:lineRule="auto"/>
        <w:jc w:val="both"/>
        <w:rPr>
          <w:rFonts w:ascii="Times New Roman" w:eastAsia="Times New Roman" w:hAnsi="Times New Roman" w:cs="Times New Roman"/>
          <w:lang w:val="ru-RU" w:eastAsia="ru-RU"/>
        </w:rPr>
      </w:pP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B9604E">
        <w:rPr>
          <w:rFonts w:ascii="Times New Roman" w:eastAsia="Times New Roman" w:hAnsi="Times New Roman" w:cs="Times New Roman"/>
          <w:lang w:val="ru-RU" w:eastAsia="ru-RU"/>
        </w:rPr>
        <w:t>Ниворожкина</w:t>
      </w:r>
      <w:proofErr w:type="spellEnd"/>
      <w:r w:rsidRPr="00B9604E">
        <w:rPr>
          <w:rFonts w:ascii="Times New Roman" w:eastAsia="Times New Roman" w:hAnsi="Times New Roman" w:cs="Times New Roman"/>
          <w:lang w:val="ru-RU" w:eastAsia="ru-RU"/>
        </w:rPr>
        <w:t xml:space="preserve"> Л.И.</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Экзаменатор к.э.н., доц.                      _______________________ </w:t>
      </w:r>
      <w:proofErr w:type="spellStart"/>
      <w:r w:rsidRPr="00B9604E">
        <w:rPr>
          <w:rFonts w:ascii="Times New Roman" w:eastAsia="Times New Roman" w:hAnsi="Times New Roman" w:cs="Times New Roman"/>
          <w:lang w:val="ru-RU" w:eastAsia="ru-RU"/>
        </w:rPr>
        <w:t>Кракашова</w:t>
      </w:r>
      <w:proofErr w:type="spellEnd"/>
      <w:r w:rsidRPr="00B9604E">
        <w:rPr>
          <w:rFonts w:ascii="Times New Roman" w:eastAsia="Times New Roman" w:hAnsi="Times New Roman" w:cs="Times New Roman"/>
          <w:lang w:val="ru-RU" w:eastAsia="ru-RU"/>
        </w:rPr>
        <w:t xml:space="preserve"> О.А.</w:t>
      </w:r>
    </w:p>
    <w:p w:rsidR="00B9604E" w:rsidRPr="00B9604E" w:rsidRDefault="00B9604E" w:rsidP="00B9604E">
      <w:pPr>
        <w:spacing w:after="0" w:line="240" w:lineRule="auto"/>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»___________ 201___ г.</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B9604E" w:rsidRPr="00B9604E" w:rsidTr="00B9604E">
        <w:tc>
          <w:tcPr>
            <w:tcW w:w="9720" w:type="dxa"/>
            <w:gridSpan w:val="2"/>
          </w:tcPr>
          <w:p w:rsidR="00B9604E" w:rsidRPr="00B9604E" w:rsidRDefault="00B9604E" w:rsidP="00B9604E">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sidRPr="00B9604E">
              <w:rPr>
                <w:rFonts w:ascii="Times New Roman" w:eastAsia="Times New Roman" w:hAnsi="Times New Roman" w:cs="Times New Roman"/>
                <w:bCs/>
                <w:spacing w:val="-2"/>
                <w:lang w:val="ru-RU" w:eastAsia="ru-RU"/>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B9604E" w:rsidRPr="00B9604E" w:rsidTr="00B9604E">
        <w:tc>
          <w:tcPr>
            <w:tcW w:w="4500" w:type="dxa"/>
            <w:vAlign w:val="center"/>
          </w:tcPr>
          <w:p w:rsidR="00B9604E" w:rsidRPr="00B9604E" w:rsidRDefault="00B9604E" w:rsidP="00B9604E">
            <w:pPr>
              <w:widowControl w:val="0"/>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0-49</w:t>
            </w:r>
          </w:p>
        </w:tc>
        <w:tc>
          <w:tcPr>
            <w:tcW w:w="5220" w:type="dxa"/>
            <w:vAlign w:val="center"/>
          </w:tcPr>
          <w:p w:rsidR="00B9604E" w:rsidRPr="00B9604E" w:rsidRDefault="00B9604E" w:rsidP="00B9604E">
            <w:pPr>
              <w:widowControl w:val="0"/>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неудовлетворительно</w:t>
            </w:r>
          </w:p>
        </w:tc>
      </w:tr>
      <w:tr w:rsidR="00B9604E" w:rsidRPr="00B9604E" w:rsidTr="00B9604E">
        <w:tc>
          <w:tcPr>
            <w:tcW w:w="4500" w:type="dxa"/>
            <w:vAlign w:val="center"/>
          </w:tcPr>
          <w:p w:rsidR="00B9604E" w:rsidRPr="00B9604E" w:rsidRDefault="00B9604E" w:rsidP="00B9604E">
            <w:pPr>
              <w:widowControl w:val="0"/>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50-66</w:t>
            </w:r>
          </w:p>
        </w:tc>
        <w:tc>
          <w:tcPr>
            <w:tcW w:w="5220" w:type="dxa"/>
            <w:vAlign w:val="center"/>
          </w:tcPr>
          <w:p w:rsidR="00B9604E" w:rsidRPr="00B9604E" w:rsidRDefault="00B9604E" w:rsidP="00B9604E">
            <w:pPr>
              <w:widowControl w:val="0"/>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удовлетворительно</w:t>
            </w:r>
          </w:p>
        </w:tc>
      </w:tr>
      <w:tr w:rsidR="00B9604E" w:rsidRPr="00B9604E" w:rsidTr="00B9604E">
        <w:tc>
          <w:tcPr>
            <w:tcW w:w="4500" w:type="dxa"/>
            <w:vAlign w:val="center"/>
          </w:tcPr>
          <w:p w:rsidR="00B9604E" w:rsidRPr="00B9604E" w:rsidRDefault="00B9604E" w:rsidP="00B9604E">
            <w:pPr>
              <w:widowControl w:val="0"/>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67-83</w:t>
            </w:r>
          </w:p>
        </w:tc>
        <w:tc>
          <w:tcPr>
            <w:tcW w:w="5220" w:type="dxa"/>
            <w:vAlign w:val="center"/>
          </w:tcPr>
          <w:p w:rsidR="00B9604E" w:rsidRPr="00B9604E" w:rsidRDefault="00B9604E" w:rsidP="00B9604E">
            <w:pPr>
              <w:widowControl w:val="0"/>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хорошо</w:t>
            </w:r>
          </w:p>
        </w:tc>
      </w:tr>
      <w:tr w:rsidR="00B9604E" w:rsidRPr="00B9604E" w:rsidTr="00B9604E">
        <w:tc>
          <w:tcPr>
            <w:tcW w:w="4500" w:type="dxa"/>
            <w:vAlign w:val="center"/>
          </w:tcPr>
          <w:p w:rsidR="00B9604E" w:rsidRPr="00B9604E" w:rsidRDefault="00B9604E" w:rsidP="00B9604E">
            <w:pPr>
              <w:widowControl w:val="0"/>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84-100</w:t>
            </w:r>
          </w:p>
        </w:tc>
        <w:tc>
          <w:tcPr>
            <w:tcW w:w="5220" w:type="dxa"/>
            <w:vAlign w:val="center"/>
          </w:tcPr>
          <w:p w:rsidR="00B9604E" w:rsidRPr="00B9604E" w:rsidRDefault="00B9604E" w:rsidP="00B9604E">
            <w:pPr>
              <w:widowControl w:val="0"/>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lang w:val="ru-RU" w:eastAsia="ru-RU"/>
              </w:rPr>
              <w:t>отлично</w:t>
            </w:r>
          </w:p>
        </w:tc>
      </w:tr>
    </w:tbl>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widowControl w:val="0"/>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br w:type="page"/>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604E" w:rsidRPr="00B9604E" w:rsidRDefault="00B9604E" w:rsidP="00B9604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604E" w:rsidRPr="00B9604E" w:rsidRDefault="00B9604E" w:rsidP="00B9604E">
      <w:pPr>
        <w:spacing w:after="0" w:line="240" w:lineRule="auto"/>
        <w:jc w:val="center"/>
        <w:textAlignment w:val="baseline"/>
        <w:rPr>
          <w:rFonts w:ascii="Times New Roman" w:eastAsia="Times New Roman" w:hAnsi="Times New Roman" w:cs="Times New Roman"/>
          <w:sz w:val="28"/>
          <w:szCs w:val="24"/>
          <w:lang w:val="ru-RU" w:eastAsia="ru-RU"/>
        </w:rPr>
      </w:pPr>
    </w:p>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8"/>
          <w:szCs w:val="24"/>
          <w:lang w:val="ru-RU" w:eastAsia="ru-RU"/>
        </w:rPr>
        <w:t>Кафедра статистики, эконометрики и оценки рисков</w:t>
      </w:r>
      <w:r w:rsidRPr="00B9604E">
        <w:rPr>
          <w:rFonts w:ascii="Times New Roman" w:eastAsia="Times New Roman" w:hAnsi="Times New Roman" w:cs="Times New Roman"/>
          <w:sz w:val="24"/>
          <w:szCs w:val="24"/>
          <w:vertAlign w:val="superscript"/>
          <w:lang w:val="ru-RU" w:eastAsia="ru-RU"/>
        </w:rPr>
        <w:t xml:space="preserve">                  </w:t>
      </w:r>
    </w:p>
    <w:p w:rsidR="00B9604E" w:rsidRPr="00B9604E" w:rsidRDefault="00B9604E" w:rsidP="00B9604E">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B9604E" w:rsidRPr="00B9604E" w:rsidRDefault="00B9604E" w:rsidP="00B9604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B9604E">
        <w:rPr>
          <w:rFonts w:ascii="Times New Roman" w:eastAsia="Calibri" w:hAnsi="Times New Roman" w:cs="Times New Roman"/>
          <w:b/>
          <w:color w:val="000000"/>
          <w:sz w:val="28"/>
          <w:szCs w:val="28"/>
          <w:lang w:val="ru-RU"/>
        </w:rPr>
        <w:t>Тесты письменные и/или компьютерные</w:t>
      </w:r>
    </w:p>
    <w:p w:rsidR="00B9604E" w:rsidRPr="00B9604E" w:rsidRDefault="00B9604E" w:rsidP="00B9604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B9604E" w:rsidRPr="00B9604E" w:rsidRDefault="00B9604E" w:rsidP="00B9604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B9604E">
        <w:rPr>
          <w:rFonts w:ascii="Times New Roman" w:eastAsia="Times New Roman" w:hAnsi="Times New Roman" w:cs="Times New Roman"/>
          <w:sz w:val="28"/>
          <w:szCs w:val="28"/>
          <w:lang w:val="ru-RU" w:eastAsia="ko-KR"/>
        </w:rPr>
        <w:t>по дисциплине</w:t>
      </w:r>
      <w:r w:rsidRPr="00B9604E">
        <w:rPr>
          <w:rFonts w:ascii="Times New Roman" w:eastAsia="Times New Roman" w:hAnsi="Times New Roman" w:cs="Times New Roman"/>
          <w:b/>
          <w:i/>
          <w:sz w:val="28"/>
          <w:szCs w:val="28"/>
          <w:lang w:val="ru-RU" w:eastAsia="ko-KR"/>
        </w:rPr>
        <w:t xml:space="preserve"> </w:t>
      </w:r>
      <w:r w:rsidRPr="00B9604E">
        <w:rPr>
          <w:rFonts w:ascii="Times New Roman" w:eastAsia="Times New Roman" w:hAnsi="Times New Roman" w:cs="Times New Roman"/>
          <w:i/>
          <w:sz w:val="28"/>
          <w:szCs w:val="28"/>
          <w:lang w:val="ru-RU" w:eastAsia="ru-RU"/>
        </w:rPr>
        <w:t>Теория вероятностей и математическая статистика</w:t>
      </w:r>
    </w:p>
    <w:p w:rsidR="00B9604E" w:rsidRPr="00B9604E" w:rsidRDefault="00B9604E" w:rsidP="00B9604E">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B9604E" w:rsidRPr="00B9604E" w:rsidRDefault="00B9604E" w:rsidP="00B9604E">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B9604E">
        <w:rPr>
          <w:rFonts w:ascii="Times New Roman" w:eastAsia="Calibri" w:hAnsi="Times New Roman" w:cs="Times New Roman"/>
          <w:b/>
          <w:color w:val="000000"/>
          <w:sz w:val="24"/>
          <w:szCs w:val="24"/>
          <w:lang w:val="ru-RU"/>
        </w:rPr>
        <w:t xml:space="preserve">1. Банк тестов </w:t>
      </w:r>
    </w:p>
    <w:p w:rsidR="00B9604E" w:rsidRPr="00B9604E" w:rsidRDefault="00B9604E" w:rsidP="00B9604E">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B9604E" w:rsidRPr="00B9604E" w:rsidRDefault="00B9604E" w:rsidP="00B9604E">
      <w:pPr>
        <w:numPr>
          <w:ilvl w:val="0"/>
          <w:numId w:val="25"/>
        </w:numPr>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Размещения  -</w:t>
      </w:r>
      <w:proofErr w:type="gramEnd"/>
      <w:r w:rsidRPr="00B9604E">
        <w:rPr>
          <w:rFonts w:ascii="Times New Roman" w:eastAsia="Times New Roman" w:hAnsi="Times New Roman" w:cs="Times New Roman"/>
          <w:sz w:val="20"/>
          <w:szCs w:val="20"/>
          <w:lang w:val="ru-RU" w:eastAsia="ru-RU"/>
        </w:rPr>
        <w:t xml:space="preserve"> это </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соединения из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по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в каждом, каждое из которых содержит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элементов, взятых из числа данных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соединения из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по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в каждом, каждое из которых содержит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элементов, взятых из числа данных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и которое отличаются друг от другу либо самими элементами (хотя бы одним), либо порядком их расположения;</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соединения из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по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в каждом, каждое из которых содержит </w:t>
      </w:r>
      <w:r w:rsidRPr="00B9604E">
        <w:rPr>
          <w:rFonts w:ascii="Times New Roman" w:eastAsia="Times New Roman" w:hAnsi="Times New Roman" w:cs="Times New Roman"/>
          <w:sz w:val="20"/>
          <w:szCs w:val="20"/>
          <w:lang w:eastAsia="ru-RU"/>
        </w:rPr>
        <w:t>m</w:t>
      </w:r>
      <w:r w:rsidRPr="00B9604E">
        <w:rPr>
          <w:rFonts w:ascii="Times New Roman" w:eastAsia="Times New Roman" w:hAnsi="Times New Roman" w:cs="Times New Roman"/>
          <w:sz w:val="20"/>
          <w:szCs w:val="20"/>
          <w:lang w:val="ru-RU" w:eastAsia="ru-RU"/>
        </w:rPr>
        <w:t xml:space="preserve"> элементов, взятых из числа данных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и которое отличаются друг от другу по крайне мере одним элементом;</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соединения из </w:t>
      </w:r>
      <w:r w:rsidRPr="00B9604E">
        <w:rPr>
          <w:rFonts w:ascii="Times New Roman" w:eastAsia="Times New Roman" w:hAnsi="Times New Roman" w:cs="Times New Roman"/>
          <w:sz w:val="20"/>
          <w:szCs w:val="20"/>
          <w:lang w:eastAsia="ru-RU"/>
        </w:rPr>
        <w:t>n</w:t>
      </w:r>
      <w:r w:rsidRPr="00B9604E">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w:t>
      </w:r>
      <w:proofErr w:type="gramStart"/>
      <w:r w:rsidRPr="00B9604E">
        <w:rPr>
          <w:rFonts w:ascii="Times New Roman" w:eastAsia="Times New Roman" w:hAnsi="Times New Roman" w:cs="Times New Roman"/>
          <w:sz w:val="20"/>
          <w:szCs w:val="20"/>
          <w:lang w:val="ru-RU" w:eastAsia="ru-RU"/>
        </w:rPr>
        <w:t>друга  лишь</w:t>
      </w:r>
      <w:proofErr w:type="gramEnd"/>
      <w:r w:rsidRPr="00B9604E">
        <w:rPr>
          <w:rFonts w:ascii="Times New Roman" w:eastAsia="Times New Roman" w:hAnsi="Times New Roman" w:cs="Times New Roman"/>
          <w:sz w:val="20"/>
          <w:szCs w:val="20"/>
          <w:lang w:val="ru-RU" w:eastAsia="ru-RU"/>
        </w:rPr>
        <w:t xml:space="preserve"> порядком расположения элементов.</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eastAsia="ru-RU"/>
              </w:rPr>
              <w:object w:dxaOrig="2120" w:dyaOrig="620">
                <v:shape id="_x0000_i1224" type="#_x0000_t75" style="width:105.5pt;height:32pt" o:ole="" fillcolor="window">
                  <v:imagedata r:id="rId8" o:title=""/>
                </v:shape>
                <o:OLEObject Type="Embed" ProgID="Equation.3" ShapeID="_x0000_i1224" DrawAspect="Content" ObjectID="_1601206598" r:id="rId362"/>
              </w:object>
            </w:r>
            <w:r w:rsidRPr="00B9604E">
              <w:rPr>
                <w:rFonts w:ascii="Times New Roman" w:eastAsia="Times New Roman" w:hAnsi="Times New Roman" w:cs="Times New Roman"/>
                <w:sz w:val="20"/>
                <w:szCs w:val="20"/>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120" w:dyaOrig="620">
                <v:shape id="_x0000_i1225" type="#_x0000_t75" style="width:105.5pt;height:32pt" o:ole="" fillcolor="window">
                  <v:imagedata r:id="rId10" o:title=""/>
                </v:shape>
                <o:OLEObject Type="Embed" ProgID="Equation.3" ShapeID="_x0000_i1225" DrawAspect="Content" ObjectID="_1601206599" r:id="rId363"/>
              </w:object>
            </w:r>
            <w:r w:rsidRPr="00B9604E">
              <w:rPr>
                <w:rFonts w:ascii="Times New Roman" w:eastAsia="Times New Roman" w:hAnsi="Times New Roman" w:cs="Times New Roman"/>
                <w:sz w:val="20"/>
                <w:szCs w:val="20"/>
                <w:lang w:eastAsia="ru-RU"/>
              </w:rPr>
              <w:t>;</w:t>
            </w:r>
            <w:proofErr w:type="gramEnd"/>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620" w:dyaOrig="620">
                <v:shape id="_x0000_i1226" type="#_x0000_t75" style="width:131pt;height:32pt" o:ole="" fillcolor="window">
                  <v:imagedata r:id="rId12" o:title=""/>
                </v:shape>
                <o:OLEObject Type="Embed" ProgID="Equation.3" ShapeID="_x0000_i1226" DrawAspect="Content" ObjectID="_1601206600" r:id="rId364"/>
              </w:object>
            </w:r>
            <w:r w:rsidRPr="00B9604E">
              <w:rPr>
                <w:rFonts w:ascii="Times New Roman" w:eastAsia="Times New Roman" w:hAnsi="Times New Roman" w:cs="Times New Roman"/>
                <w:sz w:val="20"/>
                <w:szCs w:val="20"/>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620" w:dyaOrig="620">
                <v:shape id="_x0000_i1227" type="#_x0000_t75" style="width:131pt;height:32pt" o:ole="" fillcolor="window">
                  <v:imagedata r:id="rId14" o:title=""/>
                </v:shape>
                <o:OLEObject Type="Embed" ProgID="Equation.3" ShapeID="_x0000_i1227" DrawAspect="Content" ObjectID="_1601206601" r:id="rId365"/>
              </w:objec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3. Статистической вероятностью события А называется:</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относительная частота (</w:t>
      </w:r>
      <w:proofErr w:type="spellStart"/>
      <w:r w:rsidRPr="00B9604E">
        <w:rPr>
          <w:rFonts w:ascii="Times New Roman" w:eastAsia="Times New Roman" w:hAnsi="Times New Roman" w:cs="Times New Roman"/>
          <w:sz w:val="20"/>
          <w:szCs w:val="20"/>
          <w:lang w:val="ru-RU" w:eastAsia="ru-RU"/>
        </w:rPr>
        <w:t>частость</w:t>
      </w:r>
      <w:proofErr w:type="spellEnd"/>
      <w:r w:rsidRPr="00B9604E">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относительная частота (</w:t>
      </w:r>
      <w:proofErr w:type="spellStart"/>
      <w:r w:rsidRPr="00B9604E">
        <w:rPr>
          <w:rFonts w:ascii="Times New Roman" w:eastAsia="Times New Roman" w:hAnsi="Times New Roman" w:cs="Times New Roman"/>
          <w:sz w:val="20"/>
          <w:szCs w:val="20"/>
          <w:lang w:val="ru-RU" w:eastAsia="ru-RU"/>
        </w:rPr>
        <w:t>частость</w:t>
      </w:r>
      <w:proofErr w:type="spellEnd"/>
      <w:r w:rsidRPr="00B9604E">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rPr>
      </w:pPr>
      <w:r w:rsidRPr="00B9604E">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B9604E" w:rsidRPr="00B9604E" w:rsidTr="00B9604E">
        <w:tc>
          <w:tcPr>
            <w:tcW w:w="487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eastAsia="ru-RU"/>
              </w:rPr>
              <w:t xml:space="preserve">А) </w:t>
            </w:r>
            <w:r w:rsidRPr="00B9604E">
              <w:rPr>
                <w:rFonts w:ascii="Times New Roman" w:eastAsia="Times New Roman" w:hAnsi="Times New Roman" w:cs="Times New Roman"/>
                <w:position w:val="-28"/>
                <w:sz w:val="20"/>
                <w:szCs w:val="20"/>
                <w:lang w:eastAsia="ru-RU"/>
              </w:rPr>
              <w:object w:dxaOrig="2780" w:dyaOrig="680">
                <v:shape id="_x0000_i1228" type="#_x0000_t75" style="width:138.5pt;height:33.5pt" o:ole="" fillcolor="window">
                  <v:imagedata r:id="rId16" o:title=""/>
                </v:shape>
                <o:OLEObject Type="Embed" ProgID="Equation.3" ShapeID="_x0000_i1228" DrawAspect="Content" ObjectID="_1601206602" r:id="rId366"/>
              </w:object>
            </w:r>
          </w:p>
        </w:tc>
        <w:tc>
          <w:tcPr>
            <w:tcW w:w="487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8"/>
                <w:sz w:val="20"/>
                <w:szCs w:val="20"/>
                <w:lang w:eastAsia="ru-RU"/>
              </w:rPr>
              <w:object w:dxaOrig="2780" w:dyaOrig="680">
                <v:shape id="_x0000_i1229" type="#_x0000_t75" style="width:138.5pt;height:33.5pt" o:ole="" fillcolor="window">
                  <v:imagedata r:id="rId18" o:title=""/>
                </v:shape>
                <o:OLEObject Type="Embed" ProgID="Equation.3" ShapeID="_x0000_i1229" DrawAspect="Content" ObjectID="_1601206603" r:id="rId367"/>
              </w:object>
            </w:r>
          </w:p>
        </w:tc>
      </w:tr>
      <w:tr w:rsidR="00B9604E" w:rsidRPr="00B9604E" w:rsidTr="00B9604E">
        <w:tc>
          <w:tcPr>
            <w:tcW w:w="487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8"/>
                <w:sz w:val="20"/>
                <w:szCs w:val="20"/>
                <w:lang w:eastAsia="ru-RU"/>
              </w:rPr>
              <w:object w:dxaOrig="2640" w:dyaOrig="680">
                <v:shape id="_x0000_i1230" type="#_x0000_t75" style="width:132pt;height:33.5pt" o:ole="" fillcolor="window">
                  <v:imagedata r:id="rId20" o:title=""/>
                </v:shape>
                <o:OLEObject Type="Embed" ProgID="Equation.3" ShapeID="_x0000_i1230" DrawAspect="Content" ObjectID="_1601206604" r:id="rId368"/>
              </w:object>
            </w:r>
          </w:p>
        </w:tc>
        <w:tc>
          <w:tcPr>
            <w:tcW w:w="487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8"/>
                <w:sz w:val="20"/>
                <w:szCs w:val="20"/>
                <w:lang w:eastAsia="ru-RU"/>
              </w:rPr>
              <w:object w:dxaOrig="2020" w:dyaOrig="680">
                <v:shape id="_x0000_i1231" type="#_x0000_t75" style="width:100pt;height:33.5pt" o:ole="" fillcolor="window">
                  <v:imagedata r:id="rId22" o:title=""/>
                </v:shape>
                <o:OLEObject Type="Embed" ProgID="Equation.3" ShapeID="_x0000_i1231" DrawAspect="Content" ObjectID="_1601206605" r:id="rId369"/>
              </w:objec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B9604E" w:rsidRPr="00B9604E" w:rsidTr="00B9604E">
        <w:tc>
          <w:tcPr>
            <w:tcW w:w="209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дискретными;</w:t>
            </w:r>
          </w:p>
        </w:tc>
        <w:tc>
          <w:tcPr>
            <w:tcW w:w="212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непрерывными;</w:t>
            </w:r>
          </w:p>
        </w:tc>
        <w:tc>
          <w:tcPr>
            <w:tcW w:w="184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условными;</w:t>
            </w:r>
          </w:p>
        </w:tc>
        <w:tc>
          <w:tcPr>
            <w:tcW w:w="379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дискретными и непрерывными.</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14"/>
                <w:sz w:val="20"/>
                <w:szCs w:val="20"/>
                <w:lang w:eastAsia="ru-RU"/>
              </w:rPr>
              <w:object w:dxaOrig="1560" w:dyaOrig="400">
                <v:shape id="_x0000_i1232" type="#_x0000_t75" style="width:77.5pt;height:20.5pt" o:ole="" fillcolor="window">
                  <v:imagedata r:id="rId24" o:title=""/>
                </v:shape>
                <o:OLEObject Type="Embed" ProgID="Equation.3" ShapeID="_x0000_i1232" DrawAspect="Content" ObjectID="_1601206606" r:id="rId370"/>
              </w:object>
            </w:r>
            <w:r w:rsidRPr="00B9604E">
              <w:rPr>
                <w:rFonts w:ascii="Times New Roman" w:eastAsia="Times New Roman" w:hAnsi="Times New Roman" w:cs="Times New Roman"/>
                <w:sz w:val="20"/>
                <w:szCs w:val="20"/>
                <w:lang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4"/>
                <w:sz w:val="20"/>
                <w:szCs w:val="20"/>
                <w:lang w:eastAsia="ru-RU"/>
              </w:rPr>
              <w:object w:dxaOrig="1760" w:dyaOrig="400">
                <v:shape id="_x0000_i1233" type="#_x0000_t75" style="width:89pt;height:20.5pt" o:ole="" fillcolor="window">
                  <v:imagedata r:id="rId26" o:title=""/>
                </v:shape>
                <o:OLEObject Type="Embed" ProgID="Equation.3" ShapeID="_x0000_i1233" DrawAspect="Content" ObjectID="_1601206607" r:id="rId371"/>
              </w:object>
            </w:r>
            <w:r w:rsidRPr="00B9604E">
              <w:rPr>
                <w:rFonts w:ascii="Times New Roman" w:eastAsia="Times New Roman" w:hAnsi="Times New Roman" w:cs="Times New Roman"/>
                <w:sz w:val="20"/>
                <w:szCs w:val="20"/>
                <w:lang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4"/>
                <w:sz w:val="20"/>
                <w:szCs w:val="20"/>
                <w:lang w:eastAsia="ru-RU"/>
              </w:rPr>
              <w:object w:dxaOrig="1740" w:dyaOrig="400">
                <v:shape id="_x0000_i1234" type="#_x0000_t75" style="width:87pt;height:20.5pt" o:ole="" fillcolor="window">
                  <v:imagedata r:id="rId28" o:title=""/>
                </v:shape>
                <o:OLEObject Type="Embed" ProgID="Equation.3" ShapeID="_x0000_i1234" DrawAspect="Content" ObjectID="_1601206608" r:id="rId372"/>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14"/>
                <w:sz w:val="20"/>
                <w:szCs w:val="20"/>
                <w:lang w:eastAsia="ru-RU"/>
              </w:rPr>
              <w:object w:dxaOrig="1740" w:dyaOrig="400">
                <v:shape id="_x0000_i1235" type="#_x0000_t75" style="width:87pt;height:20.5pt" o:ole="" fillcolor="window">
                  <v:imagedata r:id="rId30" o:title=""/>
                </v:shape>
                <o:OLEObject Type="Embed" ProgID="Equation.3" ShapeID="_x0000_i1235" DrawAspect="Content" ObjectID="_1601206609" r:id="rId373"/>
              </w:object>
            </w:r>
            <w:r w:rsidRPr="00B9604E">
              <w:rPr>
                <w:rFonts w:ascii="Times New Roman" w:eastAsia="Times New Roman" w:hAnsi="Times New Roman" w:cs="Times New Roman"/>
                <w:sz w:val="20"/>
                <w:szCs w:val="20"/>
                <w:lang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7. Дисперсия СВ,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100" w:dyaOrig="620">
                <v:shape id="_x0000_i1236" type="#_x0000_t75" style="width:105pt;height:32pt" o:ole="" fillcolor="window">
                  <v:imagedata r:id="rId374" o:title=""/>
                </v:shape>
                <o:OLEObject Type="Embed" ProgID="Equation.3" ShapeID="_x0000_i1236" DrawAspect="Content" ObjectID="_1601206610" r:id="rId375"/>
              </w:object>
            </w:r>
            <w:r w:rsidRPr="00B9604E">
              <w:rPr>
                <w:rFonts w:ascii="Times New Roman" w:eastAsia="Times New Roman" w:hAnsi="Times New Roman" w:cs="Times New Roman"/>
                <w:sz w:val="20"/>
                <w:szCs w:val="20"/>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960" w:dyaOrig="620">
                <v:shape id="_x0000_i1237" type="#_x0000_t75" style="width:147.5pt;height:32pt" o:ole="" fillcolor="window">
                  <v:imagedata r:id="rId376" o:title=""/>
                </v:shape>
                <o:OLEObject Type="Embed" ProgID="Equation.3" ShapeID="_x0000_i1237" DrawAspect="Content" ObjectID="_1601206611" r:id="rId377"/>
              </w:object>
            </w:r>
            <w:r w:rsidRPr="00B9604E">
              <w:rPr>
                <w:rFonts w:ascii="Times New Roman" w:eastAsia="Times New Roman" w:hAnsi="Times New Roman" w:cs="Times New Roman"/>
                <w:sz w:val="20"/>
                <w:szCs w:val="20"/>
                <w:lang w:eastAsia="ru-RU"/>
              </w:rPr>
              <w:t>;</w:t>
            </w:r>
            <w:proofErr w:type="gramEnd"/>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2780" w:dyaOrig="620">
                <v:shape id="_x0000_i1238" type="#_x0000_t75" style="width:138.5pt;height:32pt" o:ole="" fillcolor="window">
                  <v:imagedata r:id="rId378" o:title=""/>
                </v:shape>
                <o:OLEObject Type="Embed" ProgID="Equation.3" ShapeID="_x0000_i1238" DrawAspect="Content" ObjectID="_1601206612" r:id="rId379"/>
              </w:object>
            </w:r>
            <w:r w:rsidRPr="00B9604E">
              <w:rPr>
                <w:rFonts w:ascii="Times New Roman" w:eastAsia="Times New Roman" w:hAnsi="Times New Roman" w:cs="Times New Roman"/>
                <w:sz w:val="20"/>
                <w:szCs w:val="20"/>
                <w:lang w:eastAsia="ru-RU"/>
              </w:rPr>
              <w:t>;</w:t>
            </w:r>
            <w:proofErr w:type="gramEnd"/>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 xml:space="preserve"> </w:t>
            </w:r>
            <w:r w:rsidRPr="00B9604E">
              <w:rPr>
                <w:rFonts w:ascii="Times New Roman" w:eastAsia="Times New Roman" w:hAnsi="Times New Roman" w:cs="Times New Roman"/>
                <w:position w:val="-24"/>
                <w:sz w:val="20"/>
                <w:szCs w:val="20"/>
                <w:lang w:eastAsia="ru-RU"/>
              </w:rPr>
              <w:object w:dxaOrig="3120" w:dyaOrig="620">
                <v:shape id="_x0000_i1239" type="#_x0000_t75" style="width:156pt;height:32pt" o:ole="" fillcolor="window">
                  <v:imagedata r:id="rId380" o:title=""/>
                </v:shape>
                <o:OLEObject Type="Embed" ProgID="Equation.3" ShapeID="_x0000_i1239" DrawAspect="Content" ObjectID="_1601206613" r:id="rId381"/>
              </w:object>
            </w:r>
            <w:r w:rsidRPr="00B9604E">
              <w:rPr>
                <w:rFonts w:ascii="Times New Roman" w:eastAsia="Times New Roman" w:hAnsi="Times New Roman" w:cs="Times New Roman"/>
                <w:sz w:val="20"/>
                <w:szCs w:val="20"/>
                <w:lang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8. Согласно свойствам функции распределения </w:t>
      </w:r>
      <w:r w:rsidRPr="00B9604E">
        <w:rPr>
          <w:rFonts w:ascii="Times New Roman" w:eastAsia="Times New Roman" w:hAnsi="Times New Roman" w:cs="Times New Roman"/>
          <w:sz w:val="20"/>
          <w:szCs w:val="20"/>
          <w:lang w:eastAsia="ru-RU"/>
        </w:rPr>
        <w:t>F</w:t>
      </w:r>
      <w:r w:rsidRPr="00B9604E">
        <w:rPr>
          <w:rFonts w:ascii="Times New Roman" w:eastAsia="Times New Roman" w:hAnsi="Times New Roman" w:cs="Times New Roman"/>
          <w:sz w:val="20"/>
          <w:szCs w:val="20"/>
          <w:lang w:val="ru-RU" w:eastAsia="ru-RU"/>
        </w:rPr>
        <w:t>(</w:t>
      </w:r>
      <w:r w:rsidRPr="00B9604E">
        <w:rPr>
          <w:rFonts w:ascii="Times New Roman" w:eastAsia="Times New Roman" w:hAnsi="Times New Roman" w:cs="Times New Roman"/>
          <w:sz w:val="20"/>
          <w:szCs w:val="20"/>
          <w:lang w:eastAsia="ru-RU"/>
        </w:rPr>
        <w:t>x</w:t>
      </w:r>
      <w:r w:rsidRPr="00B9604E">
        <w:rPr>
          <w:rFonts w:ascii="Times New Roman" w:eastAsia="Times New Roman" w:hAnsi="Times New Roman" w:cs="Times New Roman"/>
          <w:sz w:val="20"/>
          <w:szCs w:val="20"/>
          <w:lang w:val="ru-RU" w:eastAsia="ru-RU"/>
        </w:rPr>
        <w:t>) данная функция:</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отрицательная и неубывающая;</w:t>
            </w:r>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положительная и убывающая;</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положительная и неубывающая;</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r w:rsidRPr="00B9604E">
              <w:rPr>
                <w:rFonts w:ascii="Times New Roman" w:eastAsia="Times New Roman" w:hAnsi="Times New Roman" w:cs="Times New Roman"/>
                <w:position w:val="-28"/>
                <w:sz w:val="20"/>
                <w:szCs w:val="20"/>
                <w:lang w:val="ru-RU" w:eastAsia="ru-RU"/>
              </w:rPr>
              <w:object w:dxaOrig="4340" w:dyaOrig="680">
                <v:shape id="_x0000_i1240" type="#_x0000_t75" style="width:218pt;height:33.5pt" o:ole="" fillcolor="window">
                  <v:imagedata r:id="rId40" o:title=""/>
                </v:shape>
                <o:OLEObject Type="Embed" ProgID="Equation.3" ShapeID="_x0000_i1240" DrawAspect="Content" ObjectID="_1601206614" r:id="rId382"/>
              </w:object>
            </w:r>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r w:rsidRPr="00B9604E">
              <w:rPr>
                <w:rFonts w:ascii="Times New Roman" w:eastAsia="Times New Roman" w:hAnsi="Times New Roman" w:cs="Times New Roman"/>
                <w:position w:val="-28"/>
                <w:sz w:val="20"/>
                <w:szCs w:val="20"/>
                <w:lang w:val="ru-RU" w:eastAsia="ru-RU"/>
              </w:rPr>
              <w:object w:dxaOrig="4340" w:dyaOrig="680">
                <v:shape id="_x0000_i1241" type="#_x0000_t75" style="width:218pt;height:33.5pt" o:ole="" fillcolor="window">
                  <v:imagedata r:id="rId42" o:title=""/>
                </v:shape>
                <o:OLEObject Type="Embed" ProgID="Equation.3" ShapeID="_x0000_i1241" DrawAspect="Content" ObjectID="_1601206615" r:id="rId383"/>
              </w:object>
            </w:r>
            <w:r w:rsidRPr="00B9604E">
              <w:rPr>
                <w:rFonts w:ascii="Times New Roman" w:eastAsia="Times New Roman" w:hAnsi="Times New Roman" w:cs="Times New Roman"/>
                <w:sz w:val="20"/>
                <w:szCs w:val="20"/>
                <w:lang w:val="ru-RU" w:eastAsia="ru-RU"/>
              </w:rPr>
              <w:t>;</w:t>
            </w:r>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r w:rsidRPr="00B9604E">
              <w:rPr>
                <w:rFonts w:ascii="Times New Roman" w:eastAsia="Times New Roman" w:hAnsi="Times New Roman" w:cs="Times New Roman"/>
                <w:position w:val="-28"/>
                <w:sz w:val="20"/>
                <w:szCs w:val="20"/>
                <w:lang w:val="ru-RU" w:eastAsia="ru-RU"/>
              </w:rPr>
              <w:object w:dxaOrig="4340" w:dyaOrig="680">
                <v:shape id="_x0000_i1242" type="#_x0000_t75" style="width:218pt;height:33.5pt" o:ole="" fillcolor="window">
                  <v:imagedata r:id="rId44" o:title=""/>
                </v:shape>
                <o:OLEObject Type="Embed" ProgID="Equation.3" ShapeID="_x0000_i1242" DrawAspect="Content" ObjectID="_1601206616" r:id="rId384"/>
              </w:object>
            </w:r>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r w:rsidRPr="00B9604E">
              <w:rPr>
                <w:rFonts w:ascii="Times New Roman" w:eastAsia="Times New Roman" w:hAnsi="Times New Roman" w:cs="Times New Roman"/>
                <w:position w:val="-28"/>
                <w:sz w:val="20"/>
                <w:szCs w:val="20"/>
                <w:lang w:val="ru-RU" w:eastAsia="ru-RU"/>
              </w:rPr>
              <w:object w:dxaOrig="4340" w:dyaOrig="680">
                <v:shape id="_x0000_i1243" type="#_x0000_t75" style="width:218pt;height:33.5pt" o:ole="" fillcolor="window">
                  <v:imagedata r:id="rId46" o:title=""/>
                </v:shape>
                <o:OLEObject Type="Embed" ProgID="Equation.3" ShapeID="_x0000_i1243" DrawAspect="Content" ObjectID="_1601206617" r:id="rId385"/>
              </w:object>
            </w:r>
            <w:r w:rsidRPr="00B9604E">
              <w:rPr>
                <w:rFonts w:ascii="Times New Roman" w:eastAsia="Times New Roman" w:hAnsi="Times New Roman" w:cs="Times New Roman"/>
                <w:sz w:val="20"/>
                <w:szCs w:val="20"/>
                <w:lang w:val="ru-RU" w:eastAsia="ru-RU"/>
              </w:rPr>
              <w:t>.</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10. Задача: в ходе аудиторской проверки строительной компании аудитор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среди отобранных?</w:t>
      </w:r>
    </w:p>
    <w:tbl>
      <w:tblPr>
        <w:tblW w:w="0" w:type="auto"/>
        <w:tblLayout w:type="fixed"/>
        <w:tblLook w:val="0000" w:firstRow="0" w:lastRow="0" w:firstColumn="0" w:lastColumn="0" w:noHBand="0" w:noVBand="0"/>
      </w:tblPr>
      <w:tblGrid>
        <w:gridCol w:w="5070"/>
        <w:gridCol w:w="4784"/>
      </w:tblGrid>
      <w:tr w:rsidR="00B9604E" w:rsidRPr="00B9604E" w:rsidTr="00B9604E">
        <w:tc>
          <w:tcPr>
            <w:tcW w:w="507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биномиальному;</w:t>
            </w:r>
          </w:p>
        </w:tc>
        <w:tc>
          <w:tcPr>
            <w:tcW w:w="478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равномерному;</w:t>
            </w:r>
          </w:p>
        </w:tc>
      </w:tr>
      <w:tr w:rsidR="00B9604E" w:rsidRPr="00B9604E" w:rsidTr="00B9604E">
        <w:tc>
          <w:tcPr>
            <w:tcW w:w="507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закону распределения Пуассона.</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11. Если значение коэффициента </w:t>
      </w:r>
      <w:proofErr w:type="gramStart"/>
      <w:r w:rsidRPr="00B9604E">
        <w:rPr>
          <w:rFonts w:ascii="Times New Roman" w:eastAsia="Times New Roman" w:hAnsi="Times New Roman" w:cs="Times New Roman"/>
          <w:sz w:val="20"/>
          <w:szCs w:val="20"/>
          <w:lang w:val="ru-RU" w:eastAsia="ru-RU"/>
        </w:rPr>
        <w:t xml:space="preserve">асимметрии </w:t>
      </w:r>
      <w:r w:rsidRPr="00B9604E">
        <w:rPr>
          <w:rFonts w:ascii="Times New Roman" w:eastAsia="Times New Roman" w:hAnsi="Times New Roman" w:cs="Times New Roman"/>
          <w:position w:val="-12"/>
          <w:sz w:val="20"/>
          <w:szCs w:val="20"/>
          <w:lang w:eastAsia="ru-RU"/>
        </w:rPr>
        <w:object w:dxaOrig="980" w:dyaOrig="360">
          <v:shape id="_x0000_i1244" type="#_x0000_t75" style="width:48.5pt;height:17.5pt" o:ole="" fillcolor="window">
            <v:imagedata r:id="rId48" o:title=""/>
          </v:shape>
          <o:OLEObject Type="Embed" ProgID="Equation.3" ShapeID="_x0000_i1244" DrawAspect="Content" ObjectID="_1601206618" r:id="rId386"/>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 xml:space="preserve"> то асимметрия:</w:t>
      </w:r>
    </w:p>
    <w:tbl>
      <w:tblPr>
        <w:tblW w:w="0" w:type="auto"/>
        <w:tblLayout w:type="fixed"/>
        <w:tblLook w:val="0000" w:firstRow="0" w:lastRow="0" w:firstColumn="0" w:lastColumn="0" w:noHBand="0" w:noVBand="0"/>
      </w:tblPr>
      <w:tblGrid>
        <w:gridCol w:w="4786"/>
        <w:gridCol w:w="5068"/>
      </w:tblGrid>
      <w:tr w:rsidR="00B9604E" w:rsidRPr="00B9604E" w:rsidTr="00B9604E">
        <w:tc>
          <w:tcPr>
            <w:tcW w:w="478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существенная левосторонняя;</w:t>
            </w:r>
          </w:p>
        </w:tc>
        <w:tc>
          <w:tcPr>
            <w:tcW w:w="506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существенная правосторонняя;</w:t>
            </w:r>
          </w:p>
        </w:tc>
      </w:tr>
      <w:tr w:rsidR="00B9604E" w:rsidRPr="00B9604E" w:rsidTr="00B9604E">
        <w:tc>
          <w:tcPr>
            <w:tcW w:w="4786"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несущественная правосторонняя.</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B9604E">
        <w:rPr>
          <w:rFonts w:ascii="Times New Roman" w:eastAsia="Times New Roman" w:hAnsi="Times New Roman" w:cs="Times New Roman"/>
          <w:i/>
          <w:sz w:val="20"/>
          <w:szCs w:val="20"/>
          <w:lang w:eastAsia="ru-RU"/>
        </w:rPr>
        <w:t>k</w:t>
      </w:r>
      <w:r w:rsidRPr="00B9604E">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не измениться;</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уменьшиться (увеличиться) в </w:t>
            </w:r>
            <w:r w:rsidRPr="00B9604E">
              <w:rPr>
                <w:rFonts w:ascii="Times New Roman" w:eastAsia="Times New Roman" w:hAnsi="Times New Roman" w:cs="Times New Roman"/>
                <w:position w:val="-6"/>
                <w:sz w:val="20"/>
                <w:szCs w:val="20"/>
                <w:lang w:val="ru-RU" w:eastAsia="ru-RU"/>
              </w:rPr>
              <w:object w:dxaOrig="300" w:dyaOrig="320">
                <v:shape id="_x0000_i1245" type="#_x0000_t75" style="width:15pt;height:17pt" o:ole="" fillcolor="window">
                  <v:imagedata r:id="rId50" o:title=""/>
                </v:shape>
                <o:OLEObject Type="Embed" ProgID="Equation.3" ShapeID="_x0000_i1245" DrawAspect="Content" ObjectID="_1601206619" r:id="rId387"/>
              </w:object>
            </w:r>
            <w:r w:rsidRPr="00B9604E">
              <w:rPr>
                <w:rFonts w:ascii="Times New Roman" w:eastAsia="Times New Roman" w:hAnsi="Times New Roman" w:cs="Times New Roman"/>
                <w:sz w:val="20"/>
                <w:szCs w:val="20"/>
                <w:lang w:val="ru-RU" w:eastAsia="ru-RU"/>
              </w:rPr>
              <w:t>раз</w:t>
            </w:r>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Б)уменьшиться</w:t>
            </w:r>
            <w:proofErr w:type="gramEnd"/>
            <w:r w:rsidRPr="00B9604E">
              <w:rPr>
                <w:rFonts w:ascii="Times New Roman" w:eastAsia="Times New Roman" w:hAnsi="Times New Roman" w:cs="Times New Roman"/>
                <w:sz w:val="20"/>
                <w:szCs w:val="20"/>
                <w:lang w:val="ru-RU" w:eastAsia="ru-RU"/>
              </w:rPr>
              <w:t xml:space="preserve"> (увеличиться) на величину </w:t>
            </w:r>
            <w:r w:rsidRPr="00B9604E">
              <w:rPr>
                <w:rFonts w:ascii="Times New Roman" w:eastAsia="Times New Roman" w:hAnsi="Times New Roman" w:cs="Times New Roman"/>
                <w:i/>
                <w:sz w:val="20"/>
                <w:szCs w:val="20"/>
                <w:lang w:eastAsia="ru-RU"/>
              </w:rPr>
              <w:t>k</w:t>
            </w:r>
            <w:r w:rsidRPr="00B9604E">
              <w:rPr>
                <w:rFonts w:ascii="Times New Roman" w:eastAsia="Times New Roman" w:hAnsi="Times New Roman" w:cs="Times New Roman"/>
                <w:sz w:val="20"/>
                <w:szCs w:val="20"/>
                <w:lang w:val="ru-RU" w:eastAsia="ru-RU"/>
              </w:rPr>
              <w:t>;</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уменьшиться (увеличиться) в </w:t>
            </w:r>
            <w:r w:rsidRPr="00B9604E">
              <w:rPr>
                <w:rFonts w:ascii="Times New Roman" w:eastAsia="Times New Roman" w:hAnsi="Times New Roman" w:cs="Times New Roman"/>
                <w:i/>
                <w:sz w:val="20"/>
                <w:szCs w:val="20"/>
                <w:lang w:eastAsia="ru-RU"/>
              </w:rPr>
              <w:t>k</w:t>
            </w:r>
            <w:r w:rsidRPr="00B9604E">
              <w:rPr>
                <w:rFonts w:ascii="Times New Roman" w:eastAsia="Times New Roman" w:hAnsi="Times New Roman" w:cs="Times New Roman"/>
                <w:i/>
                <w:sz w:val="20"/>
                <w:szCs w:val="20"/>
                <w:lang w:val="ru-RU" w:eastAsia="ru-RU"/>
              </w:rPr>
              <w:t xml:space="preserve"> </w:t>
            </w:r>
            <w:r w:rsidRPr="00B9604E">
              <w:rPr>
                <w:rFonts w:ascii="Times New Roman" w:eastAsia="Times New Roman" w:hAnsi="Times New Roman" w:cs="Times New Roman"/>
                <w:sz w:val="20"/>
                <w:szCs w:val="20"/>
                <w:lang w:val="ru-RU" w:eastAsia="ru-RU"/>
              </w:rPr>
              <w:t>раз</w:t>
            </w:r>
            <w:r w:rsidRPr="00B9604E">
              <w:rPr>
                <w:rFonts w:ascii="Times New Roman" w:eastAsia="Times New Roman" w:hAnsi="Times New Roman" w:cs="Times New Roman"/>
                <w:i/>
                <w:sz w:val="20"/>
                <w:szCs w:val="20"/>
                <w:lang w:val="ru-RU" w:eastAsia="ru-RU"/>
              </w:rPr>
              <w:t>.</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А) </w:t>
            </w:r>
            <w:r w:rsidRPr="00B9604E">
              <w:rPr>
                <w:rFonts w:ascii="Times New Roman" w:eastAsia="Times New Roman" w:hAnsi="Times New Roman" w:cs="Times New Roman"/>
                <w:position w:val="-24"/>
                <w:sz w:val="20"/>
                <w:szCs w:val="20"/>
                <w:lang w:val="ru-RU" w:eastAsia="ru-RU"/>
              </w:rPr>
              <w:object w:dxaOrig="639" w:dyaOrig="620">
                <v:shape id="_x0000_i1246" type="#_x0000_t75" style="width:32pt;height:32pt" o:ole="" fillcolor="window">
                  <v:imagedata r:id="rId52" o:title=""/>
                </v:shape>
                <o:OLEObject Type="Embed" ProgID="Equation.3" ShapeID="_x0000_i1246" DrawAspect="Content" ObjectID="_1601206620" r:id="rId388"/>
              </w:objec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w:t>
            </w:r>
            <w:r w:rsidRPr="00B9604E">
              <w:rPr>
                <w:rFonts w:ascii="Times New Roman" w:eastAsia="Times New Roman" w:hAnsi="Times New Roman" w:cs="Times New Roman"/>
                <w:position w:val="-24"/>
                <w:sz w:val="20"/>
                <w:szCs w:val="20"/>
                <w:lang w:val="ru-RU" w:eastAsia="ru-RU"/>
              </w:rPr>
              <w:object w:dxaOrig="639" w:dyaOrig="620">
                <v:shape id="_x0000_i1247" type="#_x0000_t75" style="width:32pt;height:32pt" o:ole="" fillcolor="window">
                  <v:imagedata r:id="rId54" o:title=""/>
                </v:shape>
                <o:OLEObject Type="Embed" ProgID="Equation.3" ShapeID="_x0000_i1247" DrawAspect="Content" ObjectID="_1601206621" r:id="rId389"/>
              </w:objec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В) </w:t>
            </w:r>
            <w:r w:rsidRPr="00B9604E">
              <w:rPr>
                <w:rFonts w:ascii="Times New Roman" w:eastAsia="Times New Roman" w:hAnsi="Times New Roman" w:cs="Times New Roman"/>
                <w:position w:val="-24"/>
                <w:sz w:val="20"/>
                <w:szCs w:val="20"/>
                <w:lang w:val="ru-RU" w:eastAsia="ru-RU"/>
              </w:rPr>
              <w:object w:dxaOrig="760" w:dyaOrig="660">
                <v:shape id="_x0000_i1248" type="#_x0000_t75" style="width:38.5pt;height:32.5pt" o:ole="" fillcolor="window">
                  <v:imagedata r:id="rId56" o:title=""/>
                </v:shape>
                <o:OLEObject Type="Embed" ProgID="Equation.3" ShapeID="_x0000_i1248" DrawAspect="Content" ObjectID="_1601206622" r:id="rId390"/>
              </w:object>
            </w:r>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Г) </w:t>
            </w:r>
            <w:r w:rsidRPr="00B9604E">
              <w:rPr>
                <w:rFonts w:ascii="Times New Roman" w:eastAsia="Times New Roman" w:hAnsi="Times New Roman" w:cs="Times New Roman"/>
                <w:position w:val="-24"/>
                <w:sz w:val="20"/>
                <w:szCs w:val="20"/>
                <w:lang w:val="ru-RU" w:eastAsia="ru-RU"/>
              </w:rPr>
              <w:object w:dxaOrig="740" w:dyaOrig="620">
                <v:shape id="_x0000_i1249" type="#_x0000_t75" style="width:36.5pt;height:32pt" o:ole="" fillcolor="window">
                  <v:imagedata r:id="rId58" o:title=""/>
                </v:shape>
                <o:OLEObject Type="Embed" ProgID="Equation.3" ShapeID="_x0000_i1249" DrawAspect="Content" ObjectID="_1601206623" r:id="rId391"/>
              </w:objec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B9604E">
        <w:rPr>
          <w:rFonts w:ascii="Times New Roman" w:eastAsia="Times New Roman" w:hAnsi="Times New Roman" w:cs="Times New Roman"/>
          <w:position w:val="-6"/>
          <w:sz w:val="20"/>
          <w:szCs w:val="20"/>
          <w:lang w:val="ru-RU" w:eastAsia="ru-RU"/>
        </w:rPr>
        <w:object w:dxaOrig="380" w:dyaOrig="260">
          <v:shape id="_x0000_i1250" type="#_x0000_t75" style="width:18.5pt;height:13pt" o:ole="" fillcolor="window">
            <v:imagedata r:id="rId60" o:title=""/>
          </v:shape>
          <o:OLEObject Type="Embed" ProgID="Equation.3" ShapeID="_x0000_i1250" DrawAspect="Content" ObjectID="_1601206624" r:id="rId392"/>
        </w:object>
      </w:r>
      <w:r w:rsidRPr="00B9604E">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4160" w:dyaOrig="720">
                <v:shape id="_x0000_i1251" type="#_x0000_t75" style="width:207.5pt;height:36.5pt" o:ole="" fillcolor="window">
                  <v:imagedata r:id="rId135" o:title=""/>
                </v:shape>
                <o:OLEObject Type="Embed" ProgID="Equation.3" ShapeID="_x0000_i1251" DrawAspect="Content" ObjectID="_1601206625" r:id="rId393"/>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2700" w:dyaOrig="720">
                <v:shape id="_x0000_i1252" type="#_x0000_t75" style="width:134.5pt;height:36.5pt" o:ole="" fillcolor="window">
                  <v:imagedata r:id="rId137" o:title=""/>
                </v:shape>
                <o:OLEObject Type="Embed" ProgID="Equation.3" ShapeID="_x0000_i1252" DrawAspect="Content" ObjectID="_1601206626" r:id="rId394"/>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4200" w:dyaOrig="720">
                <v:shape id="_x0000_i1253" type="#_x0000_t75" style="width:210.5pt;height:36.5pt" o:ole="" fillcolor="window">
                  <v:imagedata r:id="rId139" o:title=""/>
                </v:shape>
                <o:OLEObject Type="Embed" ProgID="Equation.3" ShapeID="_x0000_i1253" DrawAspect="Content" ObjectID="_1601206627" r:id="rId395"/>
              </w:object>
            </w:r>
            <w:r w:rsidRPr="00B9604E">
              <w:rPr>
                <w:rFonts w:ascii="Times New Roman" w:eastAsia="Times New Roman" w:hAnsi="Times New Roman" w:cs="Times New Roman"/>
                <w:sz w:val="20"/>
                <w:szCs w:val="20"/>
                <w:lang w:val="ru-RU" w:eastAsia="ru-RU"/>
              </w:rPr>
              <w:t>)</w:t>
            </w:r>
            <w:proofErr w:type="gramEnd"/>
            <w:r w:rsidRPr="00B9604E">
              <w:rPr>
                <w:rFonts w:ascii="Times New Roman" w:eastAsia="Times New Roman" w:hAnsi="Times New Roman" w:cs="Times New Roman"/>
                <w:sz w:val="20"/>
                <w:szCs w:val="20"/>
                <w:lang w:val="ru-RU" w:eastAsia="ru-RU"/>
              </w:rPr>
              <w:t>;</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6"/>
                <w:sz w:val="20"/>
                <w:szCs w:val="20"/>
                <w:lang w:val="ru-RU" w:eastAsia="ru-RU"/>
              </w:rPr>
              <w:object w:dxaOrig="2820" w:dyaOrig="720">
                <v:shape id="_x0000_i1254" type="#_x0000_t75" style="width:141pt;height:36.5pt" o:ole="" fillcolor="window">
                  <v:imagedata r:id="rId141" o:title=""/>
                </v:shape>
                <o:OLEObject Type="Embed" ProgID="Equation.3" ShapeID="_x0000_i1254" DrawAspect="Content" ObjectID="_1601206628" r:id="rId396"/>
              </w:object>
            </w:r>
            <w:r w:rsidRPr="00B9604E">
              <w:rPr>
                <w:rFonts w:ascii="Times New Roman" w:eastAsia="Times New Roman" w:hAnsi="Times New Roman" w:cs="Times New Roman"/>
                <w:sz w:val="20"/>
                <w:szCs w:val="20"/>
                <w:lang w:val="ru-RU" w:eastAsia="ru-RU"/>
              </w:rPr>
              <w:t>;</w:t>
            </w:r>
            <w:proofErr w:type="gramEnd"/>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неравенство Чебышева;</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лемма Маркова;</w:t>
            </w:r>
          </w:p>
        </w:tc>
      </w:tr>
      <w:tr w:rsidR="00B9604E" w:rsidRPr="00B9604E" w:rsidTr="00B9604E">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теорема Чебышева (общий случай).</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16. Сущность выборочного метода состоит в том, что:</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собственно-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B9604E" w:rsidRPr="00B9604E" w:rsidTr="00B9604E">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620" w:dyaOrig="660">
                <v:shape id="_x0000_i1255" type="#_x0000_t75" style="width:32pt;height:32.5pt" o:ole="" fillcolor="window">
                  <v:imagedata r:id="rId70" o:title=""/>
                </v:shape>
                <o:OLEObject Type="Embed" ProgID="Equation.3" ShapeID="_x0000_i1255" DrawAspect="Content" ObjectID="_1601206629" r:id="rId397"/>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1120" w:dyaOrig="660">
                <v:shape id="_x0000_i1256" type="#_x0000_t75" style="width:55pt;height:32.5pt" o:ole="" fillcolor="window">
                  <v:imagedata r:id="rId72" o:title=""/>
                </v:shape>
                <o:OLEObject Type="Embed" ProgID="Equation.3" ShapeID="_x0000_i1256" DrawAspect="Content" ObjectID="_1601206630" r:id="rId398"/>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24"/>
                <w:sz w:val="20"/>
                <w:szCs w:val="20"/>
                <w:lang w:val="ru-RU" w:eastAsia="ru-RU"/>
              </w:rPr>
              <w:object w:dxaOrig="1260" w:dyaOrig="660">
                <v:shape id="_x0000_i1257" type="#_x0000_t75" style="width:62.5pt;height:32.5pt" o:ole="" fillcolor="window">
                  <v:imagedata r:id="rId74" o:title=""/>
                </v:shape>
                <o:OLEObject Type="Embed" ProgID="Equation.3" ShapeID="_x0000_i1257" DrawAspect="Content" ObjectID="_1601206631" r:id="rId399"/>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780" w:dyaOrig="720">
                <v:shape id="_x0000_i1258" type="#_x0000_t75" style="width:89pt;height:36.5pt" o:ole="" fillcolor="window">
                  <v:imagedata r:id="rId76" o:title=""/>
                </v:shape>
                <o:OLEObject Type="Embed" ProgID="Equation.3" ShapeID="_x0000_i1258" DrawAspect="Content" ObjectID="_1601206632" r:id="rId400"/>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18. При </w:t>
      </w:r>
      <w:proofErr w:type="gramStart"/>
      <w:r w:rsidRPr="00B9604E">
        <w:rPr>
          <w:rFonts w:ascii="Times New Roman" w:eastAsia="Times New Roman" w:hAnsi="Times New Roman" w:cs="Times New Roman"/>
          <w:sz w:val="20"/>
          <w:szCs w:val="20"/>
          <w:lang w:val="ru-RU" w:eastAsia="ru-RU"/>
        </w:rPr>
        <w:t xml:space="preserve">помощи </w:t>
      </w:r>
      <w:r w:rsidRPr="00B9604E">
        <w:rPr>
          <w:rFonts w:ascii="Times New Roman" w:eastAsia="Times New Roman" w:hAnsi="Times New Roman" w:cs="Times New Roman"/>
          <w:position w:val="-10"/>
          <w:sz w:val="20"/>
          <w:szCs w:val="20"/>
          <w:lang w:val="ru-RU" w:eastAsia="ru-RU"/>
        </w:rPr>
        <w:object w:dxaOrig="340" w:dyaOrig="360">
          <v:shape id="_x0000_i1259" type="#_x0000_t75" style="width:17pt;height:17.5pt" o:ole="" fillcolor="window">
            <v:imagedata r:id="rId78" o:title=""/>
          </v:shape>
          <o:OLEObject Type="Embed" ProgID="Equation.3" ShapeID="_x0000_i1259" DrawAspect="Content" ObjectID="_1601206633" r:id="rId401"/>
        </w:object>
      </w:r>
      <w:r w:rsidRPr="00B9604E">
        <w:rPr>
          <w:rFonts w:ascii="Times New Roman" w:eastAsia="Times New Roman" w:hAnsi="Times New Roman" w:cs="Times New Roman"/>
          <w:sz w:val="20"/>
          <w:szCs w:val="20"/>
          <w:lang w:val="ru-RU" w:eastAsia="ru-RU"/>
        </w:rPr>
        <w:t xml:space="preserve"> -</w:t>
      </w:r>
      <w:proofErr w:type="gramEnd"/>
      <w:r w:rsidRPr="00B9604E">
        <w:rPr>
          <w:rFonts w:ascii="Times New Roman" w:eastAsia="Times New Roman" w:hAnsi="Times New Roman" w:cs="Times New Roman"/>
          <w:sz w:val="20"/>
          <w:szCs w:val="20"/>
          <w:lang w:val="ru-RU" w:eastAsia="ru-RU"/>
        </w:rPr>
        <w:t xml:space="preserve"> критерия Пирсона осуществляется проверка гипотезы о </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числовом значении доли;</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Б) равенстве двух генеральных средних с неизвестными </w:t>
      </w:r>
      <w:proofErr w:type="gramStart"/>
      <w:r w:rsidRPr="00B9604E">
        <w:rPr>
          <w:rFonts w:ascii="Times New Roman" w:eastAsia="Times New Roman" w:hAnsi="Times New Roman" w:cs="Times New Roman"/>
          <w:sz w:val="20"/>
          <w:szCs w:val="20"/>
          <w:lang w:val="ru-RU" w:eastAsia="ru-RU"/>
        </w:rPr>
        <w:t>дисперсиями ;</w:t>
      </w:r>
      <w:proofErr w:type="gramEnd"/>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равенстве двух генеральных дисперсий;</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 нормальном распределении генеральной совокупности.</w:t>
      </w: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firstRow="0" w:lastRow="0" w:firstColumn="0" w:lastColumn="0" w:noHBand="0" w:noVBand="0"/>
      </w:tblPr>
      <w:tblGrid>
        <w:gridCol w:w="4644"/>
        <w:gridCol w:w="5210"/>
      </w:tblGrid>
      <w:tr w:rsidR="00B9604E" w:rsidRPr="00B9604E" w:rsidTr="00B9604E">
        <w:tc>
          <w:tcPr>
            <w:tcW w:w="464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 только односторонними;</w:t>
            </w:r>
          </w:p>
        </w:tc>
        <w:tc>
          <w:tcPr>
            <w:tcW w:w="521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 только трехсторонними;</w:t>
            </w:r>
          </w:p>
        </w:tc>
      </w:tr>
      <w:tr w:rsidR="00B9604E" w:rsidRPr="00B9604E" w:rsidTr="00B9604E">
        <w:tc>
          <w:tcPr>
            <w:tcW w:w="4644"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 только двухсторонними;</w:t>
            </w:r>
          </w:p>
        </w:tc>
        <w:tc>
          <w:tcPr>
            <w:tcW w:w="521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roofErr w:type="gramStart"/>
            <w:r w:rsidRPr="00B9604E">
              <w:rPr>
                <w:rFonts w:ascii="Times New Roman" w:eastAsia="Times New Roman" w:hAnsi="Times New Roman" w:cs="Times New Roman"/>
                <w:sz w:val="20"/>
                <w:szCs w:val="20"/>
                <w:lang w:val="ru-RU" w:eastAsia="ru-RU"/>
              </w:rPr>
              <w:t>Г)одно</w:t>
            </w:r>
            <w:proofErr w:type="gramEnd"/>
            <w:r w:rsidRPr="00B9604E">
              <w:rPr>
                <w:rFonts w:ascii="Times New Roman" w:eastAsia="Times New Roman" w:hAnsi="Times New Roman" w:cs="Times New Roman"/>
                <w:sz w:val="20"/>
                <w:szCs w:val="20"/>
                <w:lang w:val="ru-RU" w:eastAsia="ru-RU"/>
              </w:rPr>
              <w:t>- или двухсторонними.</w:t>
            </w:r>
          </w:p>
        </w:tc>
      </w:tr>
    </w:tbl>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p>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B9604E">
        <w:rPr>
          <w:rFonts w:ascii="Times New Roman" w:eastAsia="Times New Roman" w:hAnsi="Times New Roman" w:cs="Times New Roman"/>
          <w:position w:val="-6"/>
          <w:sz w:val="20"/>
          <w:szCs w:val="20"/>
          <w:lang w:val="ru-RU" w:eastAsia="ru-RU"/>
        </w:rPr>
        <w:object w:dxaOrig="820" w:dyaOrig="279">
          <v:shape id="_x0000_i1260" type="#_x0000_t75" style="width:40pt;height:13pt" o:ole="" fillcolor="window">
            <v:imagedata r:id="rId80" o:title=""/>
          </v:shape>
          <o:OLEObject Type="Embed" ProgID="Equation.3" ShapeID="_x0000_i1260" DrawAspect="Content" ObjectID="_1601206634" r:id="rId402"/>
        </w:object>
      </w:r>
      <w:r w:rsidRPr="00B9604E">
        <w:rPr>
          <w:rFonts w:ascii="Times New Roman" w:eastAsia="Times New Roman" w:hAnsi="Times New Roman" w:cs="Times New Roman"/>
          <w:sz w:val="20"/>
          <w:szCs w:val="20"/>
          <w:lang w:val="ru-RU" w:eastAsia="ru-RU"/>
        </w:rPr>
        <w:t xml:space="preserve">г. и </w:t>
      </w:r>
      <w:r w:rsidRPr="00B9604E">
        <w:rPr>
          <w:rFonts w:ascii="Times New Roman" w:eastAsia="Times New Roman" w:hAnsi="Times New Roman" w:cs="Times New Roman"/>
          <w:sz w:val="20"/>
          <w:szCs w:val="20"/>
          <w:lang w:eastAsia="ru-RU"/>
        </w:rPr>
        <w:t>S</w:t>
      </w:r>
      <w:r w:rsidRPr="00B9604E">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w:t>
      </w:r>
      <w:proofErr w:type="gramStart"/>
      <w:r w:rsidRPr="00B9604E">
        <w:rPr>
          <w:rFonts w:ascii="Times New Roman" w:eastAsia="Times New Roman" w:hAnsi="Times New Roman" w:cs="Times New Roman"/>
          <w:sz w:val="20"/>
          <w:szCs w:val="20"/>
          <w:lang w:val="ru-RU" w:eastAsia="ru-RU"/>
        </w:rPr>
        <w:t xml:space="preserve">равным </w:t>
      </w:r>
      <w:r w:rsidRPr="00B9604E">
        <w:rPr>
          <w:rFonts w:ascii="Times New Roman" w:eastAsia="Times New Roman" w:hAnsi="Times New Roman" w:cs="Times New Roman"/>
          <w:position w:val="-6"/>
          <w:sz w:val="20"/>
          <w:szCs w:val="20"/>
          <w:lang w:val="ru-RU" w:eastAsia="ru-RU"/>
        </w:rPr>
        <w:object w:dxaOrig="220" w:dyaOrig="220">
          <v:shape id="_x0000_i1261" type="#_x0000_t75" style="width:11pt;height:11pt" o:ole="" fillcolor="window">
            <v:imagedata r:id="rId82" o:title=""/>
          </v:shape>
          <o:OLEObject Type="Embed" ProgID="Equation.3" ShapeID="_x0000_i1261" DrawAspect="Content" ObjectID="_1601206635" r:id="rId403"/>
        </w:object>
      </w:r>
      <w:r w:rsidRPr="00B9604E">
        <w:rPr>
          <w:rFonts w:ascii="Times New Roman" w:eastAsia="Times New Roman" w:hAnsi="Times New Roman" w:cs="Times New Roman"/>
          <w:sz w:val="20"/>
          <w:szCs w:val="20"/>
          <w:lang w:val="ru-RU" w:eastAsia="ru-RU"/>
        </w:rPr>
        <w:t xml:space="preserve"> =</w:t>
      </w:r>
      <w:proofErr w:type="gramEnd"/>
      <w:r w:rsidRPr="00B9604E">
        <w:rPr>
          <w:rFonts w:ascii="Times New Roman" w:eastAsia="Times New Roman" w:hAnsi="Times New Roman" w:cs="Times New Roman"/>
          <w:sz w:val="20"/>
          <w:szCs w:val="20"/>
          <w:lang w:val="ru-RU" w:eastAsia="ru-RU"/>
        </w:rPr>
        <w:t>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B9604E" w:rsidRPr="00B9604E" w:rsidTr="00B9604E">
        <w:tc>
          <w:tcPr>
            <w:tcW w:w="2660"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А</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240" w:dyaOrig="720">
                <v:shape id="_x0000_i1262" type="#_x0000_t75" style="width:62.5pt;height:36.5pt" o:ole="" fillcolor="window">
                  <v:imagedata r:id="rId404" o:title=""/>
                </v:shape>
                <o:OLEObject Type="Embed" ProgID="Equation.3" ShapeID="_x0000_i1262" DrawAspect="Content" ObjectID="_1601206636" r:id="rId405"/>
              </w:object>
            </w:r>
            <w:r w:rsidRPr="00B9604E">
              <w:rPr>
                <w:rFonts w:ascii="Times New Roman" w:eastAsia="Times New Roman" w:hAnsi="Times New Roman" w:cs="Times New Roman"/>
                <w:sz w:val="20"/>
                <w:szCs w:val="20"/>
                <w:lang w:val="ru-RU" w:eastAsia="ru-RU"/>
              </w:rPr>
              <w:t>;</w:t>
            </w:r>
            <w:proofErr w:type="gramEnd"/>
          </w:p>
        </w:tc>
        <w:tc>
          <w:tcPr>
            <w:tcW w:w="2551"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Б</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240" w:dyaOrig="720">
                <v:shape id="_x0000_i1263" type="#_x0000_t75" style="width:62.5pt;height:36.5pt" o:ole="" fillcolor="window">
                  <v:imagedata r:id="rId406" o:title=""/>
                </v:shape>
                <o:OLEObject Type="Embed" ProgID="Equation.3" ShapeID="_x0000_i1263" DrawAspect="Content" ObjectID="_1601206637" r:id="rId407"/>
              </w:object>
            </w:r>
            <w:r w:rsidRPr="00B9604E">
              <w:rPr>
                <w:rFonts w:ascii="Times New Roman" w:eastAsia="Times New Roman" w:hAnsi="Times New Roman" w:cs="Times New Roman"/>
                <w:sz w:val="20"/>
                <w:szCs w:val="20"/>
                <w:lang w:val="ru-RU" w:eastAsia="ru-RU"/>
              </w:rPr>
              <w:t>;</w:t>
            </w:r>
            <w:proofErr w:type="gramEnd"/>
          </w:p>
        </w:tc>
        <w:tc>
          <w:tcPr>
            <w:tcW w:w="2178"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В</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240" w:dyaOrig="720">
                <v:shape id="_x0000_i1264" type="#_x0000_t75" style="width:62.5pt;height:36.5pt" o:ole="" fillcolor="window">
                  <v:imagedata r:id="rId88" o:title=""/>
                </v:shape>
                <o:OLEObject Type="Embed" ProgID="Equation.3" ShapeID="_x0000_i1264" DrawAspect="Content" ObjectID="_1601206638" r:id="rId408"/>
              </w:object>
            </w:r>
            <w:r w:rsidRPr="00B9604E">
              <w:rPr>
                <w:rFonts w:ascii="Times New Roman" w:eastAsia="Times New Roman" w:hAnsi="Times New Roman" w:cs="Times New Roman"/>
                <w:sz w:val="20"/>
                <w:szCs w:val="20"/>
                <w:lang w:val="ru-RU" w:eastAsia="ru-RU"/>
              </w:rPr>
              <w:t>;</w:t>
            </w:r>
            <w:proofErr w:type="gramEnd"/>
          </w:p>
        </w:tc>
        <w:tc>
          <w:tcPr>
            <w:tcW w:w="2463" w:type="dxa"/>
          </w:tcPr>
          <w:p w:rsidR="00B9604E" w:rsidRPr="00B9604E" w:rsidRDefault="00B9604E" w:rsidP="00B9604E">
            <w:pPr>
              <w:spacing w:after="0" w:line="240" w:lineRule="auto"/>
              <w:jc w:val="both"/>
              <w:rPr>
                <w:rFonts w:ascii="Times New Roman" w:eastAsia="Times New Roman" w:hAnsi="Times New Roman" w:cs="Times New Roman"/>
                <w:sz w:val="20"/>
                <w:szCs w:val="20"/>
                <w:lang w:val="ru-RU" w:eastAsia="ru-RU"/>
              </w:rPr>
            </w:pPr>
            <w:r w:rsidRPr="00B9604E">
              <w:rPr>
                <w:rFonts w:ascii="Times New Roman" w:eastAsia="Times New Roman" w:hAnsi="Times New Roman" w:cs="Times New Roman"/>
                <w:sz w:val="20"/>
                <w:szCs w:val="20"/>
                <w:lang w:val="ru-RU" w:eastAsia="ru-RU"/>
              </w:rPr>
              <w:t>Г</w:t>
            </w:r>
            <w:proofErr w:type="gramStart"/>
            <w:r w:rsidRPr="00B9604E">
              <w:rPr>
                <w:rFonts w:ascii="Times New Roman" w:eastAsia="Times New Roman" w:hAnsi="Times New Roman" w:cs="Times New Roman"/>
                <w:sz w:val="20"/>
                <w:szCs w:val="20"/>
                <w:lang w:val="ru-RU" w:eastAsia="ru-RU"/>
              </w:rPr>
              <w:t xml:space="preserve">) </w:t>
            </w:r>
            <w:r w:rsidRPr="00B9604E">
              <w:rPr>
                <w:rFonts w:ascii="Times New Roman" w:eastAsia="Times New Roman" w:hAnsi="Times New Roman" w:cs="Times New Roman"/>
                <w:position w:val="-30"/>
                <w:sz w:val="20"/>
                <w:szCs w:val="20"/>
                <w:lang w:val="ru-RU" w:eastAsia="ru-RU"/>
              </w:rPr>
              <w:object w:dxaOrig="1380" w:dyaOrig="720">
                <v:shape id="_x0000_i1265" type="#_x0000_t75" style="width:69pt;height:36.5pt" o:ole="" fillcolor="window">
                  <v:imagedata r:id="rId90" o:title=""/>
                </v:shape>
                <o:OLEObject Type="Embed" ProgID="Equation.3" ShapeID="_x0000_i1265" DrawAspect="Content" ObjectID="_1601206639" r:id="rId409"/>
              </w:object>
            </w:r>
            <w:r w:rsidRPr="00B9604E">
              <w:rPr>
                <w:rFonts w:ascii="Times New Roman" w:eastAsia="Times New Roman" w:hAnsi="Times New Roman" w:cs="Times New Roman"/>
                <w:sz w:val="20"/>
                <w:szCs w:val="20"/>
                <w:lang w:val="ru-RU" w:eastAsia="ru-RU"/>
              </w:rPr>
              <w:t>.</w:t>
            </w:r>
            <w:proofErr w:type="gramEnd"/>
          </w:p>
        </w:tc>
      </w:tr>
    </w:tbl>
    <w:p w:rsidR="00B9604E" w:rsidRPr="00B9604E" w:rsidRDefault="00B9604E" w:rsidP="00B9604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B9604E" w:rsidRPr="00B9604E" w:rsidRDefault="00B9604E" w:rsidP="00B9604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B9604E">
        <w:rPr>
          <w:rFonts w:ascii="Times New Roman" w:eastAsia="Calibri" w:hAnsi="Times New Roman" w:cs="Times New Roman"/>
          <w:b/>
          <w:color w:val="000000"/>
          <w:sz w:val="24"/>
          <w:szCs w:val="24"/>
          <w:lang w:val="ru-RU"/>
        </w:rPr>
        <w:t>2. Инструкция по выполнению</w:t>
      </w:r>
    </w:p>
    <w:p w:rsidR="00B9604E" w:rsidRPr="00B9604E" w:rsidRDefault="00B9604E" w:rsidP="00B9604E">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B9604E">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B9604E" w:rsidRPr="00B9604E" w:rsidRDefault="00B9604E" w:rsidP="00B9604E">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B9604E" w:rsidRPr="00B9604E" w:rsidRDefault="00B9604E" w:rsidP="00B9604E">
      <w:pPr>
        <w:spacing w:after="0" w:line="240" w:lineRule="auto"/>
        <w:textAlignment w:val="baseline"/>
        <w:rPr>
          <w:rFonts w:ascii="Calibri" w:eastAsia="Times New Roman" w:hAnsi="Calibri" w:cs="Times New Roman"/>
          <w:b/>
          <w:sz w:val="12"/>
          <w:szCs w:val="12"/>
          <w:lang w:val="ru-RU" w:eastAsia="ru-RU"/>
        </w:rPr>
      </w:pPr>
      <w:r w:rsidRPr="00B9604E">
        <w:rPr>
          <w:rFonts w:ascii="Times New Roman" w:eastAsia="Times New Roman" w:hAnsi="Times New Roman" w:cs="Times New Roman"/>
          <w:b/>
          <w:sz w:val="24"/>
          <w:szCs w:val="24"/>
          <w:lang w:val="ru-RU" w:eastAsia="ru-RU"/>
        </w:rPr>
        <w:t>3. Критерии оценки: </w:t>
      </w:r>
    </w:p>
    <w:p w:rsidR="00B9604E" w:rsidRPr="00B9604E" w:rsidRDefault="00B9604E" w:rsidP="00B9604E">
      <w:pPr>
        <w:numPr>
          <w:ilvl w:val="0"/>
          <w:numId w:val="1"/>
        </w:numPr>
        <w:spacing w:after="0" w:line="240" w:lineRule="auto"/>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B9604E" w:rsidRPr="00B9604E" w:rsidRDefault="00B9604E" w:rsidP="00B9604E">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B9604E" w:rsidRPr="00B9604E" w:rsidRDefault="00B9604E" w:rsidP="00B9604E">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B9604E" w:rsidRPr="00B9604E" w:rsidRDefault="00B9604E" w:rsidP="00B9604E">
      <w:pPr>
        <w:numPr>
          <w:ilvl w:val="0"/>
          <w:numId w:val="1"/>
        </w:numPr>
        <w:spacing w:after="0" w:line="240" w:lineRule="auto"/>
        <w:jc w:val="both"/>
        <w:textAlignment w:val="baseline"/>
        <w:rPr>
          <w:rFonts w:ascii="Calibri" w:eastAsia="Calibri" w:hAnsi="Calibri" w:cs="Times New Roman"/>
          <w:lang w:val="ru-RU"/>
        </w:rPr>
      </w:pPr>
      <w:r w:rsidRPr="00B9604E">
        <w:rPr>
          <w:rFonts w:ascii="Times New Roman" w:eastAsia="Times New Roman" w:hAnsi="Times New Roman" w:cs="Times New Roman"/>
          <w:sz w:val="24"/>
          <w:szCs w:val="24"/>
          <w:lang w:val="ru-RU" w:eastAsia="ru-RU"/>
        </w:rPr>
        <w:t>оценка «</w:t>
      </w:r>
      <w:proofErr w:type="gramStart"/>
      <w:r w:rsidRPr="00B9604E">
        <w:rPr>
          <w:rFonts w:ascii="Times New Roman" w:eastAsia="Times New Roman" w:hAnsi="Times New Roman" w:cs="Times New Roman"/>
          <w:sz w:val="24"/>
          <w:szCs w:val="24"/>
          <w:lang w:val="ru-RU" w:eastAsia="ru-RU"/>
        </w:rPr>
        <w:t>неудовлетворительно»  выставляется</w:t>
      </w:r>
      <w:proofErr w:type="gramEnd"/>
      <w:r w:rsidRPr="00B9604E">
        <w:rPr>
          <w:rFonts w:ascii="Times New Roman" w:eastAsia="Times New Roman" w:hAnsi="Times New Roman" w:cs="Times New Roman"/>
          <w:sz w:val="24"/>
          <w:szCs w:val="24"/>
          <w:lang w:val="ru-RU" w:eastAsia="ru-RU"/>
        </w:rPr>
        <w:t xml:space="preserve"> студенту, если удельный вес правильных ответов составил менее 50% от общего числа тестов. </w:t>
      </w:r>
    </w:p>
    <w:p w:rsidR="00B9604E" w:rsidRPr="00B9604E" w:rsidRDefault="00B9604E" w:rsidP="00B9604E">
      <w:pPr>
        <w:spacing w:after="0" w:line="240" w:lineRule="auto"/>
        <w:textAlignment w:val="baseline"/>
        <w:rPr>
          <w:rFonts w:ascii="Times New Roman" w:eastAsia="Times New Roman" w:hAnsi="Times New Roman" w:cs="Times New Roman"/>
          <w:sz w:val="28"/>
          <w:szCs w:val="24"/>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B9604E">
        <w:rPr>
          <w:rFonts w:ascii="Times New Roman" w:eastAsia="Calibri" w:hAnsi="Times New Roman" w:cs="Times New Roman"/>
          <w:spacing w:val="-10"/>
          <w:sz w:val="24"/>
          <w:szCs w:val="24"/>
          <w:lang w:val="ru-RU"/>
        </w:rPr>
        <w:t>Составитель:</w:t>
      </w:r>
    </w:p>
    <w:p w:rsidR="00B9604E" w:rsidRPr="00B9604E" w:rsidRDefault="00B9604E" w:rsidP="00B9604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B9604E" w:rsidRPr="00B9604E" w:rsidTr="00B9604E">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r w:rsidRPr="00B9604E">
              <w:rPr>
                <w:rFonts w:ascii="Times New Roman" w:eastAsia="Calibri" w:hAnsi="Times New Roman" w:cs="Times New Roman"/>
                <w:sz w:val="24"/>
                <w:szCs w:val="24"/>
                <w:lang w:val="ru-RU"/>
              </w:rPr>
              <w:t>к.э.н., доцент</w:t>
            </w:r>
          </w:p>
        </w:tc>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r w:rsidRPr="00B9604E">
              <w:rPr>
                <w:rFonts w:ascii="Times New Roman" w:eastAsia="Calibri" w:hAnsi="Times New Roman" w:cs="Times New Roman"/>
                <w:spacing w:val="-10"/>
                <w:sz w:val="24"/>
                <w:szCs w:val="24"/>
                <w:lang w:val="ru-RU"/>
              </w:rPr>
              <w:t xml:space="preserve">О.А. </w:t>
            </w:r>
            <w:proofErr w:type="spellStart"/>
            <w:r w:rsidRPr="00B9604E">
              <w:rPr>
                <w:rFonts w:ascii="Times New Roman" w:eastAsia="Calibri" w:hAnsi="Times New Roman" w:cs="Times New Roman"/>
                <w:spacing w:val="-10"/>
                <w:sz w:val="24"/>
                <w:szCs w:val="24"/>
                <w:lang w:val="ru-RU"/>
              </w:rPr>
              <w:t>Кракашова</w:t>
            </w:r>
            <w:proofErr w:type="spellEnd"/>
          </w:p>
        </w:tc>
      </w:tr>
    </w:tbl>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4"/>
          <w:szCs w:val="24"/>
          <w:vertAlign w:val="superscript"/>
          <w:lang w:val="ru-RU" w:eastAsia="ru-RU"/>
        </w:rPr>
        <w:t>(подпись)</w:t>
      </w:r>
    </w:p>
    <w:p w:rsidR="00B9604E" w:rsidRPr="00B9604E" w:rsidRDefault="00B9604E" w:rsidP="00B9604E">
      <w:pPr>
        <w:spacing w:after="0" w:line="240" w:lineRule="auto"/>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sz w:val="24"/>
          <w:szCs w:val="24"/>
          <w:vertAlign w:val="superscript"/>
          <w:lang w:val="ru-RU" w:eastAsia="ru-RU"/>
        </w:rPr>
      </w:pPr>
      <w:r w:rsidRPr="00B9604E">
        <w:rPr>
          <w:rFonts w:ascii="Times New Roman" w:eastAsia="Times New Roman" w:hAnsi="Times New Roman" w:cs="Times New Roman"/>
          <w:sz w:val="20"/>
          <w:szCs w:val="24"/>
          <w:lang w:val="ru-RU" w:eastAsia="ru-RU"/>
        </w:rPr>
        <w:t>«____»__________________20     г. </w:t>
      </w:r>
    </w:p>
    <w:p w:rsidR="00B9604E" w:rsidRPr="00B9604E" w:rsidRDefault="00B9604E" w:rsidP="00B9604E">
      <w:pPr>
        <w:spacing w:after="0" w:line="240" w:lineRule="auto"/>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rPr>
          <w:rFonts w:ascii="Times New Roman" w:eastAsia="Times New Roman" w:hAnsi="Times New Roman" w:cs="Times New Roman"/>
          <w:b/>
          <w:bCs/>
          <w:sz w:val="28"/>
          <w:szCs w:val="24"/>
          <w:lang w:val="ru-RU" w:eastAsia="ru-RU"/>
        </w:rPr>
      </w:pPr>
      <w:r w:rsidRPr="00B9604E">
        <w:rPr>
          <w:rFonts w:ascii="Times New Roman" w:eastAsia="Times New Roman" w:hAnsi="Times New Roman" w:cs="Times New Roman"/>
          <w:b/>
          <w:bCs/>
          <w:sz w:val="28"/>
          <w:szCs w:val="24"/>
          <w:lang w:val="ru-RU" w:eastAsia="ru-RU"/>
        </w:rPr>
        <w:br w:type="page"/>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604E" w:rsidRPr="00B9604E" w:rsidRDefault="00B9604E" w:rsidP="00B9604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604E" w:rsidRPr="00B9604E" w:rsidRDefault="00B9604E" w:rsidP="00B9604E">
      <w:pPr>
        <w:spacing w:after="0" w:line="240" w:lineRule="auto"/>
        <w:jc w:val="center"/>
        <w:textAlignment w:val="baseline"/>
        <w:rPr>
          <w:rFonts w:ascii="Times New Roman" w:eastAsia="Times New Roman" w:hAnsi="Times New Roman" w:cs="Times New Roman"/>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8"/>
          <w:szCs w:val="28"/>
          <w:lang w:val="ru-RU" w:eastAsia="ru-RU"/>
        </w:rPr>
        <w:t>Кафедра статистики, эконометрики и оценки рисков</w:t>
      </w: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8"/>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32"/>
          <w:szCs w:val="32"/>
          <w:lang w:val="ru-RU" w:eastAsia="ru-RU"/>
        </w:rPr>
      </w:pPr>
      <w:r w:rsidRPr="00B9604E">
        <w:rPr>
          <w:rFonts w:ascii="Times New Roman" w:eastAsia="Times New Roman" w:hAnsi="Times New Roman" w:cs="Times New Roman"/>
          <w:b/>
          <w:bCs/>
          <w:sz w:val="32"/>
          <w:szCs w:val="32"/>
          <w:lang w:val="ru-RU" w:eastAsia="ru-RU"/>
        </w:rPr>
        <w:t>Вопросы для устного опроса, собеседования</w:t>
      </w: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32"/>
          <w:szCs w:val="32"/>
          <w:lang w:val="ru-RU" w:eastAsia="ru-RU"/>
        </w:rPr>
      </w:pPr>
    </w:p>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8"/>
          <w:szCs w:val="24"/>
          <w:lang w:val="ru-RU" w:eastAsia="ru-RU"/>
        </w:rPr>
        <w:t xml:space="preserve">по </w:t>
      </w:r>
      <w:proofErr w:type="gramStart"/>
      <w:r w:rsidRPr="00B9604E">
        <w:rPr>
          <w:rFonts w:ascii="Times New Roman" w:eastAsia="Times New Roman" w:hAnsi="Times New Roman" w:cs="Times New Roman"/>
          <w:sz w:val="28"/>
          <w:szCs w:val="24"/>
          <w:lang w:val="ru-RU" w:eastAsia="ru-RU"/>
        </w:rPr>
        <w:t>дисциплине</w:t>
      </w:r>
      <w:r w:rsidRPr="00B9604E">
        <w:rPr>
          <w:rFonts w:ascii="Times New Roman" w:eastAsia="Times New Roman" w:hAnsi="Times New Roman" w:cs="Times New Roman"/>
          <w:b/>
          <w:bCs/>
          <w:i/>
          <w:iCs/>
          <w:sz w:val="20"/>
          <w:szCs w:val="24"/>
          <w:lang w:val="ru-RU" w:eastAsia="ru-RU"/>
        </w:rPr>
        <w:t> </w:t>
      </w:r>
      <w:r w:rsidRPr="00B9604E">
        <w:rPr>
          <w:rFonts w:ascii="Times New Roman" w:eastAsia="Times New Roman" w:hAnsi="Times New Roman" w:cs="Times New Roman"/>
          <w:sz w:val="16"/>
          <w:szCs w:val="24"/>
          <w:vertAlign w:val="superscript"/>
          <w:lang w:val="ru-RU" w:eastAsia="ru-RU"/>
        </w:rPr>
        <w:t> </w:t>
      </w:r>
      <w:r w:rsidRPr="00B9604E">
        <w:rPr>
          <w:rFonts w:ascii="Times New Roman" w:eastAsia="Times New Roman" w:hAnsi="Times New Roman" w:cs="Times New Roman"/>
          <w:sz w:val="28"/>
          <w:szCs w:val="24"/>
          <w:lang w:val="ru-RU" w:eastAsia="ru-RU"/>
        </w:rPr>
        <w:t>Теория</w:t>
      </w:r>
      <w:proofErr w:type="gramEnd"/>
      <w:r w:rsidRPr="00B9604E">
        <w:rPr>
          <w:rFonts w:ascii="Times New Roman" w:eastAsia="Times New Roman" w:hAnsi="Times New Roman" w:cs="Times New Roman"/>
          <w:sz w:val="28"/>
          <w:szCs w:val="24"/>
          <w:lang w:val="ru-RU" w:eastAsia="ru-RU"/>
        </w:rPr>
        <w:t xml:space="preserve"> вероятностей и математическая статистика</w:t>
      </w:r>
    </w:p>
    <w:p w:rsidR="00B9604E" w:rsidRPr="00B9604E" w:rsidRDefault="00B9604E" w:rsidP="00B9604E">
      <w:pPr>
        <w:suppressAutoHyphens/>
        <w:spacing w:after="0" w:line="240" w:lineRule="auto"/>
        <w:ind w:firstLine="567"/>
        <w:jc w:val="center"/>
        <w:rPr>
          <w:rFonts w:ascii="Times New Roman" w:eastAsia="Times New Roman" w:hAnsi="Times New Roman" w:cs="Times New Roman"/>
          <w:sz w:val="24"/>
          <w:szCs w:val="24"/>
          <w:lang w:val="ru-RU" w:eastAsia="ko-KR"/>
        </w:rPr>
      </w:pP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Предмет и основные определения теории вероятностей.</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Примеры.</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Статистическое определение вероятности, его особенности и связь с классическим определением.</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Зависимые и независимые события. Условные и безусловные вероятности.</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Теоремы умножения вероятностей.</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Теоремы сложения вероятностей.</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Формула полной вероятности. Формулы Байеса.</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Комбинаторика: размещение, сочетания, перестановки и перестановки с повторениями.</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Формула Пуассона. Закон распределения редких событий.</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Числовые характеристики случайных величин. Начальные и центральные моменты. Асимметрия и эксцесс.</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Математическое ожидание случайной величины. Его смысл и примеры.</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Свойства математического ожидания.</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Дисперсия и среднее </w:t>
      </w:r>
      <w:proofErr w:type="spellStart"/>
      <w:r w:rsidRPr="00B9604E">
        <w:rPr>
          <w:rFonts w:ascii="Times New Roman" w:eastAsia="Times New Roman" w:hAnsi="Times New Roman" w:cs="Times New Roman"/>
          <w:sz w:val="24"/>
          <w:szCs w:val="24"/>
          <w:lang w:val="ru-RU" w:eastAsia="ko-KR"/>
        </w:rPr>
        <w:t>квадратическое</w:t>
      </w:r>
      <w:proofErr w:type="spellEnd"/>
      <w:r w:rsidRPr="00B9604E">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Свойства дисперсии и среднего </w:t>
      </w:r>
      <w:proofErr w:type="spellStart"/>
      <w:r w:rsidRPr="00B9604E">
        <w:rPr>
          <w:rFonts w:ascii="Times New Roman" w:eastAsia="Times New Roman" w:hAnsi="Times New Roman" w:cs="Times New Roman"/>
          <w:sz w:val="24"/>
          <w:szCs w:val="24"/>
          <w:lang w:val="ru-RU" w:eastAsia="ko-KR"/>
        </w:rPr>
        <w:t>квадратического</w:t>
      </w:r>
      <w:proofErr w:type="spellEnd"/>
      <w:r w:rsidRPr="00B9604E">
        <w:rPr>
          <w:rFonts w:ascii="Times New Roman" w:eastAsia="Times New Roman" w:hAnsi="Times New Roman" w:cs="Times New Roman"/>
          <w:sz w:val="24"/>
          <w:szCs w:val="24"/>
          <w:lang w:val="ru-RU" w:eastAsia="ko-KR"/>
        </w:rPr>
        <w:t xml:space="preserve"> отклонения.</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Математическое ожидание, дисперсия и среднее </w:t>
      </w:r>
      <w:proofErr w:type="spellStart"/>
      <w:r w:rsidRPr="00B9604E">
        <w:rPr>
          <w:rFonts w:ascii="Times New Roman" w:eastAsia="Times New Roman" w:hAnsi="Times New Roman" w:cs="Times New Roman"/>
          <w:sz w:val="24"/>
          <w:szCs w:val="24"/>
          <w:lang w:val="ru-RU" w:eastAsia="ko-KR"/>
        </w:rPr>
        <w:t>квадратическое</w:t>
      </w:r>
      <w:proofErr w:type="spellEnd"/>
      <w:r w:rsidRPr="00B9604E">
        <w:rPr>
          <w:rFonts w:ascii="Times New Roman" w:eastAsia="Times New Roman" w:hAnsi="Times New Roman" w:cs="Times New Roman"/>
          <w:sz w:val="24"/>
          <w:szCs w:val="24"/>
          <w:lang w:val="ru-RU" w:eastAsia="ko-KR"/>
        </w:rPr>
        <w:t xml:space="preserve"> отклонение частоты и </w:t>
      </w:r>
      <w:proofErr w:type="spellStart"/>
      <w:r w:rsidRPr="00B9604E">
        <w:rPr>
          <w:rFonts w:ascii="Times New Roman" w:eastAsia="Times New Roman" w:hAnsi="Times New Roman" w:cs="Times New Roman"/>
          <w:sz w:val="24"/>
          <w:szCs w:val="24"/>
          <w:lang w:val="ru-RU" w:eastAsia="ko-KR"/>
        </w:rPr>
        <w:t>частости</w:t>
      </w:r>
      <w:proofErr w:type="spellEnd"/>
      <w:r w:rsidRPr="00B9604E">
        <w:rPr>
          <w:rFonts w:ascii="Times New Roman" w:eastAsia="Times New Roman" w:hAnsi="Times New Roman" w:cs="Times New Roman"/>
          <w:sz w:val="24"/>
          <w:szCs w:val="24"/>
          <w:lang w:val="ru-RU" w:eastAsia="ko-KR"/>
        </w:rPr>
        <w:t>.</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Равномерный закон распределения.</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Вероятность попадания нормально распределенной случайной величины в заданный интервал. </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Понятие о центральной предельной теореме Ляпунова.</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Закон больших чисел. Понятие о теореме Чебышева. Значение теоремы Чебышева.</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Закон больших чисел. Теорема Бернулли.</w:t>
      </w:r>
    </w:p>
    <w:p w:rsidR="00B9604E" w:rsidRPr="00B9604E" w:rsidRDefault="00B9604E" w:rsidP="00B9604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Вероятность отклонения </w:t>
      </w:r>
      <w:proofErr w:type="spellStart"/>
      <w:r w:rsidRPr="00B9604E">
        <w:rPr>
          <w:rFonts w:ascii="Times New Roman" w:eastAsia="Times New Roman" w:hAnsi="Times New Roman" w:cs="Times New Roman"/>
          <w:sz w:val="24"/>
          <w:szCs w:val="24"/>
          <w:lang w:val="ru-RU" w:eastAsia="ko-KR"/>
        </w:rPr>
        <w:t>частости</w:t>
      </w:r>
      <w:proofErr w:type="spellEnd"/>
      <w:r w:rsidRPr="00B9604E">
        <w:rPr>
          <w:rFonts w:ascii="Times New Roman" w:eastAsia="Times New Roman" w:hAnsi="Times New Roman" w:cs="Times New Roman"/>
          <w:sz w:val="24"/>
          <w:szCs w:val="24"/>
          <w:lang w:val="ru-RU" w:eastAsia="ko-KR"/>
        </w:rPr>
        <w:t xml:space="preserve"> от вероятности, частоты от наивероятнейшего числа.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Предмет и основные задачи математической статистики.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Генеральная совокупность и выборка. Сущность выборочного метода.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Вариационные ряды. Виды вариаций. Величина интервала. Накопленные частоты (</w:t>
      </w:r>
      <w:proofErr w:type="spellStart"/>
      <w:r w:rsidRPr="00B9604E">
        <w:rPr>
          <w:rFonts w:ascii="Times New Roman" w:eastAsia="Times New Roman" w:hAnsi="Times New Roman" w:cs="Times New Roman"/>
          <w:sz w:val="24"/>
          <w:szCs w:val="24"/>
          <w:lang w:val="ru-RU" w:eastAsia="ko-KR"/>
        </w:rPr>
        <w:t>частости</w:t>
      </w:r>
      <w:proofErr w:type="spellEnd"/>
      <w:r w:rsidRPr="00B9604E">
        <w:rPr>
          <w:rFonts w:ascii="Times New Roman" w:eastAsia="Times New Roman" w:hAnsi="Times New Roman" w:cs="Times New Roman"/>
          <w:sz w:val="24"/>
          <w:szCs w:val="24"/>
          <w:lang w:val="ru-RU" w:eastAsia="ko-KR"/>
        </w:rPr>
        <w:t>).</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Графическое изображение вариационного ряда. Эмпирическая функция распределения.</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Числовые характеристики вариационного ряда. Средняя арифметическая и ее свойства, мода и медиана. Квантили.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Показатели </w:t>
      </w:r>
      <w:proofErr w:type="spellStart"/>
      <w:r w:rsidRPr="00B9604E">
        <w:rPr>
          <w:rFonts w:ascii="Times New Roman" w:eastAsia="Times New Roman" w:hAnsi="Times New Roman" w:cs="Times New Roman"/>
          <w:sz w:val="24"/>
          <w:szCs w:val="24"/>
          <w:lang w:val="ru-RU" w:eastAsia="ko-KR"/>
        </w:rPr>
        <w:t>колеблемости</w:t>
      </w:r>
      <w:proofErr w:type="spellEnd"/>
      <w:r w:rsidRPr="00B9604E">
        <w:rPr>
          <w:rFonts w:ascii="Times New Roman" w:eastAsia="Times New Roman" w:hAnsi="Times New Roman" w:cs="Times New Roman"/>
          <w:sz w:val="24"/>
          <w:szCs w:val="24"/>
          <w:lang w:val="ru-RU" w:eastAsia="ko-KR"/>
        </w:rPr>
        <w:t>: вариационный размах, среднее линейное отклонение, дисперсия, коэффициент вариации. Свойства дисперсии.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Моменты (начальные и центральные). Показатели асимметрии и эксцесса.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Дисперсия альтернативного признака.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Повторная и бесповторная выборка. Ошибки регистрации и репрезентативности, предельная ошибка выборки.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Средняя ошибка выборки, для средней и для доли.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Необходимая численность выборки.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Статистические оценки параметров распределения (сущность теории оценивания): </w:t>
      </w:r>
      <w:proofErr w:type="spellStart"/>
      <w:r w:rsidRPr="00B9604E">
        <w:rPr>
          <w:rFonts w:ascii="Times New Roman" w:eastAsia="Times New Roman" w:hAnsi="Times New Roman" w:cs="Times New Roman"/>
          <w:sz w:val="24"/>
          <w:szCs w:val="24"/>
          <w:lang w:val="ru-RU" w:eastAsia="ko-KR"/>
        </w:rPr>
        <w:t>несмещенность</w:t>
      </w:r>
      <w:proofErr w:type="spellEnd"/>
      <w:r w:rsidRPr="00B9604E">
        <w:rPr>
          <w:rFonts w:ascii="Times New Roman" w:eastAsia="Times New Roman" w:hAnsi="Times New Roman" w:cs="Times New Roman"/>
          <w:sz w:val="24"/>
          <w:szCs w:val="24"/>
          <w:lang w:val="ru-RU" w:eastAsia="ko-KR"/>
        </w:rPr>
        <w:t>, состоятельность, эффективность оценок.</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Точечная оценка генеральной средней по выборочной средней.</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Точечная оценка генеральной дисперсии. “Исправленные” выборочная дисперсия и среднее </w:t>
      </w:r>
      <w:proofErr w:type="spellStart"/>
      <w:r w:rsidRPr="00B9604E">
        <w:rPr>
          <w:rFonts w:ascii="Times New Roman" w:eastAsia="Times New Roman" w:hAnsi="Times New Roman" w:cs="Times New Roman"/>
          <w:sz w:val="24"/>
          <w:szCs w:val="24"/>
          <w:lang w:val="ru-RU" w:eastAsia="ko-KR"/>
        </w:rPr>
        <w:t>квадратическое</w:t>
      </w:r>
      <w:proofErr w:type="spellEnd"/>
      <w:r w:rsidRPr="00B9604E">
        <w:rPr>
          <w:rFonts w:ascii="Times New Roman" w:eastAsia="Times New Roman" w:hAnsi="Times New Roman" w:cs="Times New Roman"/>
          <w:sz w:val="24"/>
          <w:szCs w:val="24"/>
          <w:lang w:val="ru-RU" w:eastAsia="ko-KR"/>
        </w:rPr>
        <w:t xml:space="preserve"> отклонение.</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Интервальные оценки. Точность оценки. Доверительная вероятность.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Методы оценивания параметров распределения: метод моментов и метод максимального правдоподобия, </w:t>
      </w:r>
      <w:proofErr w:type="gramStart"/>
      <w:r w:rsidRPr="00B9604E">
        <w:rPr>
          <w:rFonts w:ascii="Times New Roman" w:eastAsia="Times New Roman" w:hAnsi="Times New Roman" w:cs="Times New Roman"/>
          <w:sz w:val="24"/>
          <w:szCs w:val="24"/>
          <w:lang w:val="ru-RU" w:eastAsia="ko-KR"/>
        </w:rPr>
        <w:t>свойства</w:t>
      </w:r>
      <w:proofErr w:type="gramEnd"/>
      <w:r w:rsidRPr="00B9604E">
        <w:rPr>
          <w:rFonts w:ascii="Times New Roman" w:eastAsia="Times New Roman" w:hAnsi="Times New Roman" w:cs="Times New Roman"/>
          <w:sz w:val="24"/>
          <w:szCs w:val="24"/>
          <w:lang w:val="ru-RU" w:eastAsia="ko-KR"/>
        </w:rPr>
        <w:t xml:space="preserve"> полученных этим методом оценок.</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B9604E">
        <w:rPr>
          <w:rFonts w:ascii="Times New Roman" w:eastAsia="Times New Roman" w:hAnsi="Times New Roman" w:cs="Times New Roman"/>
          <w:sz w:val="24"/>
          <w:szCs w:val="24"/>
          <w:lang w:val="ru-RU" w:eastAsia="ko-KR"/>
        </w:rPr>
        <w:t>квадратическом</w:t>
      </w:r>
      <w:proofErr w:type="spellEnd"/>
      <w:r w:rsidRPr="00B9604E">
        <w:rPr>
          <w:rFonts w:ascii="Times New Roman" w:eastAsia="Times New Roman" w:hAnsi="Times New Roman" w:cs="Times New Roman"/>
          <w:sz w:val="24"/>
          <w:szCs w:val="24"/>
          <w:lang w:val="ru-RU" w:eastAsia="ko-KR"/>
        </w:rPr>
        <w:t xml:space="preserve"> отклонении.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B9604E">
        <w:rPr>
          <w:rFonts w:ascii="Times New Roman" w:eastAsia="Times New Roman" w:hAnsi="Times New Roman" w:cs="Times New Roman"/>
          <w:sz w:val="24"/>
          <w:szCs w:val="24"/>
          <w:lang w:val="ru-RU" w:eastAsia="ko-KR"/>
        </w:rPr>
        <w:t>квадратическом</w:t>
      </w:r>
      <w:proofErr w:type="spellEnd"/>
      <w:r w:rsidRPr="00B9604E">
        <w:rPr>
          <w:rFonts w:ascii="Times New Roman" w:eastAsia="Times New Roman" w:hAnsi="Times New Roman" w:cs="Times New Roman"/>
          <w:sz w:val="24"/>
          <w:szCs w:val="24"/>
          <w:lang w:val="ru-RU" w:eastAsia="ko-KR"/>
        </w:rPr>
        <w:t xml:space="preserve"> отклонении.</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Оценка вероятности по </w:t>
      </w:r>
      <w:proofErr w:type="spellStart"/>
      <w:r w:rsidRPr="00B9604E">
        <w:rPr>
          <w:rFonts w:ascii="Times New Roman" w:eastAsia="Times New Roman" w:hAnsi="Times New Roman" w:cs="Times New Roman"/>
          <w:sz w:val="24"/>
          <w:szCs w:val="24"/>
          <w:lang w:val="ru-RU" w:eastAsia="ko-KR"/>
        </w:rPr>
        <w:t>частости</w:t>
      </w:r>
      <w:proofErr w:type="spellEnd"/>
      <w:r w:rsidRPr="00B9604E">
        <w:rPr>
          <w:rFonts w:ascii="Times New Roman" w:eastAsia="Times New Roman" w:hAnsi="Times New Roman" w:cs="Times New Roman"/>
          <w:sz w:val="24"/>
          <w:szCs w:val="24"/>
          <w:lang w:val="ru-RU" w:eastAsia="ko-KR"/>
        </w:rPr>
        <w:t>: точечная и интервальная.</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Законы распределения Стьюдента, Пирсона, Фишера.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Проверка гипотезы о нормальном распределении. Критерий согласия Пирсона.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Построение теоретического закона распределения по данному вариационному ряду.</w:t>
      </w:r>
    </w:p>
    <w:p w:rsidR="00B9604E" w:rsidRPr="00B9604E" w:rsidRDefault="00B9604E" w:rsidP="00B9604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B9604E">
        <w:rPr>
          <w:rFonts w:ascii="Times New Roman" w:eastAsia="Times New Roman" w:hAnsi="Times New Roman" w:cs="Times New Roman"/>
          <w:sz w:val="24"/>
          <w:szCs w:val="24"/>
          <w:lang w:val="ru-RU" w:eastAsia="ko-KR"/>
        </w:rPr>
        <w:t>Сравнение нескольких средних при помощи однофакторного дисперсионного анализа.</w:t>
      </w: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8"/>
          <w:szCs w:val="24"/>
          <w:lang w:val="ru-RU" w:eastAsia="ru-RU"/>
        </w:rPr>
        <w:t> </w:t>
      </w: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b/>
          <w:bCs/>
          <w:sz w:val="28"/>
          <w:szCs w:val="24"/>
          <w:lang w:val="ru-RU" w:eastAsia="ru-RU"/>
        </w:rPr>
        <w:t>Критерии оценки:</w:t>
      </w:r>
      <w:r w:rsidRPr="00B9604E">
        <w:rPr>
          <w:rFonts w:ascii="Times New Roman" w:eastAsia="Times New Roman" w:hAnsi="Times New Roman" w:cs="Times New Roman"/>
          <w:sz w:val="28"/>
          <w:szCs w:val="24"/>
          <w:lang w:val="ru-RU" w:eastAsia="ru-RU"/>
        </w:rPr>
        <w:t> </w:t>
      </w: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8"/>
          <w:szCs w:val="24"/>
          <w:lang w:val="ru-RU" w:eastAsia="ru-RU"/>
        </w:rPr>
        <w:t> </w:t>
      </w:r>
    </w:p>
    <w:p w:rsidR="00B9604E" w:rsidRPr="00B9604E" w:rsidRDefault="00B9604E" w:rsidP="00B9604E">
      <w:pPr>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xml:space="preserve">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w:t>
      </w:r>
      <w:proofErr w:type="gramStart"/>
      <w:r w:rsidRPr="00B9604E">
        <w:rPr>
          <w:rFonts w:ascii="Times New Roman" w:eastAsia="Times New Roman" w:hAnsi="Times New Roman" w:cs="Times New Roman"/>
          <w:sz w:val="24"/>
          <w:szCs w:val="24"/>
          <w:lang w:val="ru-RU" w:eastAsia="ru-RU"/>
        </w:rPr>
        <w:t>обучения,  изложение</w:t>
      </w:r>
      <w:proofErr w:type="gramEnd"/>
      <w:r w:rsidRPr="00B9604E">
        <w:rPr>
          <w:rFonts w:ascii="Times New Roman" w:eastAsia="Times New Roman" w:hAnsi="Times New Roman" w:cs="Times New Roman"/>
          <w:sz w:val="24"/>
          <w:szCs w:val="24"/>
          <w:lang w:val="ru-RU" w:eastAsia="ru-RU"/>
        </w:rPr>
        <w:t xml:space="preserve"> материала при ответе - грамотное и логически стройное;</w:t>
      </w:r>
    </w:p>
    <w:p w:rsidR="00B9604E" w:rsidRPr="00B9604E" w:rsidRDefault="00B9604E" w:rsidP="00B9604E">
      <w:pPr>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xml:space="preserve">оценка «хорошо» выставляется студенту, если </w:t>
      </w:r>
      <w:proofErr w:type="gramStart"/>
      <w:r w:rsidRPr="00B9604E">
        <w:rPr>
          <w:rFonts w:ascii="Times New Roman" w:eastAsia="Times New Roman" w:hAnsi="Times New Roman" w:cs="Times New Roman"/>
          <w:sz w:val="24"/>
          <w:szCs w:val="24"/>
          <w:lang w:val="ru-RU" w:eastAsia="ru-RU"/>
        </w:rPr>
        <w:t>продемонстрированы  твердые</w:t>
      </w:r>
      <w:proofErr w:type="gramEnd"/>
      <w:r w:rsidRPr="00B9604E">
        <w:rPr>
          <w:rFonts w:ascii="Times New Roman" w:eastAsia="Times New Roman" w:hAnsi="Times New Roman" w:cs="Times New Roman"/>
          <w:sz w:val="24"/>
          <w:szCs w:val="24"/>
          <w:lang w:val="ru-RU" w:eastAsia="ru-RU"/>
        </w:rPr>
        <w:t xml:space="preserve">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B9604E" w:rsidRPr="00B9604E" w:rsidRDefault="00B9604E" w:rsidP="00B9604E">
      <w:pPr>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B9604E" w:rsidRPr="00B9604E" w:rsidRDefault="00B9604E" w:rsidP="00B9604E">
      <w:pPr>
        <w:spacing w:after="0" w:line="240" w:lineRule="auto"/>
        <w:ind w:firstLine="709"/>
        <w:jc w:val="both"/>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B9604E" w:rsidRPr="00B9604E" w:rsidRDefault="00B9604E" w:rsidP="00B9604E">
      <w:pPr>
        <w:spacing w:after="0" w:line="240" w:lineRule="auto"/>
        <w:textAlignment w:val="baseline"/>
        <w:rPr>
          <w:rFonts w:ascii="Times New Roman" w:eastAsia="Times New Roman" w:hAnsi="Times New Roman" w:cs="Times New Roman"/>
          <w:sz w:val="24"/>
          <w:szCs w:val="24"/>
          <w:lang w:val="ru-RU" w:eastAsia="ru-RU"/>
        </w:rPr>
      </w:pPr>
    </w:p>
    <w:p w:rsidR="00B9604E" w:rsidRPr="00B9604E" w:rsidRDefault="00B9604E" w:rsidP="00B9604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B9604E">
        <w:rPr>
          <w:rFonts w:ascii="Times New Roman" w:eastAsia="Calibri" w:hAnsi="Times New Roman" w:cs="Times New Roman"/>
          <w:spacing w:val="-10"/>
          <w:sz w:val="24"/>
          <w:szCs w:val="24"/>
          <w:lang w:val="ru-RU"/>
        </w:rPr>
        <w:t>Составитель:</w:t>
      </w:r>
    </w:p>
    <w:p w:rsidR="00B9604E" w:rsidRPr="00B9604E" w:rsidRDefault="00B9604E" w:rsidP="00B9604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B9604E" w:rsidRPr="00B9604E" w:rsidTr="00B9604E">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r w:rsidRPr="00B9604E">
              <w:rPr>
                <w:rFonts w:ascii="Times New Roman" w:eastAsia="Calibri" w:hAnsi="Times New Roman" w:cs="Times New Roman"/>
                <w:sz w:val="24"/>
                <w:szCs w:val="24"/>
                <w:lang w:val="ru-RU"/>
              </w:rPr>
              <w:t>к.э.н., доцент</w:t>
            </w:r>
          </w:p>
        </w:tc>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r w:rsidRPr="00B9604E">
              <w:rPr>
                <w:rFonts w:ascii="Times New Roman" w:eastAsia="Calibri" w:hAnsi="Times New Roman" w:cs="Times New Roman"/>
                <w:spacing w:val="-10"/>
                <w:sz w:val="24"/>
                <w:szCs w:val="24"/>
                <w:lang w:val="ru-RU"/>
              </w:rPr>
              <w:t xml:space="preserve">О.А. </w:t>
            </w:r>
            <w:proofErr w:type="spellStart"/>
            <w:r w:rsidRPr="00B9604E">
              <w:rPr>
                <w:rFonts w:ascii="Times New Roman" w:eastAsia="Calibri" w:hAnsi="Times New Roman" w:cs="Times New Roman"/>
                <w:spacing w:val="-10"/>
                <w:sz w:val="24"/>
                <w:szCs w:val="24"/>
                <w:lang w:val="ru-RU"/>
              </w:rPr>
              <w:t>Кракашова</w:t>
            </w:r>
            <w:proofErr w:type="spellEnd"/>
          </w:p>
        </w:tc>
      </w:tr>
    </w:tbl>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4"/>
          <w:szCs w:val="24"/>
          <w:vertAlign w:val="superscript"/>
          <w:lang w:val="ru-RU" w:eastAsia="ru-RU"/>
        </w:rPr>
        <w:t>(подпись)</w:t>
      </w:r>
    </w:p>
    <w:p w:rsidR="00B9604E" w:rsidRPr="00B9604E" w:rsidRDefault="00B9604E" w:rsidP="00B9604E">
      <w:pPr>
        <w:spacing w:after="0" w:line="240" w:lineRule="auto"/>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sz w:val="24"/>
          <w:szCs w:val="24"/>
          <w:vertAlign w:val="superscript"/>
          <w:lang w:val="ru-RU" w:eastAsia="ru-RU"/>
        </w:rPr>
      </w:pPr>
      <w:r w:rsidRPr="00B9604E">
        <w:rPr>
          <w:rFonts w:ascii="Times New Roman" w:eastAsia="Times New Roman" w:hAnsi="Times New Roman" w:cs="Times New Roman"/>
          <w:sz w:val="20"/>
          <w:szCs w:val="24"/>
          <w:lang w:val="ru-RU" w:eastAsia="ru-RU"/>
        </w:rPr>
        <w:t>«____»__________________20     г. </w:t>
      </w: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br w:type="page"/>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604E" w:rsidRPr="00B9604E" w:rsidRDefault="00B9604E" w:rsidP="00B9604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604E" w:rsidRPr="00B9604E" w:rsidRDefault="00B9604E" w:rsidP="00B9604E">
      <w:pPr>
        <w:spacing w:after="0" w:line="240" w:lineRule="auto"/>
        <w:jc w:val="center"/>
        <w:textAlignment w:val="baseline"/>
        <w:rPr>
          <w:rFonts w:ascii="Times New Roman" w:eastAsia="Times New Roman" w:hAnsi="Times New Roman" w:cs="Times New Roman"/>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8"/>
          <w:szCs w:val="28"/>
          <w:lang w:val="ru-RU" w:eastAsia="ru-RU"/>
        </w:rPr>
        <w:t>Кафедра статистики, эконометрики и оценки рисков</w:t>
      </w: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8"/>
          <w:lang w:val="ru-RU" w:eastAsia="ru-RU"/>
        </w:rPr>
      </w:pPr>
    </w:p>
    <w:p w:rsidR="00B9604E" w:rsidRPr="00B9604E" w:rsidRDefault="00B9604E" w:rsidP="00B9604E">
      <w:pPr>
        <w:spacing w:after="0" w:line="240" w:lineRule="auto"/>
        <w:jc w:val="center"/>
        <w:textAlignment w:val="baseline"/>
        <w:rPr>
          <w:rFonts w:ascii="Calibri" w:eastAsia="Times New Roman" w:hAnsi="Calibri" w:cs="Times New Roman"/>
          <w:sz w:val="32"/>
          <w:szCs w:val="32"/>
          <w:lang w:val="ru-RU" w:eastAsia="ru-RU"/>
        </w:rPr>
      </w:pPr>
      <w:r w:rsidRPr="00B9604E">
        <w:rPr>
          <w:rFonts w:ascii="Times New Roman" w:eastAsia="Times New Roman" w:hAnsi="Times New Roman" w:cs="Times New Roman"/>
          <w:b/>
          <w:bCs/>
          <w:sz w:val="32"/>
          <w:szCs w:val="32"/>
          <w:lang w:val="ru-RU" w:eastAsia="ru-RU"/>
        </w:rPr>
        <w:t xml:space="preserve">Комплект задач </w:t>
      </w:r>
    </w:p>
    <w:p w:rsidR="00B9604E" w:rsidRPr="00B9604E" w:rsidRDefault="00B9604E" w:rsidP="00B9604E">
      <w:pPr>
        <w:spacing w:after="0" w:line="240" w:lineRule="auto"/>
        <w:jc w:val="center"/>
        <w:textAlignment w:val="baseline"/>
        <w:rPr>
          <w:rFonts w:ascii="Times New Roman" w:eastAsia="Times New Roman" w:hAnsi="Times New Roman" w:cs="Times New Roman"/>
          <w:sz w:val="28"/>
          <w:szCs w:val="24"/>
          <w:lang w:val="ru-RU" w:eastAsia="ru-RU"/>
        </w:rPr>
      </w:pPr>
    </w:p>
    <w:p w:rsidR="00B9604E" w:rsidRPr="00B9604E" w:rsidRDefault="00B9604E" w:rsidP="00B9604E">
      <w:pPr>
        <w:spacing w:after="0" w:line="240" w:lineRule="auto"/>
        <w:jc w:val="center"/>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8"/>
          <w:szCs w:val="24"/>
          <w:lang w:val="ru-RU" w:eastAsia="ru-RU"/>
        </w:rPr>
        <w:t>по дисциплине</w:t>
      </w:r>
      <w:r w:rsidRPr="00B9604E">
        <w:rPr>
          <w:rFonts w:ascii="Times New Roman" w:eastAsia="Times New Roman" w:hAnsi="Times New Roman" w:cs="Times New Roman"/>
          <w:b/>
          <w:i/>
          <w:sz w:val="28"/>
          <w:szCs w:val="24"/>
          <w:lang w:val="ru-RU" w:eastAsia="ru-RU"/>
        </w:rPr>
        <w:t xml:space="preserve"> </w:t>
      </w:r>
      <w:r w:rsidR="00805B0D">
        <w:rPr>
          <w:rFonts w:ascii="Times New Roman" w:eastAsia="Times New Roman" w:hAnsi="Times New Roman" w:cs="Times New Roman"/>
          <w:i/>
          <w:sz w:val="28"/>
          <w:szCs w:val="24"/>
          <w:lang w:val="ru-RU" w:eastAsia="ru-RU"/>
        </w:rPr>
        <w:t>Теория вероятностей и математическая статистика</w:t>
      </w:r>
    </w:p>
    <w:p w:rsidR="00B9604E" w:rsidRPr="00B9604E" w:rsidRDefault="00B9604E" w:rsidP="00B9604E">
      <w:pPr>
        <w:spacing w:after="0" w:line="240" w:lineRule="auto"/>
        <w:textAlignment w:val="baseline"/>
        <w:rPr>
          <w:rFonts w:ascii="Times New Roman" w:eastAsia="Times New Roman" w:hAnsi="Times New Roman" w:cs="Times New Roman"/>
          <w:b/>
          <w:bCs/>
          <w:sz w:val="24"/>
          <w:szCs w:val="24"/>
          <w:lang w:val="ru-RU" w:eastAsia="ru-RU"/>
        </w:rPr>
      </w:pPr>
    </w:p>
    <w:p w:rsidR="00B9604E" w:rsidRPr="00B9604E" w:rsidRDefault="00B9604E" w:rsidP="00B9604E">
      <w:pPr>
        <w:spacing w:after="0" w:line="240" w:lineRule="auto"/>
        <w:jc w:val="center"/>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b/>
          <w:sz w:val="24"/>
          <w:szCs w:val="24"/>
          <w:lang w:val="ru-RU" w:eastAsia="ru-RU"/>
        </w:rPr>
        <w:t>Задачи репродуктивного уровня</w:t>
      </w:r>
    </w:p>
    <w:p w:rsidR="00B9604E" w:rsidRPr="00B9604E" w:rsidRDefault="00B9604E" w:rsidP="00B9604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b/>
          <w:sz w:val="24"/>
          <w:szCs w:val="24"/>
          <w:lang w:val="ru-RU" w:eastAsia="ru-RU"/>
        </w:rPr>
        <w:t>Задача 1.</w:t>
      </w:r>
      <w:r w:rsidRPr="00B9604E">
        <w:rPr>
          <w:rFonts w:ascii="Times New Roman" w:eastAsia="Times New Roman" w:hAnsi="Times New Roman" w:cs="Times New Roman"/>
          <w:sz w:val="24"/>
          <w:szCs w:val="24"/>
          <w:lang w:val="ru-RU" w:eastAsia="ru-RU"/>
        </w:rPr>
        <w:t xml:space="preserve"> </w:t>
      </w:r>
      <w:r w:rsidRPr="00B9604E">
        <w:rPr>
          <w:rFonts w:ascii="Times New Roman" w:eastAsia="Times New Roman" w:hAnsi="Times New Roman" w:cs="Times New Roman"/>
          <w:szCs w:val="24"/>
          <w:lang w:val="ru-RU" w:eastAsia="ru-RU"/>
        </w:rPr>
        <w:t>Руководством риэлтерской фирмы принято решение о необходимости рекламы нового вида услуг. По расчетам отдела рекламы, выделенных средств хватит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B9604E" w:rsidRPr="00B9604E" w:rsidRDefault="00B9604E" w:rsidP="00B9604E">
      <w:pPr>
        <w:spacing w:after="0" w:line="240" w:lineRule="auto"/>
        <w:ind w:firstLine="720"/>
        <w:jc w:val="both"/>
        <w:rPr>
          <w:rFonts w:ascii="Times New Roman" w:eastAsia="Times New Roman" w:hAnsi="Times New Roman" w:cs="Times New Roman"/>
          <w:bCs/>
          <w:iCs/>
          <w:sz w:val="24"/>
          <w:szCs w:val="24"/>
          <w:lang w:val="ru-RU" w:eastAsia="ru-RU"/>
        </w:rPr>
      </w:pPr>
      <w:r w:rsidRPr="00B9604E">
        <w:rPr>
          <w:rFonts w:ascii="Times New Roman" w:eastAsia="Times New Roman" w:hAnsi="Times New Roman" w:cs="Times New Roman"/>
          <w:b/>
          <w:bCs/>
          <w:iCs/>
          <w:sz w:val="24"/>
          <w:szCs w:val="24"/>
          <w:lang w:val="ru-RU" w:eastAsia="ru-RU"/>
        </w:rPr>
        <w:t>Задача 2.</w:t>
      </w:r>
      <w:r w:rsidRPr="00B9604E">
        <w:rPr>
          <w:rFonts w:ascii="Times New Roman" w:eastAsia="Times New Roman" w:hAnsi="Times New Roman" w:cs="Times New Roman"/>
          <w:szCs w:val="24"/>
          <w:lang w:val="ru-RU" w:eastAsia="ru-RU"/>
        </w:rPr>
        <w:t xml:space="preserve"> Для компании, занимающейся строительством терминалов для аэропортов, вероятность получить контракт в стране А, равна 0,8, вероятность выиграть его в стране В, равна 0,3. Вероятность того, что контракты будут заключены и в стране А, и в стране В, равна 0,24. Чему равна вероятность того, что компания получит контракт хотя бы в одной стране?</w:t>
      </w:r>
    </w:p>
    <w:p w:rsidR="00B9604E" w:rsidRPr="00B9604E" w:rsidRDefault="00B9604E" w:rsidP="00B9604E">
      <w:pPr>
        <w:spacing w:after="0" w:line="240" w:lineRule="auto"/>
        <w:ind w:firstLine="720"/>
        <w:jc w:val="both"/>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b/>
          <w:bCs/>
          <w:iCs/>
          <w:sz w:val="24"/>
          <w:szCs w:val="24"/>
          <w:lang w:val="ru-RU" w:eastAsia="ru-RU"/>
        </w:rPr>
        <w:t xml:space="preserve">Задача 3. </w:t>
      </w:r>
      <w:r w:rsidRPr="00B9604E">
        <w:rPr>
          <w:rFonts w:ascii="Times New Roman" w:eastAsia="Times New Roman" w:hAnsi="Times New Roman" w:cs="Times New Roman"/>
          <w:szCs w:val="24"/>
          <w:lang w:val="ru-RU" w:eastAsia="ru-RU"/>
        </w:rPr>
        <w:t>Судоходная компания организует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b/>
          <w:bCs/>
          <w:iCs/>
          <w:sz w:val="24"/>
          <w:szCs w:val="24"/>
          <w:lang w:val="ru-RU" w:eastAsia="ru-RU"/>
        </w:rPr>
        <w:t xml:space="preserve">Задача 4. </w:t>
      </w:r>
      <w:proofErr w:type="spellStart"/>
      <w:r w:rsidRPr="00B9604E">
        <w:rPr>
          <w:rFonts w:ascii="Times New Roman" w:eastAsia="Times New Roman" w:hAnsi="Times New Roman" w:cs="Times New Roman"/>
          <w:lang w:val="ru-RU" w:eastAsia="ru-RU"/>
        </w:rPr>
        <w:t>Нефтеразведовательная</w:t>
      </w:r>
      <w:proofErr w:type="spellEnd"/>
      <w:r w:rsidRPr="00B9604E">
        <w:rPr>
          <w:rFonts w:ascii="Times New Roman" w:eastAsia="Times New Roman" w:hAnsi="Times New Roman" w:cs="Times New Roman"/>
          <w:lang w:val="ru-RU" w:eastAsia="ru-RU"/>
        </w:rPr>
        <w:t xml:space="preserve"> компания получила финансирование для проведения 7 </w:t>
      </w:r>
      <w:proofErr w:type="spellStart"/>
      <w:r w:rsidRPr="00B9604E">
        <w:rPr>
          <w:rFonts w:ascii="Times New Roman" w:eastAsia="Times New Roman" w:hAnsi="Times New Roman" w:cs="Times New Roman"/>
          <w:lang w:val="ru-RU" w:eastAsia="ru-RU"/>
        </w:rPr>
        <w:t>нефтеразработок</w:t>
      </w:r>
      <w:proofErr w:type="spellEnd"/>
      <w:r w:rsidRPr="00B9604E">
        <w:rPr>
          <w:rFonts w:ascii="Times New Roman" w:eastAsia="Times New Roman" w:hAnsi="Times New Roman" w:cs="Times New Roman"/>
          <w:lang w:val="ru-RU" w:eastAsia="ru-RU"/>
        </w:rPr>
        <w:t>. Вероятность успешной нефтеразведки 0,2. Предположим, что нефтера</w:t>
      </w:r>
      <w:r w:rsidR="00805B0D">
        <w:rPr>
          <w:rFonts w:ascii="Times New Roman" w:eastAsia="Times New Roman" w:hAnsi="Times New Roman" w:cs="Times New Roman"/>
          <w:lang w:val="ru-RU" w:eastAsia="ru-RU"/>
        </w:rPr>
        <w:t>зведки осуществляют независимые</w:t>
      </w:r>
      <w:r w:rsidRPr="00B9604E">
        <w:rPr>
          <w:rFonts w:ascii="Times New Roman" w:eastAsia="Times New Roman" w:hAnsi="Times New Roman" w:cs="Times New Roman"/>
          <w:lang w:val="ru-RU" w:eastAsia="ru-RU"/>
        </w:rPr>
        <w:t xml:space="preserve"> друг от друга разведывательные партии. </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а) Составьте ряд распределения числа успешных нефтеразведок и постройте его график;</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б) Найдите числовые характеристики этого распределения;</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г) Чему равна вероятность того, что как минимум три нефтеразведки принесут успех?</w:t>
      </w:r>
    </w:p>
    <w:p w:rsidR="00B9604E" w:rsidRPr="00B9604E" w:rsidRDefault="00B9604E" w:rsidP="00B9604E">
      <w:pPr>
        <w:spacing w:after="0" w:line="240" w:lineRule="auto"/>
        <w:ind w:firstLine="720"/>
        <w:jc w:val="both"/>
        <w:rPr>
          <w:rFonts w:ascii="Times New Roman" w:eastAsia="Times New Roman" w:hAnsi="Times New Roman" w:cs="Times New Roman"/>
          <w:szCs w:val="24"/>
          <w:lang w:val="ru-RU" w:eastAsia="ru-RU"/>
        </w:rPr>
      </w:pPr>
      <w:r w:rsidRPr="00B9604E">
        <w:rPr>
          <w:rFonts w:ascii="Times New Roman" w:eastAsia="Times New Roman" w:hAnsi="Times New Roman" w:cs="Times New Roman"/>
          <w:b/>
          <w:sz w:val="24"/>
          <w:szCs w:val="24"/>
          <w:lang w:val="ru-RU" w:eastAsia="ru-RU"/>
        </w:rPr>
        <w:t>Задача 5.</w:t>
      </w:r>
      <w:r w:rsidRPr="00B9604E">
        <w:rPr>
          <w:rFonts w:ascii="Times New Roman" w:eastAsia="Times New Roman" w:hAnsi="Times New Roman" w:cs="Times New Roman"/>
          <w:sz w:val="24"/>
          <w:szCs w:val="24"/>
          <w:lang w:val="ru-RU" w:eastAsia="ru-RU"/>
        </w:rPr>
        <w:t xml:space="preserve"> </w:t>
      </w:r>
      <w:r w:rsidRPr="00B9604E">
        <w:rPr>
          <w:rFonts w:ascii="Times New Roman" w:eastAsia="Times New Roman" w:hAnsi="Times New Roman" w:cs="Times New Roman"/>
          <w:szCs w:val="24"/>
          <w:lang w:val="ru-RU" w:eastAsia="ru-RU"/>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Установлено, что если вес почтовых отправлений составляет </w:t>
      </w:r>
      <w:r w:rsidRPr="00B9604E">
        <w:rPr>
          <w:rFonts w:ascii="Times New Roman" w:eastAsia="Times New Roman" w:hAnsi="Times New Roman" w:cs="Times New Roman"/>
          <w:szCs w:val="24"/>
          <w:lang w:eastAsia="ru-RU"/>
        </w:rPr>
        <w:t>N</w:t>
      </w:r>
      <w:r w:rsidRPr="00B9604E">
        <w:rPr>
          <w:rFonts w:ascii="Times New Roman" w:eastAsia="Times New Roman" w:hAnsi="Times New Roman" w:cs="Times New Roman"/>
          <w:szCs w:val="24"/>
          <w:lang w:val="ru-RU" w:eastAsia="ru-RU"/>
        </w:rPr>
        <w:t xml:space="preserve"> кг, то объём переводов в рублях есть случайная величина, распределенная по нормальному закону со средним значением 160</w:t>
      </w:r>
      <w:r w:rsidRPr="00B9604E">
        <w:rPr>
          <w:rFonts w:ascii="Times New Roman" w:eastAsia="Times New Roman" w:hAnsi="Times New Roman" w:cs="Times New Roman"/>
          <w:szCs w:val="24"/>
          <w:lang w:eastAsia="ru-RU"/>
        </w:rPr>
        <w:t>N</w:t>
      </w:r>
      <w:r w:rsidRPr="00B9604E">
        <w:rPr>
          <w:rFonts w:ascii="Times New Roman" w:eastAsia="Times New Roman" w:hAnsi="Times New Roman" w:cs="Times New Roman"/>
          <w:szCs w:val="24"/>
          <w:lang w:val="ru-RU" w:eastAsia="ru-RU"/>
        </w:rPr>
        <w:t xml:space="preserve"> и стандартным отклонением 20</w:t>
      </w:r>
      <w:r w:rsidRPr="00B9604E">
        <w:rPr>
          <w:rFonts w:ascii="Times New Roman" w:eastAsia="Times New Roman" w:hAnsi="Times New Roman" w:cs="Times New Roman"/>
          <w:szCs w:val="24"/>
          <w:lang w:eastAsia="ru-RU"/>
        </w:rPr>
        <w:t>N</w:t>
      </w:r>
      <w:r w:rsidRPr="00B9604E">
        <w:rPr>
          <w:rFonts w:ascii="Times New Roman" w:eastAsia="Times New Roman" w:hAnsi="Times New Roman" w:cs="Times New Roman"/>
          <w:szCs w:val="24"/>
          <w:lang w:val="ru-RU" w:eastAsia="ru-RU"/>
        </w:rPr>
        <w:t xml:space="preserve">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B9604E">
          <w:rPr>
            <w:rFonts w:ascii="Times New Roman" w:eastAsia="Times New Roman" w:hAnsi="Times New Roman" w:cs="Times New Roman"/>
            <w:szCs w:val="24"/>
            <w:lang w:val="ru-RU" w:eastAsia="ru-RU"/>
          </w:rPr>
          <w:t>150 кг</w:t>
        </w:r>
      </w:smartTag>
      <w:r w:rsidRPr="00B9604E">
        <w:rPr>
          <w:rFonts w:ascii="Times New Roman" w:eastAsia="Times New Roman" w:hAnsi="Times New Roman" w:cs="Times New Roman"/>
          <w:szCs w:val="24"/>
          <w:lang w:val="ru-RU" w:eastAsia="ru-RU"/>
        </w:rPr>
        <w:t>, объём переводов в рублях будет находиться в пределах:</w:t>
      </w:r>
    </w:p>
    <w:p w:rsidR="00B9604E" w:rsidRPr="00B9604E" w:rsidRDefault="00B9604E" w:rsidP="00B9604E">
      <w:pPr>
        <w:spacing w:after="0" w:line="240" w:lineRule="auto"/>
        <w:ind w:firstLine="720"/>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Cs w:val="24"/>
          <w:lang w:val="ru-RU" w:eastAsia="ru-RU"/>
        </w:rPr>
        <w:t>а) от 21000 до 27000 руб.; б) более 28500 руб.; в) менее 22000 руб.</w:t>
      </w:r>
    </w:p>
    <w:p w:rsidR="00B9604E" w:rsidRPr="00B9604E" w:rsidRDefault="00B9604E" w:rsidP="00B9604E">
      <w:pPr>
        <w:spacing w:after="0" w:line="240" w:lineRule="auto"/>
        <w:ind w:firstLine="720"/>
        <w:jc w:val="both"/>
        <w:rPr>
          <w:rFonts w:ascii="Times New Roman" w:eastAsia="Times New Roman" w:hAnsi="Times New Roman" w:cs="Times New Roman"/>
          <w:b/>
          <w:sz w:val="24"/>
          <w:szCs w:val="24"/>
          <w:lang w:val="ru-RU" w:eastAsia="ru-RU"/>
        </w:rPr>
      </w:pPr>
    </w:p>
    <w:p w:rsidR="00B9604E" w:rsidRPr="00B9604E" w:rsidRDefault="00B9604E" w:rsidP="00B9604E">
      <w:pPr>
        <w:spacing w:after="0" w:line="240" w:lineRule="auto"/>
        <w:jc w:val="center"/>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b/>
          <w:sz w:val="24"/>
          <w:szCs w:val="24"/>
          <w:lang w:val="ru-RU" w:eastAsia="ru-RU"/>
        </w:rPr>
        <w:t>Задачи реконструктивного уровня</w:t>
      </w:r>
    </w:p>
    <w:p w:rsidR="00B9604E" w:rsidRPr="00B9604E" w:rsidRDefault="00B9604E" w:rsidP="00B9604E">
      <w:pPr>
        <w:shd w:val="clear" w:color="auto" w:fill="FFFFFF"/>
        <w:spacing w:after="0" w:line="240" w:lineRule="auto"/>
        <w:ind w:firstLine="708"/>
        <w:jc w:val="both"/>
        <w:rPr>
          <w:rFonts w:ascii="Times New Roman" w:eastAsia="Times New Roman" w:hAnsi="Times New Roman" w:cs="Times New Roman"/>
          <w:bCs/>
          <w:spacing w:val="-2"/>
          <w:sz w:val="24"/>
          <w:szCs w:val="24"/>
          <w:lang w:val="ru-RU" w:eastAsia="ru-RU"/>
        </w:rPr>
      </w:pPr>
      <w:r w:rsidRPr="00B9604E">
        <w:rPr>
          <w:rFonts w:ascii="Times New Roman" w:eastAsia="Times New Roman" w:hAnsi="Times New Roman" w:cs="Times New Roman"/>
          <w:b/>
          <w:bCs/>
          <w:spacing w:val="-2"/>
          <w:sz w:val="24"/>
          <w:szCs w:val="24"/>
          <w:lang w:val="ru-RU" w:eastAsia="ru-RU"/>
        </w:rPr>
        <w:t>Задача 6.</w:t>
      </w:r>
      <w:r w:rsidRPr="00B9604E">
        <w:rPr>
          <w:rFonts w:ascii="Times New Roman" w:eastAsia="Times New Roman" w:hAnsi="Times New Roman" w:cs="Times New Roman"/>
          <w:bCs/>
          <w:spacing w:val="-2"/>
          <w:sz w:val="24"/>
          <w:szCs w:val="24"/>
          <w:lang w:val="ru-RU" w:eastAsia="ru-RU"/>
        </w:rPr>
        <w:t xml:space="preserve"> </w:t>
      </w:r>
      <w:r w:rsidRPr="00B9604E">
        <w:rPr>
          <w:rFonts w:ascii="Times New Roman" w:eastAsia="Times New Roman" w:hAnsi="Times New Roman" w:cs="Times New Roman"/>
          <w:szCs w:val="24"/>
          <w:lang w:val="ru-RU" w:eastAsia="ru-RU"/>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B9604E" w:rsidRPr="00B9604E" w:rsidRDefault="00B9604E" w:rsidP="00B9604E">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B9604E">
        <w:rPr>
          <w:rFonts w:ascii="Times New Roman" w:eastAsia="Times New Roman" w:hAnsi="Times New Roman" w:cs="Times New Roman"/>
          <w:b/>
          <w:bCs/>
          <w:spacing w:val="-2"/>
          <w:sz w:val="24"/>
          <w:szCs w:val="24"/>
          <w:lang w:val="ru-RU" w:eastAsia="ru-RU"/>
        </w:rPr>
        <w:t xml:space="preserve">Задача 7. </w:t>
      </w:r>
      <w:r w:rsidRPr="00B9604E">
        <w:rPr>
          <w:rFonts w:ascii="Times New Roman" w:eastAsia="Times New Roman" w:hAnsi="Times New Roman" w:cs="Times New Roman"/>
          <w:szCs w:val="24"/>
          <w:lang w:val="ru-RU" w:eastAsia="ru-RU"/>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B9604E">
        <w:rPr>
          <w:rFonts w:ascii="Times New Roman" w:eastAsia="Times New Roman" w:hAnsi="Times New Roman" w:cs="Times New Roman"/>
          <w:bCs/>
          <w:spacing w:val="-2"/>
          <w:sz w:val="24"/>
          <w:szCs w:val="24"/>
          <w:lang w:val="ru-RU" w:eastAsia="ru-RU"/>
        </w:rPr>
        <w:t xml:space="preserve"> </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b/>
          <w:bCs/>
          <w:spacing w:val="-2"/>
          <w:sz w:val="24"/>
          <w:szCs w:val="24"/>
          <w:lang w:val="ru-RU" w:eastAsia="ru-RU"/>
        </w:rPr>
        <w:t xml:space="preserve">Задача 8. </w:t>
      </w:r>
      <w:r w:rsidRPr="00B9604E">
        <w:rPr>
          <w:rFonts w:ascii="Times New Roman" w:eastAsia="Times New Roman" w:hAnsi="Times New Roman" w:cs="Times New Roman"/>
          <w:lang w:val="ru-RU" w:eastAsia="ru-RU"/>
        </w:rPr>
        <w:t xml:space="preserve">В салоне мобильной техники представлены 4 модели телефона </w:t>
      </w:r>
      <w:r w:rsidRPr="00B9604E">
        <w:rPr>
          <w:rFonts w:ascii="Times New Roman" w:eastAsia="Times New Roman" w:hAnsi="Times New Roman" w:cs="Times New Roman"/>
          <w:lang w:eastAsia="ru-RU"/>
        </w:rPr>
        <w:t>Samsung</w:t>
      </w:r>
      <w:r w:rsidRPr="00B9604E">
        <w:rPr>
          <w:rFonts w:ascii="Times New Roman" w:eastAsia="Times New Roman" w:hAnsi="Times New Roman" w:cs="Times New Roman"/>
          <w:lang w:val="ru-RU" w:eastAsia="ru-RU"/>
        </w:rPr>
        <w:t xml:space="preserve">, 5 моделей телефона </w:t>
      </w:r>
      <w:r w:rsidRPr="00B9604E">
        <w:rPr>
          <w:rFonts w:ascii="Times New Roman" w:eastAsia="Times New Roman" w:hAnsi="Times New Roman" w:cs="Times New Roman"/>
          <w:lang w:eastAsia="ru-RU"/>
        </w:rPr>
        <w:t>Nokia</w:t>
      </w:r>
      <w:r w:rsidRPr="00B9604E">
        <w:rPr>
          <w:rFonts w:ascii="Times New Roman" w:eastAsia="Times New Roman" w:hAnsi="Times New Roman" w:cs="Times New Roman"/>
          <w:lang w:val="ru-RU" w:eastAsia="ru-RU"/>
        </w:rPr>
        <w:t xml:space="preserve"> и 6 моделей телефона </w:t>
      </w:r>
      <w:r w:rsidRPr="00B9604E">
        <w:rPr>
          <w:rFonts w:ascii="Times New Roman" w:eastAsia="Times New Roman" w:hAnsi="Times New Roman" w:cs="Times New Roman"/>
          <w:lang w:eastAsia="ru-RU"/>
        </w:rPr>
        <w:t>Motorola</w:t>
      </w:r>
      <w:r w:rsidRPr="00B9604E">
        <w:rPr>
          <w:rFonts w:ascii="Times New Roman" w:eastAsia="Times New Roman" w:hAnsi="Times New Roman" w:cs="Times New Roman"/>
          <w:lang w:val="ru-RU" w:eastAsia="ru-RU"/>
        </w:rPr>
        <w:t>. В течение дня было продано 3 различных телефона.</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а) Составьте ряд распределения числа телефонов </w:t>
      </w:r>
      <w:r w:rsidRPr="00B9604E">
        <w:rPr>
          <w:rFonts w:ascii="Times New Roman" w:eastAsia="Times New Roman" w:hAnsi="Times New Roman" w:cs="Times New Roman"/>
          <w:lang w:eastAsia="ru-RU"/>
        </w:rPr>
        <w:t>Samsung</w:t>
      </w:r>
      <w:r w:rsidR="00805B0D">
        <w:rPr>
          <w:rFonts w:ascii="Times New Roman" w:eastAsia="Times New Roman" w:hAnsi="Times New Roman" w:cs="Times New Roman"/>
          <w:lang w:val="ru-RU" w:eastAsia="ru-RU"/>
        </w:rPr>
        <w:t xml:space="preserve"> и</w:t>
      </w:r>
      <w:r w:rsidRPr="00B9604E">
        <w:rPr>
          <w:rFonts w:ascii="Times New Roman" w:eastAsia="Times New Roman" w:hAnsi="Times New Roman" w:cs="Times New Roman"/>
          <w:lang w:val="ru-RU" w:eastAsia="ru-RU"/>
        </w:rPr>
        <w:t xml:space="preserve"> постройте его график;</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б) Найдите числовые характеристики этого распределения;</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г) Чему равна вероятность того, что в течение дня было продано как минимум два телефона </w:t>
      </w:r>
      <w:r w:rsidRPr="00B9604E">
        <w:rPr>
          <w:rFonts w:ascii="Times New Roman" w:eastAsia="Times New Roman" w:hAnsi="Times New Roman" w:cs="Times New Roman"/>
          <w:lang w:eastAsia="ru-RU"/>
        </w:rPr>
        <w:t>Samsung</w:t>
      </w:r>
      <w:r w:rsidRPr="00B9604E">
        <w:rPr>
          <w:rFonts w:ascii="Times New Roman" w:eastAsia="Times New Roman" w:hAnsi="Times New Roman" w:cs="Times New Roman"/>
          <w:lang w:val="ru-RU" w:eastAsia="ru-RU"/>
        </w:rPr>
        <w:t>?</w:t>
      </w:r>
    </w:p>
    <w:p w:rsidR="00B9604E" w:rsidRPr="00B9604E" w:rsidRDefault="00B9604E" w:rsidP="00B9604E">
      <w:pPr>
        <w:spacing w:after="0" w:line="240" w:lineRule="auto"/>
        <w:ind w:firstLine="720"/>
        <w:jc w:val="both"/>
        <w:rPr>
          <w:rFonts w:ascii="Times New Roman" w:eastAsia="Times New Roman" w:hAnsi="Times New Roman" w:cs="Times New Roman"/>
          <w:szCs w:val="24"/>
          <w:lang w:val="ru-RU" w:eastAsia="ru-RU"/>
        </w:rPr>
      </w:pPr>
      <w:r w:rsidRPr="00B9604E">
        <w:rPr>
          <w:rFonts w:ascii="Times New Roman" w:eastAsia="Times New Roman" w:hAnsi="Times New Roman" w:cs="Times New Roman"/>
          <w:b/>
          <w:bCs/>
          <w:iCs/>
          <w:sz w:val="24"/>
          <w:szCs w:val="24"/>
          <w:lang w:val="ru-RU" w:eastAsia="ru-RU"/>
        </w:rPr>
        <w:t xml:space="preserve">Задача 9. </w:t>
      </w:r>
      <w:r w:rsidRPr="00B9604E">
        <w:rPr>
          <w:rFonts w:ascii="Times New Roman" w:eastAsia="Times New Roman" w:hAnsi="Times New Roman" w:cs="Times New Roman"/>
          <w:szCs w:val="24"/>
          <w:lang w:val="ru-RU" w:eastAsia="ru-RU"/>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B9604E" w:rsidRPr="00B9604E" w:rsidRDefault="00B9604E" w:rsidP="00B9604E">
      <w:pPr>
        <w:spacing w:after="0" w:line="240" w:lineRule="auto"/>
        <w:ind w:firstLine="720"/>
        <w:jc w:val="both"/>
        <w:rPr>
          <w:rFonts w:ascii="Times New Roman" w:eastAsia="Times New Roman" w:hAnsi="Times New Roman" w:cs="Times New Roman"/>
          <w:szCs w:val="24"/>
          <w:lang w:val="ru-RU" w:eastAsia="ru-RU"/>
        </w:rPr>
      </w:pPr>
      <w:r w:rsidRPr="00B9604E">
        <w:rPr>
          <w:rFonts w:ascii="Times New Roman" w:eastAsia="Times New Roman" w:hAnsi="Times New Roman" w:cs="Times New Roman"/>
          <w:szCs w:val="24"/>
          <w:lang w:val="ru-RU" w:eastAsia="ru-RU"/>
        </w:rPr>
        <w:t xml:space="preserve">а) превысит 170000 единиц; </w:t>
      </w:r>
    </w:p>
    <w:p w:rsidR="00B9604E" w:rsidRPr="00B9604E" w:rsidRDefault="00B9604E" w:rsidP="00B9604E">
      <w:pPr>
        <w:spacing w:after="0" w:line="240" w:lineRule="auto"/>
        <w:ind w:firstLine="720"/>
        <w:jc w:val="both"/>
        <w:rPr>
          <w:rFonts w:ascii="Times New Roman" w:eastAsia="Times New Roman" w:hAnsi="Times New Roman" w:cs="Times New Roman"/>
          <w:szCs w:val="24"/>
          <w:lang w:val="ru-RU" w:eastAsia="ru-RU"/>
        </w:rPr>
      </w:pPr>
      <w:r w:rsidRPr="00B9604E">
        <w:rPr>
          <w:rFonts w:ascii="Times New Roman" w:eastAsia="Times New Roman" w:hAnsi="Times New Roman" w:cs="Times New Roman"/>
          <w:szCs w:val="24"/>
          <w:lang w:val="ru-RU" w:eastAsia="ru-RU"/>
        </w:rPr>
        <w:t xml:space="preserve">б) окажется ниже 100000 единиц в данную неделю? </w:t>
      </w:r>
    </w:p>
    <w:p w:rsidR="00B9604E" w:rsidRPr="00B9604E" w:rsidRDefault="00B9604E" w:rsidP="00B9604E">
      <w:pPr>
        <w:spacing w:after="0" w:line="240" w:lineRule="auto"/>
        <w:ind w:firstLine="720"/>
        <w:jc w:val="both"/>
        <w:rPr>
          <w:rFonts w:ascii="Times New Roman" w:eastAsia="Times New Roman" w:hAnsi="Times New Roman" w:cs="Times New Roman"/>
          <w:bCs/>
          <w:iCs/>
          <w:sz w:val="24"/>
          <w:szCs w:val="24"/>
          <w:lang w:val="ru-RU" w:eastAsia="ru-RU"/>
        </w:rPr>
      </w:pPr>
      <w:r w:rsidRPr="00B9604E">
        <w:rPr>
          <w:rFonts w:ascii="Times New Roman" w:eastAsia="Times New Roman" w:hAnsi="Times New Roman" w:cs="Times New Roman"/>
          <w:szCs w:val="24"/>
          <w:lang w:val="ru-RU" w:eastAsia="ru-RU"/>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 (</w:t>
      </w:r>
      <w:r w:rsidRPr="00B9604E">
        <w:rPr>
          <w:rFonts w:ascii="Times New Roman" w:eastAsia="Times New Roman" w:hAnsi="Times New Roman" w:cs="Times New Roman"/>
          <w:position w:val="-6"/>
          <w:szCs w:val="24"/>
          <w:lang w:val="ru-RU" w:eastAsia="ru-RU"/>
        </w:rPr>
        <w:object w:dxaOrig="540" w:dyaOrig="260">
          <v:shape id="_x0000_i1266" type="#_x0000_t75" style="width:27pt;height:13pt" o:ole="" fillcolor="window">
            <v:imagedata r:id="rId410" o:title=""/>
          </v:shape>
          <o:OLEObject Type="Embed" ProgID="Equation.3" ShapeID="_x0000_i1266" DrawAspect="Content" ObjectID="_1601206640" r:id="rId411"/>
        </w:object>
      </w:r>
      <w:r w:rsidRPr="00B9604E">
        <w:rPr>
          <w:rFonts w:ascii="Times New Roman" w:eastAsia="Times New Roman" w:hAnsi="Times New Roman" w:cs="Times New Roman"/>
          <w:szCs w:val="24"/>
          <w:lang w:val="ru-RU" w:eastAsia="ru-RU"/>
        </w:rPr>
        <w:t>). Можно ли доверять профсоюзу?</w:t>
      </w:r>
    </w:p>
    <w:p w:rsidR="00B9604E" w:rsidRPr="00B9604E" w:rsidRDefault="00B9604E" w:rsidP="00B9604E">
      <w:pPr>
        <w:spacing w:after="0" w:line="240" w:lineRule="auto"/>
        <w:ind w:firstLine="708"/>
        <w:jc w:val="both"/>
        <w:rPr>
          <w:rFonts w:ascii="Times New Roman" w:eastAsia="Times New Roman" w:hAnsi="Times New Roman" w:cs="Times New Roman"/>
          <w:lang w:val="ru-RU" w:eastAsia="ru-RU"/>
        </w:rPr>
      </w:pPr>
      <w:r w:rsidRPr="00B9604E">
        <w:rPr>
          <w:rFonts w:ascii="Times New Roman" w:eastAsia="Times New Roman" w:hAnsi="Times New Roman" w:cs="Times New Roman"/>
          <w:b/>
          <w:sz w:val="24"/>
          <w:szCs w:val="24"/>
          <w:lang w:val="ru-RU" w:eastAsia="ru-RU"/>
        </w:rPr>
        <w:t>Задача 10.</w:t>
      </w:r>
      <w:r w:rsidRPr="00B9604E">
        <w:rPr>
          <w:rFonts w:ascii="Times New Roman" w:eastAsia="Times New Roman" w:hAnsi="Times New Roman" w:cs="Times New Roman"/>
          <w:sz w:val="24"/>
          <w:szCs w:val="24"/>
          <w:lang w:val="ru-RU" w:eastAsia="ru-RU"/>
        </w:rPr>
        <w:t xml:space="preserve"> </w:t>
      </w:r>
      <w:r w:rsidRPr="00B9604E">
        <w:rPr>
          <w:rFonts w:ascii="Times New Roman" w:eastAsia="Times New Roman" w:hAnsi="Times New Roman" w:cs="Times New Roman"/>
          <w:lang w:val="ru-RU" w:eastAsia="ru-RU"/>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B9604E">
        <w:rPr>
          <w:rFonts w:ascii="Times New Roman" w:eastAsia="Times New Roman" w:hAnsi="Times New Roman" w:cs="Times New Roman"/>
          <w:lang w:val="ru-RU" w:eastAsia="ru-RU"/>
        </w:rPr>
        <w:t>квадратическое</w:t>
      </w:r>
      <w:proofErr w:type="spellEnd"/>
      <w:r w:rsidRPr="00B9604E">
        <w:rPr>
          <w:rFonts w:ascii="Times New Roman" w:eastAsia="Times New Roman" w:hAnsi="Times New Roman" w:cs="Times New Roman"/>
          <w:lang w:val="ru-RU" w:eastAsia="ru-RU"/>
        </w:rPr>
        <w:t xml:space="preserve"> отклонение, коэффициент вариации. Объяснить полученные результаты.</w:t>
      </w:r>
    </w:p>
    <w:p w:rsidR="00B9604E" w:rsidRPr="00B9604E" w:rsidRDefault="00B9604E" w:rsidP="00B9604E">
      <w:pPr>
        <w:spacing w:after="0" w:line="240" w:lineRule="auto"/>
        <w:rPr>
          <w:rFonts w:ascii="Times New Roman" w:eastAsia="Times New Roman" w:hAnsi="Times New Roman" w:cs="Times New Roman"/>
          <w:lang w:val="ru-RU" w:eastAsia="ru-RU"/>
        </w:rPr>
      </w:pPr>
    </w:p>
    <w:tbl>
      <w:tblPr>
        <w:tblStyle w:val="13"/>
        <w:tblW w:w="4948" w:type="pct"/>
        <w:tblInd w:w="109" w:type="dxa"/>
        <w:tblLook w:val="01E0" w:firstRow="1" w:lastRow="1" w:firstColumn="1" w:lastColumn="1" w:noHBand="0" w:noVBand="0"/>
      </w:tblPr>
      <w:tblGrid>
        <w:gridCol w:w="2301"/>
        <w:gridCol w:w="701"/>
        <w:gridCol w:w="963"/>
        <w:gridCol w:w="1269"/>
        <w:gridCol w:w="1269"/>
        <w:gridCol w:w="1271"/>
        <w:gridCol w:w="1271"/>
        <w:gridCol w:w="1269"/>
      </w:tblGrid>
      <w:tr w:rsidR="00B9604E" w:rsidRPr="00B9604E" w:rsidTr="00B9604E">
        <w:tc>
          <w:tcPr>
            <w:tcW w:w="1116" w:type="pct"/>
          </w:tcPr>
          <w:p w:rsidR="00B9604E" w:rsidRPr="00B9604E" w:rsidRDefault="00B9604E" w:rsidP="00B9604E">
            <w:pP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Марки автомобилей</w:t>
            </w:r>
          </w:p>
        </w:tc>
        <w:tc>
          <w:tcPr>
            <w:tcW w:w="340" w:type="pct"/>
          </w:tcPr>
          <w:p w:rsidR="00B9604E" w:rsidRPr="00B9604E" w:rsidRDefault="00B9604E" w:rsidP="00B9604E">
            <w:pPr>
              <w:jc w:val="center"/>
              <w:rPr>
                <w:rFonts w:ascii="Times New Roman" w:eastAsia="Times New Roman" w:hAnsi="Times New Roman" w:cs="Times New Roman"/>
                <w:sz w:val="24"/>
                <w:szCs w:val="24"/>
                <w:lang w:eastAsia="ru-RU"/>
              </w:rPr>
            </w:pPr>
            <w:proofErr w:type="spellStart"/>
            <w:r w:rsidRPr="00B9604E">
              <w:rPr>
                <w:rFonts w:ascii="Times New Roman" w:eastAsia="Times New Roman" w:hAnsi="Times New Roman" w:cs="Times New Roman"/>
                <w:sz w:val="24"/>
                <w:szCs w:val="24"/>
                <w:lang w:eastAsia="ru-RU"/>
              </w:rPr>
              <w:t>Kia</w:t>
            </w:r>
            <w:proofErr w:type="spellEnd"/>
          </w:p>
        </w:tc>
        <w:tc>
          <w:tcPr>
            <w:tcW w:w="465" w:type="pct"/>
          </w:tcPr>
          <w:p w:rsidR="00B9604E" w:rsidRPr="00B9604E" w:rsidRDefault="00B9604E" w:rsidP="00B9604E">
            <w:pPr>
              <w:jc w:val="center"/>
              <w:rPr>
                <w:rFonts w:ascii="Times New Roman" w:eastAsia="Times New Roman" w:hAnsi="Times New Roman" w:cs="Times New Roman"/>
                <w:sz w:val="24"/>
                <w:szCs w:val="24"/>
                <w:lang w:eastAsia="ru-RU"/>
              </w:rPr>
            </w:pPr>
            <w:proofErr w:type="spellStart"/>
            <w:r w:rsidRPr="00B9604E">
              <w:rPr>
                <w:rFonts w:ascii="Times New Roman" w:eastAsia="Times New Roman" w:hAnsi="Times New Roman" w:cs="Times New Roman"/>
                <w:sz w:val="24"/>
                <w:szCs w:val="24"/>
                <w:lang w:eastAsia="ru-RU"/>
              </w:rPr>
              <w:t>Renault</w:t>
            </w:r>
            <w:proofErr w:type="spellEnd"/>
          </w:p>
        </w:tc>
        <w:tc>
          <w:tcPr>
            <w:tcW w:w="615" w:type="pct"/>
          </w:tcPr>
          <w:p w:rsidR="00B9604E" w:rsidRPr="00B9604E" w:rsidRDefault="00B9604E" w:rsidP="00B9604E">
            <w:pPr>
              <w:jc w:val="center"/>
              <w:rPr>
                <w:rFonts w:ascii="Times New Roman" w:eastAsia="Times New Roman" w:hAnsi="Times New Roman" w:cs="Times New Roman"/>
                <w:sz w:val="24"/>
                <w:szCs w:val="24"/>
                <w:lang w:eastAsia="ru-RU"/>
              </w:rPr>
            </w:pPr>
            <w:proofErr w:type="spellStart"/>
            <w:r w:rsidRPr="00B9604E">
              <w:rPr>
                <w:rFonts w:ascii="Times New Roman" w:eastAsia="Times New Roman" w:hAnsi="Times New Roman" w:cs="Times New Roman"/>
                <w:sz w:val="24"/>
                <w:szCs w:val="24"/>
                <w:lang w:eastAsia="ru-RU"/>
              </w:rPr>
              <w:t>Hyundai</w:t>
            </w:r>
            <w:proofErr w:type="spellEnd"/>
          </w:p>
        </w:tc>
        <w:tc>
          <w:tcPr>
            <w:tcW w:w="615" w:type="pct"/>
          </w:tcPr>
          <w:p w:rsidR="00B9604E" w:rsidRPr="00B9604E" w:rsidRDefault="00B9604E" w:rsidP="00B9604E">
            <w:pPr>
              <w:jc w:val="center"/>
              <w:rPr>
                <w:rFonts w:ascii="Times New Roman" w:eastAsia="Times New Roman" w:hAnsi="Times New Roman" w:cs="Times New Roman"/>
                <w:sz w:val="24"/>
                <w:szCs w:val="24"/>
                <w:lang w:eastAsia="ru-RU"/>
              </w:rPr>
            </w:pPr>
            <w:proofErr w:type="spellStart"/>
            <w:r w:rsidRPr="00B9604E">
              <w:rPr>
                <w:rFonts w:ascii="Times New Roman" w:eastAsia="Times New Roman" w:hAnsi="Times New Roman" w:cs="Times New Roman"/>
                <w:sz w:val="24"/>
                <w:szCs w:val="24"/>
                <w:lang w:eastAsia="ru-RU"/>
              </w:rPr>
              <w:t>Ford</w:t>
            </w:r>
            <w:proofErr w:type="spellEnd"/>
          </w:p>
        </w:tc>
        <w:tc>
          <w:tcPr>
            <w:tcW w:w="616" w:type="pct"/>
          </w:tcPr>
          <w:p w:rsidR="00B9604E" w:rsidRPr="00B9604E" w:rsidRDefault="00B9604E" w:rsidP="00B9604E">
            <w:pPr>
              <w:jc w:val="center"/>
              <w:rPr>
                <w:rFonts w:ascii="Times New Roman" w:eastAsia="Times New Roman" w:hAnsi="Times New Roman" w:cs="Times New Roman"/>
                <w:sz w:val="24"/>
                <w:szCs w:val="24"/>
                <w:lang w:eastAsia="ru-RU"/>
              </w:rPr>
            </w:pPr>
            <w:proofErr w:type="spellStart"/>
            <w:r w:rsidRPr="00B9604E">
              <w:rPr>
                <w:rFonts w:ascii="Times New Roman" w:eastAsia="Times New Roman" w:hAnsi="Times New Roman" w:cs="Times New Roman"/>
                <w:sz w:val="24"/>
                <w:szCs w:val="24"/>
                <w:lang w:eastAsia="ru-RU"/>
              </w:rPr>
              <w:t>Chevrolet</w:t>
            </w:r>
            <w:proofErr w:type="spellEnd"/>
          </w:p>
        </w:tc>
        <w:tc>
          <w:tcPr>
            <w:tcW w:w="616" w:type="pct"/>
          </w:tcPr>
          <w:p w:rsidR="00B9604E" w:rsidRPr="00B9604E" w:rsidRDefault="00B9604E" w:rsidP="00B9604E">
            <w:pPr>
              <w:jc w:val="center"/>
              <w:rPr>
                <w:rFonts w:ascii="Times New Roman" w:eastAsia="Times New Roman" w:hAnsi="Times New Roman" w:cs="Times New Roman"/>
                <w:sz w:val="24"/>
                <w:szCs w:val="24"/>
                <w:lang w:eastAsia="ru-RU"/>
              </w:rPr>
            </w:pPr>
            <w:proofErr w:type="spellStart"/>
            <w:r w:rsidRPr="00B9604E">
              <w:rPr>
                <w:rFonts w:ascii="Times New Roman" w:eastAsia="Times New Roman" w:hAnsi="Times New Roman" w:cs="Times New Roman"/>
                <w:sz w:val="24"/>
                <w:szCs w:val="24"/>
                <w:lang w:eastAsia="ru-RU"/>
              </w:rPr>
              <w:t>Chery</w:t>
            </w:r>
            <w:proofErr w:type="spellEnd"/>
          </w:p>
        </w:tc>
        <w:tc>
          <w:tcPr>
            <w:tcW w:w="615" w:type="pct"/>
          </w:tcPr>
          <w:p w:rsidR="00B9604E" w:rsidRPr="00B9604E" w:rsidRDefault="00B9604E" w:rsidP="00B9604E">
            <w:pPr>
              <w:jc w:val="center"/>
              <w:rPr>
                <w:rFonts w:ascii="Times New Roman" w:eastAsia="Times New Roman" w:hAnsi="Times New Roman" w:cs="Times New Roman"/>
                <w:sz w:val="24"/>
                <w:szCs w:val="24"/>
                <w:lang w:eastAsia="ru-RU"/>
              </w:rPr>
            </w:pPr>
            <w:proofErr w:type="spellStart"/>
            <w:r w:rsidRPr="00B9604E">
              <w:rPr>
                <w:rFonts w:ascii="Times New Roman" w:eastAsia="Times New Roman" w:hAnsi="Times New Roman" w:cs="Times New Roman"/>
                <w:sz w:val="24"/>
                <w:szCs w:val="24"/>
                <w:lang w:eastAsia="ru-RU"/>
              </w:rPr>
              <w:t>Hummer</w:t>
            </w:r>
            <w:proofErr w:type="spellEnd"/>
          </w:p>
        </w:tc>
      </w:tr>
      <w:tr w:rsidR="00B9604E" w:rsidRPr="00B9604E" w:rsidTr="00B9604E">
        <w:tc>
          <w:tcPr>
            <w:tcW w:w="1116" w:type="pct"/>
          </w:tcPr>
          <w:p w:rsidR="00B9604E" w:rsidRPr="00B9604E" w:rsidRDefault="00B9604E" w:rsidP="00B9604E">
            <w:pP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Произведено в 2005 году, (</w:t>
            </w:r>
            <w:proofErr w:type="spellStart"/>
            <w:r w:rsidRPr="00B9604E">
              <w:rPr>
                <w:rFonts w:ascii="Times New Roman" w:eastAsia="Times New Roman" w:hAnsi="Times New Roman" w:cs="Times New Roman"/>
                <w:sz w:val="24"/>
                <w:szCs w:val="24"/>
                <w:lang w:eastAsia="ru-RU"/>
              </w:rPr>
              <w:t>тыс.штук</w:t>
            </w:r>
            <w:proofErr w:type="spellEnd"/>
            <w:r w:rsidRPr="00B9604E">
              <w:rPr>
                <w:rFonts w:ascii="Times New Roman" w:eastAsia="Times New Roman" w:hAnsi="Times New Roman" w:cs="Times New Roman"/>
                <w:sz w:val="24"/>
                <w:szCs w:val="24"/>
                <w:lang w:eastAsia="ru-RU"/>
              </w:rPr>
              <w:t>)</w:t>
            </w:r>
          </w:p>
        </w:tc>
        <w:tc>
          <w:tcPr>
            <w:tcW w:w="340"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16,3</w:t>
            </w:r>
          </w:p>
        </w:tc>
        <w:tc>
          <w:tcPr>
            <w:tcW w:w="46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10,2</w:t>
            </w:r>
          </w:p>
        </w:tc>
        <w:tc>
          <w:tcPr>
            <w:tcW w:w="6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44,4</w:t>
            </w:r>
          </w:p>
        </w:tc>
        <w:tc>
          <w:tcPr>
            <w:tcW w:w="6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32,0</w:t>
            </w:r>
          </w:p>
        </w:tc>
        <w:tc>
          <w:tcPr>
            <w:tcW w:w="616"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51,8</w:t>
            </w:r>
          </w:p>
        </w:tc>
        <w:tc>
          <w:tcPr>
            <w:tcW w:w="616"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8,3</w:t>
            </w:r>
          </w:p>
        </w:tc>
        <w:tc>
          <w:tcPr>
            <w:tcW w:w="6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3,5</w:t>
            </w:r>
          </w:p>
        </w:tc>
      </w:tr>
    </w:tbl>
    <w:p w:rsidR="00B9604E" w:rsidRPr="00B9604E" w:rsidRDefault="00B9604E" w:rsidP="00B9604E">
      <w:pPr>
        <w:spacing w:after="0" w:line="240" w:lineRule="auto"/>
        <w:ind w:firstLine="720"/>
        <w:jc w:val="both"/>
        <w:rPr>
          <w:rFonts w:ascii="Times New Roman" w:eastAsia="Times New Roman" w:hAnsi="Times New Roman" w:cs="Times New Roman"/>
          <w:b/>
          <w:sz w:val="24"/>
          <w:szCs w:val="24"/>
          <w:lang w:val="ru-RU" w:eastAsia="ru-RU"/>
        </w:rPr>
      </w:pPr>
    </w:p>
    <w:p w:rsidR="00B9604E" w:rsidRPr="00B9604E" w:rsidRDefault="00B9604E" w:rsidP="00B9604E">
      <w:pPr>
        <w:spacing w:after="0" w:line="240" w:lineRule="auto"/>
        <w:ind w:firstLine="720"/>
        <w:jc w:val="both"/>
        <w:rPr>
          <w:rFonts w:ascii="Times New Roman" w:eastAsia="Times New Roman" w:hAnsi="Times New Roman" w:cs="Times New Roman"/>
          <w:sz w:val="28"/>
          <w:szCs w:val="28"/>
          <w:lang w:val="ru-RU" w:eastAsia="ru-RU"/>
        </w:rPr>
      </w:pPr>
    </w:p>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b/>
          <w:bCs/>
          <w:sz w:val="24"/>
          <w:szCs w:val="24"/>
          <w:lang w:val="ru-RU" w:eastAsia="ru-RU"/>
        </w:rPr>
        <w:t>Задачи творческого уровня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B9604E" w:rsidRPr="00B9604E" w:rsidRDefault="00B9604E" w:rsidP="00B9604E">
      <w:pPr>
        <w:spacing w:after="0" w:line="240" w:lineRule="auto"/>
        <w:ind w:firstLine="720"/>
        <w:jc w:val="both"/>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b/>
          <w:sz w:val="24"/>
          <w:szCs w:val="24"/>
          <w:lang w:val="ru-RU" w:eastAsia="ru-RU"/>
        </w:rPr>
        <w:t xml:space="preserve">Задача 11. </w:t>
      </w:r>
      <w:r w:rsidR="00805B0D">
        <w:rPr>
          <w:rFonts w:ascii="Times New Roman" w:eastAsia="Times New Roman" w:hAnsi="Times New Roman" w:cs="Times New Roman"/>
          <w:szCs w:val="24"/>
          <w:lang w:val="ru-RU" w:eastAsia="ru-RU"/>
        </w:rPr>
        <w:t xml:space="preserve">Покупатель может </w:t>
      </w:r>
      <w:r w:rsidRPr="00B9604E">
        <w:rPr>
          <w:rFonts w:ascii="Times New Roman" w:eastAsia="Times New Roman" w:hAnsi="Times New Roman" w:cs="Times New Roman"/>
          <w:szCs w:val="24"/>
          <w:lang w:val="ru-RU" w:eastAsia="ru-RU"/>
        </w:rPr>
        <w:t>приобрести акции трех компаний А,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b/>
          <w:sz w:val="24"/>
          <w:szCs w:val="24"/>
          <w:lang w:val="ru-RU" w:eastAsia="ru-RU"/>
        </w:rPr>
        <w:t>Задача 12.</w:t>
      </w:r>
      <w:r w:rsidRPr="00B9604E">
        <w:rPr>
          <w:rFonts w:ascii="Times New Roman" w:eastAsia="Times New Roman" w:hAnsi="Times New Roman" w:cs="Times New Roman"/>
          <w:sz w:val="24"/>
          <w:szCs w:val="24"/>
          <w:lang w:val="ru-RU" w:eastAsia="ru-RU"/>
        </w:rPr>
        <w:t xml:space="preserve"> </w:t>
      </w:r>
      <w:r w:rsidRPr="00B9604E">
        <w:rPr>
          <w:rFonts w:ascii="Times New Roman" w:eastAsia="Times New Roman" w:hAnsi="Times New Roman" w:cs="Times New Roman"/>
          <w:lang w:val="ru-RU" w:eastAsia="ru-RU"/>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б) Найдите числовые характеристики этого распределения;</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B9604E" w:rsidRPr="00B9604E" w:rsidRDefault="00B9604E" w:rsidP="00B9604E">
      <w:pPr>
        <w:spacing w:after="0" w:line="240" w:lineRule="auto"/>
        <w:ind w:firstLine="720"/>
        <w:jc w:val="both"/>
        <w:rPr>
          <w:rFonts w:ascii="Times New Roman" w:eastAsia="Times New Roman" w:hAnsi="Times New Roman" w:cs="Times New Roman"/>
          <w:b/>
          <w:sz w:val="24"/>
          <w:szCs w:val="24"/>
          <w:lang w:val="ru-RU" w:eastAsia="ru-RU"/>
        </w:rPr>
      </w:pPr>
      <w:r w:rsidRPr="00B9604E">
        <w:rPr>
          <w:rFonts w:ascii="Times New Roman" w:eastAsia="Times New Roman" w:hAnsi="Times New Roman" w:cs="Times New Roman"/>
          <w:lang w:val="ru-RU" w:eastAsia="ru-RU"/>
        </w:rPr>
        <w:t>г) Чему равна вероятность того, что трое студентов придут на консультацию в течение определенных 15 минут?</w:t>
      </w:r>
    </w:p>
    <w:p w:rsidR="00B9604E" w:rsidRPr="00B9604E" w:rsidRDefault="00B9604E" w:rsidP="00B9604E">
      <w:pPr>
        <w:spacing w:after="0" w:line="240" w:lineRule="auto"/>
        <w:ind w:firstLine="708"/>
        <w:jc w:val="both"/>
        <w:rPr>
          <w:rFonts w:ascii="Times New Roman" w:eastAsia="Times New Roman" w:hAnsi="Times New Roman" w:cs="Times New Roman"/>
          <w:lang w:val="ru-RU" w:eastAsia="ru-RU"/>
        </w:rPr>
      </w:pPr>
      <w:r w:rsidRPr="00B9604E">
        <w:rPr>
          <w:rFonts w:ascii="Times New Roman" w:eastAsia="Times New Roman" w:hAnsi="Times New Roman" w:cs="Times New Roman"/>
          <w:b/>
          <w:sz w:val="24"/>
          <w:szCs w:val="24"/>
          <w:lang w:val="ru-RU" w:eastAsia="ru-RU"/>
        </w:rPr>
        <w:t>Задача 13.</w:t>
      </w:r>
      <w:r w:rsidRPr="00B9604E">
        <w:rPr>
          <w:rFonts w:ascii="Times New Roman" w:eastAsia="Times New Roman" w:hAnsi="Times New Roman" w:cs="Times New Roman"/>
          <w:sz w:val="24"/>
          <w:szCs w:val="24"/>
          <w:lang w:val="ru-RU" w:eastAsia="ru-RU"/>
        </w:rPr>
        <w:t xml:space="preserve"> </w:t>
      </w:r>
      <w:r w:rsidRPr="00B9604E">
        <w:rPr>
          <w:rFonts w:ascii="Times New Roman" w:eastAsia="Times New Roman" w:hAnsi="Times New Roman" w:cs="Times New Roman"/>
          <w:lang w:val="ru-RU" w:eastAsia="ru-RU"/>
        </w:rPr>
        <w:t>Имеются данные о распределении городского населения по затратам на ежемесячную оплату электроэнергии:</w:t>
      </w:r>
    </w:p>
    <w:p w:rsidR="00B9604E" w:rsidRPr="00B9604E" w:rsidRDefault="00B9604E" w:rsidP="00B9604E">
      <w:pPr>
        <w:tabs>
          <w:tab w:val="left" w:pos="7020"/>
          <w:tab w:val="left" w:pos="7740"/>
          <w:tab w:val="left" w:pos="8100"/>
        </w:tabs>
        <w:spacing w:after="0" w:line="240" w:lineRule="auto"/>
        <w:rPr>
          <w:rFonts w:ascii="Times New Roman" w:eastAsia="Times New Roman" w:hAnsi="Times New Roman" w:cs="Times New Roman"/>
          <w:lang w:val="ru-RU" w:eastAsia="ru-RU"/>
        </w:rPr>
      </w:pPr>
    </w:p>
    <w:tbl>
      <w:tblPr>
        <w:tblStyle w:val="13"/>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B9604E" w:rsidRPr="00B9604E" w:rsidTr="00B9604E">
        <w:tc>
          <w:tcPr>
            <w:tcW w:w="1396" w:type="pct"/>
          </w:tcPr>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Размер оплаты (руб.)</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Менее 100</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100-200</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200-300</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300- 400</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400-500</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500-600</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Более 600</w:t>
            </w:r>
          </w:p>
        </w:tc>
      </w:tr>
      <w:tr w:rsidR="00B9604E" w:rsidRPr="00B9604E" w:rsidTr="00B9604E">
        <w:tc>
          <w:tcPr>
            <w:tcW w:w="1396" w:type="pct"/>
          </w:tcPr>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Удельный вес в общей численности населения (%)</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12</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29</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25</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15</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11</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6</w:t>
            </w:r>
          </w:p>
        </w:tc>
        <w:tc>
          <w:tcPr>
            <w:tcW w:w="515" w:type="pct"/>
          </w:tcPr>
          <w:p w:rsidR="00B9604E" w:rsidRPr="00B9604E" w:rsidRDefault="00B9604E" w:rsidP="00B9604E">
            <w:pPr>
              <w:jc w:val="center"/>
              <w:rPr>
                <w:rFonts w:ascii="Times New Roman" w:eastAsia="Times New Roman" w:hAnsi="Times New Roman" w:cs="Times New Roman"/>
                <w:sz w:val="24"/>
                <w:szCs w:val="24"/>
                <w:lang w:eastAsia="ru-RU"/>
              </w:rPr>
            </w:pPr>
          </w:p>
          <w:p w:rsidR="00B9604E" w:rsidRPr="00B9604E" w:rsidRDefault="00B9604E" w:rsidP="00B9604E">
            <w:pPr>
              <w:jc w:val="center"/>
              <w:rPr>
                <w:rFonts w:ascii="Times New Roman" w:eastAsia="Times New Roman" w:hAnsi="Times New Roman" w:cs="Times New Roman"/>
                <w:sz w:val="24"/>
                <w:szCs w:val="24"/>
                <w:lang w:eastAsia="ru-RU"/>
              </w:rPr>
            </w:pPr>
            <w:r w:rsidRPr="00B9604E">
              <w:rPr>
                <w:rFonts w:ascii="Times New Roman" w:eastAsia="Times New Roman" w:hAnsi="Times New Roman" w:cs="Times New Roman"/>
                <w:sz w:val="24"/>
                <w:szCs w:val="24"/>
                <w:lang w:eastAsia="ru-RU"/>
              </w:rPr>
              <w:t>2</w:t>
            </w:r>
          </w:p>
        </w:tc>
      </w:tr>
    </w:tbl>
    <w:p w:rsidR="00B9604E" w:rsidRPr="00B9604E" w:rsidRDefault="00B9604E" w:rsidP="00B9604E">
      <w:pPr>
        <w:spacing w:after="0" w:line="240" w:lineRule="auto"/>
        <w:rPr>
          <w:rFonts w:ascii="Times New Roman" w:eastAsia="Times New Roman" w:hAnsi="Times New Roman" w:cs="Times New Roman"/>
          <w:lang w:val="ru-RU" w:eastAsia="ru-RU"/>
        </w:rPr>
      </w:pPr>
    </w:p>
    <w:p w:rsidR="00B9604E" w:rsidRPr="00B9604E" w:rsidRDefault="00B9604E" w:rsidP="00B9604E">
      <w:pPr>
        <w:tabs>
          <w:tab w:val="left" w:pos="7020"/>
          <w:tab w:val="left" w:pos="7740"/>
          <w:tab w:val="left" w:pos="8100"/>
        </w:tabs>
        <w:spacing w:after="0" w:line="240" w:lineRule="auto"/>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B9604E">
        <w:rPr>
          <w:rFonts w:ascii="Times New Roman" w:eastAsia="Times New Roman" w:hAnsi="Times New Roman" w:cs="Times New Roman"/>
          <w:lang w:val="ru-RU" w:eastAsia="ru-RU"/>
        </w:rPr>
        <w:t>квадратическое</w:t>
      </w:r>
      <w:proofErr w:type="spellEnd"/>
      <w:r w:rsidRPr="00B9604E">
        <w:rPr>
          <w:rFonts w:ascii="Times New Roman" w:eastAsia="Times New Roman" w:hAnsi="Times New Roman" w:cs="Times New Roman"/>
          <w:lang w:val="ru-RU" w:eastAsia="ru-RU"/>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B9604E" w:rsidRPr="00B9604E" w:rsidRDefault="00B9604E" w:rsidP="00B9604E">
      <w:pPr>
        <w:spacing w:after="0" w:line="240" w:lineRule="auto"/>
        <w:ind w:firstLine="720"/>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sz w:val="24"/>
          <w:szCs w:val="24"/>
          <w:lang w:val="ru-RU" w:eastAsia="ru-RU"/>
        </w:rPr>
        <w:t xml:space="preserve">Задача 14. </w:t>
      </w:r>
      <w:r w:rsidRPr="00B9604E">
        <w:rPr>
          <w:rFonts w:ascii="Times New Roman" w:eastAsia="Times New Roman" w:hAnsi="Times New Roman" w:cs="Times New Roman"/>
          <w:szCs w:val="24"/>
          <w:lang w:val="ru-RU" w:eastAsia="ru-RU"/>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B9604E" w:rsidRPr="00B9604E" w:rsidRDefault="00B9604E" w:rsidP="00B9604E">
      <w:pPr>
        <w:spacing w:after="0" w:line="240" w:lineRule="auto"/>
        <w:ind w:firstLine="720"/>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sz w:val="24"/>
          <w:szCs w:val="24"/>
          <w:lang w:val="ru-RU" w:eastAsia="ru-RU"/>
        </w:rPr>
        <w:t>Задача 15.</w:t>
      </w:r>
      <w:r w:rsidRPr="00B9604E">
        <w:rPr>
          <w:rFonts w:ascii="Times New Roman" w:eastAsia="Times New Roman" w:hAnsi="Times New Roman" w:cs="Times New Roman"/>
          <w:sz w:val="24"/>
          <w:szCs w:val="24"/>
          <w:lang w:val="ru-RU" w:eastAsia="ru-RU"/>
        </w:rPr>
        <w:t xml:space="preserve"> </w:t>
      </w:r>
      <w:r w:rsidRPr="00B9604E">
        <w:rPr>
          <w:rFonts w:ascii="Times New Roman" w:eastAsia="Times New Roman" w:hAnsi="Times New Roman" w:cs="Times New Roman"/>
          <w:szCs w:val="24"/>
          <w:lang w:val="ru-RU" w:eastAsia="ru-RU"/>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w:t>
      </w:r>
      <w:proofErr w:type="gramStart"/>
      <w:r w:rsidRPr="00B9604E">
        <w:rPr>
          <w:rFonts w:ascii="Times New Roman" w:eastAsia="Times New Roman" w:hAnsi="Times New Roman" w:cs="Times New Roman"/>
          <w:szCs w:val="24"/>
          <w:lang w:val="ru-RU" w:eastAsia="ru-RU"/>
        </w:rPr>
        <w:t xml:space="preserve">значимости </w:t>
      </w:r>
      <w:r w:rsidRPr="00B9604E">
        <w:rPr>
          <w:rFonts w:ascii="Times New Roman" w:eastAsia="Times New Roman" w:hAnsi="Times New Roman" w:cs="Times New Roman"/>
          <w:szCs w:val="24"/>
          <w:lang w:val="ru-RU" w:eastAsia="ru-RU"/>
        </w:rPr>
        <w:sym w:font="Symbol" w:char="F061"/>
      </w:r>
      <w:r w:rsidRPr="00B9604E">
        <w:rPr>
          <w:rFonts w:ascii="Times New Roman" w:eastAsia="Times New Roman" w:hAnsi="Times New Roman" w:cs="Times New Roman"/>
          <w:szCs w:val="24"/>
          <w:lang w:val="ru-RU" w:eastAsia="ru-RU"/>
        </w:rPr>
        <w:t xml:space="preserve"> =</w:t>
      </w:r>
      <w:proofErr w:type="gramEnd"/>
      <w:r w:rsidRPr="00B9604E">
        <w:rPr>
          <w:rFonts w:ascii="Times New Roman" w:eastAsia="Times New Roman" w:hAnsi="Times New Roman" w:cs="Times New Roman"/>
          <w:szCs w:val="24"/>
          <w:lang w:val="ru-RU" w:eastAsia="ru-RU"/>
        </w:rPr>
        <w:t xml:space="preserve"> 0,01.</w:t>
      </w: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4"/>
          <w:szCs w:val="24"/>
          <w:lang w:val="ru-RU" w:eastAsia="ru-RU"/>
        </w:rPr>
        <w:t> </w:t>
      </w: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b/>
          <w:bCs/>
          <w:sz w:val="24"/>
          <w:szCs w:val="24"/>
          <w:lang w:val="ru-RU" w:eastAsia="ru-RU"/>
        </w:rPr>
        <w:t>Критерии оценки: </w:t>
      </w:r>
      <w:r w:rsidRPr="00B9604E">
        <w:rPr>
          <w:rFonts w:ascii="Times New Roman" w:eastAsia="Times New Roman" w:hAnsi="Times New Roman" w:cs="Times New Roman"/>
          <w:sz w:val="24"/>
          <w:szCs w:val="24"/>
          <w:lang w:val="ru-RU" w:eastAsia="ru-RU"/>
        </w:rPr>
        <w:t> </w:t>
      </w: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B9604E" w:rsidRPr="00B9604E" w:rsidTr="00B9604E">
        <w:tc>
          <w:tcPr>
            <w:tcW w:w="9570" w:type="dxa"/>
          </w:tcPr>
          <w:p w:rsidR="00B9604E" w:rsidRPr="00B9604E" w:rsidRDefault="00B9604E" w:rsidP="00B9604E">
            <w:pPr>
              <w:spacing w:after="0" w:line="240" w:lineRule="auto"/>
              <w:jc w:val="both"/>
              <w:rPr>
                <w:rFonts w:ascii="Times New Roman" w:eastAsia="Times New Roman" w:hAnsi="Times New Roman" w:cs="Times New Roman"/>
                <w:bCs/>
                <w:spacing w:val="-2"/>
                <w:sz w:val="24"/>
                <w:szCs w:val="24"/>
                <w:lang w:val="ru-RU"/>
              </w:rPr>
            </w:pPr>
            <w:r w:rsidRPr="00B9604E">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B9604E" w:rsidRPr="00B9604E" w:rsidTr="00B9604E">
        <w:tc>
          <w:tcPr>
            <w:tcW w:w="9570" w:type="dxa"/>
          </w:tcPr>
          <w:p w:rsidR="00B9604E" w:rsidRPr="00B9604E" w:rsidRDefault="00B9604E" w:rsidP="00B9604E">
            <w:pPr>
              <w:spacing w:after="0" w:line="240" w:lineRule="auto"/>
              <w:jc w:val="both"/>
              <w:rPr>
                <w:rFonts w:ascii="Times New Roman" w:eastAsia="Times New Roman" w:hAnsi="Times New Roman" w:cs="Times New Roman"/>
                <w:bCs/>
                <w:spacing w:val="-2"/>
                <w:sz w:val="24"/>
                <w:szCs w:val="24"/>
                <w:lang w:val="ru-RU"/>
              </w:rPr>
            </w:pPr>
            <w:r w:rsidRPr="00B9604E">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B9604E" w:rsidRPr="00B9604E" w:rsidTr="00B9604E">
        <w:tc>
          <w:tcPr>
            <w:tcW w:w="9570" w:type="dxa"/>
          </w:tcPr>
          <w:p w:rsidR="00B9604E" w:rsidRPr="00B9604E" w:rsidRDefault="00B9604E" w:rsidP="00B9604E">
            <w:pPr>
              <w:spacing w:after="0" w:line="240" w:lineRule="auto"/>
              <w:jc w:val="both"/>
              <w:rPr>
                <w:rFonts w:ascii="Times New Roman" w:eastAsia="Times New Roman" w:hAnsi="Times New Roman" w:cs="Times New Roman"/>
                <w:bCs/>
                <w:spacing w:val="-2"/>
                <w:sz w:val="24"/>
                <w:szCs w:val="24"/>
                <w:lang w:val="ru-RU"/>
              </w:rPr>
            </w:pPr>
            <w:r w:rsidRPr="00B9604E">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B9604E" w:rsidRPr="00B9604E" w:rsidTr="00B9604E">
        <w:tc>
          <w:tcPr>
            <w:tcW w:w="9570" w:type="dxa"/>
          </w:tcPr>
          <w:p w:rsidR="00B9604E" w:rsidRPr="00B9604E" w:rsidRDefault="00B9604E" w:rsidP="00B9604E">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B9604E">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B9604E" w:rsidRPr="00B9604E" w:rsidRDefault="00B9604E" w:rsidP="00B9604E">
      <w:pPr>
        <w:spacing w:after="0" w:line="240" w:lineRule="auto"/>
        <w:textAlignment w:val="baseline"/>
        <w:rPr>
          <w:rFonts w:ascii="Times New Roman" w:eastAsia="Times New Roman" w:hAnsi="Times New Roman" w:cs="Times New Roman"/>
          <w:sz w:val="28"/>
          <w:szCs w:val="24"/>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sz w:val="28"/>
          <w:szCs w:val="24"/>
          <w:lang w:val="ru-RU" w:eastAsia="ru-RU"/>
        </w:rPr>
      </w:pPr>
    </w:p>
    <w:p w:rsidR="00B9604E" w:rsidRPr="00B9604E" w:rsidRDefault="00B9604E" w:rsidP="00B9604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B9604E">
        <w:rPr>
          <w:rFonts w:ascii="Times New Roman" w:eastAsia="Calibri" w:hAnsi="Times New Roman" w:cs="Times New Roman"/>
          <w:spacing w:val="-10"/>
          <w:sz w:val="24"/>
          <w:szCs w:val="24"/>
          <w:lang w:val="ru-RU"/>
        </w:rPr>
        <w:t>Составитель:</w:t>
      </w:r>
    </w:p>
    <w:p w:rsidR="00B9604E" w:rsidRPr="00B9604E" w:rsidRDefault="00B9604E" w:rsidP="00B9604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B9604E" w:rsidRPr="00B9604E" w:rsidTr="00B9604E">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r w:rsidRPr="00B9604E">
              <w:rPr>
                <w:rFonts w:ascii="Times New Roman" w:eastAsia="Calibri" w:hAnsi="Times New Roman" w:cs="Times New Roman"/>
                <w:sz w:val="24"/>
                <w:szCs w:val="24"/>
                <w:lang w:val="ru-RU"/>
              </w:rPr>
              <w:t>к.э.н., доцент</w:t>
            </w:r>
          </w:p>
        </w:tc>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r w:rsidRPr="00B9604E">
              <w:rPr>
                <w:rFonts w:ascii="Times New Roman" w:eastAsia="Calibri" w:hAnsi="Times New Roman" w:cs="Times New Roman"/>
                <w:spacing w:val="-10"/>
                <w:sz w:val="24"/>
                <w:szCs w:val="24"/>
                <w:lang w:val="ru-RU"/>
              </w:rPr>
              <w:t xml:space="preserve">О.А. </w:t>
            </w:r>
            <w:proofErr w:type="spellStart"/>
            <w:r w:rsidRPr="00B9604E">
              <w:rPr>
                <w:rFonts w:ascii="Times New Roman" w:eastAsia="Calibri" w:hAnsi="Times New Roman" w:cs="Times New Roman"/>
                <w:spacing w:val="-10"/>
                <w:sz w:val="24"/>
                <w:szCs w:val="24"/>
                <w:lang w:val="ru-RU"/>
              </w:rPr>
              <w:t>Кракашова</w:t>
            </w:r>
            <w:proofErr w:type="spellEnd"/>
          </w:p>
        </w:tc>
      </w:tr>
    </w:tbl>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4"/>
          <w:szCs w:val="24"/>
          <w:vertAlign w:val="superscript"/>
          <w:lang w:val="ru-RU" w:eastAsia="ru-RU"/>
        </w:rPr>
        <w:t>(подпись)</w:t>
      </w:r>
    </w:p>
    <w:p w:rsidR="00B9604E" w:rsidRPr="00B9604E" w:rsidRDefault="00B9604E" w:rsidP="00B9604E">
      <w:pPr>
        <w:spacing w:after="0" w:line="240" w:lineRule="auto"/>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sz w:val="24"/>
          <w:szCs w:val="24"/>
          <w:vertAlign w:val="superscript"/>
          <w:lang w:val="ru-RU" w:eastAsia="ru-RU"/>
        </w:rPr>
      </w:pPr>
      <w:r w:rsidRPr="00B9604E">
        <w:rPr>
          <w:rFonts w:ascii="Times New Roman" w:eastAsia="Times New Roman" w:hAnsi="Times New Roman" w:cs="Times New Roman"/>
          <w:sz w:val="20"/>
          <w:szCs w:val="24"/>
          <w:lang w:val="ru-RU" w:eastAsia="ru-RU"/>
        </w:rPr>
        <w:t>«____»__________________20     г. </w:t>
      </w: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p>
    <w:p w:rsidR="00B9604E" w:rsidRPr="00B9604E" w:rsidRDefault="00B9604E" w:rsidP="00B9604E">
      <w:pPr>
        <w:rPr>
          <w:rFonts w:ascii="Times New Roman" w:eastAsia="Times New Roman" w:hAnsi="Times New Roman" w:cs="Times New Roman"/>
          <w:b/>
          <w:bCs/>
          <w:sz w:val="28"/>
          <w:szCs w:val="24"/>
          <w:lang w:val="ru-RU" w:eastAsia="ru-RU"/>
        </w:rPr>
      </w:pPr>
      <w:r w:rsidRPr="00B9604E">
        <w:rPr>
          <w:rFonts w:ascii="Times New Roman" w:eastAsia="Times New Roman" w:hAnsi="Times New Roman" w:cs="Times New Roman"/>
          <w:b/>
          <w:bCs/>
          <w:sz w:val="28"/>
          <w:szCs w:val="24"/>
          <w:lang w:val="ru-RU" w:eastAsia="ru-RU"/>
        </w:rPr>
        <w:br w:type="page"/>
      </w:r>
    </w:p>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B9604E" w:rsidRPr="00B9604E" w:rsidRDefault="00B9604E" w:rsidP="00B9604E">
      <w:pPr>
        <w:spacing w:after="0" w:line="240" w:lineRule="auto"/>
        <w:jc w:val="center"/>
        <w:textAlignment w:val="baseline"/>
        <w:rPr>
          <w:rFonts w:ascii="Times New Roman" w:eastAsia="Times New Roman" w:hAnsi="Times New Roman" w:cs="Times New Roman"/>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604E" w:rsidRPr="00B9604E" w:rsidRDefault="00B9604E" w:rsidP="00B9604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604E" w:rsidRPr="00B9604E" w:rsidRDefault="00B9604E" w:rsidP="00B9604E">
      <w:pPr>
        <w:widowControl w:val="0"/>
        <w:spacing w:after="0" w:line="240" w:lineRule="auto"/>
        <w:jc w:val="center"/>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sz w:val="28"/>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sz w:val="28"/>
          <w:szCs w:val="24"/>
          <w:lang w:val="ru-RU" w:eastAsia="ru-RU"/>
        </w:rPr>
      </w:pPr>
      <w:r w:rsidRPr="00B9604E">
        <w:rPr>
          <w:rFonts w:ascii="Times New Roman" w:eastAsia="Times New Roman" w:hAnsi="Times New Roman" w:cs="Times New Roman"/>
          <w:sz w:val="28"/>
          <w:szCs w:val="24"/>
          <w:lang w:val="ru-RU" w:eastAsia="ru-RU"/>
        </w:rPr>
        <w:t>Кафедра статистики, эконометрики и оценки рисков</w:t>
      </w: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36"/>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8"/>
          <w:lang w:val="ru-RU" w:eastAsia="ru-RU"/>
        </w:rPr>
      </w:pPr>
      <w:r w:rsidRPr="00B9604E">
        <w:rPr>
          <w:rFonts w:ascii="Times New Roman" w:eastAsia="Times New Roman" w:hAnsi="Times New Roman" w:cs="Times New Roman"/>
          <w:b/>
          <w:bCs/>
          <w:sz w:val="28"/>
          <w:szCs w:val="28"/>
          <w:lang w:val="ru-RU" w:eastAsia="ru-RU"/>
        </w:rPr>
        <w:t>Комплект заданий для контрольной работы</w:t>
      </w:r>
    </w:p>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p>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8"/>
          <w:szCs w:val="24"/>
          <w:lang w:val="ru-RU" w:eastAsia="ru-RU"/>
        </w:rPr>
        <w:t>по дисциплине</w:t>
      </w:r>
      <w:r w:rsidR="003546C8">
        <w:rPr>
          <w:rFonts w:ascii="Times New Roman" w:eastAsia="Times New Roman" w:hAnsi="Times New Roman" w:cs="Times New Roman"/>
          <w:b/>
          <w:bCs/>
          <w:i/>
          <w:iCs/>
          <w:sz w:val="28"/>
          <w:szCs w:val="24"/>
          <w:lang w:val="ru-RU" w:eastAsia="ru-RU"/>
        </w:rPr>
        <w:t xml:space="preserve"> </w:t>
      </w:r>
      <w:r w:rsidRPr="00B9604E">
        <w:rPr>
          <w:rFonts w:ascii="Times New Roman" w:eastAsia="Times New Roman" w:hAnsi="Times New Roman" w:cs="Times New Roman"/>
          <w:iCs/>
          <w:sz w:val="28"/>
          <w:szCs w:val="24"/>
          <w:lang w:val="ru-RU" w:eastAsia="ru-RU"/>
        </w:rPr>
        <w:t>Теория вероятностей и математическая статистика</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lang w:val="ru-RU" w:eastAsia="ru-RU"/>
        </w:rPr>
        <w:t> </w:t>
      </w:r>
    </w:p>
    <w:p w:rsidR="00B9604E" w:rsidRPr="00B9604E" w:rsidRDefault="00B9604E" w:rsidP="00B9604E">
      <w:pPr>
        <w:spacing w:after="0" w:line="240" w:lineRule="auto"/>
        <w:textAlignment w:val="baseline"/>
        <w:rPr>
          <w:rFonts w:ascii="Calibri" w:eastAsia="Times New Roman" w:hAnsi="Calibri" w:cs="Times New Roman"/>
          <w:lang w:val="ru-RU" w:eastAsia="ru-RU"/>
        </w:rPr>
      </w:pPr>
      <w:r w:rsidRPr="00B9604E">
        <w:rPr>
          <w:rFonts w:ascii="Times New Roman" w:eastAsia="Times New Roman" w:hAnsi="Times New Roman" w:cs="Times New Roman"/>
          <w:b/>
          <w:bCs/>
          <w:lang w:val="ru-RU" w:eastAsia="ru-RU"/>
        </w:rPr>
        <w:t>Модуль 1.  Теория сложения и умножения вероятностей.</w:t>
      </w:r>
    </w:p>
    <w:p w:rsidR="00B9604E" w:rsidRPr="00B9604E" w:rsidRDefault="00B9604E" w:rsidP="00B9604E">
      <w:pPr>
        <w:spacing w:after="0" w:line="288" w:lineRule="auto"/>
        <w:jc w:val="center"/>
        <w:rPr>
          <w:rFonts w:ascii="Times New Roman" w:eastAsia="Times New Roman" w:hAnsi="Times New Roman" w:cs="Times New Roman"/>
          <w:b/>
          <w:lang w:val="ru-RU" w:eastAsia="ru-RU"/>
        </w:rPr>
      </w:pPr>
      <w:r w:rsidRPr="00B9604E">
        <w:rPr>
          <w:rFonts w:ascii="Times New Roman" w:eastAsia="Times New Roman" w:hAnsi="Times New Roman" w:cs="Times New Roman"/>
          <w:b/>
          <w:lang w:val="ru-RU" w:eastAsia="ru-RU"/>
        </w:rPr>
        <w:t>Вариант 1</w:t>
      </w:r>
    </w:p>
    <w:p w:rsidR="00B9604E" w:rsidRPr="00B9604E" w:rsidRDefault="00B9604E" w:rsidP="00B9604E">
      <w:pPr>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1. В городе три коммерческих банка, оценка надежности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w:t>
      </w:r>
      <w:proofErr w:type="gramStart"/>
      <w:r w:rsidRPr="00B9604E">
        <w:rPr>
          <w:rFonts w:ascii="Times New Roman" w:eastAsia="Times New Roman" w:hAnsi="Times New Roman" w:cs="Times New Roman"/>
          <w:lang w:val="ru-RU" w:eastAsia="ru-RU"/>
        </w:rPr>
        <w:t>банка?;</w:t>
      </w:r>
      <w:proofErr w:type="gramEnd"/>
      <w:r w:rsidRPr="00B9604E">
        <w:rPr>
          <w:rFonts w:ascii="Times New Roman" w:eastAsia="Times New Roman" w:hAnsi="Times New Roman" w:cs="Times New Roman"/>
          <w:lang w:val="ru-RU" w:eastAsia="ru-RU"/>
        </w:rPr>
        <w:t xml:space="preserve"> б) что обанкротится хотя бы один банк?</w:t>
      </w:r>
    </w:p>
    <w:p w:rsidR="00B9604E" w:rsidRPr="00B9604E" w:rsidRDefault="00B9604E" w:rsidP="00B9604E">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Вероятность того, что выпускник экономического университете защитит диплом на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B9604E" w:rsidRPr="00B9604E" w:rsidRDefault="00B9604E" w:rsidP="00B9604E">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B9604E" w:rsidRPr="00B9604E" w:rsidRDefault="00B9604E" w:rsidP="00B9604E">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В соревнованиях по волейболу участвуют три команды. Вероятность того, что команда УЭФ выиграет у команды факультета </w:t>
      </w:r>
      <w:proofErr w:type="spellStart"/>
      <w:r w:rsidRPr="00B9604E">
        <w:rPr>
          <w:rFonts w:ascii="Times New Roman" w:eastAsia="Times New Roman" w:hAnsi="Times New Roman" w:cs="Times New Roman"/>
          <w:lang w:val="ru-RU" w:eastAsia="ru-RU"/>
        </w:rPr>
        <w:t>КиМ</w:t>
      </w:r>
      <w:proofErr w:type="spellEnd"/>
      <w:r w:rsidRPr="00B9604E">
        <w:rPr>
          <w:rFonts w:ascii="Times New Roman" w:eastAsia="Times New Roman" w:hAnsi="Times New Roman" w:cs="Times New Roman"/>
          <w:lang w:val="ru-RU" w:eastAsia="ru-RU"/>
        </w:rPr>
        <w:t xml:space="preserve"> равна 0,65. А у команды финансового факультета – 0,45. Найти вероятность того, что команда УЭФ выиграет хотя бы у одной из двух команд.</w:t>
      </w:r>
    </w:p>
    <w:p w:rsidR="00B9604E" w:rsidRPr="00B9604E" w:rsidRDefault="00B9604E" w:rsidP="00B9604E">
      <w:pPr>
        <w:widowControl w:val="0"/>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5. Стрелковое отделение получило 10 винтовок, из которых 8 пристрелянных, 2 – нет. Вероятность попадания в цель из пристрелянной винтовки равна 0,6, а из не пристрелянной – 0,2. Из наудачу взятой винтовки стрелок поразил цель. Какова вероятность, что он стрелял из пристрелянной винтовки?</w:t>
      </w:r>
    </w:p>
    <w:p w:rsidR="00B9604E" w:rsidRPr="00B9604E" w:rsidRDefault="00B9604E" w:rsidP="00B9604E">
      <w:pPr>
        <w:spacing w:after="0" w:line="288" w:lineRule="auto"/>
        <w:jc w:val="center"/>
        <w:rPr>
          <w:rFonts w:ascii="Times New Roman" w:eastAsia="Times New Roman" w:hAnsi="Times New Roman" w:cs="Times New Roman"/>
          <w:b/>
          <w:lang w:val="ru-RU" w:eastAsia="ru-RU"/>
        </w:rPr>
      </w:pPr>
    </w:p>
    <w:p w:rsidR="00B9604E" w:rsidRPr="00B9604E" w:rsidRDefault="00B9604E" w:rsidP="00B9604E">
      <w:pPr>
        <w:spacing w:after="0" w:line="288" w:lineRule="auto"/>
        <w:jc w:val="center"/>
        <w:rPr>
          <w:rFonts w:ascii="Times New Roman" w:eastAsia="Times New Roman" w:hAnsi="Times New Roman" w:cs="Times New Roman"/>
          <w:b/>
          <w:lang w:val="ru-RU" w:eastAsia="ru-RU"/>
        </w:rPr>
      </w:pPr>
      <w:r w:rsidRPr="00B9604E">
        <w:rPr>
          <w:rFonts w:ascii="Times New Roman" w:eastAsia="Times New Roman" w:hAnsi="Times New Roman" w:cs="Times New Roman"/>
          <w:b/>
          <w:lang w:val="ru-RU" w:eastAsia="ru-RU"/>
        </w:rPr>
        <w:t>Вариант 2</w:t>
      </w:r>
    </w:p>
    <w:p w:rsidR="00B9604E" w:rsidRPr="00B9604E" w:rsidRDefault="00B9604E" w:rsidP="00B9604E">
      <w:pPr>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B9604E" w:rsidRPr="00B9604E" w:rsidRDefault="00B9604E" w:rsidP="00B9604E">
      <w:pPr>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2. На предприятии 2000 единиц оборудования определенного вида Вероятность отказа </w:t>
      </w:r>
      <w:r w:rsidR="003546C8">
        <w:rPr>
          <w:rFonts w:ascii="Times New Roman" w:eastAsia="Times New Roman" w:hAnsi="Times New Roman" w:cs="Times New Roman"/>
          <w:lang w:val="ru-RU" w:eastAsia="ru-RU"/>
        </w:rPr>
        <w:t xml:space="preserve">единицы оборудования в течение </w:t>
      </w:r>
      <w:r w:rsidRPr="00B9604E">
        <w:rPr>
          <w:rFonts w:ascii="Times New Roman" w:eastAsia="Times New Roman" w:hAnsi="Times New Roman" w:cs="Times New Roman"/>
          <w:lang w:val="ru-RU" w:eastAsia="ru-RU"/>
        </w:rPr>
        <w:t xml:space="preserve">часа составляет 0,001. </w:t>
      </w:r>
    </w:p>
    <w:p w:rsidR="00B9604E" w:rsidRPr="00B9604E" w:rsidRDefault="00B9604E" w:rsidP="00B9604E">
      <w:pPr>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а) Составьте ряд распределения числа отказов оборудования в течение часа и постройте его график;</w:t>
      </w:r>
    </w:p>
    <w:p w:rsidR="00B9604E" w:rsidRPr="00B9604E" w:rsidRDefault="00B9604E" w:rsidP="00B9604E">
      <w:pPr>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б) Найдите числовые характеристики этого распределения;</w:t>
      </w:r>
    </w:p>
    <w:p w:rsidR="00B9604E" w:rsidRPr="00B9604E" w:rsidRDefault="00B9604E" w:rsidP="00B9604E">
      <w:pPr>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B9604E" w:rsidRPr="00B9604E" w:rsidRDefault="00B9604E" w:rsidP="00B9604E">
      <w:pPr>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г) Чему равна вероятность того, что в течение часа откажут как минимум 3 единицы оборудования?</w:t>
      </w:r>
    </w:p>
    <w:p w:rsidR="00B9604E" w:rsidRPr="00B9604E" w:rsidRDefault="00B9604E" w:rsidP="00B9604E">
      <w:pPr>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3.Аудитор осуществляет проверку фирмы. В ходе работы у него накопилось 2 стопы бухгалтерских документов. В первой стопе содержит из 67 документов7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B9604E" w:rsidRPr="00B9604E" w:rsidRDefault="003546C8" w:rsidP="00B9604E">
      <w:pPr>
        <w:spacing w:after="0" w:line="240" w:lineRule="auto"/>
        <w:ind w:firstLine="284"/>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 Покупатель может</w:t>
      </w:r>
      <w:r w:rsidR="00B9604E" w:rsidRPr="00B9604E">
        <w:rPr>
          <w:rFonts w:ascii="Times New Roman" w:eastAsia="Times New Roman" w:hAnsi="Times New Roman" w:cs="Times New Roman"/>
          <w:lang w:val="ru-RU" w:eastAsia="ru-RU"/>
        </w:rPr>
        <w:t xml:space="preserve"> приобрести акции трех компаний А,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B9604E" w:rsidRPr="00B9604E" w:rsidRDefault="00B9604E" w:rsidP="00B9604E">
      <w:pPr>
        <w:spacing w:after="0" w:line="240" w:lineRule="auto"/>
        <w:ind w:firstLine="284"/>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5. Контрольный тест включает в себя 4 темы по 3 вопроса в каждой. Вероятность верно ответить на любой вопрос из первой темы равна 0,8, второй 0,3, третьей - 0,9, четвертой - 0,7. Найдите вероятность того, что студент пишущий тест, верно ответит на все вопросы первой темы, на 1 из третьей и 2 из четвертой тем. </w:t>
      </w:r>
    </w:p>
    <w:p w:rsidR="00B9604E" w:rsidRPr="00B9604E" w:rsidRDefault="00B9604E" w:rsidP="00B9604E">
      <w:pPr>
        <w:spacing w:after="0" w:line="240" w:lineRule="auto"/>
        <w:jc w:val="both"/>
        <w:textAlignment w:val="baseline"/>
        <w:rPr>
          <w:rFonts w:ascii="Times New Roman" w:eastAsia="Times New Roman" w:hAnsi="Times New Roman" w:cs="Times New Roman"/>
          <w:b/>
          <w:bCs/>
          <w:lang w:val="ru-RU" w:eastAsia="ru-RU"/>
        </w:rPr>
      </w:pPr>
    </w:p>
    <w:p w:rsidR="00B9604E" w:rsidRPr="00B9604E" w:rsidRDefault="00B9604E" w:rsidP="00B9604E">
      <w:pPr>
        <w:spacing w:after="0" w:line="240" w:lineRule="auto"/>
        <w:textAlignment w:val="baseline"/>
        <w:rPr>
          <w:rFonts w:ascii="Calibri" w:eastAsia="Times New Roman" w:hAnsi="Calibri" w:cs="Times New Roman"/>
          <w:lang w:val="ru-RU" w:eastAsia="ru-RU"/>
        </w:rPr>
      </w:pPr>
      <w:r w:rsidRPr="00B9604E">
        <w:rPr>
          <w:rFonts w:ascii="Times New Roman" w:eastAsia="Times New Roman" w:hAnsi="Times New Roman" w:cs="Times New Roman"/>
          <w:b/>
          <w:bCs/>
          <w:lang w:val="ru-RU" w:eastAsia="ru-RU"/>
        </w:rPr>
        <w:t>Модуль 2. Проверка статистических гипотез.</w:t>
      </w:r>
    </w:p>
    <w:p w:rsidR="00B9604E" w:rsidRPr="00B9604E" w:rsidRDefault="00B9604E" w:rsidP="00B9604E">
      <w:pPr>
        <w:spacing w:after="0" w:line="240" w:lineRule="auto"/>
        <w:jc w:val="center"/>
        <w:rPr>
          <w:rFonts w:ascii="Times New Roman" w:eastAsia="Times New Roman" w:hAnsi="Times New Roman" w:cs="Times New Roman"/>
          <w:b/>
          <w:lang w:val="ru-RU" w:eastAsia="ru-RU"/>
        </w:rPr>
      </w:pPr>
      <w:r w:rsidRPr="00B9604E">
        <w:rPr>
          <w:rFonts w:ascii="Times New Roman" w:eastAsia="Times New Roman" w:hAnsi="Times New Roman" w:cs="Times New Roman"/>
          <w:b/>
          <w:lang w:val="ru-RU" w:eastAsia="ru-RU"/>
        </w:rPr>
        <w:t>Вариант 1</w:t>
      </w:r>
    </w:p>
    <w:p w:rsidR="00B9604E" w:rsidRPr="00B9604E" w:rsidRDefault="00B9604E" w:rsidP="00B9604E">
      <w:pPr>
        <w:spacing w:after="0" w:line="240" w:lineRule="auto"/>
        <w:rPr>
          <w:rFonts w:ascii="Times New Roman" w:eastAsia="Times New Roman" w:hAnsi="Times New Roman" w:cs="Times New Roman"/>
          <w:lang w:val="ru-RU" w:eastAsia="ru-RU"/>
        </w:rPr>
      </w:pP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1. Страховая компания изучает вероятность дорожных происшествий для подростков, имеющих мотоциклы. За пр</w:t>
      </w:r>
      <w:r w:rsidR="003546C8">
        <w:rPr>
          <w:rFonts w:ascii="Times New Roman" w:eastAsia="Times New Roman" w:hAnsi="Times New Roman" w:cs="Times New Roman"/>
          <w:lang w:val="ru-RU" w:eastAsia="ru-RU"/>
        </w:rPr>
        <w:t>ошедший год проведена случайная</w:t>
      </w:r>
      <w:r w:rsidRPr="00B9604E">
        <w:rPr>
          <w:rFonts w:ascii="Times New Roman" w:eastAsia="Times New Roman" w:hAnsi="Times New Roman" w:cs="Times New Roman"/>
          <w:lang w:val="ru-RU" w:eastAsia="ru-RU"/>
        </w:rPr>
        <w:t xml:space="preserve">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B9604E">
        <w:rPr>
          <w:rFonts w:ascii="Times New Roman" w:eastAsia="Times New Roman" w:hAnsi="Times New Roman" w:cs="Times New Roman"/>
          <w:lang w:val="ru-RU" w:eastAsia="ru-RU"/>
        </w:rPr>
        <w:sym w:font="Symbol" w:char="F061"/>
      </w:r>
      <w:r w:rsidRPr="00B9604E">
        <w:rPr>
          <w:rFonts w:ascii="Times New Roman" w:eastAsia="Times New Roman" w:hAnsi="Times New Roman" w:cs="Times New Roman"/>
          <w:lang w:val="ru-RU" w:eastAsia="ru-RU"/>
        </w:rPr>
        <w:t xml:space="preserve"> = 0,05.</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w:t>
      </w:r>
      <w:proofErr w:type="spellStart"/>
      <w:r w:rsidRPr="00B9604E">
        <w:rPr>
          <w:rFonts w:ascii="Times New Roman" w:eastAsia="Times New Roman" w:hAnsi="Times New Roman" w:cs="Times New Roman"/>
          <w:lang w:val="ru-RU" w:eastAsia="ru-RU"/>
        </w:rPr>
        <w:t>квадратическом</w:t>
      </w:r>
      <w:proofErr w:type="spellEnd"/>
      <w:r w:rsidRPr="00B9604E">
        <w:rPr>
          <w:rFonts w:ascii="Times New Roman" w:eastAsia="Times New Roman" w:hAnsi="Times New Roman" w:cs="Times New Roman"/>
          <w:lang w:val="ru-RU" w:eastAsia="ru-RU"/>
        </w:rPr>
        <w:t xml:space="preserve"> отклонении 4,2 минуты. Проверьте на уровне </w:t>
      </w:r>
      <w:proofErr w:type="gramStart"/>
      <w:r w:rsidRPr="00B9604E">
        <w:rPr>
          <w:rFonts w:ascii="Times New Roman" w:eastAsia="Times New Roman" w:hAnsi="Times New Roman" w:cs="Times New Roman"/>
          <w:lang w:val="ru-RU" w:eastAsia="ru-RU"/>
        </w:rPr>
        <w:t xml:space="preserve">значимости </w:t>
      </w:r>
      <w:r w:rsidRPr="00B9604E">
        <w:rPr>
          <w:rFonts w:ascii="Times New Roman" w:eastAsia="Times New Roman" w:hAnsi="Times New Roman" w:cs="Times New Roman"/>
          <w:lang w:val="ru-RU" w:eastAsia="ru-RU"/>
        </w:rPr>
        <w:sym w:font="Symbol" w:char="F061"/>
      </w:r>
      <w:r w:rsidRPr="00B9604E">
        <w:rPr>
          <w:rFonts w:ascii="Times New Roman" w:eastAsia="Times New Roman" w:hAnsi="Times New Roman" w:cs="Times New Roman"/>
          <w:lang w:val="ru-RU" w:eastAsia="ru-RU"/>
        </w:rPr>
        <w:t xml:space="preserve"> =</w:t>
      </w:r>
      <w:proofErr w:type="gramEnd"/>
      <w:r w:rsidRPr="00B9604E">
        <w:rPr>
          <w:rFonts w:ascii="Times New Roman" w:eastAsia="Times New Roman" w:hAnsi="Times New Roman" w:cs="Times New Roman"/>
          <w:lang w:val="ru-RU" w:eastAsia="ru-RU"/>
        </w:rPr>
        <w:t xml:space="preserve"> 0,05 справедливость утверждения производителей аспирина о том, что это лекарство излечивает головную боль за 30 минут.</w:t>
      </w:r>
    </w:p>
    <w:p w:rsidR="00B9604E" w:rsidRPr="00B9604E" w:rsidRDefault="00B9604E" w:rsidP="00B9604E">
      <w:pPr>
        <w:spacing w:after="0" w:line="240" w:lineRule="auto"/>
        <w:rPr>
          <w:rFonts w:ascii="Times New Roman" w:eastAsia="Times New Roman" w:hAnsi="Times New Roman" w:cs="Times New Roman"/>
          <w:b/>
          <w:lang w:val="ru-RU" w:eastAsia="ru-RU"/>
        </w:rPr>
      </w:pPr>
    </w:p>
    <w:p w:rsidR="00B9604E" w:rsidRPr="00B9604E" w:rsidRDefault="00B9604E" w:rsidP="00B9604E">
      <w:pPr>
        <w:spacing w:after="0" w:line="240" w:lineRule="auto"/>
        <w:jc w:val="center"/>
        <w:rPr>
          <w:rFonts w:ascii="Times New Roman" w:eastAsia="Times New Roman" w:hAnsi="Times New Roman" w:cs="Times New Roman"/>
          <w:b/>
          <w:lang w:val="ru-RU" w:eastAsia="ru-RU"/>
        </w:rPr>
      </w:pPr>
      <w:r w:rsidRPr="00B9604E">
        <w:rPr>
          <w:rFonts w:ascii="Times New Roman" w:eastAsia="Times New Roman" w:hAnsi="Times New Roman" w:cs="Times New Roman"/>
          <w:b/>
          <w:lang w:val="ru-RU" w:eastAsia="ru-RU"/>
        </w:rPr>
        <w:t>Вариант 2</w:t>
      </w:r>
    </w:p>
    <w:p w:rsidR="00B9604E" w:rsidRPr="00B9604E" w:rsidRDefault="00B9604E" w:rsidP="00B9604E">
      <w:pPr>
        <w:spacing w:after="0" w:line="240" w:lineRule="auto"/>
        <w:rPr>
          <w:rFonts w:ascii="Times New Roman" w:eastAsia="Times New Roman" w:hAnsi="Times New Roman" w:cs="Times New Roman"/>
          <w:lang w:val="ru-RU" w:eastAsia="ru-RU"/>
        </w:rPr>
      </w:pP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1. Компания по произв</w:t>
      </w:r>
      <w:r w:rsidR="003546C8">
        <w:rPr>
          <w:rFonts w:ascii="Times New Roman" w:eastAsia="Times New Roman" w:hAnsi="Times New Roman" w:cs="Times New Roman"/>
          <w:lang w:val="ru-RU" w:eastAsia="ru-RU"/>
        </w:rPr>
        <w:t xml:space="preserve">одству безалкогольных напитков </w:t>
      </w:r>
      <w:r w:rsidRPr="00B9604E">
        <w:rPr>
          <w:rFonts w:ascii="Times New Roman" w:eastAsia="Times New Roman" w:hAnsi="Times New Roman" w:cs="Times New Roman"/>
          <w:lang w:val="ru-RU" w:eastAsia="ru-RU"/>
        </w:rPr>
        <w:t xml:space="preserve">предполагает выпустить на рынок новую модификацию </w:t>
      </w:r>
      <w:r w:rsidR="003546C8">
        <w:rPr>
          <w:rFonts w:ascii="Times New Roman" w:eastAsia="Times New Roman" w:hAnsi="Times New Roman" w:cs="Times New Roman"/>
          <w:lang w:val="ru-RU" w:eastAsia="ru-RU"/>
        </w:rPr>
        <w:t xml:space="preserve">популярного напитка, в котором </w:t>
      </w:r>
      <w:r w:rsidRPr="00B9604E">
        <w:rPr>
          <w:rFonts w:ascii="Times New Roman" w:eastAsia="Times New Roman" w:hAnsi="Times New Roman" w:cs="Times New Roman"/>
          <w:lang w:val="ru-RU" w:eastAsia="ru-RU"/>
        </w:rPr>
        <w:t xml:space="preserve">сахар заменен </w:t>
      </w:r>
      <w:proofErr w:type="spellStart"/>
      <w:r w:rsidRPr="00B9604E">
        <w:rPr>
          <w:rFonts w:ascii="Times New Roman" w:eastAsia="Times New Roman" w:hAnsi="Times New Roman" w:cs="Times New Roman"/>
          <w:lang w:val="ru-RU" w:eastAsia="ru-RU"/>
        </w:rPr>
        <w:t>сукразитом</w:t>
      </w:r>
      <w:proofErr w:type="spellEnd"/>
      <w:r w:rsidRPr="00B9604E">
        <w:rPr>
          <w:rFonts w:ascii="Times New Roman" w:eastAsia="Times New Roman" w:hAnsi="Times New Roman" w:cs="Times New Roman"/>
          <w:lang w:val="ru-RU" w:eastAsia="ru-RU"/>
        </w:rPr>
        <w:t>. Компания хотела бы быть уве</w:t>
      </w:r>
      <w:r w:rsidR="003546C8">
        <w:rPr>
          <w:rFonts w:ascii="Times New Roman" w:eastAsia="Times New Roman" w:hAnsi="Times New Roman" w:cs="Times New Roman"/>
          <w:lang w:val="ru-RU" w:eastAsia="ru-RU"/>
        </w:rPr>
        <w:t xml:space="preserve">ренной в том, что не менее 70% </w:t>
      </w:r>
      <w:r w:rsidRPr="00B9604E">
        <w:rPr>
          <w:rFonts w:ascii="Times New Roman" w:eastAsia="Times New Roman" w:hAnsi="Times New Roman" w:cs="Times New Roman"/>
          <w:lang w:val="ru-RU" w:eastAsia="ru-RU"/>
        </w:rPr>
        <w:t>её потребителей предпочтут новую модификацию напитка. Новый напиток был предложен на пробу 2000 людей, и 1422 из них сказали, что он вкус</w:t>
      </w:r>
      <w:r w:rsidR="003546C8">
        <w:rPr>
          <w:rFonts w:ascii="Times New Roman" w:eastAsia="Times New Roman" w:hAnsi="Times New Roman" w:cs="Times New Roman"/>
          <w:lang w:val="ru-RU" w:eastAsia="ru-RU"/>
        </w:rPr>
        <w:t xml:space="preserve">нее старого. Может ли компания </w:t>
      </w:r>
      <w:r w:rsidRPr="00B9604E">
        <w:rPr>
          <w:rFonts w:ascii="Times New Roman" w:eastAsia="Times New Roman" w:hAnsi="Times New Roman" w:cs="Times New Roman"/>
          <w:lang w:val="ru-RU" w:eastAsia="ru-RU"/>
        </w:rPr>
        <w:t xml:space="preserve">отклонить предположение о том, что только 70% всех её потребителей предпочтут новую   модификацию напитка старой? Принять уровень </w:t>
      </w:r>
      <w:proofErr w:type="gramStart"/>
      <w:r w:rsidRPr="00B9604E">
        <w:rPr>
          <w:rFonts w:ascii="Times New Roman" w:eastAsia="Times New Roman" w:hAnsi="Times New Roman" w:cs="Times New Roman"/>
          <w:lang w:val="ru-RU" w:eastAsia="ru-RU"/>
        </w:rPr>
        <w:t xml:space="preserve">значимости </w:t>
      </w:r>
      <w:r w:rsidRPr="00B9604E">
        <w:rPr>
          <w:rFonts w:ascii="Times New Roman" w:eastAsia="Times New Roman" w:hAnsi="Times New Roman" w:cs="Times New Roman"/>
          <w:lang w:val="ru-RU" w:eastAsia="ru-RU"/>
        </w:rPr>
        <w:sym w:font="Symbol" w:char="F061"/>
      </w:r>
      <w:r w:rsidRPr="00B9604E">
        <w:rPr>
          <w:rFonts w:ascii="Times New Roman" w:eastAsia="Times New Roman" w:hAnsi="Times New Roman" w:cs="Times New Roman"/>
          <w:lang w:val="ru-RU" w:eastAsia="ru-RU"/>
        </w:rPr>
        <w:t xml:space="preserve"> =</w:t>
      </w:r>
      <w:proofErr w:type="gramEnd"/>
      <w:r w:rsidRPr="00B9604E">
        <w:rPr>
          <w:rFonts w:ascii="Times New Roman" w:eastAsia="Times New Roman" w:hAnsi="Times New Roman" w:cs="Times New Roman"/>
          <w:lang w:val="ru-RU" w:eastAsia="ru-RU"/>
        </w:rPr>
        <w:t xml:space="preserve"> 0,05.</w:t>
      </w:r>
    </w:p>
    <w:p w:rsidR="00B9604E" w:rsidRPr="00B9604E" w:rsidRDefault="00B9604E" w:rsidP="00B9604E">
      <w:pPr>
        <w:spacing w:after="0" w:line="240" w:lineRule="auto"/>
        <w:ind w:firstLine="720"/>
        <w:jc w:val="both"/>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2. В 1996 году годовой оборот 4-х бирж в регионе А составил 120000 у.е.; в регионе В годовой оборот 5-и бирж - 125000 у.е. Исправленная выборочная дисперсия оборота в регионе А оказалась равной 30000 (у.е.)</w:t>
      </w:r>
      <w:r w:rsidRPr="00B9604E">
        <w:rPr>
          <w:rFonts w:ascii="Times New Roman" w:eastAsia="Times New Roman" w:hAnsi="Times New Roman" w:cs="Times New Roman"/>
          <w:vertAlign w:val="superscript"/>
          <w:lang w:val="ru-RU" w:eastAsia="ru-RU"/>
        </w:rPr>
        <w:t>2</w:t>
      </w:r>
      <w:r w:rsidRPr="00B9604E">
        <w:rPr>
          <w:rFonts w:ascii="Times New Roman" w:eastAsia="Times New Roman" w:hAnsi="Times New Roman" w:cs="Times New Roman"/>
          <w:lang w:val="ru-RU" w:eastAsia="ru-RU"/>
        </w:rPr>
        <w:t>, в регионе В -  20000 (у.е.)</w:t>
      </w:r>
      <w:r w:rsidRPr="00B9604E">
        <w:rPr>
          <w:rFonts w:ascii="Times New Roman" w:eastAsia="Times New Roman" w:hAnsi="Times New Roman" w:cs="Times New Roman"/>
          <w:vertAlign w:val="superscript"/>
          <w:lang w:val="ru-RU" w:eastAsia="ru-RU"/>
        </w:rPr>
        <w:t>2</w:t>
      </w:r>
      <w:r w:rsidRPr="00B9604E">
        <w:rPr>
          <w:rFonts w:ascii="Times New Roman" w:eastAsia="Times New Roman" w:hAnsi="Times New Roman" w:cs="Times New Roman"/>
          <w:lang w:val="ru-RU" w:eastAsia="ru-RU"/>
        </w:rPr>
        <w:t xml:space="preserve">. Можно ли на уровне </w:t>
      </w:r>
      <w:proofErr w:type="gramStart"/>
      <w:r w:rsidRPr="00B9604E">
        <w:rPr>
          <w:rFonts w:ascii="Times New Roman" w:eastAsia="Times New Roman" w:hAnsi="Times New Roman" w:cs="Times New Roman"/>
          <w:lang w:val="ru-RU" w:eastAsia="ru-RU"/>
        </w:rPr>
        <w:t xml:space="preserve">значимости </w:t>
      </w:r>
      <w:r w:rsidRPr="00B9604E">
        <w:rPr>
          <w:rFonts w:ascii="Times New Roman" w:eastAsia="Times New Roman" w:hAnsi="Times New Roman" w:cs="Times New Roman"/>
          <w:lang w:val="ru-RU" w:eastAsia="ru-RU"/>
        </w:rPr>
        <w:sym w:font="Symbol" w:char="F061"/>
      </w:r>
      <w:r w:rsidRPr="00B9604E">
        <w:rPr>
          <w:rFonts w:ascii="Times New Roman" w:eastAsia="Times New Roman" w:hAnsi="Times New Roman" w:cs="Times New Roman"/>
          <w:lang w:val="ru-RU" w:eastAsia="ru-RU"/>
        </w:rPr>
        <w:t xml:space="preserve"> =</w:t>
      </w:r>
      <w:proofErr w:type="gramEnd"/>
      <w:r w:rsidRPr="00B9604E">
        <w:rPr>
          <w:rFonts w:ascii="Times New Roman" w:eastAsia="Times New Roman" w:hAnsi="Times New Roman" w:cs="Times New Roman"/>
          <w:lang w:val="ru-RU" w:eastAsia="ru-RU"/>
        </w:rPr>
        <w:t xml:space="preserve"> 0,05 утверждать, что средний оборот бирж в регионе А больше, чем в регионе В?</w:t>
      </w:r>
    </w:p>
    <w:p w:rsidR="00B9604E" w:rsidRPr="00B9604E" w:rsidRDefault="00B9604E" w:rsidP="00B9604E">
      <w:pPr>
        <w:spacing w:after="0" w:line="240" w:lineRule="auto"/>
        <w:textAlignment w:val="baseline"/>
        <w:rPr>
          <w:rFonts w:ascii="Times New Roman" w:eastAsia="Times New Roman" w:hAnsi="Times New Roman" w:cs="Times New Roman"/>
          <w:b/>
          <w:bCs/>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lang w:val="ru-RU" w:eastAsia="ru-RU"/>
        </w:rPr>
      </w:pPr>
      <w:r w:rsidRPr="00B9604E">
        <w:rPr>
          <w:rFonts w:ascii="Times New Roman" w:eastAsia="Times New Roman" w:hAnsi="Times New Roman" w:cs="Times New Roman"/>
          <w:b/>
          <w:bCs/>
          <w:lang w:val="ru-RU" w:eastAsia="ru-RU"/>
        </w:rPr>
        <w:t>Критерии оценки:</w:t>
      </w:r>
      <w:r w:rsidRPr="00B9604E">
        <w:rPr>
          <w:rFonts w:ascii="Times New Roman" w:eastAsia="Times New Roman" w:hAnsi="Times New Roman" w:cs="Times New Roman"/>
          <w:lang w:val="ru-RU" w:eastAsia="ru-RU"/>
        </w:rPr>
        <w:t xml:space="preserve"> </w:t>
      </w:r>
    </w:p>
    <w:p w:rsidR="00B9604E" w:rsidRPr="00B9604E" w:rsidRDefault="00B9604E" w:rsidP="00B9604E">
      <w:pPr>
        <w:spacing w:after="0" w:line="240" w:lineRule="auto"/>
        <w:ind w:firstLine="426"/>
        <w:jc w:val="both"/>
        <w:textAlignment w:val="baseline"/>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B9604E" w:rsidRPr="00B9604E" w:rsidRDefault="00B9604E" w:rsidP="00B9604E">
      <w:pPr>
        <w:spacing w:after="0" w:line="240" w:lineRule="auto"/>
        <w:ind w:firstLine="426"/>
        <w:jc w:val="both"/>
        <w:textAlignment w:val="baseline"/>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B9604E" w:rsidRPr="00B9604E" w:rsidRDefault="00B9604E" w:rsidP="00B9604E">
      <w:pPr>
        <w:spacing w:after="0" w:line="240" w:lineRule="auto"/>
        <w:ind w:firstLine="426"/>
        <w:jc w:val="both"/>
        <w:textAlignment w:val="baseline"/>
        <w:rPr>
          <w:rFonts w:ascii="Times New Roman" w:eastAsia="Times New Roman" w:hAnsi="Times New Roman" w:cs="Times New Roman"/>
          <w:bCs/>
          <w:spacing w:val="-2"/>
          <w:lang w:val="ru-RU" w:eastAsia="ru-RU"/>
        </w:rPr>
      </w:pPr>
      <w:r w:rsidRPr="00B9604E">
        <w:rPr>
          <w:rFonts w:ascii="Times New Roman" w:eastAsia="Times New Roman" w:hAnsi="Times New Roman" w:cs="Times New Roman"/>
          <w:lang w:val="ru-RU" w:eastAsia="ru-RU"/>
        </w:rPr>
        <w:t>Оценка «Удовлетворительно» выставляется, если обучающийся демонстрирует</w:t>
      </w:r>
      <w:r w:rsidRPr="00B9604E">
        <w:rPr>
          <w:rFonts w:ascii="Times New Roman" w:eastAsia="Times New Roman" w:hAnsi="Times New Roman" w:cs="Times New Roman"/>
          <w:bCs/>
          <w:spacing w:val="-2"/>
          <w:lang w:val="ru-RU" w:eastAsia="ru-RU"/>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B9604E" w:rsidRPr="00B9604E" w:rsidRDefault="00B9604E" w:rsidP="00B9604E">
      <w:pPr>
        <w:spacing w:after="0" w:line="240" w:lineRule="auto"/>
        <w:ind w:firstLine="426"/>
        <w:jc w:val="both"/>
        <w:textAlignment w:val="baseline"/>
        <w:rPr>
          <w:rFonts w:ascii="Times New Roman" w:eastAsia="Times New Roman" w:hAnsi="Times New Roman" w:cs="Times New Roman"/>
          <w:lang w:val="ru-RU" w:eastAsia="ru-RU"/>
        </w:rPr>
      </w:pPr>
      <w:r w:rsidRPr="00B9604E">
        <w:rPr>
          <w:rFonts w:ascii="Times New Roman" w:eastAsia="Times New Roman" w:hAnsi="Times New Roman" w:cs="Times New Roman"/>
          <w:lang w:val="ru-RU" w:eastAsia="ru-RU"/>
        </w:rPr>
        <w:t>Оценка «Неудовлетворительно» выставляется, если обучающийся демонстрирует неглубокие знания теоретического материала или их отсутствие, неумение решать элементарные задачи.</w:t>
      </w:r>
    </w:p>
    <w:p w:rsidR="00B9604E" w:rsidRPr="00B9604E" w:rsidRDefault="00B9604E" w:rsidP="00B9604E">
      <w:pPr>
        <w:spacing w:after="0" w:line="240" w:lineRule="auto"/>
        <w:textAlignment w:val="baseline"/>
        <w:rPr>
          <w:rFonts w:ascii="Times New Roman" w:eastAsia="Times New Roman" w:hAnsi="Times New Roman" w:cs="Times New Roman"/>
          <w:sz w:val="28"/>
          <w:szCs w:val="24"/>
          <w:lang w:val="ru-RU" w:eastAsia="ru-RU"/>
        </w:rPr>
      </w:pP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lang w:val="ru-RU" w:eastAsia="ru-RU"/>
        </w:rPr>
        <w:t xml:space="preserve">Составитель ________________________ О.А. </w:t>
      </w:r>
      <w:proofErr w:type="spellStart"/>
      <w:r w:rsidRPr="00B9604E">
        <w:rPr>
          <w:rFonts w:ascii="Times New Roman" w:eastAsia="Times New Roman" w:hAnsi="Times New Roman" w:cs="Times New Roman"/>
          <w:sz w:val="24"/>
          <w:szCs w:val="24"/>
          <w:lang w:val="ru-RU" w:eastAsia="ru-RU"/>
        </w:rPr>
        <w:t>Кракашова</w:t>
      </w:r>
      <w:proofErr w:type="spellEnd"/>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vertAlign w:val="superscript"/>
          <w:lang w:val="ru-RU" w:eastAsia="ru-RU"/>
        </w:rPr>
        <w:t xml:space="preserve">                                                                  (подпись)</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lang w:val="ru-RU" w:eastAsia="ru-RU"/>
        </w:rPr>
        <w:t>«____»__________________20     г. </w:t>
      </w: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6C8" w:rsidRDefault="003546C8" w:rsidP="00B9604E">
      <w:pPr>
        <w:shd w:val="clear" w:color="auto" w:fill="FFFFFF"/>
        <w:spacing w:after="0" w:line="240" w:lineRule="auto"/>
        <w:jc w:val="center"/>
        <w:rPr>
          <w:rFonts w:ascii="Times New Roman" w:eastAsia="Times New Roman" w:hAnsi="Times New Roman" w:cs="Times New Roman"/>
          <w:sz w:val="28"/>
          <w:szCs w:val="28"/>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9604E" w:rsidRPr="00B9604E" w:rsidRDefault="00B9604E" w:rsidP="00B9604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sz w:val="28"/>
          <w:szCs w:val="28"/>
          <w:lang w:val="ru-RU" w:eastAsia="ru-RU"/>
        </w:rPr>
      </w:pPr>
      <w:r w:rsidRPr="00B9604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9604E" w:rsidRPr="00B9604E" w:rsidRDefault="00B9604E" w:rsidP="00B9604E">
      <w:pPr>
        <w:spacing w:after="0" w:line="240" w:lineRule="auto"/>
        <w:jc w:val="center"/>
        <w:textAlignment w:val="baseline"/>
        <w:rPr>
          <w:rFonts w:ascii="Times New Roman" w:eastAsia="Times New Roman" w:hAnsi="Times New Roman" w:cs="Times New Roman"/>
          <w:sz w:val="28"/>
          <w:szCs w:val="24"/>
          <w:lang w:val="ru-RU" w:eastAsia="ru-RU"/>
        </w:rPr>
      </w:pPr>
    </w:p>
    <w:p w:rsidR="00B9604E" w:rsidRPr="00B9604E" w:rsidRDefault="00B9604E" w:rsidP="00B9604E">
      <w:pPr>
        <w:shd w:val="clear" w:color="auto" w:fill="FFFFFF"/>
        <w:spacing w:after="0" w:line="240" w:lineRule="auto"/>
        <w:jc w:val="center"/>
        <w:rPr>
          <w:rFonts w:ascii="Times New Roman" w:eastAsia="Times New Roman" w:hAnsi="Times New Roman" w:cs="Times New Roman"/>
          <w:iCs/>
          <w:sz w:val="28"/>
          <w:szCs w:val="24"/>
          <w:lang w:val="ru-RU" w:eastAsia="ru-RU"/>
        </w:rPr>
      </w:pPr>
      <w:r w:rsidRPr="00B9604E">
        <w:rPr>
          <w:rFonts w:ascii="Times New Roman" w:eastAsia="Times New Roman" w:hAnsi="Times New Roman" w:cs="Times New Roman"/>
          <w:sz w:val="28"/>
          <w:szCs w:val="24"/>
          <w:lang w:val="ru-RU" w:eastAsia="ru-RU"/>
        </w:rPr>
        <w:t>Кафедра статистики, эконометрики и оценки рисков</w:t>
      </w:r>
    </w:p>
    <w:p w:rsidR="00B9604E" w:rsidRPr="00B9604E" w:rsidRDefault="00B9604E" w:rsidP="00B9604E">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8"/>
          <w:lang w:val="ru-RU" w:eastAsia="ru-RU"/>
        </w:rPr>
      </w:pPr>
      <w:r w:rsidRPr="00B9604E">
        <w:rPr>
          <w:rFonts w:ascii="Times New Roman" w:eastAsia="Times New Roman" w:hAnsi="Times New Roman" w:cs="Times New Roman"/>
          <w:b/>
          <w:bCs/>
          <w:sz w:val="28"/>
          <w:szCs w:val="28"/>
          <w:lang w:val="ru-RU" w:eastAsia="ru-RU"/>
        </w:rPr>
        <w:t>Темы рефератов</w:t>
      </w: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8"/>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iCs/>
          <w:sz w:val="28"/>
          <w:szCs w:val="24"/>
          <w:lang w:val="ru-RU" w:eastAsia="ru-RU"/>
        </w:rPr>
      </w:pPr>
      <w:r w:rsidRPr="00B9604E">
        <w:rPr>
          <w:rFonts w:ascii="Times New Roman" w:eastAsia="Times New Roman" w:hAnsi="Times New Roman" w:cs="Times New Roman"/>
          <w:sz w:val="28"/>
          <w:szCs w:val="24"/>
          <w:lang w:val="ru-RU" w:eastAsia="ru-RU"/>
        </w:rPr>
        <w:t>по дисциплине</w:t>
      </w:r>
      <w:r w:rsidRPr="00B9604E">
        <w:rPr>
          <w:rFonts w:ascii="Times New Roman" w:eastAsia="Times New Roman" w:hAnsi="Times New Roman" w:cs="Times New Roman"/>
          <w:b/>
          <w:bCs/>
          <w:i/>
          <w:iCs/>
          <w:sz w:val="28"/>
          <w:szCs w:val="24"/>
          <w:lang w:val="ru-RU" w:eastAsia="ru-RU"/>
        </w:rPr>
        <w:t> </w:t>
      </w:r>
      <w:r w:rsidRPr="00B9604E">
        <w:rPr>
          <w:rFonts w:ascii="Times New Roman" w:eastAsia="Times New Roman" w:hAnsi="Times New Roman" w:cs="Times New Roman"/>
          <w:iCs/>
          <w:sz w:val="28"/>
          <w:szCs w:val="24"/>
          <w:lang w:val="ru-RU" w:eastAsia="ru-RU"/>
        </w:rPr>
        <w:t>Теория вероятностей и математическая статистика</w:t>
      </w:r>
    </w:p>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0"/>
          <w:szCs w:val="20"/>
          <w:lang w:val="ru-RU" w:eastAsia="ru-RU"/>
        </w:rPr>
        <w:t xml:space="preserve">1. </w:t>
      </w:r>
      <w:r w:rsidRPr="00B9604E">
        <w:rPr>
          <w:rFonts w:ascii="Times New Roman" w:eastAsia="Calibri" w:hAnsi="Times New Roman" w:cs="Times New Roman"/>
          <w:sz w:val="24"/>
          <w:szCs w:val="24"/>
          <w:lang w:val="ru-RU" w:eastAsia="ru-RU"/>
        </w:rPr>
        <w:t>Диаграммы Венна. Понятие вероятности реализации события.</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2. Различные подходы к описанию вероятностей.</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3. Парадокс Бертрана. Связь с результатами эксперимента.</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4. Закон больших чисел.</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5. Распределение Бернулли. Свойства распределения Бернулли.</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Суперпозиция распределений Бернулли.</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6. Кривые Пирсона. Случайные процессы, приводящие к ним. Задача Маркова.</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7. Оценки, несмещенная оценка, состоятельная оценка, оценка Маркова,</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примеры.</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8. Дисперсионный анализ. Дисперсия по факторам. Остаточная дисперсия.</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 xml:space="preserve">Оценка влияния отельных факторов. </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9. Метод максимального правдоподобия. Метод моментов.</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 xml:space="preserve">10. Критерий согласия Колмогорова-Смирнова. </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sz w:val="24"/>
          <w:szCs w:val="24"/>
          <w:lang w:val="ru-RU" w:eastAsia="ru-RU"/>
        </w:rPr>
        <w:t>11. Корреляции. Оценка по выборке. Частные коэффициенты корреляции</w:t>
      </w:r>
    </w:p>
    <w:p w:rsidR="00B9604E" w:rsidRPr="00B9604E" w:rsidRDefault="00B9604E" w:rsidP="00B9604E">
      <w:pPr>
        <w:spacing w:after="0" w:line="240" w:lineRule="auto"/>
        <w:jc w:val="both"/>
        <w:rPr>
          <w:rFonts w:ascii="Times New Roman" w:eastAsia="Calibri" w:hAnsi="Times New Roman" w:cs="Times New Roman"/>
          <w:sz w:val="24"/>
          <w:szCs w:val="24"/>
          <w:lang w:val="ru-RU" w:eastAsia="ru-RU"/>
        </w:rPr>
      </w:pPr>
      <w:r w:rsidRPr="00B9604E">
        <w:rPr>
          <w:rFonts w:ascii="Times New Roman" w:eastAsia="Calibri" w:hAnsi="Times New Roman" w:cs="Times New Roman"/>
          <w:bCs/>
          <w:sz w:val="24"/>
          <w:szCs w:val="24"/>
          <w:lang w:val="ru-RU" w:eastAsia="ru-RU"/>
        </w:rPr>
        <w:t>12.</w:t>
      </w:r>
      <w:r w:rsidRPr="00B9604E">
        <w:rPr>
          <w:rFonts w:ascii="Times New Roman" w:eastAsia="Calibri" w:hAnsi="Times New Roman" w:cs="Times New Roman"/>
          <w:b/>
          <w:bCs/>
          <w:sz w:val="24"/>
          <w:szCs w:val="24"/>
          <w:lang w:val="ru-RU" w:eastAsia="ru-RU"/>
        </w:rPr>
        <w:t xml:space="preserve"> </w:t>
      </w:r>
      <w:r w:rsidRPr="00B9604E">
        <w:rPr>
          <w:rFonts w:ascii="Times New Roman" w:eastAsia="Calibri" w:hAnsi="Times New Roman" w:cs="Times New Roman"/>
          <w:sz w:val="24"/>
          <w:szCs w:val="24"/>
          <w:lang w:val="ru-RU" w:eastAsia="ru-RU"/>
        </w:rPr>
        <w:t>Использование цепей Маркова в моделировании социально-экономических процессов</w:t>
      </w:r>
    </w:p>
    <w:p w:rsidR="00B9604E" w:rsidRPr="00B9604E" w:rsidRDefault="00B9604E" w:rsidP="00B9604E">
      <w:pPr>
        <w:spacing w:after="0" w:line="240" w:lineRule="auto"/>
        <w:jc w:val="both"/>
        <w:rPr>
          <w:rFonts w:ascii="Times New Roman" w:eastAsia="Calibri" w:hAnsi="Times New Roman" w:cs="Times New Roman"/>
          <w:bCs/>
          <w:sz w:val="24"/>
          <w:szCs w:val="24"/>
          <w:lang w:val="ru-RU" w:eastAsia="ru-RU"/>
        </w:rPr>
      </w:pPr>
      <w:r w:rsidRPr="00B9604E">
        <w:rPr>
          <w:rFonts w:ascii="Times New Roman" w:eastAsia="Calibri" w:hAnsi="Times New Roman" w:cs="Times New Roman"/>
          <w:bCs/>
          <w:sz w:val="24"/>
          <w:szCs w:val="24"/>
          <w:lang w:val="ru-RU" w:eastAsia="ru-RU"/>
        </w:rPr>
        <w:t>13. Кластерный анализ</w:t>
      </w:r>
    </w:p>
    <w:p w:rsidR="00B9604E" w:rsidRPr="00B9604E" w:rsidRDefault="00B9604E" w:rsidP="00B9604E">
      <w:pPr>
        <w:spacing w:after="0" w:line="240" w:lineRule="auto"/>
        <w:jc w:val="both"/>
        <w:rPr>
          <w:rFonts w:ascii="Times New Roman" w:eastAsia="Calibri" w:hAnsi="Times New Roman" w:cs="Times New Roman"/>
          <w:bCs/>
          <w:sz w:val="24"/>
          <w:szCs w:val="24"/>
          <w:lang w:val="ru-RU" w:eastAsia="ru-RU"/>
        </w:rPr>
      </w:pPr>
      <w:r w:rsidRPr="00B9604E">
        <w:rPr>
          <w:rFonts w:ascii="Times New Roman" w:eastAsia="Calibri" w:hAnsi="Times New Roman" w:cs="Times New Roman"/>
          <w:bCs/>
          <w:sz w:val="24"/>
          <w:szCs w:val="24"/>
          <w:lang w:val="ru-RU" w:eastAsia="ru-RU"/>
        </w:rPr>
        <w:t>14. Принятие решений в условиях неопределенности</w:t>
      </w:r>
    </w:p>
    <w:p w:rsidR="00B9604E" w:rsidRPr="00B9604E" w:rsidRDefault="00B9604E" w:rsidP="00B9604E">
      <w:pPr>
        <w:spacing w:after="0" w:line="240" w:lineRule="auto"/>
        <w:textAlignment w:val="baseline"/>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Cs/>
          <w:sz w:val="24"/>
          <w:szCs w:val="24"/>
          <w:lang w:val="ru-RU" w:eastAsia="ru-RU"/>
        </w:rPr>
        <w:t xml:space="preserve">15. </w:t>
      </w:r>
      <w:r w:rsidRPr="00B9604E">
        <w:rPr>
          <w:rFonts w:ascii="Times New Roman" w:eastAsia="Times New Roman" w:hAnsi="Times New Roman" w:cs="Times New Roman"/>
          <w:sz w:val="24"/>
          <w:szCs w:val="24"/>
          <w:lang w:val="ru-RU" w:eastAsia="ru-RU"/>
        </w:rPr>
        <w:t>Распределение Гаусса. Центральная предельная теорема теории вероятностей.</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b/>
          <w:sz w:val="28"/>
          <w:szCs w:val="28"/>
          <w:lang w:val="ru-RU" w:eastAsia="ru-RU"/>
        </w:rPr>
      </w:pPr>
      <w:r w:rsidRPr="00B9604E">
        <w:rPr>
          <w:rFonts w:ascii="Times New Roman" w:eastAsia="Times New Roman" w:hAnsi="Times New Roman" w:cs="Times New Roman"/>
          <w:sz w:val="28"/>
          <w:szCs w:val="24"/>
          <w:lang w:val="ru-RU" w:eastAsia="ru-RU"/>
        </w:rPr>
        <w:t> </w:t>
      </w:r>
      <w:r w:rsidRPr="00B9604E">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B9604E">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B9604E">
        <w:rPr>
          <w:rFonts w:ascii="Times New Roman" w:eastAsia="Times New Roman" w:hAnsi="Times New Roman" w:cs="Times New Roman"/>
          <w:color w:val="000000"/>
          <w:sz w:val="24"/>
          <w:szCs w:val="24"/>
          <w:lang w:val="ru-RU" w:eastAsia="ru-RU"/>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B9604E">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B9604E">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B9604E">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B9604E">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выбранной теме. Примерный перечень тем предоставляется преподава</w:t>
      </w:r>
      <w:r w:rsidRPr="00B9604E">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B9604E">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B9604E">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B9604E">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B9604E">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B9604E">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B9604E">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z w:val="24"/>
          <w:szCs w:val="24"/>
          <w:lang w:val="ru-RU" w:eastAsia="ru-RU"/>
        </w:rPr>
        <w:t>Структур</w:t>
      </w:r>
      <w:r w:rsidRPr="00B9604E">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B9604E" w:rsidRPr="00B9604E" w:rsidRDefault="00B9604E" w:rsidP="00B9604E">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2"/>
          <w:sz w:val="24"/>
          <w:szCs w:val="24"/>
          <w:lang w:val="ru-RU" w:eastAsia="ru-RU"/>
        </w:rPr>
        <w:t>титульный лист;</w:t>
      </w:r>
    </w:p>
    <w:p w:rsidR="00B9604E" w:rsidRPr="00B9604E" w:rsidRDefault="00B9604E" w:rsidP="00B9604E">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B9604E" w:rsidRPr="00B9604E" w:rsidRDefault="00B9604E" w:rsidP="00B9604E">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B9604E">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B9604E" w:rsidRPr="00B9604E" w:rsidRDefault="00B9604E" w:rsidP="00B9604E">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1"/>
          <w:sz w:val="24"/>
          <w:szCs w:val="24"/>
          <w:lang w:val="ru-RU" w:eastAsia="ru-RU"/>
        </w:rPr>
        <w:t>список использованной литературы.</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B9604E">
        <w:rPr>
          <w:rFonts w:ascii="Times New Roman" w:eastAsia="Times New Roman" w:hAnsi="Times New Roman" w:cs="Times New Roman"/>
          <w:color w:val="000000"/>
          <w:spacing w:val="-2"/>
          <w:sz w:val="24"/>
          <w:szCs w:val="24"/>
          <w:lang w:val="ru-RU" w:eastAsia="ru-RU"/>
        </w:rPr>
        <w:t>текста.</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1"/>
          <w:sz w:val="24"/>
          <w:szCs w:val="24"/>
          <w:lang w:val="ru-RU" w:eastAsia="ru-RU"/>
        </w:rPr>
        <w:t>Академическая структура реферата:</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2"/>
          <w:sz w:val="24"/>
          <w:szCs w:val="24"/>
          <w:lang w:val="ru-RU" w:eastAsia="ru-RU"/>
        </w:rPr>
        <w:t>Содержание.</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2"/>
          <w:sz w:val="24"/>
          <w:szCs w:val="24"/>
          <w:lang w:val="ru-RU" w:eastAsia="ru-RU"/>
        </w:rPr>
        <w:t>Введение.</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1"/>
          <w:sz w:val="24"/>
          <w:szCs w:val="24"/>
          <w:lang w:val="ru-RU" w:eastAsia="ru-RU"/>
        </w:rPr>
        <w:t>Глава 1.</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8"/>
          <w:sz w:val="24"/>
          <w:szCs w:val="24"/>
          <w:lang w:val="ru-RU" w:eastAsia="ru-RU"/>
        </w:rPr>
        <w:t>1.1.</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8"/>
          <w:sz w:val="24"/>
          <w:szCs w:val="24"/>
          <w:lang w:val="ru-RU" w:eastAsia="ru-RU"/>
        </w:rPr>
        <w:t>1.2.</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2"/>
          <w:sz w:val="24"/>
          <w:szCs w:val="24"/>
          <w:lang w:val="ru-RU" w:eastAsia="ru-RU"/>
        </w:rPr>
        <w:t>Глава 2.</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2"/>
          <w:sz w:val="24"/>
          <w:szCs w:val="24"/>
          <w:lang w:val="ru-RU" w:eastAsia="ru-RU"/>
        </w:rPr>
        <w:t>2.1.</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3"/>
          <w:sz w:val="24"/>
          <w:szCs w:val="24"/>
          <w:lang w:val="ru-RU" w:eastAsia="ru-RU"/>
        </w:rPr>
        <w:t>2.2.</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2"/>
          <w:sz w:val="24"/>
          <w:szCs w:val="24"/>
          <w:lang w:val="ru-RU" w:eastAsia="ru-RU"/>
        </w:rPr>
        <w:t>Заключение.</w:t>
      </w:r>
    </w:p>
    <w:p w:rsidR="00B9604E" w:rsidRPr="00B9604E" w:rsidRDefault="00B9604E" w:rsidP="00B9604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1"/>
          <w:sz w:val="24"/>
          <w:szCs w:val="24"/>
          <w:lang w:val="ru-RU" w:eastAsia="ru-RU"/>
        </w:rPr>
        <w:t>Литература.</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B9604E">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bCs/>
          <w:color w:val="000000"/>
          <w:spacing w:val="-1"/>
          <w:sz w:val="24"/>
          <w:szCs w:val="24"/>
          <w:lang w:val="ru-RU" w:eastAsia="ru-RU"/>
        </w:rPr>
        <w:t xml:space="preserve">Во введении </w:t>
      </w:r>
      <w:r w:rsidRPr="00B9604E">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B9604E">
        <w:rPr>
          <w:rFonts w:ascii="Times New Roman" w:eastAsia="Times New Roman" w:hAnsi="Times New Roman" w:cs="Times New Roman"/>
          <w:color w:val="000000"/>
          <w:spacing w:val="-2"/>
          <w:sz w:val="24"/>
          <w:szCs w:val="24"/>
          <w:lang w:val="ru-RU" w:eastAsia="ru-RU"/>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B9604E">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bCs/>
          <w:color w:val="000000"/>
          <w:sz w:val="24"/>
          <w:szCs w:val="24"/>
          <w:lang w:val="ru-RU" w:eastAsia="ru-RU"/>
        </w:rPr>
        <w:t xml:space="preserve">В основной части </w:t>
      </w:r>
      <w:r w:rsidRPr="00B9604E">
        <w:rPr>
          <w:rFonts w:ascii="Times New Roman" w:eastAsia="Times New Roman" w:hAnsi="Times New Roman" w:cs="Times New Roman"/>
          <w:color w:val="000000"/>
          <w:sz w:val="24"/>
          <w:szCs w:val="24"/>
          <w:lang w:val="ru-RU" w:eastAsia="ru-RU"/>
        </w:rPr>
        <w:t>выделяют 2-3 вопроса рассматриваемой про</w:t>
      </w:r>
      <w:r w:rsidRPr="00B9604E">
        <w:rPr>
          <w:rFonts w:ascii="Times New Roman" w:eastAsia="Times New Roman" w:hAnsi="Times New Roman" w:cs="Times New Roman"/>
          <w:color w:val="000000"/>
          <w:spacing w:val="-1"/>
          <w:sz w:val="24"/>
          <w:szCs w:val="24"/>
          <w:lang w:val="ru-RU" w:eastAsia="ru-RU"/>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B9604E">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B9604E">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B9604E">
        <w:rPr>
          <w:rFonts w:ascii="Times New Roman" w:eastAsia="Times New Roman" w:hAnsi="Times New Roman" w:cs="Times New Roman"/>
          <w:color w:val="000000"/>
          <w:spacing w:val="-1"/>
          <w:sz w:val="24"/>
          <w:szCs w:val="24"/>
          <w:lang w:val="ru-RU" w:eastAsia="ru-RU"/>
        </w:rPr>
        <w:t>не отличались сильно по объему.</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B9604E">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B9604E">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B9604E">
        <w:rPr>
          <w:rFonts w:ascii="Times New Roman" w:eastAsia="Times New Roman" w:hAnsi="Times New Roman" w:cs="Times New Roman"/>
          <w:color w:val="000000"/>
          <w:spacing w:val="-5"/>
          <w:sz w:val="24"/>
          <w:szCs w:val="24"/>
          <w:lang w:val="ru-RU" w:eastAsia="ru-RU"/>
        </w:rPr>
        <w:t>ной работы.</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bCs/>
          <w:color w:val="000000"/>
          <w:spacing w:val="-1"/>
          <w:sz w:val="24"/>
          <w:szCs w:val="24"/>
          <w:lang w:val="ru-RU" w:eastAsia="ru-RU"/>
        </w:rPr>
        <w:t xml:space="preserve">В заключении </w:t>
      </w:r>
      <w:r w:rsidRPr="00B9604E">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B9604E" w:rsidRPr="00B9604E" w:rsidRDefault="00B9604E" w:rsidP="00B9604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B9604E">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B9604E">
        <w:rPr>
          <w:rFonts w:ascii="Times New Roman" w:eastAsia="Times New Roman" w:hAnsi="Times New Roman" w:cs="Times New Roman"/>
          <w:color w:val="000000"/>
          <w:spacing w:val="-4"/>
          <w:sz w:val="24"/>
          <w:szCs w:val="24"/>
          <w:lang w:val="ru-RU" w:eastAsia="ru-RU"/>
        </w:rPr>
        <w:t>работы.</w:t>
      </w:r>
    </w:p>
    <w:p w:rsidR="00B9604E" w:rsidRPr="00B9604E" w:rsidRDefault="00B9604E" w:rsidP="00B9604E">
      <w:pPr>
        <w:spacing w:after="0" w:line="240" w:lineRule="auto"/>
        <w:textAlignment w:val="baseline"/>
        <w:rPr>
          <w:rFonts w:ascii="Calibri" w:eastAsia="Times New Roman" w:hAnsi="Calibri" w:cs="Times New Roman"/>
          <w:b/>
          <w:sz w:val="28"/>
          <w:szCs w:val="28"/>
          <w:lang w:val="ru-RU" w:eastAsia="ru-RU"/>
        </w:rPr>
      </w:pPr>
    </w:p>
    <w:p w:rsidR="00B9604E" w:rsidRPr="00B9604E" w:rsidRDefault="00B9604E" w:rsidP="00B9604E">
      <w:pPr>
        <w:spacing w:after="0" w:line="240" w:lineRule="auto"/>
        <w:textAlignment w:val="baseline"/>
        <w:rPr>
          <w:rFonts w:ascii="Calibri" w:eastAsia="Times New Roman" w:hAnsi="Calibri" w:cs="Times New Roman"/>
          <w:b/>
          <w:sz w:val="28"/>
          <w:szCs w:val="28"/>
          <w:lang w:val="ru-RU" w:eastAsia="ru-RU"/>
        </w:rPr>
      </w:pPr>
      <w:r w:rsidRPr="00B9604E">
        <w:rPr>
          <w:rFonts w:ascii="Times New Roman" w:eastAsia="Times New Roman" w:hAnsi="Times New Roman" w:cs="Times New Roman"/>
          <w:b/>
          <w:bCs/>
          <w:sz w:val="28"/>
          <w:szCs w:val="28"/>
          <w:lang w:val="ru-RU" w:eastAsia="ru-RU"/>
        </w:rPr>
        <w:t>Критерии оценки: </w:t>
      </w:r>
      <w:r w:rsidRPr="00B9604E">
        <w:rPr>
          <w:rFonts w:ascii="Times New Roman" w:eastAsia="Times New Roman" w:hAnsi="Times New Roman" w:cs="Times New Roman"/>
          <w:b/>
          <w:sz w:val="28"/>
          <w:szCs w:val="28"/>
          <w:lang w:val="ru-RU" w:eastAsia="ru-RU"/>
        </w:rPr>
        <w:t> </w:t>
      </w:r>
    </w:p>
    <w:p w:rsidR="00B9604E" w:rsidRPr="00B9604E" w:rsidRDefault="00B9604E" w:rsidP="00B9604E">
      <w:pPr>
        <w:spacing w:after="0" w:line="240" w:lineRule="auto"/>
        <w:textAlignment w:val="baseline"/>
        <w:rPr>
          <w:rFonts w:ascii="Calibri" w:eastAsia="Times New Roman" w:hAnsi="Calibri" w:cs="Times New Roman"/>
          <w:sz w:val="12"/>
          <w:szCs w:val="12"/>
          <w:lang w:val="ru-RU" w:eastAsia="ru-RU"/>
        </w:rPr>
      </w:pP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lang w:val="ru-RU" w:eastAsia="ru-RU"/>
        </w:rPr>
        <w:t> оценка «отлично» выставляется, если:</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B9604E">
        <w:rPr>
          <w:rFonts w:ascii="Times New Roman" w:eastAsia="Times New Roman" w:hAnsi="Times New Roman" w:cs="Times New Roman"/>
          <w:color w:val="000000"/>
          <w:spacing w:val="2"/>
          <w:sz w:val="24"/>
          <w:szCs w:val="24"/>
          <w:lang w:val="ru-RU" w:eastAsia="ru-RU"/>
        </w:rPr>
        <w:br/>
      </w:r>
      <w:r w:rsidRPr="00B9604E">
        <w:rPr>
          <w:rFonts w:ascii="Times New Roman" w:eastAsia="Times New Roman" w:hAnsi="Times New Roman" w:cs="Times New Roman"/>
          <w:color w:val="000000"/>
          <w:spacing w:val="-1"/>
          <w:sz w:val="24"/>
          <w:szCs w:val="24"/>
          <w:lang w:val="ru-RU" w:eastAsia="ru-RU"/>
        </w:rPr>
        <w:t>собственный подход;</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1"/>
          <w:sz w:val="24"/>
          <w:szCs w:val="24"/>
          <w:lang w:val="ru-RU" w:eastAsia="ru-RU"/>
        </w:rPr>
        <w:t>сделаны обоснованные выводы;</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proofErr w:type="gramStart"/>
      <w:r w:rsidRPr="00B9604E">
        <w:rPr>
          <w:rFonts w:ascii="Times New Roman" w:eastAsia="Times New Roman" w:hAnsi="Times New Roman" w:cs="Times New Roman"/>
          <w:color w:val="000000"/>
          <w:spacing w:val="-3"/>
          <w:sz w:val="24"/>
          <w:szCs w:val="24"/>
          <w:lang w:val="ru-RU" w:eastAsia="ru-RU"/>
        </w:rPr>
        <w:t>реферат  грамотно</w:t>
      </w:r>
      <w:proofErr w:type="gramEnd"/>
      <w:r w:rsidRPr="00B9604E">
        <w:rPr>
          <w:rFonts w:ascii="Times New Roman" w:eastAsia="Times New Roman" w:hAnsi="Times New Roman" w:cs="Times New Roman"/>
          <w:color w:val="000000"/>
          <w:spacing w:val="-3"/>
          <w:sz w:val="24"/>
          <w:szCs w:val="24"/>
          <w:lang w:val="ru-RU" w:eastAsia="ru-RU"/>
        </w:rPr>
        <w:t xml:space="preserve"> написан и оформлен, отсутствуют орфографиче</w:t>
      </w:r>
      <w:r w:rsidRPr="00B9604E">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4"/>
          <w:sz w:val="24"/>
          <w:szCs w:val="24"/>
          <w:lang w:val="ru-RU" w:eastAsia="ru-RU"/>
        </w:rPr>
        <w:t xml:space="preserve">во время обсуждения показаны знания исследованной </w:t>
      </w:r>
      <w:proofErr w:type="gramStart"/>
      <w:r w:rsidRPr="00B9604E">
        <w:rPr>
          <w:rFonts w:ascii="Times New Roman" w:eastAsia="Times New Roman" w:hAnsi="Times New Roman" w:cs="Times New Roman"/>
          <w:color w:val="000000"/>
          <w:spacing w:val="4"/>
          <w:sz w:val="24"/>
          <w:szCs w:val="24"/>
          <w:lang w:val="ru-RU" w:eastAsia="ru-RU"/>
        </w:rPr>
        <w:t>темы,</w:t>
      </w:r>
      <w:r w:rsidRPr="00B9604E">
        <w:rPr>
          <w:rFonts w:ascii="Times New Roman" w:eastAsia="Times New Roman" w:hAnsi="Times New Roman" w:cs="Times New Roman"/>
          <w:color w:val="000000"/>
          <w:spacing w:val="4"/>
          <w:sz w:val="24"/>
          <w:szCs w:val="24"/>
          <w:lang w:val="ru-RU" w:eastAsia="ru-RU"/>
        </w:rPr>
        <w:br/>
      </w:r>
      <w:r w:rsidRPr="00B9604E">
        <w:rPr>
          <w:rFonts w:ascii="Times New Roman" w:eastAsia="Times New Roman" w:hAnsi="Times New Roman" w:cs="Times New Roman"/>
          <w:color w:val="000000"/>
          <w:spacing w:val="-1"/>
          <w:sz w:val="24"/>
          <w:szCs w:val="24"/>
          <w:lang w:val="ru-RU" w:eastAsia="ru-RU"/>
        </w:rPr>
        <w:t>даются</w:t>
      </w:r>
      <w:proofErr w:type="gramEnd"/>
      <w:r w:rsidRPr="00B9604E">
        <w:rPr>
          <w:rFonts w:ascii="Times New Roman" w:eastAsia="Times New Roman" w:hAnsi="Times New Roman" w:cs="Times New Roman"/>
          <w:color w:val="000000"/>
          <w:spacing w:val="-1"/>
          <w:sz w:val="24"/>
          <w:szCs w:val="24"/>
          <w:lang w:val="ru-RU" w:eastAsia="ru-RU"/>
        </w:rPr>
        <w:t xml:space="preserve"> уверенные ответы на поставленные вопросы.</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lang w:val="ru-RU" w:eastAsia="ru-RU"/>
        </w:rPr>
        <w:t>оценка «хорошо» выставляется, если:</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B9604E">
        <w:rPr>
          <w:rFonts w:ascii="Times New Roman" w:eastAsia="Times New Roman" w:hAnsi="Times New Roman" w:cs="Times New Roman"/>
          <w:color w:val="000000"/>
          <w:spacing w:val="2"/>
          <w:sz w:val="24"/>
          <w:szCs w:val="24"/>
          <w:lang w:val="ru-RU" w:eastAsia="ru-RU"/>
        </w:rPr>
        <w:br/>
      </w:r>
      <w:r w:rsidRPr="00B9604E">
        <w:rPr>
          <w:rFonts w:ascii="Times New Roman" w:eastAsia="Times New Roman" w:hAnsi="Times New Roman" w:cs="Times New Roman"/>
          <w:color w:val="000000"/>
          <w:spacing w:val="-1"/>
          <w:sz w:val="24"/>
          <w:szCs w:val="24"/>
          <w:lang w:val="ru-RU" w:eastAsia="ru-RU"/>
        </w:rPr>
        <w:t>собственный подход;</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1"/>
          <w:sz w:val="24"/>
          <w:szCs w:val="24"/>
          <w:lang w:val="ru-RU" w:eastAsia="ru-RU"/>
        </w:rPr>
        <w:t>сделаны обоснованные выводы;</w:t>
      </w:r>
    </w:p>
    <w:p w:rsidR="00B9604E" w:rsidRPr="00B9604E" w:rsidRDefault="003546C8"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pacing w:val="-3"/>
          <w:sz w:val="24"/>
          <w:szCs w:val="24"/>
          <w:lang w:val="ru-RU" w:eastAsia="ru-RU"/>
        </w:rPr>
        <w:t xml:space="preserve">реферат </w:t>
      </w:r>
      <w:r w:rsidR="00B9604E" w:rsidRPr="00B9604E">
        <w:rPr>
          <w:rFonts w:ascii="Times New Roman" w:eastAsia="Times New Roman" w:hAnsi="Times New Roman" w:cs="Times New Roman"/>
          <w:color w:val="000000"/>
          <w:spacing w:val="-3"/>
          <w:sz w:val="24"/>
          <w:szCs w:val="24"/>
          <w:lang w:val="ru-RU" w:eastAsia="ru-RU"/>
        </w:rPr>
        <w:t>грамотно написан и оформлен, допускаются незначительные орфографиче</w:t>
      </w:r>
      <w:r w:rsidR="00B9604E" w:rsidRPr="00B9604E">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003546C8">
        <w:rPr>
          <w:rFonts w:ascii="Times New Roman" w:eastAsia="Times New Roman" w:hAnsi="Times New Roman" w:cs="Times New Roman"/>
          <w:color w:val="000000"/>
          <w:spacing w:val="4"/>
          <w:sz w:val="24"/>
          <w:szCs w:val="24"/>
          <w:lang w:val="ru-RU" w:eastAsia="ru-RU"/>
        </w:rPr>
        <w:t xml:space="preserve"> </w:t>
      </w:r>
      <w:r w:rsidRPr="00B9604E">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r w:rsidRPr="00B9604E">
        <w:rPr>
          <w:rFonts w:ascii="Times New Roman" w:eastAsia="Times New Roman" w:hAnsi="Times New Roman" w:cs="Times New Roman"/>
          <w:sz w:val="24"/>
          <w:szCs w:val="24"/>
          <w:lang w:val="ru-RU" w:eastAsia="ru-RU"/>
        </w:rPr>
        <w:t>оценка «удовлетворительно» выставляется, если:</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1"/>
          <w:sz w:val="24"/>
          <w:szCs w:val="24"/>
          <w:lang w:val="ru-RU" w:eastAsia="ru-RU"/>
        </w:rPr>
        <w:t>написана самостоятельная работа;</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B9604E">
        <w:rPr>
          <w:rFonts w:ascii="Times New Roman" w:eastAsia="Times New Roman" w:hAnsi="Times New Roman" w:cs="Times New Roman"/>
          <w:color w:val="000000"/>
          <w:spacing w:val="-1"/>
          <w:sz w:val="24"/>
          <w:szCs w:val="24"/>
          <w:lang w:val="ru-RU" w:eastAsia="ru-RU"/>
        </w:rPr>
        <w:t>;</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B9604E">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B9604E" w:rsidRPr="00B9604E" w:rsidRDefault="00B9604E" w:rsidP="00B9604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B9604E">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003546C8">
        <w:rPr>
          <w:rFonts w:ascii="Times New Roman" w:eastAsia="Times New Roman" w:hAnsi="Times New Roman" w:cs="Times New Roman"/>
          <w:color w:val="000000"/>
          <w:spacing w:val="4"/>
          <w:sz w:val="24"/>
          <w:szCs w:val="24"/>
          <w:lang w:val="ru-RU" w:eastAsia="ru-RU"/>
        </w:rPr>
        <w:t xml:space="preserve"> </w:t>
      </w:r>
      <w:r w:rsidRPr="00B9604E">
        <w:rPr>
          <w:rFonts w:ascii="Times New Roman" w:eastAsia="Times New Roman" w:hAnsi="Times New Roman" w:cs="Times New Roman"/>
          <w:color w:val="000000"/>
          <w:spacing w:val="-1"/>
          <w:sz w:val="24"/>
          <w:szCs w:val="24"/>
          <w:lang w:val="ru-RU" w:eastAsia="ru-RU"/>
        </w:rPr>
        <w:t>ответы на поставленные вопросы</w:t>
      </w:r>
      <w:r w:rsidRPr="00B9604E">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B9604E">
        <w:rPr>
          <w:rFonts w:ascii="Times New Roman" w:eastAsia="Times New Roman" w:hAnsi="Times New Roman" w:cs="Times New Roman"/>
          <w:color w:val="000000"/>
          <w:spacing w:val="-1"/>
          <w:sz w:val="24"/>
          <w:szCs w:val="24"/>
          <w:lang w:val="ru-RU" w:eastAsia="ru-RU"/>
        </w:rPr>
        <w:t>.</w:t>
      </w:r>
    </w:p>
    <w:p w:rsidR="00B9604E" w:rsidRPr="00B9604E" w:rsidRDefault="00B9604E" w:rsidP="00B9604E">
      <w:pPr>
        <w:spacing w:after="0" w:line="240" w:lineRule="auto"/>
        <w:textAlignment w:val="baseline"/>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оценка «неудовлетворительно» выставляется, если:</w:t>
      </w:r>
    </w:p>
    <w:p w:rsidR="00B9604E" w:rsidRPr="00B9604E" w:rsidRDefault="00B9604E" w:rsidP="00B9604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B9604E" w:rsidRPr="00B9604E" w:rsidRDefault="00B9604E" w:rsidP="00B9604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B9604E" w:rsidRPr="00B9604E" w:rsidRDefault="00B9604E" w:rsidP="00B9604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B9604E" w:rsidRPr="00B9604E" w:rsidRDefault="00B9604E" w:rsidP="00B9604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отсутствуют вывод;</w:t>
      </w:r>
    </w:p>
    <w:p w:rsidR="00B9604E" w:rsidRPr="00B9604E" w:rsidRDefault="00B9604E" w:rsidP="00B9604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обнаруживается существенное непонимание проблемы.</w:t>
      </w:r>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w:t>
      </w:r>
    </w:p>
    <w:p w:rsidR="00B9604E" w:rsidRPr="00B9604E" w:rsidRDefault="00B9604E" w:rsidP="00B9604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B9604E">
        <w:rPr>
          <w:rFonts w:ascii="Times New Roman" w:eastAsia="Calibri" w:hAnsi="Times New Roman" w:cs="Times New Roman"/>
          <w:spacing w:val="-10"/>
          <w:sz w:val="24"/>
          <w:szCs w:val="24"/>
          <w:lang w:val="ru-RU"/>
        </w:rPr>
        <w:t>Составитель:</w:t>
      </w:r>
    </w:p>
    <w:p w:rsidR="00B9604E" w:rsidRPr="00B9604E" w:rsidRDefault="00B9604E" w:rsidP="00B9604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B9604E" w:rsidRPr="00B9604E" w:rsidTr="00B9604E">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r w:rsidRPr="00B9604E">
              <w:rPr>
                <w:rFonts w:ascii="Times New Roman" w:eastAsia="Calibri" w:hAnsi="Times New Roman" w:cs="Times New Roman"/>
                <w:sz w:val="24"/>
                <w:szCs w:val="24"/>
                <w:lang w:val="ru-RU"/>
              </w:rPr>
              <w:t>к.э.н., доцент</w:t>
            </w:r>
          </w:p>
        </w:tc>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B9604E" w:rsidRPr="00B9604E" w:rsidRDefault="00B9604E" w:rsidP="00B9604E">
            <w:pPr>
              <w:widowControl w:val="0"/>
              <w:spacing w:after="0" w:line="240" w:lineRule="auto"/>
              <w:jc w:val="center"/>
              <w:rPr>
                <w:rFonts w:ascii="Times New Roman" w:eastAsia="Calibri" w:hAnsi="Times New Roman" w:cs="Times New Roman"/>
                <w:spacing w:val="-10"/>
                <w:sz w:val="24"/>
                <w:szCs w:val="24"/>
                <w:lang w:val="ru-RU"/>
              </w:rPr>
            </w:pPr>
            <w:proofErr w:type="spellStart"/>
            <w:r w:rsidRPr="00B9604E">
              <w:rPr>
                <w:rFonts w:ascii="Times New Roman" w:eastAsia="Calibri" w:hAnsi="Times New Roman" w:cs="Times New Roman"/>
                <w:spacing w:val="-10"/>
                <w:sz w:val="24"/>
                <w:szCs w:val="24"/>
                <w:lang w:val="ru-RU"/>
              </w:rPr>
              <w:t>О.А.Кракашова</w:t>
            </w:r>
            <w:proofErr w:type="spellEnd"/>
          </w:p>
        </w:tc>
      </w:tr>
    </w:tbl>
    <w:p w:rsidR="00B9604E" w:rsidRPr="00B9604E" w:rsidRDefault="00B9604E" w:rsidP="00B9604E">
      <w:pPr>
        <w:spacing w:after="0" w:line="240" w:lineRule="auto"/>
        <w:jc w:val="center"/>
        <w:textAlignment w:val="baseline"/>
        <w:rPr>
          <w:rFonts w:ascii="Calibri" w:eastAsia="Times New Roman" w:hAnsi="Calibri" w:cs="Times New Roman"/>
          <w:sz w:val="12"/>
          <w:szCs w:val="12"/>
          <w:lang w:val="ru-RU" w:eastAsia="ru-RU"/>
        </w:rPr>
      </w:pPr>
      <w:r w:rsidRPr="00B9604E">
        <w:rPr>
          <w:rFonts w:ascii="Times New Roman" w:eastAsia="Times New Roman" w:hAnsi="Times New Roman" w:cs="Times New Roman"/>
          <w:sz w:val="24"/>
          <w:szCs w:val="24"/>
          <w:vertAlign w:val="superscript"/>
          <w:lang w:val="ru-RU" w:eastAsia="ru-RU"/>
        </w:rPr>
        <w:t>(подпись)</w:t>
      </w:r>
    </w:p>
    <w:p w:rsidR="00B9604E" w:rsidRPr="00B9604E" w:rsidRDefault="00B9604E" w:rsidP="00B9604E">
      <w:pPr>
        <w:spacing w:after="0" w:line="240" w:lineRule="auto"/>
        <w:rPr>
          <w:rFonts w:ascii="Times New Roman" w:eastAsia="Times New Roman" w:hAnsi="Times New Roman" w:cs="Times New Roman"/>
          <w:sz w:val="28"/>
          <w:szCs w:val="28"/>
          <w:lang w:val="ru-RU" w:eastAsia="ru-RU"/>
        </w:rPr>
      </w:pP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textAlignment w:val="baseline"/>
        <w:rPr>
          <w:rFonts w:ascii="Times New Roman" w:eastAsia="Times New Roman" w:hAnsi="Times New Roman" w:cs="Times New Roman"/>
          <w:sz w:val="24"/>
          <w:szCs w:val="24"/>
          <w:vertAlign w:val="superscript"/>
          <w:lang w:val="ru-RU" w:eastAsia="ru-RU"/>
        </w:rPr>
      </w:pPr>
      <w:r w:rsidRPr="00B9604E">
        <w:rPr>
          <w:rFonts w:ascii="Times New Roman" w:eastAsia="Times New Roman" w:hAnsi="Times New Roman" w:cs="Times New Roman"/>
          <w:sz w:val="20"/>
          <w:szCs w:val="24"/>
          <w:lang w:val="ru-RU" w:eastAsia="ru-RU"/>
        </w:rPr>
        <w:t>«____»__________________20     г. </w:t>
      </w: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textAlignment w:val="baseline"/>
        <w:rPr>
          <w:rFonts w:ascii="Calibri" w:eastAsia="Times New Roman" w:hAnsi="Calibri" w:cs="Times New Roman"/>
          <w:sz w:val="24"/>
          <w:szCs w:val="24"/>
          <w:lang w:val="ru-RU" w:eastAsia="ru-RU"/>
        </w:rPr>
      </w:pPr>
    </w:p>
    <w:p w:rsidR="00B9604E" w:rsidRPr="00B9604E" w:rsidRDefault="00B9604E" w:rsidP="00B9604E">
      <w:pPr>
        <w:spacing w:after="0" w:line="240" w:lineRule="auto"/>
        <w:jc w:val="center"/>
        <w:textAlignment w:val="baseline"/>
        <w:rPr>
          <w:rFonts w:ascii="Times New Roman" w:eastAsia="Times New Roman" w:hAnsi="Times New Roman" w:cs="Times New Roman"/>
          <w:b/>
          <w:bCs/>
          <w:sz w:val="28"/>
          <w:szCs w:val="24"/>
          <w:lang w:val="ru-RU" w:eastAsia="ru-RU"/>
        </w:rPr>
      </w:pPr>
      <w:r w:rsidRPr="00B9604E">
        <w:rPr>
          <w:rFonts w:ascii="Calibri" w:eastAsia="Times New Roman" w:hAnsi="Calibri" w:cs="Times New Roman"/>
          <w:sz w:val="12"/>
          <w:szCs w:val="12"/>
          <w:lang w:val="ru-RU" w:eastAsia="ru-RU"/>
        </w:rPr>
        <w:br w:type="page"/>
      </w:r>
    </w:p>
    <w:p w:rsidR="00B9604E" w:rsidRPr="00B9604E" w:rsidRDefault="00B9604E" w:rsidP="00B9604E">
      <w:pPr>
        <w:keepNext/>
        <w:keepLines/>
        <w:spacing w:before="480" w:after="0" w:line="240" w:lineRule="auto"/>
        <w:jc w:val="both"/>
        <w:outlineLvl w:val="0"/>
        <w:rPr>
          <w:rFonts w:ascii="Cambria" w:eastAsia="Times New Roman" w:hAnsi="Cambria" w:cs="Times New Roman"/>
          <w:b/>
          <w:bCs/>
          <w:sz w:val="28"/>
          <w:szCs w:val="28"/>
          <w:lang w:val="ru-RU" w:eastAsia="ru-RU"/>
        </w:rPr>
      </w:pPr>
      <w:bookmarkStart w:id="4" w:name="_Toc482746852"/>
      <w:bookmarkStart w:id="5" w:name="_Toc483618865"/>
      <w:r w:rsidRPr="00B9604E">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B9604E" w:rsidRPr="00B9604E" w:rsidRDefault="00B9604E" w:rsidP="00B9604E">
      <w:pPr>
        <w:spacing w:after="0" w:line="240" w:lineRule="auto"/>
        <w:rPr>
          <w:rFonts w:ascii="Times New Roman" w:eastAsia="Times New Roman" w:hAnsi="Times New Roman" w:cs="Times New Roman"/>
          <w:sz w:val="24"/>
          <w:szCs w:val="24"/>
          <w:lang w:val="ru-RU" w:eastAsia="ru-RU"/>
        </w:rPr>
      </w:pPr>
    </w:p>
    <w:p w:rsidR="00B9604E" w:rsidRPr="00B9604E" w:rsidRDefault="00B9604E" w:rsidP="00B9604E">
      <w:pPr>
        <w:spacing w:after="0"/>
        <w:ind w:firstLine="708"/>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9604E" w:rsidRPr="00B9604E" w:rsidRDefault="00B9604E" w:rsidP="00B9604E">
      <w:pPr>
        <w:spacing w:after="0"/>
        <w:ind w:firstLine="708"/>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b/>
          <w:sz w:val="24"/>
          <w:szCs w:val="24"/>
          <w:lang w:val="ru-RU" w:eastAsia="ru-RU"/>
        </w:rPr>
        <w:t xml:space="preserve">Текущий контроль </w:t>
      </w:r>
      <w:r w:rsidRPr="00B9604E">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B9604E" w:rsidRPr="00B9604E" w:rsidRDefault="00B9604E" w:rsidP="00B9604E">
      <w:pPr>
        <w:spacing w:after="0"/>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xml:space="preserve"> </w:t>
      </w:r>
      <w:r w:rsidRPr="00B9604E">
        <w:rPr>
          <w:rFonts w:ascii="Times New Roman" w:eastAsia="Times New Roman" w:hAnsi="Times New Roman" w:cs="Times New Roman"/>
          <w:sz w:val="24"/>
          <w:szCs w:val="24"/>
          <w:lang w:val="ru-RU" w:eastAsia="ru-RU"/>
        </w:rPr>
        <w:tab/>
      </w:r>
      <w:r w:rsidRPr="00B9604E">
        <w:rPr>
          <w:rFonts w:ascii="Times New Roman" w:eastAsia="Times New Roman" w:hAnsi="Times New Roman" w:cs="Times New Roman"/>
          <w:b/>
          <w:sz w:val="24"/>
          <w:szCs w:val="24"/>
          <w:lang w:val="ru-RU" w:eastAsia="ru-RU"/>
        </w:rPr>
        <w:t>Промежуточная аттестация</w:t>
      </w:r>
      <w:r w:rsidRPr="00B9604E">
        <w:rPr>
          <w:rFonts w:ascii="Times New Roman" w:eastAsia="Times New Roman" w:hAnsi="Times New Roman" w:cs="Times New Roman"/>
          <w:sz w:val="24"/>
          <w:szCs w:val="24"/>
          <w:lang w:val="ru-RU" w:eastAsia="ru-RU"/>
        </w:rPr>
        <w:t xml:space="preserve"> проводится в форме экзамена.</w:t>
      </w:r>
    </w:p>
    <w:p w:rsidR="00B9604E" w:rsidRPr="00B9604E" w:rsidRDefault="00B9604E" w:rsidP="00B9604E">
      <w:pPr>
        <w:spacing w:after="0"/>
        <w:ind w:firstLine="708"/>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9604E" w:rsidRPr="00B9604E" w:rsidRDefault="00B9604E" w:rsidP="00B9604E">
      <w:pPr>
        <w:spacing w:after="0" w:line="240" w:lineRule="auto"/>
        <w:jc w:val="both"/>
        <w:rPr>
          <w:rFonts w:ascii="Times New Roman" w:eastAsia="Times New Roman" w:hAnsi="Times New Roman" w:cs="Times New Roman"/>
          <w:sz w:val="24"/>
          <w:szCs w:val="24"/>
          <w:lang w:val="ru-RU" w:eastAsia="ru-RU"/>
        </w:rPr>
      </w:pPr>
      <w:r w:rsidRPr="00B9604E">
        <w:rPr>
          <w:rFonts w:ascii="Times New Roman" w:eastAsia="Times New Roman" w:hAnsi="Times New Roman" w:cs="Times New Roman"/>
          <w:sz w:val="24"/>
          <w:szCs w:val="24"/>
          <w:lang w:val="ru-RU" w:eastAsia="ru-RU"/>
        </w:rPr>
        <w:t xml:space="preserve"> </w:t>
      </w: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p>
    <w:p w:rsidR="00B9604E" w:rsidRDefault="00B9604E">
      <w:pPr>
        <w:rPr>
          <w:lang w:val="ru-RU"/>
        </w:rPr>
      </w:pPr>
      <w:r>
        <w:rPr>
          <w:noProof/>
          <w:sz w:val="28"/>
          <w:szCs w:val="28"/>
          <w:lang w:val="ru-RU" w:eastAsia="ru-RU"/>
        </w:rPr>
        <w:drawing>
          <wp:inline distT="0" distB="0" distL="0" distR="0">
            <wp:extent cx="6470650" cy="9912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470650" cy="9912350"/>
                    </a:xfrm>
                    <a:prstGeom prst="rect">
                      <a:avLst/>
                    </a:prstGeom>
                    <a:noFill/>
                    <a:ln>
                      <a:noFill/>
                    </a:ln>
                  </pic:spPr>
                </pic:pic>
              </a:graphicData>
            </a:graphic>
          </wp:inline>
        </w:drawing>
      </w:r>
    </w:p>
    <w:p w:rsidR="003546C8" w:rsidRPr="003546C8" w:rsidRDefault="003546C8" w:rsidP="003546C8">
      <w:pPr>
        <w:widowControl w:val="0"/>
        <w:spacing w:after="0" w:line="240" w:lineRule="auto"/>
        <w:rPr>
          <w:rFonts w:ascii="Times New Roman" w:eastAsia="Times New Roman" w:hAnsi="Times New Roman" w:cs="Times New Roman"/>
          <w:bCs/>
          <w:sz w:val="28"/>
          <w:szCs w:val="28"/>
          <w:lang w:val="ru-RU" w:eastAsia="ru-RU"/>
        </w:rPr>
      </w:pPr>
      <w:r w:rsidRPr="003546C8">
        <w:rPr>
          <w:rFonts w:ascii="Times New Roman" w:eastAsia="Times New Roman" w:hAnsi="Times New Roman" w:cs="Times New Roman"/>
          <w:bCs/>
          <w:sz w:val="28"/>
          <w:szCs w:val="28"/>
          <w:lang w:val="ru-RU" w:eastAsia="ru-RU"/>
        </w:rPr>
        <w:t>Методические указания по освоению дисциплины «Теория вероятностей и математическая статистика» адресованы студентам всех форм обучения.</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 xml:space="preserve">Учебным планом по направлению подготовки </w:t>
      </w:r>
      <w:r w:rsidRPr="003546C8">
        <w:rPr>
          <w:rFonts w:ascii="Times New Roman" w:eastAsia="Times New Roman" w:hAnsi="Times New Roman" w:cs="Times New Roman"/>
          <w:sz w:val="28"/>
          <w:szCs w:val="28"/>
          <w:lang w:val="x-none" w:eastAsia="ru-RU"/>
        </w:rPr>
        <w:t>«Управление качеством»</w:t>
      </w:r>
      <w:r w:rsidRPr="003546C8">
        <w:rPr>
          <w:rFonts w:ascii="Times New Roman" w:eastAsia="Times New Roman" w:hAnsi="Times New Roman" w:cs="Times New Roman"/>
          <w:bCs/>
          <w:sz w:val="28"/>
          <w:szCs w:val="28"/>
          <w:lang w:val="x-none" w:eastAsia="ru-RU"/>
        </w:rPr>
        <w:t xml:space="preserve"> предусмотрены следующие виды занятий:</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 лекции;</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 практические занятия.</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 xml:space="preserve">В ходе лекционных занятий рассматриваются </w:t>
      </w:r>
      <w:r w:rsidRPr="003546C8">
        <w:rPr>
          <w:rFonts w:ascii="Times New Roman" w:eastAsia="Times New Roman" w:hAnsi="Times New Roman" w:cs="Times New Roman"/>
          <w:sz w:val="28"/>
          <w:szCs w:val="28"/>
          <w:lang w:val="x-none"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3546C8">
        <w:rPr>
          <w:rFonts w:ascii="Times New Roman" w:eastAsia="Times New Roman" w:hAnsi="Times New Roman" w:cs="Times New Roman"/>
          <w:bCs/>
          <w:sz w:val="28"/>
          <w:szCs w:val="28"/>
          <w:lang w:val="x-none" w:eastAsia="ru-RU"/>
        </w:rPr>
        <w:t xml:space="preserve"> даются  рекомендации для самостоятельной работы и подготовки к практическим занятиям. </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 xml:space="preserve">При подготовке к практическим занятиям каждый студент должен: </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 xml:space="preserve">– изучить рекомендованную учебную литературу;  </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 xml:space="preserve">– изучить конспекты лекций; </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 xml:space="preserve">– подготовить ответы на все вопросы по изучаемой теме; </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–письменно решить домашнее задание, рекомендованные преподавателем при изучении каждой темы.</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3546C8" w:rsidRPr="003546C8" w:rsidRDefault="003546C8" w:rsidP="003546C8">
      <w:pPr>
        <w:widowControl w:val="0"/>
        <w:spacing w:after="0"/>
        <w:ind w:firstLine="708"/>
        <w:jc w:val="both"/>
        <w:rPr>
          <w:rFonts w:ascii="Times New Roman" w:eastAsia="Times New Roman" w:hAnsi="Times New Roman" w:cs="Times New Roman"/>
          <w:bCs/>
          <w:color w:val="808080"/>
          <w:sz w:val="28"/>
          <w:szCs w:val="28"/>
          <w:lang w:val="x-none" w:eastAsia="ru-RU"/>
        </w:rPr>
      </w:pPr>
      <w:r w:rsidRPr="003546C8">
        <w:rPr>
          <w:rFonts w:ascii="Times New Roman" w:eastAsia="Times New Roman" w:hAnsi="Times New Roman" w:cs="Times New Roman"/>
          <w:bCs/>
          <w:sz w:val="28"/>
          <w:szCs w:val="28"/>
          <w:lang w:val="x-none" w:eastAsia="ru-RU"/>
        </w:rPr>
        <w:t xml:space="preserve">При реализации различных видов учебной работы используются разнообразные (в </w:t>
      </w:r>
      <w:proofErr w:type="spellStart"/>
      <w:r w:rsidRPr="003546C8">
        <w:rPr>
          <w:rFonts w:ascii="Times New Roman" w:eastAsia="Times New Roman" w:hAnsi="Times New Roman" w:cs="Times New Roman"/>
          <w:bCs/>
          <w:sz w:val="28"/>
          <w:szCs w:val="28"/>
          <w:lang w:val="x-none" w:eastAsia="ru-RU"/>
        </w:rPr>
        <w:t>т.ч</w:t>
      </w:r>
      <w:proofErr w:type="spellEnd"/>
      <w:r w:rsidRPr="003546C8">
        <w:rPr>
          <w:rFonts w:ascii="Times New Roman" w:eastAsia="Times New Roman" w:hAnsi="Times New Roman" w:cs="Times New Roman"/>
          <w:bCs/>
          <w:sz w:val="28"/>
          <w:szCs w:val="28"/>
          <w:lang w:val="x-none" w:eastAsia="ru-RU"/>
        </w:rPr>
        <w:t>. интерактивные) методы обучения, в частности:</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ru-RU" w:eastAsia="ru-RU"/>
        </w:rPr>
      </w:pPr>
      <w:r w:rsidRPr="003546C8">
        <w:rPr>
          <w:rFonts w:ascii="Times New Roman" w:eastAsia="Times New Roman" w:hAnsi="Times New Roman" w:cs="Times New Roman"/>
          <w:bCs/>
          <w:sz w:val="28"/>
          <w:szCs w:val="28"/>
          <w:lang w:val="x-none" w:eastAsia="ru-RU"/>
        </w:rPr>
        <w:t>- интерактивная доска для подготовки и проведения лекционных и семинарских занятий</w:t>
      </w:r>
      <w:r w:rsidRPr="003546C8">
        <w:rPr>
          <w:rFonts w:ascii="Times New Roman" w:eastAsia="Times New Roman" w:hAnsi="Times New Roman" w:cs="Times New Roman"/>
          <w:bCs/>
          <w:sz w:val="28"/>
          <w:szCs w:val="28"/>
          <w:lang w:val="ru-RU" w:eastAsia="ru-RU"/>
        </w:rPr>
        <w:t>.</w:t>
      </w:r>
    </w:p>
    <w:p w:rsidR="003546C8" w:rsidRPr="003546C8" w:rsidRDefault="003546C8" w:rsidP="003546C8">
      <w:pPr>
        <w:widowControl w:val="0"/>
        <w:spacing w:after="0"/>
        <w:ind w:firstLine="708"/>
        <w:jc w:val="both"/>
        <w:rPr>
          <w:rFonts w:ascii="Times New Roman" w:eastAsia="Times New Roman" w:hAnsi="Times New Roman" w:cs="Times New Roman"/>
          <w:bCs/>
          <w:sz w:val="28"/>
          <w:szCs w:val="28"/>
          <w:lang w:val="x-none" w:eastAsia="ru-RU"/>
        </w:rPr>
      </w:pPr>
      <w:r w:rsidRPr="003546C8">
        <w:rPr>
          <w:rFonts w:ascii="Times New Roman" w:eastAsia="Times New Roman" w:hAnsi="Times New Roman" w:cs="Times New Roman"/>
          <w:bCs/>
          <w:sz w:val="28"/>
          <w:szCs w:val="28"/>
          <w:lang w:val="x-none"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3" w:history="1">
        <w:r w:rsidRPr="003546C8">
          <w:rPr>
            <w:rFonts w:ascii="Times New Roman" w:eastAsia="Times New Roman" w:hAnsi="Times New Roman" w:cs="Times New Roman"/>
            <w:bCs/>
            <w:color w:val="0000FF"/>
            <w:sz w:val="28"/>
            <w:szCs w:val="28"/>
            <w:u w:val="single"/>
            <w:lang w:val="x-none" w:eastAsia="ru-RU"/>
          </w:rPr>
          <w:t>http://library.rsue.ru/</w:t>
        </w:r>
      </w:hyperlink>
      <w:r w:rsidRPr="003546C8">
        <w:rPr>
          <w:rFonts w:ascii="Times New Roman" w:eastAsia="Times New Roman" w:hAnsi="Times New Roman" w:cs="Times New Roman"/>
          <w:bCs/>
          <w:sz w:val="28"/>
          <w:szCs w:val="28"/>
          <w:lang w:val="x-none"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B9604E" w:rsidRDefault="00B9604E">
      <w:pPr>
        <w:rPr>
          <w:lang w:val="ru-RU"/>
        </w:rPr>
      </w:pPr>
      <w:bookmarkStart w:id="6" w:name="_GoBack"/>
      <w:bookmarkEnd w:id="6"/>
    </w:p>
    <w:p w:rsidR="00B9604E" w:rsidRDefault="00B9604E">
      <w:pPr>
        <w:rPr>
          <w:lang w:val="ru-RU"/>
        </w:rPr>
      </w:pPr>
    </w:p>
    <w:p w:rsidR="00B9604E" w:rsidRPr="00B9604E" w:rsidRDefault="00B9604E">
      <w:pPr>
        <w:rPr>
          <w:lang w:val="ru-RU"/>
        </w:rPr>
      </w:pPr>
    </w:p>
    <w:sectPr w:rsidR="00B9604E" w:rsidRPr="00B9604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19037A"/>
    <w:rsid w:val="001F0BC7"/>
    <w:rsid w:val="003546C8"/>
    <w:rsid w:val="00805B0D"/>
    <w:rsid w:val="00B9604E"/>
    <w:rsid w:val="00BB4D5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5F63970D-FEAA-49E4-AAC8-225F42A2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9604E"/>
    <w:pPr>
      <w:keepNext/>
      <w:keepLines/>
      <w:spacing w:before="24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semiHidden/>
    <w:unhideWhenUsed/>
    <w:qFormat/>
    <w:rsid w:val="00B9604E"/>
    <w:pPr>
      <w:keepNext/>
      <w:keepLines/>
      <w:spacing w:before="4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qFormat/>
    <w:rsid w:val="00B9604E"/>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ru-RU" w:eastAsia="ru-RU"/>
    </w:rPr>
  </w:style>
  <w:style w:type="paragraph" w:styleId="4">
    <w:name w:val="heading 4"/>
    <w:basedOn w:val="a"/>
    <w:next w:val="a"/>
    <w:link w:val="40"/>
    <w:uiPriority w:val="9"/>
    <w:unhideWhenUsed/>
    <w:qFormat/>
    <w:rsid w:val="00B9604E"/>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iPriority w:val="9"/>
    <w:unhideWhenUsed/>
    <w:qFormat/>
    <w:rsid w:val="00B9604E"/>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B9604E"/>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nhideWhenUsed/>
    <w:qFormat/>
    <w:rsid w:val="00B9604E"/>
    <w:pPr>
      <w:spacing w:before="240" w:after="60" w:line="240" w:lineRule="auto"/>
      <w:outlineLvl w:val="6"/>
    </w:pPr>
    <w:rPr>
      <w:rFonts w:ascii="Calibri" w:eastAsia="Times New Roman" w:hAnsi="Calibri" w:cs="Times New Roman"/>
      <w:sz w:val="24"/>
      <w:szCs w:val="24"/>
      <w:lang w:val="ru-RU" w:eastAsia="ru-RU"/>
    </w:rPr>
  </w:style>
  <w:style w:type="paragraph" w:styleId="8">
    <w:name w:val="heading 8"/>
    <w:basedOn w:val="a"/>
    <w:next w:val="a"/>
    <w:link w:val="80"/>
    <w:qFormat/>
    <w:rsid w:val="00B9604E"/>
    <w:pPr>
      <w:keepNext/>
      <w:spacing w:after="0" w:line="360" w:lineRule="atLeast"/>
      <w:ind w:firstLine="720"/>
      <w:jc w:val="center"/>
      <w:outlineLvl w:val="7"/>
    </w:pPr>
    <w:rPr>
      <w:rFonts w:ascii="Times New Roman" w:eastAsia="Times New Roman" w:hAnsi="Times New Roman" w:cs="Times New Roman"/>
      <w:sz w:val="28"/>
      <w:szCs w:val="20"/>
      <w:lang w:val="ru-RU" w:eastAsia="ru-RU"/>
    </w:rPr>
  </w:style>
  <w:style w:type="paragraph" w:styleId="9">
    <w:name w:val="heading 9"/>
    <w:basedOn w:val="a"/>
    <w:next w:val="a"/>
    <w:link w:val="90"/>
    <w:qFormat/>
    <w:rsid w:val="00B9604E"/>
    <w:pPr>
      <w:keepNext/>
      <w:spacing w:after="0" w:line="360" w:lineRule="atLeast"/>
      <w:jc w:val="center"/>
      <w:outlineLvl w:val="8"/>
    </w:pPr>
    <w:rPr>
      <w:rFonts w:ascii="Times New Roman" w:eastAsia="Times New Roman" w:hAnsi="Times New Roman" w:cs="Times New Roman"/>
      <w:i/>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B9604E"/>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customStyle="1" w:styleId="21">
    <w:name w:val="Заголовок 21"/>
    <w:basedOn w:val="a"/>
    <w:next w:val="a"/>
    <w:unhideWhenUsed/>
    <w:qFormat/>
    <w:rsid w:val="00B9604E"/>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uiPriority w:val="9"/>
    <w:rsid w:val="00B9604E"/>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B9604E"/>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B9604E"/>
    <w:rPr>
      <w:rFonts w:ascii="Calibri" w:eastAsia="Times New Roman" w:hAnsi="Calibri" w:cs="Times New Roman"/>
      <w:b/>
      <w:bCs/>
      <w:i/>
      <w:iCs/>
      <w:sz w:val="26"/>
      <w:szCs w:val="26"/>
      <w:lang w:val="ru-RU" w:eastAsia="ru-RU"/>
    </w:rPr>
  </w:style>
  <w:style w:type="paragraph" w:customStyle="1" w:styleId="61">
    <w:name w:val="Заголовок 61"/>
    <w:basedOn w:val="a"/>
    <w:next w:val="a"/>
    <w:uiPriority w:val="9"/>
    <w:unhideWhenUsed/>
    <w:qFormat/>
    <w:rsid w:val="00B9604E"/>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character" w:customStyle="1" w:styleId="70">
    <w:name w:val="Заголовок 7 Знак"/>
    <w:basedOn w:val="a0"/>
    <w:link w:val="7"/>
    <w:rsid w:val="00B9604E"/>
    <w:rPr>
      <w:rFonts w:ascii="Calibri" w:eastAsia="Times New Roman" w:hAnsi="Calibri" w:cs="Times New Roman"/>
      <w:sz w:val="24"/>
      <w:szCs w:val="24"/>
      <w:lang w:val="ru-RU" w:eastAsia="ru-RU"/>
    </w:rPr>
  </w:style>
  <w:style w:type="character" w:customStyle="1" w:styleId="80">
    <w:name w:val="Заголовок 8 Знак"/>
    <w:basedOn w:val="a0"/>
    <w:link w:val="8"/>
    <w:rsid w:val="00B9604E"/>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B9604E"/>
    <w:rPr>
      <w:rFonts w:ascii="Times New Roman" w:eastAsia="Times New Roman" w:hAnsi="Times New Roman" w:cs="Times New Roman"/>
      <w:i/>
      <w:iCs/>
      <w:sz w:val="24"/>
      <w:szCs w:val="20"/>
      <w:lang w:eastAsia="ru-RU"/>
    </w:rPr>
  </w:style>
  <w:style w:type="numbering" w:customStyle="1" w:styleId="12">
    <w:name w:val="Нет списка1"/>
    <w:next w:val="a2"/>
    <w:uiPriority w:val="99"/>
    <w:semiHidden/>
    <w:unhideWhenUsed/>
    <w:rsid w:val="00B9604E"/>
  </w:style>
  <w:style w:type="character" w:customStyle="1" w:styleId="10">
    <w:name w:val="Заголовок 1 Знак"/>
    <w:basedOn w:val="a0"/>
    <w:link w:val="1"/>
    <w:rsid w:val="00B9604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B9604E"/>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rsid w:val="00B9604E"/>
    <w:rPr>
      <w:rFonts w:ascii="Cambria" w:eastAsia="Times New Roman" w:hAnsi="Cambria" w:cs="Times New Roman"/>
      <w:i/>
      <w:iCs/>
      <w:color w:val="243F60"/>
      <w:sz w:val="24"/>
      <w:szCs w:val="24"/>
      <w:lang w:eastAsia="ru-RU"/>
    </w:rPr>
  </w:style>
  <w:style w:type="paragraph" w:customStyle="1" w:styleId="Default">
    <w:name w:val="Default"/>
    <w:rsid w:val="00B9604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13">
    <w:name w:val="Сетка таблицы1"/>
    <w:basedOn w:val="a1"/>
    <w:next w:val="a3"/>
    <w:uiPriority w:val="59"/>
    <w:rsid w:val="00B9604E"/>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B9604E"/>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B9604E"/>
    <w:rPr>
      <w:rFonts w:ascii="Times New Roman" w:eastAsia="Times New Roman" w:hAnsi="Times New Roman" w:cs="Times New Roman"/>
      <w:sz w:val="24"/>
      <w:szCs w:val="24"/>
      <w:lang w:val="ru-RU" w:eastAsia="ru-RU"/>
    </w:rPr>
  </w:style>
  <w:style w:type="paragraph" w:customStyle="1" w:styleId="14">
    <w:name w:val="заголовок 1"/>
    <w:basedOn w:val="a"/>
    <w:next w:val="a"/>
    <w:rsid w:val="00B9604E"/>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B9604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B9604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B9604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B9604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B9604E"/>
    <w:rPr>
      <w:rFonts w:ascii="Times New Roman" w:eastAsia="Times New Roman" w:hAnsi="Times New Roman" w:cs="Times New Roman"/>
      <w:color w:val="000000"/>
      <w:sz w:val="28"/>
      <w:szCs w:val="24"/>
      <w:lang w:val="ru-RU" w:eastAsia="ru-RU"/>
    </w:rPr>
  </w:style>
  <w:style w:type="paragraph" w:customStyle="1" w:styleId="16">
    <w:name w:val="Заголовок оглавления1"/>
    <w:basedOn w:val="1"/>
    <w:next w:val="a"/>
    <w:uiPriority w:val="39"/>
    <w:unhideWhenUsed/>
    <w:qFormat/>
    <w:rsid w:val="00B9604E"/>
  </w:style>
  <w:style w:type="paragraph" w:styleId="22">
    <w:name w:val="toc 2"/>
    <w:basedOn w:val="a"/>
    <w:next w:val="a"/>
    <w:autoRedefine/>
    <w:uiPriority w:val="39"/>
    <w:unhideWhenUsed/>
    <w:rsid w:val="00B9604E"/>
    <w:pPr>
      <w:spacing w:after="100" w:line="240" w:lineRule="auto"/>
      <w:ind w:left="240"/>
    </w:pPr>
    <w:rPr>
      <w:rFonts w:ascii="Times New Roman" w:eastAsia="Times New Roman" w:hAnsi="Times New Roman" w:cs="Times New Roman"/>
      <w:sz w:val="24"/>
      <w:szCs w:val="24"/>
      <w:lang w:val="ru-RU" w:eastAsia="ru-RU"/>
    </w:rPr>
  </w:style>
  <w:style w:type="paragraph" w:styleId="17">
    <w:name w:val="toc 1"/>
    <w:basedOn w:val="a"/>
    <w:next w:val="a"/>
    <w:autoRedefine/>
    <w:uiPriority w:val="39"/>
    <w:unhideWhenUsed/>
    <w:rsid w:val="00B9604E"/>
    <w:pPr>
      <w:spacing w:after="100" w:line="240" w:lineRule="auto"/>
    </w:pPr>
    <w:rPr>
      <w:rFonts w:ascii="Times New Roman" w:eastAsia="Times New Roman" w:hAnsi="Times New Roman" w:cs="Times New Roman"/>
      <w:sz w:val="24"/>
      <w:szCs w:val="24"/>
      <w:lang w:val="ru-RU" w:eastAsia="ru-RU"/>
    </w:rPr>
  </w:style>
  <w:style w:type="character" w:customStyle="1" w:styleId="18">
    <w:name w:val="Гиперссылка1"/>
    <w:basedOn w:val="a0"/>
    <w:uiPriority w:val="99"/>
    <w:unhideWhenUsed/>
    <w:rsid w:val="00B9604E"/>
    <w:rPr>
      <w:color w:val="0000FF"/>
      <w:u w:val="single"/>
    </w:rPr>
  </w:style>
  <w:style w:type="paragraph" w:styleId="a7">
    <w:name w:val="Balloon Text"/>
    <w:basedOn w:val="a"/>
    <w:link w:val="a8"/>
    <w:uiPriority w:val="99"/>
    <w:unhideWhenUsed/>
    <w:rsid w:val="00B9604E"/>
    <w:pPr>
      <w:spacing w:after="0" w:line="240" w:lineRule="auto"/>
    </w:pPr>
    <w:rPr>
      <w:rFonts w:ascii="Tahoma" w:eastAsia="Times New Roman" w:hAnsi="Tahoma" w:cs="Tahoma"/>
      <w:sz w:val="16"/>
      <w:szCs w:val="16"/>
      <w:lang w:val="ru-RU" w:eastAsia="ru-RU"/>
    </w:rPr>
  </w:style>
  <w:style w:type="character" w:customStyle="1" w:styleId="a8">
    <w:name w:val="Текст выноски Знак"/>
    <w:basedOn w:val="a0"/>
    <w:link w:val="a7"/>
    <w:uiPriority w:val="99"/>
    <w:rsid w:val="00B9604E"/>
    <w:rPr>
      <w:rFonts w:ascii="Tahoma" w:eastAsia="Times New Roman" w:hAnsi="Tahoma" w:cs="Tahoma"/>
      <w:sz w:val="16"/>
      <w:szCs w:val="16"/>
      <w:lang w:val="ru-RU" w:eastAsia="ru-RU"/>
    </w:rPr>
  </w:style>
  <w:style w:type="paragraph" w:styleId="a9">
    <w:name w:val="Body Text"/>
    <w:basedOn w:val="a"/>
    <w:link w:val="aa"/>
    <w:unhideWhenUsed/>
    <w:rsid w:val="00B9604E"/>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rsid w:val="00B9604E"/>
    <w:rPr>
      <w:rFonts w:ascii="Times New Roman" w:eastAsia="Times New Roman" w:hAnsi="Times New Roman" w:cs="Times New Roman"/>
      <w:sz w:val="24"/>
      <w:szCs w:val="24"/>
      <w:lang w:val="ru-RU" w:eastAsia="ru-RU"/>
    </w:rPr>
  </w:style>
  <w:style w:type="paragraph" w:styleId="ab">
    <w:name w:val="footnote text"/>
    <w:basedOn w:val="a"/>
    <w:link w:val="ac"/>
    <w:unhideWhenUsed/>
    <w:rsid w:val="00B9604E"/>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rsid w:val="00B9604E"/>
    <w:rPr>
      <w:rFonts w:ascii="Times New Roman" w:eastAsia="Times New Roman" w:hAnsi="Times New Roman" w:cs="Times New Roman"/>
      <w:sz w:val="20"/>
      <w:szCs w:val="20"/>
      <w:lang w:val="ru-RU" w:eastAsia="ru-RU"/>
    </w:rPr>
  </w:style>
  <w:style w:type="character" w:styleId="ad">
    <w:name w:val="footnote reference"/>
    <w:basedOn w:val="a0"/>
    <w:unhideWhenUsed/>
    <w:rsid w:val="00B9604E"/>
    <w:rPr>
      <w:vertAlign w:val="superscript"/>
    </w:rPr>
  </w:style>
  <w:style w:type="paragraph" w:styleId="ae">
    <w:name w:val="Normal (Web)"/>
    <w:basedOn w:val="a"/>
    <w:unhideWhenUsed/>
    <w:rsid w:val="00B9604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annotation reference"/>
    <w:basedOn w:val="a0"/>
    <w:uiPriority w:val="99"/>
    <w:semiHidden/>
    <w:unhideWhenUsed/>
    <w:rsid w:val="00B9604E"/>
    <w:rPr>
      <w:sz w:val="16"/>
      <w:szCs w:val="16"/>
    </w:rPr>
  </w:style>
  <w:style w:type="paragraph" w:styleId="af0">
    <w:name w:val="annotation text"/>
    <w:basedOn w:val="a"/>
    <w:link w:val="af1"/>
    <w:uiPriority w:val="99"/>
    <w:semiHidden/>
    <w:unhideWhenUsed/>
    <w:rsid w:val="00B9604E"/>
    <w:pPr>
      <w:spacing w:after="0" w:line="240" w:lineRule="auto"/>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0"/>
    <w:link w:val="af0"/>
    <w:uiPriority w:val="99"/>
    <w:semiHidden/>
    <w:rsid w:val="00B9604E"/>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semiHidden/>
    <w:unhideWhenUsed/>
    <w:rsid w:val="00B9604E"/>
    <w:rPr>
      <w:b/>
      <w:bCs/>
    </w:rPr>
  </w:style>
  <w:style w:type="character" w:customStyle="1" w:styleId="af3">
    <w:name w:val="Тема примечания Знак"/>
    <w:basedOn w:val="af1"/>
    <w:link w:val="af2"/>
    <w:uiPriority w:val="99"/>
    <w:semiHidden/>
    <w:rsid w:val="00B9604E"/>
    <w:rPr>
      <w:rFonts w:ascii="Times New Roman" w:eastAsia="Times New Roman" w:hAnsi="Times New Roman" w:cs="Times New Roman"/>
      <w:b/>
      <w:bCs/>
      <w:sz w:val="20"/>
      <w:szCs w:val="20"/>
      <w:lang w:val="ru-RU" w:eastAsia="ru-RU"/>
    </w:rPr>
  </w:style>
  <w:style w:type="paragraph" w:styleId="31">
    <w:name w:val="Body Text Indent 3"/>
    <w:basedOn w:val="a"/>
    <w:link w:val="32"/>
    <w:unhideWhenUsed/>
    <w:rsid w:val="00B9604E"/>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B9604E"/>
    <w:rPr>
      <w:rFonts w:ascii="Times New Roman" w:eastAsia="Times New Roman" w:hAnsi="Times New Roman" w:cs="Times New Roman"/>
      <w:sz w:val="16"/>
      <w:szCs w:val="16"/>
      <w:lang w:val="ru-RU" w:eastAsia="ru-RU"/>
    </w:rPr>
  </w:style>
  <w:style w:type="paragraph" w:customStyle="1" w:styleId="Iauiue">
    <w:name w:val="Iau?iue"/>
    <w:rsid w:val="00B9604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3">
    <w:name w:val="Сетка таблицы2"/>
    <w:basedOn w:val="a1"/>
    <w:next w:val="a3"/>
    <w:uiPriority w:val="59"/>
    <w:rsid w:val="00B9604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rsid w:val="00B9604E"/>
    <w:pPr>
      <w:spacing w:after="120" w:line="480" w:lineRule="auto"/>
    </w:pPr>
    <w:rPr>
      <w:rFonts w:ascii="Calibri" w:eastAsia="Times New Roman" w:hAnsi="Calibri" w:cs="Times New Roman"/>
      <w:lang w:val="ru-RU"/>
    </w:rPr>
  </w:style>
  <w:style w:type="character" w:customStyle="1" w:styleId="25">
    <w:name w:val="Основной текст 2 Знак"/>
    <w:basedOn w:val="a0"/>
    <w:link w:val="24"/>
    <w:rsid w:val="00B9604E"/>
    <w:rPr>
      <w:rFonts w:ascii="Calibri" w:eastAsia="Times New Roman" w:hAnsi="Calibri" w:cs="Times New Roman"/>
      <w:lang w:val="ru-RU"/>
    </w:rPr>
  </w:style>
  <w:style w:type="paragraph" w:styleId="af4">
    <w:name w:val="Title"/>
    <w:basedOn w:val="a"/>
    <w:link w:val="af5"/>
    <w:qFormat/>
    <w:rsid w:val="00B9604E"/>
    <w:pPr>
      <w:spacing w:after="0" w:line="240" w:lineRule="auto"/>
      <w:jc w:val="center"/>
    </w:pPr>
    <w:rPr>
      <w:rFonts w:ascii="Times New Roman" w:eastAsia="Times New Roman" w:hAnsi="Times New Roman" w:cs="Times New Roman"/>
      <w:sz w:val="28"/>
      <w:szCs w:val="20"/>
      <w:lang w:val="ru-RU" w:eastAsia="ru-RU"/>
    </w:rPr>
  </w:style>
  <w:style w:type="character" w:customStyle="1" w:styleId="af5">
    <w:name w:val="Название Знак"/>
    <w:basedOn w:val="a0"/>
    <w:link w:val="af4"/>
    <w:rsid w:val="00B9604E"/>
    <w:rPr>
      <w:rFonts w:ascii="Times New Roman" w:eastAsia="Times New Roman" w:hAnsi="Times New Roman" w:cs="Times New Roman"/>
      <w:sz w:val="28"/>
      <w:szCs w:val="20"/>
      <w:lang w:val="ru-RU" w:eastAsia="ru-RU"/>
    </w:rPr>
  </w:style>
  <w:style w:type="paragraph" w:customStyle="1" w:styleId="19">
    <w:name w:val="Стиль1"/>
    <w:basedOn w:val="af6"/>
    <w:link w:val="1a"/>
    <w:qFormat/>
    <w:rsid w:val="00B9604E"/>
    <w:pPr>
      <w:ind w:firstLine="709"/>
      <w:jc w:val="both"/>
    </w:pPr>
    <w:rPr>
      <w:rFonts w:eastAsia="Calibri"/>
      <w:sz w:val="28"/>
      <w:szCs w:val="28"/>
    </w:rPr>
  </w:style>
  <w:style w:type="character" w:customStyle="1" w:styleId="1a">
    <w:name w:val="Стиль1 Знак"/>
    <w:link w:val="19"/>
    <w:rsid w:val="00B9604E"/>
    <w:rPr>
      <w:rFonts w:ascii="Times New Roman" w:eastAsia="Calibri" w:hAnsi="Times New Roman" w:cs="Times New Roman"/>
      <w:sz w:val="28"/>
      <w:szCs w:val="28"/>
      <w:lang w:val="ru-RU" w:eastAsia="ru-RU"/>
    </w:rPr>
  </w:style>
  <w:style w:type="paragraph" w:styleId="af6">
    <w:name w:val="No Spacing"/>
    <w:uiPriority w:val="1"/>
    <w:qFormat/>
    <w:rsid w:val="00B9604E"/>
    <w:pPr>
      <w:spacing w:after="0" w:line="240" w:lineRule="auto"/>
    </w:pPr>
    <w:rPr>
      <w:rFonts w:ascii="Times New Roman" w:eastAsia="Times New Roman" w:hAnsi="Times New Roman" w:cs="Times New Roman"/>
      <w:sz w:val="24"/>
      <w:szCs w:val="24"/>
      <w:lang w:val="ru-RU" w:eastAsia="ru-RU"/>
    </w:rPr>
  </w:style>
  <w:style w:type="paragraph" w:styleId="af7">
    <w:name w:val="header"/>
    <w:basedOn w:val="a"/>
    <w:link w:val="af8"/>
    <w:uiPriority w:val="99"/>
    <w:unhideWhenUsed/>
    <w:rsid w:val="00B9604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8">
    <w:name w:val="Верхний колонтитул Знак"/>
    <w:basedOn w:val="a0"/>
    <w:link w:val="af7"/>
    <w:uiPriority w:val="99"/>
    <w:rsid w:val="00B9604E"/>
    <w:rPr>
      <w:rFonts w:ascii="Times New Roman" w:eastAsia="Times New Roman" w:hAnsi="Times New Roman" w:cs="Times New Roman"/>
      <w:sz w:val="24"/>
      <w:szCs w:val="24"/>
      <w:lang w:val="ru-RU" w:eastAsia="ru-RU"/>
    </w:rPr>
  </w:style>
  <w:style w:type="paragraph" w:styleId="af9">
    <w:name w:val="footer"/>
    <w:basedOn w:val="a"/>
    <w:link w:val="afa"/>
    <w:uiPriority w:val="99"/>
    <w:unhideWhenUsed/>
    <w:rsid w:val="00B9604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Нижний колонтитул Знак"/>
    <w:basedOn w:val="a0"/>
    <w:link w:val="af9"/>
    <w:uiPriority w:val="99"/>
    <w:rsid w:val="00B9604E"/>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B9604E"/>
    <w:pPr>
      <w:widowControl w:val="0"/>
      <w:spacing w:after="0" w:line="240" w:lineRule="auto"/>
    </w:pPr>
    <w:rPr>
      <w:rFonts w:ascii="Calibri" w:eastAsia="Calibri" w:hAnsi="Calibri" w:cs="Times New Roman"/>
    </w:rPr>
  </w:style>
  <w:style w:type="paragraph" w:customStyle="1" w:styleId="afb">
    <w:name w:val="Стиль нумерованый Полож"/>
    <w:basedOn w:val="a"/>
    <w:rsid w:val="00B9604E"/>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B9604E"/>
  </w:style>
  <w:style w:type="paragraph" w:customStyle="1" w:styleId="NormalText">
    <w:name w:val="Normal Text"/>
    <w:basedOn w:val="a"/>
    <w:rsid w:val="00B9604E"/>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B9604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6">
    <w:name w:val="заголовок 2"/>
    <w:basedOn w:val="15"/>
    <w:next w:val="15"/>
    <w:rsid w:val="00B9604E"/>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5"/>
    <w:next w:val="15"/>
    <w:rsid w:val="00B9604E"/>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5"/>
    <w:next w:val="15"/>
    <w:rsid w:val="00B9604E"/>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5"/>
    <w:next w:val="15"/>
    <w:rsid w:val="00B9604E"/>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2">
    <w:name w:val="заголовок 6"/>
    <w:basedOn w:val="15"/>
    <w:next w:val="15"/>
    <w:rsid w:val="00B9604E"/>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5"/>
    <w:next w:val="15"/>
    <w:rsid w:val="00B9604E"/>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5"/>
    <w:next w:val="15"/>
    <w:rsid w:val="00B9604E"/>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5"/>
    <w:next w:val="15"/>
    <w:rsid w:val="00B9604E"/>
    <w:pPr>
      <w:keepNext/>
      <w:widowControl w:val="0"/>
      <w:overflowPunct w:val="0"/>
      <w:autoSpaceDE w:val="0"/>
      <w:autoSpaceDN w:val="0"/>
      <w:adjustRightInd w:val="0"/>
      <w:ind w:right="403" w:firstLine="720"/>
      <w:textAlignment w:val="baseline"/>
    </w:pPr>
    <w:rPr>
      <w:lang w:eastAsia="ru-RU"/>
    </w:rPr>
  </w:style>
  <w:style w:type="character" w:customStyle="1" w:styleId="afc">
    <w:name w:val="Основной шрифт"/>
    <w:rsid w:val="00B9604E"/>
  </w:style>
  <w:style w:type="character" w:customStyle="1" w:styleId="27">
    <w:name w:val="Основной шрифт2"/>
    <w:rsid w:val="00B9604E"/>
  </w:style>
  <w:style w:type="paragraph" w:customStyle="1" w:styleId="111">
    <w:name w:val="заголовок 11"/>
    <w:basedOn w:val="15"/>
    <w:next w:val="15"/>
    <w:rsid w:val="00B9604E"/>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5"/>
    <w:next w:val="15"/>
    <w:rsid w:val="00B9604E"/>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5"/>
    <w:next w:val="15"/>
    <w:rsid w:val="00B9604E"/>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5"/>
    <w:next w:val="15"/>
    <w:rsid w:val="00B9604E"/>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5"/>
    <w:next w:val="15"/>
    <w:rsid w:val="00B9604E"/>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5"/>
    <w:next w:val="15"/>
    <w:rsid w:val="00B9604E"/>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b">
    <w:name w:val="Основной шрифт1"/>
    <w:rsid w:val="00B9604E"/>
  </w:style>
  <w:style w:type="paragraph" w:styleId="afd">
    <w:name w:val="caption"/>
    <w:basedOn w:val="15"/>
    <w:qFormat/>
    <w:rsid w:val="00B9604E"/>
    <w:pPr>
      <w:widowControl w:val="0"/>
      <w:overflowPunct w:val="0"/>
      <w:autoSpaceDE w:val="0"/>
      <w:autoSpaceDN w:val="0"/>
      <w:adjustRightInd w:val="0"/>
      <w:ind w:firstLine="0"/>
      <w:jc w:val="center"/>
      <w:textAlignment w:val="baseline"/>
    </w:pPr>
    <w:rPr>
      <w:b/>
      <w:sz w:val="32"/>
      <w:lang w:eastAsia="ru-RU"/>
    </w:rPr>
  </w:style>
  <w:style w:type="paragraph" w:styleId="28">
    <w:name w:val="Body Text Indent 2"/>
    <w:basedOn w:val="15"/>
    <w:link w:val="29"/>
    <w:uiPriority w:val="99"/>
    <w:rsid w:val="00B9604E"/>
    <w:pPr>
      <w:widowControl w:val="0"/>
      <w:overflowPunct w:val="0"/>
      <w:autoSpaceDE w:val="0"/>
      <w:autoSpaceDN w:val="0"/>
      <w:adjustRightInd w:val="0"/>
      <w:ind w:firstLine="426"/>
      <w:textAlignment w:val="baseline"/>
    </w:pPr>
  </w:style>
  <w:style w:type="character" w:customStyle="1" w:styleId="29">
    <w:name w:val="Основной текст с отступом 2 Знак"/>
    <w:basedOn w:val="a0"/>
    <w:link w:val="28"/>
    <w:uiPriority w:val="99"/>
    <w:rsid w:val="00B9604E"/>
    <w:rPr>
      <w:rFonts w:ascii="Times New Roman" w:eastAsia="Times New Roman" w:hAnsi="Times New Roman" w:cs="Times New Roman"/>
      <w:sz w:val="28"/>
      <w:szCs w:val="20"/>
      <w:lang w:val="ru-RU" w:eastAsia="ko-KR"/>
    </w:rPr>
  </w:style>
  <w:style w:type="paragraph" w:customStyle="1" w:styleId="afe">
    <w:name w:val="текст сноски"/>
    <w:basedOn w:val="15"/>
    <w:rsid w:val="00B9604E"/>
    <w:pPr>
      <w:widowControl w:val="0"/>
      <w:overflowPunct w:val="0"/>
      <w:autoSpaceDE w:val="0"/>
      <w:autoSpaceDN w:val="0"/>
      <w:adjustRightInd w:val="0"/>
      <w:ind w:firstLine="0"/>
      <w:jc w:val="left"/>
      <w:textAlignment w:val="baseline"/>
    </w:pPr>
    <w:rPr>
      <w:sz w:val="20"/>
      <w:lang w:eastAsia="ru-RU"/>
    </w:rPr>
  </w:style>
  <w:style w:type="character" w:customStyle="1" w:styleId="aff">
    <w:name w:val="знак сноски"/>
    <w:rsid w:val="00B9604E"/>
    <w:rPr>
      <w:vertAlign w:val="superscript"/>
    </w:rPr>
  </w:style>
  <w:style w:type="paragraph" w:customStyle="1" w:styleId="caaieiaie1">
    <w:name w:val="caaieiaie 1"/>
    <w:basedOn w:val="15"/>
    <w:next w:val="15"/>
    <w:rsid w:val="00B9604E"/>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5"/>
    <w:rsid w:val="00B9604E"/>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5"/>
    <w:link w:val="35"/>
    <w:rsid w:val="00B9604E"/>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B9604E"/>
    <w:rPr>
      <w:rFonts w:ascii="Times New Roman" w:eastAsia="Times New Roman" w:hAnsi="Times New Roman" w:cs="Times New Roman"/>
      <w:sz w:val="24"/>
      <w:szCs w:val="20"/>
      <w:lang w:val="ru-RU" w:eastAsia="ko-KR"/>
    </w:rPr>
  </w:style>
  <w:style w:type="paragraph" w:styleId="aff0">
    <w:name w:val="Plain Text"/>
    <w:basedOn w:val="15"/>
    <w:link w:val="aff1"/>
    <w:rsid w:val="00B9604E"/>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1">
    <w:name w:val="Текст Знак"/>
    <w:basedOn w:val="a0"/>
    <w:link w:val="aff0"/>
    <w:rsid w:val="00B9604E"/>
    <w:rPr>
      <w:rFonts w:ascii="Courier New" w:eastAsia="Times New Roman" w:hAnsi="Courier New" w:cs="Times New Roman"/>
      <w:sz w:val="20"/>
      <w:szCs w:val="20"/>
      <w:lang w:val="ru-RU" w:eastAsia="ko-KR"/>
    </w:rPr>
  </w:style>
  <w:style w:type="character" w:customStyle="1" w:styleId="aff2">
    <w:name w:val="номер страницы"/>
    <w:rsid w:val="00B9604E"/>
  </w:style>
  <w:style w:type="character" w:styleId="aff3">
    <w:name w:val="endnote reference"/>
    <w:rsid w:val="00B9604E"/>
    <w:rPr>
      <w:vertAlign w:val="superscript"/>
    </w:rPr>
  </w:style>
  <w:style w:type="paragraph" w:styleId="aff4">
    <w:name w:val="endnote text"/>
    <w:basedOn w:val="15"/>
    <w:link w:val="aff5"/>
    <w:rsid w:val="00B9604E"/>
    <w:pPr>
      <w:widowControl w:val="0"/>
      <w:overflowPunct w:val="0"/>
      <w:autoSpaceDE w:val="0"/>
      <w:autoSpaceDN w:val="0"/>
      <w:adjustRightInd w:val="0"/>
      <w:ind w:firstLine="0"/>
      <w:jc w:val="left"/>
      <w:textAlignment w:val="baseline"/>
    </w:pPr>
    <w:rPr>
      <w:sz w:val="20"/>
      <w:lang w:eastAsia="ru-RU"/>
    </w:rPr>
  </w:style>
  <w:style w:type="character" w:customStyle="1" w:styleId="aff5">
    <w:name w:val="Текст концевой сноски Знак"/>
    <w:basedOn w:val="a0"/>
    <w:link w:val="aff4"/>
    <w:rsid w:val="00B9604E"/>
    <w:rPr>
      <w:rFonts w:ascii="Times New Roman" w:eastAsia="Times New Roman" w:hAnsi="Times New Roman" w:cs="Times New Roman"/>
      <w:sz w:val="20"/>
      <w:szCs w:val="20"/>
      <w:lang w:val="ru-RU" w:eastAsia="ru-RU"/>
    </w:rPr>
  </w:style>
  <w:style w:type="paragraph" w:customStyle="1" w:styleId="aff6">
    <w:name w:val="текст примечания"/>
    <w:basedOn w:val="15"/>
    <w:rsid w:val="00B9604E"/>
    <w:pPr>
      <w:widowControl w:val="0"/>
      <w:overflowPunct w:val="0"/>
      <w:autoSpaceDE w:val="0"/>
      <w:autoSpaceDN w:val="0"/>
      <w:adjustRightInd w:val="0"/>
      <w:ind w:firstLine="0"/>
      <w:jc w:val="left"/>
      <w:textAlignment w:val="baseline"/>
    </w:pPr>
    <w:rPr>
      <w:sz w:val="20"/>
      <w:lang w:eastAsia="ru-RU"/>
    </w:rPr>
  </w:style>
  <w:style w:type="character" w:customStyle="1" w:styleId="1c">
    <w:name w:val="номер страницы1"/>
    <w:rsid w:val="00B9604E"/>
  </w:style>
  <w:style w:type="paragraph" w:customStyle="1" w:styleId="BodyText21">
    <w:name w:val="Body Text 21"/>
    <w:basedOn w:val="a"/>
    <w:rsid w:val="00B9604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B9604E"/>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4"/>
    <w:rsid w:val="00B9604E"/>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B9604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B9604E"/>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B9604E"/>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B9604E"/>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B9604E"/>
    <w:pPr>
      <w:spacing w:line="360" w:lineRule="auto"/>
      <w:ind w:right="-1327" w:firstLine="720"/>
      <w:jc w:val="both"/>
    </w:pPr>
    <w:rPr>
      <w:sz w:val="28"/>
    </w:rPr>
  </w:style>
  <w:style w:type="paragraph" w:customStyle="1" w:styleId="FR1">
    <w:name w:val="FR1"/>
    <w:rsid w:val="00B9604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7">
    <w:name w:val="Strong"/>
    <w:uiPriority w:val="22"/>
    <w:qFormat/>
    <w:rsid w:val="00B9604E"/>
    <w:rPr>
      <w:b/>
      <w:bCs/>
    </w:rPr>
  </w:style>
  <w:style w:type="table" w:customStyle="1" w:styleId="112">
    <w:name w:val="Сетка таблицы11"/>
    <w:basedOn w:val="a1"/>
    <w:next w:val="a3"/>
    <w:rsid w:val="00B9604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a">
    <w:name w:val="Обычный2"/>
    <w:rsid w:val="00B9604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8">
    <w:name w:val="Îñíîâíîé òåêñò"/>
    <w:basedOn w:val="a"/>
    <w:rsid w:val="00B9604E"/>
    <w:pPr>
      <w:spacing w:after="0" w:line="240" w:lineRule="auto"/>
      <w:jc w:val="both"/>
    </w:pPr>
    <w:rPr>
      <w:rFonts w:ascii="Times New Roman" w:eastAsia="Times New Roman" w:hAnsi="Times New Roman" w:cs="Times New Roman"/>
      <w:sz w:val="24"/>
      <w:szCs w:val="20"/>
      <w:lang w:val="ru-RU" w:eastAsia="ru-RU"/>
    </w:rPr>
  </w:style>
  <w:style w:type="paragraph" w:customStyle="1" w:styleId="2b">
    <w:name w:val="Ñòèëü2"/>
    <w:basedOn w:val="a"/>
    <w:rsid w:val="00B9604E"/>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9">
    <w:name w:val="Îáû÷íûé"/>
    <w:rsid w:val="00B9604E"/>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B9604E"/>
    <w:pPr>
      <w:widowControl/>
      <w:jc w:val="center"/>
    </w:pPr>
    <w:rPr>
      <w:b/>
      <w:sz w:val="28"/>
    </w:rPr>
  </w:style>
  <w:style w:type="paragraph" w:customStyle="1" w:styleId="Iniiaiieoaeno">
    <w:name w:val="Iniiaiie oaeno"/>
    <w:basedOn w:val="Iauiue"/>
    <w:rsid w:val="00B9604E"/>
    <w:pPr>
      <w:widowControl/>
      <w:jc w:val="both"/>
    </w:pPr>
    <w:rPr>
      <w:sz w:val="28"/>
    </w:rPr>
  </w:style>
  <w:style w:type="paragraph" w:customStyle="1" w:styleId="caaieiaie3">
    <w:name w:val="caaieiaie 3"/>
    <w:basedOn w:val="Iauiue"/>
    <w:next w:val="Iauiue"/>
    <w:rsid w:val="00B9604E"/>
    <w:pPr>
      <w:keepNext/>
      <w:widowControl/>
      <w:ind w:firstLine="720"/>
      <w:jc w:val="both"/>
    </w:pPr>
    <w:rPr>
      <w:b/>
      <w:sz w:val="28"/>
    </w:rPr>
  </w:style>
  <w:style w:type="paragraph" w:customStyle="1" w:styleId="caaieiaie4">
    <w:name w:val="caaieiaie 4"/>
    <w:basedOn w:val="Iauiue"/>
    <w:next w:val="Iauiue"/>
    <w:rsid w:val="00B9604E"/>
    <w:pPr>
      <w:keepNext/>
      <w:widowControl/>
      <w:spacing w:line="360" w:lineRule="auto"/>
      <w:jc w:val="both"/>
    </w:pPr>
    <w:rPr>
      <w:sz w:val="28"/>
    </w:rPr>
  </w:style>
  <w:style w:type="paragraph" w:customStyle="1" w:styleId="Iniiaiieoaeno2">
    <w:name w:val="Iniiaiie oaeno 2"/>
    <w:basedOn w:val="Iauiue"/>
    <w:rsid w:val="00B9604E"/>
    <w:pPr>
      <w:widowControl/>
      <w:tabs>
        <w:tab w:val="left" w:pos="3261"/>
      </w:tabs>
      <w:spacing w:line="360" w:lineRule="auto"/>
      <w:jc w:val="both"/>
    </w:pPr>
    <w:rPr>
      <w:sz w:val="28"/>
    </w:rPr>
  </w:style>
  <w:style w:type="paragraph" w:styleId="affa">
    <w:name w:val="Document Map"/>
    <w:basedOn w:val="a"/>
    <w:link w:val="affb"/>
    <w:rsid w:val="00B9604E"/>
    <w:pPr>
      <w:shd w:val="clear" w:color="auto" w:fill="000080"/>
      <w:spacing w:after="0" w:line="240" w:lineRule="auto"/>
    </w:pPr>
    <w:rPr>
      <w:rFonts w:ascii="Tahoma" w:eastAsia="Times New Roman" w:hAnsi="Tahoma" w:cs="Times New Roman"/>
      <w:sz w:val="24"/>
      <w:szCs w:val="24"/>
      <w:lang w:val="ru-RU" w:eastAsia="ru-RU"/>
    </w:rPr>
  </w:style>
  <w:style w:type="character" w:customStyle="1" w:styleId="affb">
    <w:name w:val="Схема документа Знак"/>
    <w:basedOn w:val="a0"/>
    <w:link w:val="affa"/>
    <w:rsid w:val="00B9604E"/>
    <w:rPr>
      <w:rFonts w:ascii="Tahoma" w:eastAsia="Times New Roman" w:hAnsi="Tahoma" w:cs="Times New Roman"/>
      <w:sz w:val="24"/>
      <w:szCs w:val="24"/>
      <w:shd w:val="clear" w:color="auto" w:fill="000080"/>
      <w:lang w:val="ru-RU" w:eastAsia="ru-RU"/>
    </w:rPr>
  </w:style>
  <w:style w:type="paragraph" w:customStyle="1" w:styleId="affc">
    <w:name w:val="Öèòàòà"/>
    <w:basedOn w:val="aff9"/>
    <w:rsid w:val="00B9604E"/>
    <w:pPr>
      <w:ind w:left="57" w:right="-57" w:firstLine="397"/>
      <w:jc w:val="both"/>
    </w:pPr>
    <w:rPr>
      <w:sz w:val="28"/>
    </w:rPr>
  </w:style>
  <w:style w:type="paragraph" w:customStyle="1" w:styleId="2c">
    <w:name w:val="çàãîëîâîê 2"/>
    <w:basedOn w:val="a"/>
    <w:next w:val="a"/>
    <w:rsid w:val="00B9604E"/>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d"/>
    <w:rsid w:val="00B9604E"/>
    <w:pPr>
      <w:keepNext w:val="0"/>
      <w:keepLines w:val="0"/>
      <w:spacing w:before="0" w:line="240" w:lineRule="auto"/>
      <w:outlineLvl w:val="9"/>
    </w:pPr>
    <w:rPr>
      <w:rFonts w:ascii="Times New Roman" w:hAnsi="Times New Roman"/>
      <w:b w:val="0"/>
      <w:bCs w:val="0"/>
      <w:color w:val="auto"/>
      <w:szCs w:val="24"/>
      <w:lang w:val="ru-RU"/>
    </w:rPr>
  </w:style>
  <w:style w:type="paragraph" w:customStyle="1" w:styleId="1d">
    <w:name w:val="Ñòèëü1"/>
    <w:basedOn w:val="1"/>
    <w:rsid w:val="00B9604E"/>
  </w:style>
  <w:style w:type="paragraph" w:customStyle="1" w:styleId="FR2">
    <w:name w:val="FR2"/>
    <w:rsid w:val="00B9604E"/>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B9604E"/>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d">
    <w:name w:val="List"/>
    <w:basedOn w:val="a"/>
    <w:rsid w:val="00B9604E"/>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e">
    <w:name w:val="çàãîëîâîê 1"/>
    <w:basedOn w:val="aff9"/>
    <w:next w:val="aff9"/>
    <w:rsid w:val="00B9604E"/>
    <w:pPr>
      <w:keepNext/>
      <w:jc w:val="both"/>
    </w:pPr>
    <w:rPr>
      <w:sz w:val="28"/>
    </w:rPr>
  </w:style>
  <w:style w:type="character" w:customStyle="1" w:styleId="affe">
    <w:name w:val="Îñíîâíîé øðèôò"/>
    <w:rsid w:val="00B9604E"/>
  </w:style>
  <w:style w:type="paragraph" w:customStyle="1" w:styleId="afff">
    <w:name w:val="òåêñò ñíîñêè"/>
    <w:basedOn w:val="aff9"/>
    <w:rsid w:val="00B9604E"/>
  </w:style>
  <w:style w:type="character" w:customStyle="1" w:styleId="afff0">
    <w:name w:val="çíàê ñíîñêè"/>
    <w:rsid w:val="00B9604E"/>
    <w:rPr>
      <w:vertAlign w:val="superscript"/>
    </w:rPr>
  </w:style>
  <w:style w:type="paragraph" w:customStyle="1" w:styleId="2d">
    <w:name w:val="Îñíîâíîé òåêñò 2"/>
    <w:basedOn w:val="aff9"/>
    <w:rsid w:val="00B9604E"/>
    <w:pPr>
      <w:jc w:val="center"/>
    </w:pPr>
    <w:rPr>
      <w:sz w:val="28"/>
    </w:rPr>
  </w:style>
  <w:style w:type="paragraph" w:customStyle="1" w:styleId="37">
    <w:name w:val="Îñíîâíîé òåêñò 3"/>
    <w:basedOn w:val="aff9"/>
    <w:rsid w:val="00B9604E"/>
    <w:pPr>
      <w:jc w:val="center"/>
    </w:pPr>
    <w:rPr>
      <w:b/>
      <w:sz w:val="28"/>
    </w:rPr>
  </w:style>
  <w:style w:type="paragraph" w:customStyle="1" w:styleId="2e">
    <w:name w:val="Îñíîâíîé òåêñò ñ îòñòóïîì 2"/>
    <w:basedOn w:val="aff9"/>
    <w:rsid w:val="00B9604E"/>
    <w:pPr>
      <w:ind w:left="720"/>
      <w:jc w:val="both"/>
    </w:pPr>
    <w:rPr>
      <w:sz w:val="28"/>
    </w:rPr>
  </w:style>
  <w:style w:type="character" w:styleId="afff1">
    <w:name w:val="page number"/>
    <w:rsid w:val="00B9604E"/>
  </w:style>
  <w:style w:type="paragraph" w:customStyle="1" w:styleId="38">
    <w:name w:val="Стиль3"/>
    <w:basedOn w:val="19"/>
    <w:rsid w:val="00B9604E"/>
    <w:pPr>
      <w:ind w:firstLine="0"/>
      <w:jc w:val="left"/>
    </w:pPr>
    <w:rPr>
      <w:rFonts w:eastAsia="Times New Roman"/>
      <w:szCs w:val="20"/>
    </w:rPr>
  </w:style>
  <w:style w:type="paragraph" w:customStyle="1" w:styleId="2f">
    <w:name w:val="Стиль2"/>
    <w:basedOn w:val="a"/>
    <w:rsid w:val="00B9604E"/>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B9604E"/>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8"/>
    <w:link w:val="43"/>
    <w:qFormat/>
    <w:rsid w:val="00B9604E"/>
    <w:pPr>
      <w:ind w:firstLine="709"/>
    </w:pPr>
    <w:rPr>
      <w:szCs w:val="28"/>
    </w:rPr>
  </w:style>
  <w:style w:type="character" w:customStyle="1" w:styleId="43">
    <w:name w:val="Стиль4 Знак"/>
    <w:link w:val="42"/>
    <w:rsid w:val="00B9604E"/>
    <w:rPr>
      <w:rFonts w:ascii="Times New Roman" w:eastAsia="Times New Roman" w:hAnsi="Times New Roman" w:cs="Times New Roman"/>
      <w:sz w:val="28"/>
      <w:szCs w:val="28"/>
      <w:lang w:val="ru-RU" w:eastAsia="ko-KR"/>
    </w:rPr>
  </w:style>
  <w:style w:type="paragraph" w:customStyle="1" w:styleId="afff2">
    <w:name w:val="Список определений"/>
    <w:basedOn w:val="a"/>
    <w:next w:val="a"/>
    <w:rsid w:val="00B9604E"/>
    <w:pPr>
      <w:spacing w:after="0" w:line="240" w:lineRule="auto"/>
      <w:ind w:left="360"/>
    </w:pPr>
    <w:rPr>
      <w:rFonts w:ascii="Times New Roman" w:eastAsia="Times New Roman" w:hAnsi="Times New Roman" w:cs="Times New Roman"/>
      <w:sz w:val="24"/>
      <w:szCs w:val="24"/>
      <w:lang w:val="ru-RU" w:eastAsia="ru-RU"/>
    </w:rPr>
  </w:style>
  <w:style w:type="character" w:styleId="afff3">
    <w:name w:val="FollowedHyperlink"/>
    <w:rsid w:val="00B9604E"/>
    <w:rPr>
      <w:color w:val="800080"/>
      <w:u w:val="single"/>
    </w:rPr>
  </w:style>
  <w:style w:type="paragraph" w:styleId="44">
    <w:name w:val="toc 4"/>
    <w:basedOn w:val="a"/>
    <w:next w:val="a"/>
    <w:autoRedefine/>
    <w:rsid w:val="00B9604E"/>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B9604E"/>
    <w:pPr>
      <w:spacing w:after="0" w:line="240" w:lineRule="auto"/>
      <w:ind w:left="1120"/>
    </w:pPr>
    <w:rPr>
      <w:rFonts w:ascii="Times New Roman" w:eastAsia="Times New Roman" w:hAnsi="Times New Roman" w:cs="Times New Roman"/>
      <w:sz w:val="28"/>
      <w:szCs w:val="28"/>
      <w:lang w:val="ru-RU" w:eastAsia="ru-RU"/>
    </w:rPr>
  </w:style>
  <w:style w:type="paragraph" w:styleId="63">
    <w:name w:val="toc 6"/>
    <w:basedOn w:val="a"/>
    <w:next w:val="a"/>
    <w:autoRedefine/>
    <w:rsid w:val="00B9604E"/>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B9604E"/>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B9604E"/>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B9604E"/>
    <w:pPr>
      <w:spacing w:after="0" w:line="240" w:lineRule="auto"/>
      <w:ind w:left="2240"/>
    </w:pPr>
    <w:rPr>
      <w:rFonts w:ascii="Times New Roman" w:eastAsia="Times New Roman" w:hAnsi="Times New Roman" w:cs="Times New Roman"/>
      <w:sz w:val="28"/>
      <w:szCs w:val="28"/>
      <w:lang w:val="ru-RU" w:eastAsia="ru-RU"/>
    </w:rPr>
  </w:style>
  <w:style w:type="paragraph" w:styleId="afff4">
    <w:name w:val="Block Text"/>
    <w:basedOn w:val="a"/>
    <w:rsid w:val="00B9604E"/>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B9604E"/>
    <w:rPr>
      <w:rFonts w:ascii="Courier New" w:eastAsia="Times New Roman" w:hAnsi="Courier New" w:cs="Courier New"/>
      <w:sz w:val="20"/>
      <w:szCs w:val="20"/>
    </w:rPr>
  </w:style>
  <w:style w:type="paragraph" w:customStyle="1" w:styleId="pbody">
    <w:name w:val="pbody"/>
    <w:basedOn w:val="a"/>
    <w:rsid w:val="00B9604E"/>
    <w:pPr>
      <w:spacing w:before="100" w:after="60" w:line="331" w:lineRule="auto"/>
    </w:pPr>
    <w:rPr>
      <w:rFonts w:ascii="Arial" w:eastAsia="Times New Roman" w:hAnsi="Arial" w:cs="Arial"/>
      <w:color w:val="000000"/>
      <w:sz w:val="18"/>
      <w:szCs w:val="18"/>
      <w:lang w:val="ru-RU" w:eastAsia="ru-RU"/>
    </w:rPr>
  </w:style>
  <w:style w:type="character" w:styleId="afff5">
    <w:name w:val="Emphasis"/>
    <w:qFormat/>
    <w:rsid w:val="00B9604E"/>
    <w:rPr>
      <w:i/>
      <w:iCs/>
    </w:rPr>
  </w:style>
  <w:style w:type="character" w:customStyle="1" w:styleId="Formula">
    <w:name w:val="Formula"/>
    <w:rsid w:val="00B9604E"/>
    <w:rPr>
      <w:rFonts w:ascii="Bookman Old Style" w:hAnsi="Bookman Old Style"/>
      <w:noProof/>
      <w:sz w:val="22"/>
    </w:rPr>
  </w:style>
  <w:style w:type="paragraph" w:customStyle="1" w:styleId="Code">
    <w:name w:val="Code"/>
    <w:rsid w:val="00B9604E"/>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B9604E"/>
    <w:pPr>
      <w:spacing w:before="120"/>
    </w:pPr>
  </w:style>
  <w:style w:type="paragraph" w:customStyle="1" w:styleId="CodeLastLine">
    <w:name w:val="Code Last Line"/>
    <w:basedOn w:val="Code"/>
    <w:next w:val="a9"/>
    <w:rsid w:val="00B9604E"/>
    <w:pPr>
      <w:spacing w:after="120"/>
    </w:pPr>
  </w:style>
  <w:style w:type="paragraph" w:customStyle="1" w:styleId="Style5">
    <w:name w:val="Style5"/>
    <w:basedOn w:val="a"/>
    <w:rsid w:val="00B9604E"/>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B9604E"/>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B9604E"/>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B9604E"/>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B9604E"/>
    <w:rPr>
      <w:rFonts w:ascii="Times New Roman" w:hAnsi="Times New Roman" w:cs="Times New Roman"/>
      <w:sz w:val="20"/>
      <w:szCs w:val="20"/>
    </w:rPr>
  </w:style>
  <w:style w:type="character" w:customStyle="1" w:styleId="FontStyle26">
    <w:name w:val="Font Style26"/>
    <w:rsid w:val="00B9604E"/>
    <w:rPr>
      <w:rFonts w:ascii="Times New Roman" w:hAnsi="Times New Roman" w:cs="Times New Roman"/>
      <w:b/>
      <w:bCs/>
      <w:spacing w:val="-10"/>
      <w:sz w:val="20"/>
      <w:szCs w:val="20"/>
    </w:rPr>
  </w:style>
  <w:style w:type="character" w:customStyle="1" w:styleId="FontStyle19">
    <w:name w:val="Font Style19"/>
    <w:rsid w:val="00B9604E"/>
    <w:rPr>
      <w:rFonts w:ascii="Times New Roman" w:hAnsi="Times New Roman" w:cs="Times New Roman"/>
      <w:i/>
      <w:iCs/>
      <w:sz w:val="20"/>
      <w:szCs w:val="20"/>
    </w:rPr>
  </w:style>
  <w:style w:type="paragraph" w:customStyle="1" w:styleId="1f">
    <w:name w:val="Основной текст1"/>
    <w:basedOn w:val="2a"/>
    <w:rsid w:val="00B9604E"/>
    <w:pPr>
      <w:widowControl/>
      <w:ind w:firstLine="720"/>
      <w:jc w:val="both"/>
    </w:pPr>
    <w:rPr>
      <w:snapToGrid/>
      <w:sz w:val="22"/>
      <w:lang w:val="en-AU"/>
    </w:rPr>
  </w:style>
  <w:style w:type="paragraph" w:customStyle="1" w:styleId="xl28">
    <w:name w:val="xl28"/>
    <w:basedOn w:val="a"/>
    <w:rsid w:val="00B9604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B9604E"/>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B9604E"/>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B9604E"/>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6">
    <w:name w:val="Знак Знак Знак Знак"/>
    <w:basedOn w:val="a"/>
    <w:rsid w:val="00B9604E"/>
    <w:pPr>
      <w:spacing w:after="160" w:line="240" w:lineRule="exact"/>
    </w:pPr>
    <w:rPr>
      <w:rFonts w:ascii="Verdana" w:eastAsia="Times New Roman" w:hAnsi="Verdana" w:cs="Times New Roman"/>
      <w:sz w:val="20"/>
      <w:szCs w:val="20"/>
    </w:rPr>
  </w:style>
  <w:style w:type="paragraph" w:styleId="afff7">
    <w:name w:val="Subtitle"/>
    <w:basedOn w:val="a"/>
    <w:link w:val="afff8"/>
    <w:qFormat/>
    <w:rsid w:val="00B9604E"/>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ff8">
    <w:name w:val="Подзаголовок Знак"/>
    <w:basedOn w:val="a0"/>
    <w:link w:val="afff7"/>
    <w:rsid w:val="00B9604E"/>
    <w:rPr>
      <w:rFonts w:ascii="Times New Roman" w:eastAsia="Times New Roman" w:hAnsi="Times New Roman" w:cs="Times New Roman"/>
      <w:b/>
      <w:sz w:val="28"/>
      <w:szCs w:val="20"/>
      <w:lang w:val="ru-RU" w:eastAsia="ru-RU"/>
    </w:rPr>
  </w:style>
  <w:style w:type="paragraph" w:customStyle="1" w:styleId="afff9">
    <w:name w:val="Стиль Методика"/>
    <w:basedOn w:val="a"/>
    <w:link w:val="afffa"/>
    <w:rsid w:val="00B9604E"/>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ru-RU" w:eastAsia="ru-RU"/>
    </w:rPr>
  </w:style>
  <w:style w:type="character" w:customStyle="1" w:styleId="afffa">
    <w:name w:val="Стиль Методика Знак"/>
    <w:link w:val="afff9"/>
    <w:rsid w:val="00B9604E"/>
    <w:rPr>
      <w:rFonts w:ascii="Times New Roman" w:eastAsia="Times New Roman" w:hAnsi="Times New Roman" w:cs="Times New Roman"/>
      <w:sz w:val="28"/>
      <w:szCs w:val="28"/>
      <w:lang w:val="ru-RU" w:eastAsia="ru-RU"/>
    </w:rPr>
  </w:style>
  <w:style w:type="paragraph" w:customStyle="1" w:styleId="Normal1">
    <w:name w:val="Normal1"/>
    <w:rsid w:val="00B9604E"/>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3"/>
    <w:uiPriority w:val="59"/>
    <w:rsid w:val="00B9604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rsid w:val="00B9604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3">
    <w:name w:val="Заголовок 1 Знак1"/>
    <w:basedOn w:val="a0"/>
    <w:link w:val="1"/>
    <w:uiPriority w:val="9"/>
    <w:rsid w:val="00B9604E"/>
    <w:rPr>
      <w:rFonts w:asciiTheme="majorHAnsi" w:eastAsiaTheme="majorEastAsia" w:hAnsiTheme="majorHAnsi" w:cstheme="majorBidi"/>
      <w:color w:val="2E74B5" w:themeColor="accent1" w:themeShade="BF"/>
      <w:sz w:val="32"/>
      <w:szCs w:val="32"/>
    </w:rPr>
  </w:style>
  <w:style w:type="character" w:customStyle="1" w:styleId="212">
    <w:name w:val="Заголовок 2 Знак1"/>
    <w:basedOn w:val="a0"/>
    <w:link w:val="2"/>
    <w:uiPriority w:val="9"/>
    <w:semiHidden/>
    <w:rsid w:val="00B9604E"/>
    <w:rPr>
      <w:rFonts w:asciiTheme="majorHAnsi" w:eastAsiaTheme="majorEastAsia" w:hAnsiTheme="majorHAnsi" w:cstheme="majorBidi"/>
      <w:color w:val="2E74B5" w:themeColor="accent1" w:themeShade="BF"/>
      <w:sz w:val="26"/>
      <w:szCs w:val="26"/>
    </w:rPr>
  </w:style>
  <w:style w:type="character" w:customStyle="1" w:styleId="611">
    <w:name w:val="Заголовок 6 Знак1"/>
    <w:basedOn w:val="a0"/>
    <w:link w:val="6"/>
    <w:uiPriority w:val="9"/>
    <w:semiHidden/>
    <w:rsid w:val="00B9604E"/>
    <w:rPr>
      <w:rFonts w:asciiTheme="majorHAnsi" w:eastAsiaTheme="majorEastAsia" w:hAnsiTheme="majorHAnsi" w:cstheme="majorBidi"/>
      <w:color w:val="1F4D78" w:themeColor="accent1" w:themeShade="7F"/>
    </w:rPr>
  </w:style>
  <w:style w:type="table" w:styleId="a3">
    <w:name w:val="Table Grid"/>
    <w:basedOn w:val="a1"/>
    <w:uiPriority w:val="59"/>
    <w:rsid w:val="00B96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Hyperlink"/>
    <w:basedOn w:val="a0"/>
    <w:uiPriority w:val="99"/>
    <w:semiHidden/>
    <w:unhideWhenUsed/>
    <w:rsid w:val="00B960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58.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7.wmf"/><Relationship Id="rId324" Type="http://schemas.openxmlformats.org/officeDocument/2006/relationships/image" Target="media/image150.wmf"/><Relationship Id="rId366" Type="http://schemas.openxmlformats.org/officeDocument/2006/relationships/oleObject" Target="embeddings/oleObject203.bin"/><Relationship Id="rId170" Type="http://schemas.openxmlformats.org/officeDocument/2006/relationships/oleObject" Target="embeddings/oleObject85.bin"/><Relationship Id="rId226" Type="http://schemas.openxmlformats.org/officeDocument/2006/relationships/oleObject" Target="embeddings/oleObject116.bin"/><Relationship Id="rId268" Type="http://schemas.openxmlformats.org/officeDocument/2006/relationships/image" Target="media/image127.wmf"/><Relationship Id="rId32" Type="http://schemas.openxmlformats.org/officeDocument/2006/relationships/image" Target="media/image16.wmf"/><Relationship Id="rId74" Type="http://schemas.openxmlformats.org/officeDocument/2006/relationships/image" Target="media/image37.wmf"/><Relationship Id="rId128" Type="http://schemas.openxmlformats.org/officeDocument/2006/relationships/oleObject" Target="embeddings/oleObject61.bin"/><Relationship Id="rId335" Type="http://schemas.openxmlformats.org/officeDocument/2006/relationships/oleObject" Target="embeddings/oleObject181.bin"/><Relationship Id="rId377" Type="http://schemas.openxmlformats.org/officeDocument/2006/relationships/oleObject" Target="embeddings/oleObject212.bin"/><Relationship Id="rId5" Type="http://schemas.openxmlformats.org/officeDocument/2006/relationships/image" Target="media/image1.jpg"/><Relationship Id="rId181" Type="http://schemas.openxmlformats.org/officeDocument/2006/relationships/image" Target="media/image87.wmf"/><Relationship Id="rId237" Type="http://schemas.openxmlformats.org/officeDocument/2006/relationships/oleObject" Target="embeddings/oleObject122.bin"/><Relationship Id="rId402" Type="http://schemas.openxmlformats.org/officeDocument/2006/relationships/oleObject" Target="embeddings/oleObject235.bin"/><Relationship Id="rId279" Type="http://schemas.openxmlformats.org/officeDocument/2006/relationships/image" Target="media/image132.wmf"/><Relationship Id="rId43" Type="http://schemas.openxmlformats.org/officeDocument/2006/relationships/oleObject" Target="embeddings/oleObject18.bin"/><Relationship Id="rId139" Type="http://schemas.openxmlformats.org/officeDocument/2006/relationships/image" Target="media/image69.wmf"/><Relationship Id="rId290" Type="http://schemas.openxmlformats.org/officeDocument/2006/relationships/oleObject" Target="embeddings/oleObject153.bin"/><Relationship Id="rId304" Type="http://schemas.openxmlformats.org/officeDocument/2006/relationships/image" Target="media/image140.wmf"/><Relationship Id="rId346" Type="http://schemas.openxmlformats.org/officeDocument/2006/relationships/oleObject" Target="embeddings/oleObject188.bin"/><Relationship Id="rId388" Type="http://schemas.openxmlformats.org/officeDocument/2006/relationships/oleObject" Target="embeddings/oleObject221.bin"/><Relationship Id="rId85" Type="http://schemas.openxmlformats.org/officeDocument/2006/relationships/oleObject" Target="embeddings/oleObject39.bin"/><Relationship Id="rId150" Type="http://schemas.openxmlformats.org/officeDocument/2006/relationships/oleObject" Target="embeddings/oleObject74.bin"/><Relationship Id="rId192" Type="http://schemas.openxmlformats.org/officeDocument/2006/relationships/oleObject" Target="embeddings/oleObject98.bin"/><Relationship Id="rId206" Type="http://schemas.openxmlformats.org/officeDocument/2006/relationships/image" Target="media/image97.wmf"/><Relationship Id="rId413" Type="http://schemas.openxmlformats.org/officeDocument/2006/relationships/hyperlink" Target="http://library.rsue.ru/" TargetMode="External"/><Relationship Id="rId248" Type="http://schemas.openxmlformats.org/officeDocument/2006/relationships/image" Target="media/image117.wmf"/><Relationship Id="rId12" Type="http://schemas.openxmlformats.org/officeDocument/2006/relationships/image" Target="media/image6.wmf"/><Relationship Id="rId108" Type="http://schemas.openxmlformats.org/officeDocument/2006/relationships/image" Target="media/image54.wmf"/><Relationship Id="rId315" Type="http://schemas.openxmlformats.org/officeDocument/2006/relationships/oleObject" Target="embeddings/oleObject166.bin"/><Relationship Id="rId357" Type="http://schemas.openxmlformats.org/officeDocument/2006/relationships/oleObject" Target="embeddings/oleObject196.bin"/><Relationship Id="rId54" Type="http://schemas.openxmlformats.org/officeDocument/2006/relationships/image" Target="media/image27.wmf"/><Relationship Id="rId96" Type="http://schemas.openxmlformats.org/officeDocument/2006/relationships/image" Target="media/image48.wmf"/><Relationship Id="rId161" Type="http://schemas.openxmlformats.org/officeDocument/2006/relationships/image" Target="media/image78.wmf"/><Relationship Id="rId217" Type="http://schemas.openxmlformats.org/officeDocument/2006/relationships/oleObject" Target="embeddings/oleObject111.bin"/><Relationship Id="rId399" Type="http://schemas.openxmlformats.org/officeDocument/2006/relationships/oleObject" Target="embeddings/oleObject232.bin"/><Relationship Id="rId259" Type="http://schemas.openxmlformats.org/officeDocument/2006/relationships/oleObject" Target="embeddings/oleObject133.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28.wmf"/><Relationship Id="rId326" Type="http://schemas.openxmlformats.org/officeDocument/2006/relationships/oleObject" Target="embeddings/oleObject172.bin"/><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oleObject" Target="embeddings/oleObject205.bin"/><Relationship Id="rId172" Type="http://schemas.openxmlformats.org/officeDocument/2006/relationships/oleObject" Target="embeddings/oleObject86.bin"/><Relationship Id="rId228" Type="http://schemas.openxmlformats.org/officeDocument/2006/relationships/oleObject" Target="embeddings/oleObject117.bin"/><Relationship Id="rId281" Type="http://schemas.openxmlformats.org/officeDocument/2006/relationships/oleObject" Target="embeddings/oleObject145.bin"/><Relationship Id="rId337" Type="http://schemas.openxmlformats.org/officeDocument/2006/relationships/oleObject" Target="embeddings/oleObject183.bin"/><Relationship Id="rId34" Type="http://schemas.openxmlformats.org/officeDocument/2006/relationships/image" Target="media/image17.wmf"/><Relationship Id="rId76" Type="http://schemas.openxmlformats.org/officeDocument/2006/relationships/image" Target="media/image38.wmf"/><Relationship Id="rId141" Type="http://schemas.openxmlformats.org/officeDocument/2006/relationships/image" Target="media/image70.wmf"/><Relationship Id="rId379" Type="http://schemas.openxmlformats.org/officeDocument/2006/relationships/oleObject" Target="embeddings/oleObject213.bin"/><Relationship Id="rId7" Type="http://schemas.openxmlformats.org/officeDocument/2006/relationships/image" Target="media/image3.png"/><Relationship Id="rId183" Type="http://schemas.openxmlformats.org/officeDocument/2006/relationships/image" Target="media/image88.wmf"/><Relationship Id="rId239" Type="http://schemas.openxmlformats.org/officeDocument/2006/relationships/oleObject" Target="embeddings/oleObject123.bin"/><Relationship Id="rId390" Type="http://schemas.openxmlformats.org/officeDocument/2006/relationships/oleObject" Target="embeddings/oleObject223.bin"/><Relationship Id="rId404" Type="http://schemas.openxmlformats.org/officeDocument/2006/relationships/image" Target="media/image164.wmf"/><Relationship Id="rId250" Type="http://schemas.openxmlformats.org/officeDocument/2006/relationships/image" Target="media/image118.wmf"/><Relationship Id="rId292" Type="http://schemas.openxmlformats.org/officeDocument/2006/relationships/oleObject" Target="embeddings/oleObject154.bin"/><Relationship Id="rId306" Type="http://schemas.openxmlformats.org/officeDocument/2006/relationships/image" Target="media/image141.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5.wmf"/><Relationship Id="rId348" Type="http://schemas.openxmlformats.org/officeDocument/2006/relationships/oleObject" Target="embeddings/oleObject190.bin"/><Relationship Id="rId152" Type="http://schemas.openxmlformats.org/officeDocument/2006/relationships/oleObject" Target="embeddings/oleObject75.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theme" Target="theme/theme1.xml"/><Relationship Id="rId261" Type="http://schemas.openxmlformats.org/officeDocument/2006/relationships/oleObject" Target="embeddings/oleObject134.bin"/><Relationship Id="rId14" Type="http://schemas.openxmlformats.org/officeDocument/2006/relationships/image" Target="media/image7.wmf"/><Relationship Id="rId56" Type="http://schemas.openxmlformats.org/officeDocument/2006/relationships/image" Target="media/image28.wmf"/><Relationship Id="rId317" Type="http://schemas.openxmlformats.org/officeDocument/2006/relationships/oleObject" Target="embeddings/oleObject167.bin"/><Relationship Id="rId359" Type="http://schemas.openxmlformats.org/officeDocument/2006/relationships/oleObject" Target="embeddings/oleObject197.bin"/><Relationship Id="rId98" Type="http://schemas.openxmlformats.org/officeDocument/2006/relationships/image" Target="media/image49.wmf"/><Relationship Id="rId121" Type="http://schemas.openxmlformats.org/officeDocument/2006/relationships/oleObject" Target="embeddings/oleObject57.bin"/><Relationship Id="rId163" Type="http://schemas.openxmlformats.org/officeDocument/2006/relationships/image" Target="media/image79.wmf"/><Relationship Id="rId219" Type="http://schemas.openxmlformats.org/officeDocument/2006/relationships/oleObject" Target="embeddings/oleObject112.bin"/><Relationship Id="rId370" Type="http://schemas.openxmlformats.org/officeDocument/2006/relationships/oleObject" Target="embeddings/oleObject207.bin"/><Relationship Id="rId230" Type="http://schemas.openxmlformats.org/officeDocument/2006/relationships/oleObject" Target="embeddings/oleObject118.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40.bin"/><Relationship Id="rId328" Type="http://schemas.openxmlformats.org/officeDocument/2006/relationships/oleObject" Target="embeddings/oleObject174.bin"/><Relationship Id="rId132" Type="http://schemas.openxmlformats.org/officeDocument/2006/relationships/oleObject" Target="embeddings/oleObject63.bin"/><Relationship Id="rId174" Type="http://schemas.openxmlformats.org/officeDocument/2006/relationships/oleObject" Target="embeddings/oleObject87.bin"/><Relationship Id="rId381" Type="http://schemas.openxmlformats.org/officeDocument/2006/relationships/oleObject" Target="embeddings/oleObject214.bin"/><Relationship Id="rId241" Type="http://schemas.openxmlformats.org/officeDocument/2006/relationships/oleObject" Target="embeddings/oleObject124.bin"/><Relationship Id="rId36" Type="http://schemas.openxmlformats.org/officeDocument/2006/relationships/image" Target="media/image18.wmf"/><Relationship Id="rId283" Type="http://schemas.openxmlformats.org/officeDocument/2006/relationships/oleObject" Target="embeddings/oleObject147.bin"/><Relationship Id="rId339" Type="http://schemas.openxmlformats.org/officeDocument/2006/relationships/oleObject" Target="embeddings/oleObject184.bin"/><Relationship Id="rId78" Type="http://schemas.openxmlformats.org/officeDocument/2006/relationships/image" Target="media/image39.wmf"/><Relationship Id="rId101" Type="http://schemas.openxmlformats.org/officeDocument/2006/relationships/oleObject" Target="embeddings/oleObject47.bin"/><Relationship Id="rId143" Type="http://schemas.openxmlformats.org/officeDocument/2006/relationships/oleObject" Target="embeddings/oleObject69.bin"/><Relationship Id="rId185" Type="http://schemas.openxmlformats.org/officeDocument/2006/relationships/image" Target="media/image89.wmf"/><Relationship Id="rId350" Type="http://schemas.openxmlformats.org/officeDocument/2006/relationships/oleObject" Target="embeddings/oleObject192.bin"/><Relationship Id="rId406" Type="http://schemas.openxmlformats.org/officeDocument/2006/relationships/image" Target="media/image165.wmf"/><Relationship Id="rId9" Type="http://schemas.openxmlformats.org/officeDocument/2006/relationships/oleObject" Target="embeddings/oleObject1.bin"/><Relationship Id="rId210" Type="http://schemas.openxmlformats.org/officeDocument/2006/relationships/image" Target="media/image99.wmf"/><Relationship Id="rId392" Type="http://schemas.openxmlformats.org/officeDocument/2006/relationships/oleObject" Target="embeddings/oleObject225.bin"/><Relationship Id="rId252" Type="http://schemas.openxmlformats.org/officeDocument/2006/relationships/image" Target="media/image119.wmf"/><Relationship Id="rId294" Type="http://schemas.openxmlformats.org/officeDocument/2006/relationships/image" Target="media/image135.wmf"/><Relationship Id="rId308" Type="http://schemas.openxmlformats.org/officeDocument/2006/relationships/image" Target="media/image142.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6.wmf"/><Relationship Id="rId154" Type="http://schemas.openxmlformats.org/officeDocument/2006/relationships/oleObject" Target="embeddings/oleObject76.bin"/><Relationship Id="rId361" Type="http://schemas.openxmlformats.org/officeDocument/2006/relationships/oleObject" Target="embeddings/oleObject198.bin"/><Relationship Id="rId196" Type="http://schemas.openxmlformats.org/officeDocument/2006/relationships/image" Target="media/image92.wmf"/><Relationship Id="rId16" Type="http://schemas.openxmlformats.org/officeDocument/2006/relationships/image" Target="media/image8.wmf"/><Relationship Id="rId221" Type="http://schemas.openxmlformats.org/officeDocument/2006/relationships/oleObject" Target="embeddings/oleObject113.bin"/><Relationship Id="rId263" Type="http://schemas.openxmlformats.org/officeDocument/2006/relationships/oleObject" Target="embeddings/oleObject135.bin"/><Relationship Id="rId319" Type="http://schemas.openxmlformats.org/officeDocument/2006/relationships/oleObject" Target="embeddings/oleObject168.bin"/><Relationship Id="rId58" Type="http://schemas.openxmlformats.org/officeDocument/2006/relationships/image" Target="media/image29.wmf"/><Relationship Id="rId123" Type="http://schemas.openxmlformats.org/officeDocument/2006/relationships/oleObject" Target="embeddings/oleObject58.bin"/><Relationship Id="rId330" Type="http://schemas.openxmlformats.org/officeDocument/2006/relationships/oleObject" Target="embeddings/oleObject176.bin"/><Relationship Id="rId165" Type="http://schemas.openxmlformats.org/officeDocument/2006/relationships/image" Target="media/image80.wmf"/><Relationship Id="rId372" Type="http://schemas.openxmlformats.org/officeDocument/2006/relationships/oleObject" Target="embeddings/oleObject209.bin"/><Relationship Id="rId232" Type="http://schemas.openxmlformats.org/officeDocument/2006/relationships/image" Target="media/image109.wmf"/><Relationship Id="rId274" Type="http://schemas.openxmlformats.org/officeDocument/2006/relationships/oleObject" Target="embeddings/oleObject141.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4.bin"/><Relationship Id="rId80" Type="http://schemas.openxmlformats.org/officeDocument/2006/relationships/image" Target="media/image40.wmf"/><Relationship Id="rId155" Type="http://schemas.openxmlformats.org/officeDocument/2006/relationships/image" Target="media/image75.wmf"/><Relationship Id="rId176" Type="http://schemas.openxmlformats.org/officeDocument/2006/relationships/oleObject" Target="embeddings/oleObject88.bin"/><Relationship Id="rId197" Type="http://schemas.openxmlformats.org/officeDocument/2006/relationships/oleObject" Target="embeddings/oleObject101.bin"/><Relationship Id="rId341" Type="http://schemas.openxmlformats.org/officeDocument/2006/relationships/oleObject" Target="embeddings/oleObject185.bin"/><Relationship Id="rId362" Type="http://schemas.openxmlformats.org/officeDocument/2006/relationships/oleObject" Target="embeddings/oleObject199.bin"/><Relationship Id="rId383" Type="http://schemas.openxmlformats.org/officeDocument/2006/relationships/oleObject" Target="embeddings/oleObject216.bin"/><Relationship Id="rId201" Type="http://schemas.openxmlformats.org/officeDocument/2006/relationships/oleObject" Target="embeddings/oleObject103.bin"/><Relationship Id="rId222" Type="http://schemas.openxmlformats.org/officeDocument/2006/relationships/oleObject" Target="embeddings/oleObject114.bin"/><Relationship Id="rId243" Type="http://schemas.openxmlformats.org/officeDocument/2006/relationships/oleObject" Target="embeddings/oleObject125.bin"/><Relationship Id="rId264" Type="http://schemas.openxmlformats.org/officeDocument/2006/relationships/image" Target="media/image125.wmf"/><Relationship Id="rId285" Type="http://schemas.openxmlformats.org/officeDocument/2006/relationships/oleObject" Target="embeddings/oleObject149.bin"/><Relationship Id="rId17" Type="http://schemas.openxmlformats.org/officeDocument/2006/relationships/oleObject" Target="embeddings/oleObject5.bin"/><Relationship Id="rId38" Type="http://schemas.openxmlformats.org/officeDocument/2006/relationships/image" Target="media/image19.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2.wmf"/><Relationship Id="rId310" Type="http://schemas.openxmlformats.org/officeDocument/2006/relationships/image" Target="media/image143.wmf"/><Relationship Id="rId70" Type="http://schemas.openxmlformats.org/officeDocument/2006/relationships/image" Target="media/image35.wmf"/><Relationship Id="rId91" Type="http://schemas.openxmlformats.org/officeDocument/2006/relationships/oleObject" Target="embeddings/oleObject42.bin"/><Relationship Id="rId145" Type="http://schemas.openxmlformats.org/officeDocument/2006/relationships/oleObject" Target="embeddings/oleObject71.bin"/><Relationship Id="rId166" Type="http://schemas.openxmlformats.org/officeDocument/2006/relationships/oleObject" Target="embeddings/oleObject82.bin"/><Relationship Id="rId187" Type="http://schemas.openxmlformats.org/officeDocument/2006/relationships/image" Target="media/image90.wmf"/><Relationship Id="rId331" Type="http://schemas.openxmlformats.org/officeDocument/2006/relationships/oleObject" Target="embeddings/oleObject177.bin"/><Relationship Id="rId352" Type="http://schemas.openxmlformats.org/officeDocument/2006/relationships/image" Target="media/image155.wmf"/><Relationship Id="rId373" Type="http://schemas.openxmlformats.org/officeDocument/2006/relationships/oleObject" Target="embeddings/oleObject210.bin"/><Relationship Id="rId394" Type="http://schemas.openxmlformats.org/officeDocument/2006/relationships/oleObject" Target="embeddings/oleObject227.bin"/><Relationship Id="rId408" Type="http://schemas.openxmlformats.org/officeDocument/2006/relationships/oleObject" Target="embeddings/oleObject239.bin"/><Relationship Id="rId1" Type="http://schemas.openxmlformats.org/officeDocument/2006/relationships/numbering" Target="numbering.xml"/><Relationship Id="rId212" Type="http://schemas.openxmlformats.org/officeDocument/2006/relationships/image" Target="media/image100.wmf"/><Relationship Id="rId233" Type="http://schemas.openxmlformats.org/officeDocument/2006/relationships/oleObject" Target="embeddings/oleObject120.bin"/><Relationship Id="rId254" Type="http://schemas.openxmlformats.org/officeDocument/2006/relationships/image" Target="media/image120.wmf"/><Relationship Id="rId28" Type="http://schemas.openxmlformats.org/officeDocument/2006/relationships/image" Target="media/image14.wmf"/><Relationship Id="rId49" Type="http://schemas.openxmlformats.org/officeDocument/2006/relationships/oleObject" Target="embeddings/oleObject21.bin"/><Relationship Id="rId114" Type="http://schemas.openxmlformats.org/officeDocument/2006/relationships/image" Target="media/image57.wmf"/><Relationship Id="rId275" Type="http://schemas.openxmlformats.org/officeDocument/2006/relationships/image" Target="media/image130.wmf"/><Relationship Id="rId296" Type="http://schemas.openxmlformats.org/officeDocument/2006/relationships/image" Target="media/image136.wmf"/><Relationship Id="rId300" Type="http://schemas.openxmlformats.org/officeDocument/2006/relationships/image" Target="media/image138.wmf"/><Relationship Id="rId60" Type="http://schemas.openxmlformats.org/officeDocument/2006/relationships/image" Target="media/image30.wmf"/><Relationship Id="rId81" Type="http://schemas.openxmlformats.org/officeDocument/2006/relationships/oleObject" Target="embeddings/oleObject37.bin"/><Relationship Id="rId135" Type="http://schemas.openxmlformats.org/officeDocument/2006/relationships/image" Target="media/image67.wmf"/><Relationship Id="rId156" Type="http://schemas.openxmlformats.org/officeDocument/2006/relationships/oleObject" Target="embeddings/oleObject77.bin"/><Relationship Id="rId177" Type="http://schemas.openxmlformats.org/officeDocument/2006/relationships/image" Target="media/image85.wmf"/><Relationship Id="rId198" Type="http://schemas.openxmlformats.org/officeDocument/2006/relationships/image" Target="media/image93.wmf"/><Relationship Id="rId321" Type="http://schemas.openxmlformats.org/officeDocument/2006/relationships/oleObject" Target="embeddings/oleObject169.bin"/><Relationship Id="rId342" Type="http://schemas.openxmlformats.org/officeDocument/2006/relationships/image" Target="media/image153.wmf"/><Relationship Id="rId363" Type="http://schemas.openxmlformats.org/officeDocument/2006/relationships/oleObject" Target="embeddings/oleObject200.bin"/><Relationship Id="rId384" Type="http://schemas.openxmlformats.org/officeDocument/2006/relationships/oleObject" Target="embeddings/oleObject217.bin"/><Relationship Id="rId202" Type="http://schemas.openxmlformats.org/officeDocument/2006/relationships/image" Target="media/image95.wmf"/><Relationship Id="rId223" Type="http://schemas.openxmlformats.org/officeDocument/2006/relationships/image" Target="media/image105.wmf"/><Relationship Id="rId244" Type="http://schemas.openxmlformats.org/officeDocument/2006/relationships/image" Target="media/image115.wmf"/><Relationship Id="rId18" Type="http://schemas.openxmlformats.org/officeDocument/2006/relationships/image" Target="media/image9.wmf"/><Relationship Id="rId39" Type="http://schemas.openxmlformats.org/officeDocument/2006/relationships/oleObject" Target="embeddings/oleObject16.bin"/><Relationship Id="rId265" Type="http://schemas.openxmlformats.org/officeDocument/2006/relationships/oleObject" Target="embeddings/oleObject136.bin"/><Relationship Id="rId286" Type="http://schemas.openxmlformats.org/officeDocument/2006/relationships/oleObject" Target="embeddings/oleObject150.bin"/><Relationship Id="rId50" Type="http://schemas.openxmlformats.org/officeDocument/2006/relationships/image" Target="media/image25.wmf"/><Relationship Id="rId104" Type="http://schemas.openxmlformats.org/officeDocument/2006/relationships/image" Target="media/image52.wmf"/><Relationship Id="rId125" Type="http://schemas.openxmlformats.org/officeDocument/2006/relationships/oleObject" Target="embeddings/oleObject59.bin"/><Relationship Id="rId146" Type="http://schemas.openxmlformats.org/officeDocument/2006/relationships/oleObject" Target="embeddings/oleObject72.bin"/><Relationship Id="rId167" Type="http://schemas.openxmlformats.org/officeDocument/2006/relationships/image" Target="media/image81.wmf"/><Relationship Id="rId188" Type="http://schemas.openxmlformats.org/officeDocument/2006/relationships/oleObject" Target="embeddings/oleObject94.bin"/><Relationship Id="rId311" Type="http://schemas.openxmlformats.org/officeDocument/2006/relationships/oleObject" Target="embeddings/oleObject164.bin"/><Relationship Id="rId332" Type="http://schemas.openxmlformats.org/officeDocument/2006/relationships/oleObject" Target="embeddings/oleObject178.bin"/><Relationship Id="rId353" Type="http://schemas.openxmlformats.org/officeDocument/2006/relationships/oleObject" Target="embeddings/oleObject194.bin"/><Relationship Id="rId374" Type="http://schemas.openxmlformats.org/officeDocument/2006/relationships/image" Target="media/image160.wmf"/><Relationship Id="rId395" Type="http://schemas.openxmlformats.org/officeDocument/2006/relationships/oleObject" Target="embeddings/oleObject228.bin"/><Relationship Id="rId409" Type="http://schemas.openxmlformats.org/officeDocument/2006/relationships/oleObject" Target="embeddings/oleObject240.bin"/><Relationship Id="rId71" Type="http://schemas.openxmlformats.org/officeDocument/2006/relationships/oleObject" Target="embeddings/oleObject32.bin"/><Relationship Id="rId92" Type="http://schemas.openxmlformats.org/officeDocument/2006/relationships/image" Target="media/image46.wmf"/><Relationship Id="rId213" Type="http://schemas.openxmlformats.org/officeDocument/2006/relationships/oleObject" Target="embeddings/oleObject109.bin"/><Relationship Id="rId234"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31.bin"/><Relationship Id="rId276" Type="http://schemas.openxmlformats.org/officeDocument/2006/relationships/oleObject" Target="embeddings/oleObject142.bin"/><Relationship Id="rId297" Type="http://schemas.openxmlformats.org/officeDocument/2006/relationships/oleObject" Target="embeddings/oleObject157.bin"/><Relationship Id="rId40" Type="http://schemas.openxmlformats.org/officeDocument/2006/relationships/image" Target="media/image20.wmf"/><Relationship Id="rId115" Type="http://schemas.openxmlformats.org/officeDocument/2006/relationships/oleObject" Target="embeddings/oleObject54.bin"/><Relationship Id="rId136" Type="http://schemas.openxmlformats.org/officeDocument/2006/relationships/oleObject" Target="embeddings/oleObject65.bin"/><Relationship Id="rId157" Type="http://schemas.openxmlformats.org/officeDocument/2006/relationships/image" Target="media/image76.wmf"/><Relationship Id="rId178" Type="http://schemas.openxmlformats.org/officeDocument/2006/relationships/oleObject" Target="embeddings/oleObject89.bin"/><Relationship Id="rId301" Type="http://schemas.openxmlformats.org/officeDocument/2006/relationships/oleObject" Target="embeddings/oleObject159.bin"/><Relationship Id="rId322" Type="http://schemas.openxmlformats.org/officeDocument/2006/relationships/image" Target="media/image149.wmf"/><Relationship Id="rId343" Type="http://schemas.openxmlformats.org/officeDocument/2006/relationships/oleObject" Target="embeddings/oleObject186.bin"/><Relationship Id="rId364" Type="http://schemas.openxmlformats.org/officeDocument/2006/relationships/oleObject" Target="embeddings/oleObject201.bin"/><Relationship Id="rId61" Type="http://schemas.openxmlformats.org/officeDocument/2006/relationships/oleObject" Target="embeddings/oleObject27.bin"/><Relationship Id="rId82" Type="http://schemas.openxmlformats.org/officeDocument/2006/relationships/image" Target="media/image41.wmf"/><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oleObject" Target="embeddings/oleObject218.bin"/><Relationship Id="rId19" Type="http://schemas.openxmlformats.org/officeDocument/2006/relationships/oleObject" Target="embeddings/oleObject6.bin"/><Relationship Id="rId224" Type="http://schemas.openxmlformats.org/officeDocument/2006/relationships/oleObject" Target="embeddings/oleObject115.bin"/><Relationship Id="rId245" Type="http://schemas.openxmlformats.org/officeDocument/2006/relationships/oleObject" Target="embeddings/oleObject126.bin"/><Relationship Id="rId266" Type="http://schemas.openxmlformats.org/officeDocument/2006/relationships/image" Target="media/image126.wmf"/><Relationship Id="rId287" Type="http://schemas.openxmlformats.org/officeDocument/2006/relationships/oleObject" Target="embeddings/oleObject151.bin"/><Relationship Id="rId410" Type="http://schemas.openxmlformats.org/officeDocument/2006/relationships/image" Target="media/image166.wmf"/><Relationship Id="rId30" Type="http://schemas.openxmlformats.org/officeDocument/2006/relationships/image" Target="media/image15.wmf"/><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image" Target="media/image71.wmf"/><Relationship Id="rId168" Type="http://schemas.openxmlformats.org/officeDocument/2006/relationships/oleObject" Target="embeddings/oleObject83.bin"/><Relationship Id="rId312" Type="http://schemas.openxmlformats.org/officeDocument/2006/relationships/image" Target="media/image144.wmf"/><Relationship Id="rId333" Type="http://schemas.openxmlformats.org/officeDocument/2006/relationships/oleObject" Target="embeddings/oleObject179.bin"/><Relationship Id="rId354" Type="http://schemas.openxmlformats.org/officeDocument/2006/relationships/image" Target="media/image156.wmf"/><Relationship Id="rId51" Type="http://schemas.openxmlformats.org/officeDocument/2006/relationships/oleObject" Target="embeddings/oleObject22.bin"/><Relationship Id="rId72" Type="http://schemas.openxmlformats.org/officeDocument/2006/relationships/image" Target="media/image36.wmf"/><Relationship Id="rId93" Type="http://schemas.openxmlformats.org/officeDocument/2006/relationships/oleObject" Target="embeddings/oleObject43.bin"/><Relationship Id="rId189" Type="http://schemas.openxmlformats.org/officeDocument/2006/relationships/oleObject" Target="embeddings/oleObject95.bin"/><Relationship Id="rId375" Type="http://schemas.openxmlformats.org/officeDocument/2006/relationships/oleObject" Target="embeddings/oleObject211.bin"/><Relationship Id="rId396" Type="http://schemas.openxmlformats.org/officeDocument/2006/relationships/oleObject" Target="embeddings/oleObject229.bin"/><Relationship Id="rId3" Type="http://schemas.openxmlformats.org/officeDocument/2006/relationships/settings" Target="settings.xml"/><Relationship Id="rId214" Type="http://schemas.openxmlformats.org/officeDocument/2006/relationships/image" Target="media/image101.wmf"/><Relationship Id="rId235" Type="http://schemas.openxmlformats.org/officeDocument/2006/relationships/oleObject" Target="embeddings/oleObject121.bin"/><Relationship Id="rId256" Type="http://schemas.openxmlformats.org/officeDocument/2006/relationships/image" Target="media/image121.wmf"/><Relationship Id="rId277" Type="http://schemas.openxmlformats.org/officeDocument/2006/relationships/image" Target="media/image131.wmf"/><Relationship Id="rId298" Type="http://schemas.openxmlformats.org/officeDocument/2006/relationships/image" Target="media/image137.wmf"/><Relationship Id="rId400" Type="http://schemas.openxmlformats.org/officeDocument/2006/relationships/oleObject" Target="embeddings/oleObject233.bin"/><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oleObject" Target="embeddings/oleObject78.bin"/><Relationship Id="rId302" Type="http://schemas.openxmlformats.org/officeDocument/2006/relationships/image" Target="media/image139.wmf"/><Relationship Id="rId323" Type="http://schemas.openxmlformats.org/officeDocument/2006/relationships/oleObject" Target="embeddings/oleObject170.bin"/><Relationship Id="rId344" Type="http://schemas.openxmlformats.org/officeDocument/2006/relationships/image" Target="media/image154.wmf"/><Relationship Id="rId20" Type="http://schemas.openxmlformats.org/officeDocument/2006/relationships/image" Target="media/image10.wmf"/><Relationship Id="rId41" Type="http://schemas.openxmlformats.org/officeDocument/2006/relationships/oleObject" Target="embeddings/oleObject17.bin"/><Relationship Id="rId62" Type="http://schemas.openxmlformats.org/officeDocument/2006/relationships/image" Target="media/image31.wmf"/><Relationship Id="rId83" Type="http://schemas.openxmlformats.org/officeDocument/2006/relationships/oleObject" Target="embeddings/oleObject38.bin"/><Relationship Id="rId179" Type="http://schemas.openxmlformats.org/officeDocument/2006/relationships/image" Target="media/image86.wmf"/><Relationship Id="rId365" Type="http://schemas.openxmlformats.org/officeDocument/2006/relationships/oleObject" Target="embeddings/oleObject202.bin"/><Relationship Id="rId386" Type="http://schemas.openxmlformats.org/officeDocument/2006/relationships/oleObject" Target="embeddings/oleObject219.bin"/><Relationship Id="rId190" Type="http://schemas.openxmlformats.org/officeDocument/2006/relationships/oleObject" Target="embeddings/oleObject96.bin"/><Relationship Id="rId204" Type="http://schemas.openxmlformats.org/officeDocument/2006/relationships/image" Target="media/image96.wmf"/><Relationship Id="rId225" Type="http://schemas.openxmlformats.org/officeDocument/2006/relationships/image" Target="media/image106.wmf"/><Relationship Id="rId246" Type="http://schemas.openxmlformats.org/officeDocument/2006/relationships/image" Target="media/image116.wmf"/><Relationship Id="rId267" Type="http://schemas.openxmlformats.org/officeDocument/2006/relationships/oleObject" Target="embeddings/oleObject137.bin"/><Relationship Id="rId288" Type="http://schemas.openxmlformats.org/officeDocument/2006/relationships/image" Target="media/image133.wmf"/><Relationship Id="rId411" Type="http://schemas.openxmlformats.org/officeDocument/2006/relationships/oleObject" Target="embeddings/oleObject241.bin"/><Relationship Id="rId106" Type="http://schemas.openxmlformats.org/officeDocument/2006/relationships/image" Target="media/image53.wmf"/><Relationship Id="rId127" Type="http://schemas.openxmlformats.org/officeDocument/2006/relationships/image" Target="media/image63.wmf"/><Relationship Id="rId313" Type="http://schemas.openxmlformats.org/officeDocument/2006/relationships/oleObject" Target="embeddings/oleObject165.bin"/><Relationship Id="rId10" Type="http://schemas.openxmlformats.org/officeDocument/2006/relationships/image" Target="media/image5.wmf"/><Relationship Id="rId31" Type="http://schemas.openxmlformats.org/officeDocument/2006/relationships/oleObject" Target="embeddings/oleObject12.bin"/><Relationship Id="rId52" Type="http://schemas.openxmlformats.org/officeDocument/2006/relationships/image" Target="media/image26.wmf"/><Relationship Id="rId73" Type="http://schemas.openxmlformats.org/officeDocument/2006/relationships/oleObject" Target="embeddings/oleObject33.bin"/><Relationship Id="rId94" Type="http://schemas.openxmlformats.org/officeDocument/2006/relationships/image" Target="media/image47.wmf"/><Relationship Id="rId148" Type="http://schemas.openxmlformats.org/officeDocument/2006/relationships/oleObject" Target="embeddings/oleObject73.bin"/><Relationship Id="rId169" Type="http://schemas.openxmlformats.org/officeDocument/2006/relationships/oleObject" Target="embeddings/oleObject84.bin"/><Relationship Id="rId334" Type="http://schemas.openxmlformats.org/officeDocument/2006/relationships/oleObject" Target="embeddings/oleObject180.bin"/><Relationship Id="rId355" Type="http://schemas.openxmlformats.org/officeDocument/2006/relationships/oleObject" Target="embeddings/oleObject195.bin"/><Relationship Id="rId376" Type="http://schemas.openxmlformats.org/officeDocument/2006/relationships/image" Target="media/image161.wmf"/><Relationship Id="rId397" Type="http://schemas.openxmlformats.org/officeDocument/2006/relationships/oleObject" Target="embeddings/oleObject230.bin"/><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oleObject" Target="embeddings/oleObject110.bin"/><Relationship Id="rId236" Type="http://schemas.openxmlformats.org/officeDocument/2006/relationships/image" Target="media/image111.wmf"/><Relationship Id="rId257" Type="http://schemas.openxmlformats.org/officeDocument/2006/relationships/oleObject" Target="embeddings/oleObject132.bin"/><Relationship Id="rId278" Type="http://schemas.openxmlformats.org/officeDocument/2006/relationships/oleObject" Target="embeddings/oleObject143.bin"/><Relationship Id="rId401" Type="http://schemas.openxmlformats.org/officeDocument/2006/relationships/oleObject" Target="embeddings/oleObject234.bin"/><Relationship Id="rId303" Type="http://schemas.openxmlformats.org/officeDocument/2006/relationships/oleObject" Target="embeddings/oleObject160.bin"/><Relationship Id="rId42" Type="http://schemas.openxmlformats.org/officeDocument/2006/relationships/image" Target="media/image21.wmf"/><Relationship Id="rId84" Type="http://schemas.openxmlformats.org/officeDocument/2006/relationships/image" Target="media/image42.wmf"/><Relationship Id="rId138" Type="http://schemas.openxmlformats.org/officeDocument/2006/relationships/oleObject" Target="embeddings/oleObject66.bin"/><Relationship Id="rId345" Type="http://schemas.openxmlformats.org/officeDocument/2006/relationships/oleObject" Target="embeddings/oleObject187.bin"/><Relationship Id="rId387" Type="http://schemas.openxmlformats.org/officeDocument/2006/relationships/oleObject" Target="embeddings/oleObject220.bin"/><Relationship Id="rId191" Type="http://schemas.openxmlformats.org/officeDocument/2006/relationships/oleObject" Target="embeddings/oleObject97.bin"/><Relationship Id="rId205" Type="http://schemas.openxmlformats.org/officeDocument/2006/relationships/oleObject" Target="embeddings/oleObject105.bin"/><Relationship Id="rId247" Type="http://schemas.openxmlformats.org/officeDocument/2006/relationships/oleObject" Target="embeddings/oleObject127.bin"/><Relationship Id="rId412" Type="http://schemas.openxmlformats.org/officeDocument/2006/relationships/image" Target="media/image167.png"/><Relationship Id="rId107" Type="http://schemas.openxmlformats.org/officeDocument/2006/relationships/oleObject" Target="embeddings/oleObject50.bin"/><Relationship Id="rId289" Type="http://schemas.openxmlformats.org/officeDocument/2006/relationships/oleObject" Target="embeddings/oleObject152.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2.wmf"/><Relationship Id="rId314" Type="http://schemas.openxmlformats.org/officeDocument/2006/relationships/image" Target="media/image145.wmf"/><Relationship Id="rId356" Type="http://schemas.openxmlformats.org/officeDocument/2006/relationships/image" Target="media/image157.wmf"/><Relationship Id="rId398" Type="http://schemas.openxmlformats.org/officeDocument/2006/relationships/oleObject" Target="embeddings/oleObject231.bin"/><Relationship Id="rId95" Type="http://schemas.openxmlformats.org/officeDocument/2006/relationships/oleObject" Target="embeddings/oleObject44.bin"/><Relationship Id="rId160" Type="http://schemas.openxmlformats.org/officeDocument/2006/relationships/oleObject" Target="embeddings/oleObject79.bin"/><Relationship Id="rId216" Type="http://schemas.openxmlformats.org/officeDocument/2006/relationships/image" Target="media/image102.wmf"/><Relationship Id="rId258" Type="http://schemas.openxmlformats.org/officeDocument/2006/relationships/image" Target="media/image122.wmf"/><Relationship Id="rId22" Type="http://schemas.openxmlformats.org/officeDocument/2006/relationships/image" Target="media/image11.wmf"/><Relationship Id="rId64" Type="http://schemas.openxmlformats.org/officeDocument/2006/relationships/image" Target="media/image32.wmf"/><Relationship Id="rId118" Type="http://schemas.openxmlformats.org/officeDocument/2006/relationships/image" Target="media/image59.wmf"/><Relationship Id="rId325" Type="http://schemas.openxmlformats.org/officeDocument/2006/relationships/oleObject" Target="embeddings/oleObject171.bin"/><Relationship Id="rId367" Type="http://schemas.openxmlformats.org/officeDocument/2006/relationships/oleObject" Target="embeddings/oleObject204.bin"/><Relationship Id="rId171" Type="http://schemas.openxmlformats.org/officeDocument/2006/relationships/image" Target="media/image82.wmf"/><Relationship Id="rId227" Type="http://schemas.openxmlformats.org/officeDocument/2006/relationships/image" Target="media/image107.wmf"/><Relationship Id="rId269" Type="http://schemas.openxmlformats.org/officeDocument/2006/relationships/oleObject" Target="embeddings/oleObject138.bin"/><Relationship Id="rId33" Type="http://schemas.openxmlformats.org/officeDocument/2006/relationships/oleObject" Target="embeddings/oleObject13.bin"/><Relationship Id="rId129" Type="http://schemas.openxmlformats.org/officeDocument/2006/relationships/image" Target="media/image64.wmf"/><Relationship Id="rId280" Type="http://schemas.openxmlformats.org/officeDocument/2006/relationships/oleObject" Target="embeddings/oleObject144.bin"/><Relationship Id="rId336" Type="http://schemas.openxmlformats.org/officeDocument/2006/relationships/oleObject" Target="embeddings/oleObject182.bin"/><Relationship Id="rId75" Type="http://schemas.openxmlformats.org/officeDocument/2006/relationships/oleObject" Target="embeddings/oleObject34.bin"/><Relationship Id="rId140" Type="http://schemas.openxmlformats.org/officeDocument/2006/relationships/oleObject" Target="embeddings/oleObject67.bin"/><Relationship Id="rId182" Type="http://schemas.openxmlformats.org/officeDocument/2006/relationships/oleObject" Target="embeddings/oleObject91.bin"/><Relationship Id="rId378" Type="http://schemas.openxmlformats.org/officeDocument/2006/relationships/image" Target="media/image162.wmf"/><Relationship Id="rId403" Type="http://schemas.openxmlformats.org/officeDocument/2006/relationships/oleObject" Target="embeddings/oleObject236.bin"/><Relationship Id="rId6" Type="http://schemas.openxmlformats.org/officeDocument/2006/relationships/image" Target="media/image2.jpg"/><Relationship Id="rId238" Type="http://schemas.openxmlformats.org/officeDocument/2006/relationships/image" Target="media/image112.wmf"/><Relationship Id="rId291" Type="http://schemas.openxmlformats.org/officeDocument/2006/relationships/image" Target="media/image134.wmf"/><Relationship Id="rId305" Type="http://schemas.openxmlformats.org/officeDocument/2006/relationships/oleObject" Target="embeddings/oleObject161.bin"/><Relationship Id="rId347" Type="http://schemas.openxmlformats.org/officeDocument/2006/relationships/oleObject" Target="embeddings/oleObject189.bin"/><Relationship Id="rId44" Type="http://schemas.openxmlformats.org/officeDocument/2006/relationships/image" Target="media/image22.wmf"/><Relationship Id="rId86" Type="http://schemas.openxmlformats.org/officeDocument/2006/relationships/image" Target="media/image43.wmf"/><Relationship Id="rId151" Type="http://schemas.openxmlformats.org/officeDocument/2006/relationships/image" Target="media/image73.wmf"/><Relationship Id="rId389" Type="http://schemas.openxmlformats.org/officeDocument/2006/relationships/oleObject" Target="embeddings/oleObject222.bin"/><Relationship Id="rId193" Type="http://schemas.openxmlformats.org/officeDocument/2006/relationships/oleObject" Target="embeddings/oleObject99.bin"/><Relationship Id="rId207" Type="http://schemas.openxmlformats.org/officeDocument/2006/relationships/oleObject" Target="embeddings/oleObject106.bin"/><Relationship Id="rId249" Type="http://schemas.openxmlformats.org/officeDocument/2006/relationships/oleObject" Target="embeddings/oleObject128.bin"/><Relationship Id="rId414" Type="http://schemas.openxmlformats.org/officeDocument/2006/relationships/fontTable" Target="fontTable.xml"/><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3.wmf"/><Relationship Id="rId316" Type="http://schemas.openxmlformats.org/officeDocument/2006/relationships/image" Target="media/image146.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60.wmf"/><Relationship Id="rId358" Type="http://schemas.openxmlformats.org/officeDocument/2006/relationships/image" Target="media/image158.wmf"/><Relationship Id="rId162" Type="http://schemas.openxmlformats.org/officeDocument/2006/relationships/oleObject" Target="embeddings/oleObject80.bin"/><Relationship Id="rId218" Type="http://schemas.openxmlformats.org/officeDocument/2006/relationships/image" Target="media/image103.wmf"/><Relationship Id="rId271" Type="http://schemas.openxmlformats.org/officeDocument/2006/relationships/oleObject" Target="embeddings/oleObject139.bin"/><Relationship Id="rId24" Type="http://schemas.openxmlformats.org/officeDocument/2006/relationships/image" Target="media/image12.wmf"/><Relationship Id="rId66" Type="http://schemas.openxmlformats.org/officeDocument/2006/relationships/image" Target="media/image33.wmf"/><Relationship Id="rId131" Type="http://schemas.openxmlformats.org/officeDocument/2006/relationships/image" Target="media/image65.wmf"/><Relationship Id="rId327" Type="http://schemas.openxmlformats.org/officeDocument/2006/relationships/oleObject" Target="embeddings/oleObject173.bin"/><Relationship Id="rId369" Type="http://schemas.openxmlformats.org/officeDocument/2006/relationships/oleObject" Target="embeddings/oleObject206.bin"/><Relationship Id="rId173" Type="http://schemas.openxmlformats.org/officeDocument/2006/relationships/image" Target="media/image83.wmf"/><Relationship Id="rId229" Type="http://schemas.openxmlformats.org/officeDocument/2006/relationships/image" Target="media/image108.wmf"/><Relationship Id="rId380" Type="http://schemas.openxmlformats.org/officeDocument/2006/relationships/image" Target="media/image163.wmf"/><Relationship Id="rId240" Type="http://schemas.openxmlformats.org/officeDocument/2006/relationships/image" Target="media/image113.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50.wmf"/><Relationship Id="rId282" Type="http://schemas.openxmlformats.org/officeDocument/2006/relationships/oleObject" Target="embeddings/oleObject146.bin"/><Relationship Id="rId338" Type="http://schemas.openxmlformats.org/officeDocument/2006/relationships/image" Target="media/image151.wmf"/><Relationship Id="rId8" Type="http://schemas.openxmlformats.org/officeDocument/2006/relationships/image" Target="media/image4.wmf"/><Relationship Id="rId142" Type="http://schemas.openxmlformats.org/officeDocument/2006/relationships/oleObject" Target="embeddings/oleObject68.bin"/><Relationship Id="rId184" Type="http://schemas.openxmlformats.org/officeDocument/2006/relationships/oleObject" Target="embeddings/oleObject92.bin"/><Relationship Id="rId391" Type="http://schemas.openxmlformats.org/officeDocument/2006/relationships/oleObject" Target="embeddings/oleObject224.bin"/><Relationship Id="rId405" Type="http://schemas.openxmlformats.org/officeDocument/2006/relationships/oleObject" Target="embeddings/oleObject237.bin"/><Relationship Id="rId251" Type="http://schemas.openxmlformats.org/officeDocument/2006/relationships/oleObject" Target="embeddings/oleObject129.bin"/><Relationship Id="rId46" Type="http://schemas.openxmlformats.org/officeDocument/2006/relationships/image" Target="media/image23.wmf"/><Relationship Id="rId293" Type="http://schemas.openxmlformats.org/officeDocument/2006/relationships/oleObject" Target="embeddings/oleObject155.bin"/><Relationship Id="rId307" Type="http://schemas.openxmlformats.org/officeDocument/2006/relationships/oleObject" Target="embeddings/oleObject162.bin"/><Relationship Id="rId349" Type="http://schemas.openxmlformats.org/officeDocument/2006/relationships/oleObject" Target="embeddings/oleObject191.bin"/><Relationship Id="rId88" Type="http://schemas.openxmlformats.org/officeDocument/2006/relationships/image" Target="media/image44.wmf"/><Relationship Id="rId111" Type="http://schemas.openxmlformats.org/officeDocument/2006/relationships/oleObject" Target="embeddings/oleObject52.bin"/><Relationship Id="rId153" Type="http://schemas.openxmlformats.org/officeDocument/2006/relationships/image" Target="media/image74.wmf"/><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image" Target="media/image159.wmf"/><Relationship Id="rId220" Type="http://schemas.openxmlformats.org/officeDocument/2006/relationships/image" Target="media/image104.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4.wmf"/><Relationship Id="rId318" Type="http://schemas.openxmlformats.org/officeDocument/2006/relationships/image" Target="media/image147.wmf"/><Relationship Id="rId99" Type="http://schemas.openxmlformats.org/officeDocument/2006/relationships/oleObject" Target="embeddings/oleObject46.bin"/><Relationship Id="rId122" Type="http://schemas.openxmlformats.org/officeDocument/2006/relationships/image" Target="media/image61.wmf"/><Relationship Id="rId164" Type="http://schemas.openxmlformats.org/officeDocument/2006/relationships/oleObject" Target="embeddings/oleObject81.bin"/><Relationship Id="rId371" Type="http://schemas.openxmlformats.org/officeDocument/2006/relationships/oleObject" Target="embeddings/oleObject208.bin"/><Relationship Id="rId26" Type="http://schemas.openxmlformats.org/officeDocument/2006/relationships/image" Target="media/image13.wmf"/><Relationship Id="rId231" Type="http://schemas.openxmlformats.org/officeDocument/2006/relationships/oleObject" Target="embeddings/oleObject119.bin"/><Relationship Id="rId273" Type="http://schemas.openxmlformats.org/officeDocument/2006/relationships/image" Target="media/image129.wmf"/><Relationship Id="rId329" Type="http://schemas.openxmlformats.org/officeDocument/2006/relationships/oleObject" Target="embeddings/oleObject175.bin"/><Relationship Id="rId68" Type="http://schemas.openxmlformats.org/officeDocument/2006/relationships/image" Target="media/image34.wmf"/><Relationship Id="rId133" Type="http://schemas.openxmlformats.org/officeDocument/2006/relationships/image" Target="media/image66.wmf"/><Relationship Id="rId175" Type="http://schemas.openxmlformats.org/officeDocument/2006/relationships/image" Target="media/image84.wmf"/><Relationship Id="rId340" Type="http://schemas.openxmlformats.org/officeDocument/2006/relationships/image" Target="media/image152.wmf"/><Relationship Id="rId200" Type="http://schemas.openxmlformats.org/officeDocument/2006/relationships/image" Target="media/image94.wmf"/><Relationship Id="rId382" Type="http://schemas.openxmlformats.org/officeDocument/2006/relationships/oleObject" Target="embeddings/oleObject215.bin"/><Relationship Id="rId242" Type="http://schemas.openxmlformats.org/officeDocument/2006/relationships/image" Target="media/image114.wmf"/><Relationship Id="rId284" Type="http://schemas.openxmlformats.org/officeDocument/2006/relationships/oleObject" Target="embeddings/oleObject148.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51.wmf"/><Relationship Id="rId144" Type="http://schemas.openxmlformats.org/officeDocument/2006/relationships/oleObject" Target="embeddings/oleObject70.bin"/><Relationship Id="rId90" Type="http://schemas.openxmlformats.org/officeDocument/2006/relationships/image" Target="media/image45.wmf"/><Relationship Id="rId186" Type="http://schemas.openxmlformats.org/officeDocument/2006/relationships/oleObject" Target="embeddings/oleObject93.bin"/><Relationship Id="rId351" Type="http://schemas.openxmlformats.org/officeDocument/2006/relationships/oleObject" Target="embeddings/oleObject193.bin"/><Relationship Id="rId393" Type="http://schemas.openxmlformats.org/officeDocument/2006/relationships/oleObject" Target="embeddings/oleObject226.bin"/><Relationship Id="rId407" Type="http://schemas.openxmlformats.org/officeDocument/2006/relationships/oleObject" Target="embeddings/oleObject238.bin"/><Relationship Id="rId211" Type="http://schemas.openxmlformats.org/officeDocument/2006/relationships/oleObject" Target="embeddings/oleObject108.bin"/><Relationship Id="rId253" Type="http://schemas.openxmlformats.org/officeDocument/2006/relationships/oleObject" Target="embeddings/oleObject130.bin"/><Relationship Id="rId295" Type="http://schemas.openxmlformats.org/officeDocument/2006/relationships/oleObject" Target="embeddings/oleObject156.bin"/><Relationship Id="rId309" Type="http://schemas.openxmlformats.org/officeDocument/2006/relationships/oleObject" Target="embeddings/oleObject163.bin"/><Relationship Id="rId48" Type="http://schemas.openxmlformats.org/officeDocument/2006/relationships/image" Target="media/image24.wmf"/><Relationship Id="rId113" Type="http://schemas.openxmlformats.org/officeDocument/2006/relationships/oleObject" Target="embeddings/oleObject53.bin"/><Relationship Id="rId320" Type="http://schemas.openxmlformats.org/officeDocument/2006/relationships/image" Target="media/image14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16381</Words>
  <Characters>93372</Characters>
  <Application>Microsoft Office Word</Application>
  <DocSecurity>0</DocSecurity>
  <Lines>778</Lines>
  <Paragraphs>219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2018-2019_27_03_02_1_plx_Теория вероятностей и математическая статистика</vt:lpstr>
      <vt:lpstr>Лист1</vt:lpstr>
    </vt:vector>
  </TitlesOfParts>
  <Company/>
  <LinksUpToDate>false</LinksUpToDate>
  <CharactersWithSpaces>109534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2018-2019_27_03_02_1_plx_Теория вероятностей и математическая статистика</dc:title>
  <dc:creator>FastReport.NET</dc:creator>
  <cp:lastModifiedBy>Гости</cp:lastModifiedBy>
  <cp:revision>2</cp:revision>
  <dcterms:created xsi:type="dcterms:W3CDTF">2018-10-16T11:27:00Z</dcterms:created>
  <dcterms:modified xsi:type="dcterms:W3CDTF">2018-10-16T11:27:00Z</dcterms:modified>
</cp:coreProperties>
</file>