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3FE" w:rsidRDefault="008B4CC7">
      <w:pPr>
        <w:rPr>
          <w:sz w:val="0"/>
          <w:szCs w:val="0"/>
        </w:rPr>
      </w:pPr>
      <w:bookmarkStart w:id="0" w:name="_GoBack"/>
      <w:bookmarkEnd w:id="0"/>
      <w:r>
        <w:rPr>
          <w:noProof/>
        </w:rPr>
        <w:drawing>
          <wp:inline distT="0" distB="0" distL="0" distR="0">
            <wp:extent cx="6477000" cy="970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711684"/>
                    </a:xfrm>
                    <a:prstGeom prst="rect">
                      <a:avLst/>
                    </a:prstGeom>
                  </pic:spPr>
                </pic:pic>
              </a:graphicData>
            </a:graphic>
          </wp:inline>
        </w:drawing>
      </w:r>
      <w:r>
        <w:br w:type="page"/>
      </w:r>
    </w:p>
    <w:p w:rsidR="007F33FE" w:rsidRPr="008B4CC7" w:rsidRDefault="008B4CC7">
      <w:pPr>
        <w:rPr>
          <w:sz w:val="0"/>
          <w:szCs w:val="0"/>
        </w:rPr>
      </w:pPr>
      <w:r>
        <w:rPr>
          <w:noProof/>
        </w:rPr>
        <w:lastRenderedPageBreak/>
        <w:drawing>
          <wp:inline distT="0" distB="0" distL="0" distR="0">
            <wp:extent cx="6477000" cy="990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911827"/>
                    </a:xfrm>
                    <a:prstGeom prst="rect">
                      <a:avLst/>
                    </a:prstGeom>
                  </pic:spPr>
                </pic:pic>
              </a:graphicData>
            </a:graphic>
          </wp:inline>
        </w:drawing>
      </w:r>
      <w:r w:rsidRPr="008B4CC7">
        <w:br w:type="page"/>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7F33FE">
        <w:trPr>
          <w:trHeight w:hRule="exact" w:val="555"/>
        </w:trPr>
        <w:tc>
          <w:tcPr>
            <w:tcW w:w="4692" w:type="dxa"/>
            <w:gridSpan w:val="3"/>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3545" w:type="dxa"/>
          </w:tcPr>
          <w:p w:rsidR="007F33FE" w:rsidRDefault="007F33FE"/>
        </w:tc>
        <w:tc>
          <w:tcPr>
            <w:tcW w:w="1560" w:type="dxa"/>
          </w:tcPr>
          <w:p w:rsidR="007F33FE" w:rsidRDefault="007F33FE"/>
        </w:tc>
        <w:tc>
          <w:tcPr>
            <w:tcW w:w="1007" w:type="dxa"/>
            <w:gridSpan w:val="2"/>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F33FE">
        <w:trPr>
          <w:trHeight w:hRule="exact" w:val="138"/>
        </w:trPr>
        <w:tc>
          <w:tcPr>
            <w:tcW w:w="143" w:type="dxa"/>
          </w:tcPr>
          <w:p w:rsidR="007F33FE" w:rsidRDefault="007F33FE"/>
        </w:tc>
        <w:tc>
          <w:tcPr>
            <w:tcW w:w="1844" w:type="dxa"/>
          </w:tcPr>
          <w:p w:rsidR="007F33FE" w:rsidRDefault="007F33FE"/>
        </w:tc>
        <w:tc>
          <w:tcPr>
            <w:tcW w:w="2694" w:type="dxa"/>
          </w:tcPr>
          <w:p w:rsidR="007F33FE" w:rsidRDefault="007F33FE"/>
        </w:tc>
        <w:tc>
          <w:tcPr>
            <w:tcW w:w="3545" w:type="dxa"/>
          </w:tcPr>
          <w:p w:rsidR="007F33FE" w:rsidRDefault="007F33FE"/>
        </w:tc>
        <w:tc>
          <w:tcPr>
            <w:tcW w:w="1560" w:type="dxa"/>
          </w:tcPr>
          <w:p w:rsidR="007F33FE" w:rsidRDefault="007F33FE"/>
        </w:tc>
        <w:tc>
          <w:tcPr>
            <w:tcW w:w="852" w:type="dxa"/>
          </w:tcPr>
          <w:p w:rsidR="007F33FE" w:rsidRDefault="007F33FE"/>
        </w:tc>
        <w:tc>
          <w:tcPr>
            <w:tcW w:w="143" w:type="dxa"/>
          </w:tcPr>
          <w:p w:rsidR="007F33FE" w:rsidRDefault="007F33FE"/>
        </w:tc>
      </w:tr>
      <w:tr w:rsidR="007F33FE">
        <w:trPr>
          <w:trHeight w:hRule="exact" w:val="29"/>
        </w:trPr>
        <w:tc>
          <w:tcPr>
            <w:tcW w:w="10788" w:type="dxa"/>
            <w:gridSpan w:val="7"/>
            <w:tcBorders>
              <w:top w:val="single" w:sz="16" w:space="0" w:color="000000"/>
            </w:tcBorders>
            <w:shd w:val="clear" w:color="FFFFFF" w:fill="FFFFFF"/>
            <w:tcMar>
              <w:left w:w="4" w:type="dxa"/>
              <w:right w:w="4" w:type="dxa"/>
            </w:tcMar>
          </w:tcPr>
          <w:p w:rsidR="007F33FE" w:rsidRDefault="007F33FE"/>
        </w:tc>
      </w:tr>
      <w:tr w:rsidR="007F33FE">
        <w:trPr>
          <w:trHeight w:hRule="exact" w:val="248"/>
        </w:trPr>
        <w:tc>
          <w:tcPr>
            <w:tcW w:w="143" w:type="dxa"/>
          </w:tcPr>
          <w:p w:rsidR="007F33FE" w:rsidRDefault="007F33FE"/>
        </w:tc>
        <w:tc>
          <w:tcPr>
            <w:tcW w:w="1844" w:type="dxa"/>
          </w:tcPr>
          <w:p w:rsidR="007F33FE" w:rsidRDefault="007F33FE"/>
        </w:tc>
        <w:tc>
          <w:tcPr>
            <w:tcW w:w="2694" w:type="dxa"/>
          </w:tcPr>
          <w:p w:rsidR="007F33FE" w:rsidRDefault="007F33FE"/>
        </w:tc>
        <w:tc>
          <w:tcPr>
            <w:tcW w:w="3545" w:type="dxa"/>
          </w:tcPr>
          <w:p w:rsidR="007F33FE" w:rsidRDefault="007F33FE"/>
        </w:tc>
        <w:tc>
          <w:tcPr>
            <w:tcW w:w="1560" w:type="dxa"/>
          </w:tcPr>
          <w:p w:rsidR="007F33FE" w:rsidRDefault="007F33FE"/>
        </w:tc>
        <w:tc>
          <w:tcPr>
            <w:tcW w:w="852" w:type="dxa"/>
          </w:tcPr>
          <w:p w:rsidR="007F33FE" w:rsidRDefault="007F33FE"/>
        </w:tc>
        <w:tc>
          <w:tcPr>
            <w:tcW w:w="143" w:type="dxa"/>
          </w:tcPr>
          <w:p w:rsidR="007F33FE" w:rsidRDefault="007F33FE"/>
        </w:tc>
      </w:tr>
      <w:tr w:rsidR="007F33FE" w:rsidRPr="008B4CC7">
        <w:trPr>
          <w:trHeight w:hRule="exact" w:val="277"/>
        </w:trPr>
        <w:tc>
          <w:tcPr>
            <w:tcW w:w="143" w:type="dxa"/>
          </w:tcPr>
          <w:p w:rsidR="007F33FE" w:rsidRDefault="007F33FE"/>
        </w:tc>
        <w:tc>
          <w:tcPr>
            <w:tcW w:w="1844" w:type="dxa"/>
          </w:tcPr>
          <w:p w:rsidR="007F33FE" w:rsidRDefault="007F33FE"/>
        </w:tc>
        <w:tc>
          <w:tcPr>
            <w:tcW w:w="6252" w:type="dxa"/>
            <w:gridSpan w:val="2"/>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361"/>
        </w:trPr>
        <w:tc>
          <w:tcPr>
            <w:tcW w:w="143" w:type="dxa"/>
          </w:tcPr>
          <w:p w:rsidR="007F33FE" w:rsidRPr="008B4CC7" w:rsidRDefault="007F33FE"/>
        </w:tc>
        <w:tc>
          <w:tcPr>
            <w:tcW w:w="10504" w:type="dxa"/>
            <w:gridSpan w:val="5"/>
            <w:shd w:val="clear" w:color="000000" w:fill="FFFFFF"/>
            <w:tcMar>
              <w:left w:w="34" w:type="dxa"/>
              <w:right w:w="34" w:type="dxa"/>
            </w:tcMar>
          </w:tcPr>
          <w:p w:rsidR="007F33FE" w:rsidRPr="008B4CC7" w:rsidRDefault="008B4CC7">
            <w:pPr>
              <w:spacing w:after="0" w:line="240" w:lineRule="auto"/>
            </w:pPr>
            <w:r w:rsidRPr="008B4CC7">
              <w:rPr>
                <w:rFonts w:ascii="Times New Roman" w:hAnsi="Times New Roman" w:cs="Times New Roman"/>
                <w:color w:val="000000"/>
              </w:rPr>
              <w:t>Отдел образовательных программ и планирования учебного процесса Торопова Т.В. 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 xml:space="preserve">Зав. кафедрой д.э.н., профессор </w:t>
            </w:r>
            <w:proofErr w:type="spellStart"/>
            <w:r w:rsidRPr="008B4CC7">
              <w:rPr>
                <w:rFonts w:ascii="Times New Roman" w:hAnsi="Times New Roman" w:cs="Times New Roman"/>
                <w:color w:val="000000"/>
              </w:rPr>
              <w:t>Ниворожкина</w:t>
            </w:r>
            <w:proofErr w:type="spellEnd"/>
            <w:r w:rsidRPr="008B4CC7">
              <w:rPr>
                <w:rFonts w:ascii="Times New Roman" w:hAnsi="Times New Roman" w:cs="Times New Roman"/>
                <w:color w:val="000000"/>
              </w:rPr>
              <w:t xml:space="preserve"> Л.И. _________________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Программу состави</w:t>
            </w:r>
            <w:proofErr w:type="gramStart"/>
            <w:r w:rsidRPr="008B4CC7">
              <w:rPr>
                <w:rFonts w:ascii="Times New Roman" w:hAnsi="Times New Roman" w:cs="Times New Roman"/>
                <w:color w:val="000000"/>
              </w:rPr>
              <w:t>л(</w:t>
            </w:r>
            <w:proofErr w:type="gramEnd"/>
            <w:r w:rsidRPr="008B4CC7">
              <w:rPr>
                <w:rFonts w:ascii="Times New Roman" w:hAnsi="Times New Roman" w:cs="Times New Roman"/>
                <w:color w:val="000000"/>
              </w:rPr>
              <w:t xml:space="preserve">и):  к.э.н., доцент, </w:t>
            </w:r>
            <w:proofErr w:type="spellStart"/>
            <w:r w:rsidRPr="008B4CC7">
              <w:rPr>
                <w:rFonts w:ascii="Times New Roman" w:hAnsi="Times New Roman" w:cs="Times New Roman"/>
                <w:color w:val="000000"/>
              </w:rPr>
              <w:t>Кракашова</w:t>
            </w:r>
            <w:proofErr w:type="spellEnd"/>
            <w:r w:rsidRPr="008B4CC7">
              <w:rPr>
                <w:rFonts w:ascii="Times New Roman" w:hAnsi="Times New Roman" w:cs="Times New Roman"/>
                <w:color w:val="000000"/>
              </w:rPr>
              <w:t xml:space="preserve"> О.А. _________________</w:t>
            </w:r>
          </w:p>
        </w:tc>
        <w:tc>
          <w:tcPr>
            <w:tcW w:w="143" w:type="dxa"/>
          </w:tcPr>
          <w:p w:rsidR="007F33FE" w:rsidRPr="008B4CC7" w:rsidRDefault="007F33FE"/>
        </w:tc>
      </w:tr>
      <w:tr w:rsidR="007F33FE" w:rsidRPr="00D13F18">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9"/>
        </w:trPr>
        <w:tc>
          <w:tcPr>
            <w:tcW w:w="10788" w:type="dxa"/>
            <w:gridSpan w:val="7"/>
            <w:tcBorders>
              <w:top w:val="single" w:sz="16" w:space="0" w:color="000000"/>
            </w:tcBorders>
            <w:shd w:val="clear" w:color="FFFFFF" w:fill="FFFFFF"/>
            <w:tcMar>
              <w:left w:w="4" w:type="dxa"/>
              <w:right w:w="4" w:type="dxa"/>
            </w:tcMar>
          </w:tcPr>
          <w:p w:rsidR="007F33FE" w:rsidRPr="008B4CC7" w:rsidRDefault="007F33FE"/>
        </w:tc>
      </w:tr>
      <w:tr w:rsidR="007F33FE" w:rsidRPr="00D13F18">
        <w:trPr>
          <w:trHeight w:hRule="exact" w:val="24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277"/>
        </w:trPr>
        <w:tc>
          <w:tcPr>
            <w:tcW w:w="143" w:type="dxa"/>
          </w:tcPr>
          <w:p w:rsidR="007F33FE" w:rsidRPr="008B4CC7" w:rsidRDefault="007F33FE"/>
        </w:tc>
        <w:tc>
          <w:tcPr>
            <w:tcW w:w="1844" w:type="dxa"/>
          </w:tcPr>
          <w:p w:rsidR="007F33FE" w:rsidRPr="008B4CC7" w:rsidRDefault="007F33FE"/>
        </w:tc>
        <w:tc>
          <w:tcPr>
            <w:tcW w:w="6252" w:type="dxa"/>
            <w:gridSpan w:val="2"/>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500"/>
        </w:trPr>
        <w:tc>
          <w:tcPr>
            <w:tcW w:w="143" w:type="dxa"/>
          </w:tcPr>
          <w:p w:rsidR="007F33FE" w:rsidRPr="008B4CC7" w:rsidRDefault="007F33FE"/>
        </w:tc>
        <w:tc>
          <w:tcPr>
            <w:tcW w:w="10504" w:type="dxa"/>
            <w:gridSpan w:val="5"/>
            <w:shd w:val="clear" w:color="000000" w:fill="FFFFFF"/>
            <w:tcMar>
              <w:left w:w="34" w:type="dxa"/>
              <w:right w:w="34" w:type="dxa"/>
            </w:tcMar>
          </w:tcPr>
          <w:p w:rsidR="007F33FE" w:rsidRPr="008B4CC7" w:rsidRDefault="008B4CC7">
            <w:pPr>
              <w:spacing w:after="0" w:line="240" w:lineRule="auto"/>
            </w:pPr>
            <w:r w:rsidRPr="008B4CC7">
              <w:rPr>
                <w:rFonts w:ascii="Times New Roman" w:hAnsi="Times New Roman" w:cs="Times New Roman"/>
                <w:color w:val="000000"/>
              </w:rPr>
              <w:t>Отдел образовательных программ и планирования учебного процесса Торопова Т.В. 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 xml:space="preserve">Зав. кафедрой д.э.н., профессор </w:t>
            </w:r>
            <w:proofErr w:type="spellStart"/>
            <w:r w:rsidRPr="008B4CC7">
              <w:rPr>
                <w:rFonts w:ascii="Times New Roman" w:hAnsi="Times New Roman" w:cs="Times New Roman"/>
                <w:color w:val="000000"/>
              </w:rPr>
              <w:t>Ниворожкина</w:t>
            </w:r>
            <w:proofErr w:type="spellEnd"/>
            <w:r w:rsidRPr="008B4CC7">
              <w:rPr>
                <w:rFonts w:ascii="Times New Roman" w:hAnsi="Times New Roman" w:cs="Times New Roman"/>
                <w:color w:val="000000"/>
              </w:rPr>
              <w:t xml:space="preserve"> Л.И. _________________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Программу состави</w:t>
            </w:r>
            <w:proofErr w:type="gramStart"/>
            <w:r w:rsidRPr="008B4CC7">
              <w:rPr>
                <w:rFonts w:ascii="Times New Roman" w:hAnsi="Times New Roman" w:cs="Times New Roman"/>
                <w:color w:val="000000"/>
              </w:rPr>
              <w:t>л(</w:t>
            </w:r>
            <w:proofErr w:type="gramEnd"/>
            <w:r w:rsidRPr="008B4CC7">
              <w:rPr>
                <w:rFonts w:ascii="Times New Roman" w:hAnsi="Times New Roman" w:cs="Times New Roman"/>
                <w:color w:val="000000"/>
              </w:rPr>
              <w:t xml:space="preserve">и):  к.э.н., доцент, </w:t>
            </w:r>
            <w:proofErr w:type="spellStart"/>
            <w:r w:rsidRPr="008B4CC7">
              <w:rPr>
                <w:rFonts w:ascii="Times New Roman" w:hAnsi="Times New Roman" w:cs="Times New Roman"/>
                <w:color w:val="000000"/>
              </w:rPr>
              <w:t>Кракашова</w:t>
            </w:r>
            <w:proofErr w:type="spellEnd"/>
            <w:r w:rsidRPr="008B4CC7">
              <w:rPr>
                <w:rFonts w:ascii="Times New Roman" w:hAnsi="Times New Roman" w:cs="Times New Roman"/>
                <w:color w:val="000000"/>
              </w:rPr>
              <w:t xml:space="preserve"> О.А. _________________</w:t>
            </w:r>
          </w:p>
        </w:tc>
        <w:tc>
          <w:tcPr>
            <w:tcW w:w="143" w:type="dxa"/>
          </w:tcPr>
          <w:p w:rsidR="007F33FE" w:rsidRPr="008B4CC7" w:rsidRDefault="007F33FE"/>
        </w:tc>
      </w:tr>
      <w:tr w:rsidR="007F33FE" w:rsidRPr="00D13F18">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9"/>
        </w:trPr>
        <w:tc>
          <w:tcPr>
            <w:tcW w:w="10788" w:type="dxa"/>
            <w:gridSpan w:val="7"/>
            <w:tcBorders>
              <w:top w:val="single" w:sz="16" w:space="0" w:color="000000"/>
            </w:tcBorders>
            <w:shd w:val="clear" w:color="FFFFFF" w:fill="FFFFFF"/>
            <w:tcMar>
              <w:left w:w="4" w:type="dxa"/>
              <w:right w:w="4" w:type="dxa"/>
            </w:tcMar>
          </w:tcPr>
          <w:p w:rsidR="007F33FE" w:rsidRPr="008B4CC7" w:rsidRDefault="007F33FE"/>
        </w:tc>
      </w:tr>
      <w:tr w:rsidR="007F33FE" w:rsidRPr="00D13F18">
        <w:trPr>
          <w:trHeight w:hRule="exact" w:val="24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277"/>
        </w:trPr>
        <w:tc>
          <w:tcPr>
            <w:tcW w:w="143" w:type="dxa"/>
          </w:tcPr>
          <w:p w:rsidR="007F33FE" w:rsidRPr="008B4CC7" w:rsidRDefault="007F33FE"/>
        </w:tc>
        <w:tc>
          <w:tcPr>
            <w:tcW w:w="1844" w:type="dxa"/>
          </w:tcPr>
          <w:p w:rsidR="007F33FE" w:rsidRPr="008B4CC7" w:rsidRDefault="007F33FE"/>
        </w:tc>
        <w:tc>
          <w:tcPr>
            <w:tcW w:w="6252" w:type="dxa"/>
            <w:gridSpan w:val="2"/>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222"/>
        </w:trPr>
        <w:tc>
          <w:tcPr>
            <w:tcW w:w="143" w:type="dxa"/>
          </w:tcPr>
          <w:p w:rsidR="007F33FE" w:rsidRPr="008B4CC7" w:rsidRDefault="007F33FE"/>
        </w:tc>
        <w:tc>
          <w:tcPr>
            <w:tcW w:w="10504" w:type="dxa"/>
            <w:gridSpan w:val="5"/>
            <w:shd w:val="clear" w:color="000000" w:fill="FFFFFF"/>
            <w:tcMar>
              <w:left w:w="34" w:type="dxa"/>
              <w:right w:w="34" w:type="dxa"/>
            </w:tcMar>
          </w:tcPr>
          <w:p w:rsidR="007F33FE" w:rsidRPr="008B4CC7" w:rsidRDefault="008B4CC7">
            <w:pPr>
              <w:spacing w:after="0" w:line="240" w:lineRule="auto"/>
            </w:pPr>
            <w:r w:rsidRPr="008B4CC7">
              <w:rPr>
                <w:rFonts w:ascii="Times New Roman" w:hAnsi="Times New Roman" w:cs="Times New Roman"/>
                <w:color w:val="000000"/>
              </w:rPr>
              <w:t>Отдел образовательных программ и планирования учебного процесса Торопова Т.В. 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 xml:space="preserve">Зав. кафедрой: д.э.н., профессор </w:t>
            </w:r>
            <w:proofErr w:type="spellStart"/>
            <w:r w:rsidRPr="008B4CC7">
              <w:rPr>
                <w:rFonts w:ascii="Times New Roman" w:hAnsi="Times New Roman" w:cs="Times New Roman"/>
                <w:color w:val="000000"/>
              </w:rPr>
              <w:t>Ниворожкина</w:t>
            </w:r>
            <w:proofErr w:type="spellEnd"/>
            <w:r w:rsidRPr="008B4CC7">
              <w:rPr>
                <w:rFonts w:ascii="Times New Roman" w:hAnsi="Times New Roman" w:cs="Times New Roman"/>
                <w:color w:val="000000"/>
              </w:rPr>
              <w:t xml:space="preserve"> Л.И. _________________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Программу состави</w:t>
            </w:r>
            <w:proofErr w:type="gramStart"/>
            <w:r w:rsidRPr="008B4CC7">
              <w:rPr>
                <w:rFonts w:ascii="Times New Roman" w:hAnsi="Times New Roman" w:cs="Times New Roman"/>
                <w:color w:val="000000"/>
              </w:rPr>
              <w:t>л(</w:t>
            </w:r>
            <w:proofErr w:type="gramEnd"/>
            <w:r w:rsidRPr="008B4CC7">
              <w:rPr>
                <w:rFonts w:ascii="Times New Roman" w:hAnsi="Times New Roman" w:cs="Times New Roman"/>
                <w:color w:val="000000"/>
              </w:rPr>
              <w:t xml:space="preserve">и):  к.э.н., доцент, </w:t>
            </w:r>
            <w:proofErr w:type="spellStart"/>
            <w:r w:rsidRPr="008B4CC7">
              <w:rPr>
                <w:rFonts w:ascii="Times New Roman" w:hAnsi="Times New Roman" w:cs="Times New Roman"/>
                <w:color w:val="000000"/>
              </w:rPr>
              <w:t>Кракашова</w:t>
            </w:r>
            <w:proofErr w:type="spellEnd"/>
            <w:r w:rsidRPr="008B4CC7">
              <w:rPr>
                <w:rFonts w:ascii="Times New Roman" w:hAnsi="Times New Roman" w:cs="Times New Roman"/>
                <w:color w:val="000000"/>
              </w:rPr>
              <w:t xml:space="preserve"> О.А. _________________</w:t>
            </w:r>
          </w:p>
        </w:tc>
        <w:tc>
          <w:tcPr>
            <w:tcW w:w="143" w:type="dxa"/>
          </w:tcPr>
          <w:p w:rsidR="007F33FE" w:rsidRPr="008B4CC7" w:rsidRDefault="007F33FE"/>
        </w:tc>
      </w:tr>
      <w:tr w:rsidR="007F33FE" w:rsidRPr="00D13F18">
        <w:trPr>
          <w:trHeight w:hRule="exact" w:val="138"/>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9"/>
        </w:trPr>
        <w:tc>
          <w:tcPr>
            <w:tcW w:w="10788" w:type="dxa"/>
            <w:gridSpan w:val="7"/>
            <w:tcBorders>
              <w:top w:val="single" w:sz="16" w:space="0" w:color="000000"/>
            </w:tcBorders>
            <w:shd w:val="clear" w:color="FFFFFF" w:fill="FFFFFF"/>
            <w:tcMar>
              <w:left w:w="4" w:type="dxa"/>
              <w:right w:w="4" w:type="dxa"/>
            </w:tcMar>
          </w:tcPr>
          <w:p w:rsidR="007F33FE" w:rsidRPr="008B4CC7" w:rsidRDefault="007F33FE"/>
        </w:tc>
      </w:tr>
      <w:tr w:rsidR="007F33FE" w:rsidRPr="00D13F18">
        <w:trPr>
          <w:trHeight w:hRule="exact" w:val="387"/>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277"/>
        </w:trPr>
        <w:tc>
          <w:tcPr>
            <w:tcW w:w="143" w:type="dxa"/>
          </w:tcPr>
          <w:p w:rsidR="007F33FE" w:rsidRPr="008B4CC7" w:rsidRDefault="007F33FE"/>
        </w:tc>
        <w:tc>
          <w:tcPr>
            <w:tcW w:w="1844" w:type="dxa"/>
          </w:tcPr>
          <w:p w:rsidR="007F33FE" w:rsidRPr="008B4CC7" w:rsidRDefault="007F33FE"/>
        </w:tc>
        <w:tc>
          <w:tcPr>
            <w:tcW w:w="6252" w:type="dxa"/>
            <w:gridSpan w:val="2"/>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8B4CC7">
        <w:trPr>
          <w:trHeight w:hRule="exact" w:val="277"/>
        </w:trPr>
        <w:tc>
          <w:tcPr>
            <w:tcW w:w="143" w:type="dxa"/>
          </w:tcPr>
          <w:p w:rsidR="007F33FE" w:rsidRPr="008B4CC7" w:rsidRDefault="007F33FE"/>
        </w:tc>
        <w:tc>
          <w:tcPr>
            <w:tcW w:w="1844" w:type="dxa"/>
          </w:tcPr>
          <w:p w:rsidR="007F33FE" w:rsidRPr="008B4CC7" w:rsidRDefault="007F33FE"/>
        </w:tc>
        <w:tc>
          <w:tcPr>
            <w:tcW w:w="2694" w:type="dxa"/>
          </w:tcPr>
          <w:p w:rsidR="007F33FE" w:rsidRPr="008B4CC7" w:rsidRDefault="007F33FE"/>
        </w:tc>
        <w:tc>
          <w:tcPr>
            <w:tcW w:w="3545" w:type="dxa"/>
          </w:tcPr>
          <w:p w:rsidR="007F33FE" w:rsidRPr="008B4CC7" w:rsidRDefault="007F33FE"/>
        </w:tc>
        <w:tc>
          <w:tcPr>
            <w:tcW w:w="1560" w:type="dxa"/>
          </w:tcPr>
          <w:p w:rsidR="007F33FE" w:rsidRPr="008B4CC7" w:rsidRDefault="007F33FE"/>
        </w:tc>
        <w:tc>
          <w:tcPr>
            <w:tcW w:w="852" w:type="dxa"/>
          </w:tcPr>
          <w:p w:rsidR="007F33FE" w:rsidRPr="008B4CC7" w:rsidRDefault="007F33FE"/>
        </w:tc>
        <w:tc>
          <w:tcPr>
            <w:tcW w:w="143" w:type="dxa"/>
          </w:tcPr>
          <w:p w:rsidR="007F33FE" w:rsidRPr="008B4CC7" w:rsidRDefault="007F33FE"/>
        </w:tc>
      </w:tr>
      <w:tr w:rsidR="007F33FE" w:rsidRPr="00D13F18">
        <w:trPr>
          <w:trHeight w:hRule="exact" w:val="2222"/>
        </w:trPr>
        <w:tc>
          <w:tcPr>
            <w:tcW w:w="143" w:type="dxa"/>
          </w:tcPr>
          <w:p w:rsidR="007F33FE" w:rsidRPr="008B4CC7" w:rsidRDefault="007F33FE"/>
        </w:tc>
        <w:tc>
          <w:tcPr>
            <w:tcW w:w="10504" w:type="dxa"/>
            <w:gridSpan w:val="5"/>
            <w:shd w:val="clear" w:color="000000" w:fill="FFFFFF"/>
            <w:tcMar>
              <w:left w:w="34" w:type="dxa"/>
              <w:right w:w="34" w:type="dxa"/>
            </w:tcMar>
          </w:tcPr>
          <w:p w:rsidR="007F33FE" w:rsidRPr="008B4CC7" w:rsidRDefault="008B4CC7">
            <w:pPr>
              <w:spacing w:after="0" w:line="240" w:lineRule="auto"/>
            </w:pPr>
            <w:r w:rsidRPr="008B4CC7">
              <w:rPr>
                <w:rFonts w:ascii="Times New Roman" w:hAnsi="Times New Roman" w:cs="Times New Roman"/>
                <w:color w:val="000000"/>
              </w:rPr>
              <w:t>Отдел образовательных программ и планирования учебного процесса Торопова Т.В. 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 xml:space="preserve">Зав. кафедрой: д.э.н., профессор </w:t>
            </w:r>
            <w:proofErr w:type="spellStart"/>
            <w:r w:rsidRPr="008B4CC7">
              <w:rPr>
                <w:rFonts w:ascii="Times New Roman" w:hAnsi="Times New Roman" w:cs="Times New Roman"/>
                <w:color w:val="000000"/>
              </w:rPr>
              <w:t>Ниворожкина</w:t>
            </w:r>
            <w:proofErr w:type="spellEnd"/>
            <w:r w:rsidRPr="008B4CC7">
              <w:rPr>
                <w:rFonts w:ascii="Times New Roman" w:hAnsi="Times New Roman" w:cs="Times New Roman"/>
                <w:color w:val="000000"/>
              </w:rPr>
              <w:t xml:space="preserve"> Л.И. _________________</w:t>
            </w:r>
          </w:p>
          <w:p w:rsidR="007F33FE" w:rsidRPr="008B4CC7" w:rsidRDefault="007F33FE">
            <w:pPr>
              <w:spacing w:after="0" w:line="240" w:lineRule="auto"/>
            </w:pPr>
          </w:p>
          <w:p w:rsidR="007F33FE" w:rsidRPr="008B4CC7" w:rsidRDefault="008B4CC7">
            <w:pPr>
              <w:spacing w:after="0" w:line="240" w:lineRule="auto"/>
            </w:pPr>
            <w:r w:rsidRPr="008B4CC7">
              <w:rPr>
                <w:rFonts w:ascii="Times New Roman" w:hAnsi="Times New Roman" w:cs="Times New Roman"/>
                <w:color w:val="000000"/>
              </w:rPr>
              <w:t>Программу состави</w:t>
            </w:r>
            <w:proofErr w:type="gramStart"/>
            <w:r w:rsidRPr="008B4CC7">
              <w:rPr>
                <w:rFonts w:ascii="Times New Roman" w:hAnsi="Times New Roman" w:cs="Times New Roman"/>
                <w:color w:val="000000"/>
              </w:rPr>
              <w:t>л(</w:t>
            </w:r>
            <w:proofErr w:type="gramEnd"/>
            <w:r w:rsidRPr="008B4CC7">
              <w:rPr>
                <w:rFonts w:ascii="Times New Roman" w:hAnsi="Times New Roman" w:cs="Times New Roman"/>
                <w:color w:val="000000"/>
              </w:rPr>
              <w:t xml:space="preserve">и):  к.э.н., доцент, </w:t>
            </w:r>
            <w:proofErr w:type="spellStart"/>
            <w:r w:rsidRPr="008B4CC7">
              <w:rPr>
                <w:rFonts w:ascii="Times New Roman" w:hAnsi="Times New Roman" w:cs="Times New Roman"/>
                <w:color w:val="000000"/>
              </w:rPr>
              <w:t>Кракашова</w:t>
            </w:r>
            <w:proofErr w:type="spellEnd"/>
            <w:r w:rsidRPr="008B4CC7">
              <w:rPr>
                <w:rFonts w:ascii="Times New Roman" w:hAnsi="Times New Roman" w:cs="Times New Roman"/>
                <w:color w:val="000000"/>
              </w:rPr>
              <w:t xml:space="preserve"> О.А. _________________</w:t>
            </w:r>
          </w:p>
        </w:tc>
        <w:tc>
          <w:tcPr>
            <w:tcW w:w="143" w:type="dxa"/>
          </w:tcPr>
          <w:p w:rsidR="007F33FE" w:rsidRPr="008B4CC7" w:rsidRDefault="007F33FE"/>
        </w:tc>
      </w:tr>
    </w:tbl>
    <w:p w:rsidR="007F33FE" w:rsidRPr="008B4CC7" w:rsidRDefault="008B4CC7">
      <w:pPr>
        <w:rPr>
          <w:sz w:val="0"/>
          <w:szCs w:val="0"/>
        </w:rPr>
      </w:pPr>
      <w:r w:rsidRPr="008B4CC7">
        <w:br w:type="page"/>
      </w:r>
    </w:p>
    <w:tbl>
      <w:tblPr>
        <w:tblW w:w="0" w:type="auto"/>
        <w:tblCellMar>
          <w:left w:w="0" w:type="dxa"/>
          <w:right w:w="0" w:type="dxa"/>
        </w:tblCellMar>
        <w:tblLook w:val="04A0" w:firstRow="1" w:lastRow="0" w:firstColumn="1" w:lastColumn="0" w:noHBand="0" w:noVBand="1"/>
      </w:tblPr>
      <w:tblGrid>
        <w:gridCol w:w="774"/>
        <w:gridCol w:w="1978"/>
        <w:gridCol w:w="1753"/>
        <w:gridCol w:w="4796"/>
        <w:gridCol w:w="973"/>
      </w:tblGrid>
      <w:tr w:rsidR="007F33FE">
        <w:trPr>
          <w:trHeight w:hRule="exact" w:val="416"/>
        </w:trPr>
        <w:tc>
          <w:tcPr>
            <w:tcW w:w="4692" w:type="dxa"/>
            <w:gridSpan w:val="3"/>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5104"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F33FE" w:rsidRPr="00D13F1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1.1. Цели освоения дисциплины: получение студентами теоретических представлений о вероятностн</w:t>
            </w:r>
            <w:proofErr w:type="gramStart"/>
            <w:r w:rsidRPr="008B4CC7">
              <w:rPr>
                <w:rFonts w:ascii="Times New Roman" w:hAnsi="Times New Roman" w:cs="Times New Roman"/>
                <w:color w:val="000000"/>
                <w:sz w:val="19"/>
                <w:szCs w:val="19"/>
              </w:rPr>
              <w:t>о-</w:t>
            </w:r>
            <w:proofErr w:type="gramEnd"/>
            <w:r w:rsidRPr="008B4CC7">
              <w:rPr>
                <w:rFonts w:ascii="Times New Roman" w:hAnsi="Times New Roman" w:cs="Times New Roman"/>
                <w:color w:val="000000"/>
                <w:sz w:val="19"/>
                <w:szCs w:val="19"/>
              </w:rPr>
              <w:t xml:space="preserve"> статистических методах и моделях, а также развитие навыков их применения при решении конкретных задач прикладного характера.</w:t>
            </w:r>
          </w:p>
        </w:tc>
      </w:tr>
      <w:tr w:rsidR="007F33FE" w:rsidRPr="008B4CC7">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1.2. 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 анализ результатов тестирования информационной системы и обоснование выводов об уровне ее безопасности.</w:t>
            </w:r>
          </w:p>
        </w:tc>
      </w:tr>
      <w:tr w:rsidR="007F33FE" w:rsidRPr="008B4CC7">
        <w:trPr>
          <w:trHeight w:hRule="exact" w:val="277"/>
        </w:trPr>
        <w:tc>
          <w:tcPr>
            <w:tcW w:w="766" w:type="dxa"/>
          </w:tcPr>
          <w:p w:rsidR="007F33FE" w:rsidRPr="008B4CC7" w:rsidRDefault="007F33FE"/>
        </w:tc>
        <w:tc>
          <w:tcPr>
            <w:tcW w:w="2071" w:type="dxa"/>
          </w:tcPr>
          <w:p w:rsidR="007F33FE" w:rsidRPr="008B4CC7" w:rsidRDefault="007F33FE"/>
        </w:tc>
        <w:tc>
          <w:tcPr>
            <w:tcW w:w="1844" w:type="dxa"/>
          </w:tcPr>
          <w:p w:rsidR="007F33FE" w:rsidRPr="008B4CC7" w:rsidRDefault="007F33FE"/>
        </w:tc>
        <w:tc>
          <w:tcPr>
            <w:tcW w:w="5104" w:type="dxa"/>
          </w:tcPr>
          <w:p w:rsidR="007F33FE" w:rsidRPr="008B4CC7" w:rsidRDefault="007F33FE"/>
        </w:tc>
        <w:tc>
          <w:tcPr>
            <w:tcW w:w="993" w:type="dxa"/>
          </w:tcPr>
          <w:p w:rsidR="007F33FE" w:rsidRPr="008B4CC7" w:rsidRDefault="007F33FE"/>
        </w:tc>
      </w:tr>
      <w:tr w:rsidR="007F33FE" w:rsidRPr="008B4C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2. МЕСТО ДИСЦИПЛИНЫ В СТРУКТУРЕ ОБРАЗОВАТЕЛЬНОЙ ПРОГРАММЫ</w:t>
            </w:r>
          </w:p>
        </w:tc>
      </w:tr>
      <w:tr w:rsidR="007F33F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Б1.Б</w:t>
            </w:r>
          </w:p>
        </w:tc>
      </w:tr>
      <w:tr w:rsidR="007F33FE" w:rsidRPr="008B4CC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b/>
                <w:color w:val="000000"/>
                <w:sz w:val="19"/>
                <w:szCs w:val="19"/>
              </w:rPr>
              <w:t>Требования к предварительной подготовке обучающегося:</w:t>
            </w:r>
          </w:p>
        </w:tc>
      </w:tr>
      <w:tr w:rsidR="007F33FE" w:rsidRPr="008B4CC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Математический анализ; Дискретная математика; Математический анализ; Методы научных исследований; Алгебра и геометрия; Дискретная математика</w:t>
            </w:r>
          </w:p>
        </w:tc>
      </w:tr>
      <w:tr w:rsidR="007F33FE" w:rsidRPr="008B4CC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F33FE" w:rsidRPr="008B4CC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Методы отказоустойчивого программирования; Информационная безопасность; Методы разработки защищенных систем; Теория систем и системный анализ; Методы оптимизации и исследование операций; Теория надежности; Теория принятия решений; Финансовый мониторинг; Научно-исследовательская работа; Подготовка к сдаче и сдача государственного экзамена</w:t>
            </w:r>
          </w:p>
        </w:tc>
      </w:tr>
      <w:tr w:rsidR="007F33FE" w:rsidRPr="008B4CC7">
        <w:trPr>
          <w:trHeight w:hRule="exact" w:val="277"/>
        </w:trPr>
        <w:tc>
          <w:tcPr>
            <w:tcW w:w="766" w:type="dxa"/>
          </w:tcPr>
          <w:p w:rsidR="007F33FE" w:rsidRPr="008B4CC7" w:rsidRDefault="007F33FE"/>
        </w:tc>
        <w:tc>
          <w:tcPr>
            <w:tcW w:w="2071" w:type="dxa"/>
          </w:tcPr>
          <w:p w:rsidR="007F33FE" w:rsidRPr="008B4CC7" w:rsidRDefault="007F33FE"/>
        </w:tc>
        <w:tc>
          <w:tcPr>
            <w:tcW w:w="1844" w:type="dxa"/>
          </w:tcPr>
          <w:p w:rsidR="007F33FE" w:rsidRPr="008B4CC7" w:rsidRDefault="007F33FE"/>
        </w:tc>
        <w:tc>
          <w:tcPr>
            <w:tcW w:w="5104" w:type="dxa"/>
          </w:tcPr>
          <w:p w:rsidR="007F33FE" w:rsidRPr="008B4CC7" w:rsidRDefault="007F33FE"/>
        </w:tc>
        <w:tc>
          <w:tcPr>
            <w:tcW w:w="993" w:type="dxa"/>
          </w:tcPr>
          <w:p w:rsidR="007F33FE" w:rsidRPr="008B4CC7" w:rsidRDefault="007F33FE"/>
        </w:tc>
      </w:tr>
      <w:tr w:rsidR="007F33FE" w:rsidRPr="008B4CC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3. ТРЕБОВАНИЯ К РЕЗУЛЬТАТАМ ОСВОЕНИЯ ДИСЦИПЛИНЫ</w:t>
            </w:r>
          </w:p>
        </w:tc>
      </w:tr>
      <w:tr w:rsidR="007F33FE" w:rsidRPr="008B4CC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ОПК-4: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использовать методы теории вероятностей и математической статистики при разработке информационных технологий и систем.</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F33FE" w:rsidRPr="00D13F1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способами и методами решения профессиональных задач с применением системы теоретико-вероятностного и математик</w:t>
            </w:r>
            <w:proofErr w:type="gramStart"/>
            <w:r w:rsidRPr="008B4CC7">
              <w:rPr>
                <w:rFonts w:ascii="Times New Roman" w:hAnsi="Times New Roman" w:cs="Times New Roman"/>
                <w:color w:val="000000"/>
                <w:sz w:val="19"/>
                <w:szCs w:val="19"/>
              </w:rPr>
              <w:t>о-</w:t>
            </w:r>
            <w:proofErr w:type="gramEnd"/>
            <w:r w:rsidRPr="008B4CC7">
              <w:rPr>
                <w:rFonts w:ascii="Times New Roman" w:hAnsi="Times New Roman" w:cs="Times New Roman"/>
                <w:color w:val="000000"/>
                <w:sz w:val="19"/>
                <w:szCs w:val="19"/>
              </w:rPr>
              <w:t xml:space="preserve"> статистического подхода.</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ПК-12: способностью к формализации в своей предметной области с учетом ограничений используемых методов исследования</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методами сбора, обработки и анализа данных для решения задач автоматизации и разработки информационных технологий и систем</w:t>
            </w:r>
          </w:p>
        </w:tc>
      </w:tr>
      <w:tr w:rsidR="007F33FE" w:rsidRPr="008B4C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ПК-13: готовностью к использованию методов и инструментальных средств исследования объектов профессиональной деятельности</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F33FE" w:rsidRPr="008B4C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методами решения задач программной инженерии с применением системы теоретико-вероятностного подхода.</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F33FE" w:rsidRPr="008B4C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методами решения задач программной инженерии с применением системы математико-статистического подхода.</w:t>
            </w:r>
          </w:p>
        </w:tc>
      </w:tr>
      <w:tr w:rsidR="007F33F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F33FE" w:rsidRPr="00D13F1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методами решения задач программной инженерии с применением системы теоретико-вероятностного и математик</w:t>
            </w:r>
            <w:proofErr w:type="gramStart"/>
            <w:r w:rsidRPr="008B4CC7">
              <w:rPr>
                <w:rFonts w:ascii="Times New Roman" w:hAnsi="Times New Roman" w:cs="Times New Roman"/>
                <w:color w:val="000000"/>
                <w:sz w:val="19"/>
                <w:szCs w:val="19"/>
              </w:rPr>
              <w:t>о-</w:t>
            </w:r>
            <w:proofErr w:type="gramEnd"/>
            <w:r w:rsidRPr="008B4CC7">
              <w:rPr>
                <w:rFonts w:ascii="Times New Roman" w:hAnsi="Times New Roman" w:cs="Times New Roman"/>
                <w:color w:val="000000"/>
                <w:sz w:val="19"/>
                <w:szCs w:val="19"/>
              </w:rPr>
              <w:t xml:space="preserve"> статистического подхода.</w:t>
            </w:r>
          </w:p>
        </w:tc>
      </w:tr>
    </w:tbl>
    <w:p w:rsidR="007F33FE" w:rsidRPr="008B4CC7" w:rsidRDefault="008B4CC7">
      <w:pPr>
        <w:rPr>
          <w:sz w:val="0"/>
          <w:szCs w:val="0"/>
        </w:rPr>
      </w:pPr>
      <w:r w:rsidRPr="008B4CC7">
        <w:br w:type="page"/>
      </w:r>
    </w:p>
    <w:tbl>
      <w:tblPr>
        <w:tblW w:w="0" w:type="auto"/>
        <w:tblCellMar>
          <w:left w:w="0" w:type="dxa"/>
          <w:right w:w="0" w:type="dxa"/>
        </w:tblCellMar>
        <w:tblLook w:val="04A0" w:firstRow="1" w:lastRow="0" w:firstColumn="1" w:lastColumn="0" w:noHBand="0" w:noVBand="1"/>
      </w:tblPr>
      <w:tblGrid>
        <w:gridCol w:w="963"/>
        <w:gridCol w:w="3187"/>
        <w:gridCol w:w="143"/>
        <w:gridCol w:w="825"/>
        <w:gridCol w:w="698"/>
        <w:gridCol w:w="1118"/>
        <w:gridCol w:w="1254"/>
        <w:gridCol w:w="703"/>
        <w:gridCol w:w="400"/>
        <w:gridCol w:w="983"/>
      </w:tblGrid>
      <w:tr w:rsidR="007F33FE">
        <w:trPr>
          <w:trHeight w:hRule="exact" w:val="416"/>
        </w:trPr>
        <w:tc>
          <w:tcPr>
            <w:tcW w:w="4692" w:type="dxa"/>
            <w:gridSpan w:val="3"/>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F33FE" w:rsidRDefault="007F33FE"/>
        </w:tc>
        <w:tc>
          <w:tcPr>
            <w:tcW w:w="710" w:type="dxa"/>
          </w:tcPr>
          <w:p w:rsidR="007F33FE" w:rsidRDefault="007F33FE"/>
        </w:tc>
        <w:tc>
          <w:tcPr>
            <w:tcW w:w="1135" w:type="dxa"/>
          </w:tcPr>
          <w:p w:rsidR="007F33FE" w:rsidRDefault="007F33FE"/>
        </w:tc>
        <w:tc>
          <w:tcPr>
            <w:tcW w:w="1277" w:type="dxa"/>
          </w:tcPr>
          <w:p w:rsidR="007F33FE" w:rsidRDefault="007F33FE"/>
        </w:tc>
        <w:tc>
          <w:tcPr>
            <w:tcW w:w="710" w:type="dxa"/>
          </w:tcPr>
          <w:p w:rsidR="007F33FE" w:rsidRDefault="007F33FE"/>
        </w:tc>
        <w:tc>
          <w:tcPr>
            <w:tcW w:w="426"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F33FE">
        <w:trPr>
          <w:trHeight w:hRule="exact" w:val="277"/>
        </w:trPr>
        <w:tc>
          <w:tcPr>
            <w:tcW w:w="993" w:type="dxa"/>
          </w:tcPr>
          <w:p w:rsidR="007F33FE" w:rsidRDefault="007F33FE"/>
        </w:tc>
        <w:tc>
          <w:tcPr>
            <w:tcW w:w="3545" w:type="dxa"/>
          </w:tcPr>
          <w:p w:rsidR="007F33FE" w:rsidRDefault="007F33FE"/>
        </w:tc>
        <w:tc>
          <w:tcPr>
            <w:tcW w:w="143" w:type="dxa"/>
          </w:tcPr>
          <w:p w:rsidR="007F33FE" w:rsidRDefault="007F33FE"/>
        </w:tc>
        <w:tc>
          <w:tcPr>
            <w:tcW w:w="851" w:type="dxa"/>
          </w:tcPr>
          <w:p w:rsidR="007F33FE" w:rsidRDefault="007F33FE"/>
        </w:tc>
        <w:tc>
          <w:tcPr>
            <w:tcW w:w="710" w:type="dxa"/>
          </w:tcPr>
          <w:p w:rsidR="007F33FE" w:rsidRDefault="007F33FE"/>
        </w:tc>
        <w:tc>
          <w:tcPr>
            <w:tcW w:w="1135" w:type="dxa"/>
          </w:tcPr>
          <w:p w:rsidR="007F33FE" w:rsidRDefault="007F33FE"/>
        </w:tc>
        <w:tc>
          <w:tcPr>
            <w:tcW w:w="1277" w:type="dxa"/>
          </w:tcPr>
          <w:p w:rsidR="007F33FE" w:rsidRDefault="007F33FE"/>
        </w:tc>
        <w:tc>
          <w:tcPr>
            <w:tcW w:w="710" w:type="dxa"/>
          </w:tcPr>
          <w:p w:rsidR="007F33FE" w:rsidRDefault="007F33FE"/>
        </w:tc>
        <w:tc>
          <w:tcPr>
            <w:tcW w:w="426" w:type="dxa"/>
          </w:tcPr>
          <w:p w:rsidR="007F33FE" w:rsidRDefault="007F33FE"/>
        </w:tc>
        <w:tc>
          <w:tcPr>
            <w:tcW w:w="993" w:type="dxa"/>
          </w:tcPr>
          <w:p w:rsidR="007F33FE" w:rsidRDefault="007F33FE"/>
        </w:tc>
      </w:tr>
      <w:tr w:rsidR="007F33FE" w:rsidRPr="008B4C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4. СТРУКТУРА И СОДЕРЖАНИЕ ДИСЦИПЛИНЫ (МОДУЛЯ)</w:t>
            </w:r>
          </w:p>
        </w:tc>
      </w:tr>
      <w:tr w:rsidR="007F33F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F33F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«Основные понятия и определения теории вероятностей».</w:t>
            </w:r>
          </w:p>
          <w:p w:rsidR="007F33FE" w:rsidRDefault="008B4CC7">
            <w:pPr>
              <w:spacing w:after="0" w:line="240" w:lineRule="auto"/>
              <w:rPr>
                <w:sz w:val="19"/>
                <w:szCs w:val="19"/>
              </w:rPr>
            </w:pPr>
            <w:r w:rsidRPr="008B4CC7">
              <w:rPr>
                <w:rFonts w:ascii="Times New Roman" w:hAnsi="Times New Roman" w:cs="Times New Roman"/>
                <w:color w:val="000000"/>
                <w:sz w:val="19"/>
                <w:szCs w:val="19"/>
              </w:rPr>
              <w:t xml:space="preserve">Предмет теории вероятностей и ее значение для экономической науки. Испытания, события и их классификация. Классическое и статистическое определения вероятности.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7F33FE" w:rsidRDefault="008B4C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«Элементы комбинаторики. Классическое определение вероятности».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Размещения, сочетания, перестановки. Расчет вероятности по классическому определению, с применением комбинаторных методов. /</w:t>
            </w:r>
            <w:proofErr w:type="spellStart"/>
            <w:proofErr w:type="gramStart"/>
            <w:r w:rsidRPr="008B4CC7">
              <w:rPr>
                <w:rFonts w:ascii="Times New Roman" w:hAnsi="Times New Roman" w:cs="Times New Roman"/>
                <w:color w:val="000000"/>
                <w:sz w:val="19"/>
                <w:szCs w:val="19"/>
              </w:rPr>
              <w:t>Пр</w:t>
            </w:r>
            <w:proofErr w:type="spellEnd"/>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Л2.4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Э4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«Основные понятия и определения теории вероятностей. Элементы комбинаторики».</w:t>
            </w:r>
          </w:p>
          <w:p w:rsidR="007F33FE" w:rsidRDefault="008B4CC7">
            <w:pPr>
              <w:spacing w:after="0" w:line="240" w:lineRule="auto"/>
              <w:rPr>
                <w:sz w:val="19"/>
                <w:szCs w:val="19"/>
              </w:rPr>
            </w:pPr>
            <w:r w:rsidRPr="008B4CC7">
              <w:rPr>
                <w:rFonts w:ascii="Times New Roman" w:hAnsi="Times New Roman" w:cs="Times New Roman"/>
                <w:color w:val="000000"/>
                <w:sz w:val="19"/>
                <w:szCs w:val="19"/>
              </w:rPr>
              <w:t xml:space="preserve">Решение  задач по теме.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Л2.4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«Основные теоремы теории вероятностей. Формулы полной вероятности и формулы Байеса».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Формулы полной вероятности и формулы Байеса. /</w:t>
            </w:r>
            <w:proofErr w:type="gramStart"/>
            <w:r w:rsidRPr="008B4CC7">
              <w:rPr>
                <w:rFonts w:ascii="Times New Roman" w:hAnsi="Times New Roman" w:cs="Times New Roman"/>
                <w:color w:val="000000"/>
                <w:sz w:val="19"/>
                <w:szCs w:val="19"/>
              </w:rPr>
              <w:t>Ср</w:t>
            </w:r>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Л2.4 Л2.5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«Основные теоремы теории вероятностей. Формулы полной вероятности и формулы Байеса».</w:t>
            </w:r>
          </w:p>
          <w:p w:rsidR="007F33FE" w:rsidRDefault="008B4CC7">
            <w:pPr>
              <w:spacing w:after="0" w:line="240" w:lineRule="auto"/>
              <w:rPr>
                <w:sz w:val="19"/>
                <w:szCs w:val="19"/>
              </w:rPr>
            </w:pPr>
            <w:r w:rsidRPr="008B4CC7">
              <w:rPr>
                <w:rFonts w:ascii="Times New Roman" w:hAnsi="Times New Roman" w:cs="Times New Roman"/>
                <w:color w:val="000000"/>
                <w:sz w:val="19"/>
                <w:szCs w:val="19"/>
              </w:rPr>
              <w:t xml:space="preserve">Теоремы сложения вероятностей совместных и несовместных событий. </w:t>
            </w:r>
            <w:proofErr w:type="spellStart"/>
            <w:r>
              <w:rPr>
                <w:rFonts w:ascii="Times New Roman" w:hAnsi="Times New Roman" w:cs="Times New Roman"/>
                <w:color w:val="000000"/>
                <w:sz w:val="19"/>
                <w:szCs w:val="19"/>
              </w:rPr>
              <w:t>Теоремы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умножения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зависимых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независимых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событий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Л2.4 Л2.5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«Основные теоремы теории вероятностей».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Решение  задач по теме.  Доказательства указанных преподавателем теорем разобрать самостоятельно.</w:t>
            </w:r>
          </w:p>
          <w:p w:rsidR="007F33FE" w:rsidRDefault="008B4C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Л2.4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«Формулы полной вероятности и Бейеса».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Решение задач по теме. /</w:t>
            </w:r>
            <w:proofErr w:type="gramStart"/>
            <w:r w:rsidRPr="008B4CC7">
              <w:rPr>
                <w:rFonts w:ascii="Times New Roman" w:hAnsi="Times New Roman" w:cs="Times New Roman"/>
                <w:color w:val="000000"/>
                <w:sz w:val="19"/>
                <w:szCs w:val="19"/>
              </w:rPr>
              <w:t>Ср</w:t>
            </w:r>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Л2.4 Л2.5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bl>
    <w:p w:rsidR="007F33FE" w:rsidRDefault="008B4CC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4"/>
        <w:gridCol w:w="118"/>
        <w:gridCol w:w="810"/>
        <w:gridCol w:w="679"/>
        <w:gridCol w:w="1100"/>
        <w:gridCol w:w="1210"/>
        <w:gridCol w:w="671"/>
        <w:gridCol w:w="387"/>
        <w:gridCol w:w="944"/>
      </w:tblGrid>
      <w:tr w:rsidR="007F33FE">
        <w:trPr>
          <w:trHeight w:hRule="exact" w:val="416"/>
        </w:trPr>
        <w:tc>
          <w:tcPr>
            <w:tcW w:w="4692" w:type="dxa"/>
            <w:gridSpan w:val="3"/>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851" w:type="dxa"/>
          </w:tcPr>
          <w:p w:rsidR="007F33FE" w:rsidRDefault="007F33FE"/>
        </w:tc>
        <w:tc>
          <w:tcPr>
            <w:tcW w:w="710" w:type="dxa"/>
          </w:tcPr>
          <w:p w:rsidR="007F33FE" w:rsidRDefault="007F33FE"/>
        </w:tc>
        <w:tc>
          <w:tcPr>
            <w:tcW w:w="1135" w:type="dxa"/>
          </w:tcPr>
          <w:p w:rsidR="007F33FE" w:rsidRDefault="007F33FE"/>
        </w:tc>
        <w:tc>
          <w:tcPr>
            <w:tcW w:w="1277" w:type="dxa"/>
          </w:tcPr>
          <w:p w:rsidR="007F33FE" w:rsidRDefault="007F33FE"/>
        </w:tc>
        <w:tc>
          <w:tcPr>
            <w:tcW w:w="710" w:type="dxa"/>
          </w:tcPr>
          <w:p w:rsidR="007F33FE" w:rsidRDefault="007F33FE"/>
        </w:tc>
        <w:tc>
          <w:tcPr>
            <w:tcW w:w="426"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«Дискретные случайные величины и их числовые характеристики».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Самостоятельное изучение геометрического и гипергеометрического </w:t>
            </w:r>
            <w:proofErr w:type="spellStart"/>
            <w:r w:rsidRPr="008B4CC7">
              <w:rPr>
                <w:rFonts w:ascii="Times New Roman" w:hAnsi="Times New Roman" w:cs="Times New Roman"/>
                <w:color w:val="000000"/>
                <w:sz w:val="19"/>
                <w:szCs w:val="19"/>
              </w:rPr>
              <w:t>распределения</w:t>
            </w:r>
            <w:proofErr w:type="gramStart"/>
            <w:r w:rsidRPr="008B4CC7">
              <w:rPr>
                <w:rFonts w:ascii="Times New Roman" w:hAnsi="Times New Roman" w:cs="Times New Roman"/>
                <w:color w:val="000000"/>
                <w:sz w:val="19"/>
                <w:szCs w:val="19"/>
              </w:rPr>
              <w:t>.Р</w:t>
            </w:r>
            <w:proofErr w:type="gramEnd"/>
            <w:r w:rsidRPr="008B4CC7">
              <w:rPr>
                <w:rFonts w:ascii="Times New Roman" w:hAnsi="Times New Roman" w:cs="Times New Roman"/>
                <w:color w:val="000000"/>
                <w:sz w:val="19"/>
                <w:szCs w:val="19"/>
              </w:rPr>
              <w:t>ешение</w:t>
            </w:r>
            <w:proofErr w:type="spellEnd"/>
            <w:r w:rsidRPr="008B4CC7">
              <w:rPr>
                <w:rFonts w:ascii="Times New Roman" w:hAnsi="Times New Roman" w:cs="Times New Roman"/>
                <w:color w:val="000000"/>
                <w:sz w:val="19"/>
                <w:szCs w:val="19"/>
              </w:rPr>
              <w:t xml:space="preserve"> задач. /</w:t>
            </w:r>
            <w:proofErr w:type="gramStart"/>
            <w:r w:rsidRPr="008B4CC7">
              <w:rPr>
                <w:rFonts w:ascii="Times New Roman" w:hAnsi="Times New Roman" w:cs="Times New Roman"/>
                <w:color w:val="000000"/>
                <w:sz w:val="19"/>
                <w:szCs w:val="19"/>
              </w:rPr>
              <w:t>Ср</w:t>
            </w:r>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Л2.3 Л2.4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Тема «Непрерывные </w:t>
            </w:r>
            <w:proofErr w:type="gramStart"/>
            <w:r w:rsidRPr="008B4CC7">
              <w:rPr>
                <w:rFonts w:ascii="Times New Roman" w:hAnsi="Times New Roman" w:cs="Times New Roman"/>
                <w:color w:val="000000"/>
                <w:sz w:val="19"/>
                <w:szCs w:val="19"/>
              </w:rPr>
              <w:t>СВ</w:t>
            </w:r>
            <w:proofErr w:type="gramEnd"/>
            <w:r w:rsidRPr="008B4CC7">
              <w:rPr>
                <w:rFonts w:ascii="Times New Roman" w:hAnsi="Times New Roman" w:cs="Times New Roman"/>
                <w:color w:val="000000"/>
                <w:sz w:val="19"/>
                <w:szCs w:val="19"/>
              </w:rPr>
              <w:t xml:space="preserve"> и их числовые характеристики».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Самостоятельное изучение равномерного и показательного законов </w:t>
            </w:r>
            <w:proofErr w:type="spellStart"/>
            <w:r w:rsidRPr="008B4CC7">
              <w:rPr>
                <w:rFonts w:ascii="Times New Roman" w:hAnsi="Times New Roman" w:cs="Times New Roman"/>
                <w:color w:val="000000"/>
                <w:sz w:val="19"/>
                <w:szCs w:val="19"/>
              </w:rPr>
              <w:t>распределения</w:t>
            </w:r>
            <w:proofErr w:type="gramStart"/>
            <w:r w:rsidRPr="008B4CC7">
              <w:rPr>
                <w:rFonts w:ascii="Times New Roman" w:hAnsi="Times New Roman" w:cs="Times New Roman"/>
                <w:color w:val="000000"/>
                <w:sz w:val="19"/>
                <w:szCs w:val="19"/>
              </w:rPr>
              <w:t>.Р</w:t>
            </w:r>
            <w:proofErr w:type="gramEnd"/>
            <w:r w:rsidRPr="008B4CC7">
              <w:rPr>
                <w:rFonts w:ascii="Times New Roman" w:hAnsi="Times New Roman" w:cs="Times New Roman"/>
                <w:color w:val="000000"/>
                <w:sz w:val="19"/>
                <w:szCs w:val="19"/>
              </w:rPr>
              <w:t>ешение</w:t>
            </w:r>
            <w:proofErr w:type="spellEnd"/>
            <w:r w:rsidRPr="008B4CC7">
              <w:rPr>
                <w:rFonts w:ascii="Times New Roman" w:hAnsi="Times New Roman" w:cs="Times New Roman"/>
                <w:color w:val="000000"/>
                <w:sz w:val="19"/>
                <w:szCs w:val="19"/>
              </w:rPr>
              <w:t xml:space="preserve"> задач.</w:t>
            </w:r>
          </w:p>
          <w:p w:rsidR="007F33FE" w:rsidRDefault="008B4C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Л2.2 Л2.3 Л2.4 Л2.5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«Вариационные ряды и их характеристики».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Понятие вариационного ряда. Эмпирическая функция распределения. Средние величины. Показатели вариации.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Л2.3 Л2.4 Л2.6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«Вариационный ряд».</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Построение дискретного и интервального вариационного ряда. Расчет числовых характеристик вариационного ряда. Эмпирическая функция распределения.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Построение графиков: полигона, гистограмма, </w:t>
            </w:r>
            <w:proofErr w:type="spellStart"/>
            <w:r w:rsidRPr="008B4CC7">
              <w:rPr>
                <w:rFonts w:ascii="Times New Roman" w:hAnsi="Times New Roman" w:cs="Times New Roman"/>
                <w:color w:val="000000"/>
                <w:sz w:val="19"/>
                <w:szCs w:val="19"/>
              </w:rPr>
              <w:t>кумуляты</w:t>
            </w:r>
            <w:proofErr w:type="spellEnd"/>
            <w:r w:rsidRPr="008B4CC7">
              <w:rPr>
                <w:rFonts w:ascii="Times New Roman" w:hAnsi="Times New Roman" w:cs="Times New Roman"/>
                <w:color w:val="000000"/>
                <w:sz w:val="19"/>
                <w:szCs w:val="19"/>
              </w:rPr>
              <w:t xml:space="preserve"> и  </w:t>
            </w:r>
            <w:proofErr w:type="spellStart"/>
            <w:r w:rsidRPr="008B4CC7">
              <w:rPr>
                <w:rFonts w:ascii="Times New Roman" w:hAnsi="Times New Roman" w:cs="Times New Roman"/>
                <w:color w:val="000000"/>
                <w:sz w:val="19"/>
                <w:szCs w:val="19"/>
              </w:rPr>
              <w:t>огивы</w:t>
            </w:r>
            <w:proofErr w:type="spellEnd"/>
            <w:r w:rsidRPr="008B4CC7">
              <w:rPr>
                <w:rFonts w:ascii="Times New Roman" w:hAnsi="Times New Roman" w:cs="Times New Roman"/>
                <w:color w:val="000000"/>
                <w:sz w:val="19"/>
                <w:szCs w:val="19"/>
              </w:rPr>
              <w:t>. /</w:t>
            </w:r>
            <w:proofErr w:type="spellStart"/>
            <w:proofErr w:type="gramStart"/>
            <w:r w:rsidRPr="008B4CC7">
              <w:rPr>
                <w:rFonts w:ascii="Times New Roman" w:hAnsi="Times New Roman" w:cs="Times New Roman"/>
                <w:color w:val="000000"/>
                <w:sz w:val="19"/>
                <w:szCs w:val="19"/>
              </w:rPr>
              <w:t>Пр</w:t>
            </w:r>
            <w:proofErr w:type="spellEnd"/>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Л2.3 Л2.4 Л2.6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«Вариационный ряд. Числовые характеристики вариационного ряда».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Выполнение домашнего индивидуального задания по теме.</w:t>
            </w:r>
          </w:p>
          <w:p w:rsidR="007F33FE" w:rsidRDefault="008B4C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Л2.3 Л2.4 Л2.6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«Основы математической теории выборочного метода. Теория оценивания».</w:t>
            </w:r>
          </w:p>
          <w:p w:rsidR="007F33FE" w:rsidRDefault="008B4CC7">
            <w:pPr>
              <w:spacing w:after="0" w:line="240" w:lineRule="auto"/>
              <w:rPr>
                <w:sz w:val="19"/>
                <w:szCs w:val="19"/>
              </w:rPr>
            </w:pPr>
            <w:r w:rsidRPr="008B4CC7">
              <w:rPr>
                <w:rFonts w:ascii="Times New Roman" w:hAnsi="Times New Roman" w:cs="Times New Roman"/>
                <w:color w:val="000000"/>
                <w:sz w:val="19"/>
                <w:szCs w:val="19"/>
              </w:rPr>
              <w:t xml:space="preserve">Решение задач по теме. Самостоятельное изучение основных выводов об эффективности оценок с помощью неравенства </w:t>
            </w:r>
            <w:proofErr w:type="spellStart"/>
            <w:r w:rsidRPr="008B4CC7">
              <w:rPr>
                <w:rFonts w:ascii="Times New Roman" w:hAnsi="Times New Roman" w:cs="Times New Roman"/>
                <w:color w:val="000000"/>
                <w:sz w:val="19"/>
                <w:szCs w:val="19"/>
              </w:rPr>
              <w:t>Рао-Крамер</w:t>
            </w:r>
            <w:proofErr w:type="gramStart"/>
            <w:r w:rsidRPr="008B4CC7">
              <w:rPr>
                <w:rFonts w:ascii="Times New Roman" w:hAnsi="Times New Roman" w:cs="Times New Roman"/>
                <w:color w:val="000000"/>
                <w:sz w:val="19"/>
                <w:szCs w:val="19"/>
              </w:rPr>
              <w:t>а</w:t>
            </w:r>
            <w:proofErr w:type="spellEnd"/>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spellStart"/>
            <w:r w:rsidRPr="008B4CC7">
              <w:rPr>
                <w:rFonts w:ascii="Times New Roman" w:hAnsi="Times New Roman" w:cs="Times New Roman"/>
                <w:color w:val="000000"/>
                <w:sz w:val="19"/>
                <w:szCs w:val="19"/>
              </w:rPr>
              <w:t>Фреше</w:t>
            </w:r>
            <w:proofErr w:type="spellEnd"/>
            <w:r w:rsidRPr="008B4CC7">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Л1.3 Л1.4 Л1.5 Л2.1 Л2.2 Л2.3 Л2.4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Тема: «Проверка статистических гипотез».</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Решение задач по теме. Самостоятельное изучение тем «Проверка гипотез о законе распределения. Критерий согласия Пирсона  » и «Проверка гипотез об однородности выборок». /</w:t>
            </w:r>
            <w:proofErr w:type="gramStart"/>
            <w:r w:rsidRPr="008B4CC7">
              <w:rPr>
                <w:rFonts w:ascii="Times New Roman" w:hAnsi="Times New Roman" w:cs="Times New Roman"/>
                <w:color w:val="000000"/>
                <w:sz w:val="19"/>
                <w:szCs w:val="19"/>
              </w:rPr>
              <w:t>Ср</w:t>
            </w:r>
            <w:proofErr w:type="gramEnd"/>
            <w:r w:rsidRPr="008B4C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Л1.2 Л1.3 Л1.4 Л1.5 Л2.1 Л2.2 Л2.3 Л2.4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r w:rsidR="007F33F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w:t>
            </w:r>
          </w:p>
          <w:p w:rsidR="007F33FE" w:rsidRDefault="008B4CC7">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r>
    </w:tbl>
    <w:p w:rsidR="007F33FE" w:rsidRDefault="008B4CC7">
      <w:pPr>
        <w:rPr>
          <w:sz w:val="0"/>
          <w:szCs w:val="0"/>
        </w:rPr>
      </w:pPr>
      <w:r>
        <w:br w:type="page"/>
      </w:r>
    </w:p>
    <w:tbl>
      <w:tblPr>
        <w:tblW w:w="0" w:type="auto"/>
        <w:tblCellMar>
          <w:left w:w="0" w:type="dxa"/>
          <w:right w:w="0" w:type="dxa"/>
        </w:tblCellMar>
        <w:tblLook w:val="04A0" w:firstRow="1" w:lastRow="0" w:firstColumn="1" w:lastColumn="0" w:noHBand="0" w:noVBand="1"/>
      </w:tblPr>
      <w:tblGrid>
        <w:gridCol w:w="694"/>
        <w:gridCol w:w="1920"/>
        <w:gridCol w:w="1873"/>
        <w:gridCol w:w="1980"/>
        <w:gridCol w:w="2177"/>
        <w:gridCol w:w="663"/>
        <w:gridCol w:w="967"/>
      </w:tblGrid>
      <w:tr w:rsidR="007F33FE">
        <w:trPr>
          <w:trHeight w:hRule="exact" w:val="416"/>
        </w:trPr>
        <w:tc>
          <w:tcPr>
            <w:tcW w:w="4692" w:type="dxa"/>
            <w:gridSpan w:val="3"/>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2127" w:type="dxa"/>
          </w:tcPr>
          <w:p w:rsidR="007F33FE" w:rsidRDefault="007F33FE"/>
        </w:tc>
        <w:tc>
          <w:tcPr>
            <w:tcW w:w="2269" w:type="dxa"/>
          </w:tcPr>
          <w:p w:rsidR="007F33FE" w:rsidRDefault="007F33FE"/>
        </w:tc>
        <w:tc>
          <w:tcPr>
            <w:tcW w:w="710"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F33FE">
        <w:trPr>
          <w:trHeight w:hRule="exact" w:val="277"/>
        </w:trPr>
        <w:tc>
          <w:tcPr>
            <w:tcW w:w="710" w:type="dxa"/>
          </w:tcPr>
          <w:p w:rsidR="007F33FE" w:rsidRDefault="007F33FE"/>
        </w:tc>
        <w:tc>
          <w:tcPr>
            <w:tcW w:w="1986" w:type="dxa"/>
          </w:tcPr>
          <w:p w:rsidR="007F33FE" w:rsidRDefault="007F33FE"/>
        </w:tc>
        <w:tc>
          <w:tcPr>
            <w:tcW w:w="1986" w:type="dxa"/>
          </w:tcPr>
          <w:p w:rsidR="007F33FE" w:rsidRDefault="007F33FE"/>
        </w:tc>
        <w:tc>
          <w:tcPr>
            <w:tcW w:w="2127" w:type="dxa"/>
          </w:tcPr>
          <w:p w:rsidR="007F33FE" w:rsidRDefault="007F33FE"/>
        </w:tc>
        <w:tc>
          <w:tcPr>
            <w:tcW w:w="2269" w:type="dxa"/>
          </w:tcPr>
          <w:p w:rsidR="007F33FE" w:rsidRDefault="007F33FE"/>
        </w:tc>
        <w:tc>
          <w:tcPr>
            <w:tcW w:w="710" w:type="dxa"/>
          </w:tcPr>
          <w:p w:rsidR="007F33FE" w:rsidRDefault="007F33FE"/>
        </w:tc>
        <w:tc>
          <w:tcPr>
            <w:tcW w:w="993" w:type="dxa"/>
          </w:tcPr>
          <w:p w:rsidR="007F33FE" w:rsidRDefault="007F33FE"/>
        </w:tc>
      </w:tr>
      <w:tr w:rsidR="007F33FE">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F33FE" w:rsidRPr="00D13F1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5.1. Фонд оценочных сре</w:t>
            </w:r>
            <w:proofErr w:type="gramStart"/>
            <w:r w:rsidRPr="008B4CC7">
              <w:rPr>
                <w:rFonts w:ascii="Times New Roman" w:hAnsi="Times New Roman" w:cs="Times New Roman"/>
                <w:b/>
                <w:color w:val="000000"/>
                <w:sz w:val="19"/>
                <w:szCs w:val="19"/>
              </w:rPr>
              <w:t>дств дл</w:t>
            </w:r>
            <w:proofErr w:type="gramEnd"/>
            <w:r w:rsidRPr="008B4CC7">
              <w:rPr>
                <w:rFonts w:ascii="Times New Roman" w:hAnsi="Times New Roman" w:cs="Times New Roman"/>
                <w:b/>
                <w:color w:val="000000"/>
                <w:sz w:val="19"/>
                <w:szCs w:val="19"/>
              </w:rPr>
              <w:t>я проведения промежуточной аттестации</w:t>
            </w:r>
          </w:p>
        </w:tc>
      </w:tr>
      <w:tr w:rsidR="007F33FE" w:rsidRPr="008B4CC7">
        <w:trPr>
          <w:trHeight w:hRule="exact" w:val="948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Перечень вопросов для подготовки к экзамену:</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1.Предмет и основные определения теории вероятностей.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2.Комбинаторика: размещение, сочетания, перестановки и перестановки с повторениями.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3.Классическое определение вероятности. Свойства вероятности, вытекающие из классического определения.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4.Статистическое определение вероятности, его особенности и связь с классическим определением.</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5.Полная группа несовместных событий, противоположные события, свойства их вероятностей.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6.Зависимые и независимые события. Условные и безусловные вероятности.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7.Теоремы умножения вероятностей.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8.Теоремы сложения вероятностей.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9.Формула полной вероятности. Формулы Байеса.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10.Дискретные и непрерывные случайные величины. Закон распределения случайной величины и способы его задания.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11.Формула Бернулли. Биномиальное распределение. Наивероятнейшее число наступления событий.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12.Формула Пуассона. Закон распределения редких событий.</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13.Числовые характеристики случайных величин. Начальные и центральные моменты. Асимметрия и эксцесс.</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14.Математическое ожидание случайной величины. Его смысл и примеры.</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15.Свойства математического ожидания.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16.Дисперсия и среднее </w:t>
            </w:r>
            <w:proofErr w:type="spellStart"/>
            <w:r w:rsidRPr="008B4CC7">
              <w:rPr>
                <w:rFonts w:ascii="Times New Roman" w:hAnsi="Times New Roman" w:cs="Times New Roman"/>
                <w:color w:val="000000"/>
                <w:sz w:val="19"/>
                <w:szCs w:val="19"/>
              </w:rPr>
              <w:t>квадратическое</w:t>
            </w:r>
            <w:proofErr w:type="spellEnd"/>
            <w:r w:rsidRPr="008B4CC7">
              <w:rPr>
                <w:rFonts w:ascii="Times New Roman" w:hAnsi="Times New Roman" w:cs="Times New Roman"/>
                <w:color w:val="000000"/>
                <w:sz w:val="19"/>
                <w:szCs w:val="19"/>
              </w:rPr>
              <w:t xml:space="preserve"> отклонение случайной величины. Их смысл и примеры вычисления.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17.Свойства дисперсии и среднего </w:t>
            </w:r>
            <w:proofErr w:type="spellStart"/>
            <w:r w:rsidRPr="008B4CC7">
              <w:rPr>
                <w:rFonts w:ascii="Times New Roman" w:hAnsi="Times New Roman" w:cs="Times New Roman"/>
                <w:color w:val="000000"/>
                <w:sz w:val="19"/>
                <w:szCs w:val="19"/>
              </w:rPr>
              <w:t>квадратического</w:t>
            </w:r>
            <w:proofErr w:type="spellEnd"/>
            <w:r w:rsidRPr="008B4CC7">
              <w:rPr>
                <w:rFonts w:ascii="Times New Roman" w:hAnsi="Times New Roman" w:cs="Times New Roman"/>
                <w:color w:val="000000"/>
                <w:sz w:val="19"/>
                <w:szCs w:val="19"/>
              </w:rPr>
              <w:t xml:space="preserve"> отклонения.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18.Математическое ожидание, дисперсия и среднее </w:t>
            </w:r>
            <w:proofErr w:type="spellStart"/>
            <w:r w:rsidRPr="008B4CC7">
              <w:rPr>
                <w:rFonts w:ascii="Times New Roman" w:hAnsi="Times New Roman" w:cs="Times New Roman"/>
                <w:color w:val="000000"/>
                <w:sz w:val="19"/>
                <w:szCs w:val="19"/>
              </w:rPr>
              <w:t>квадратическое</w:t>
            </w:r>
            <w:proofErr w:type="spellEnd"/>
            <w:r w:rsidRPr="008B4CC7">
              <w:rPr>
                <w:rFonts w:ascii="Times New Roman" w:hAnsi="Times New Roman" w:cs="Times New Roman"/>
                <w:color w:val="000000"/>
                <w:sz w:val="19"/>
                <w:szCs w:val="19"/>
              </w:rPr>
              <w:t xml:space="preserve"> отклонение частоты и </w:t>
            </w:r>
            <w:proofErr w:type="spellStart"/>
            <w:r w:rsidRPr="008B4CC7">
              <w:rPr>
                <w:rFonts w:ascii="Times New Roman" w:hAnsi="Times New Roman" w:cs="Times New Roman"/>
                <w:color w:val="000000"/>
                <w:sz w:val="19"/>
                <w:szCs w:val="19"/>
              </w:rPr>
              <w:t>частости</w:t>
            </w:r>
            <w:proofErr w:type="spellEnd"/>
            <w:r w:rsidRPr="008B4CC7">
              <w:rPr>
                <w:rFonts w:ascii="Times New Roman" w:hAnsi="Times New Roman" w:cs="Times New Roman"/>
                <w:color w:val="000000"/>
                <w:sz w:val="19"/>
                <w:szCs w:val="19"/>
              </w:rPr>
              <w:t>.</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19.Непрерывные случайные величины. Дифференциальная и интегральная функции их распределения, их смысл и связь между ними.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20.Вероятность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21.Нормальное распределение. Плотность нормального распределения и ее свойства.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22.Нормированное (стандартное) нормальное распределение. Функция Лапласа: график, свойства, таблицы.</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23.Функция нормального распределения случайной величины.</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24.Вероятность попадания нормально распределенной случайной величины в заданный интервал.</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25.Вероятность заданного отклонения нормальной случайной величины от своего математического ожидания. Правило трех сигм.</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26.Предмет и основные задачи математической статистики.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27.Вариационные ряды. Виды вариаций. Величина интервала. Накопленные частоты (</w:t>
            </w:r>
            <w:proofErr w:type="spellStart"/>
            <w:r w:rsidRPr="008B4CC7">
              <w:rPr>
                <w:rFonts w:ascii="Times New Roman" w:hAnsi="Times New Roman" w:cs="Times New Roman"/>
                <w:color w:val="000000"/>
                <w:sz w:val="19"/>
                <w:szCs w:val="19"/>
              </w:rPr>
              <w:t>частости</w:t>
            </w:r>
            <w:proofErr w:type="spellEnd"/>
            <w:r w:rsidRPr="008B4CC7">
              <w:rPr>
                <w:rFonts w:ascii="Times New Roman" w:hAnsi="Times New Roman" w:cs="Times New Roman"/>
                <w:color w:val="000000"/>
                <w:sz w:val="19"/>
                <w:szCs w:val="19"/>
              </w:rPr>
              <w:t>).</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28.Графическое изображение вариационного ряда. Эмпирическая функция распределения.</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29.Числовые характеристики вариационного ряда. Средняя арифметическая и ее свойства, мода и медиана. Квантили.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30.Показатели </w:t>
            </w:r>
            <w:proofErr w:type="spellStart"/>
            <w:r w:rsidRPr="008B4CC7">
              <w:rPr>
                <w:rFonts w:ascii="Times New Roman" w:hAnsi="Times New Roman" w:cs="Times New Roman"/>
                <w:color w:val="000000"/>
                <w:sz w:val="19"/>
                <w:szCs w:val="19"/>
              </w:rPr>
              <w:t>колеблемости</w:t>
            </w:r>
            <w:proofErr w:type="spellEnd"/>
            <w:r w:rsidRPr="008B4CC7">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31.Моменты (начальные и центральные). Показатели асимметрии и эксцесса.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32.Законы распределения Стьюдента, Пирсона, Фишера.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33.Генеральная совокупность и выборка. Сущность выборочного метода.</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34.Повторная и бесповторная выборка. Ошибки регистрации и репрезентативности, предельная ошибка выборки.</w:t>
            </w:r>
          </w:p>
          <w:p w:rsidR="007F33FE" w:rsidRPr="008B4CC7" w:rsidRDefault="008B4CC7">
            <w:pPr>
              <w:spacing w:after="0" w:line="240" w:lineRule="auto"/>
              <w:rPr>
                <w:sz w:val="19"/>
                <w:szCs w:val="19"/>
              </w:rPr>
            </w:pPr>
            <w:proofErr w:type="gramStart"/>
            <w:r w:rsidRPr="008B4CC7">
              <w:rPr>
                <w:rFonts w:ascii="Times New Roman" w:hAnsi="Times New Roman" w:cs="Times New Roman"/>
                <w:color w:val="000000"/>
                <w:sz w:val="19"/>
                <w:szCs w:val="19"/>
              </w:rPr>
              <w:t>35.Средняя ошибка выборки, для средней и для доли.</w:t>
            </w:r>
            <w:proofErr w:type="gramEnd"/>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36.Необходимая численность выборки.</w:t>
            </w:r>
          </w:p>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37.Статистические оценки параметров распределения (сущность теории оценивания): </w:t>
            </w:r>
            <w:proofErr w:type="spellStart"/>
            <w:r w:rsidRPr="008B4CC7">
              <w:rPr>
                <w:rFonts w:ascii="Times New Roman" w:hAnsi="Times New Roman" w:cs="Times New Roman"/>
                <w:color w:val="000000"/>
                <w:sz w:val="19"/>
                <w:szCs w:val="19"/>
              </w:rPr>
              <w:t>несмещенность</w:t>
            </w:r>
            <w:proofErr w:type="spellEnd"/>
            <w:r w:rsidRPr="008B4CC7">
              <w:rPr>
                <w:rFonts w:ascii="Times New Roman" w:hAnsi="Times New Roman" w:cs="Times New Roman"/>
                <w:color w:val="000000"/>
                <w:sz w:val="19"/>
                <w:szCs w:val="19"/>
              </w:rPr>
              <w:t>, состоятельность, эффективность оценок.</w:t>
            </w:r>
          </w:p>
        </w:tc>
      </w:tr>
      <w:tr w:rsidR="007F33FE" w:rsidRPr="00D13F1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5.2. Фонд оценочных сре</w:t>
            </w:r>
            <w:proofErr w:type="gramStart"/>
            <w:r w:rsidRPr="008B4CC7">
              <w:rPr>
                <w:rFonts w:ascii="Times New Roman" w:hAnsi="Times New Roman" w:cs="Times New Roman"/>
                <w:b/>
                <w:color w:val="000000"/>
                <w:sz w:val="19"/>
                <w:szCs w:val="19"/>
              </w:rPr>
              <w:t>дств дл</w:t>
            </w:r>
            <w:proofErr w:type="gramEnd"/>
            <w:r w:rsidRPr="008B4CC7">
              <w:rPr>
                <w:rFonts w:ascii="Times New Roman" w:hAnsi="Times New Roman" w:cs="Times New Roman"/>
                <w:b/>
                <w:color w:val="000000"/>
                <w:sz w:val="19"/>
                <w:szCs w:val="19"/>
              </w:rPr>
              <w:t>я проведения текущего контроля</w:t>
            </w:r>
          </w:p>
        </w:tc>
      </w:tr>
      <w:tr w:rsidR="007F33FE" w:rsidRPr="00D13F1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Структура и содержание фонда оценочных сре</w:t>
            </w:r>
            <w:proofErr w:type="gramStart"/>
            <w:r w:rsidRPr="008B4CC7">
              <w:rPr>
                <w:rFonts w:ascii="Times New Roman" w:hAnsi="Times New Roman" w:cs="Times New Roman"/>
                <w:color w:val="000000"/>
                <w:sz w:val="19"/>
                <w:szCs w:val="19"/>
              </w:rPr>
              <w:t>дств пр</w:t>
            </w:r>
            <w:proofErr w:type="gramEnd"/>
            <w:r w:rsidRPr="008B4CC7">
              <w:rPr>
                <w:rFonts w:ascii="Times New Roman" w:hAnsi="Times New Roman" w:cs="Times New Roman"/>
                <w:color w:val="000000"/>
                <w:sz w:val="19"/>
                <w:szCs w:val="19"/>
              </w:rPr>
              <w:t>едставлены в Приложении 1 к рабочей программе дисциплины.</w:t>
            </w:r>
          </w:p>
        </w:tc>
      </w:tr>
      <w:tr w:rsidR="007F33FE" w:rsidRPr="00D13F18">
        <w:trPr>
          <w:trHeight w:hRule="exact" w:val="277"/>
        </w:trPr>
        <w:tc>
          <w:tcPr>
            <w:tcW w:w="710" w:type="dxa"/>
          </w:tcPr>
          <w:p w:rsidR="007F33FE" w:rsidRPr="008B4CC7" w:rsidRDefault="007F33FE"/>
        </w:tc>
        <w:tc>
          <w:tcPr>
            <w:tcW w:w="1986" w:type="dxa"/>
          </w:tcPr>
          <w:p w:rsidR="007F33FE" w:rsidRPr="008B4CC7" w:rsidRDefault="007F33FE"/>
        </w:tc>
        <w:tc>
          <w:tcPr>
            <w:tcW w:w="1986" w:type="dxa"/>
          </w:tcPr>
          <w:p w:rsidR="007F33FE" w:rsidRPr="008B4CC7" w:rsidRDefault="007F33FE"/>
        </w:tc>
        <w:tc>
          <w:tcPr>
            <w:tcW w:w="2127" w:type="dxa"/>
          </w:tcPr>
          <w:p w:rsidR="007F33FE" w:rsidRPr="008B4CC7" w:rsidRDefault="007F33FE"/>
        </w:tc>
        <w:tc>
          <w:tcPr>
            <w:tcW w:w="2269" w:type="dxa"/>
          </w:tcPr>
          <w:p w:rsidR="007F33FE" w:rsidRPr="008B4CC7" w:rsidRDefault="007F33FE"/>
        </w:tc>
        <w:tc>
          <w:tcPr>
            <w:tcW w:w="710" w:type="dxa"/>
          </w:tcPr>
          <w:p w:rsidR="007F33FE" w:rsidRPr="008B4CC7" w:rsidRDefault="007F33FE"/>
        </w:tc>
        <w:tc>
          <w:tcPr>
            <w:tcW w:w="993" w:type="dxa"/>
          </w:tcPr>
          <w:p w:rsidR="007F33FE" w:rsidRPr="008B4CC7" w:rsidRDefault="007F33FE"/>
        </w:tc>
      </w:tr>
      <w:tr w:rsidR="007F33FE" w:rsidRPr="008B4C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F33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F33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F33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100</w:t>
            </w:r>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Ниворожкина</w:t>
            </w:r>
            <w:proofErr w:type="spellEnd"/>
            <w:r w:rsidRPr="008B4CC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Статистическая проверка гипотез: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Ростов н</w:t>
            </w:r>
            <w:proofErr w:type="gramStart"/>
            <w:r w:rsidRPr="008B4CC7">
              <w:rPr>
                <w:rFonts w:ascii="Times New Roman" w:hAnsi="Times New Roman" w:cs="Times New Roman"/>
                <w:color w:val="000000"/>
                <w:sz w:val="19"/>
                <w:szCs w:val="19"/>
              </w:rPr>
              <w:t>/Д</w:t>
            </w:r>
            <w:proofErr w:type="gramEnd"/>
            <w:r w:rsidRPr="008B4CC7">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57</w:t>
            </w:r>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274</w:t>
            </w:r>
          </w:p>
        </w:tc>
      </w:tr>
    </w:tbl>
    <w:p w:rsidR="007F33FE" w:rsidRDefault="008B4CC7">
      <w:pPr>
        <w:rPr>
          <w:sz w:val="0"/>
          <w:szCs w:val="0"/>
        </w:rPr>
      </w:pPr>
      <w:r>
        <w:br w:type="page"/>
      </w:r>
    </w:p>
    <w:tbl>
      <w:tblPr>
        <w:tblW w:w="0" w:type="auto"/>
        <w:tblCellMar>
          <w:left w:w="0" w:type="dxa"/>
          <w:right w:w="0" w:type="dxa"/>
        </w:tblCellMar>
        <w:tblLook w:val="04A0" w:firstRow="1" w:lastRow="0" w:firstColumn="1" w:lastColumn="0" w:noHBand="0" w:noVBand="1"/>
      </w:tblPr>
      <w:tblGrid>
        <w:gridCol w:w="690"/>
        <w:gridCol w:w="58"/>
        <w:gridCol w:w="1941"/>
        <w:gridCol w:w="1891"/>
        <w:gridCol w:w="1757"/>
        <w:gridCol w:w="2220"/>
        <w:gridCol w:w="710"/>
        <w:gridCol w:w="1007"/>
      </w:tblGrid>
      <w:tr w:rsidR="007F33FE">
        <w:trPr>
          <w:trHeight w:hRule="exact" w:val="416"/>
        </w:trPr>
        <w:tc>
          <w:tcPr>
            <w:tcW w:w="4692" w:type="dxa"/>
            <w:gridSpan w:val="4"/>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2127" w:type="dxa"/>
          </w:tcPr>
          <w:p w:rsidR="007F33FE" w:rsidRDefault="007F33FE"/>
        </w:tc>
        <w:tc>
          <w:tcPr>
            <w:tcW w:w="2269" w:type="dxa"/>
          </w:tcPr>
          <w:p w:rsidR="007F33FE" w:rsidRDefault="007F33FE"/>
        </w:tc>
        <w:tc>
          <w:tcPr>
            <w:tcW w:w="710"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F33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33F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Ниворожкина</w:t>
            </w:r>
            <w:proofErr w:type="spellEnd"/>
            <w:r w:rsidRPr="008B4CC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483</w:t>
            </w:r>
          </w:p>
        </w:tc>
      </w:tr>
      <w:tr w:rsidR="007F33FE" w:rsidRPr="008B4CC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Балдин</w:t>
            </w:r>
            <w:proofErr w:type="spellEnd"/>
            <w:r w:rsidRPr="008B4CC7">
              <w:rPr>
                <w:rFonts w:ascii="Times New Roman" w:hAnsi="Times New Roman" w:cs="Times New Roman"/>
                <w:color w:val="000000"/>
                <w:sz w:val="19"/>
                <w:szCs w:val="19"/>
              </w:rPr>
              <w:t xml:space="preserve"> К. В., Башлыков В. Н., </w:t>
            </w:r>
            <w:proofErr w:type="gramStart"/>
            <w:r w:rsidRPr="008B4CC7">
              <w:rPr>
                <w:rFonts w:ascii="Times New Roman" w:hAnsi="Times New Roman" w:cs="Times New Roman"/>
                <w:color w:val="000000"/>
                <w:sz w:val="19"/>
                <w:szCs w:val="19"/>
              </w:rPr>
              <w:t>Рукосуев</w:t>
            </w:r>
            <w:proofErr w:type="gramEnd"/>
            <w:r w:rsidRPr="008B4CC7">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Москва: Издательско- торговая корпорация «Дашков и</w:t>
            </w:r>
            <w:proofErr w:type="gramStart"/>
            <w:r w:rsidRPr="008B4CC7">
              <w:rPr>
                <w:rFonts w:ascii="Times New Roman" w:hAnsi="Times New Roman" w:cs="Times New Roman"/>
                <w:color w:val="000000"/>
                <w:sz w:val="19"/>
                <w:szCs w:val="19"/>
              </w:rPr>
              <w:t xml:space="preserve"> К</w:t>
            </w:r>
            <w:proofErr w:type="gramEnd"/>
            <w:r w:rsidRPr="008B4CC7">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Pr>
                <w:rFonts w:ascii="Times New Roman" w:hAnsi="Times New Roman" w:cs="Times New Roman"/>
                <w:color w:val="000000"/>
                <w:sz w:val="19"/>
                <w:szCs w:val="19"/>
              </w:rPr>
              <w:t>http</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неограниченный доступ для </w:t>
            </w:r>
            <w:proofErr w:type="spellStart"/>
            <w:r w:rsidRPr="008B4CC7">
              <w:rPr>
                <w:rFonts w:ascii="Times New Roman" w:hAnsi="Times New Roman" w:cs="Times New Roman"/>
                <w:color w:val="000000"/>
                <w:sz w:val="19"/>
                <w:szCs w:val="19"/>
              </w:rPr>
              <w:t>зарегистрированн</w:t>
            </w:r>
            <w:proofErr w:type="spellEnd"/>
            <w:r w:rsidRPr="008B4CC7">
              <w:rPr>
                <w:rFonts w:ascii="Times New Roman" w:hAnsi="Times New Roman" w:cs="Times New Roman"/>
                <w:color w:val="000000"/>
                <w:sz w:val="19"/>
                <w:szCs w:val="19"/>
              </w:rPr>
              <w:t xml:space="preserve"> </w:t>
            </w:r>
            <w:proofErr w:type="spellStart"/>
            <w:r w:rsidRPr="008B4CC7">
              <w:rPr>
                <w:rFonts w:ascii="Times New Roman" w:hAnsi="Times New Roman" w:cs="Times New Roman"/>
                <w:color w:val="000000"/>
                <w:sz w:val="19"/>
                <w:szCs w:val="19"/>
              </w:rPr>
              <w:t>ых</w:t>
            </w:r>
            <w:proofErr w:type="spellEnd"/>
            <w:r w:rsidRPr="008B4CC7">
              <w:rPr>
                <w:rFonts w:ascii="Times New Roman" w:hAnsi="Times New Roman" w:cs="Times New Roman"/>
                <w:color w:val="000000"/>
                <w:sz w:val="19"/>
                <w:szCs w:val="19"/>
              </w:rPr>
              <w:t xml:space="preserve"> пользователей</w:t>
            </w:r>
          </w:p>
        </w:tc>
      </w:tr>
      <w:tr w:rsidR="007F33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F33F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7F33F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Сахарова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Ростов н</w:t>
            </w:r>
            <w:proofErr w:type="gramStart"/>
            <w:r w:rsidRPr="008B4CC7">
              <w:rPr>
                <w:rFonts w:ascii="Times New Roman" w:hAnsi="Times New Roman" w:cs="Times New Roman"/>
                <w:color w:val="000000"/>
                <w:sz w:val="19"/>
                <w:szCs w:val="19"/>
              </w:rPr>
              <w:t>/Д</w:t>
            </w:r>
            <w:proofErr w:type="gramEnd"/>
            <w:r w:rsidRPr="008B4CC7">
              <w:rPr>
                <w:rFonts w:ascii="Times New Roman" w:hAnsi="Times New Roman" w:cs="Times New Roman"/>
                <w:color w:val="000000"/>
                <w:sz w:val="19"/>
                <w:szCs w:val="19"/>
              </w:rPr>
              <w:t xml:space="preserve">: </w:t>
            </w:r>
            <w:proofErr w:type="spellStart"/>
            <w:r w:rsidRPr="008B4CC7">
              <w:rPr>
                <w:rFonts w:ascii="Times New Roman" w:hAnsi="Times New Roman" w:cs="Times New Roman"/>
                <w:color w:val="000000"/>
                <w:sz w:val="19"/>
                <w:szCs w:val="19"/>
              </w:rPr>
              <w:t>Издат</w:t>
            </w:r>
            <w:proofErr w:type="spellEnd"/>
            <w:r w:rsidRPr="008B4CC7">
              <w:rPr>
                <w:rFonts w:ascii="Times New Roman" w:hAnsi="Times New Roman" w:cs="Times New Roman"/>
                <w:color w:val="000000"/>
                <w:sz w:val="19"/>
                <w:szCs w:val="19"/>
              </w:rPr>
              <w:t>. центр ДГТУ,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20</w:t>
            </w:r>
          </w:p>
        </w:tc>
      </w:tr>
      <w:tr w:rsidR="007F33FE">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Ниворожкина</w:t>
            </w:r>
            <w:proofErr w:type="spellEnd"/>
            <w:r w:rsidRPr="008B4CC7">
              <w:rPr>
                <w:rFonts w:ascii="Times New Roman" w:hAnsi="Times New Roman" w:cs="Times New Roman"/>
                <w:color w:val="000000"/>
                <w:sz w:val="19"/>
                <w:szCs w:val="19"/>
              </w:rPr>
              <w:t xml:space="preserve"> Л. И., Морозова З. А., Гурьянова И. Э., </w:t>
            </w:r>
            <w:proofErr w:type="spellStart"/>
            <w:r w:rsidRPr="008B4CC7">
              <w:rPr>
                <w:rFonts w:ascii="Times New Roman" w:hAnsi="Times New Roman" w:cs="Times New Roman"/>
                <w:color w:val="000000"/>
                <w:sz w:val="19"/>
                <w:szCs w:val="19"/>
              </w:rPr>
              <w:t>Ниворожкина</w:t>
            </w:r>
            <w:proofErr w:type="spellEnd"/>
            <w:r w:rsidRPr="008B4CC7">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 xml:space="preserve">особие для студентов вузов, обучающихся по напр. </w:t>
            </w:r>
            <w:proofErr w:type="spellStart"/>
            <w:r w:rsidRPr="008B4CC7">
              <w:rPr>
                <w:rFonts w:ascii="Times New Roman" w:hAnsi="Times New Roman" w:cs="Times New Roman"/>
                <w:color w:val="000000"/>
                <w:sz w:val="19"/>
                <w:szCs w:val="19"/>
              </w:rPr>
              <w:t>подгот</w:t>
            </w:r>
            <w:proofErr w:type="spellEnd"/>
            <w:r w:rsidRPr="008B4CC7">
              <w:rPr>
                <w:rFonts w:ascii="Times New Roman" w:hAnsi="Times New Roman" w:cs="Times New Roman"/>
                <w:color w:val="000000"/>
                <w:sz w:val="19"/>
                <w:szCs w:val="19"/>
              </w:rPr>
              <w:t xml:space="preserve">. "Экономика", "Менеджмент", "Упр. персоналом", "Гос. и </w:t>
            </w:r>
            <w:proofErr w:type="spellStart"/>
            <w:r w:rsidRPr="008B4CC7">
              <w:rPr>
                <w:rFonts w:ascii="Times New Roman" w:hAnsi="Times New Roman" w:cs="Times New Roman"/>
                <w:color w:val="000000"/>
                <w:sz w:val="19"/>
                <w:szCs w:val="19"/>
              </w:rPr>
              <w:t>муницип</w:t>
            </w:r>
            <w:proofErr w:type="spellEnd"/>
            <w:r w:rsidRPr="008B4CC7">
              <w:rPr>
                <w:rFonts w:ascii="Times New Roman" w:hAnsi="Times New Roman" w:cs="Times New Roman"/>
                <w:color w:val="000000"/>
                <w:sz w:val="19"/>
                <w:szCs w:val="19"/>
              </w:rPr>
              <w:t>. упр.", "Бизне</w:t>
            </w:r>
            <w:proofErr w:type="gramStart"/>
            <w:r w:rsidRPr="008B4CC7">
              <w:rPr>
                <w:rFonts w:ascii="Times New Roman" w:hAnsi="Times New Roman" w:cs="Times New Roman"/>
                <w:color w:val="000000"/>
                <w:sz w:val="19"/>
                <w:szCs w:val="19"/>
              </w:rPr>
              <w:t>с-</w:t>
            </w:r>
            <w:proofErr w:type="gramEnd"/>
            <w:r w:rsidRPr="008B4CC7">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251</w:t>
            </w:r>
          </w:p>
        </w:tc>
      </w:tr>
      <w:tr w:rsidR="007F33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Ниворожкина</w:t>
            </w:r>
            <w:proofErr w:type="spellEnd"/>
            <w:r w:rsidRPr="008B4CC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428</w:t>
            </w:r>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29</w:t>
            </w:r>
          </w:p>
        </w:tc>
      </w:tr>
      <w:tr w:rsidR="007F33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Балдин</w:t>
            </w:r>
            <w:proofErr w:type="spellEnd"/>
            <w:r w:rsidRPr="008B4CC7">
              <w:rPr>
                <w:rFonts w:ascii="Times New Roman" w:hAnsi="Times New Roman" w:cs="Times New Roman"/>
                <w:color w:val="000000"/>
                <w:sz w:val="19"/>
                <w:szCs w:val="19"/>
              </w:rPr>
              <w:t xml:space="preserve"> К. В., Башлыков В. Н., </w:t>
            </w:r>
            <w:proofErr w:type="gramStart"/>
            <w:r w:rsidRPr="008B4CC7">
              <w:rPr>
                <w:rFonts w:ascii="Times New Roman" w:hAnsi="Times New Roman" w:cs="Times New Roman"/>
                <w:color w:val="000000"/>
                <w:sz w:val="19"/>
                <w:szCs w:val="19"/>
              </w:rPr>
              <w:t>Рукосуев</w:t>
            </w:r>
            <w:proofErr w:type="gramEnd"/>
            <w:r w:rsidRPr="008B4CC7">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20</w:t>
            </w:r>
          </w:p>
        </w:tc>
      </w:tr>
      <w:tr w:rsidR="007F33F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д</w:t>
            </w:r>
            <w:proofErr w:type="gramEnd"/>
            <w:r w:rsidRPr="008B4CC7">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88</w:t>
            </w:r>
          </w:p>
        </w:tc>
      </w:tr>
      <w:tr w:rsidR="007F33F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Колемаев</w:t>
            </w:r>
            <w:proofErr w:type="spellEnd"/>
            <w:r w:rsidRPr="008B4CC7">
              <w:rPr>
                <w:rFonts w:ascii="Times New Roman" w:hAnsi="Times New Roman" w:cs="Times New Roman"/>
                <w:color w:val="000000"/>
                <w:sz w:val="19"/>
                <w:szCs w:val="19"/>
              </w:rPr>
              <w:t xml:space="preserve"> В. А., Староверов О. В., </w:t>
            </w:r>
            <w:proofErr w:type="spellStart"/>
            <w:r w:rsidRPr="008B4CC7">
              <w:rPr>
                <w:rFonts w:ascii="Times New Roman" w:hAnsi="Times New Roman" w:cs="Times New Roman"/>
                <w:color w:val="000000"/>
                <w:sz w:val="19"/>
                <w:szCs w:val="19"/>
              </w:rPr>
              <w:t>Турундаевский</w:t>
            </w:r>
            <w:proofErr w:type="spellEnd"/>
            <w:r w:rsidRPr="008B4CC7">
              <w:rPr>
                <w:rFonts w:ascii="Times New Roman" w:hAnsi="Times New Roman" w:cs="Times New Roman"/>
                <w:color w:val="000000"/>
                <w:sz w:val="19"/>
                <w:szCs w:val="19"/>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w:t>
            </w:r>
            <w:proofErr w:type="gramStart"/>
            <w:r w:rsidRPr="008B4CC7">
              <w:rPr>
                <w:rFonts w:ascii="Times New Roman" w:hAnsi="Times New Roman" w:cs="Times New Roman"/>
                <w:color w:val="000000"/>
                <w:sz w:val="19"/>
                <w:szCs w:val="19"/>
              </w:rPr>
              <w:t>.</w:t>
            </w:r>
            <w:proofErr w:type="gramEnd"/>
            <w:r w:rsidRPr="008B4CC7">
              <w:rPr>
                <w:rFonts w:ascii="Times New Roman" w:hAnsi="Times New Roman" w:cs="Times New Roman"/>
                <w:color w:val="000000"/>
                <w:sz w:val="19"/>
                <w:szCs w:val="19"/>
              </w:rPr>
              <w:t xml:space="preserve"> </w:t>
            </w:r>
            <w:proofErr w:type="gramStart"/>
            <w:r w:rsidRPr="008B4CC7">
              <w:rPr>
                <w:rFonts w:ascii="Times New Roman" w:hAnsi="Times New Roman" w:cs="Times New Roman"/>
                <w:color w:val="000000"/>
                <w:sz w:val="19"/>
                <w:szCs w:val="19"/>
              </w:rPr>
              <w:t>п</w:t>
            </w:r>
            <w:proofErr w:type="gramEnd"/>
            <w:r w:rsidRPr="008B4CC7">
              <w:rPr>
                <w:rFonts w:ascii="Times New Roman" w:hAnsi="Times New Roman" w:cs="Times New Roman"/>
                <w:color w:val="000000"/>
                <w:sz w:val="19"/>
                <w:szCs w:val="19"/>
              </w:rPr>
              <w:t xml:space="preserve">особие для </w:t>
            </w:r>
            <w:proofErr w:type="spellStart"/>
            <w:r w:rsidRPr="008B4CC7">
              <w:rPr>
                <w:rFonts w:ascii="Times New Roman" w:hAnsi="Times New Roman" w:cs="Times New Roman"/>
                <w:color w:val="000000"/>
                <w:sz w:val="19"/>
                <w:szCs w:val="19"/>
              </w:rPr>
              <w:t>экон</w:t>
            </w:r>
            <w:proofErr w:type="spellEnd"/>
            <w:r w:rsidRPr="008B4CC7">
              <w:rPr>
                <w:rFonts w:ascii="Times New Roman" w:hAnsi="Times New Roman" w:cs="Times New Roman"/>
                <w:color w:val="000000"/>
                <w:sz w:val="19"/>
                <w:szCs w:val="19"/>
              </w:rPr>
              <w:t>. спец.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572</w:t>
            </w:r>
          </w:p>
        </w:tc>
      </w:tr>
      <w:tr w:rsidR="007F33FE" w:rsidRPr="008B4CC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proofErr w:type="spellStart"/>
            <w:r w:rsidRPr="008B4CC7">
              <w:rPr>
                <w:rFonts w:ascii="Times New Roman" w:hAnsi="Times New Roman" w:cs="Times New Roman"/>
                <w:color w:val="000000"/>
                <w:sz w:val="19"/>
                <w:szCs w:val="19"/>
              </w:rPr>
              <w:t>Маталыцкий</w:t>
            </w:r>
            <w:proofErr w:type="spellEnd"/>
            <w:r w:rsidRPr="008B4CC7">
              <w:rPr>
                <w:rFonts w:ascii="Times New Roman" w:hAnsi="Times New Roman" w:cs="Times New Roman"/>
                <w:color w:val="000000"/>
                <w:sz w:val="19"/>
                <w:szCs w:val="19"/>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Pr>
                <w:rFonts w:ascii="Times New Roman" w:hAnsi="Times New Roman" w:cs="Times New Roman"/>
                <w:color w:val="000000"/>
                <w:sz w:val="19"/>
                <w:szCs w:val="19"/>
              </w:rPr>
              <w:t>http</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неограниченный доступ для </w:t>
            </w:r>
            <w:proofErr w:type="spellStart"/>
            <w:r w:rsidRPr="008B4CC7">
              <w:rPr>
                <w:rFonts w:ascii="Times New Roman" w:hAnsi="Times New Roman" w:cs="Times New Roman"/>
                <w:color w:val="000000"/>
                <w:sz w:val="19"/>
                <w:szCs w:val="19"/>
              </w:rPr>
              <w:t>зарегистрированн</w:t>
            </w:r>
            <w:proofErr w:type="spellEnd"/>
            <w:r w:rsidRPr="008B4CC7">
              <w:rPr>
                <w:rFonts w:ascii="Times New Roman" w:hAnsi="Times New Roman" w:cs="Times New Roman"/>
                <w:color w:val="000000"/>
                <w:sz w:val="19"/>
                <w:szCs w:val="19"/>
              </w:rPr>
              <w:t xml:space="preserve"> </w:t>
            </w:r>
            <w:proofErr w:type="spellStart"/>
            <w:r w:rsidRPr="008B4CC7">
              <w:rPr>
                <w:rFonts w:ascii="Times New Roman" w:hAnsi="Times New Roman" w:cs="Times New Roman"/>
                <w:color w:val="000000"/>
                <w:sz w:val="19"/>
                <w:szCs w:val="19"/>
              </w:rPr>
              <w:t>ых</w:t>
            </w:r>
            <w:proofErr w:type="spellEnd"/>
            <w:r w:rsidRPr="008B4CC7">
              <w:rPr>
                <w:rFonts w:ascii="Times New Roman" w:hAnsi="Times New Roman" w:cs="Times New Roman"/>
                <w:color w:val="000000"/>
                <w:sz w:val="19"/>
                <w:szCs w:val="19"/>
              </w:rPr>
              <w:t xml:space="preserve"> пользователей</w:t>
            </w:r>
          </w:p>
        </w:tc>
      </w:tr>
      <w:tr w:rsidR="007F33FE" w:rsidRPr="008B4C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F33FE" w:rsidRPr="008B4C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Информация о социально-экономическом положении России. Архив номеров журнала доступен по адресу: </w:t>
            </w:r>
            <w:r>
              <w:rPr>
                <w:rFonts w:ascii="Times New Roman" w:hAnsi="Times New Roman" w:cs="Times New Roman"/>
                <w:color w:val="000000"/>
                <w:sz w:val="19"/>
                <w:szCs w:val="19"/>
              </w:rPr>
              <w:t>http</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gks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wps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wcm</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connect</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_</w:t>
            </w:r>
            <w:r>
              <w:rPr>
                <w:rFonts w:ascii="Times New Roman" w:hAnsi="Times New Roman" w:cs="Times New Roman"/>
                <w:color w:val="000000"/>
                <w:sz w:val="19"/>
                <w:szCs w:val="19"/>
              </w:rPr>
              <w:t>main</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statistics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publications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catalog</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doc</w:t>
            </w:r>
            <w:r w:rsidRPr="008B4CC7">
              <w:rPr>
                <w:rFonts w:ascii="Times New Roman" w:hAnsi="Times New Roman" w:cs="Times New Roman"/>
                <w:color w:val="000000"/>
                <w:sz w:val="19"/>
                <w:szCs w:val="19"/>
              </w:rPr>
              <w:t>_1140087276688</w:t>
            </w:r>
          </w:p>
        </w:tc>
      </w:tr>
      <w:tr w:rsidR="007F33FE" w:rsidRPr="008B4C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Россия в цифрах.  Архив номеров журнала доступен по адресу: </w:t>
            </w:r>
            <w:r>
              <w:rPr>
                <w:rFonts w:ascii="Times New Roman" w:hAnsi="Times New Roman" w:cs="Times New Roman"/>
                <w:color w:val="000000"/>
                <w:sz w:val="19"/>
                <w:szCs w:val="19"/>
              </w:rPr>
              <w:t>http</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gks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wps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wcm</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connect</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_</w:t>
            </w:r>
            <w:r>
              <w:rPr>
                <w:rFonts w:ascii="Times New Roman" w:hAnsi="Times New Roman" w:cs="Times New Roman"/>
                <w:color w:val="000000"/>
                <w:sz w:val="19"/>
                <w:szCs w:val="19"/>
              </w:rPr>
              <w:t>main</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statistics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publications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catalog</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doc</w:t>
            </w:r>
            <w:r w:rsidRPr="008B4CC7">
              <w:rPr>
                <w:rFonts w:ascii="Times New Roman" w:hAnsi="Times New Roman" w:cs="Times New Roman"/>
                <w:color w:val="000000"/>
                <w:sz w:val="19"/>
                <w:szCs w:val="19"/>
              </w:rPr>
              <w:t>_1135075100641</w:t>
            </w:r>
          </w:p>
        </w:tc>
      </w:tr>
      <w:tr w:rsidR="007F33FE" w:rsidRPr="008B4C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 xml:space="preserve">Российский статистический ежегодник  Архив номеров журнала доступен по адресу: </w:t>
            </w:r>
            <w:r>
              <w:rPr>
                <w:rFonts w:ascii="Times New Roman" w:hAnsi="Times New Roman" w:cs="Times New Roman"/>
                <w:color w:val="000000"/>
                <w:sz w:val="19"/>
                <w:szCs w:val="19"/>
              </w:rPr>
              <w:t>http</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gks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wps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wcm</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connect</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_</w:t>
            </w:r>
            <w:r>
              <w:rPr>
                <w:rFonts w:ascii="Times New Roman" w:hAnsi="Times New Roman" w:cs="Times New Roman"/>
                <w:color w:val="000000"/>
                <w:sz w:val="19"/>
                <w:szCs w:val="19"/>
              </w:rPr>
              <w:t>main</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rosstat</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statistics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publications</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catalog</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doc</w:t>
            </w:r>
            <w:r w:rsidRPr="008B4CC7">
              <w:rPr>
                <w:rFonts w:ascii="Times New Roman" w:hAnsi="Times New Roman" w:cs="Times New Roman"/>
                <w:color w:val="000000"/>
                <w:sz w:val="19"/>
                <w:szCs w:val="19"/>
              </w:rPr>
              <w:t>_1135087342078</w:t>
            </w:r>
          </w:p>
        </w:tc>
      </w:tr>
      <w:tr w:rsidR="007F33FE" w:rsidRPr="008B4C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gks</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сайт Федеральной службы государственной статистики.</w:t>
            </w:r>
          </w:p>
        </w:tc>
      </w:tr>
      <w:tr w:rsidR="007F33FE" w:rsidRPr="008B4C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r>
              <w:rPr>
                <w:rFonts w:ascii="Times New Roman" w:hAnsi="Times New Roman" w:cs="Times New Roman"/>
                <w:color w:val="000000"/>
                <w:sz w:val="19"/>
                <w:szCs w:val="19"/>
              </w:rPr>
              <w:t>sophist</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hse</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единый архив экономических и социологических данных НИУ ВШЭ.</w:t>
            </w:r>
          </w:p>
        </w:tc>
      </w:tr>
      <w:tr w:rsidR="007F33FE" w:rsidRPr="008B4C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akm</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Информационное агентство АК&amp;М.</w:t>
            </w:r>
          </w:p>
        </w:tc>
      </w:tr>
      <w:tr w:rsidR="007F33FE" w:rsidRPr="008B4C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akdi</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Экономика и жизнь: агентство консультаций и деловой информации.</w:t>
            </w:r>
          </w:p>
        </w:tc>
      </w:tr>
      <w:tr w:rsidR="007F33FE" w:rsidRPr="008B4C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Pr>
                <w:rFonts w:ascii="Times New Roman" w:hAnsi="Times New Roman" w:cs="Times New Roman"/>
                <w:color w:val="000000"/>
                <w:sz w:val="19"/>
                <w:szCs w:val="19"/>
              </w:rPr>
              <w:t>www</w:t>
            </w:r>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rbc</w:t>
            </w:r>
            <w:proofErr w:type="spellEnd"/>
            <w:r w:rsidRPr="008B4CC7">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8B4CC7">
              <w:rPr>
                <w:rFonts w:ascii="Times New Roman" w:hAnsi="Times New Roman" w:cs="Times New Roman"/>
                <w:color w:val="000000"/>
                <w:sz w:val="19"/>
                <w:szCs w:val="19"/>
              </w:rPr>
              <w:t xml:space="preserve"> - Росбизнесконсалтинг Информационные системы.</w:t>
            </w:r>
          </w:p>
        </w:tc>
      </w:tr>
      <w:tr w:rsidR="007F33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F33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Pr>
                <w:rFonts w:ascii="Times New Roman" w:hAnsi="Times New Roman" w:cs="Times New Roman"/>
                <w:color w:val="000000"/>
                <w:sz w:val="19"/>
                <w:szCs w:val="19"/>
              </w:rPr>
              <w:t>Microsoft Office</w:t>
            </w:r>
          </w:p>
        </w:tc>
      </w:tr>
      <w:tr w:rsidR="007F33F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F33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F33FE">
        <w:trPr>
          <w:trHeight w:hRule="exact" w:val="277"/>
        </w:trPr>
        <w:tc>
          <w:tcPr>
            <w:tcW w:w="710" w:type="dxa"/>
          </w:tcPr>
          <w:p w:rsidR="007F33FE" w:rsidRDefault="007F33FE"/>
        </w:tc>
        <w:tc>
          <w:tcPr>
            <w:tcW w:w="58" w:type="dxa"/>
          </w:tcPr>
          <w:p w:rsidR="007F33FE" w:rsidRDefault="007F33FE"/>
        </w:tc>
        <w:tc>
          <w:tcPr>
            <w:tcW w:w="1929" w:type="dxa"/>
          </w:tcPr>
          <w:p w:rsidR="007F33FE" w:rsidRDefault="007F33FE"/>
        </w:tc>
        <w:tc>
          <w:tcPr>
            <w:tcW w:w="1986" w:type="dxa"/>
          </w:tcPr>
          <w:p w:rsidR="007F33FE" w:rsidRDefault="007F33FE"/>
        </w:tc>
        <w:tc>
          <w:tcPr>
            <w:tcW w:w="2127" w:type="dxa"/>
          </w:tcPr>
          <w:p w:rsidR="007F33FE" w:rsidRDefault="007F33FE"/>
        </w:tc>
        <w:tc>
          <w:tcPr>
            <w:tcW w:w="2269" w:type="dxa"/>
          </w:tcPr>
          <w:p w:rsidR="007F33FE" w:rsidRDefault="007F33FE"/>
        </w:tc>
        <w:tc>
          <w:tcPr>
            <w:tcW w:w="710" w:type="dxa"/>
          </w:tcPr>
          <w:p w:rsidR="007F33FE" w:rsidRDefault="007F33FE"/>
        </w:tc>
        <w:tc>
          <w:tcPr>
            <w:tcW w:w="993" w:type="dxa"/>
          </w:tcPr>
          <w:p w:rsidR="007F33FE" w:rsidRDefault="007F33FE"/>
        </w:tc>
      </w:tr>
      <w:tr w:rsidR="007F33FE" w:rsidRPr="008B4C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7. МАТЕРИАЛЬНО-ТЕХНИЧЕСКОЕ ОБЕСПЕЧЕНИЕ ДИСЦИПЛИНЫ (МОДУЛЯ)</w:t>
            </w:r>
          </w:p>
        </w:tc>
      </w:tr>
    </w:tbl>
    <w:p w:rsidR="007F33FE" w:rsidRPr="008B4CC7" w:rsidRDefault="008B4CC7">
      <w:pPr>
        <w:rPr>
          <w:sz w:val="0"/>
          <w:szCs w:val="0"/>
        </w:rPr>
      </w:pPr>
      <w:r w:rsidRPr="008B4CC7">
        <w:br w:type="page"/>
      </w:r>
    </w:p>
    <w:tbl>
      <w:tblPr>
        <w:tblW w:w="0" w:type="auto"/>
        <w:tblCellMar>
          <w:left w:w="0" w:type="dxa"/>
          <w:right w:w="0" w:type="dxa"/>
        </w:tblCellMar>
        <w:tblLook w:val="04A0" w:firstRow="1" w:lastRow="0" w:firstColumn="1" w:lastColumn="0" w:noHBand="0" w:noVBand="1"/>
      </w:tblPr>
      <w:tblGrid>
        <w:gridCol w:w="765"/>
        <w:gridCol w:w="3731"/>
        <w:gridCol w:w="4806"/>
        <w:gridCol w:w="972"/>
      </w:tblGrid>
      <w:tr w:rsidR="007F33FE">
        <w:trPr>
          <w:trHeight w:hRule="exact" w:val="416"/>
        </w:trPr>
        <w:tc>
          <w:tcPr>
            <w:tcW w:w="4692" w:type="dxa"/>
            <w:gridSpan w:val="2"/>
            <w:shd w:val="clear" w:color="C0C0C0" w:fill="FFFFFF"/>
            <w:tcMar>
              <w:left w:w="34" w:type="dxa"/>
              <w:right w:w="34" w:type="dxa"/>
            </w:tcMar>
          </w:tcPr>
          <w:p w:rsidR="007F33FE" w:rsidRDefault="008B4CC7">
            <w:pPr>
              <w:spacing w:after="0" w:line="240" w:lineRule="auto"/>
              <w:rPr>
                <w:sz w:val="16"/>
                <w:szCs w:val="16"/>
              </w:rPr>
            </w:pPr>
            <w:r>
              <w:rPr>
                <w:rFonts w:ascii="Times New Roman" w:hAnsi="Times New Roman" w:cs="Times New Roman"/>
                <w:color w:val="C0C0C0"/>
                <w:sz w:val="16"/>
                <w:szCs w:val="16"/>
              </w:rPr>
              <w:lastRenderedPageBreak/>
              <w:t>УП: z09.03.04_1.plx</w:t>
            </w:r>
          </w:p>
        </w:tc>
        <w:tc>
          <w:tcPr>
            <w:tcW w:w="5104" w:type="dxa"/>
          </w:tcPr>
          <w:p w:rsidR="007F33FE" w:rsidRDefault="007F33FE"/>
        </w:tc>
        <w:tc>
          <w:tcPr>
            <w:tcW w:w="1007" w:type="dxa"/>
            <w:shd w:val="clear" w:color="C0C0C0" w:fill="FFFFFF"/>
            <w:tcMar>
              <w:left w:w="34" w:type="dxa"/>
              <w:right w:w="34" w:type="dxa"/>
            </w:tcMar>
          </w:tcPr>
          <w:p w:rsidR="007F33FE" w:rsidRDefault="008B4CC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F33F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Default="008B4CC7">
            <w:pPr>
              <w:spacing w:after="0" w:line="240" w:lineRule="auto"/>
              <w:rPr>
                <w:sz w:val="19"/>
                <w:szCs w:val="19"/>
              </w:rPr>
            </w:pPr>
            <w:r w:rsidRPr="008B4CC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F33FE">
        <w:trPr>
          <w:trHeight w:hRule="exact" w:val="277"/>
        </w:trPr>
        <w:tc>
          <w:tcPr>
            <w:tcW w:w="766" w:type="dxa"/>
          </w:tcPr>
          <w:p w:rsidR="007F33FE" w:rsidRDefault="007F33FE"/>
        </w:tc>
        <w:tc>
          <w:tcPr>
            <w:tcW w:w="3913" w:type="dxa"/>
          </w:tcPr>
          <w:p w:rsidR="007F33FE" w:rsidRDefault="007F33FE"/>
        </w:tc>
        <w:tc>
          <w:tcPr>
            <w:tcW w:w="5104" w:type="dxa"/>
          </w:tcPr>
          <w:p w:rsidR="007F33FE" w:rsidRDefault="007F33FE"/>
        </w:tc>
        <w:tc>
          <w:tcPr>
            <w:tcW w:w="993" w:type="dxa"/>
          </w:tcPr>
          <w:p w:rsidR="007F33FE" w:rsidRDefault="007F33FE"/>
        </w:tc>
      </w:tr>
      <w:tr w:rsidR="007F33FE" w:rsidRPr="00D13F1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33FE" w:rsidRPr="008B4CC7" w:rsidRDefault="008B4CC7">
            <w:pPr>
              <w:spacing w:after="0" w:line="240" w:lineRule="auto"/>
              <w:jc w:val="center"/>
              <w:rPr>
                <w:sz w:val="19"/>
                <w:szCs w:val="19"/>
              </w:rPr>
            </w:pPr>
            <w:r w:rsidRPr="008B4CC7">
              <w:rPr>
                <w:rFonts w:ascii="Times New Roman" w:hAnsi="Times New Roman" w:cs="Times New Roman"/>
                <w:b/>
                <w:color w:val="000000"/>
                <w:sz w:val="19"/>
                <w:szCs w:val="19"/>
              </w:rPr>
              <w:t xml:space="preserve">8. МЕТОДИЧЕСКИЕ УКАЗАНИЯ ДЛЯ </w:t>
            </w:r>
            <w:proofErr w:type="gramStart"/>
            <w:r w:rsidRPr="008B4CC7">
              <w:rPr>
                <w:rFonts w:ascii="Times New Roman" w:hAnsi="Times New Roman" w:cs="Times New Roman"/>
                <w:b/>
                <w:color w:val="000000"/>
                <w:sz w:val="19"/>
                <w:szCs w:val="19"/>
              </w:rPr>
              <w:t>ОБУЧАЮЩИХСЯ</w:t>
            </w:r>
            <w:proofErr w:type="gramEnd"/>
            <w:r w:rsidRPr="008B4CC7">
              <w:rPr>
                <w:rFonts w:ascii="Times New Roman" w:hAnsi="Times New Roman" w:cs="Times New Roman"/>
                <w:b/>
                <w:color w:val="000000"/>
                <w:sz w:val="19"/>
                <w:szCs w:val="19"/>
              </w:rPr>
              <w:t xml:space="preserve"> ПО ОСВОЕНИЮ ДИСЦИПЛИНЫ (МОДУЛЯ)</w:t>
            </w:r>
          </w:p>
        </w:tc>
      </w:tr>
      <w:tr w:rsidR="007F33FE" w:rsidRPr="008B4CC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33FE" w:rsidRPr="008B4CC7" w:rsidRDefault="008B4CC7">
            <w:pPr>
              <w:spacing w:after="0" w:line="240" w:lineRule="auto"/>
              <w:rPr>
                <w:sz w:val="19"/>
                <w:szCs w:val="19"/>
              </w:rPr>
            </w:pPr>
            <w:r w:rsidRPr="008B4CC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B4CC7" w:rsidRDefault="008B4CC7"/>
    <w:p w:rsidR="008B4CC7" w:rsidRDefault="008B4CC7">
      <w:r>
        <w:br w:type="page"/>
      </w:r>
    </w:p>
    <w:p w:rsidR="008B4CC7" w:rsidRPr="008B4CC7" w:rsidRDefault="008B4CC7" w:rsidP="008B4CC7">
      <w:pPr>
        <w:widowControl w:val="0"/>
        <w:spacing w:after="360" w:line="240" w:lineRule="auto"/>
        <w:jc w:val="center"/>
        <w:rPr>
          <w:rFonts w:ascii="Times New Roman" w:eastAsia="Times New Roman" w:hAnsi="Times New Roman" w:cs="Times New Roman"/>
          <w:noProof/>
          <w:sz w:val="24"/>
          <w:szCs w:val="24"/>
        </w:rPr>
      </w:pPr>
      <w:r w:rsidRPr="008B4CC7">
        <w:rPr>
          <w:rFonts w:ascii="Times New Roman" w:eastAsia="Times New Roman" w:hAnsi="Times New Roman" w:cs="Times New Roman"/>
          <w:noProof/>
          <w:sz w:val="24"/>
          <w:szCs w:val="24"/>
        </w:rPr>
        <w:lastRenderedPageBreak/>
        <w:drawing>
          <wp:inline distT="0" distB="0" distL="0" distR="0" wp14:anchorId="76323D29" wp14:editId="00614ABB">
            <wp:extent cx="5895531" cy="9648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894338" cy="9646872"/>
                    </a:xfrm>
                    <a:prstGeom prst="rect">
                      <a:avLst/>
                    </a:prstGeom>
                    <a:noFill/>
                    <a:ln w="9525">
                      <a:noFill/>
                      <a:miter lim="800000"/>
                      <a:headEnd/>
                      <a:tailEnd/>
                    </a:ln>
                  </pic:spPr>
                </pic:pic>
              </a:graphicData>
            </a:graphic>
          </wp:inline>
        </w:drawing>
      </w:r>
      <w:r w:rsidRPr="008B4CC7">
        <w:rPr>
          <w:rFonts w:ascii="Times New Roman" w:eastAsia="Times New Roman" w:hAnsi="Times New Roman" w:cs="Times New Roman"/>
          <w:noProof/>
          <w:sz w:val="24"/>
          <w:szCs w:val="24"/>
        </w:rPr>
        <w:br w:type="page"/>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8B4CC7" w:rsidRPr="008B4CC7" w:rsidRDefault="008B4CC7" w:rsidP="008B4CC7">
          <w:pPr>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Оглавление</w:t>
          </w:r>
        </w:p>
        <w:p w:rsidR="008B4CC7" w:rsidRPr="008B4CC7" w:rsidRDefault="008B4CC7" w:rsidP="008B4CC7">
          <w:pPr>
            <w:spacing w:after="0" w:line="360" w:lineRule="auto"/>
            <w:rPr>
              <w:rFonts w:ascii="Times New Roman" w:eastAsia="Times New Roman" w:hAnsi="Times New Roman" w:cs="Times New Roman"/>
              <w:sz w:val="28"/>
              <w:szCs w:val="28"/>
            </w:rPr>
          </w:pPr>
        </w:p>
        <w:p w:rsidR="008B4CC7" w:rsidRPr="008B4CC7" w:rsidRDefault="008B4CC7" w:rsidP="008B4CC7">
          <w:pPr>
            <w:spacing w:after="0" w:line="360" w:lineRule="auto"/>
            <w:rPr>
              <w:rFonts w:ascii="Times New Roman" w:eastAsia="Times New Roman" w:hAnsi="Times New Roman" w:cs="Times New Roman"/>
              <w:sz w:val="28"/>
              <w:szCs w:val="28"/>
            </w:rPr>
          </w:pPr>
        </w:p>
        <w:p w:rsidR="008B4CC7" w:rsidRPr="008B4CC7" w:rsidRDefault="008B4CC7" w:rsidP="008B4CC7">
          <w:pPr>
            <w:tabs>
              <w:tab w:val="right" w:leader="dot" w:pos="9345"/>
            </w:tabs>
            <w:spacing w:after="100" w:line="240" w:lineRule="auto"/>
            <w:rPr>
              <w:noProof/>
            </w:rPr>
          </w:pPr>
          <w:r w:rsidRPr="008B4CC7">
            <w:rPr>
              <w:rFonts w:ascii="Times New Roman" w:eastAsia="Times New Roman" w:hAnsi="Times New Roman" w:cs="Times New Roman"/>
              <w:sz w:val="28"/>
              <w:szCs w:val="28"/>
            </w:rPr>
            <w:fldChar w:fldCharType="begin"/>
          </w:r>
          <w:r w:rsidRPr="008B4CC7">
            <w:rPr>
              <w:rFonts w:ascii="Times New Roman" w:eastAsia="Times New Roman" w:hAnsi="Times New Roman" w:cs="Times New Roman"/>
              <w:sz w:val="28"/>
              <w:szCs w:val="28"/>
            </w:rPr>
            <w:instrText xml:space="preserve"> TOC \o "1-3" \h \z \u </w:instrText>
          </w:r>
          <w:r w:rsidRPr="008B4CC7">
            <w:rPr>
              <w:rFonts w:ascii="Times New Roman" w:eastAsia="Times New Roman" w:hAnsi="Times New Roman" w:cs="Times New Roman"/>
              <w:sz w:val="28"/>
              <w:szCs w:val="28"/>
            </w:rPr>
            <w:fldChar w:fldCharType="separate"/>
          </w:r>
          <w:hyperlink w:anchor="_Toc483618860" w:history="1">
            <w:r w:rsidRPr="008B4CC7">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8B4CC7">
              <w:rPr>
                <w:rFonts w:ascii="Times New Roman" w:eastAsia="Times New Roman" w:hAnsi="Times New Roman" w:cs="Times New Roman"/>
                <w:noProof/>
                <w:webHidden/>
                <w:sz w:val="24"/>
                <w:szCs w:val="24"/>
              </w:rPr>
              <w:tab/>
            </w:r>
            <w:r w:rsidRPr="008B4CC7">
              <w:rPr>
                <w:rFonts w:ascii="Times New Roman" w:eastAsia="Times New Roman" w:hAnsi="Times New Roman" w:cs="Times New Roman"/>
                <w:noProof/>
                <w:webHidden/>
                <w:sz w:val="24"/>
                <w:szCs w:val="24"/>
              </w:rPr>
              <w:fldChar w:fldCharType="begin"/>
            </w:r>
            <w:r w:rsidRPr="008B4CC7">
              <w:rPr>
                <w:rFonts w:ascii="Times New Roman" w:eastAsia="Times New Roman" w:hAnsi="Times New Roman" w:cs="Times New Roman"/>
                <w:noProof/>
                <w:webHidden/>
                <w:sz w:val="24"/>
                <w:szCs w:val="24"/>
              </w:rPr>
              <w:instrText xml:space="preserve"> PAGEREF _Toc483618860 \h </w:instrText>
            </w:r>
            <w:r w:rsidRPr="008B4CC7">
              <w:rPr>
                <w:rFonts w:ascii="Times New Roman" w:eastAsia="Times New Roman" w:hAnsi="Times New Roman" w:cs="Times New Roman"/>
                <w:noProof/>
                <w:webHidden/>
                <w:sz w:val="24"/>
                <w:szCs w:val="24"/>
              </w:rPr>
            </w:r>
            <w:r w:rsidRPr="008B4CC7">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12</w:t>
            </w:r>
            <w:r w:rsidRPr="008B4CC7">
              <w:rPr>
                <w:rFonts w:ascii="Times New Roman" w:eastAsia="Times New Roman" w:hAnsi="Times New Roman" w:cs="Times New Roman"/>
                <w:noProof/>
                <w:webHidden/>
                <w:sz w:val="24"/>
                <w:szCs w:val="24"/>
              </w:rPr>
              <w:fldChar w:fldCharType="end"/>
            </w:r>
          </w:hyperlink>
        </w:p>
        <w:p w:rsidR="008B4CC7" w:rsidRPr="008B4CC7" w:rsidRDefault="00D13F18" w:rsidP="008B4CC7">
          <w:pPr>
            <w:tabs>
              <w:tab w:val="right" w:leader="dot" w:pos="9345"/>
            </w:tabs>
            <w:spacing w:after="100" w:line="240" w:lineRule="auto"/>
            <w:rPr>
              <w:noProof/>
            </w:rPr>
          </w:pPr>
          <w:hyperlink w:anchor="_Toc483618861" w:history="1">
            <w:r w:rsidR="008B4CC7" w:rsidRPr="008B4CC7">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8B4CC7" w:rsidRPr="008B4CC7">
              <w:rPr>
                <w:rFonts w:ascii="Times New Roman" w:eastAsia="Times New Roman" w:hAnsi="Times New Roman" w:cs="Times New Roman"/>
                <w:noProof/>
                <w:webHidden/>
                <w:sz w:val="24"/>
                <w:szCs w:val="24"/>
              </w:rPr>
              <w:tab/>
            </w:r>
            <w:r w:rsidR="008B4CC7" w:rsidRPr="008B4CC7">
              <w:rPr>
                <w:rFonts w:ascii="Times New Roman" w:eastAsia="Times New Roman" w:hAnsi="Times New Roman" w:cs="Times New Roman"/>
                <w:noProof/>
                <w:webHidden/>
                <w:sz w:val="24"/>
                <w:szCs w:val="24"/>
              </w:rPr>
              <w:fldChar w:fldCharType="begin"/>
            </w:r>
            <w:r w:rsidR="008B4CC7" w:rsidRPr="008B4CC7">
              <w:rPr>
                <w:rFonts w:ascii="Times New Roman" w:eastAsia="Times New Roman" w:hAnsi="Times New Roman" w:cs="Times New Roman"/>
                <w:noProof/>
                <w:webHidden/>
                <w:sz w:val="24"/>
                <w:szCs w:val="24"/>
              </w:rPr>
              <w:instrText xml:space="preserve"> PAGEREF _Toc483618861 \h </w:instrText>
            </w:r>
            <w:r w:rsidR="008B4CC7" w:rsidRPr="008B4CC7">
              <w:rPr>
                <w:rFonts w:ascii="Times New Roman" w:eastAsia="Times New Roman" w:hAnsi="Times New Roman" w:cs="Times New Roman"/>
                <w:noProof/>
                <w:webHidden/>
                <w:sz w:val="24"/>
                <w:szCs w:val="24"/>
              </w:rPr>
            </w:r>
            <w:r w:rsidR="008B4CC7" w:rsidRPr="008B4CC7">
              <w:rPr>
                <w:rFonts w:ascii="Times New Roman" w:eastAsia="Times New Roman" w:hAnsi="Times New Roman" w:cs="Times New Roman"/>
                <w:noProof/>
                <w:webHidden/>
                <w:sz w:val="24"/>
                <w:szCs w:val="24"/>
              </w:rPr>
              <w:fldChar w:fldCharType="separate"/>
            </w:r>
            <w:r w:rsidR="008B4CC7">
              <w:rPr>
                <w:rFonts w:ascii="Times New Roman" w:eastAsia="Times New Roman" w:hAnsi="Times New Roman" w:cs="Times New Roman"/>
                <w:noProof/>
                <w:webHidden/>
                <w:sz w:val="24"/>
                <w:szCs w:val="24"/>
              </w:rPr>
              <w:t>12</w:t>
            </w:r>
            <w:r w:rsidR="008B4CC7" w:rsidRPr="008B4CC7">
              <w:rPr>
                <w:rFonts w:ascii="Times New Roman" w:eastAsia="Times New Roman" w:hAnsi="Times New Roman" w:cs="Times New Roman"/>
                <w:noProof/>
                <w:webHidden/>
                <w:sz w:val="24"/>
                <w:szCs w:val="24"/>
              </w:rPr>
              <w:fldChar w:fldCharType="end"/>
            </w:r>
          </w:hyperlink>
        </w:p>
        <w:p w:rsidR="008B4CC7" w:rsidRPr="008B4CC7" w:rsidRDefault="00D13F18" w:rsidP="008B4CC7">
          <w:pPr>
            <w:tabs>
              <w:tab w:val="right" w:leader="dot" w:pos="9345"/>
            </w:tabs>
            <w:spacing w:after="100" w:line="240" w:lineRule="auto"/>
            <w:rPr>
              <w:noProof/>
            </w:rPr>
          </w:pPr>
          <w:hyperlink w:anchor="_Toc483618862" w:history="1">
            <w:r w:rsidR="008B4CC7" w:rsidRPr="008B4CC7">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B4CC7" w:rsidRPr="008B4CC7">
              <w:rPr>
                <w:rFonts w:ascii="Times New Roman" w:eastAsia="Times New Roman" w:hAnsi="Times New Roman" w:cs="Times New Roman"/>
                <w:noProof/>
                <w:webHidden/>
                <w:sz w:val="24"/>
                <w:szCs w:val="24"/>
              </w:rPr>
              <w:tab/>
            </w:r>
            <w:r w:rsidR="008B4CC7" w:rsidRPr="008B4CC7">
              <w:rPr>
                <w:rFonts w:ascii="Times New Roman" w:eastAsia="Times New Roman" w:hAnsi="Times New Roman" w:cs="Times New Roman"/>
                <w:noProof/>
                <w:webHidden/>
                <w:sz w:val="24"/>
                <w:szCs w:val="24"/>
              </w:rPr>
              <w:fldChar w:fldCharType="begin"/>
            </w:r>
            <w:r w:rsidR="008B4CC7" w:rsidRPr="008B4CC7">
              <w:rPr>
                <w:rFonts w:ascii="Times New Roman" w:eastAsia="Times New Roman" w:hAnsi="Times New Roman" w:cs="Times New Roman"/>
                <w:noProof/>
                <w:webHidden/>
                <w:sz w:val="24"/>
                <w:szCs w:val="24"/>
              </w:rPr>
              <w:instrText xml:space="preserve"> PAGEREF _Toc483618862 \h </w:instrText>
            </w:r>
            <w:r w:rsidR="008B4CC7" w:rsidRPr="008B4CC7">
              <w:rPr>
                <w:rFonts w:ascii="Times New Roman" w:eastAsia="Times New Roman" w:hAnsi="Times New Roman" w:cs="Times New Roman"/>
                <w:noProof/>
                <w:webHidden/>
                <w:sz w:val="24"/>
                <w:szCs w:val="24"/>
              </w:rPr>
            </w:r>
            <w:r w:rsidR="008B4CC7" w:rsidRPr="008B4CC7">
              <w:rPr>
                <w:rFonts w:ascii="Times New Roman" w:eastAsia="Times New Roman" w:hAnsi="Times New Roman" w:cs="Times New Roman"/>
                <w:noProof/>
                <w:webHidden/>
                <w:sz w:val="24"/>
                <w:szCs w:val="24"/>
              </w:rPr>
              <w:fldChar w:fldCharType="separate"/>
            </w:r>
            <w:r w:rsidR="008B4CC7">
              <w:rPr>
                <w:rFonts w:ascii="Times New Roman" w:eastAsia="Times New Roman" w:hAnsi="Times New Roman" w:cs="Times New Roman"/>
                <w:noProof/>
                <w:webHidden/>
                <w:sz w:val="24"/>
                <w:szCs w:val="24"/>
              </w:rPr>
              <w:t>15</w:t>
            </w:r>
            <w:r w:rsidR="008B4CC7" w:rsidRPr="008B4CC7">
              <w:rPr>
                <w:rFonts w:ascii="Times New Roman" w:eastAsia="Times New Roman" w:hAnsi="Times New Roman" w:cs="Times New Roman"/>
                <w:noProof/>
                <w:webHidden/>
                <w:sz w:val="24"/>
                <w:szCs w:val="24"/>
              </w:rPr>
              <w:fldChar w:fldCharType="end"/>
            </w:r>
          </w:hyperlink>
        </w:p>
        <w:p w:rsidR="008B4CC7" w:rsidRPr="008B4CC7" w:rsidRDefault="00D13F18" w:rsidP="008B4CC7">
          <w:pPr>
            <w:tabs>
              <w:tab w:val="right" w:leader="dot" w:pos="9345"/>
            </w:tabs>
            <w:spacing w:after="100" w:line="240" w:lineRule="auto"/>
            <w:rPr>
              <w:noProof/>
            </w:rPr>
          </w:pPr>
          <w:hyperlink w:anchor="_Toc483618865" w:history="1">
            <w:r w:rsidR="008B4CC7" w:rsidRPr="008B4CC7">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B4CC7" w:rsidRPr="008B4CC7">
              <w:rPr>
                <w:rFonts w:ascii="Times New Roman" w:eastAsia="Times New Roman" w:hAnsi="Times New Roman" w:cs="Times New Roman"/>
                <w:noProof/>
                <w:webHidden/>
                <w:sz w:val="24"/>
                <w:szCs w:val="24"/>
              </w:rPr>
              <w:tab/>
            </w:r>
            <w:r w:rsidR="008B4CC7" w:rsidRPr="008B4CC7">
              <w:rPr>
                <w:rFonts w:ascii="Times New Roman" w:eastAsia="Times New Roman" w:hAnsi="Times New Roman" w:cs="Times New Roman"/>
                <w:noProof/>
                <w:webHidden/>
                <w:sz w:val="24"/>
                <w:szCs w:val="24"/>
              </w:rPr>
              <w:fldChar w:fldCharType="begin"/>
            </w:r>
            <w:r w:rsidR="008B4CC7" w:rsidRPr="008B4CC7">
              <w:rPr>
                <w:rFonts w:ascii="Times New Roman" w:eastAsia="Times New Roman" w:hAnsi="Times New Roman" w:cs="Times New Roman"/>
                <w:noProof/>
                <w:webHidden/>
                <w:sz w:val="24"/>
                <w:szCs w:val="24"/>
              </w:rPr>
              <w:instrText xml:space="preserve"> PAGEREF _Toc483618865 \h </w:instrText>
            </w:r>
            <w:r w:rsidR="008B4CC7" w:rsidRPr="008B4CC7">
              <w:rPr>
                <w:rFonts w:ascii="Times New Roman" w:eastAsia="Times New Roman" w:hAnsi="Times New Roman" w:cs="Times New Roman"/>
                <w:noProof/>
                <w:webHidden/>
                <w:sz w:val="24"/>
                <w:szCs w:val="24"/>
              </w:rPr>
            </w:r>
            <w:r w:rsidR="008B4CC7" w:rsidRPr="008B4CC7">
              <w:rPr>
                <w:rFonts w:ascii="Times New Roman" w:eastAsia="Times New Roman" w:hAnsi="Times New Roman" w:cs="Times New Roman"/>
                <w:noProof/>
                <w:webHidden/>
                <w:sz w:val="24"/>
                <w:szCs w:val="24"/>
              </w:rPr>
              <w:fldChar w:fldCharType="separate"/>
            </w:r>
            <w:r w:rsidR="008B4CC7">
              <w:rPr>
                <w:rFonts w:ascii="Times New Roman" w:eastAsia="Times New Roman" w:hAnsi="Times New Roman" w:cs="Times New Roman"/>
                <w:noProof/>
                <w:webHidden/>
                <w:sz w:val="24"/>
                <w:szCs w:val="24"/>
              </w:rPr>
              <w:t>42</w:t>
            </w:r>
            <w:r w:rsidR="008B4CC7" w:rsidRPr="008B4CC7">
              <w:rPr>
                <w:rFonts w:ascii="Times New Roman" w:eastAsia="Times New Roman" w:hAnsi="Times New Roman" w:cs="Times New Roman"/>
                <w:noProof/>
                <w:webHidden/>
                <w:sz w:val="24"/>
                <w:szCs w:val="24"/>
              </w:rPr>
              <w:fldChar w:fldCharType="end"/>
            </w:r>
          </w:hyperlink>
        </w:p>
        <w:p w:rsidR="008B4CC7" w:rsidRPr="008B4CC7" w:rsidRDefault="008B4CC7" w:rsidP="008B4CC7">
          <w:pPr>
            <w:spacing w:after="0" w:line="360" w:lineRule="auto"/>
            <w:rPr>
              <w:rFonts w:ascii="Times New Roman" w:eastAsia="Times New Roman" w:hAnsi="Times New Roman" w:cs="Times New Roman"/>
              <w:sz w:val="24"/>
              <w:szCs w:val="24"/>
            </w:rPr>
          </w:pPr>
          <w:r w:rsidRPr="008B4CC7">
            <w:rPr>
              <w:rFonts w:ascii="Times New Roman" w:eastAsia="Times New Roman" w:hAnsi="Times New Roman" w:cs="Times New Roman"/>
              <w:b/>
              <w:bCs/>
              <w:sz w:val="28"/>
              <w:szCs w:val="28"/>
            </w:rPr>
            <w:fldChar w:fldCharType="end"/>
          </w:r>
        </w:p>
      </w:sdtContent>
    </w:sdt>
    <w:p w:rsidR="008B4CC7" w:rsidRPr="008B4CC7" w:rsidRDefault="008B4CC7" w:rsidP="008B4CC7">
      <w:pPr>
        <w:rPr>
          <w:rFonts w:ascii="Times New Roman" w:eastAsia="Times New Roman" w:hAnsi="Times New Roman" w:cs="Times New Roman"/>
          <w:bCs/>
          <w:sz w:val="24"/>
          <w:szCs w:val="24"/>
        </w:rPr>
      </w:pPr>
      <w:r w:rsidRPr="008B4CC7">
        <w:rPr>
          <w:rFonts w:ascii="Times New Roman" w:eastAsia="Times New Roman" w:hAnsi="Times New Roman" w:cs="Times New Roman"/>
          <w:bCs/>
          <w:sz w:val="24"/>
          <w:szCs w:val="24"/>
        </w:rPr>
        <w:br w:type="page"/>
      </w:r>
    </w:p>
    <w:p w:rsidR="008B4CC7" w:rsidRPr="008B4CC7" w:rsidRDefault="008B4CC7" w:rsidP="008B4CC7">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8B4CC7">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8B4CC7" w:rsidRPr="008B4CC7" w:rsidRDefault="008B4CC7" w:rsidP="008B4CC7">
      <w:pPr>
        <w:tabs>
          <w:tab w:val="left" w:pos="2295"/>
        </w:tabs>
        <w:spacing w:after="0" w:line="240" w:lineRule="auto"/>
        <w:jc w:val="center"/>
        <w:rPr>
          <w:rFonts w:ascii="Times New Roman" w:eastAsia="Times New Roman" w:hAnsi="Times New Roman" w:cs="Times New Roman"/>
          <w:b/>
          <w:sz w:val="28"/>
          <w:szCs w:val="28"/>
        </w:rPr>
      </w:pPr>
    </w:p>
    <w:p w:rsidR="008B4CC7" w:rsidRPr="008B4CC7" w:rsidRDefault="008B4CC7" w:rsidP="008B4CC7">
      <w:pPr>
        <w:tabs>
          <w:tab w:val="left" w:pos="360"/>
        </w:tabs>
        <w:ind w:firstLine="709"/>
        <w:jc w:val="both"/>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B4CC7" w:rsidRPr="008B4CC7" w:rsidRDefault="008B4CC7" w:rsidP="008B4CC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8B4CC7">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8B4CC7">
        <w:rPr>
          <w:rFonts w:asciiTheme="majorHAnsi" w:eastAsiaTheme="majorEastAsia" w:hAnsiTheme="majorHAnsi" w:cstheme="majorBidi"/>
          <w:b/>
          <w:bCs/>
          <w:sz w:val="28"/>
          <w:szCs w:val="28"/>
        </w:rPr>
        <w:t xml:space="preserve">  </w:t>
      </w:r>
    </w:p>
    <w:p w:rsidR="008B4CC7" w:rsidRPr="008B4CC7" w:rsidRDefault="008B4CC7" w:rsidP="008B4CC7">
      <w:pPr>
        <w:spacing w:after="0" w:line="240" w:lineRule="auto"/>
        <w:ind w:firstLine="708"/>
        <w:rPr>
          <w:rFonts w:ascii="Times New Roman" w:eastAsia="Times New Roman" w:hAnsi="Times New Roman" w:cs="Times New Roman"/>
          <w:sz w:val="28"/>
          <w:szCs w:val="28"/>
        </w:rPr>
      </w:pPr>
    </w:p>
    <w:p w:rsidR="008B4CC7" w:rsidRPr="008B4CC7" w:rsidRDefault="008B4CC7" w:rsidP="008B4CC7">
      <w:pPr>
        <w:spacing w:after="0" w:line="240" w:lineRule="auto"/>
        <w:ind w:firstLine="708"/>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356"/>
        <w:gridCol w:w="142"/>
        <w:gridCol w:w="2126"/>
        <w:gridCol w:w="142"/>
        <w:gridCol w:w="2977"/>
        <w:gridCol w:w="1701"/>
      </w:tblGrid>
      <w:tr w:rsidR="008B4CC7" w:rsidRPr="008B4CC7" w:rsidTr="005749F2">
        <w:trPr>
          <w:trHeight w:val="752"/>
        </w:trPr>
        <w:tc>
          <w:tcPr>
            <w:tcW w:w="24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Показатели оценивания</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Средства оценивания</w:t>
            </w:r>
          </w:p>
        </w:tc>
      </w:tr>
      <w:tr w:rsidR="008B4CC7" w:rsidRPr="008B4CC7"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jc w:val="center"/>
              <w:rPr>
                <w:rFonts w:ascii="Times New Roman" w:eastAsia="Times New Roman" w:hAnsi="Times New Roman" w:cs="Times New Roman"/>
                <w:color w:val="000000"/>
                <w:sz w:val="24"/>
                <w:szCs w:val="24"/>
              </w:rPr>
            </w:pPr>
            <w:r w:rsidRPr="008B4CC7">
              <w:rPr>
                <w:rFonts w:ascii="Times New Roman" w:eastAsia="Times New Roman" w:hAnsi="Times New Roman" w:cs="Times New Roman"/>
                <w:i/>
                <w:sz w:val="24"/>
                <w:szCs w:val="24"/>
              </w:rPr>
              <w:t>Общепрофессиональные компетенции (ОПК)</w:t>
            </w:r>
          </w:p>
        </w:tc>
      </w:tr>
      <w:tr w:rsidR="008B4CC7" w:rsidRPr="008B4CC7" w:rsidTr="005749F2">
        <w:trPr>
          <w:trHeight w:val="218"/>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jc w:val="center"/>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z w:val="24"/>
                <w:szCs w:val="24"/>
              </w:rPr>
              <w:t>ОПК-4: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8B4CC7" w:rsidRPr="008B4CC7"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Знать:</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themeColor="text1"/>
                <w:sz w:val="20"/>
                <w:szCs w:val="20"/>
              </w:rPr>
            </w:pPr>
            <w:r w:rsidRPr="008B4CC7">
              <w:rPr>
                <w:rFonts w:ascii="Times New Roman" w:eastAsia="Times New Roman" w:hAnsi="Times New Roman" w:cs="Times New Roman"/>
                <w:color w:val="000000" w:themeColor="text1"/>
                <w:sz w:val="20"/>
                <w:szCs w:val="20"/>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color w:val="000000" w:themeColor="text1"/>
                <w:sz w:val="20"/>
                <w:szCs w:val="20"/>
              </w:rPr>
            </w:pPr>
            <w:r w:rsidRPr="008B4CC7">
              <w:rPr>
                <w:rFonts w:ascii="Times New Roman" w:eastAsia="Times New Roman" w:hAnsi="Times New Roman" w:cs="Times New Roman"/>
                <w:iCs/>
                <w:color w:val="000000" w:themeColor="text1"/>
                <w:sz w:val="20"/>
                <w:szCs w:val="20"/>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 реферат</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iCs/>
                <w:sz w:val="20"/>
                <w:szCs w:val="20"/>
              </w:rPr>
              <w:t>(</w:t>
            </w: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1-15)</w:t>
            </w:r>
          </w:p>
        </w:tc>
      </w:tr>
      <w:tr w:rsidR="008B4CC7" w:rsidRPr="008B4CC7"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Уметь:</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использовать методы теории вероятностей и математической статистики при разработке информационных технологий и систем.</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 </w:t>
            </w:r>
          </w:p>
        </w:tc>
      </w:tr>
      <w:tr w:rsidR="008B4CC7" w:rsidRPr="008B4CC7"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Владеть:</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 </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iCs/>
                <w:sz w:val="20"/>
                <w:szCs w:val="20"/>
              </w:rPr>
              <w:t>Использование ППП для обработки и анализа данных</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4"/>
                <w:szCs w:val="24"/>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tc>
      </w:tr>
      <w:tr w:rsidR="008B4CC7" w:rsidRPr="008B4CC7" w:rsidTr="005749F2">
        <w:trPr>
          <w:trHeight w:val="231"/>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8B4CC7">
              <w:rPr>
                <w:rFonts w:ascii="Times New Roman" w:eastAsia="Times New Roman" w:hAnsi="Times New Roman" w:cs="Times New Roman"/>
                <w:i/>
                <w:sz w:val="24"/>
                <w:szCs w:val="24"/>
              </w:rPr>
              <w:t>Профессиональные компетенции (ПК)</w:t>
            </w:r>
          </w:p>
        </w:tc>
      </w:tr>
      <w:tr w:rsidR="008B4CC7" w:rsidRPr="008B4CC7"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8B4CC7">
              <w:rPr>
                <w:rFonts w:ascii="Times New Roman" w:eastAsia="Times New Roman" w:hAnsi="Times New Roman" w:cs="Times New Roman"/>
                <w:i/>
                <w:sz w:val="24"/>
                <w:szCs w:val="24"/>
              </w:rPr>
              <w:t>аналитическая, научно-исследовательская деятельность</w:t>
            </w:r>
          </w:p>
        </w:tc>
      </w:tr>
      <w:tr w:rsidR="008B4CC7" w:rsidRPr="008B4CC7"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lastRenderedPageBreak/>
              <w:t>ПК-12: способностью к формализации в своей предметной области с учетом ограничений используемых методов исследования</w:t>
            </w:r>
          </w:p>
        </w:tc>
      </w:tr>
      <w:tr w:rsidR="008B4CC7" w:rsidRPr="008B4CC7" w:rsidTr="005749F2">
        <w:trPr>
          <w:trHeight w:val="2518"/>
        </w:trPr>
        <w:tc>
          <w:tcPr>
            <w:tcW w:w="235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Знать:</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B4CC7" w:rsidRPr="008B4CC7" w:rsidRDefault="008B4CC7" w:rsidP="008B4CC7">
            <w:pPr>
              <w:spacing w:after="0" w:line="240" w:lineRule="auto"/>
              <w:rPr>
                <w:rFonts w:ascii="Times New Roman" w:eastAsia="Times New Roman" w:hAnsi="Times New Roman" w:cs="Times New Roman"/>
                <w:color w:val="000000" w:themeColor="text1"/>
                <w:sz w:val="20"/>
                <w:szCs w:val="20"/>
              </w:rPr>
            </w:pPr>
            <w:r w:rsidRPr="008B4CC7">
              <w:rPr>
                <w:rFonts w:ascii="Times New Roman" w:eastAsia="Times New Roman" w:hAnsi="Times New Roman" w:cs="Times New Roman"/>
                <w:color w:val="000000" w:themeColor="text1"/>
                <w:sz w:val="20"/>
                <w:szCs w:val="20"/>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B4CC7" w:rsidRPr="008B4CC7" w:rsidRDefault="008B4CC7" w:rsidP="008B4CC7">
            <w:pPr>
              <w:spacing w:after="0" w:line="240" w:lineRule="auto"/>
              <w:rPr>
                <w:rFonts w:ascii="Times New Roman" w:eastAsia="Times New Roman" w:hAnsi="Times New Roman" w:cs="Times New Roman"/>
                <w:iCs/>
                <w:color w:val="000000" w:themeColor="text1"/>
                <w:sz w:val="20"/>
                <w:szCs w:val="20"/>
              </w:rPr>
            </w:pPr>
            <w:r w:rsidRPr="008B4CC7">
              <w:rPr>
                <w:rFonts w:ascii="Times New Roman" w:eastAsia="Times New Roman" w:hAnsi="Times New Roman" w:cs="Times New Roman"/>
                <w:iCs/>
                <w:color w:val="000000" w:themeColor="text1"/>
                <w:sz w:val="20"/>
                <w:szCs w:val="20"/>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 реферат</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iCs/>
                <w:sz w:val="20"/>
                <w:szCs w:val="20"/>
              </w:rPr>
              <w:t>(</w:t>
            </w: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1-15)</w:t>
            </w:r>
          </w:p>
        </w:tc>
      </w:tr>
      <w:tr w:rsidR="008B4CC7" w:rsidRPr="008B4CC7" w:rsidTr="005749F2">
        <w:trPr>
          <w:trHeight w:val="3494"/>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Уметь:</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 </w:t>
            </w:r>
          </w:p>
        </w:tc>
      </w:tr>
      <w:tr w:rsidR="008B4CC7" w:rsidRPr="008B4CC7"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Владеть:</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методами сбора, обработки и анализа данных для решения задач автоматизации и разработки информационных технологий и систем.</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 </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iCs/>
                <w:sz w:val="20"/>
                <w:szCs w:val="20"/>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4"/>
                <w:szCs w:val="24"/>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tc>
      </w:tr>
      <w:tr w:rsidR="008B4CC7" w:rsidRPr="008B4CC7" w:rsidTr="005749F2">
        <w:trPr>
          <w:trHeight w:val="259"/>
        </w:trPr>
        <w:tc>
          <w:tcPr>
            <w:tcW w:w="9444" w:type="dxa"/>
            <w:gridSpan w:val="6"/>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ПК-13: готовностью к использованию методов и инструментальных средств исследования объектов профессиональной деятельности</w:t>
            </w:r>
          </w:p>
        </w:tc>
      </w:tr>
      <w:tr w:rsidR="008B4CC7" w:rsidRPr="008B4CC7" w:rsidTr="005749F2">
        <w:trPr>
          <w:trHeight w:val="1676"/>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jc w:val="both"/>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Знать:</w:t>
            </w:r>
          </w:p>
          <w:p w:rsidR="008B4CC7" w:rsidRPr="008B4CC7" w:rsidRDefault="008B4CC7" w:rsidP="008B4CC7">
            <w:pPr>
              <w:spacing w:after="0" w:line="240" w:lineRule="auto"/>
              <w:jc w:val="both"/>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методами решения задач программной инженерии с применением системы теоретико-вероятностного подхода.</w:t>
            </w:r>
          </w:p>
        </w:tc>
        <w:tc>
          <w:tcPr>
            <w:tcW w:w="2410"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themeColor="text1"/>
                <w:sz w:val="20"/>
                <w:szCs w:val="20"/>
              </w:rPr>
            </w:pPr>
            <w:r w:rsidRPr="008B4CC7">
              <w:rPr>
                <w:rFonts w:ascii="Times New Roman" w:eastAsia="Times New Roman" w:hAnsi="Times New Roman" w:cs="Times New Roman"/>
                <w:color w:val="000000" w:themeColor="text1"/>
                <w:sz w:val="20"/>
                <w:szCs w:val="20"/>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color w:val="000000" w:themeColor="text1"/>
                <w:sz w:val="20"/>
                <w:szCs w:val="20"/>
              </w:rPr>
            </w:pPr>
            <w:r w:rsidRPr="008B4CC7">
              <w:rPr>
                <w:rFonts w:ascii="Times New Roman" w:eastAsia="Times New Roman" w:hAnsi="Times New Roman" w:cs="Times New Roman"/>
                <w:iCs/>
                <w:color w:val="000000" w:themeColor="text1"/>
                <w:sz w:val="20"/>
                <w:szCs w:val="20"/>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 реферат</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iCs/>
                <w:sz w:val="20"/>
                <w:szCs w:val="20"/>
              </w:rPr>
              <w:t>(</w:t>
            </w:r>
            <w:proofErr w:type="gramStart"/>
            <w:r w:rsidRPr="008B4CC7">
              <w:rPr>
                <w:rFonts w:ascii="Times New Roman" w:eastAsia="Times New Roman" w:hAnsi="Times New Roman" w:cs="Times New Roman"/>
                <w:iCs/>
                <w:sz w:val="20"/>
                <w:szCs w:val="20"/>
              </w:rPr>
              <w:t>Р</w:t>
            </w:r>
            <w:proofErr w:type="gramEnd"/>
            <w:r w:rsidRPr="008B4CC7">
              <w:rPr>
                <w:rFonts w:ascii="Times New Roman" w:eastAsia="Times New Roman" w:hAnsi="Times New Roman" w:cs="Times New Roman"/>
                <w:iCs/>
                <w:sz w:val="20"/>
                <w:szCs w:val="20"/>
              </w:rPr>
              <w:t xml:space="preserve"> 1-15)</w:t>
            </w:r>
          </w:p>
        </w:tc>
      </w:tr>
      <w:tr w:rsidR="008B4CC7" w:rsidRPr="008B4CC7"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jc w:val="both"/>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lastRenderedPageBreak/>
              <w:t>Уметь:</w:t>
            </w:r>
          </w:p>
          <w:p w:rsidR="008B4CC7" w:rsidRPr="008B4CC7" w:rsidRDefault="008B4CC7" w:rsidP="008B4CC7">
            <w:pPr>
              <w:spacing w:after="0" w:line="240" w:lineRule="auto"/>
              <w:jc w:val="both"/>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19"/>
                <w:szCs w:val="19"/>
              </w:rPr>
              <w:t>методами решения задач программной инженерии с применением системы математико-статистического подхода.</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Т – тест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(Т 1-40),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О – опрос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(О 1-90),</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 xml:space="preserve">С – собеседование </w:t>
            </w:r>
          </w:p>
          <w:p w:rsidR="008B4CC7" w:rsidRPr="008B4CC7" w:rsidRDefault="008B4CC7" w:rsidP="008B4CC7">
            <w:pPr>
              <w:spacing w:after="0" w:line="240" w:lineRule="auto"/>
              <w:rPr>
                <w:rFonts w:ascii="Times New Roman" w:eastAsia="Times New Roman" w:hAnsi="Times New Roman" w:cs="Times New Roman"/>
                <w:iCs/>
                <w:sz w:val="20"/>
                <w:szCs w:val="20"/>
              </w:rPr>
            </w:pPr>
            <w:r w:rsidRPr="008B4CC7">
              <w:rPr>
                <w:rFonts w:ascii="Times New Roman" w:eastAsia="Times New Roman" w:hAnsi="Times New Roman" w:cs="Times New Roman"/>
                <w:iCs/>
                <w:sz w:val="20"/>
                <w:szCs w:val="20"/>
              </w:rPr>
              <w:t>(С 1-90),</w:t>
            </w:r>
          </w:p>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 </w:t>
            </w:r>
          </w:p>
        </w:tc>
      </w:tr>
      <w:tr w:rsidR="008B4CC7" w:rsidRPr="008B4CC7"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Владеть:</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19"/>
                <w:szCs w:val="19"/>
              </w:rPr>
              <w:t>методами решения задач программной инженерии с применением системы теоретико-вероятностного и математико-статистического подхода.</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color w:val="000000"/>
                <w:sz w:val="20"/>
                <w:szCs w:val="20"/>
              </w:rPr>
              <w:t xml:space="preserve">Решение </w:t>
            </w:r>
            <w:proofErr w:type="spellStart"/>
            <w:r w:rsidRPr="008B4CC7">
              <w:rPr>
                <w:rFonts w:ascii="Times New Roman" w:eastAsia="Times New Roman" w:hAnsi="Times New Roman" w:cs="Times New Roman"/>
                <w:color w:val="000000"/>
                <w:sz w:val="20"/>
                <w:szCs w:val="20"/>
              </w:rPr>
              <w:t>разноуровневых</w:t>
            </w:r>
            <w:proofErr w:type="spellEnd"/>
            <w:r w:rsidRPr="008B4CC7">
              <w:rPr>
                <w:rFonts w:ascii="Times New Roman" w:eastAsia="Times New Roman" w:hAnsi="Times New Roman" w:cs="Times New Roman"/>
                <w:color w:val="000000"/>
                <w:sz w:val="20"/>
                <w:szCs w:val="20"/>
              </w:rPr>
              <w:t xml:space="preserve"> задач, в том числе с использованием различных баз данных, современных информационн</w:t>
            </w:r>
            <w:proofErr w:type="gramStart"/>
            <w:r w:rsidRPr="008B4CC7">
              <w:rPr>
                <w:rFonts w:ascii="Times New Roman" w:eastAsia="Times New Roman" w:hAnsi="Times New Roman" w:cs="Times New Roman"/>
                <w:color w:val="000000"/>
                <w:sz w:val="20"/>
                <w:szCs w:val="20"/>
              </w:rPr>
              <w:t>о-</w:t>
            </w:r>
            <w:proofErr w:type="gramEnd"/>
            <w:r w:rsidRPr="008B4CC7">
              <w:rPr>
                <w:rFonts w:ascii="Times New Roman" w:eastAsia="Times New Roman" w:hAnsi="Times New Roman" w:cs="Times New Roman"/>
                <w:color w:val="000000"/>
                <w:sz w:val="20"/>
                <w:szCs w:val="20"/>
              </w:rPr>
              <w:t xml:space="preserve"> коммуникационных технологий  и глобальных информационных ресурсов, анализ и интерпретация полученных результатов. </w:t>
            </w:r>
          </w:p>
          <w:p w:rsidR="008B4CC7" w:rsidRPr="008B4CC7" w:rsidRDefault="008B4CC7" w:rsidP="008B4CC7">
            <w:pPr>
              <w:spacing w:after="0" w:line="240" w:lineRule="auto"/>
              <w:rPr>
                <w:rFonts w:ascii="Times New Roman" w:eastAsia="Times New Roman" w:hAnsi="Times New Roman" w:cs="Times New Roman"/>
                <w:color w:val="000000"/>
                <w:sz w:val="20"/>
                <w:szCs w:val="20"/>
              </w:rPr>
            </w:pPr>
            <w:r w:rsidRPr="008B4CC7">
              <w:rPr>
                <w:rFonts w:ascii="Times New Roman" w:eastAsia="Times New Roman" w:hAnsi="Times New Roman" w:cs="Times New Roman"/>
                <w:iCs/>
                <w:sz w:val="20"/>
                <w:szCs w:val="20"/>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Полнота и содержательность решения с соблюдением необходимой последовательности расчетов;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8B4CC7" w:rsidRPr="008B4CC7" w:rsidRDefault="008B4CC7" w:rsidP="008B4CC7">
            <w:pPr>
              <w:spacing w:after="0" w:line="240" w:lineRule="auto"/>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 задача</w:t>
            </w:r>
          </w:p>
          <w:p w:rsidR="008B4CC7" w:rsidRPr="008B4CC7" w:rsidRDefault="008B4CC7" w:rsidP="008B4CC7">
            <w:pPr>
              <w:spacing w:after="0" w:line="240" w:lineRule="auto"/>
              <w:rPr>
                <w:rFonts w:ascii="Times New Roman" w:eastAsia="Times New Roman" w:hAnsi="Times New Roman" w:cs="Times New Roman"/>
                <w:sz w:val="24"/>
                <w:szCs w:val="24"/>
              </w:rPr>
            </w:pPr>
            <w:r w:rsidRPr="008B4CC7">
              <w:rPr>
                <w:rFonts w:ascii="Times New Roman" w:eastAsia="Times New Roman" w:hAnsi="Times New Roman" w:cs="Times New Roman"/>
                <w:sz w:val="20"/>
                <w:szCs w:val="20"/>
              </w:rPr>
              <w:t>(</w:t>
            </w:r>
            <w:proofErr w:type="gramStart"/>
            <w:r w:rsidRPr="008B4CC7">
              <w:rPr>
                <w:rFonts w:ascii="Times New Roman" w:eastAsia="Times New Roman" w:hAnsi="Times New Roman" w:cs="Times New Roman"/>
                <w:sz w:val="20"/>
                <w:szCs w:val="20"/>
              </w:rPr>
              <w:t>З</w:t>
            </w:r>
            <w:proofErr w:type="gramEnd"/>
            <w:r w:rsidRPr="008B4CC7">
              <w:rPr>
                <w:rFonts w:ascii="Times New Roman" w:eastAsia="Times New Roman" w:hAnsi="Times New Roman" w:cs="Times New Roman"/>
                <w:sz w:val="20"/>
                <w:szCs w:val="20"/>
              </w:rPr>
              <w:t xml:space="preserve"> 1-15)</w:t>
            </w:r>
          </w:p>
        </w:tc>
      </w:tr>
    </w:tbl>
    <w:p w:rsidR="008B4CC7" w:rsidRPr="008B4CC7" w:rsidRDefault="008B4CC7" w:rsidP="008B4CC7">
      <w:pPr>
        <w:spacing w:after="0" w:line="240" w:lineRule="auto"/>
        <w:ind w:firstLine="708"/>
        <w:jc w:val="both"/>
        <w:rPr>
          <w:rFonts w:ascii="Times New Roman" w:eastAsia="Times New Roman" w:hAnsi="Times New Roman" w:cs="Times New Roman"/>
          <w:i/>
          <w:color w:val="00B050"/>
        </w:rPr>
      </w:pPr>
    </w:p>
    <w:p w:rsidR="008B4CC7" w:rsidRPr="008B4CC7" w:rsidRDefault="008B4CC7" w:rsidP="008B4CC7">
      <w:pPr>
        <w:spacing w:after="0"/>
        <w:ind w:firstLine="708"/>
        <w:rPr>
          <w:rFonts w:ascii="Times New Roman" w:eastAsia="Times New Roman" w:hAnsi="Times New Roman" w:cs="Times New Roman"/>
        </w:rPr>
      </w:pPr>
      <w:r w:rsidRPr="008B4CC7">
        <w:rPr>
          <w:rFonts w:ascii="Times New Roman" w:eastAsia="Times New Roman" w:hAnsi="Times New Roman" w:cs="Times New Roman"/>
        </w:rPr>
        <w:t xml:space="preserve">2.2 Шкалы оценивания:   </w:t>
      </w:r>
    </w:p>
    <w:p w:rsidR="008B4CC7" w:rsidRPr="008B4CC7" w:rsidRDefault="008B4CC7" w:rsidP="008B4CC7">
      <w:pPr>
        <w:spacing w:after="0"/>
        <w:ind w:firstLine="708"/>
        <w:jc w:val="both"/>
        <w:rPr>
          <w:rFonts w:ascii="Times New Roman" w:eastAsia="Times New Roman" w:hAnsi="Times New Roman" w:cs="Times New Roman"/>
        </w:rPr>
      </w:pPr>
      <w:r w:rsidRPr="008B4CC7">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8B4CC7">
        <w:rPr>
          <w:rFonts w:ascii="Times New Roman" w:eastAsia="Times New Roman" w:hAnsi="Times New Roman" w:cs="Times New Roman"/>
        </w:rPr>
        <w:t>балльно</w:t>
      </w:r>
      <w:proofErr w:type="spellEnd"/>
      <w:r w:rsidRPr="008B4CC7">
        <w:rPr>
          <w:rFonts w:ascii="Times New Roman" w:eastAsia="Times New Roman" w:hAnsi="Times New Roman" w:cs="Times New Roman"/>
        </w:rPr>
        <w:t>-рейтинговой системы в 100-балльной шкале:</w:t>
      </w:r>
    </w:p>
    <w:p w:rsidR="008B4CC7" w:rsidRPr="008B4CC7" w:rsidRDefault="008B4CC7" w:rsidP="008B4CC7">
      <w:pPr>
        <w:widowControl w:val="0"/>
        <w:spacing w:after="0" w:line="240" w:lineRule="auto"/>
        <w:ind w:firstLine="709"/>
        <w:jc w:val="both"/>
        <w:rPr>
          <w:rFonts w:ascii="Times New Roman" w:eastAsia="Times New Roman" w:hAnsi="Times New Roman" w:cs="Times New Roman"/>
        </w:rPr>
      </w:pPr>
      <w:r w:rsidRPr="008B4CC7">
        <w:rPr>
          <w:rFonts w:ascii="Times New Roman" w:eastAsia="Times New Roman" w:hAnsi="Times New Roman" w:cs="Times New Roman"/>
        </w:rPr>
        <w:t xml:space="preserve">50-100 баллов (оценка «зачтено») </w:t>
      </w:r>
    </w:p>
    <w:p w:rsidR="008B4CC7" w:rsidRPr="008B4CC7" w:rsidRDefault="008B4CC7" w:rsidP="008B4CC7">
      <w:pPr>
        <w:widowControl w:val="0"/>
        <w:spacing w:after="0" w:line="240" w:lineRule="auto"/>
        <w:ind w:firstLine="708"/>
        <w:jc w:val="both"/>
        <w:rPr>
          <w:rFonts w:ascii="Times New Roman" w:eastAsia="Times New Roman" w:hAnsi="Times New Roman" w:cs="Times New Roman"/>
          <w:color w:val="000000"/>
        </w:rPr>
      </w:pPr>
      <w:r w:rsidRPr="008B4CC7">
        <w:rPr>
          <w:rFonts w:ascii="Times New Roman" w:eastAsia="Times New Roman" w:hAnsi="Times New Roman" w:cs="Times New Roman"/>
        </w:rPr>
        <w:t>0-49 баллов (оценка «зачтено»)</w:t>
      </w:r>
      <w:r w:rsidRPr="008B4CC7">
        <w:rPr>
          <w:rFonts w:ascii="Times New Roman" w:eastAsia="Times New Roman" w:hAnsi="Times New Roman" w:cs="Times New Roman"/>
          <w:color w:val="000000"/>
        </w:rPr>
        <w:br w:type="page"/>
      </w:r>
    </w:p>
    <w:p w:rsidR="008B4CC7" w:rsidRPr="008B4CC7" w:rsidRDefault="008B4CC7" w:rsidP="008B4CC7">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8B4CC7">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Министерство образования и науки Российской Федерации</w:t>
      </w:r>
    </w:p>
    <w:p w:rsidR="008B4CC7" w:rsidRPr="008B4CC7" w:rsidRDefault="008B4CC7" w:rsidP="008B4CC7">
      <w:pPr>
        <w:shd w:val="clear" w:color="auto" w:fill="FFFFFF"/>
        <w:spacing w:after="0" w:line="240" w:lineRule="auto"/>
        <w:ind w:firstLine="709"/>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«Ростовский государственный экономический университет (РИНХ)»</w:t>
      </w:r>
    </w:p>
    <w:p w:rsidR="008B4CC7" w:rsidRPr="008B4CC7" w:rsidRDefault="008B4CC7" w:rsidP="008B4CC7">
      <w:pPr>
        <w:spacing w:after="0" w:line="240" w:lineRule="auto"/>
        <w:jc w:val="center"/>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8"/>
          <w:szCs w:val="24"/>
        </w:rPr>
        <w:t>Кафедра статистики, эконометрики и оценки рисков</w:t>
      </w:r>
    </w:p>
    <w:p w:rsidR="008B4CC7" w:rsidRPr="008B4CC7" w:rsidRDefault="008B4CC7" w:rsidP="008B4CC7">
      <w:pPr>
        <w:spacing w:after="0" w:line="240" w:lineRule="auto"/>
        <w:rPr>
          <w:rFonts w:ascii="Times New Roman" w:eastAsia="Times New Roman" w:hAnsi="Times New Roman" w:cs="Times New Roman"/>
          <w:b/>
          <w:sz w:val="28"/>
          <w:szCs w:val="28"/>
        </w:rPr>
      </w:pPr>
    </w:p>
    <w:p w:rsidR="008B4CC7" w:rsidRPr="008B4CC7" w:rsidRDefault="008B4CC7" w:rsidP="008B4CC7">
      <w:pPr>
        <w:spacing w:after="0" w:line="240" w:lineRule="auto"/>
        <w:jc w:val="center"/>
        <w:rPr>
          <w:rFonts w:ascii="Times New Roman" w:eastAsia="Times New Roman" w:hAnsi="Times New Roman" w:cs="Times New Roman"/>
          <w:b/>
          <w:sz w:val="28"/>
          <w:szCs w:val="28"/>
        </w:rPr>
      </w:pPr>
      <w:r w:rsidRPr="008B4CC7">
        <w:rPr>
          <w:rFonts w:ascii="Times New Roman" w:eastAsia="Times New Roman" w:hAnsi="Times New Roman" w:cs="Times New Roman"/>
          <w:b/>
          <w:sz w:val="28"/>
          <w:szCs w:val="28"/>
        </w:rPr>
        <w:t>Вопросы к зачету</w:t>
      </w:r>
    </w:p>
    <w:p w:rsidR="008B4CC7" w:rsidRPr="008B4CC7" w:rsidRDefault="008B4CC7" w:rsidP="008B4CC7">
      <w:pPr>
        <w:spacing w:after="0" w:line="240" w:lineRule="auto"/>
        <w:jc w:val="center"/>
        <w:rPr>
          <w:rFonts w:ascii="Times New Roman" w:eastAsia="Times New Roman" w:hAnsi="Times New Roman" w:cs="Times New Roman"/>
          <w:b/>
          <w:sz w:val="28"/>
          <w:szCs w:val="28"/>
        </w:rPr>
      </w:pPr>
    </w:p>
    <w:p w:rsidR="008B4CC7" w:rsidRPr="008B4CC7" w:rsidRDefault="008B4CC7" w:rsidP="008B4CC7">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8B4CC7">
        <w:rPr>
          <w:rFonts w:ascii="Times New Roman" w:eastAsia="Times New Roman" w:hAnsi="Times New Roman" w:cs="Times New Roman"/>
          <w:sz w:val="28"/>
          <w:szCs w:val="28"/>
          <w:lang w:eastAsia="ko-KR"/>
        </w:rPr>
        <w:t>по дисциплине</w:t>
      </w:r>
      <w:r w:rsidRPr="008B4CC7">
        <w:rPr>
          <w:rFonts w:ascii="Times New Roman" w:eastAsia="Times New Roman" w:hAnsi="Times New Roman" w:cs="Times New Roman"/>
          <w:b/>
          <w:i/>
          <w:sz w:val="28"/>
          <w:szCs w:val="28"/>
          <w:lang w:eastAsia="ko-KR"/>
        </w:rPr>
        <w:t xml:space="preserve"> </w:t>
      </w:r>
      <w:r w:rsidRPr="008B4CC7">
        <w:rPr>
          <w:rFonts w:ascii="Times New Roman" w:eastAsia="Times New Roman" w:hAnsi="Times New Roman" w:cs="Times New Roman"/>
          <w:sz w:val="28"/>
          <w:szCs w:val="28"/>
          <w:vertAlign w:val="superscript"/>
          <w:lang w:eastAsia="ko-KR"/>
        </w:rPr>
        <w:t xml:space="preserve"> </w:t>
      </w:r>
      <w:r w:rsidRPr="008B4CC7">
        <w:rPr>
          <w:rFonts w:ascii="Times New Roman" w:eastAsia="Times New Roman" w:hAnsi="Times New Roman" w:cs="Times New Roman"/>
          <w:caps/>
          <w:sz w:val="24"/>
          <w:szCs w:val="24"/>
          <w:lang w:eastAsia="ko-KR"/>
        </w:rPr>
        <w:t>Теория вероятностей и математическая статистика</w:t>
      </w:r>
    </w:p>
    <w:p w:rsidR="008B4CC7" w:rsidRPr="008B4CC7" w:rsidRDefault="008B4CC7" w:rsidP="008B4CC7">
      <w:pPr>
        <w:tabs>
          <w:tab w:val="left" w:pos="500"/>
        </w:tabs>
        <w:spacing w:after="0" w:line="240" w:lineRule="auto"/>
        <w:ind w:right="-30"/>
        <w:jc w:val="both"/>
        <w:rPr>
          <w:rFonts w:ascii="Times New Roman" w:eastAsia="Times New Roman" w:hAnsi="Times New Roman" w:cs="Times New Roman"/>
          <w:sz w:val="28"/>
          <w:szCs w:val="28"/>
          <w:lang w:eastAsia="ko-KR"/>
        </w:rPr>
      </w:pP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Предмет и основные определения теории вероятностей.</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Теоремы умножения вероятностей.</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Теоремы сложения вероятностей.</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Формула полной вероятности. Формулы Байеса.</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Формула Пуассона. Закон распределения редких событий.</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Свойства математического ожидания.</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Дисперсия и среднее </w:t>
      </w:r>
      <w:proofErr w:type="spellStart"/>
      <w:r w:rsidRPr="008B4CC7">
        <w:rPr>
          <w:rFonts w:ascii="Times New Roman" w:eastAsia="Times New Roman" w:hAnsi="Times New Roman" w:cs="Times New Roman"/>
          <w:sz w:val="20"/>
          <w:szCs w:val="20"/>
          <w:lang w:eastAsia="ko-KR"/>
        </w:rPr>
        <w:t>квадратическое</w:t>
      </w:r>
      <w:proofErr w:type="spellEnd"/>
      <w:r w:rsidRPr="008B4CC7">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Свойства дисперсии и среднего </w:t>
      </w:r>
      <w:proofErr w:type="spellStart"/>
      <w:r w:rsidRPr="008B4CC7">
        <w:rPr>
          <w:rFonts w:ascii="Times New Roman" w:eastAsia="Times New Roman" w:hAnsi="Times New Roman" w:cs="Times New Roman"/>
          <w:sz w:val="20"/>
          <w:szCs w:val="20"/>
          <w:lang w:eastAsia="ko-KR"/>
        </w:rPr>
        <w:t>квадратического</w:t>
      </w:r>
      <w:proofErr w:type="spellEnd"/>
      <w:r w:rsidRPr="008B4CC7">
        <w:rPr>
          <w:rFonts w:ascii="Times New Roman" w:eastAsia="Times New Roman" w:hAnsi="Times New Roman" w:cs="Times New Roman"/>
          <w:sz w:val="20"/>
          <w:szCs w:val="20"/>
          <w:lang w:eastAsia="ko-KR"/>
        </w:rPr>
        <w:t xml:space="preserve"> отклонения.</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8B4CC7">
        <w:rPr>
          <w:rFonts w:ascii="Times New Roman" w:eastAsia="Times New Roman" w:hAnsi="Times New Roman" w:cs="Times New Roman"/>
          <w:sz w:val="20"/>
          <w:szCs w:val="20"/>
          <w:lang w:eastAsia="ko-KR"/>
        </w:rPr>
        <w:t>квадратическое</w:t>
      </w:r>
      <w:proofErr w:type="spellEnd"/>
      <w:r w:rsidRPr="008B4CC7">
        <w:rPr>
          <w:rFonts w:ascii="Times New Roman" w:eastAsia="Times New Roman" w:hAnsi="Times New Roman" w:cs="Times New Roman"/>
          <w:sz w:val="20"/>
          <w:szCs w:val="20"/>
          <w:lang w:eastAsia="ko-KR"/>
        </w:rPr>
        <w:t xml:space="preserve"> отклонение частоты и </w:t>
      </w:r>
      <w:proofErr w:type="spellStart"/>
      <w:r w:rsidRPr="008B4CC7">
        <w:rPr>
          <w:rFonts w:ascii="Times New Roman" w:eastAsia="Times New Roman" w:hAnsi="Times New Roman" w:cs="Times New Roman"/>
          <w:sz w:val="20"/>
          <w:szCs w:val="20"/>
          <w:lang w:eastAsia="ko-KR"/>
        </w:rPr>
        <w:t>частости</w:t>
      </w:r>
      <w:proofErr w:type="spellEnd"/>
      <w:r w:rsidRPr="008B4CC7">
        <w:rPr>
          <w:rFonts w:ascii="Times New Roman" w:eastAsia="Times New Roman" w:hAnsi="Times New Roman" w:cs="Times New Roman"/>
          <w:sz w:val="20"/>
          <w:szCs w:val="20"/>
          <w:lang w:eastAsia="ko-KR"/>
        </w:rPr>
        <w:t>.</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Равномерный закон распределения.</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Понятие о центральной предельной теореме Ляпунова.</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Закон больших чисел. Теорема Бернулли.</w:t>
      </w:r>
    </w:p>
    <w:p w:rsidR="008B4CC7" w:rsidRPr="008B4CC7" w:rsidRDefault="008B4CC7" w:rsidP="008B4CC7">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Вероятность отклонения </w:t>
      </w:r>
      <w:proofErr w:type="spellStart"/>
      <w:r w:rsidRPr="008B4CC7">
        <w:rPr>
          <w:rFonts w:ascii="Times New Roman" w:eastAsia="Times New Roman" w:hAnsi="Times New Roman" w:cs="Times New Roman"/>
          <w:sz w:val="20"/>
          <w:szCs w:val="20"/>
          <w:lang w:eastAsia="ko-KR"/>
        </w:rPr>
        <w:t>частости</w:t>
      </w:r>
      <w:proofErr w:type="spellEnd"/>
      <w:r w:rsidRPr="008B4CC7">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Предмет и основные задачи математической статистики.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8B4CC7">
        <w:rPr>
          <w:rFonts w:ascii="Times New Roman" w:eastAsia="Times New Roman" w:hAnsi="Times New Roman" w:cs="Times New Roman"/>
          <w:sz w:val="20"/>
          <w:szCs w:val="20"/>
          <w:lang w:eastAsia="ko-KR"/>
        </w:rPr>
        <w:t>частости</w:t>
      </w:r>
      <w:proofErr w:type="spellEnd"/>
      <w:r w:rsidRPr="008B4CC7">
        <w:rPr>
          <w:rFonts w:ascii="Times New Roman" w:eastAsia="Times New Roman" w:hAnsi="Times New Roman" w:cs="Times New Roman"/>
          <w:sz w:val="20"/>
          <w:szCs w:val="20"/>
          <w:lang w:eastAsia="ko-KR"/>
        </w:rPr>
        <w:t>).</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Показатели </w:t>
      </w:r>
      <w:proofErr w:type="spellStart"/>
      <w:r w:rsidRPr="008B4CC7">
        <w:rPr>
          <w:rFonts w:ascii="Times New Roman" w:eastAsia="Times New Roman" w:hAnsi="Times New Roman" w:cs="Times New Roman"/>
          <w:sz w:val="20"/>
          <w:szCs w:val="20"/>
          <w:lang w:eastAsia="ko-KR"/>
        </w:rPr>
        <w:t>колеблемости</w:t>
      </w:r>
      <w:proofErr w:type="spellEnd"/>
      <w:r w:rsidRPr="008B4CC7">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Дисперсия альтернативного признака.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8B4CC7">
        <w:rPr>
          <w:rFonts w:ascii="Times New Roman" w:eastAsia="Times New Roman" w:hAnsi="Times New Roman" w:cs="Times New Roman"/>
          <w:sz w:val="20"/>
          <w:szCs w:val="20"/>
          <w:lang w:eastAsia="ko-KR"/>
        </w:rPr>
        <w:t>Средняя ошибка выборки, для средней и для доли.</w:t>
      </w:r>
      <w:proofErr w:type="gramEnd"/>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Необходимая численность выборки.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8B4CC7">
        <w:rPr>
          <w:rFonts w:ascii="Times New Roman" w:eastAsia="Times New Roman" w:hAnsi="Times New Roman" w:cs="Times New Roman"/>
          <w:sz w:val="20"/>
          <w:szCs w:val="20"/>
          <w:lang w:eastAsia="ko-KR"/>
        </w:rPr>
        <w:t>несмещенность</w:t>
      </w:r>
      <w:proofErr w:type="spellEnd"/>
      <w:r w:rsidRPr="008B4CC7">
        <w:rPr>
          <w:rFonts w:ascii="Times New Roman" w:eastAsia="Times New Roman" w:hAnsi="Times New Roman" w:cs="Times New Roman"/>
          <w:sz w:val="20"/>
          <w:szCs w:val="20"/>
          <w:lang w:eastAsia="ko-KR"/>
        </w:rPr>
        <w:t>, состоятельность, эффективность оценок.</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Точечная оценка </w:t>
      </w:r>
      <w:proofErr w:type="gramStart"/>
      <w:r w:rsidRPr="008B4CC7">
        <w:rPr>
          <w:rFonts w:ascii="Times New Roman" w:eastAsia="Times New Roman" w:hAnsi="Times New Roman" w:cs="Times New Roman"/>
          <w:sz w:val="20"/>
          <w:szCs w:val="20"/>
          <w:lang w:eastAsia="ko-KR"/>
        </w:rPr>
        <w:t>генеральной</w:t>
      </w:r>
      <w:proofErr w:type="gramEnd"/>
      <w:r w:rsidRPr="008B4CC7">
        <w:rPr>
          <w:rFonts w:ascii="Times New Roman" w:eastAsia="Times New Roman" w:hAnsi="Times New Roman" w:cs="Times New Roman"/>
          <w:sz w:val="20"/>
          <w:szCs w:val="20"/>
          <w:lang w:eastAsia="ko-KR"/>
        </w:rPr>
        <w:t xml:space="preserve"> средней по выборочной средней.</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8B4CC7">
        <w:rPr>
          <w:rFonts w:ascii="Times New Roman" w:eastAsia="Times New Roman" w:hAnsi="Times New Roman" w:cs="Times New Roman"/>
          <w:sz w:val="20"/>
          <w:szCs w:val="20"/>
          <w:lang w:eastAsia="ko-KR"/>
        </w:rPr>
        <w:t>квадратическое</w:t>
      </w:r>
      <w:proofErr w:type="spellEnd"/>
      <w:r w:rsidRPr="008B4CC7">
        <w:rPr>
          <w:rFonts w:ascii="Times New Roman" w:eastAsia="Times New Roman" w:hAnsi="Times New Roman" w:cs="Times New Roman"/>
          <w:sz w:val="20"/>
          <w:szCs w:val="20"/>
          <w:lang w:eastAsia="ko-KR"/>
        </w:rPr>
        <w:t xml:space="preserve"> отклонение.</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8B4CC7">
        <w:rPr>
          <w:rFonts w:ascii="Times New Roman" w:eastAsia="Times New Roman" w:hAnsi="Times New Roman" w:cs="Times New Roman"/>
          <w:sz w:val="20"/>
          <w:szCs w:val="20"/>
          <w:lang w:eastAsia="ko-KR"/>
        </w:rPr>
        <w:t>квадратическом</w:t>
      </w:r>
      <w:proofErr w:type="spellEnd"/>
      <w:r w:rsidRPr="008B4CC7">
        <w:rPr>
          <w:rFonts w:ascii="Times New Roman" w:eastAsia="Times New Roman" w:hAnsi="Times New Roman" w:cs="Times New Roman"/>
          <w:sz w:val="20"/>
          <w:szCs w:val="20"/>
          <w:lang w:eastAsia="ko-KR"/>
        </w:rPr>
        <w:t xml:space="preserve"> отклонении.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8B4CC7">
        <w:rPr>
          <w:rFonts w:ascii="Times New Roman" w:eastAsia="Times New Roman" w:hAnsi="Times New Roman" w:cs="Times New Roman"/>
          <w:sz w:val="20"/>
          <w:szCs w:val="20"/>
          <w:lang w:eastAsia="ko-KR"/>
        </w:rPr>
        <w:t>квадратическом</w:t>
      </w:r>
      <w:proofErr w:type="spellEnd"/>
      <w:r w:rsidRPr="008B4CC7">
        <w:rPr>
          <w:rFonts w:ascii="Times New Roman" w:eastAsia="Times New Roman" w:hAnsi="Times New Roman" w:cs="Times New Roman"/>
          <w:sz w:val="20"/>
          <w:szCs w:val="20"/>
          <w:lang w:eastAsia="ko-KR"/>
        </w:rPr>
        <w:t xml:space="preserve"> отклонении.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Оценка вероятности по </w:t>
      </w:r>
      <w:proofErr w:type="spellStart"/>
      <w:r w:rsidRPr="008B4CC7">
        <w:rPr>
          <w:rFonts w:ascii="Times New Roman" w:eastAsia="Times New Roman" w:hAnsi="Times New Roman" w:cs="Times New Roman"/>
          <w:sz w:val="20"/>
          <w:szCs w:val="20"/>
          <w:lang w:eastAsia="ko-KR"/>
        </w:rPr>
        <w:t>частости</w:t>
      </w:r>
      <w:proofErr w:type="spellEnd"/>
      <w:r w:rsidRPr="008B4CC7">
        <w:rPr>
          <w:rFonts w:ascii="Times New Roman" w:eastAsia="Times New Roman" w:hAnsi="Times New Roman" w:cs="Times New Roman"/>
          <w:sz w:val="20"/>
          <w:szCs w:val="20"/>
          <w:lang w:eastAsia="ko-KR"/>
        </w:rPr>
        <w:t>: точечная и интервальная.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Законы распределения Стьюдента, Пирсона, Фишера.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8B4CC7" w:rsidRPr="008B4CC7" w:rsidRDefault="008B4CC7" w:rsidP="008B4CC7">
      <w:pPr>
        <w:spacing w:after="0" w:line="240" w:lineRule="auto"/>
        <w:rPr>
          <w:rFonts w:ascii="Times New Roman" w:eastAsia="Times New Roman" w:hAnsi="Times New Roman" w:cs="Times New Roman"/>
          <w:b/>
          <w:sz w:val="28"/>
          <w:szCs w:val="28"/>
        </w:rPr>
      </w:pPr>
    </w:p>
    <w:p w:rsidR="008B4CC7" w:rsidRPr="008B4CC7" w:rsidRDefault="008B4CC7" w:rsidP="008B4CC7">
      <w:pPr>
        <w:spacing w:after="0" w:line="240" w:lineRule="auto"/>
        <w:textAlignment w:val="baseline"/>
        <w:rPr>
          <w:rFonts w:ascii="Calibri" w:eastAsia="Times New Roman" w:hAnsi="Calibri" w:cs="Times New Roman"/>
          <w:sz w:val="24"/>
          <w:szCs w:val="24"/>
        </w:rPr>
      </w:pPr>
      <w:r w:rsidRPr="008B4CC7">
        <w:rPr>
          <w:rFonts w:ascii="Times New Roman" w:eastAsia="Times New Roman" w:hAnsi="Times New Roman" w:cs="Times New Roman"/>
          <w:sz w:val="24"/>
          <w:szCs w:val="24"/>
        </w:rPr>
        <w:t xml:space="preserve">Составитель ________________________ О.А. </w:t>
      </w:r>
      <w:proofErr w:type="spellStart"/>
      <w:r w:rsidRPr="008B4CC7">
        <w:rPr>
          <w:rFonts w:ascii="Times New Roman" w:eastAsia="Times New Roman" w:hAnsi="Times New Roman" w:cs="Times New Roman"/>
          <w:sz w:val="24"/>
          <w:szCs w:val="24"/>
        </w:rPr>
        <w:t>Кракашова</w:t>
      </w:r>
      <w:proofErr w:type="spellEnd"/>
    </w:p>
    <w:p w:rsidR="008B4CC7" w:rsidRPr="008B4CC7" w:rsidRDefault="008B4CC7" w:rsidP="008B4CC7">
      <w:pPr>
        <w:spacing w:after="0" w:line="240" w:lineRule="auto"/>
        <w:textAlignment w:val="baseline"/>
        <w:rPr>
          <w:rFonts w:ascii="Calibri" w:eastAsia="Times New Roman" w:hAnsi="Calibri" w:cs="Times New Roman"/>
          <w:sz w:val="24"/>
          <w:szCs w:val="24"/>
        </w:rPr>
      </w:pPr>
      <w:r w:rsidRPr="008B4CC7">
        <w:rPr>
          <w:rFonts w:ascii="Times New Roman" w:eastAsia="Times New Roman" w:hAnsi="Times New Roman" w:cs="Times New Roman"/>
          <w:sz w:val="24"/>
          <w:szCs w:val="24"/>
          <w:vertAlign w:val="superscript"/>
        </w:rPr>
        <w:t xml:space="preserve">                                                                              (подпись)</w:t>
      </w:r>
    </w:p>
    <w:p w:rsidR="008B4CC7" w:rsidRPr="008B4CC7" w:rsidRDefault="008B4CC7" w:rsidP="008B4CC7">
      <w:pPr>
        <w:spacing w:after="0" w:line="240" w:lineRule="auto"/>
        <w:textAlignment w:val="baseline"/>
        <w:rPr>
          <w:rFonts w:ascii="Calibri" w:eastAsia="Times New Roman" w:hAnsi="Calibri" w:cs="Times New Roman"/>
          <w:sz w:val="24"/>
          <w:szCs w:val="24"/>
        </w:rPr>
      </w:pPr>
      <w:r w:rsidRPr="008B4CC7">
        <w:rPr>
          <w:rFonts w:ascii="Times New Roman" w:eastAsia="Times New Roman" w:hAnsi="Times New Roman" w:cs="Times New Roman"/>
          <w:sz w:val="24"/>
          <w:szCs w:val="24"/>
        </w:rPr>
        <w:t>«____»__________________20     г. </w:t>
      </w:r>
    </w:p>
    <w:p w:rsidR="008B4CC7" w:rsidRPr="008B4CC7" w:rsidRDefault="008B4CC7" w:rsidP="008B4CC7">
      <w:pPr>
        <w:rPr>
          <w:rFonts w:ascii="Times New Roman" w:eastAsia="Times New Roman" w:hAnsi="Times New Roman" w:cs="Times New Roman"/>
          <w:b/>
          <w:bCs/>
          <w:sz w:val="28"/>
          <w:szCs w:val="24"/>
        </w:rPr>
      </w:pPr>
      <w:r w:rsidRPr="008B4CC7">
        <w:rPr>
          <w:rFonts w:ascii="Times New Roman" w:eastAsia="Times New Roman" w:hAnsi="Times New Roman" w:cs="Times New Roman"/>
          <w:b/>
          <w:bCs/>
          <w:sz w:val="28"/>
          <w:szCs w:val="24"/>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b/>
          <w:sz w:val="28"/>
          <w:szCs w:val="28"/>
        </w:rPr>
      </w:pPr>
      <w:r w:rsidRPr="008B4CC7">
        <w:rPr>
          <w:rFonts w:ascii="Times New Roman" w:eastAsia="Times New Roman" w:hAnsi="Times New Roman" w:cs="Times New Roman"/>
          <w:b/>
          <w:sz w:val="28"/>
          <w:szCs w:val="28"/>
        </w:rPr>
        <w:lastRenderedPageBreak/>
        <w:t>Задания к зачету</w:t>
      </w:r>
    </w:p>
    <w:p w:rsidR="008B4CC7" w:rsidRPr="008B4CC7" w:rsidRDefault="008B4CC7" w:rsidP="008B4CC7">
      <w:pPr>
        <w:spacing w:after="0" w:line="240" w:lineRule="auto"/>
        <w:jc w:val="center"/>
        <w:rPr>
          <w:rFonts w:ascii="Times New Roman" w:eastAsia="Times New Roman" w:hAnsi="Times New Roman" w:cs="Times New Roman"/>
          <w:b/>
          <w:sz w:val="28"/>
          <w:szCs w:val="28"/>
        </w:rPr>
      </w:pPr>
    </w:p>
    <w:p w:rsidR="008B4CC7" w:rsidRPr="008B4CC7" w:rsidRDefault="008B4CC7" w:rsidP="008B4CC7">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8B4CC7">
        <w:rPr>
          <w:rFonts w:ascii="Times New Roman" w:eastAsia="Times New Roman" w:hAnsi="Times New Roman" w:cs="Times New Roman"/>
          <w:sz w:val="28"/>
          <w:szCs w:val="28"/>
          <w:lang w:eastAsia="ko-KR"/>
        </w:rPr>
        <w:t>по дисциплине</w:t>
      </w:r>
      <w:r w:rsidRPr="008B4CC7">
        <w:rPr>
          <w:rFonts w:ascii="Times New Roman" w:eastAsia="Times New Roman" w:hAnsi="Times New Roman" w:cs="Times New Roman"/>
          <w:b/>
          <w:i/>
          <w:sz w:val="28"/>
          <w:szCs w:val="28"/>
          <w:lang w:eastAsia="ko-KR"/>
        </w:rPr>
        <w:t xml:space="preserve"> </w:t>
      </w:r>
      <w:r w:rsidRPr="008B4CC7">
        <w:rPr>
          <w:rFonts w:ascii="Times New Roman" w:eastAsia="Times New Roman" w:hAnsi="Times New Roman" w:cs="Times New Roman"/>
          <w:sz w:val="28"/>
          <w:szCs w:val="28"/>
          <w:vertAlign w:val="superscript"/>
          <w:lang w:eastAsia="ko-KR"/>
        </w:rPr>
        <w:t xml:space="preserve"> </w:t>
      </w:r>
      <w:r w:rsidRPr="008B4CC7">
        <w:rPr>
          <w:rFonts w:ascii="Times New Roman" w:eastAsia="Times New Roman" w:hAnsi="Times New Roman" w:cs="Times New Roman"/>
          <w:i/>
          <w:sz w:val="28"/>
          <w:szCs w:val="28"/>
        </w:rPr>
        <w:t>Теория вероятностей и математическая статистика</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Министерство образования и науки Российской Федерации</w:t>
      </w:r>
    </w:p>
    <w:p w:rsidR="008B4CC7" w:rsidRPr="008B4CC7" w:rsidRDefault="008B4CC7" w:rsidP="008B4CC7">
      <w:pPr>
        <w:shd w:val="clear" w:color="auto" w:fill="FFFFFF"/>
        <w:spacing w:after="0" w:line="240" w:lineRule="auto"/>
        <w:ind w:left="-426"/>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Кафедра статистики, эконометрики и оценки рисков</w:t>
      </w:r>
    </w:p>
    <w:p w:rsidR="008B4CC7" w:rsidRPr="008B4CC7" w:rsidRDefault="008B4CC7" w:rsidP="008B4CC7">
      <w:pPr>
        <w:spacing w:after="0" w:line="240" w:lineRule="auto"/>
        <w:jc w:val="center"/>
        <w:textAlignment w:val="baseline"/>
        <w:rPr>
          <w:rFonts w:ascii="Calibri" w:eastAsia="Times New Roman" w:hAnsi="Calibri" w:cs="Times New Roman"/>
          <w:sz w:val="24"/>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
          <w:sz w:val="28"/>
          <w:szCs w:val="28"/>
        </w:rPr>
        <w:t>Задание к зачету</w:t>
      </w:r>
      <w:r w:rsidRPr="008B4CC7">
        <w:rPr>
          <w:rFonts w:ascii="Times New Roman" w:eastAsia="Times New Roman" w:hAnsi="Times New Roman" w:cs="Times New Roman"/>
          <w:b/>
          <w:bCs/>
          <w:sz w:val="24"/>
          <w:szCs w:val="24"/>
        </w:rPr>
        <w:t> № 1</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p>
    <w:p w:rsidR="008B4CC7" w:rsidRPr="008B4CC7" w:rsidRDefault="008B4CC7" w:rsidP="008B4CC7">
      <w:pPr>
        <w:spacing w:after="0" w:line="36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sz w:val="24"/>
          <w:szCs w:val="24"/>
        </w:rPr>
        <w:t>по дисциплине</w:t>
      </w:r>
      <w:r w:rsidRPr="008B4CC7">
        <w:rPr>
          <w:rFonts w:ascii="Times New Roman" w:eastAsia="Times New Roman" w:hAnsi="Times New Roman" w:cs="Times New Roman"/>
          <w:b/>
          <w:sz w:val="24"/>
          <w:szCs w:val="24"/>
        </w:rPr>
        <w:t xml:space="preserve"> </w:t>
      </w:r>
      <w:r w:rsidRPr="008B4CC7">
        <w:rPr>
          <w:rFonts w:ascii="Times New Roman" w:eastAsia="Times New Roman" w:hAnsi="Times New Roman" w:cs="Times New Roman"/>
          <w:sz w:val="24"/>
          <w:szCs w:val="24"/>
        </w:rPr>
        <w:t>Теория вероятностей и математическая статистика</w:t>
      </w:r>
    </w:p>
    <w:p w:rsidR="008B4CC7" w:rsidRPr="008B4CC7" w:rsidRDefault="008B4CC7" w:rsidP="008B4CC7">
      <w:pPr>
        <w:spacing w:after="0" w:line="240" w:lineRule="auto"/>
        <w:jc w:val="center"/>
        <w:textAlignment w:val="baseline"/>
        <w:rPr>
          <w:rFonts w:ascii="Calibri" w:eastAsia="Times New Roman" w:hAnsi="Calibri" w:cs="Times New Roman"/>
          <w:sz w:val="24"/>
          <w:szCs w:val="24"/>
        </w:rPr>
      </w:pPr>
    </w:p>
    <w:p w:rsidR="008B4CC7" w:rsidRPr="008B4CC7" w:rsidRDefault="008B4CC7" w:rsidP="008B4CC7">
      <w:pPr>
        <w:numPr>
          <w:ilvl w:val="0"/>
          <w:numId w:val="25"/>
        </w:num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Размещения  - это </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8B4CC7">
        <w:rPr>
          <w:rFonts w:ascii="Times New Roman" w:eastAsia="Times New Roman" w:hAnsi="Times New Roman" w:cs="Times New Roman"/>
          <w:sz w:val="20"/>
          <w:szCs w:val="20"/>
        </w:rPr>
        <w:t>от</w:t>
      </w:r>
      <w:proofErr w:type="gramEnd"/>
      <w:r w:rsidRPr="008B4CC7">
        <w:rPr>
          <w:rFonts w:ascii="Times New Roman" w:eastAsia="Times New Roman" w:hAnsi="Times New Roman" w:cs="Times New Roman"/>
          <w:sz w:val="20"/>
          <w:szCs w:val="20"/>
        </w:rPr>
        <w:t xml:space="preserve"> </w:t>
      </w:r>
      <w:proofErr w:type="gramStart"/>
      <w:r w:rsidRPr="008B4CC7">
        <w:rPr>
          <w:rFonts w:ascii="Times New Roman" w:eastAsia="Times New Roman" w:hAnsi="Times New Roman" w:cs="Times New Roman"/>
          <w:sz w:val="20"/>
          <w:szCs w:val="20"/>
        </w:rPr>
        <w:t>другу</w:t>
      </w:r>
      <w:proofErr w:type="gramEnd"/>
      <w:r w:rsidRPr="008B4CC7">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8B4CC7">
        <w:rPr>
          <w:rFonts w:ascii="Times New Roman" w:eastAsia="Times New Roman" w:hAnsi="Times New Roman" w:cs="Times New Roman"/>
          <w:sz w:val="20"/>
          <w:szCs w:val="20"/>
        </w:rPr>
        <w:t>от</w:t>
      </w:r>
      <w:proofErr w:type="gramEnd"/>
      <w:r w:rsidRPr="008B4CC7">
        <w:rPr>
          <w:rFonts w:ascii="Times New Roman" w:eastAsia="Times New Roman" w:hAnsi="Times New Roman" w:cs="Times New Roman"/>
          <w:sz w:val="20"/>
          <w:szCs w:val="20"/>
        </w:rPr>
        <w:t xml:space="preserve"> другу по крайне мере одним элементом;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4558" r:id="rId10"/>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4559" r:id="rId12"/>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4560" r:id="rId14"/>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4561" r:id="rId16"/>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3. Статистической вероятностью события</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называется:</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относительная частота (</w:t>
      </w:r>
      <w:proofErr w:type="spellStart"/>
      <w:r w:rsidRPr="008B4CC7">
        <w:rPr>
          <w:rFonts w:ascii="Times New Roman" w:eastAsia="Times New Roman" w:hAnsi="Times New Roman" w:cs="Times New Roman"/>
          <w:sz w:val="20"/>
          <w:szCs w:val="20"/>
        </w:rPr>
        <w:t>частость</w:t>
      </w:r>
      <w:proofErr w:type="spellEnd"/>
      <w:r w:rsidRPr="008B4CC7">
        <w:rPr>
          <w:rFonts w:ascii="Times New Roman" w:eastAsia="Times New Roman" w:hAnsi="Times New Roman" w:cs="Times New Roman"/>
          <w:sz w:val="20"/>
          <w:szCs w:val="20"/>
        </w:rPr>
        <w:t>) этого события, вычисленная по результатам большого числа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частота этого события, вычисленная по результатам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относительная частота (</w:t>
      </w:r>
      <w:proofErr w:type="spellStart"/>
      <w:r w:rsidRPr="008B4CC7">
        <w:rPr>
          <w:rFonts w:ascii="Times New Roman" w:eastAsia="Times New Roman" w:hAnsi="Times New Roman" w:cs="Times New Roman"/>
          <w:sz w:val="20"/>
          <w:szCs w:val="20"/>
        </w:rPr>
        <w:t>частость</w:t>
      </w:r>
      <w:proofErr w:type="spellEnd"/>
      <w:r w:rsidRPr="008B4CC7">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8B4CC7" w:rsidRPr="008B4CC7" w:rsidRDefault="008B4CC7" w:rsidP="008B4CC7">
      <w:pPr>
        <w:spacing w:after="0" w:line="240" w:lineRule="auto"/>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4562" r:id="rId18"/>
              </w:objec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4563" r:id="rId20"/>
              </w:object>
            </w:r>
          </w:p>
        </w:tc>
      </w:tr>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4564" r:id="rId22"/>
              </w:objec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4565" r:id="rId24"/>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8B4CC7" w:rsidRPr="008B4CC7" w:rsidTr="005749F2">
        <w:tc>
          <w:tcPr>
            <w:tcW w:w="209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дискретными;</w:t>
            </w:r>
          </w:p>
        </w:tc>
        <w:tc>
          <w:tcPr>
            <w:tcW w:w="212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непрерывными;</w:t>
            </w:r>
          </w:p>
        </w:tc>
        <w:tc>
          <w:tcPr>
            <w:tcW w:w="184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условными;</w:t>
            </w:r>
          </w:p>
        </w:tc>
        <w:tc>
          <w:tcPr>
            <w:tcW w:w="379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дискретными и непрерывными.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4566" r:id="rId2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4567" r:id="rId28"/>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4568" r:id="rId30"/>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4569" r:id="rId32"/>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7. Дисперсия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4570" r:id="rId34"/>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4571" r:id="rId36"/>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4572" r:id="rId38"/>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4573" r:id="rId40"/>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неотрицательная и неубывающая; </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отрицательная и неубывающая;</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положительная и убывающая;</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положительная и неубывающая;</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4574" r:id="rId42"/>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r w:rsidRPr="008B4CC7">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4575" r:id="rId44"/>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4576" r:id="rId46"/>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r w:rsidRPr="008B4CC7">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4577" r:id="rId48"/>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12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8B4CC7">
        <w:rPr>
          <w:rFonts w:ascii="Times New Roman" w:eastAsia="Times New Roman" w:hAnsi="Times New Roman" w:cs="Times New Roman"/>
          <w:sz w:val="20"/>
          <w:szCs w:val="20"/>
        </w:rPr>
        <w:t>ии ау</w:t>
      </w:r>
      <w:proofErr w:type="gramEnd"/>
      <w:r w:rsidRPr="008B4CC7">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8B4CC7">
        <w:rPr>
          <w:rFonts w:ascii="Times New Roman" w:eastAsia="Times New Roman" w:hAnsi="Times New Roman" w:cs="Times New Roman"/>
          <w:sz w:val="20"/>
          <w:szCs w:val="20"/>
        </w:rPr>
        <w:t>среди</w:t>
      </w:r>
      <w:proofErr w:type="gramEnd"/>
      <w:r w:rsidRPr="008B4CC7">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биномиальному;</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равномерному;</w:t>
            </w:r>
          </w:p>
        </w:tc>
      </w:tr>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гипергеометрическому; </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закону распределения Пуассона.</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11. Если значение коэффициента асимметрии </w:t>
      </w:r>
      <w:r w:rsidRPr="008B4CC7">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4578" r:id="rId50"/>
        </w:object>
      </w:r>
      <w:r w:rsidRPr="008B4CC7">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существенная правосторонняя;</w:t>
            </w:r>
          </w:p>
        </w:tc>
      </w:tr>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несущественная правосторонняя.</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8B4CC7" w:rsidRPr="00D13F18"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 изменится;</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уменьшится (увеличится) в </w:t>
            </w:r>
            <w:r w:rsidRPr="008B4CC7">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4579" r:id="rId52"/>
              </w:object>
            </w:r>
            <w:r w:rsidRPr="008B4CC7">
              <w:rPr>
                <w:rFonts w:ascii="Times New Roman" w:eastAsia="Times New Roman" w:hAnsi="Times New Roman" w:cs="Times New Roman"/>
                <w:sz w:val="20"/>
                <w:szCs w:val="20"/>
              </w:rPr>
              <w:t>раз</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уменьшится (увеличится) на величину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уменьшится (увеличится) в </w:t>
            </w:r>
            <w:r w:rsidRPr="008B4CC7">
              <w:rPr>
                <w:rFonts w:ascii="Times New Roman" w:eastAsia="Times New Roman" w:hAnsi="Times New Roman" w:cs="Times New Roman"/>
                <w:i/>
                <w:sz w:val="20"/>
                <w:szCs w:val="20"/>
              </w:rPr>
              <w:t xml:space="preserve">k </w:t>
            </w:r>
            <w:r w:rsidRPr="008B4CC7">
              <w:rPr>
                <w:rFonts w:ascii="Times New Roman" w:eastAsia="Times New Roman" w:hAnsi="Times New Roman" w:cs="Times New Roman"/>
                <w:sz w:val="20"/>
                <w:szCs w:val="20"/>
              </w:rPr>
              <w:t>раз</w:t>
            </w:r>
            <w:r w:rsidRPr="008B4CC7">
              <w:rPr>
                <w:rFonts w:ascii="Times New Roman" w:eastAsia="Times New Roman" w:hAnsi="Times New Roman" w:cs="Times New Roman"/>
                <w:i/>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4580" r:id="rId54"/>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4581" r:id="rId56"/>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4582" r:id="rId58"/>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4583" r:id="rId60"/>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8B4CC7">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4584" r:id="rId62"/>
        </w:object>
      </w:r>
      <w:r w:rsidRPr="008B4CC7">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4585" r:id="rId64"/>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4586" r:id="rId66"/>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4587" r:id="rId68"/>
              </w:object>
            </w:r>
            <w:r w:rsidRPr="008B4CC7">
              <w:rPr>
                <w:rFonts w:ascii="Times New Roman" w:eastAsia="Times New Roman" w:hAnsi="Times New Roman" w:cs="Times New Roman"/>
                <w:sz w:val="20"/>
                <w:szCs w:val="20"/>
              </w:rPr>
              <w:t>);</w:t>
            </w:r>
            <w:proofErr w:type="gramEnd"/>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4588" r:id="rId70"/>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неравенство Чебышева;</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лемма Маркова;</w:t>
            </w:r>
          </w:p>
        </w:tc>
      </w:tr>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теорема Чебышева (частный случай);</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теорема Чебышева (общий случай).</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16. Сущность выборочного метода состоит в том, что:</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4589" r:id="rId72"/>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4590" r:id="rId74"/>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4591" r:id="rId7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4592" r:id="rId78"/>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18. При помощи </w:t>
      </w:r>
      <w:r w:rsidRPr="008B4CC7">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4593" r:id="rId80"/>
        </w:object>
      </w:r>
      <w:r w:rsidRPr="008B4CC7">
        <w:rPr>
          <w:rFonts w:ascii="Times New Roman" w:eastAsia="Times New Roman" w:hAnsi="Times New Roman" w:cs="Times New Roman"/>
          <w:sz w:val="20"/>
          <w:szCs w:val="20"/>
        </w:rPr>
        <w:t xml:space="preserve"> - критерия Пирсона осуществляется проверка гипотезы о </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числовом значении доли;</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proofErr w:type="gramStart"/>
      <w:r w:rsidRPr="008B4CC7">
        <w:rPr>
          <w:rFonts w:ascii="Times New Roman" w:eastAsia="Times New Roman" w:hAnsi="Times New Roman" w:cs="Times New Roman"/>
          <w:sz w:val="20"/>
          <w:szCs w:val="20"/>
        </w:rPr>
        <w:t>равенстве</w:t>
      </w:r>
      <w:proofErr w:type="gramEnd"/>
      <w:r w:rsidRPr="008B4CC7">
        <w:rPr>
          <w:rFonts w:ascii="Times New Roman" w:eastAsia="Times New Roman" w:hAnsi="Times New Roman" w:cs="Times New Roman"/>
          <w:sz w:val="20"/>
          <w:szCs w:val="20"/>
        </w:rPr>
        <w:t xml:space="preserve"> двух генеральных дисперсий;</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нормальном </w:t>
      </w:r>
      <w:proofErr w:type="gramStart"/>
      <w:r w:rsidRPr="008B4CC7">
        <w:rPr>
          <w:rFonts w:ascii="Times New Roman" w:eastAsia="Times New Roman" w:hAnsi="Times New Roman" w:cs="Times New Roman"/>
          <w:sz w:val="20"/>
          <w:szCs w:val="20"/>
        </w:rPr>
        <w:t>распределении</w:t>
      </w:r>
      <w:proofErr w:type="gramEnd"/>
      <w:r w:rsidRPr="008B4CC7">
        <w:rPr>
          <w:rFonts w:ascii="Times New Roman" w:eastAsia="Times New Roman" w:hAnsi="Times New Roman" w:cs="Times New Roman"/>
          <w:sz w:val="20"/>
          <w:szCs w:val="20"/>
        </w:rPr>
        <w:t xml:space="preserve"> генеральной совокупности.</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19. Критические области бывают:</w:t>
      </w:r>
    </w:p>
    <w:tbl>
      <w:tblPr>
        <w:tblW w:w="0" w:type="auto"/>
        <w:tblLayout w:type="fixed"/>
        <w:tblLook w:val="0000" w:firstRow="0" w:lastRow="0" w:firstColumn="0" w:lastColumn="0" w:noHBand="0" w:noVBand="0"/>
      </w:tblPr>
      <w:tblGrid>
        <w:gridCol w:w="4644"/>
        <w:gridCol w:w="5210"/>
      </w:tblGrid>
      <w:tr w:rsidR="008B4CC7" w:rsidRPr="008B4CC7" w:rsidTr="005749F2">
        <w:tc>
          <w:tcPr>
            <w:tcW w:w="4644"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только односторонними;</w:t>
            </w:r>
          </w:p>
        </w:tc>
        <w:tc>
          <w:tcPr>
            <w:tcW w:w="5210"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только трехсторонними;</w:t>
            </w:r>
          </w:p>
        </w:tc>
      </w:tr>
      <w:tr w:rsidR="008B4CC7" w:rsidRPr="008B4CC7" w:rsidTr="005749F2">
        <w:tc>
          <w:tcPr>
            <w:tcW w:w="4644"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только двухсторонними;</w:t>
            </w:r>
          </w:p>
        </w:tc>
        <w:tc>
          <w:tcPr>
            <w:tcW w:w="5210"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дно- или двухсторонними.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8B4CC7">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4594" r:id="rId82"/>
        </w:object>
      </w:r>
      <w:r w:rsidRPr="008B4CC7">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8B4CC7">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4595" r:id="rId84"/>
        </w:object>
      </w:r>
      <w:r w:rsidRPr="008B4CC7">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4596" r:id="rId86"/>
              </w:object>
            </w:r>
            <w:r w:rsidRPr="008B4CC7">
              <w:rPr>
                <w:rFonts w:ascii="Times New Roman" w:eastAsia="Times New Roman" w:hAnsi="Times New Roman" w:cs="Times New Roman"/>
                <w:sz w:val="20"/>
                <w:szCs w:val="20"/>
              </w:rPr>
              <w:t>;</w:t>
            </w:r>
          </w:p>
        </w:tc>
        <w:tc>
          <w:tcPr>
            <w:tcW w:w="2551"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4597" r:id="rId88"/>
              </w:object>
            </w:r>
            <w:r w:rsidRPr="008B4CC7">
              <w:rPr>
                <w:rFonts w:ascii="Times New Roman" w:eastAsia="Times New Roman" w:hAnsi="Times New Roman" w:cs="Times New Roman"/>
                <w:sz w:val="20"/>
                <w:szCs w:val="20"/>
              </w:rPr>
              <w:t>;</w:t>
            </w:r>
          </w:p>
        </w:tc>
        <w:tc>
          <w:tcPr>
            <w:tcW w:w="2178"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4598" r:id="rId90"/>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4599" r:id="rId92"/>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center"/>
        <w:rPr>
          <w:rFonts w:ascii="Times New Roman" w:eastAsia="Times New Roman" w:hAnsi="Times New Roman" w:cs="Times New Roman"/>
          <w:b/>
          <w:sz w:val="20"/>
          <w:szCs w:val="20"/>
        </w:rPr>
      </w:pP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Задача 1</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Монета </w:t>
      </w:r>
      <w:proofErr w:type="gramStart"/>
      <w:r w:rsidRPr="008B4CC7">
        <w:rPr>
          <w:rFonts w:ascii="Times New Roman" w:eastAsia="Times New Roman" w:hAnsi="Times New Roman" w:cs="Times New Roman"/>
        </w:rPr>
        <w:t>подбрасывается 5 раз составьте</w:t>
      </w:r>
      <w:proofErr w:type="gramEnd"/>
      <w:r w:rsidRPr="008B4CC7">
        <w:rPr>
          <w:rFonts w:ascii="Times New Roman" w:eastAsia="Times New Roman" w:hAnsi="Times New Roman" w:cs="Times New Roman"/>
        </w:rPr>
        <w:t xml:space="preserve"> закон распределения вероятностей для числа выпадения герба.</w:t>
      </w:r>
    </w:p>
    <w:p w:rsidR="008B4CC7" w:rsidRPr="008B4CC7" w:rsidRDefault="008B4CC7" w:rsidP="008B4CC7">
      <w:pPr>
        <w:spacing w:after="0" w:line="240" w:lineRule="auto"/>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Задача 2</w:t>
      </w: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8B4CC7">
        <w:rPr>
          <w:rFonts w:ascii="Times New Roman" w:eastAsia="Times New Roman" w:hAnsi="Times New Roman" w:cs="Times New Roman"/>
        </w:rPr>
        <w:t>квадратическое</w:t>
      </w:r>
      <w:proofErr w:type="spellEnd"/>
      <w:r w:rsidRPr="008B4CC7">
        <w:rPr>
          <w:rFonts w:ascii="Times New Roman" w:eastAsia="Times New Roman" w:hAnsi="Times New Roman" w:cs="Times New Roman"/>
        </w:rPr>
        <w:t xml:space="preserve"> отклонение составило 5,9 часа. Найдите 95%-</w:t>
      </w:r>
      <w:proofErr w:type="spellStart"/>
      <w:r w:rsidRPr="008B4CC7">
        <w:rPr>
          <w:rFonts w:ascii="Times New Roman" w:eastAsia="Times New Roman" w:hAnsi="Times New Roman" w:cs="Times New Roman"/>
        </w:rPr>
        <w:t>ный</w:t>
      </w:r>
      <w:proofErr w:type="spellEnd"/>
      <w:r w:rsidRPr="008B4CC7">
        <w:rPr>
          <w:rFonts w:ascii="Times New Roman" w:eastAsia="Times New Roman" w:hAnsi="Times New Roman" w:cs="Times New Roman"/>
        </w:rPr>
        <w:t xml:space="preserve"> доверительный интервал средней продолжительности работы батареек.</w:t>
      </w:r>
    </w:p>
    <w:p w:rsidR="008B4CC7" w:rsidRPr="008B4CC7" w:rsidRDefault="008B4CC7" w:rsidP="008B4CC7">
      <w:pPr>
        <w:spacing w:after="0" w:line="240" w:lineRule="auto"/>
        <w:jc w:val="center"/>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Заведующий кафедрой д.э.н., проф. ________________________ </w:t>
      </w:r>
      <w:proofErr w:type="spellStart"/>
      <w:r w:rsidRPr="008B4CC7">
        <w:rPr>
          <w:rFonts w:ascii="Times New Roman" w:eastAsia="Times New Roman" w:hAnsi="Times New Roman" w:cs="Times New Roman"/>
        </w:rPr>
        <w:t>Ниворожкина</w:t>
      </w:r>
      <w:proofErr w:type="spellEnd"/>
      <w:r w:rsidRPr="008B4CC7">
        <w:rPr>
          <w:rFonts w:ascii="Times New Roman" w:eastAsia="Times New Roman" w:hAnsi="Times New Roman" w:cs="Times New Roman"/>
        </w:rPr>
        <w:t xml:space="preserve"> Л.И.</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Преподаватель к.э.н., доц.                      _______________________ </w:t>
      </w:r>
      <w:proofErr w:type="spellStart"/>
      <w:r w:rsidRPr="008B4CC7">
        <w:rPr>
          <w:rFonts w:ascii="Times New Roman" w:eastAsia="Times New Roman" w:hAnsi="Times New Roman" w:cs="Times New Roman"/>
        </w:rPr>
        <w:t>Кракашова</w:t>
      </w:r>
      <w:proofErr w:type="spellEnd"/>
      <w:r w:rsidRPr="008B4CC7">
        <w:rPr>
          <w:rFonts w:ascii="Times New Roman" w:eastAsia="Times New Roman" w:hAnsi="Times New Roman" w:cs="Times New Roman"/>
        </w:rPr>
        <w:t xml:space="preserve"> О.А.</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»___________ 201___ г.</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rPr>
      </w:pPr>
    </w:p>
    <w:p w:rsidR="008B4CC7" w:rsidRPr="008B4CC7" w:rsidRDefault="008B4CC7" w:rsidP="008B4CC7">
      <w:pPr>
        <w:rPr>
          <w:rFonts w:ascii="Times New Roman" w:eastAsia="Times New Roman" w:hAnsi="Times New Roman" w:cs="Times New Roman"/>
        </w:rPr>
      </w:pPr>
      <w:r w:rsidRPr="008B4CC7">
        <w:rPr>
          <w:rFonts w:ascii="Times New Roman" w:eastAsia="Times New Roman" w:hAnsi="Times New Roman" w:cs="Times New Roman"/>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left="-426"/>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24"/>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
          <w:sz w:val="28"/>
          <w:szCs w:val="28"/>
        </w:rPr>
        <w:t>Задание к зачету</w:t>
      </w:r>
      <w:r w:rsidRPr="008B4CC7">
        <w:rPr>
          <w:rFonts w:ascii="Times New Roman" w:eastAsia="Times New Roman" w:hAnsi="Times New Roman" w:cs="Times New Roman"/>
          <w:b/>
          <w:bCs/>
          <w:sz w:val="24"/>
          <w:szCs w:val="24"/>
        </w:rPr>
        <w:t> № 2</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p>
    <w:p w:rsidR="008B4CC7" w:rsidRPr="008B4CC7" w:rsidRDefault="008B4CC7" w:rsidP="008B4CC7">
      <w:pPr>
        <w:spacing w:after="0" w:line="36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sz w:val="24"/>
          <w:szCs w:val="24"/>
        </w:rPr>
        <w:t>по дисциплине</w:t>
      </w:r>
      <w:r w:rsidRPr="008B4CC7">
        <w:rPr>
          <w:rFonts w:ascii="Times New Roman" w:eastAsia="Times New Roman" w:hAnsi="Times New Roman" w:cs="Times New Roman"/>
          <w:b/>
          <w:sz w:val="24"/>
          <w:szCs w:val="24"/>
        </w:rPr>
        <w:t xml:space="preserve"> </w:t>
      </w:r>
      <w:r w:rsidRPr="008B4CC7">
        <w:rPr>
          <w:rFonts w:ascii="Times New Roman" w:eastAsia="Times New Roman" w:hAnsi="Times New Roman" w:cs="Times New Roman"/>
          <w:sz w:val="24"/>
          <w:szCs w:val="24"/>
        </w:rPr>
        <w:t>Теория вероятностей и математическая статистика</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8B4CC7" w:rsidRPr="008B4CC7" w:rsidTr="005749F2">
        <w:tc>
          <w:tcPr>
            <w:tcW w:w="487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формулу сочетаний;</w:t>
            </w:r>
          </w:p>
        </w:tc>
        <w:tc>
          <w:tcPr>
            <w:tcW w:w="487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формулу размещений;</w:t>
            </w:r>
          </w:p>
        </w:tc>
      </w:tr>
      <w:tr w:rsidR="008B4CC7" w:rsidRPr="00D13F18" w:rsidTr="005749F2">
        <w:tc>
          <w:tcPr>
            <w:tcW w:w="487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формулу перестановок;</w:t>
            </w:r>
          </w:p>
        </w:tc>
        <w:tc>
          <w:tcPr>
            <w:tcW w:w="487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)ф</w:t>
            </w:r>
            <w:proofErr w:type="gramEnd"/>
            <w:r w:rsidRPr="008B4CC7">
              <w:rPr>
                <w:rFonts w:ascii="Times New Roman" w:eastAsia="Times New Roman" w:hAnsi="Times New Roman" w:cs="Times New Roman"/>
                <w:sz w:val="20"/>
                <w:szCs w:val="20"/>
              </w:rPr>
              <w:t>ормулу перестановок с повторениями.</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нулю</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единице</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двум</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трем</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3. Теорема умножения вероятностей двух зависимых событий гласит, что:</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вероятность произведения двух 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вероятность произведения двух 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8B4CC7">
        <w:rPr>
          <w:rFonts w:ascii="Times New Roman" w:eastAsia="Times New Roman" w:hAnsi="Times New Roman" w:cs="Times New Roman"/>
          <w:sz w:val="20"/>
          <w:szCs w:val="20"/>
          <w:lang w:eastAsia="ko-KR"/>
        </w:rPr>
        <w:t xml:space="preserve"> А</w:t>
      </w:r>
      <w:proofErr w:type="gramEnd"/>
      <w:r w:rsidRPr="008B4CC7">
        <w:rPr>
          <w:rFonts w:ascii="Times New Roman" w:eastAsia="Times New Roman" w:hAnsi="Times New Roman" w:cs="Times New Roman"/>
          <w:sz w:val="20"/>
          <w:szCs w:val="20"/>
          <w:lang w:eastAsia="ko-KR"/>
        </w:rPr>
        <w:t xml:space="preserve"> и В равна произведению их вероятностей;</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вероятность произведения двух 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4. Формула полной вероятности гласит:</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если событие</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может наступить только вместе с одним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на соответствующую условную вероятность события А;</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если событие</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может наступить только вместе с одним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на соответствующую вероятность события А;</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если событие</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может наступить только вместе с одним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если событие</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может наступить только вместе с одним из событий Н</w:t>
      </w:r>
      <w:r w:rsidRPr="008B4CC7">
        <w:rPr>
          <w:rFonts w:ascii="Times New Roman" w:eastAsia="Times New Roman" w:hAnsi="Times New Roman" w:cs="Times New Roman"/>
          <w:sz w:val="20"/>
          <w:szCs w:val="20"/>
          <w:vertAlign w:val="subscript"/>
        </w:rPr>
        <w:t xml:space="preserve">1,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2,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 xml:space="preserve">3,…., </w:t>
      </w:r>
      <w:r w:rsidRPr="008B4CC7">
        <w:rPr>
          <w:rFonts w:ascii="Times New Roman" w:eastAsia="Times New Roman" w:hAnsi="Times New Roman" w:cs="Times New Roman"/>
          <w:sz w:val="20"/>
          <w:szCs w:val="20"/>
        </w:rPr>
        <w:t>Н</w:t>
      </w:r>
      <w:r w:rsidRPr="008B4CC7">
        <w:rPr>
          <w:rFonts w:ascii="Times New Roman" w:eastAsia="Times New Roman" w:hAnsi="Times New Roman" w:cs="Times New Roman"/>
          <w:sz w:val="20"/>
          <w:szCs w:val="20"/>
          <w:vertAlign w:val="subscript"/>
        </w:rPr>
        <w:t>n</w:t>
      </w:r>
      <w:r w:rsidRPr="008B4CC7">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8B4CC7" w:rsidRPr="008B4CC7" w:rsidTr="005749F2">
        <w:tc>
          <w:tcPr>
            <w:tcW w:w="379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этой постоянной величине;</w:t>
            </w:r>
          </w:p>
        </w:tc>
        <w:tc>
          <w:tcPr>
            <w:tcW w:w="2019"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нулю;</w:t>
            </w:r>
          </w:p>
        </w:tc>
        <w:tc>
          <w:tcPr>
            <w:tcW w:w="180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proofErr w:type="gramStart"/>
            <w:r w:rsidRPr="008B4CC7">
              <w:rPr>
                <w:rFonts w:ascii="Times New Roman" w:eastAsia="Times New Roman" w:hAnsi="Times New Roman" w:cs="Times New Roman"/>
                <w:sz w:val="20"/>
                <w:szCs w:val="20"/>
              </w:rPr>
              <w:t>)е</w:t>
            </w:r>
            <w:proofErr w:type="gramEnd"/>
            <w:r w:rsidRPr="008B4CC7">
              <w:rPr>
                <w:rFonts w:ascii="Times New Roman" w:eastAsia="Times New Roman" w:hAnsi="Times New Roman" w:cs="Times New Roman"/>
                <w:sz w:val="20"/>
                <w:szCs w:val="20"/>
              </w:rPr>
              <w:t>динице;</w:t>
            </w:r>
          </w:p>
        </w:tc>
        <w:tc>
          <w:tcPr>
            <w:tcW w:w="2231"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минус единице.</w:t>
            </w:r>
          </w:p>
        </w:tc>
      </w:tr>
    </w:tbl>
    <w:p w:rsidR="008B4CC7" w:rsidRPr="008B4CC7" w:rsidRDefault="008B4CC7" w:rsidP="008B4CC7">
      <w:pPr>
        <w:widowControl w:val="0"/>
        <w:spacing w:after="0" w:line="240" w:lineRule="auto"/>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tabs>
                <w:tab w:val="left" w:pos="1134"/>
              </w:tabs>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4600" r:id="rId94"/>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4601" r:id="rId9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4602" r:id="rId98"/>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4603" r:id="rId100"/>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8B4CC7" w:rsidRPr="008B4CC7" w:rsidTr="005749F2">
        <w:tc>
          <w:tcPr>
            <w:tcW w:w="2463" w:type="dxa"/>
          </w:tcPr>
          <w:p w:rsidR="008B4CC7" w:rsidRPr="008B4CC7" w:rsidRDefault="008B4CC7" w:rsidP="008B4CC7">
            <w:pPr>
              <w:widowControl w:val="0"/>
              <w:tabs>
                <w:tab w:val="left" w:pos="1134"/>
              </w:tabs>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4604" r:id="rId102"/>
              </w:object>
            </w:r>
            <w:r w:rsidRPr="008B4CC7">
              <w:rPr>
                <w:rFonts w:ascii="Times New Roman" w:eastAsia="Times New Roman" w:hAnsi="Times New Roman" w:cs="Times New Roman"/>
                <w:sz w:val="20"/>
                <w:szCs w:val="20"/>
              </w:rPr>
              <w:t>;</w:t>
            </w:r>
          </w:p>
        </w:tc>
        <w:tc>
          <w:tcPr>
            <w:tcW w:w="2181"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4605" r:id="rId104"/>
              </w:object>
            </w:r>
            <w:r w:rsidRPr="008B4CC7">
              <w:rPr>
                <w:rFonts w:ascii="Times New Roman" w:eastAsia="Times New Roman" w:hAnsi="Times New Roman" w:cs="Times New Roman"/>
                <w:sz w:val="20"/>
                <w:szCs w:val="20"/>
              </w:rPr>
              <w:t>;</w:t>
            </w:r>
          </w:p>
        </w:tc>
        <w:tc>
          <w:tcPr>
            <w:tcW w:w="2745"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4606" r:id="rId10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4607" r:id="rId108"/>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8B4CC7" w:rsidRPr="008B4CC7" w:rsidTr="005749F2">
        <w:tc>
          <w:tcPr>
            <w:tcW w:w="280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4608" r:id="rId110"/>
              </w:object>
            </w:r>
            <w:r w:rsidRPr="008B4CC7">
              <w:rPr>
                <w:rFonts w:ascii="Times New Roman" w:eastAsia="Times New Roman" w:hAnsi="Times New Roman" w:cs="Times New Roman"/>
                <w:sz w:val="20"/>
                <w:szCs w:val="20"/>
              </w:rPr>
              <w:t>;</w:t>
            </w:r>
          </w:p>
        </w:tc>
        <w:tc>
          <w:tcPr>
            <w:tcW w:w="198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4609" r:id="rId112"/>
              </w:object>
            </w:r>
            <w:r w:rsidRPr="008B4CC7">
              <w:rPr>
                <w:rFonts w:ascii="Times New Roman" w:eastAsia="Times New Roman" w:hAnsi="Times New Roman" w:cs="Times New Roman"/>
                <w:sz w:val="20"/>
                <w:szCs w:val="20"/>
              </w:rPr>
              <w:t>;</w:t>
            </w:r>
          </w:p>
        </w:tc>
        <w:tc>
          <w:tcPr>
            <w:tcW w:w="241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r w:rsidRPr="008B4CC7">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4610" r:id="rId114"/>
              </w:object>
            </w:r>
            <w:r w:rsidRPr="008B4CC7">
              <w:rPr>
                <w:rFonts w:ascii="Times New Roman" w:eastAsia="Times New Roman" w:hAnsi="Times New Roman" w:cs="Times New Roman"/>
                <w:sz w:val="20"/>
                <w:szCs w:val="20"/>
              </w:rPr>
              <w:t>;</w:t>
            </w:r>
          </w:p>
        </w:tc>
        <w:tc>
          <w:tcPr>
            <w:tcW w:w="2656"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r w:rsidRPr="008B4CC7">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4611" r:id="rId116"/>
              </w:objec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4612" r:id="rId118"/>
              </w:object>
            </w:r>
          </w:p>
        </w:tc>
        <w:tc>
          <w:tcPr>
            <w:tcW w:w="4927"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4613" r:id="rId120"/>
              </w:object>
            </w:r>
          </w:p>
        </w:tc>
      </w:tr>
      <w:tr w:rsidR="008B4CC7" w:rsidRPr="008B4CC7" w:rsidTr="005749F2">
        <w:tc>
          <w:tcPr>
            <w:tcW w:w="4927"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 xml:space="preserve">Б) </w:t>
            </w:r>
            <w:r w:rsidRPr="008B4CC7">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4614" r:id="rId122"/>
              </w:object>
            </w:r>
          </w:p>
        </w:tc>
        <w:tc>
          <w:tcPr>
            <w:tcW w:w="4927"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4615" r:id="rId124"/>
              </w:object>
            </w:r>
          </w:p>
        </w:tc>
      </w:tr>
    </w:tbl>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8B4CC7">
        <w:rPr>
          <w:rFonts w:ascii="Times New Roman" w:eastAsia="Times New Roman" w:hAnsi="Times New Roman" w:cs="Times New Roman"/>
          <w:sz w:val="20"/>
          <w:szCs w:val="20"/>
        </w:rPr>
        <w:t>человек</w:t>
      </w:r>
      <w:proofErr w:type="gramEnd"/>
      <w:r w:rsidRPr="008B4CC7">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8B4CC7" w:rsidRPr="008B4CC7" w:rsidTr="005749F2">
        <w:tc>
          <w:tcPr>
            <w:tcW w:w="507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биномиальному;</w:t>
            </w:r>
          </w:p>
        </w:tc>
        <w:tc>
          <w:tcPr>
            <w:tcW w:w="478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равномерному;</w:t>
            </w:r>
          </w:p>
        </w:tc>
      </w:tr>
      <w:tr w:rsidR="008B4CC7" w:rsidRPr="008B4CC7" w:rsidTr="005749F2">
        <w:tc>
          <w:tcPr>
            <w:tcW w:w="507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гипергеометрическому; </w:t>
            </w:r>
          </w:p>
        </w:tc>
        <w:tc>
          <w:tcPr>
            <w:tcW w:w="478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закону распределения Пуассона.</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11. Если значение коэффициента эксцесса</w:t>
      </w:r>
      <w:r w:rsidRPr="008B4CC7">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4616" r:id="rId126"/>
        </w:object>
      </w:r>
      <w:r w:rsidRPr="008B4CC7">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стровершинный;</w:t>
            </w:r>
          </w:p>
        </w:tc>
        <w:tc>
          <w:tcPr>
            <w:tcW w:w="506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скошен вправо;</w:t>
            </w:r>
          </w:p>
        </w:tc>
      </w:tr>
      <w:tr w:rsidR="008B4CC7" w:rsidRPr="008B4CC7" w:rsidTr="005749F2">
        <w:tc>
          <w:tcPr>
            <w:tcW w:w="4786"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плосковершинный;</w:t>
            </w:r>
          </w:p>
        </w:tc>
        <w:tc>
          <w:tcPr>
            <w:tcW w:w="506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скошен влево.</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12. Если все варианты ряда уменьшить  в одно и то же число раз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 измениться;</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уменьшиться в </w:t>
            </w:r>
            <w:r w:rsidRPr="008B4CC7">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4617" r:id="rId127"/>
              </w:object>
            </w:r>
            <w:r w:rsidRPr="008B4CC7">
              <w:rPr>
                <w:rFonts w:ascii="Times New Roman" w:eastAsia="Times New Roman" w:hAnsi="Times New Roman" w:cs="Times New Roman"/>
                <w:sz w:val="20"/>
                <w:szCs w:val="20"/>
              </w:rPr>
              <w:t>раз;</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proofErr w:type="gramStart"/>
            <w:r w:rsidRPr="008B4CC7">
              <w:rPr>
                <w:rFonts w:ascii="Times New Roman" w:eastAsia="Times New Roman" w:hAnsi="Times New Roman" w:cs="Times New Roman"/>
                <w:sz w:val="20"/>
                <w:szCs w:val="20"/>
              </w:rPr>
              <w:t>)у</w:t>
            </w:r>
            <w:proofErr w:type="gramEnd"/>
            <w:r w:rsidRPr="008B4CC7">
              <w:rPr>
                <w:rFonts w:ascii="Times New Roman" w:eastAsia="Times New Roman" w:hAnsi="Times New Roman" w:cs="Times New Roman"/>
                <w:sz w:val="20"/>
                <w:szCs w:val="20"/>
              </w:rPr>
              <w:t xml:space="preserve">меньшиться на величину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увеличиться в </w:t>
            </w:r>
            <w:r w:rsidRPr="008B4CC7">
              <w:rPr>
                <w:rFonts w:ascii="Times New Roman" w:eastAsia="Times New Roman" w:hAnsi="Times New Roman" w:cs="Times New Roman"/>
                <w:i/>
                <w:sz w:val="20"/>
                <w:szCs w:val="20"/>
              </w:rPr>
              <w:t xml:space="preserve">k </w:t>
            </w:r>
            <w:r w:rsidRPr="008B4CC7">
              <w:rPr>
                <w:rFonts w:ascii="Times New Roman" w:eastAsia="Times New Roman" w:hAnsi="Times New Roman" w:cs="Times New Roman"/>
                <w:sz w:val="20"/>
                <w:szCs w:val="20"/>
              </w:rPr>
              <w:t>раз</w:t>
            </w:r>
            <w:r w:rsidRPr="008B4CC7">
              <w:rPr>
                <w:rFonts w:ascii="Times New Roman" w:eastAsia="Times New Roman" w:hAnsi="Times New Roman" w:cs="Times New Roman"/>
                <w:i/>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8B4CC7" w:rsidRPr="008B4CC7" w:rsidTr="005749F2">
        <w:tc>
          <w:tcPr>
            <w:tcW w:w="251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4618" r:id="rId129"/>
              </w:object>
            </w:r>
          </w:p>
        </w:tc>
        <w:tc>
          <w:tcPr>
            <w:tcW w:w="226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4619" r:id="rId131"/>
              </w:object>
            </w:r>
          </w:p>
        </w:tc>
        <w:tc>
          <w:tcPr>
            <w:tcW w:w="260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4620" r:id="rId133"/>
              </w:objec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4621" r:id="rId135"/>
              </w:objec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8B4CC7">
        <w:rPr>
          <w:rFonts w:ascii="Times New Roman" w:eastAsia="Times New Roman" w:hAnsi="Times New Roman" w:cs="Times New Roman"/>
          <w:i/>
          <w:sz w:val="20"/>
          <w:szCs w:val="20"/>
        </w:rPr>
        <w:t>n</w:t>
      </w:r>
      <w:r w:rsidRPr="008B4CC7">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4622" r:id="rId137"/>
              </w:object>
            </w:r>
            <w:r w:rsidRPr="008B4CC7">
              <w:rPr>
                <w:rFonts w:ascii="Times New Roman" w:eastAsia="Times New Roman" w:hAnsi="Times New Roman" w:cs="Times New Roman"/>
                <w:sz w:val="20"/>
                <w:szCs w:val="20"/>
              </w:rPr>
              <w:t>;</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4623" r:id="rId139"/>
              </w:object>
            </w:r>
            <w:r w:rsidRPr="008B4CC7">
              <w:rPr>
                <w:rFonts w:ascii="Times New Roman" w:eastAsia="Times New Roman" w:hAnsi="Times New Roman" w:cs="Times New Roman"/>
                <w:sz w:val="20"/>
                <w:szCs w:val="20"/>
              </w:rPr>
              <w:t>;</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4624" r:id="rId141"/>
              </w:object>
            </w:r>
            <w:r w:rsidRPr="008B4CC7">
              <w:rPr>
                <w:rFonts w:ascii="Times New Roman" w:eastAsia="Times New Roman" w:hAnsi="Times New Roman" w:cs="Times New Roman"/>
                <w:sz w:val="20"/>
                <w:szCs w:val="20"/>
              </w:rPr>
              <w:t>);</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4625" r:id="rId143"/>
              </w:object>
            </w:r>
            <w:r w:rsidRPr="008B4CC7">
              <w:rPr>
                <w:rFonts w:ascii="Times New Roman" w:eastAsia="Times New Roman" w:hAnsi="Times New Roman" w:cs="Times New Roman"/>
                <w:sz w:val="20"/>
                <w:szCs w:val="20"/>
              </w:rPr>
              <w:t>;</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8B4CC7">
        <w:rPr>
          <w:rFonts w:ascii="Times New Roman" w:eastAsia="Times New Roman" w:hAnsi="Times New Roman" w:cs="Times New Roman"/>
          <w:sz w:val="20"/>
          <w:szCs w:val="20"/>
        </w:rPr>
        <w:t>выборочную</w:t>
      </w:r>
      <w:proofErr w:type="gramEnd"/>
      <w:r w:rsidRPr="008B4CC7">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использования таблиц случайных чисел;</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жребия;</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использования таблиц случайных чисел или жребия.</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4626" r:id="rId144"/>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4627" r:id="rId145"/>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4628" r:id="rId14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4629" r:id="rId147"/>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17. Малой считается </w:t>
      </w:r>
      <w:proofErr w:type="gramStart"/>
      <w:r w:rsidRPr="008B4CC7">
        <w:rPr>
          <w:rFonts w:ascii="Times New Roman" w:eastAsia="Times New Roman" w:hAnsi="Times New Roman" w:cs="Times New Roman"/>
          <w:sz w:val="20"/>
          <w:szCs w:val="20"/>
        </w:rPr>
        <w:t>выборка</w:t>
      </w:r>
      <w:proofErr w:type="gramEnd"/>
      <w:r w:rsidRPr="008B4CC7">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менее 20 единиц;</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менее 30 единиц;</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более 20 единиц;</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более 30 единиц;</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18. Какая из данных гипотез является непараметрической:</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гипотеза о числовом значении доли;</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гипотеза о равенстве двух генеральных средних;</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гипотеза о равенстве двух генеральных дисперсий;</w:t>
      </w: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гипотеза о нормальном распределении генеральной совокупности.</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19. . Если конкурирующая гипотеза имеет вид </w:t>
      </w:r>
      <w:r w:rsidRPr="008B4CC7">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4630" r:id="rId149"/>
        </w:object>
      </w:r>
      <w:r w:rsidRPr="008B4CC7">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правосторонняя;</w:t>
            </w:r>
          </w:p>
        </w:tc>
        <w:tc>
          <w:tcPr>
            <w:tcW w:w="2551"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левосторонняя;</w:t>
            </w:r>
          </w:p>
        </w:tc>
        <w:tc>
          <w:tcPr>
            <w:tcW w:w="2178"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двухсторонняя;</w:t>
            </w:r>
          </w:p>
        </w:tc>
        <w:tc>
          <w:tcPr>
            <w:tcW w:w="2463"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трехсторонняя.</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область допустимых значений критерия;</w:t>
            </w:r>
          </w:p>
        </w:tc>
        <w:tc>
          <w:tcPr>
            <w:tcW w:w="5068"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область принятия нулевой гипотезы;</w:t>
            </w:r>
          </w:p>
        </w:tc>
      </w:tr>
      <w:tr w:rsidR="008B4CC7" w:rsidRPr="008B4CC7" w:rsidTr="005749F2">
        <w:tc>
          <w:tcPr>
            <w:tcW w:w="4786"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1</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8B4CC7">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8B4CC7" w:rsidRPr="008B4CC7" w:rsidRDefault="008B4CC7" w:rsidP="008B4CC7">
      <w:pPr>
        <w:widowControl w:val="0"/>
        <w:spacing w:after="0" w:line="240" w:lineRule="auto"/>
        <w:jc w:val="both"/>
        <w:outlineLvl w:val="4"/>
        <w:rPr>
          <w:rFonts w:ascii="Times New Roman" w:eastAsia="Times New Roman" w:hAnsi="Times New Roman" w:cs="Times New Roman"/>
          <w:b/>
          <w:bCs/>
          <w:i/>
          <w:iCs/>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2</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Заведующий кафедрой д.э.н., проф. ________________________ </w:t>
      </w:r>
      <w:proofErr w:type="spellStart"/>
      <w:r w:rsidRPr="008B4CC7">
        <w:rPr>
          <w:rFonts w:ascii="Times New Roman" w:eastAsia="Times New Roman" w:hAnsi="Times New Roman" w:cs="Times New Roman"/>
        </w:rPr>
        <w:t>Ниворожкина</w:t>
      </w:r>
      <w:proofErr w:type="spellEnd"/>
      <w:r w:rsidRPr="008B4CC7">
        <w:rPr>
          <w:rFonts w:ascii="Times New Roman" w:eastAsia="Times New Roman" w:hAnsi="Times New Roman" w:cs="Times New Roman"/>
        </w:rPr>
        <w:t xml:space="preserve"> Л.И.</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Преподаватель к.э.н., доц.                      _______________________ </w:t>
      </w:r>
      <w:proofErr w:type="spellStart"/>
      <w:r w:rsidRPr="008B4CC7">
        <w:rPr>
          <w:rFonts w:ascii="Times New Roman" w:eastAsia="Times New Roman" w:hAnsi="Times New Roman" w:cs="Times New Roman"/>
        </w:rPr>
        <w:t>Кракашова</w:t>
      </w:r>
      <w:proofErr w:type="spellEnd"/>
      <w:r w:rsidRPr="008B4CC7">
        <w:rPr>
          <w:rFonts w:ascii="Times New Roman" w:eastAsia="Times New Roman" w:hAnsi="Times New Roman" w:cs="Times New Roman"/>
        </w:rPr>
        <w:t xml:space="preserve"> О.А.</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»___________ 201___ г.</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rPr>
      </w:pPr>
    </w:p>
    <w:p w:rsidR="008B4CC7" w:rsidRPr="008B4CC7" w:rsidRDefault="008B4CC7" w:rsidP="008B4CC7">
      <w:pPr>
        <w:rPr>
          <w:rFonts w:ascii="Times New Roman" w:eastAsia="Times New Roman" w:hAnsi="Times New Roman" w:cs="Times New Roman"/>
        </w:rPr>
      </w:pPr>
      <w:r w:rsidRPr="008B4CC7">
        <w:rPr>
          <w:rFonts w:ascii="Times New Roman" w:eastAsia="Times New Roman" w:hAnsi="Times New Roman" w:cs="Times New Roman"/>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left="-426"/>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24"/>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
          <w:sz w:val="28"/>
          <w:szCs w:val="28"/>
        </w:rPr>
        <w:t>Задание к зачету</w:t>
      </w:r>
      <w:r w:rsidRPr="008B4CC7">
        <w:rPr>
          <w:rFonts w:ascii="Times New Roman" w:eastAsia="Times New Roman" w:hAnsi="Times New Roman" w:cs="Times New Roman"/>
          <w:b/>
          <w:bCs/>
          <w:sz w:val="24"/>
          <w:szCs w:val="24"/>
        </w:rPr>
        <w:t> № 3</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p>
    <w:p w:rsidR="008B4CC7" w:rsidRPr="008B4CC7" w:rsidRDefault="008B4CC7" w:rsidP="008B4CC7">
      <w:pPr>
        <w:spacing w:after="0" w:line="36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sz w:val="24"/>
          <w:szCs w:val="24"/>
        </w:rPr>
        <w:t>по дисциплине</w:t>
      </w:r>
      <w:r w:rsidRPr="008B4CC7">
        <w:rPr>
          <w:rFonts w:ascii="Times New Roman" w:eastAsia="Times New Roman" w:hAnsi="Times New Roman" w:cs="Times New Roman"/>
          <w:b/>
          <w:sz w:val="24"/>
          <w:szCs w:val="24"/>
        </w:rPr>
        <w:t xml:space="preserve"> </w:t>
      </w:r>
      <w:r w:rsidRPr="008B4CC7">
        <w:rPr>
          <w:rFonts w:ascii="Times New Roman" w:eastAsia="Times New Roman" w:hAnsi="Times New Roman" w:cs="Times New Roman"/>
          <w:sz w:val="24"/>
          <w:szCs w:val="24"/>
        </w:rPr>
        <w:t>Теория вероятностей и математическая статистика</w:t>
      </w:r>
    </w:p>
    <w:p w:rsidR="008B4CC7" w:rsidRPr="008B4CC7" w:rsidRDefault="008B4CC7" w:rsidP="008B4CC7">
      <w:pPr>
        <w:spacing w:after="0" w:line="240" w:lineRule="auto"/>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формулу сочетаний;</w: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формулу размещений;</w:t>
            </w:r>
          </w:p>
        </w:tc>
      </w:tr>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формулу перестановок;</w: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формулу перестановок с повторениями.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2. Теорема умножения двух независимых событий гласит, что:</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вероятность произведения двух независимых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вероятность произведения двух независимых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вероятность произведения двух независимых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произведению их вероятностей;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вероятность произведения двух независимых событий</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3. Совместные события могут быть определены как:</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несколько событий называются </w:t>
      </w:r>
      <w:proofErr w:type="gramStart"/>
      <w:r w:rsidRPr="008B4CC7">
        <w:rPr>
          <w:rFonts w:ascii="Times New Roman" w:eastAsia="Times New Roman" w:hAnsi="Times New Roman" w:cs="Times New Roman"/>
          <w:sz w:val="20"/>
          <w:szCs w:val="20"/>
        </w:rPr>
        <w:t>совместными</w:t>
      </w:r>
      <w:proofErr w:type="gramEnd"/>
      <w:r w:rsidRPr="008B4CC7">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условными; </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априорными;</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апостериорными;</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)б</w:t>
            </w:r>
            <w:proofErr w:type="gramEnd"/>
            <w:r w:rsidRPr="008B4CC7">
              <w:rPr>
                <w:rFonts w:ascii="Times New Roman" w:eastAsia="Times New Roman" w:hAnsi="Times New Roman" w:cs="Times New Roman"/>
                <w:sz w:val="20"/>
                <w:szCs w:val="20"/>
              </w:rPr>
              <w:t>езусловными.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numPr>
          <w:ilvl w:val="0"/>
          <w:numId w:val="26"/>
        </w:num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8B4CC7" w:rsidRPr="008B4CC7" w:rsidTr="005749F2">
        <w:tc>
          <w:tcPr>
            <w:tcW w:w="393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только графика распределения;</w:t>
            </w:r>
          </w:p>
        </w:tc>
        <w:tc>
          <w:tcPr>
            <w:tcW w:w="591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ряда распределения и графика распределения;</w:t>
            </w:r>
          </w:p>
        </w:tc>
      </w:tr>
      <w:tr w:rsidR="008B4CC7" w:rsidRPr="008B4CC7" w:rsidTr="005749F2">
        <w:tc>
          <w:tcPr>
            <w:tcW w:w="393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только функции распределения;</w:t>
            </w:r>
          </w:p>
        </w:tc>
        <w:tc>
          <w:tcPr>
            <w:tcW w:w="591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графика, функции и ряда распределения. </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tabs>
                <w:tab w:val="left" w:pos="1134"/>
              </w:tabs>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4631" r:id="rId151"/>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4632" r:id="rId153"/>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4633" r:id="rId155"/>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4634" r:id="rId157"/>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7. Математическое ожидание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4635" r:id="rId159"/>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4636" r:id="rId161"/>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4637" r:id="rId163"/>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r w:rsidRPr="008B4CC7">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4638" r:id="rId165"/>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8B4CC7">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8B4CC7" w:rsidRPr="008B4CC7" w:rsidTr="005749F2">
        <w:tc>
          <w:tcPr>
            <w:tcW w:w="1951"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единице;</w:t>
            </w:r>
          </w:p>
        </w:tc>
        <w:tc>
          <w:tcPr>
            <w:tcW w:w="1985"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нулю;</w:t>
            </w:r>
          </w:p>
        </w:tc>
        <w:tc>
          <w:tcPr>
            <w:tcW w:w="2835"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бесконечности;</w:t>
            </w:r>
          </w:p>
        </w:tc>
        <w:tc>
          <w:tcPr>
            <w:tcW w:w="3081"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минус бесконечности.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9. Правило трех сигм формулируется следующим образом:</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если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8B4CC7">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4639" r:id="rId167"/>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если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8B4CC7">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4640" r:id="rId169"/>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если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8B4CC7">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4641" r:id="rId170"/>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если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8B4CC7">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4642" r:id="rId171"/>
        </w:object>
      </w:r>
      <w:r w:rsidRPr="008B4CC7">
        <w:rPr>
          <w:rFonts w:ascii="Times New Roman" w:eastAsia="Times New Roman" w:hAnsi="Times New Roman" w:cs="Times New Roman"/>
          <w:sz w:val="20"/>
          <w:szCs w:val="20"/>
        </w:rPr>
        <w:t xml:space="preserve">. </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120" w:line="240" w:lineRule="auto"/>
        <w:ind w:left="283"/>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А) биномиальному;</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равномерному;</w:t>
            </w:r>
          </w:p>
        </w:tc>
      </w:tr>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гипергеометрическому; </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закону распределения Пуассона.</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11. Если значение коэффициента асимметрии </w:t>
      </w:r>
      <w:r w:rsidRPr="008B4CC7">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4643" r:id="rId173"/>
        </w:object>
      </w:r>
      <w:r w:rsidRPr="008B4CC7">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существенная правосторонняя;</w:t>
            </w:r>
          </w:p>
        </w:tc>
      </w:tr>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несущественная правосторонняя.</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4644" r:id="rId175"/>
              </w:object>
            </w:r>
            <w:r w:rsidRPr="008B4CC7">
              <w:rPr>
                <w:rFonts w:ascii="Times New Roman" w:eastAsia="Times New Roman" w:hAnsi="Times New Roman" w:cs="Times New Roman"/>
                <w:b/>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4645" r:id="rId177"/>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4646" r:id="rId179"/>
              </w:object>
            </w:r>
            <w:r w:rsidRPr="008B4CC7">
              <w:rPr>
                <w:rFonts w:ascii="Times New Roman" w:eastAsia="Times New Roman" w:hAnsi="Times New Roman" w:cs="Times New Roman"/>
                <w:b/>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4647" r:id="rId181"/>
              </w:object>
            </w:r>
            <w:r w:rsidRPr="008B4CC7">
              <w:rPr>
                <w:rFonts w:ascii="Times New Roman" w:eastAsia="Times New Roman" w:hAnsi="Times New Roman" w:cs="Times New Roman"/>
                <w:sz w:val="20"/>
                <w:szCs w:val="20"/>
              </w:rPr>
              <w:t xml:space="preserve"> </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4648" r:id="rId183"/>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4649" r:id="rId185"/>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4650" r:id="rId187"/>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4651" r:id="rId189"/>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8B4CC7">
        <w:rPr>
          <w:rFonts w:ascii="Times New Roman" w:eastAsia="Times New Roman" w:hAnsi="Times New Roman" w:cs="Times New Roman"/>
          <w:i/>
          <w:sz w:val="20"/>
          <w:szCs w:val="20"/>
        </w:rPr>
        <w:t>n</w:t>
      </w:r>
      <w:r w:rsidRPr="008B4CC7">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4652" r:id="rId190"/>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4653" r:id="rId191"/>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4654" r:id="rId192"/>
              </w:object>
            </w:r>
            <w:r w:rsidRPr="008B4CC7">
              <w:rPr>
                <w:rFonts w:ascii="Times New Roman" w:eastAsia="Times New Roman" w:hAnsi="Times New Roman" w:cs="Times New Roman"/>
                <w:sz w:val="20"/>
                <w:szCs w:val="20"/>
              </w:rPr>
              <w:t>);</w:t>
            </w:r>
            <w:proofErr w:type="gramEnd"/>
          </w:p>
          <w:p w:rsidR="008B4CC7" w:rsidRPr="008B4CC7" w:rsidRDefault="008B4CC7" w:rsidP="008B4CC7">
            <w:pPr>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4655" r:id="rId193"/>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8B4CC7">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4656" r:id="rId194"/>
        </w:object>
      </w:r>
      <w:r w:rsidRPr="008B4CC7">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4657" r:id="rId19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4658" r:id="rId198"/>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4659" r:id="rId200"/>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4660" r:id="rId202"/>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8B4CC7" w:rsidRPr="008B4CC7" w:rsidTr="005749F2">
        <w:trPr>
          <w:cantSplit/>
        </w:trPr>
        <w:tc>
          <w:tcPr>
            <w:tcW w:w="251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4661" r:id="rId204"/>
              </w:object>
            </w:r>
            <w:r w:rsidRPr="008B4CC7">
              <w:rPr>
                <w:rFonts w:ascii="Times New Roman" w:eastAsia="Times New Roman" w:hAnsi="Times New Roman" w:cs="Times New Roman"/>
                <w:sz w:val="20"/>
                <w:szCs w:val="20"/>
              </w:rPr>
              <w:t>;</w:t>
            </w:r>
          </w:p>
        </w:tc>
        <w:tc>
          <w:tcPr>
            <w:tcW w:w="2552"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4662" r:id="rId206"/>
              </w:object>
            </w:r>
            <w:r w:rsidRPr="008B4CC7">
              <w:rPr>
                <w:rFonts w:ascii="Times New Roman" w:eastAsia="Times New Roman" w:hAnsi="Times New Roman" w:cs="Times New Roman"/>
                <w:sz w:val="20"/>
                <w:szCs w:val="20"/>
              </w:rPr>
              <w:t>;</w:t>
            </w:r>
          </w:p>
        </w:tc>
        <w:tc>
          <w:tcPr>
            <w:tcW w:w="232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4663" r:id="rId208"/>
              </w:object>
            </w:r>
            <w:r w:rsidRPr="008B4CC7">
              <w:rPr>
                <w:rFonts w:ascii="Times New Roman" w:eastAsia="Times New Roman" w:hAnsi="Times New Roman" w:cs="Times New Roman"/>
                <w:sz w:val="20"/>
                <w:szCs w:val="20"/>
              </w:rPr>
              <w:t>;</w:t>
            </w:r>
          </w:p>
        </w:tc>
        <w:tc>
          <w:tcPr>
            <w:tcW w:w="246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4664" r:id="rId210"/>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ind w:left="283" w:hanging="283"/>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неравенство Чебышева;</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лемма Маркова;</w:t>
            </w:r>
          </w:p>
        </w:tc>
      </w:tr>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теорема Чебышева (частный случай);</w:t>
            </w:r>
          </w:p>
        </w:tc>
        <w:tc>
          <w:tcPr>
            <w:tcW w:w="4927"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теорема Чебышева (общий случай).</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18. Если проверяется нулевая гипотеза </w:t>
      </w:r>
      <w:r w:rsidRPr="008B4CC7">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4665" r:id="rId212"/>
        </w:object>
      </w:r>
      <w:r w:rsidRPr="008B4CC7">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8B4CC7">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4666" r:id="rId214"/>
        </w:object>
      </w:r>
      <w:r w:rsidRPr="008B4CC7">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4667" r:id="rId216"/>
              </w:object>
            </w:r>
            <w:r w:rsidRPr="008B4CC7">
              <w:rPr>
                <w:rFonts w:ascii="Times New Roman" w:eastAsia="Times New Roman" w:hAnsi="Times New Roman" w:cs="Times New Roman"/>
                <w:sz w:val="20"/>
                <w:szCs w:val="20"/>
              </w:rPr>
              <w:t>;</w:t>
            </w:r>
          </w:p>
        </w:tc>
        <w:tc>
          <w:tcPr>
            <w:tcW w:w="2551"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4668" r:id="rId218"/>
              </w:object>
            </w:r>
            <w:r w:rsidRPr="008B4CC7">
              <w:rPr>
                <w:rFonts w:ascii="Times New Roman" w:eastAsia="Times New Roman" w:hAnsi="Times New Roman" w:cs="Times New Roman"/>
                <w:sz w:val="20"/>
                <w:szCs w:val="20"/>
              </w:rPr>
              <w:t>;</w:t>
            </w:r>
          </w:p>
        </w:tc>
        <w:tc>
          <w:tcPr>
            <w:tcW w:w="2178"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4669" r:id="rId220"/>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4670" r:id="rId222"/>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вида закона распределения;</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неизвестных значений параметров распределения определенного вида;</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уровня значимости;</w:t>
      </w:r>
    </w:p>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известных значений параметров распределения определенного вида.</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8B4CC7">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4671" r:id="rId223"/>
        </w:object>
      </w:r>
      <w:r w:rsidRPr="008B4CC7">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4672" r:id="rId225"/>
              </w:object>
            </w:r>
            <w:r w:rsidRPr="008B4CC7">
              <w:rPr>
                <w:rFonts w:ascii="Times New Roman" w:eastAsia="Times New Roman" w:hAnsi="Times New Roman" w:cs="Times New Roman"/>
                <w:sz w:val="20"/>
                <w:szCs w:val="20"/>
              </w:rPr>
              <w:t>;</w:t>
            </w:r>
          </w:p>
        </w:tc>
        <w:tc>
          <w:tcPr>
            <w:tcW w:w="2551"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4673" r:id="rId227"/>
              </w:object>
            </w:r>
            <w:r w:rsidRPr="008B4CC7">
              <w:rPr>
                <w:rFonts w:ascii="Times New Roman" w:eastAsia="Times New Roman" w:hAnsi="Times New Roman" w:cs="Times New Roman"/>
                <w:sz w:val="20"/>
                <w:szCs w:val="20"/>
              </w:rPr>
              <w:t>;</w:t>
            </w:r>
          </w:p>
        </w:tc>
        <w:tc>
          <w:tcPr>
            <w:tcW w:w="2178"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4674" r:id="rId229"/>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4675" r:id="rId231"/>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1</w:t>
      </w:r>
    </w:p>
    <w:p w:rsidR="008B4CC7" w:rsidRPr="008B4CC7" w:rsidRDefault="008B4CC7" w:rsidP="008B4CC7">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8B4CC7">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8B4CC7" w:rsidRPr="008B4CC7" w:rsidRDefault="008B4CC7" w:rsidP="008B4CC7">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8B4CC7">
        <w:rPr>
          <w:rFonts w:ascii="Times New Roman" w:eastAsia="Times New Roman" w:hAnsi="Times New Roman" w:cs="Times New Roman"/>
          <w:bCs/>
        </w:rPr>
        <w:t>А</w:t>
      </w:r>
      <w:proofErr w:type="gramStart"/>
      <w:r w:rsidRPr="008B4CC7">
        <w:rPr>
          <w:rFonts w:ascii="Times New Roman" w:eastAsia="Times New Roman" w:hAnsi="Times New Roman" w:cs="Times New Roman"/>
          <w:bCs/>
        </w:rPr>
        <w:t>)т</w:t>
      </w:r>
      <w:proofErr w:type="gramEnd"/>
      <w:r w:rsidRPr="008B4CC7">
        <w:rPr>
          <w:rFonts w:ascii="Times New Roman" w:eastAsia="Times New Roman" w:hAnsi="Times New Roman" w:cs="Times New Roman"/>
          <w:bCs/>
        </w:rPr>
        <w:t>олько одна команда;</w:t>
      </w:r>
    </w:p>
    <w:p w:rsidR="008B4CC7" w:rsidRPr="008B4CC7" w:rsidRDefault="008B4CC7" w:rsidP="008B4CC7">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8B4CC7">
        <w:rPr>
          <w:rFonts w:ascii="Times New Roman" w:eastAsia="Times New Roman" w:hAnsi="Times New Roman" w:cs="Times New Roman"/>
          <w:bCs/>
        </w:rPr>
        <w:t>Б</w:t>
      </w:r>
      <w:proofErr w:type="gramStart"/>
      <w:r w:rsidRPr="008B4CC7">
        <w:rPr>
          <w:rFonts w:ascii="Times New Roman" w:eastAsia="Times New Roman" w:hAnsi="Times New Roman" w:cs="Times New Roman"/>
          <w:bCs/>
        </w:rPr>
        <w:t>)х</w:t>
      </w:r>
      <w:proofErr w:type="gramEnd"/>
      <w:r w:rsidRPr="008B4CC7">
        <w:rPr>
          <w:rFonts w:ascii="Times New Roman" w:eastAsia="Times New Roman" w:hAnsi="Times New Roman" w:cs="Times New Roman"/>
          <w:bCs/>
        </w:rPr>
        <w:t xml:space="preserve">отя бы одна команда. </w:t>
      </w: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2</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8B4CC7">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4676" r:id="rId232"/>
        </w:object>
      </w:r>
      <w:r w:rsidRPr="008B4CC7">
        <w:rPr>
          <w:rFonts w:ascii="Times New Roman" w:eastAsia="Times New Roman" w:hAnsi="Times New Roman" w:cs="Times New Roman"/>
        </w:rPr>
        <w:t xml:space="preserve"> =0,05 гипотезу о том, что 55% потребителей предпочтут новый йогурт.</w:t>
      </w: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Заведующий кафедрой д.э.н., проф. ________________________ </w:t>
      </w:r>
      <w:proofErr w:type="spellStart"/>
      <w:r w:rsidRPr="008B4CC7">
        <w:rPr>
          <w:rFonts w:ascii="Times New Roman" w:eastAsia="Times New Roman" w:hAnsi="Times New Roman" w:cs="Times New Roman"/>
        </w:rPr>
        <w:t>Ниворожкина</w:t>
      </w:r>
      <w:proofErr w:type="spellEnd"/>
      <w:r w:rsidRPr="008B4CC7">
        <w:rPr>
          <w:rFonts w:ascii="Times New Roman" w:eastAsia="Times New Roman" w:hAnsi="Times New Roman" w:cs="Times New Roman"/>
        </w:rPr>
        <w:t xml:space="preserve"> Л.И.</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Преподаватель к.э.н., доц.                      _______________________ </w:t>
      </w:r>
      <w:proofErr w:type="spellStart"/>
      <w:r w:rsidRPr="008B4CC7">
        <w:rPr>
          <w:rFonts w:ascii="Times New Roman" w:eastAsia="Times New Roman" w:hAnsi="Times New Roman" w:cs="Times New Roman"/>
        </w:rPr>
        <w:t>Кракашова</w:t>
      </w:r>
      <w:proofErr w:type="spellEnd"/>
      <w:r w:rsidRPr="008B4CC7">
        <w:rPr>
          <w:rFonts w:ascii="Times New Roman" w:eastAsia="Times New Roman" w:hAnsi="Times New Roman" w:cs="Times New Roman"/>
        </w:rPr>
        <w:t xml:space="preserve"> О.А.</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»___________ 201___ г.</w:t>
      </w:r>
    </w:p>
    <w:p w:rsidR="008B4CC7" w:rsidRPr="008B4CC7" w:rsidRDefault="008B4CC7" w:rsidP="008B4CC7">
      <w:pPr>
        <w:rPr>
          <w:rFonts w:ascii="Times New Roman" w:eastAsia="Times New Roman" w:hAnsi="Times New Roman" w:cs="Times New Roman"/>
        </w:rPr>
      </w:pPr>
      <w:r w:rsidRPr="008B4CC7">
        <w:rPr>
          <w:rFonts w:ascii="Times New Roman" w:eastAsia="Times New Roman" w:hAnsi="Times New Roman" w:cs="Times New Roman"/>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left="-426"/>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24"/>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
          <w:sz w:val="28"/>
          <w:szCs w:val="28"/>
        </w:rPr>
        <w:t>Задание к зачету</w:t>
      </w:r>
      <w:r w:rsidRPr="008B4CC7">
        <w:rPr>
          <w:rFonts w:ascii="Times New Roman" w:eastAsia="Times New Roman" w:hAnsi="Times New Roman" w:cs="Times New Roman"/>
          <w:b/>
          <w:bCs/>
          <w:sz w:val="24"/>
          <w:szCs w:val="24"/>
        </w:rPr>
        <w:t> № 4</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p>
    <w:p w:rsidR="008B4CC7" w:rsidRPr="008B4CC7" w:rsidRDefault="008B4CC7" w:rsidP="008B4CC7">
      <w:pPr>
        <w:spacing w:after="0" w:line="36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sz w:val="24"/>
          <w:szCs w:val="24"/>
        </w:rPr>
        <w:t>по дисциплине</w:t>
      </w:r>
      <w:r w:rsidRPr="008B4CC7">
        <w:rPr>
          <w:rFonts w:ascii="Times New Roman" w:eastAsia="Times New Roman" w:hAnsi="Times New Roman" w:cs="Times New Roman"/>
          <w:b/>
          <w:sz w:val="24"/>
          <w:szCs w:val="24"/>
        </w:rPr>
        <w:t xml:space="preserve"> </w:t>
      </w:r>
      <w:r w:rsidRPr="008B4CC7">
        <w:rPr>
          <w:rFonts w:ascii="Times New Roman" w:eastAsia="Times New Roman" w:hAnsi="Times New Roman" w:cs="Times New Roman"/>
          <w:sz w:val="24"/>
          <w:szCs w:val="24"/>
        </w:rPr>
        <w:t>Теория вероятностей и математическая статистика</w:t>
      </w:r>
    </w:p>
    <w:p w:rsidR="008B4CC7" w:rsidRPr="008B4CC7" w:rsidRDefault="008B4CC7" w:rsidP="008B4CC7">
      <w:pPr>
        <w:spacing w:after="0" w:line="240" w:lineRule="auto"/>
        <w:rPr>
          <w:rFonts w:ascii="Times New Roman" w:eastAsia="Times New Roman" w:hAnsi="Times New Roman" w:cs="Times New Roman"/>
          <w:sz w:val="20"/>
          <w:szCs w:val="20"/>
        </w:rPr>
      </w:pPr>
    </w:p>
    <w:p w:rsidR="008B4CC7" w:rsidRPr="008B4CC7" w:rsidRDefault="008B4CC7" w:rsidP="008B4CC7">
      <w:pPr>
        <w:spacing w:after="0" w:line="240" w:lineRule="auto"/>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 Принцип логического умножения гласит:</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если </w:t>
      </w:r>
      <w:proofErr w:type="gramStart"/>
      <w:r w:rsidRPr="008B4CC7">
        <w:rPr>
          <w:rFonts w:ascii="Times New Roman" w:eastAsia="Times New Roman" w:hAnsi="Times New Roman" w:cs="Times New Roman"/>
          <w:sz w:val="18"/>
          <w:szCs w:val="18"/>
        </w:rPr>
        <w:t>объект</w:t>
      </w:r>
      <w:proofErr w:type="gramEnd"/>
      <w:r w:rsidRPr="008B4CC7">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если </w:t>
      </w:r>
      <w:proofErr w:type="gramStart"/>
      <w:r w:rsidRPr="008B4CC7">
        <w:rPr>
          <w:rFonts w:ascii="Times New Roman" w:eastAsia="Times New Roman" w:hAnsi="Times New Roman" w:cs="Times New Roman"/>
          <w:sz w:val="18"/>
          <w:szCs w:val="18"/>
        </w:rPr>
        <w:t>объект</w:t>
      </w:r>
      <w:proofErr w:type="gramEnd"/>
      <w:r w:rsidRPr="008B4CC7">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если </w:t>
      </w:r>
      <w:proofErr w:type="gramStart"/>
      <w:r w:rsidRPr="008B4CC7">
        <w:rPr>
          <w:rFonts w:ascii="Times New Roman" w:eastAsia="Times New Roman" w:hAnsi="Times New Roman" w:cs="Times New Roman"/>
          <w:sz w:val="18"/>
          <w:szCs w:val="18"/>
        </w:rPr>
        <w:t>объект</w:t>
      </w:r>
      <w:proofErr w:type="gramEnd"/>
      <w:r w:rsidRPr="008B4CC7">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если </w:t>
      </w:r>
      <w:proofErr w:type="gramStart"/>
      <w:r w:rsidRPr="008B4CC7">
        <w:rPr>
          <w:rFonts w:ascii="Times New Roman" w:eastAsia="Times New Roman" w:hAnsi="Times New Roman" w:cs="Times New Roman"/>
          <w:sz w:val="18"/>
          <w:szCs w:val="18"/>
        </w:rPr>
        <w:t>объект</w:t>
      </w:r>
      <w:proofErr w:type="gramEnd"/>
      <w:r w:rsidRPr="008B4CC7">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нулю</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единице</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двум</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трем</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r w:rsidRPr="008B4CC7">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4677" r:id="rId234"/>
              </w:object>
            </w:r>
            <w:r w:rsidRPr="008B4CC7">
              <w:rPr>
                <w:rFonts w:ascii="Times New Roman" w:eastAsia="Times New Roman" w:hAnsi="Times New Roman" w:cs="Times New Roman"/>
                <w:sz w:val="18"/>
                <w:szCs w:val="18"/>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4678" r:id="rId236"/>
              </w:object>
            </w:r>
            <w:r w:rsidRPr="008B4CC7">
              <w:rPr>
                <w:rFonts w:ascii="Times New Roman" w:eastAsia="Times New Roman" w:hAnsi="Times New Roman" w:cs="Times New Roman"/>
                <w:sz w:val="18"/>
                <w:szCs w:val="18"/>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4679" r:id="rId238"/>
              </w:object>
            </w:r>
            <w:r w:rsidRPr="008B4CC7">
              <w:rPr>
                <w:rFonts w:ascii="Times New Roman" w:eastAsia="Times New Roman" w:hAnsi="Times New Roman" w:cs="Times New Roman"/>
                <w:sz w:val="18"/>
                <w:szCs w:val="18"/>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4680" r:id="rId240"/>
              </w:object>
            </w:r>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w:t>
            </w:r>
            <w:r w:rsidRPr="008B4CC7">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4681" r:id="rId242"/>
              </w:objec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4682" r:id="rId244"/>
              </w:objec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4683" r:id="rId246"/>
              </w:objec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4684" r:id="rId248"/>
              </w:objec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5. Случайная величина – это</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6. Дисперсия </w:t>
      </w:r>
      <w:proofErr w:type="gramStart"/>
      <w:r w:rsidRPr="008B4CC7">
        <w:rPr>
          <w:rFonts w:ascii="Times New Roman" w:eastAsia="Times New Roman" w:hAnsi="Times New Roman" w:cs="Times New Roman"/>
          <w:sz w:val="18"/>
          <w:szCs w:val="18"/>
        </w:rPr>
        <w:t>СВ</w:t>
      </w:r>
      <w:proofErr w:type="gramEnd"/>
      <w:r w:rsidRPr="008B4CC7">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r w:rsidRPr="008B4CC7">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4685" r:id="rId250"/>
              </w:object>
            </w:r>
            <w:r w:rsidRPr="008B4CC7">
              <w:rPr>
                <w:rFonts w:ascii="Times New Roman" w:eastAsia="Times New Roman" w:hAnsi="Times New Roman" w:cs="Times New Roman"/>
                <w:sz w:val="18"/>
                <w:szCs w:val="18"/>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4686" r:id="rId252"/>
              </w:object>
            </w:r>
            <w:r w:rsidRPr="008B4CC7">
              <w:rPr>
                <w:rFonts w:ascii="Times New Roman" w:eastAsia="Times New Roman" w:hAnsi="Times New Roman" w:cs="Times New Roman"/>
                <w:sz w:val="18"/>
                <w:szCs w:val="18"/>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4687" r:id="rId254"/>
              </w:object>
            </w:r>
            <w:r w:rsidRPr="008B4CC7">
              <w:rPr>
                <w:rFonts w:ascii="Times New Roman" w:eastAsia="Times New Roman" w:hAnsi="Times New Roman" w:cs="Times New Roman"/>
                <w:sz w:val="18"/>
                <w:szCs w:val="18"/>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4688" r:id="rId256"/>
              </w:object>
            </w:r>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7. Среднее </w:t>
      </w:r>
      <w:proofErr w:type="spellStart"/>
      <w:r w:rsidRPr="008B4CC7">
        <w:rPr>
          <w:rFonts w:ascii="Times New Roman" w:eastAsia="Times New Roman" w:hAnsi="Times New Roman" w:cs="Times New Roman"/>
          <w:sz w:val="18"/>
          <w:szCs w:val="18"/>
        </w:rPr>
        <w:t>квадратическое</w:t>
      </w:r>
      <w:proofErr w:type="spellEnd"/>
      <w:r w:rsidRPr="008B4CC7">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8B4CC7" w:rsidRPr="008B4CC7" w:rsidTr="005749F2">
        <w:tc>
          <w:tcPr>
            <w:tcW w:w="2463" w:type="dxa"/>
          </w:tcPr>
          <w:p w:rsidR="008B4CC7" w:rsidRPr="008B4CC7" w:rsidRDefault="008B4CC7" w:rsidP="008B4CC7">
            <w:pPr>
              <w:tabs>
                <w:tab w:val="left" w:pos="1134"/>
              </w:tabs>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r w:rsidRPr="008B4CC7">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4689" r:id="rId258"/>
              </w:object>
            </w:r>
            <w:r w:rsidRPr="008B4CC7">
              <w:rPr>
                <w:rFonts w:ascii="Times New Roman" w:eastAsia="Times New Roman" w:hAnsi="Times New Roman" w:cs="Times New Roman"/>
                <w:sz w:val="18"/>
                <w:szCs w:val="18"/>
              </w:rPr>
              <w:t>;</w:t>
            </w:r>
          </w:p>
        </w:tc>
        <w:tc>
          <w:tcPr>
            <w:tcW w:w="2181"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4690" r:id="rId260"/>
              </w:object>
            </w:r>
            <w:r w:rsidRPr="008B4CC7">
              <w:rPr>
                <w:rFonts w:ascii="Times New Roman" w:eastAsia="Times New Roman" w:hAnsi="Times New Roman" w:cs="Times New Roman"/>
                <w:sz w:val="18"/>
                <w:szCs w:val="18"/>
              </w:rPr>
              <w:t>;</w:t>
            </w:r>
          </w:p>
        </w:tc>
        <w:tc>
          <w:tcPr>
            <w:tcW w:w="2745"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4691" r:id="rId262"/>
              </w:object>
            </w:r>
            <w:r w:rsidRPr="008B4CC7">
              <w:rPr>
                <w:rFonts w:ascii="Times New Roman" w:eastAsia="Times New Roman" w:hAnsi="Times New Roman" w:cs="Times New Roman"/>
                <w:sz w:val="18"/>
                <w:szCs w:val="18"/>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4692" r:id="rId264"/>
              </w:object>
            </w:r>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w:t>
            </w:r>
            <w:r w:rsidRPr="008B4CC7">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4693" r:id="rId266"/>
              </w:object>
            </w:r>
            <w:r w:rsidRPr="008B4CC7">
              <w:rPr>
                <w:rFonts w:ascii="Times New Roman" w:eastAsia="Times New Roman" w:hAnsi="Times New Roman" w:cs="Times New Roman"/>
                <w:sz w:val="18"/>
                <w:szCs w:val="18"/>
              </w:rPr>
              <w:t>;</w:t>
            </w:r>
          </w:p>
        </w:tc>
        <w:tc>
          <w:tcPr>
            <w:tcW w:w="5068"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w:t>
            </w:r>
            <w:r w:rsidRPr="008B4CC7">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4694" r:id="rId268"/>
              </w:object>
            </w:r>
          </w:p>
        </w:tc>
      </w:tr>
      <w:tr w:rsidR="008B4CC7" w:rsidRPr="008B4CC7" w:rsidTr="005749F2">
        <w:tc>
          <w:tcPr>
            <w:tcW w:w="4786"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lastRenderedPageBreak/>
              <w:t>Б)</w:t>
            </w:r>
            <w:r w:rsidRPr="008B4CC7">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4695" r:id="rId270"/>
              </w:object>
            </w:r>
            <w:r w:rsidRPr="008B4CC7">
              <w:rPr>
                <w:rFonts w:ascii="Times New Roman" w:eastAsia="Times New Roman" w:hAnsi="Times New Roman" w:cs="Times New Roman"/>
                <w:sz w:val="18"/>
                <w:szCs w:val="18"/>
              </w:rPr>
              <w:t>;</w:t>
            </w:r>
          </w:p>
        </w:tc>
        <w:tc>
          <w:tcPr>
            <w:tcW w:w="5068"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w:t>
            </w:r>
            <w:r w:rsidRPr="008B4CC7">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4696" r:id="rId272"/>
              </w:objec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12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функция четная;</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функция нечетная;</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w:t>
            </w:r>
            <w:proofErr w:type="gramStart"/>
            <w:r w:rsidRPr="008B4CC7">
              <w:rPr>
                <w:rFonts w:ascii="Times New Roman" w:eastAsia="Times New Roman" w:hAnsi="Times New Roman" w:cs="Times New Roman"/>
                <w:sz w:val="18"/>
                <w:szCs w:val="18"/>
              </w:rPr>
              <w:t>)ф</w:t>
            </w:r>
            <w:proofErr w:type="gramEnd"/>
            <w:r w:rsidRPr="008B4CC7">
              <w:rPr>
                <w:rFonts w:ascii="Times New Roman" w:eastAsia="Times New Roman" w:hAnsi="Times New Roman" w:cs="Times New Roman"/>
                <w:sz w:val="18"/>
                <w:szCs w:val="18"/>
              </w:rPr>
              <w:t xml:space="preserve">ункция отрицательная; </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функция положительная;</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12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8B4CC7">
        <w:rPr>
          <w:rFonts w:ascii="Times New Roman" w:eastAsia="Times New Roman" w:hAnsi="Times New Roman" w:cs="Times New Roman"/>
          <w:sz w:val="18"/>
          <w:szCs w:val="18"/>
        </w:rPr>
        <w:t>среди</w:t>
      </w:r>
      <w:proofErr w:type="gramEnd"/>
      <w:r w:rsidRPr="008B4CC7">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8B4CC7" w:rsidRPr="008B4CC7" w:rsidTr="005749F2">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биномиальному;</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гипергеометрическому;</w:t>
            </w:r>
          </w:p>
        </w:tc>
        <w:tc>
          <w:tcPr>
            <w:tcW w:w="1845"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равномерному;</w:t>
            </w:r>
          </w:p>
        </w:tc>
        <w:tc>
          <w:tcPr>
            <w:tcW w:w="3081"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закону распределения Пуассона.</w:t>
            </w:r>
          </w:p>
        </w:tc>
      </w:tr>
    </w:tbl>
    <w:p w:rsidR="008B4CC7" w:rsidRPr="008B4CC7" w:rsidRDefault="008B4CC7" w:rsidP="008B4CC7">
      <w:pPr>
        <w:spacing w:after="120" w:line="240" w:lineRule="auto"/>
        <w:jc w:val="both"/>
        <w:rPr>
          <w:rFonts w:ascii="Times New Roman" w:eastAsia="Times New Roman" w:hAnsi="Times New Roman" w:cs="Times New Roman"/>
          <w:b/>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11. Мода – это значение признака:</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наиболее редко </w:t>
      </w:r>
      <w:proofErr w:type="gramStart"/>
      <w:r w:rsidRPr="008B4CC7">
        <w:rPr>
          <w:rFonts w:ascii="Times New Roman" w:eastAsia="Times New Roman" w:hAnsi="Times New Roman" w:cs="Times New Roman"/>
          <w:sz w:val="18"/>
          <w:szCs w:val="18"/>
        </w:rPr>
        <w:t>встречающееся</w:t>
      </w:r>
      <w:proofErr w:type="gramEnd"/>
      <w:r w:rsidRPr="008B4CC7">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proofErr w:type="gramStart"/>
      <w:r w:rsidRPr="008B4CC7">
        <w:rPr>
          <w:rFonts w:ascii="Times New Roman" w:eastAsia="Times New Roman" w:hAnsi="Times New Roman" w:cs="Times New Roman"/>
          <w:sz w:val="18"/>
          <w:szCs w:val="18"/>
        </w:rPr>
        <w:t>соответствующее</w:t>
      </w:r>
      <w:proofErr w:type="gramEnd"/>
      <w:r w:rsidRPr="008B4CC7">
        <w:rPr>
          <w:rFonts w:ascii="Times New Roman" w:eastAsia="Times New Roman" w:hAnsi="Times New Roman" w:cs="Times New Roman"/>
          <w:sz w:val="18"/>
          <w:szCs w:val="18"/>
        </w:rPr>
        <w:t xml:space="preserve"> 50-му перцентилю;                                  Г) соответствующее 75-му перцентилю;</w:t>
      </w:r>
    </w:p>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proofErr w:type="spellStart"/>
            <w:r w:rsidRPr="008B4CC7">
              <w:rPr>
                <w:rFonts w:ascii="Times New Roman" w:eastAsia="Times New Roman" w:hAnsi="Times New Roman" w:cs="Times New Roman"/>
                <w:sz w:val="18"/>
                <w:szCs w:val="18"/>
              </w:rPr>
              <w:t>скошенность</w:t>
            </w:r>
            <w:proofErr w:type="spellEnd"/>
            <w:r w:rsidRPr="008B4CC7">
              <w:rPr>
                <w:rFonts w:ascii="Times New Roman" w:eastAsia="Times New Roman" w:hAnsi="Times New Roman" w:cs="Times New Roman"/>
                <w:sz w:val="18"/>
                <w:szCs w:val="18"/>
              </w:rPr>
              <w:t xml:space="preserve"> ряда;</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proofErr w:type="spellStart"/>
            <w:r w:rsidRPr="008B4CC7">
              <w:rPr>
                <w:rFonts w:ascii="Times New Roman" w:eastAsia="Times New Roman" w:hAnsi="Times New Roman" w:cs="Times New Roman"/>
                <w:sz w:val="18"/>
                <w:szCs w:val="18"/>
              </w:rPr>
              <w:t>вершинность</w:t>
            </w:r>
            <w:proofErr w:type="spellEnd"/>
            <w:r w:rsidRPr="008B4CC7">
              <w:rPr>
                <w:rFonts w:ascii="Times New Roman" w:eastAsia="Times New Roman" w:hAnsi="Times New Roman" w:cs="Times New Roman"/>
                <w:sz w:val="18"/>
                <w:szCs w:val="18"/>
              </w:rPr>
              <w:t xml:space="preserve"> ряда</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размерность ряда;</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вариацию ряда.</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w:t>
            </w:r>
            <w:proofErr w:type="gramStart"/>
            <w:r w:rsidRPr="008B4CC7">
              <w:rPr>
                <w:rFonts w:ascii="Times New Roman" w:eastAsia="Times New Roman" w:hAnsi="Times New Roman" w:cs="Times New Roman"/>
                <w:sz w:val="18"/>
                <w:szCs w:val="18"/>
              </w:rPr>
              <w:t>)ц</w:t>
            </w:r>
            <w:proofErr w:type="gramEnd"/>
            <w:r w:rsidRPr="008B4CC7">
              <w:rPr>
                <w:rFonts w:ascii="Times New Roman" w:eastAsia="Times New Roman" w:hAnsi="Times New Roman" w:cs="Times New Roman"/>
                <w:sz w:val="18"/>
                <w:szCs w:val="18"/>
              </w:rPr>
              <w:t>ентральный момент четвертого порядка;</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начальный момент четвертого порядка;</w:t>
            </w:r>
          </w:p>
        </w:tc>
      </w:tr>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центральный момент третьего порядка;</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начальный момент третьего порядка.</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8B4CC7">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4697" r:id="rId273"/>
        </w:object>
      </w:r>
      <w:r w:rsidRPr="008B4CC7">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8B4CC7" w:rsidRPr="008B4CC7" w:rsidTr="005749F2">
        <w:tc>
          <w:tcPr>
            <w:tcW w:w="5778"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w:t>
            </w:r>
            <w:r w:rsidRPr="008B4CC7">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4698" r:id="rId275"/>
              </w:object>
            </w:r>
          </w:p>
          <w:p w:rsidR="008B4CC7" w:rsidRPr="008B4CC7" w:rsidRDefault="008B4CC7" w:rsidP="008B4CC7">
            <w:pPr>
              <w:spacing w:after="0" w:line="240" w:lineRule="auto"/>
              <w:jc w:val="both"/>
              <w:rPr>
                <w:rFonts w:ascii="Times New Roman" w:eastAsia="Times New Roman" w:hAnsi="Times New Roman" w:cs="Times New Roman"/>
                <w:sz w:val="18"/>
                <w:szCs w:val="18"/>
              </w:rPr>
            </w:pPr>
          </w:p>
        </w:tc>
        <w:tc>
          <w:tcPr>
            <w:tcW w:w="434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4699" r:id="rId277"/>
              </w:object>
            </w:r>
          </w:p>
          <w:p w:rsidR="008B4CC7" w:rsidRPr="008B4CC7" w:rsidRDefault="008B4CC7" w:rsidP="008B4CC7">
            <w:pPr>
              <w:spacing w:after="0" w:line="240" w:lineRule="auto"/>
              <w:jc w:val="both"/>
              <w:rPr>
                <w:rFonts w:ascii="Times New Roman" w:eastAsia="Times New Roman" w:hAnsi="Times New Roman" w:cs="Times New Roman"/>
                <w:sz w:val="18"/>
                <w:szCs w:val="18"/>
              </w:rPr>
            </w:pPr>
          </w:p>
        </w:tc>
      </w:tr>
      <w:tr w:rsidR="008B4CC7" w:rsidRPr="008B4CC7" w:rsidTr="005749F2">
        <w:tc>
          <w:tcPr>
            <w:tcW w:w="5778"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w:t>
            </w:r>
            <w:r w:rsidRPr="008B4CC7">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4700" r:id="rId279"/>
              </w:object>
            </w:r>
          </w:p>
          <w:p w:rsidR="008B4CC7" w:rsidRPr="008B4CC7" w:rsidRDefault="008B4CC7" w:rsidP="008B4CC7">
            <w:pPr>
              <w:spacing w:after="0" w:line="240" w:lineRule="auto"/>
              <w:jc w:val="both"/>
              <w:rPr>
                <w:rFonts w:ascii="Times New Roman" w:eastAsia="Times New Roman" w:hAnsi="Times New Roman" w:cs="Times New Roman"/>
                <w:sz w:val="18"/>
                <w:szCs w:val="18"/>
              </w:rPr>
            </w:pPr>
          </w:p>
        </w:tc>
        <w:tc>
          <w:tcPr>
            <w:tcW w:w="4347"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4701" r:id="rId281"/>
              </w:object>
            </w:r>
          </w:p>
          <w:p w:rsidR="008B4CC7" w:rsidRPr="008B4CC7" w:rsidRDefault="008B4CC7" w:rsidP="008B4CC7">
            <w:pPr>
              <w:spacing w:after="0" w:line="240" w:lineRule="auto"/>
              <w:jc w:val="both"/>
              <w:rPr>
                <w:rFonts w:ascii="Times New Roman" w:eastAsia="Times New Roman" w:hAnsi="Times New Roman" w:cs="Times New Roman"/>
                <w:sz w:val="18"/>
                <w:szCs w:val="18"/>
              </w:rPr>
            </w:pP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8B4CC7">
        <w:rPr>
          <w:rFonts w:ascii="Times New Roman" w:eastAsia="Times New Roman" w:hAnsi="Times New Roman" w:cs="Times New Roman"/>
          <w:sz w:val="18"/>
          <w:szCs w:val="18"/>
        </w:rPr>
        <w:t>о-</w:t>
      </w:r>
      <w:proofErr w:type="gramEnd"/>
      <w:r w:rsidRPr="008B4CC7">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r w:rsidRPr="008B4CC7">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4702" r:id="rId282"/>
              </w:object>
            </w:r>
            <w:r w:rsidRPr="008B4CC7">
              <w:rPr>
                <w:rFonts w:ascii="Times New Roman" w:eastAsia="Times New Roman" w:hAnsi="Times New Roman" w:cs="Times New Roman"/>
                <w:sz w:val="18"/>
                <w:szCs w:val="18"/>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4703" r:id="rId283"/>
              </w:object>
            </w:r>
            <w:r w:rsidRPr="008B4CC7">
              <w:rPr>
                <w:rFonts w:ascii="Times New Roman" w:eastAsia="Times New Roman" w:hAnsi="Times New Roman" w:cs="Times New Roman"/>
                <w:sz w:val="18"/>
                <w:szCs w:val="18"/>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4704" r:id="rId284"/>
              </w:object>
            </w:r>
            <w:r w:rsidRPr="008B4CC7">
              <w:rPr>
                <w:rFonts w:ascii="Times New Roman" w:eastAsia="Times New Roman" w:hAnsi="Times New Roman" w:cs="Times New Roman"/>
                <w:sz w:val="18"/>
                <w:szCs w:val="18"/>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4705" r:id="rId285"/>
              </w:object>
            </w:r>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tabs>
          <w:tab w:val="left" w:pos="709"/>
        </w:tabs>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tabs>
                <w:tab w:val="left" w:pos="709"/>
              </w:tabs>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нормальным;</w:t>
            </w:r>
          </w:p>
        </w:tc>
        <w:tc>
          <w:tcPr>
            <w:tcW w:w="2463" w:type="dxa"/>
          </w:tcPr>
          <w:p w:rsidR="008B4CC7" w:rsidRPr="008B4CC7" w:rsidRDefault="008B4CC7" w:rsidP="008B4CC7">
            <w:pPr>
              <w:tabs>
                <w:tab w:val="left" w:pos="709"/>
              </w:tabs>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4706" r:id="rId286"/>
              </w:object>
            </w:r>
            <w:r w:rsidRPr="008B4CC7">
              <w:rPr>
                <w:rFonts w:ascii="Times New Roman" w:eastAsia="Times New Roman" w:hAnsi="Times New Roman" w:cs="Times New Roman"/>
                <w:sz w:val="18"/>
                <w:szCs w:val="18"/>
              </w:rPr>
              <w:t>- Пирсона;</w:t>
            </w:r>
          </w:p>
        </w:tc>
        <w:tc>
          <w:tcPr>
            <w:tcW w:w="2463" w:type="dxa"/>
          </w:tcPr>
          <w:p w:rsidR="008B4CC7" w:rsidRPr="008B4CC7" w:rsidRDefault="008B4CC7" w:rsidP="008B4CC7">
            <w:pPr>
              <w:tabs>
                <w:tab w:val="left" w:pos="709"/>
              </w:tabs>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F- Фишера;</w:t>
            </w:r>
          </w:p>
        </w:tc>
        <w:tc>
          <w:tcPr>
            <w:tcW w:w="2463" w:type="dxa"/>
          </w:tcPr>
          <w:p w:rsidR="008B4CC7" w:rsidRPr="008B4CC7" w:rsidRDefault="008B4CC7" w:rsidP="008B4CC7">
            <w:pPr>
              <w:tabs>
                <w:tab w:val="left" w:pos="709"/>
              </w:tabs>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t – </w:t>
            </w:r>
            <w:proofErr w:type="spellStart"/>
            <w:proofErr w:type="gramStart"/>
            <w:r w:rsidRPr="008B4CC7">
              <w:rPr>
                <w:rFonts w:ascii="Times New Roman" w:eastAsia="Times New Roman" w:hAnsi="Times New Roman" w:cs="Times New Roman"/>
                <w:sz w:val="18"/>
                <w:szCs w:val="18"/>
              </w:rPr>
              <w:t>C</w:t>
            </w:r>
            <w:proofErr w:type="gramEnd"/>
            <w:r w:rsidRPr="008B4CC7">
              <w:rPr>
                <w:rFonts w:ascii="Times New Roman" w:eastAsia="Times New Roman" w:hAnsi="Times New Roman" w:cs="Times New Roman"/>
                <w:sz w:val="18"/>
                <w:szCs w:val="18"/>
              </w:rPr>
              <w:t>тьюдента</w:t>
            </w:r>
            <w:proofErr w:type="spellEnd"/>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17. Ошибки репрезентативности возникают </w:t>
      </w:r>
      <w:proofErr w:type="gramStart"/>
      <w:r w:rsidRPr="008B4CC7">
        <w:rPr>
          <w:rFonts w:ascii="Times New Roman" w:eastAsia="Times New Roman" w:hAnsi="Times New Roman" w:cs="Times New Roman"/>
          <w:sz w:val="18"/>
          <w:szCs w:val="18"/>
        </w:rPr>
        <w:t>вследствие</w:t>
      </w:r>
      <w:proofErr w:type="gramEnd"/>
      <w:r w:rsidRPr="008B4CC7">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ошибок печати;</w:t>
            </w:r>
          </w:p>
        </w:tc>
        <w:tc>
          <w:tcPr>
            <w:tcW w:w="4927"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искажения сигналов в каналах связи;</w:t>
            </w:r>
          </w:p>
        </w:tc>
      </w:tr>
      <w:tr w:rsidR="008B4CC7" w:rsidRPr="008B4CC7" w:rsidTr="005749F2">
        <w:tc>
          <w:tcPr>
            <w:tcW w:w="4927"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ошибок в вычислении предельной ошибки выборки.</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8B4CC7" w:rsidRPr="008B4CC7" w:rsidTr="005749F2">
        <w:tc>
          <w:tcPr>
            <w:tcW w:w="4644"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А) критическая область;</w:t>
            </w:r>
          </w:p>
        </w:tc>
        <w:tc>
          <w:tcPr>
            <w:tcW w:w="5210"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В) область принятия альтернативной гипотезы;</w:t>
            </w:r>
          </w:p>
        </w:tc>
      </w:tr>
      <w:tr w:rsidR="008B4CC7" w:rsidRPr="008B4CC7" w:rsidTr="005749F2">
        <w:tc>
          <w:tcPr>
            <w:tcW w:w="4644"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19. Если проверяется нулевая гипотеза </w:t>
      </w:r>
      <w:r w:rsidRPr="008B4CC7">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4707" r:id="rId287"/>
        </w:object>
      </w:r>
      <w:r w:rsidRPr="008B4CC7">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8B4CC7">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4708" r:id="rId288"/>
        </w:object>
      </w:r>
      <w:r w:rsidRPr="008B4CC7">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w:t>
            </w:r>
            <w:r w:rsidRPr="008B4CC7">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4709" r:id="rId290"/>
              </w:object>
            </w:r>
            <w:r w:rsidRPr="008B4CC7">
              <w:rPr>
                <w:rFonts w:ascii="Times New Roman" w:eastAsia="Times New Roman" w:hAnsi="Times New Roman" w:cs="Times New Roman"/>
                <w:sz w:val="18"/>
                <w:szCs w:val="18"/>
              </w:rPr>
              <w:t>;</w:t>
            </w:r>
          </w:p>
        </w:tc>
        <w:tc>
          <w:tcPr>
            <w:tcW w:w="2551"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r w:rsidRPr="008B4CC7">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4710" r:id="rId291"/>
              </w:object>
            </w:r>
            <w:r w:rsidRPr="008B4CC7">
              <w:rPr>
                <w:rFonts w:ascii="Times New Roman" w:eastAsia="Times New Roman" w:hAnsi="Times New Roman" w:cs="Times New Roman"/>
                <w:sz w:val="18"/>
                <w:szCs w:val="18"/>
              </w:rPr>
              <w:t>;</w:t>
            </w:r>
          </w:p>
        </w:tc>
        <w:tc>
          <w:tcPr>
            <w:tcW w:w="2178"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r w:rsidRPr="008B4CC7">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4711" r:id="rId293"/>
              </w:object>
            </w:r>
            <w:r w:rsidRPr="008B4CC7">
              <w:rPr>
                <w:rFonts w:ascii="Times New Roman" w:eastAsia="Times New Roman" w:hAnsi="Times New Roman" w:cs="Times New Roman"/>
                <w:sz w:val="18"/>
                <w:szCs w:val="18"/>
              </w:rPr>
              <w:t>;</w:t>
            </w:r>
          </w:p>
        </w:tc>
        <w:tc>
          <w:tcPr>
            <w:tcW w:w="2463" w:type="dxa"/>
          </w:tcPr>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w:t>
            </w:r>
            <w:r w:rsidRPr="008B4CC7">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4712" r:id="rId294"/>
              </w:object>
            </w:r>
            <w:r w:rsidRPr="008B4CC7">
              <w:rPr>
                <w:rFonts w:ascii="Times New Roman" w:eastAsia="Times New Roman" w:hAnsi="Times New Roman" w:cs="Times New Roman"/>
                <w:sz w:val="18"/>
                <w:szCs w:val="18"/>
              </w:rPr>
              <w:t>.</w:t>
            </w:r>
          </w:p>
        </w:tc>
      </w:tr>
    </w:tbl>
    <w:p w:rsidR="008B4CC7" w:rsidRPr="008B4CC7" w:rsidRDefault="008B4CC7" w:rsidP="008B4CC7">
      <w:pPr>
        <w:spacing w:after="0" w:line="240" w:lineRule="auto"/>
        <w:jc w:val="both"/>
        <w:rPr>
          <w:rFonts w:ascii="Times New Roman" w:eastAsia="Times New Roman" w:hAnsi="Times New Roman" w:cs="Times New Roman"/>
          <w:sz w:val="18"/>
          <w:szCs w:val="18"/>
        </w:rPr>
      </w:pP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20.</w:t>
      </w:r>
      <w:r w:rsidRPr="008B4CC7">
        <w:rPr>
          <w:rFonts w:ascii="Times New Roman" w:eastAsia="Times New Roman" w:hAnsi="Times New Roman" w:cs="Times New Roman"/>
          <w:b/>
          <w:sz w:val="18"/>
          <w:szCs w:val="18"/>
        </w:rPr>
        <w:t xml:space="preserve"> </w:t>
      </w:r>
      <w:r w:rsidRPr="008B4CC7">
        <w:rPr>
          <w:rFonts w:ascii="Times New Roman" w:eastAsia="Times New Roman" w:hAnsi="Times New Roman" w:cs="Times New Roman"/>
          <w:sz w:val="18"/>
          <w:szCs w:val="18"/>
        </w:rPr>
        <w:t xml:space="preserve">При помощи критерия Фишера – </w:t>
      </w:r>
      <w:proofErr w:type="spellStart"/>
      <w:r w:rsidRPr="008B4CC7">
        <w:rPr>
          <w:rFonts w:ascii="Times New Roman" w:eastAsia="Times New Roman" w:hAnsi="Times New Roman" w:cs="Times New Roman"/>
          <w:sz w:val="18"/>
          <w:szCs w:val="18"/>
        </w:rPr>
        <w:t>Снедекора</w:t>
      </w:r>
      <w:proofErr w:type="spellEnd"/>
      <w:r w:rsidRPr="008B4CC7">
        <w:rPr>
          <w:rFonts w:ascii="Times New Roman" w:eastAsia="Times New Roman" w:hAnsi="Times New Roman" w:cs="Times New Roman"/>
          <w:sz w:val="18"/>
          <w:szCs w:val="18"/>
        </w:rPr>
        <w:t xml:space="preserve"> осуществляется проверка гипотезы о </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А) числовом </w:t>
      </w:r>
      <w:proofErr w:type="gramStart"/>
      <w:r w:rsidRPr="008B4CC7">
        <w:rPr>
          <w:rFonts w:ascii="Times New Roman" w:eastAsia="Times New Roman" w:hAnsi="Times New Roman" w:cs="Times New Roman"/>
          <w:sz w:val="18"/>
          <w:szCs w:val="18"/>
        </w:rPr>
        <w:t>значении</w:t>
      </w:r>
      <w:proofErr w:type="gramEnd"/>
      <w:r w:rsidRPr="008B4CC7">
        <w:rPr>
          <w:rFonts w:ascii="Times New Roman" w:eastAsia="Times New Roman" w:hAnsi="Times New Roman" w:cs="Times New Roman"/>
          <w:sz w:val="18"/>
          <w:szCs w:val="18"/>
        </w:rPr>
        <w:t xml:space="preserve"> доли;</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Б) </w:t>
      </w:r>
      <w:proofErr w:type="gramStart"/>
      <w:r w:rsidRPr="008B4CC7">
        <w:rPr>
          <w:rFonts w:ascii="Times New Roman" w:eastAsia="Times New Roman" w:hAnsi="Times New Roman" w:cs="Times New Roman"/>
          <w:sz w:val="18"/>
          <w:szCs w:val="18"/>
        </w:rPr>
        <w:t>равенстве</w:t>
      </w:r>
      <w:proofErr w:type="gramEnd"/>
      <w:r w:rsidRPr="008B4CC7">
        <w:rPr>
          <w:rFonts w:ascii="Times New Roman" w:eastAsia="Times New Roman" w:hAnsi="Times New Roman" w:cs="Times New Roman"/>
          <w:sz w:val="18"/>
          <w:szCs w:val="18"/>
        </w:rPr>
        <w:t xml:space="preserve"> двух генеральных средних с известными дисперсиями;</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В) </w:t>
      </w:r>
      <w:proofErr w:type="gramStart"/>
      <w:r w:rsidRPr="008B4CC7">
        <w:rPr>
          <w:rFonts w:ascii="Times New Roman" w:eastAsia="Times New Roman" w:hAnsi="Times New Roman" w:cs="Times New Roman"/>
          <w:sz w:val="18"/>
          <w:szCs w:val="18"/>
        </w:rPr>
        <w:t>равенстве</w:t>
      </w:r>
      <w:proofErr w:type="gramEnd"/>
      <w:r w:rsidRPr="008B4CC7">
        <w:rPr>
          <w:rFonts w:ascii="Times New Roman" w:eastAsia="Times New Roman" w:hAnsi="Times New Roman" w:cs="Times New Roman"/>
          <w:sz w:val="18"/>
          <w:szCs w:val="18"/>
        </w:rPr>
        <w:t xml:space="preserve"> двух генеральных дисперсий;</w:t>
      </w:r>
    </w:p>
    <w:p w:rsidR="008B4CC7" w:rsidRPr="008B4CC7" w:rsidRDefault="008B4CC7" w:rsidP="008B4CC7">
      <w:pPr>
        <w:spacing w:after="0" w:line="240" w:lineRule="auto"/>
        <w:rPr>
          <w:rFonts w:ascii="Times New Roman" w:eastAsia="Times New Roman" w:hAnsi="Times New Roman" w:cs="Times New Roman"/>
          <w:sz w:val="18"/>
          <w:szCs w:val="18"/>
        </w:rPr>
      </w:pPr>
      <w:r w:rsidRPr="008B4CC7">
        <w:rPr>
          <w:rFonts w:ascii="Times New Roman" w:eastAsia="Times New Roman" w:hAnsi="Times New Roman" w:cs="Times New Roman"/>
          <w:sz w:val="18"/>
          <w:szCs w:val="18"/>
        </w:rPr>
        <w:t xml:space="preserve">Г) нормальном </w:t>
      </w:r>
      <w:proofErr w:type="gramStart"/>
      <w:r w:rsidRPr="008B4CC7">
        <w:rPr>
          <w:rFonts w:ascii="Times New Roman" w:eastAsia="Times New Roman" w:hAnsi="Times New Roman" w:cs="Times New Roman"/>
          <w:sz w:val="18"/>
          <w:szCs w:val="18"/>
        </w:rPr>
        <w:t>распределении</w:t>
      </w:r>
      <w:proofErr w:type="gramEnd"/>
      <w:r w:rsidRPr="008B4CC7">
        <w:rPr>
          <w:rFonts w:ascii="Times New Roman" w:eastAsia="Times New Roman" w:hAnsi="Times New Roman" w:cs="Times New Roman"/>
          <w:sz w:val="18"/>
          <w:szCs w:val="18"/>
        </w:rPr>
        <w:t xml:space="preserve"> генеральной совокупности.</w:t>
      </w:r>
    </w:p>
    <w:p w:rsidR="008B4CC7" w:rsidRPr="008B4CC7" w:rsidRDefault="008B4CC7" w:rsidP="008B4CC7">
      <w:pPr>
        <w:tabs>
          <w:tab w:val="left" w:pos="2160"/>
        </w:tabs>
        <w:spacing w:after="0" w:line="240" w:lineRule="auto"/>
        <w:jc w:val="center"/>
        <w:rPr>
          <w:rFonts w:ascii="Times New Roman" w:eastAsia="Times New Roman" w:hAnsi="Times New Roman" w:cs="Times New Roman"/>
          <w:sz w:val="24"/>
          <w:szCs w:val="24"/>
        </w:rPr>
      </w:pPr>
    </w:p>
    <w:p w:rsidR="008B4CC7" w:rsidRPr="008B4CC7" w:rsidRDefault="008B4CC7" w:rsidP="008B4CC7">
      <w:pPr>
        <w:spacing w:before="240" w:after="6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1</w:t>
      </w: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А) хотя бы один из них допустит ошибку при измерении;</w:t>
      </w: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Б) все три допустят ошибки.</w:t>
      </w:r>
    </w:p>
    <w:p w:rsidR="008B4CC7" w:rsidRPr="008B4CC7" w:rsidRDefault="008B4CC7" w:rsidP="008B4CC7">
      <w:pPr>
        <w:spacing w:after="0" w:line="240" w:lineRule="auto"/>
        <w:jc w:val="both"/>
        <w:rPr>
          <w:rFonts w:ascii="Times New Roman" w:eastAsia="Times New Roman" w:hAnsi="Times New Roman" w:cs="Times New Roman"/>
        </w:rPr>
      </w:pPr>
    </w:p>
    <w:p w:rsidR="008B4CC7" w:rsidRPr="008B4CC7" w:rsidRDefault="008B4CC7" w:rsidP="008B4CC7">
      <w:pPr>
        <w:spacing w:before="240" w:after="6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2</w:t>
      </w:r>
    </w:p>
    <w:p w:rsidR="008B4CC7" w:rsidRPr="008B4CC7" w:rsidRDefault="008B4CC7" w:rsidP="008B4CC7">
      <w:pPr>
        <w:spacing w:after="120" w:line="240" w:lineRule="auto"/>
        <w:jc w:val="both"/>
        <w:rPr>
          <w:rFonts w:ascii="Times New Roman" w:eastAsia="Times New Roman" w:hAnsi="Times New Roman" w:cs="Times New Roman"/>
        </w:rPr>
      </w:pPr>
      <w:r w:rsidRPr="008B4CC7">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8B4CC7" w:rsidRPr="008B4CC7" w:rsidRDefault="008B4CC7" w:rsidP="008B4CC7">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8B4CC7" w:rsidRPr="008B4CC7" w:rsidTr="005749F2">
        <w:tc>
          <w:tcPr>
            <w:tcW w:w="2660"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50-60</w:t>
            </w:r>
          </w:p>
        </w:tc>
      </w:tr>
      <w:tr w:rsidR="008B4CC7" w:rsidRPr="008B4CC7" w:rsidTr="005749F2">
        <w:tc>
          <w:tcPr>
            <w:tcW w:w="2660"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rPr>
              <w:t>5</w:t>
            </w:r>
          </w:p>
        </w:tc>
      </w:tr>
    </w:tbl>
    <w:p w:rsidR="008B4CC7" w:rsidRPr="008B4CC7" w:rsidRDefault="008B4CC7" w:rsidP="008B4CC7">
      <w:pPr>
        <w:spacing w:after="0" w:line="240" w:lineRule="auto"/>
        <w:ind w:firstLine="360"/>
        <w:jc w:val="both"/>
        <w:rPr>
          <w:rFonts w:ascii="Times New Roman" w:eastAsia="Times New Roman" w:hAnsi="Times New Roman" w:cs="Times New Roman"/>
        </w:rPr>
      </w:pPr>
    </w:p>
    <w:p w:rsidR="008B4CC7" w:rsidRPr="008B4CC7" w:rsidRDefault="008B4CC7" w:rsidP="008B4CC7">
      <w:pPr>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Определите:</w:t>
      </w:r>
    </w:p>
    <w:p w:rsidR="008B4CC7" w:rsidRPr="008B4CC7" w:rsidRDefault="008B4CC7" w:rsidP="008B4CC7">
      <w:pPr>
        <w:numPr>
          <w:ilvl w:val="0"/>
          <w:numId w:val="27"/>
        </w:numPr>
        <w:autoSpaceDE w:val="0"/>
        <w:autoSpaceDN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средний возраст сотрудников;</w:t>
      </w:r>
    </w:p>
    <w:p w:rsidR="008B4CC7" w:rsidRPr="008B4CC7" w:rsidRDefault="008B4CC7" w:rsidP="008B4CC7">
      <w:pPr>
        <w:numPr>
          <w:ilvl w:val="0"/>
          <w:numId w:val="27"/>
        </w:numPr>
        <w:autoSpaceDE w:val="0"/>
        <w:autoSpaceDN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дисперсию;</w:t>
      </w:r>
    </w:p>
    <w:p w:rsidR="008B4CC7" w:rsidRPr="008B4CC7" w:rsidRDefault="008B4CC7" w:rsidP="008B4CC7">
      <w:pPr>
        <w:numPr>
          <w:ilvl w:val="0"/>
          <w:numId w:val="27"/>
        </w:numPr>
        <w:autoSpaceDE w:val="0"/>
        <w:autoSpaceDN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медиану.</w:t>
      </w: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Заведующий кафедрой д.э.н., проф. ________________________ </w:t>
      </w:r>
      <w:proofErr w:type="spellStart"/>
      <w:r w:rsidRPr="008B4CC7">
        <w:rPr>
          <w:rFonts w:ascii="Times New Roman" w:eastAsia="Times New Roman" w:hAnsi="Times New Roman" w:cs="Times New Roman"/>
        </w:rPr>
        <w:t>Ниворожкина</w:t>
      </w:r>
      <w:proofErr w:type="spellEnd"/>
      <w:r w:rsidRPr="008B4CC7">
        <w:rPr>
          <w:rFonts w:ascii="Times New Roman" w:eastAsia="Times New Roman" w:hAnsi="Times New Roman" w:cs="Times New Roman"/>
        </w:rPr>
        <w:t xml:space="preserve"> Л.И.</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Преподаватель к.э.н., доц.                      _______________________ </w:t>
      </w:r>
      <w:proofErr w:type="spellStart"/>
      <w:r w:rsidRPr="008B4CC7">
        <w:rPr>
          <w:rFonts w:ascii="Times New Roman" w:eastAsia="Times New Roman" w:hAnsi="Times New Roman" w:cs="Times New Roman"/>
        </w:rPr>
        <w:t>Кракашова</w:t>
      </w:r>
      <w:proofErr w:type="spellEnd"/>
      <w:r w:rsidRPr="008B4CC7">
        <w:rPr>
          <w:rFonts w:ascii="Times New Roman" w:eastAsia="Times New Roman" w:hAnsi="Times New Roman" w:cs="Times New Roman"/>
        </w:rPr>
        <w:t xml:space="preserve"> О.А.</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»___________ 201___ г.</w:t>
      </w:r>
      <w:r w:rsidRPr="008B4CC7">
        <w:rPr>
          <w:rFonts w:ascii="Times New Roman" w:eastAsia="Times New Roman" w:hAnsi="Times New Roman" w:cs="Times New Roman"/>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left="-426"/>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24"/>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
          <w:sz w:val="28"/>
          <w:szCs w:val="28"/>
        </w:rPr>
        <w:t>Задание к зачету</w:t>
      </w:r>
      <w:r w:rsidRPr="008B4CC7">
        <w:rPr>
          <w:rFonts w:ascii="Times New Roman" w:eastAsia="Times New Roman" w:hAnsi="Times New Roman" w:cs="Times New Roman"/>
          <w:b/>
          <w:bCs/>
          <w:sz w:val="24"/>
          <w:szCs w:val="24"/>
        </w:rPr>
        <w:t> № 5</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4"/>
          <w:szCs w:val="24"/>
        </w:rPr>
      </w:pPr>
    </w:p>
    <w:p w:rsidR="008B4CC7" w:rsidRPr="008B4CC7" w:rsidRDefault="008B4CC7" w:rsidP="008B4CC7">
      <w:pPr>
        <w:spacing w:after="0" w:line="36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sz w:val="24"/>
          <w:szCs w:val="24"/>
        </w:rPr>
        <w:t>по дисциплине</w:t>
      </w:r>
      <w:r w:rsidRPr="008B4CC7">
        <w:rPr>
          <w:rFonts w:ascii="Times New Roman" w:eastAsia="Times New Roman" w:hAnsi="Times New Roman" w:cs="Times New Roman"/>
          <w:b/>
          <w:sz w:val="24"/>
          <w:szCs w:val="24"/>
        </w:rPr>
        <w:t xml:space="preserve"> </w:t>
      </w:r>
      <w:r w:rsidRPr="008B4CC7">
        <w:rPr>
          <w:rFonts w:ascii="Times New Roman" w:eastAsia="Times New Roman" w:hAnsi="Times New Roman" w:cs="Times New Roman"/>
          <w:sz w:val="24"/>
          <w:szCs w:val="24"/>
        </w:rPr>
        <w:t>Теория вероятностей и математическая статистика</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 Принцип логического сложения гласит:</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если </w:t>
      </w:r>
      <w:proofErr w:type="gramStart"/>
      <w:r w:rsidRPr="008B4CC7">
        <w:rPr>
          <w:rFonts w:ascii="Times New Roman" w:eastAsia="Times New Roman" w:hAnsi="Times New Roman" w:cs="Times New Roman"/>
          <w:sz w:val="20"/>
          <w:szCs w:val="20"/>
        </w:rPr>
        <w:t>объект</w:t>
      </w:r>
      <w:proofErr w:type="gramEnd"/>
      <w:r w:rsidRPr="008B4CC7">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если </w:t>
      </w:r>
      <w:proofErr w:type="gramStart"/>
      <w:r w:rsidRPr="008B4CC7">
        <w:rPr>
          <w:rFonts w:ascii="Times New Roman" w:eastAsia="Times New Roman" w:hAnsi="Times New Roman" w:cs="Times New Roman"/>
          <w:sz w:val="20"/>
          <w:szCs w:val="20"/>
        </w:rPr>
        <w:t>объект</w:t>
      </w:r>
      <w:proofErr w:type="gramEnd"/>
      <w:r w:rsidRPr="008B4CC7">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если </w:t>
      </w:r>
      <w:proofErr w:type="gramStart"/>
      <w:r w:rsidRPr="008B4CC7">
        <w:rPr>
          <w:rFonts w:ascii="Times New Roman" w:eastAsia="Times New Roman" w:hAnsi="Times New Roman" w:cs="Times New Roman"/>
          <w:sz w:val="20"/>
          <w:szCs w:val="20"/>
        </w:rPr>
        <w:t>объект</w:t>
      </w:r>
      <w:proofErr w:type="gramEnd"/>
      <w:r w:rsidRPr="008B4CC7">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если </w:t>
      </w:r>
      <w:proofErr w:type="gramStart"/>
      <w:r w:rsidRPr="008B4CC7">
        <w:rPr>
          <w:rFonts w:ascii="Times New Roman" w:eastAsia="Times New Roman" w:hAnsi="Times New Roman" w:cs="Times New Roman"/>
          <w:sz w:val="20"/>
          <w:szCs w:val="20"/>
        </w:rPr>
        <w:t>объект</w:t>
      </w:r>
      <w:proofErr w:type="gramEnd"/>
      <w:r w:rsidRPr="008B4CC7">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8B4CC7">
        <w:rPr>
          <w:rFonts w:ascii="Times New Roman" w:eastAsia="Times New Roman" w:hAnsi="Times New Roman" w:cs="Times New Roman"/>
          <w:sz w:val="20"/>
          <w:szCs w:val="20"/>
        </w:rPr>
        <w:t>зависимых</w:t>
      </w:r>
      <w:proofErr w:type="gramEnd"/>
      <w:r w:rsidRPr="008B4CC7">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8B4CC7" w:rsidRPr="008B4CC7" w:rsidTr="005749F2">
        <w:tc>
          <w:tcPr>
            <w:tcW w:w="606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4713" r:id="rId296"/>
              </w:object>
            </w:r>
          </w:p>
        </w:tc>
        <w:tc>
          <w:tcPr>
            <w:tcW w:w="379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4714" r:id="rId298"/>
              </w:object>
            </w:r>
          </w:p>
        </w:tc>
      </w:tr>
      <w:tr w:rsidR="008B4CC7" w:rsidRPr="008B4CC7" w:rsidTr="005749F2">
        <w:tc>
          <w:tcPr>
            <w:tcW w:w="606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4715" r:id="rId300"/>
              </w:object>
            </w:r>
          </w:p>
        </w:tc>
        <w:tc>
          <w:tcPr>
            <w:tcW w:w="379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4716" r:id="rId302"/>
              </w:objec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3. Противоположными называются:</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два единственно возможных и совместных события</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два равновозможных и совместных события</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два равновозможных и несовместных события</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два единственно возможных и несовместных события.</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4. </w:t>
      </w:r>
      <w:proofErr w:type="gramStart"/>
      <w:r w:rsidRPr="008B4CC7">
        <w:rPr>
          <w:rFonts w:ascii="Times New Roman" w:eastAsia="Times New Roman" w:hAnsi="Times New Roman" w:cs="Times New Roman"/>
          <w:sz w:val="20"/>
          <w:szCs w:val="20"/>
        </w:rPr>
        <w:t>Вероятность, найденную по формуле Байеса называют</w:t>
      </w:r>
      <w:proofErr w:type="gramEnd"/>
      <w:r w:rsidRPr="008B4CC7">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условной; </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априорной;</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апостериорной;</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)б</w:t>
            </w:r>
            <w:proofErr w:type="gramEnd"/>
            <w:r w:rsidRPr="008B4CC7">
              <w:rPr>
                <w:rFonts w:ascii="Times New Roman" w:eastAsia="Times New Roman" w:hAnsi="Times New Roman" w:cs="Times New Roman"/>
                <w:sz w:val="20"/>
                <w:szCs w:val="20"/>
              </w:rPr>
              <w:t>езусловной.</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8B4CC7" w:rsidRPr="008B4CC7" w:rsidTr="005749F2">
        <w:tc>
          <w:tcPr>
            <w:tcW w:w="379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этой постоянной величине;</w:t>
            </w:r>
          </w:p>
        </w:tc>
        <w:tc>
          <w:tcPr>
            <w:tcW w:w="2019"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нулю;</w:t>
            </w:r>
          </w:p>
        </w:tc>
        <w:tc>
          <w:tcPr>
            <w:tcW w:w="180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proofErr w:type="gramStart"/>
            <w:r w:rsidRPr="008B4CC7">
              <w:rPr>
                <w:rFonts w:ascii="Times New Roman" w:eastAsia="Times New Roman" w:hAnsi="Times New Roman" w:cs="Times New Roman"/>
                <w:sz w:val="20"/>
                <w:szCs w:val="20"/>
              </w:rPr>
              <w:t>)е</w:t>
            </w:r>
            <w:proofErr w:type="gramEnd"/>
            <w:r w:rsidRPr="008B4CC7">
              <w:rPr>
                <w:rFonts w:ascii="Times New Roman" w:eastAsia="Times New Roman" w:hAnsi="Times New Roman" w:cs="Times New Roman"/>
                <w:sz w:val="20"/>
                <w:szCs w:val="20"/>
              </w:rPr>
              <w:t>динице;</w:t>
            </w:r>
          </w:p>
        </w:tc>
        <w:tc>
          <w:tcPr>
            <w:tcW w:w="2231"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минус единице.</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6.</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частых событий;</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зависимых событий;</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редких событий;</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совместных событий.</w:t>
            </w:r>
          </w:p>
        </w:tc>
      </w:tr>
    </w:tbl>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4717" r:id="rId304"/>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4718" r:id="rId306"/>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4719" r:id="rId308"/>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4720" r:id="rId310"/>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8B4CC7" w:rsidRPr="008B4CC7" w:rsidTr="005749F2">
        <w:tc>
          <w:tcPr>
            <w:tcW w:w="494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4721" r:id="rId312"/>
              </w:object>
            </w:r>
            <w:r w:rsidRPr="008B4CC7">
              <w:rPr>
                <w:rFonts w:ascii="Times New Roman" w:eastAsia="Times New Roman" w:hAnsi="Times New Roman" w:cs="Times New Roman"/>
                <w:sz w:val="20"/>
                <w:szCs w:val="20"/>
              </w:rPr>
              <w:t>;</w:t>
            </w:r>
          </w:p>
        </w:tc>
        <w:tc>
          <w:tcPr>
            <w:tcW w:w="4945"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4722" r:id="rId314"/>
              </w:object>
            </w:r>
            <w:r w:rsidRPr="008B4CC7">
              <w:rPr>
                <w:rFonts w:ascii="Times New Roman" w:eastAsia="Times New Roman" w:hAnsi="Times New Roman" w:cs="Times New Roman"/>
                <w:sz w:val="20"/>
                <w:szCs w:val="20"/>
              </w:rPr>
              <w:t>;</w:t>
            </w:r>
          </w:p>
        </w:tc>
      </w:tr>
      <w:tr w:rsidR="008B4CC7" w:rsidRPr="008B4CC7" w:rsidTr="005749F2">
        <w:tc>
          <w:tcPr>
            <w:tcW w:w="494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4723" r:id="rId316"/>
              </w:object>
            </w:r>
            <w:r w:rsidRPr="008B4CC7">
              <w:rPr>
                <w:rFonts w:ascii="Times New Roman" w:eastAsia="Times New Roman" w:hAnsi="Times New Roman" w:cs="Times New Roman"/>
                <w:sz w:val="20"/>
                <w:szCs w:val="20"/>
              </w:rPr>
              <w:t>;</w:t>
            </w:r>
          </w:p>
        </w:tc>
        <w:tc>
          <w:tcPr>
            <w:tcW w:w="4945"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4724" r:id="rId318"/>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второй производной от интегральной функции распределения F(x);</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нулю;</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единице</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8B4CC7" w:rsidRPr="008B4CC7" w:rsidTr="005749F2">
        <w:tc>
          <w:tcPr>
            <w:tcW w:w="507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биномиальному;</w:t>
            </w:r>
          </w:p>
        </w:tc>
        <w:tc>
          <w:tcPr>
            <w:tcW w:w="478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равномерному;</w:t>
            </w:r>
          </w:p>
        </w:tc>
      </w:tr>
      <w:tr w:rsidR="008B4CC7" w:rsidRPr="008B4CC7" w:rsidTr="005749F2">
        <w:tc>
          <w:tcPr>
            <w:tcW w:w="507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гипергеометрическому; </w:t>
            </w:r>
          </w:p>
        </w:tc>
        <w:tc>
          <w:tcPr>
            <w:tcW w:w="478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закону распределения Пуассона.</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 xml:space="preserve">11. Гистограмма – это графическое изображение </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8B4CC7">
        <w:rPr>
          <w:rFonts w:ascii="Times New Roman" w:eastAsia="Times New Roman" w:hAnsi="Times New Roman" w:cs="Times New Roman"/>
          <w:sz w:val="20"/>
          <w:szCs w:val="20"/>
        </w:rPr>
        <w:t>частостям</w:t>
      </w:r>
      <w:proofErr w:type="spellEnd"/>
      <w:r w:rsidRPr="008B4CC7">
        <w:rPr>
          <w:rFonts w:ascii="Times New Roman" w:eastAsia="Times New Roman" w:hAnsi="Times New Roman" w:cs="Times New Roman"/>
          <w:sz w:val="20"/>
          <w:szCs w:val="20"/>
        </w:rPr>
        <w:t xml:space="preserve"> или плотностям распределения;</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8B4CC7">
        <w:rPr>
          <w:rFonts w:ascii="Times New Roman" w:eastAsia="Times New Roman" w:hAnsi="Times New Roman" w:cs="Times New Roman"/>
          <w:sz w:val="20"/>
          <w:szCs w:val="20"/>
        </w:rPr>
        <w:t>частостями</w:t>
      </w:r>
      <w:proofErr w:type="spellEnd"/>
      <w:r w:rsidRPr="008B4CC7">
        <w:rPr>
          <w:rFonts w:ascii="Times New Roman" w:eastAsia="Times New Roman" w:hAnsi="Times New Roman" w:cs="Times New Roman"/>
          <w:sz w:val="20"/>
          <w:szCs w:val="20"/>
        </w:rPr>
        <w:t xml:space="preserve"> по оси ординат</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8B4CC7">
        <w:rPr>
          <w:rFonts w:ascii="Times New Roman" w:eastAsia="Times New Roman" w:hAnsi="Times New Roman" w:cs="Times New Roman"/>
          <w:sz w:val="20"/>
          <w:szCs w:val="20"/>
        </w:rPr>
        <w:t>частостями</w:t>
      </w:r>
      <w:proofErr w:type="spellEnd"/>
      <w:r w:rsidRPr="008B4CC7">
        <w:rPr>
          <w:rFonts w:ascii="Times New Roman" w:eastAsia="Times New Roman" w:hAnsi="Times New Roman" w:cs="Times New Roman"/>
          <w:sz w:val="20"/>
          <w:szCs w:val="20"/>
        </w:rPr>
        <w:t xml:space="preserve"> по оси абсцисс</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вариационного ряда в прямоугольной системе координат.</w:t>
      </w:r>
    </w:p>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отношение </w:t>
            </w:r>
            <w:proofErr w:type="spellStart"/>
            <w:r w:rsidRPr="008B4CC7">
              <w:rPr>
                <w:rFonts w:ascii="Times New Roman" w:eastAsia="Times New Roman" w:hAnsi="Times New Roman" w:cs="Times New Roman"/>
                <w:sz w:val="20"/>
                <w:szCs w:val="20"/>
              </w:rPr>
              <w:t>частости</w:t>
            </w:r>
            <w:proofErr w:type="spellEnd"/>
            <w:r w:rsidRPr="008B4CC7">
              <w:rPr>
                <w:rFonts w:ascii="Times New Roman" w:eastAsia="Times New Roman" w:hAnsi="Times New Roman" w:cs="Times New Roman"/>
                <w:sz w:val="20"/>
                <w:szCs w:val="20"/>
              </w:rPr>
              <w:t xml:space="preserve"> интервала к величине интервала;</w:t>
            </w:r>
          </w:p>
        </w:tc>
      </w:tr>
      <w:tr w:rsidR="008B4CC7" w:rsidRPr="008B4CC7" w:rsidTr="005749F2">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накопленная </w:t>
            </w:r>
            <w:proofErr w:type="spellStart"/>
            <w:r w:rsidRPr="008B4CC7">
              <w:rPr>
                <w:rFonts w:ascii="Times New Roman" w:eastAsia="Times New Roman" w:hAnsi="Times New Roman" w:cs="Times New Roman"/>
                <w:sz w:val="20"/>
                <w:szCs w:val="20"/>
              </w:rPr>
              <w:t>частость</w:t>
            </w:r>
            <w:proofErr w:type="spellEnd"/>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)н</w:t>
            </w:r>
            <w:proofErr w:type="gramEnd"/>
            <w:r w:rsidRPr="008B4CC7">
              <w:rPr>
                <w:rFonts w:ascii="Times New Roman" w:eastAsia="Times New Roman" w:hAnsi="Times New Roman" w:cs="Times New Roman"/>
                <w:sz w:val="20"/>
                <w:szCs w:val="20"/>
              </w:rPr>
              <w:t>акопленная частота.</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8B4CC7" w:rsidRPr="008B4CC7" w:rsidTr="005749F2">
        <w:tc>
          <w:tcPr>
            <w:tcW w:w="209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4725" r:id="rId320"/>
              </w:object>
            </w:r>
            <w:r w:rsidRPr="008B4CC7">
              <w:rPr>
                <w:rFonts w:ascii="Times New Roman" w:eastAsia="Times New Roman" w:hAnsi="Times New Roman" w:cs="Times New Roman"/>
                <w:sz w:val="20"/>
                <w:szCs w:val="20"/>
              </w:rPr>
              <w:t>;</w:t>
            </w:r>
          </w:p>
        </w:tc>
        <w:tc>
          <w:tcPr>
            <w:tcW w:w="283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4726" r:id="rId322"/>
              </w:object>
            </w:r>
            <w:r w:rsidRPr="008B4CC7">
              <w:rPr>
                <w:rFonts w:ascii="Times New Roman" w:eastAsia="Times New Roman" w:hAnsi="Times New Roman" w:cs="Times New Roman"/>
                <w:sz w:val="20"/>
                <w:szCs w:val="20"/>
              </w:rPr>
              <w:t>;</w:t>
            </w:r>
          </w:p>
        </w:tc>
        <w:tc>
          <w:tcPr>
            <w:tcW w:w="212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4727" r:id="rId324"/>
              </w:object>
            </w:r>
            <w:r w:rsidRPr="008B4CC7">
              <w:rPr>
                <w:rFonts w:ascii="Times New Roman" w:eastAsia="Times New Roman" w:hAnsi="Times New Roman" w:cs="Times New Roman"/>
                <w:sz w:val="20"/>
                <w:szCs w:val="20"/>
              </w:rPr>
              <w:t>;</w:t>
            </w:r>
          </w:p>
        </w:tc>
        <w:tc>
          <w:tcPr>
            <w:tcW w:w="279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4728" r:id="rId326"/>
              </w:objec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8B4CC7">
        <w:rPr>
          <w:rFonts w:ascii="Times New Roman" w:eastAsia="Times New Roman" w:hAnsi="Times New Roman" w:cs="Times New Roman"/>
          <w:i/>
          <w:sz w:val="20"/>
          <w:szCs w:val="20"/>
        </w:rPr>
        <w:t>n</w:t>
      </w:r>
      <w:r w:rsidRPr="008B4CC7">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8B4CC7" w:rsidRPr="008B4CC7" w:rsidTr="005749F2">
        <w:tc>
          <w:tcPr>
            <w:tcW w:w="577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4729" r:id="rId327"/>
              </w:objec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c>
          <w:tcPr>
            <w:tcW w:w="434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4730" r:id="rId328"/>
              </w:objec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r>
      <w:tr w:rsidR="008B4CC7" w:rsidRPr="008B4CC7" w:rsidTr="005749F2">
        <w:tc>
          <w:tcPr>
            <w:tcW w:w="577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4731" r:id="rId329"/>
              </w:objec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c>
          <w:tcPr>
            <w:tcW w:w="4347"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4732" r:id="rId330"/>
              </w:objec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4733" r:id="rId331"/>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4734" r:id="rId332"/>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4735" r:id="rId333"/>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4736" r:id="rId334"/>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16.</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sz w:val="20"/>
          <w:szCs w:val="20"/>
        </w:rPr>
        <w:t xml:space="preserve">Точечной оценкой генеральной дисперсии при объеме выборке </w:t>
      </w:r>
      <w:r w:rsidRPr="008B4CC7">
        <w:rPr>
          <w:rFonts w:ascii="Times New Roman" w:eastAsia="Times New Roman" w:hAnsi="Times New Roman" w:cs="Times New Roman"/>
          <w:i/>
          <w:sz w:val="20"/>
          <w:szCs w:val="20"/>
        </w:rPr>
        <w:t>n</w:t>
      </w:r>
      <w:r w:rsidRPr="008B4CC7">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4737" r:id="rId335"/>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4738" r:id="rId336"/>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4739" r:id="rId337"/>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4740" r:id="rId338"/>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8B4CC7">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8B4CC7" w:rsidRPr="008B4CC7" w:rsidTr="005749F2">
        <w:trPr>
          <w:cantSplit/>
        </w:trPr>
        <w:tc>
          <w:tcPr>
            <w:tcW w:w="251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b/>
                <w:sz w:val="20"/>
                <w:szCs w:val="20"/>
              </w:rPr>
              <w:t xml:space="preserve"> </w:t>
            </w:r>
            <w:r w:rsidRPr="008B4CC7">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4741" r:id="rId340"/>
              </w:object>
            </w:r>
            <w:r w:rsidRPr="008B4CC7">
              <w:rPr>
                <w:rFonts w:ascii="Times New Roman" w:eastAsia="Times New Roman" w:hAnsi="Times New Roman" w:cs="Times New Roman"/>
                <w:sz w:val="20"/>
                <w:szCs w:val="20"/>
              </w:rPr>
              <w:t>;</w:t>
            </w:r>
          </w:p>
        </w:tc>
        <w:tc>
          <w:tcPr>
            <w:tcW w:w="2552"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4742" r:id="rId342"/>
              </w:object>
            </w:r>
            <w:r w:rsidRPr="008B4CC7">
              <w:rPr>
                <w:rFonts w:ascii="Times New Roman" w:eastAsia="Times New Roman" w:hAnsi="Times New Roman" w:cs="Times New Roman"/>
                <w:sz w:val="20"/>
                <w:szCs w:val="20"/>
              </w:rPr>
              <w:t>;</w:t>
            </w:r>
          </w:p>
        </w:tc>
        <w:tc>
          <w:tcPr>
            <w:tcW w:w="232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4743" r:id="rId344"/>
              </w:object>
            </w:r>
            <w:r w:rsidRPr="008B4CC7">
              <w:rPr>
                <w:rFonts w:ascii="Times New Roman" w:eastAsia="Times New Roman" w:hAnsi="Times New Roman" w:cs="Times New Roman"/>
                <w:sz w:val="20"/>
                <w:szCs w:val="20"/>
              </w:rPr>
              <w:t>;</w:t>
            </w:r>
          </w:p>
        </w:tc>
        <w:tc>
          <w:tcPr>
            <w:tcW w:w="246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4744" r:id="rId346"/>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8B4CC7" w:rsidRPr="00D13F18" w:rsidTr="005749F2">
        <w:tc>
          <w:tcPr>
            <w:tcW w:w="464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отвергнуть нулевую </w:t>
            </w:r>
            <w:proofErr w:type="gramStart"/>
            <w:r w:rsidRPr="008B4CC7">
              <w:rPr>
                <w:rFonts w:ascii="Times New Roman" w:eastAsia="Times New Roman" w:hAnsi="Times New Roman" w:cs="Times New Roman"/>
                <w:sz w:val="20"/>
                <w:szCs w:val="20"/>
              </w:rPr>
              <w:t>гипотезу</w:t>
            </w:r>
            <w:proofErr w:type="gramEnd"/>
            <w:r w:rsidRPr="008B4CC7">
              <w:rPr>
                <w:rFonts w:ascii="Times New Roman" w:eastAsia="Times New Roman" w:hAnsi="Times New Roman" w:cs="Times New Roman"/>
                <w:sz w:val="20"/>
                <w:szCs w:val="20"/>
              </w:rPr>
              <w:t xml:space="preserve"> если она верна;</w:t>
            </w:r>
          </w:p>
        </w:tc>
        <w:tc>
          <w:tcPr>
            <w:tcW w:w="521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отвергнуть нулевую </w:t>
            </w:r>
            <w:proofErr w:type="gramStart"/>
            <w:r w:rsidRPr="008B4CC7">
              <w:rPr>
                <w:rFonts w:ascii="Times New Roman" w:eastAsia="Times New Roman" w:hAnsi="Times New Roman" w:cs="Times New Roman"/>
                <w:sz w:val="20"/>
                <w:szCs w:val="20"/>
              </w:rPr>
              <w:t>гипотезу</w:t>
            </w:r>
            <w:proofErr w:type="gramEnd"/>
            <w:r w:rsidRPr="008B4CC7">
              <w:rPr>
                <w:rFonts w:ascii="Times New Roman" w:eastAsia="Times New Roman" w:hAnsi="Times New Roman" w:cs="Times New Roman"/>
                <w:sz w:val="20"/>
                <w:szCs w:val="20"/>
              </w:rPr>
              <w:t xml:space="preserve"> если она неверна; </w:t>
            </w:r>
          </w:p>
        </w:tc>
      </w:tr>
      <w:tr w:rsidR="008B4CC7" w:rsidRPr="00D13F18" w:rsidTr="005749F2">
        <w:tc>
          <w:tcPr>
            <w:tcW w:w="4644"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принять нулевую </w:t>
            </w:r>
            <w:proofErr w:type="gramStart"/>
            <w:r w:rsidRPr="008B4CC7">
              <w:rPr>
                <w:rFonts w:ascii="Times New Roman" w:eastAsia="Times New Roman" w:hAnsi="Times New Roman" w:cs="Times New Roman"/>
                <w:sz w:val="20"/>
                <w:szCs w:val="20"/>
              </w:rPr>
              <w:t>гипотезу</w:t>
            </w:r>
            <w:proofErr w:type="gramEnd"/>
            <w:r w:rsidRPr="008B4CC7">
              <w:rPr>
                <w:rFonts w:ascii="Times New Roman" w:eastAsia="Times New Roman" w:hAnsi="Times New Roman" w:cs="Times New Roman"/>
                <w:sz w:val="20"/>
                <w:szCs w:val="20"/>
              </w:rPr>
              <w:t xml:space="preserve"> если она верна;</w:t>
            </w:r>
          </w:p>
        </w:tc>
        <w:tc>
          <w:tcPr>
            <w:tcW w:w="521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принять нулевую </w:t>
            </w:r>
            <w:proofErr w:type="gramStart"/>
            <w:r w:rsidRPr="008B4CC7">
              <w:rPr>
                <w:rFonts w:ascii="Times New Roman" w:eastAsia="Times New Roman" w:hAnsi="Times New Roman" w:cs="Times New Roman"/>
                <w:sz w:val="20"/>
                <w:szCs w:val="20"/>
              </w:rPr>
              <w:t>гипотезу</w:t>
            </w:r>
            <w:proofErr w:type="gramEnd"/>
            <w:r w:rsidRPr="008B4CC7">
              <w:rPr>
                <w:rFonts w:ascii="Times New Roman" w:eastAsia="Times New Roman" w:hAnsi="Times New Roman" w:cs="Times New Roman"/>
                <w:sz w:val="20"/>
                <w:szCs w:val="20"/>
              </w:rPr>
              <w:t xml:space="preserve"> если она неверна.</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19. Если проверяется нулевая гипотеза </w:t>
      </w:r>
      <w:r w:rsidRPr="008B4CC7">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4745" r:id="rId347"/>
        </w:object>
      </w:r>
      <w:r w:rsidRPr="008B4CC7">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8B4CC7">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4746" r:id="rId348"/>
        </w:object>
      </w:r>
      <w:r w:rsidRPr="008B4CC7">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4747" r:id="rId349"/>
              </w:object>
            </w:r>
            <w:r w:rsidRPr="008B4CC7">
              <w:rPr>
                <w:rFonts w:ascii="Times New Roman" w:eastAsia="Times New Roman" w:hAnsi="Times New Roman" w:cs="Times New Roman"/>
                <w:sz w:val="20"/>
                <w:szCs w:val="20"/>
              </w:rPr>
              <w:t>;</w:t>
            </w:r>
          </w:p>
        </w:tc>
        <w:tc>
          <w:tcPr>
            <w:tcW w:w="2551"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4748" r:id="rId350"/>
              </w:object>
            </w:r>
            <w:r w:rsidRPr="008B4CC7">
              <w:rPr>
                <w:rFonts w:ascii="Times New Roman" w:eastAsia="Times New Roman" w:hAnsi="Times New Roman" w:cs="Times New Roman"/>
                <w:sz w:val="20"/>
                <w:szCs w:val="20"/>
              </w:rPr>
              <w:t>;</w:t>
            </w:r>
          </w:p>
        </w:tc>
        <w:tc>
          <w:tcPr>
            <w:tcW w:w="2178"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4749" r:id="rId351"/>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4750" r:id="rId352"/>
              </w:object>
            </w:r>
            <w:r w:rsidRPr="008B4CC7">
              <w:rPr>
                <w:rFonts w:ascii="Times New Roman" w:eastAsia="Times New Roman" w:hAnsi="Times New Roman" w:cs="Times New Roman"/>
                <w:sz w:val="20"/>
                <w:szCs w:val="20"/>
              </w:rPr>
              <w:t>.</w:t>
            </w:r>
          </w:p>
        </w:tc>
      </w:tr>
    </w:tbl>
    <w:p w:rsidR="008B4CC7" w:rsidRPr="008B4CC7" w:rsidRDefault="008B4CC7" w:rsidP="008B4CC7">
      <w:pPr>
        <w:widowControl w:val="0"/>
        <w:spacing w:after="0" w:line="240" w:lineRule="auto"/>
        <w:jc w:val="both"/>
        <w:rPr>
          <w:rFonts w:ascii="Times New Roman" w:eastAsia="Times New Roman" w:hAnsi="Times New Roman" w:cs="Times New Roman"/>
          <w:b/>
          <w:sz w:val="20"/>
          <w:szCs w:val="20"/>
        </w:rPr>
      </w:pP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20. Наблюдаемое значение критерия </w:t>
      </w:r>
      <w:r w:rsidRPr="008B4CC7">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4751" r:id="rId354"/>
        </w:object>
      </w:r>
      <w:r w:rsidRPr="008B4CC7">
        <w:rPr>
          <w:rFonts w:ascii="Times New Roman" w:eastAsia="Times New Roman" w:hAnsi="Times New Roman" w:cs="Times New Roman"/>
          <w:sz w:val="20"/>
          <w:szCs w:val="20"/>
        </w:rPr>
        <w:t>. Конкурирующая гипотеза – правосторонняя. Неверным решением является:</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если </w:t>
      </w:r>
      <w:r w:rsidRPr="008B4CC7">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4752" r:id="rId356"/>
        </w:object>
      </w:r>
      <w:r w:rsidRPr="008B4CC7">
        <w:rPr>
          <w:rFonts w:ascii="Times New Roman" w:eastAsia="Times New Roman" w:hAnsi="Times New Roman" w:cs="Times New Roman"/>
          <w:sz w:val="20"/>
          <w:szCs w:val="20"/>
        </w:rPr>
        <w:t>, то нулевую гипотезу отвергают в пользу альтернативной</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если </w:t>
      </w:r>
      <w:r w:rsidRPr="008B4CC7">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4753" r:id="rId358"/>
        </w:object>
      </w:r>
      <w:r w:rsidRPr="008B4CC7">
        <w:rPr>
          <w:rFonts w:ascii="Times New Roman" w:eastAsia="Times New Roman" w:hAnsi="Times New Roman" w:cs="Times New Roman"/>
          <w:sz w:val="20"/>
          <w:szCs w:val="20"/>
        </w:rPr>
        <w:t>, то нулевую гипотезу отвергают в пользу альтернативной</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если </w:t>
      </w:r>
      <w:r w:rsidRPr="008B4CC7">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4754" r:id="rId360"/>
        </w:object>
      </w:r>
      <w:r w:rsidRPr="008B4CC7">
        <w:rPr>
          <w:rFonts w:ascii="Times New Roman" w:eastAsia="Times New Roman" w:hAnsi="Times New Roman" w:cs="Times New Roman"/>
          <w:sz w:val="20"/>
          <w:szCs w:val="20"/>
        </w:rPr>
        <w:t xml:space="preserve">, то нулевую гипотезу отвергают в пользу </w:t>
      </w:r>
      <w:proofErr w:type="gramStart"/>
      <w:r w:rsidRPr="008B4CC7">
        <w:rPr>
          <w:rFonts w:ascii="Times New Roman" w:eastAsia="Times New Roman" w:hAnsi="Times New Roman" w:cs="Times New Roman"/>
          <w:sz w:val="20"/>
          <w:szCs w:val="20"/>
        </w:rPr>
        <w:t>альтернативной</w:t>
      </w:r>
      <w:proofErr w:type="gramEnd"/>
      <w:r w:rsidRPr="008B4CC7">
        <w:rPr>
          <w:rFonts w:ascii="Times New Roman" w:eastAsia="Times New Roman" w:hAnsi="Times New Roman" w:cs="Times New Roman"/>
          <w:sz w:val="20"/>
          <w:szCs w:val="20"/>
        </w:rPr>
        <w:t>.</w:t>
      </w:r>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если </w:t>
      </w:r>
      <w:r w:rsidRPr="008B4CC7">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4755" r:id="rId362"/>
        </w:object>
      </w:r>
      <w:r w:rsidRPr="008B4CC7">
        <w:rPr>
          <w:rFonts w:ascii="Times New Roman" w:eastAsia="Times New Roman" w:hAnsi="Times New Roman" w:cs="Times New Roman"/>
          <w:sz w:val="20"/>
          <w:szCs w:val="20"/>
        </w:rPr>
        <w:t>, то нулевую гипотезу отвергают в пользу альтернативной</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widowControl w:val="0"/>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textAlignment w:val="baseline"/>
        <w:rPr>
          <w:rFonts w:ascii="Times New Roman" w:eastAsia="Times New Roman" w:hAnsi="Times New Roman" w:cs="Times New Roman"/>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lastRenderedPageBreak/>
        <w:t>Задача 1</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А) в выбранный день обсуждаемого года цена акции была менее 45 у.е. за акцию;</w:t>
      </w:r>
    </w:p>
    <w:p w:rsidR="008B4CC7" w:rsidRPr="008B4CC7" w:rsidRDefault="008B4CC7" w:rsidP="008B4CC7">
      <w:pPr>
        <w:widowControl w:val="0"/>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widowControl w:val="0"/>
        <w:spacing w:after="0" w:line="240" w:lineRule="auto"/>
        <w:jc w:val="both"/>
        <w:outlineLvl w:val="4"/>
        <w:rPr>
          <w:rFonts w:ascii="Times New Roman" w:eastAsia="Times New Roman" w:hAnsi="Times New Roman" w:cs="Times New Roman"/>
          <w:bCs/>
          <w:iCs/>
        </w:rPr>
      </w:pPr>
      <w:r w:rsidRPr="008B4CC7">
        <w:rPr>
          <w:rFonts w:ascii="Times New Roman" w:eastAsia="Times New Roman" w:hAnsi="Times New Roman" w:cs="Times New Roman"/>
          <w:bCs/>
          <w:iCs/>
        </w:rPr>
        <w:t>Задача 2</w:t>
      </w:r>
    </w:p>
    <w:p w:rsidR="008B4CC7" w:rsidRPr="008B4CC7" w:rsidRDefault="008B4CC7" w:rsidP="008B4CC7">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8B4CC7">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8B4CC7" w:rsidRPr="008B4CC7" w:rsidRDefault="008B4CC7" w:rsidP="008B4CC7">
      <w:pPr>
        <w:spacing w:after="0" w:line="240" w:lineRule="auto"/>
        <w:textAlignment w:val="baseline"/>
        <w:rPr>
          <w:rFonts w:ascii="Times New Roman" w:eastAsia="Times New Roman" w:hAnsi="Times New Roman" w:cs="Times New Roman"/>
        </w:rPr>
      </w:pPr>
    </w:p>
    <w:p w:rsidR="008B4CC7" w:rsidRPr="008B4CC7" w:rsidRDefault="008B4CC7" w:rsidP="008B4CC7">
      <w:pPr>
        <w:spacing w:after="0" w:line="240" w:lineRule="auto"/>
        <w:textAlignment w:val="baseline"/>
        <w:rPr>
          <w:rFonts w:ascii="Times New Roman" w:eastAsia="Times New Roman" w:hAnsi="Times New Roman" w:cs="Times New Roman"/>
        </w:rPr>
      </w:pPr>
    </w:p>
    <w:p w:rsidR="008B4CC7" w:rsidRPr="008B4CC7" w:rsidRDefault="008B4CC7" w:rsidP="008B4CC7">
      <w:pPr>
        <w:widowControl w:val="0"/>
        <w:spacing w:after="0" w:line="240" w:lineRule="auto"/>
        <w:jc w:val="both"/>
        <w:rPr>
          <w:rFonts w:ascii="Times New Roman" w:eastAsia="Times New Roman" w:hAnsi="Times New Roman" w:cs="Times New Roman"/>
        </w:rPr>
      </w:pP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Заведующий кафедрой д.э.н., проф. ________________________ </w:t>
      </w:r>
      <w:proofErr w:type="spellStart"/>
      <w:r w:rsidRPr="008B4CC7">
        <w:rPr>
          <w:rFonts w:ascii="Times New Roman" w:eastAsia="Times New Roman" w:hAnsi="Times New Roman" w:cs="Times New Roman"/>
        </w:rPr>
        <w:t>Ниворожкина</w:t>
      </w:r>
      <w:proofErr w:type="spellEnd"/>
      <w:r w:rsidRPr="008B4CC7">
        <w:rPr>
          <w:rFonts w:ascii="Times New Roman" w:eastAsia="Times New Roman" w:hAnsi="Times New Roman" w:cs="Times New Roman"/>
        </w:rPr>
        <w:t xml:space="preserve"> Л.И.</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xml:space="preserve">Преподаватель к.э.н., доц.                      _______________________ </w:t>
      </w:r>
      <w:proofErr w:type="spellStart"/>
      <w:r w:rsidRPr="008B4CC7">
        <w:rPr>
          <w:rFonts w:ascii="Times New Roman" w:eastAsia="Times New Roman" w:hAnsi="Times New Roman" w:cs="Times New Roman"/>
        </w:rPr>
        <w:t>Кракашова</w:t>
      </w:r>
      <w:proofErr w:type="spellEnd"/>
      <w:r w:rsidRPr="008B4CC7">
        <w:rPr>
          <w:rFonts w:ascii="Times New Roman" w:eastAsia="Times New Roman" w:hAnsi="Times New Roman" w:cs="Times New Roman"/>
        </w:rPr>
        <w:t xml:space="preserve"> О.А.</w:t>
      </w:r>
    </w:p>
    <w:p w:rsidR="008B4CC7" w:rsidRPr="008B4CC7" w:rsidRDefault="008B4CC7" w:rsidP="008B4CC7">
      <w:pPr>
        <w:spacing w:after="0" w:line="240" w:lineRule="auto"/>
        <w:rPr>
          <w:rFonts w:ascii="Times New Roman" w:eastAsia="Times New Roman" w:hAnsi="Times New Roman" w:cs="Times New Roman"/>
        </w:rPr>
      </w:pPr>
      <w:r w:rsidRPr="008B4CC7">
        <w:rPr>
          <w:rFonts w:ascii="Times New Roman" w:eastAsia="Times New Roman" w:hAnsi="Times New Roman" w:cs="Times New Roman"/>
        </w:rPr>
        <w:t>«     »___________ 201___ г.</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rPr>
      </w:pPr>
    </w:p>
    <w:p w:rsidR="008B4CC7" w:rsidRPr="008B4CC7" w:rsidRDefault="008B4CC7" w:rsidP="008B4CC7">
      <w:pPr>
        <w:spacing w:after="0" w:line="240" w:lineRule="auto"/>
        <w:textAlignment w:val="baseline"/>
        <w:rPr>
          <w:rFonts w:ascii="Times New Roman" w:eastAsia="Times New Roman" w:hAnsi="Times New Roman" w:cs="Times New Roman"/>
        </w:rPr>
      </w:pPr>
    </w:p>
    <w:p w:rsidR="008B4CC7" w:rsidRPr="008B4CC7" w:rsidRDefault="008B4CC7" w:rsidP="008B4CC7">
      <w:pPr>
        <w:spacing w:after="0" w:line="240" w:lineRule="auto"/>
        <w:textAlignment w:val="baseline"/>
        <w:rPr>
          <w:rFonts w:ascii="Times New Roman" w:eastAsia="Times New Roman" w:hAnsi="Times New Roman" w:cs="Times New Roman"/>
        </w:rPr>
      </w:pPr>
      <w:r w:rsidRPr="008B4CC7">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8B4CC7" w:rsidRPr="008B4CC7" w:rsidTr="005749F2">
        <w:tc>
          <w:tcPr>
            <w:tcW w:w="9720" w:type="dxa"/>
            <w:gridSpan w:val="2"/>
          </w:tcPr>
          <w:p w:rsidR="008B4CC7" w:rsidRPr="008B4CC7" w:rsidRDefault="008B4CC7" w:rsidP="008B4CC7">
            <w:pPr>
              <w:shd w:val="clear" w:color="auto" w:fill="FFFFFF"/>
              <w:spacing w:after="0" w:line="240" w:lineRule="auto"/>
              <w:jc w:val="both"/>
              <w:rPr>
                <w:rFonts w:ascii="Times New Roman" w:eastAsia="Times New Roman" w:hAnsi="Times New Roman" w:cs="Times New Roman"/>
                <w:bCs/>
                <w:spacing w:val="-2"/>
                <w:sz w:val="24"/>
                <w:szCs w:val="24"/>
              </w:rPr>
            </w:pPr>
            <w:r w:rsidRPr="008B4CC7">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w:t>
            </w:r>
          </w:p>
        </w:tc>
      </w:tr>
      <w:tr w:rsidR="008B4CC7" w:rsidRPr="008B4CC7" w:rsidTr="005749F2">
        <w:tc>
          <w:tcPr>
            <w:tcW w:w="450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rPr>
              <w:t>0-49</w:t>
            </w:r>
          </w:p>
        </w:tc>
        <w:tc>
          <w:tcPr>
            <w:tcW w:w="522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proofErr w:type="spellStart"/>
            <w:r w:rsidRPr="008B4CC7">
              <w:rPr>
                <w:rFonts w:ascii="Times New Roman" w:eastAsia="Times New Roman" w:hAnsi="Times New Roman" w:cs="Times New Roman"/>
              </w:rPr>
              <w:t>незачтено</w:t>
            </w:r>
            <w:proofErr w:type="spellEnd"/>
          </w:p>
        </w:tc>
      </w:tr>
      <w:tr w:rsidR="008B4CC7" w:rsidRPr="008B4CC7" w:rsidTr="005749F2">
        <w:tc>
          <w:tcPr>
            <w:tcW w:w="450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rPr>
              <w:t>50-100</w:t>
            </w:r>
          </w:p>
        </w:tc>
        <w:tc>
          <w:tcPr>
            <w:tcW w:w="522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rPr>
              <w:t>зачтено</w:t>
            </w:r>
          </w:p>
        </w:tc>
      </w:tr>
      <w:tr w:rsidR="008B4CC7" w:rsidRPr="008B4CC7" w:rsidTr="005749F2">
        <w:tc>
          <w:tcPr>
            <w:tcW w:w="450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p>
        </w:tc>
        <w:tc>
          <w:tcPr>
            <w:tcW w:w="522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p>
        </w:tc>
      </w:tr>
      <w:tr w:rsidR="008B4CC7" w:rsidRPr="008B4CC7" w:rsidTr="005749F2">
        <w:tc>
          <w:tcPr>
            <w:tcW w:w="450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p>
        </w:tc>
        <w:tc>
          <w:tcPr>
            <w:tcW w:w="5220" w:type="dxa"/>
            <w:vAlign w:val="center"/>
          </w:tcPr>
          <w:p w:rsidR="008B4CC7" w:rsidRPr="008B4CC7" w:rsidRDefault="008B4CC7" w:rsidP="008B4CC7">
            <w:pPr>
              <w:widowControl w:val="0"/>
              <w:spacing w:after="0" w:line="240" w:lineRule="auto"/>
              <w:jc w:val="center"/>
              <w:rPr>
                <w:rFonts w:ascii="Times New Roman" w:eastAsia="Times New Roman" w:hAnsi="Times New Roman" w:cs="Times New Roman"/>
                <w:sz w:val="24"/>
                <w:szCs w:val="24"/>
              </w:rPr>
            </w:pPr>
          </w:p>
        </w:tc>
      </w:tr>
    </w:tbl>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pacing w:after="0" w:line="240" w:lineRule="auto"/>
        <w:textAlignment w:val="baseline"/>
        <w:rPr>
          <w:rFonts w:ascii="Calibri" w:eastAsia="Times New Roman" w:hAnsi="Calibri" w:cs="Times New Roman"/>
          <w:sz w:val="12"/>
          <w:szCs w:val="12"/>
        </w:rPr>
      </w:pPr>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widowControl w:val="0"/>
        <w:spacing w:after="0" w:line="240" w:lineRule="auto"/>
        <w:rPr>
          <w:rFonts w:ascii="Times New Roman" w:eastAsia="Times New Roman" w:hAnsi="Times New Roman" w:cs="Times New Roman"/>
          <w:sz w:val="24"/>
          <w:szCs w:val="24"/>
        </w:rPr>
      </w:pPr>
    </w:p>
    <w:p w:rsidR="008B4CC7" w:rsidRPr="008B4CC7" w:rsidRDefault="008B4CC7" w:rsidP="008B4CC7">
      <w:pPr>
        <w:spacing w:after="0" w:line="240" w:lineRule="auto"/>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firstLine="709"/>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«Ростовский государственный экономический университет (РИНХ)»</w:t>
      </w:r>
    </w:p>
    <w:p w:rsidR="008B4CC7" w:rsidRPr="008B4CC7" w:rsidRDefault="008B4CC7" w:rsidP="008B4CC7">
      <w:pPr>
        <w:spacing w:after="0" w:line="240" w:lineRule="auto"/>
        <w:jc w:val="center"/>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8"/>
          <w:szCs w:val="24"/>
        </w:rPr>
        <w:t>Кафедра статистики, эконометрики и оценки рисков</w:t>
      </w:r>
      <w:r w:rsidRPr="008B4CC7">
        <w:rPr>
          <w:rFonts w:ascii="Times New Roman" w:eastAsia="Times New Roman" w:hAnsi="Times New Roman" w:cs="Times New Roman"/>
          <w:sz w:val="24"/>
          <w:szCs w:val="24"/>
          <w:vertAlign w:val="superscript"/>
        </w:rPr>
        <w:t xml:space="preserve">                  </w:t>
      </w:r>
    </w:p>
    <w:p w:rsidR="008B4CC7" w:rsidRPr="008B4CC7" w:rsidRDefault="008B4CC7" w:rsidP="008B4CC7">
      <w:pPr>
        <w:autoSpaceDE w:val="0"/>
        <w:autoSpaceDN w:val="0"/>
        <w:adjustRightInd w:val="0"/>
        <w:spacing w:after="0" w:line="240" w:lineRule="auto"/>
        <w:rPr>
          <w:rFonts w:ascii="Times New Roman" w:eastAsia="Calibri" w:hAnsi="Times New Roman" w:cs="Times New Roman"/>
          <w:b/>
          <w:color w:val="000000"/>
          <w:sz w:val="28"/>
          <w:szCs w:val="28"/>
        </w:rPr>
      </w:pPr>
    </w:p>
    <w:p w:rsidR="008B4CC7" w:rsidRPr="008B4CC7" w:rsidRDefault="008B4CC7" w:rsidP="008B4CC7">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8B4CC7">
        <w:rPr>
          <w:rFonts w:ascii="Times New Roman" w:eastAsia="Calibri" w:hAnsi="Times New Roman" w:cs="Times New Roman"/>
          <w:b/>
          <w:color w:val="000000"/>
          <w:sz w:val="28"/>
          <w:szCs w:val="28"/>
        </w:rPr>
        <w:t>Тесты письменные и/или компьютерные</w:t>
      </w:r>
    </w:p>
    <w:p w:rsidR="008B4CC7" w:rsidRPr="008B4CC7" w:rsidRDefault="008B4CC7" w:rsidP="008B4CC7">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8B4CC7" w:rsidRPr="008B4CC7" w:rsidRDefault="008B4CC7" w:rsidP="008B4CC7">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8B4CC7">
        <w:rPr>
          <w:rFonts w:ascii="Times New Roman" w:eastAsia="Times New Roman" w:hAnsi="Times New Roman" w:cs="Times New Roman"/>
          <w:sz w:val="28"/>
          <w:szCs w:val="28"/>
          <w:lang w:eastAsia="ko-KR"/>
        </w:rPr>
        <w:t>по дисциплине</w:t>
      </w:r>
      <w:r w:rsidRPr="008B4CC7">
        <w:rPr>
          <w:rFonts w:ascii="Times New Roman" w:eastAsia="Times New Roman" w:hAnsi="Times New Roman" w:cs="Times New Roman"/>
          <w:b/>
          <w:i/>
          <w:sz w:val="28"/>
          <w:szCs w:val="28"/>
          <w:lang w:eastAsia="ko-KR"/>
        </w:rPr>
        <w:t xml:space="preserve"> </w:t>
      </w:r>
      <w:r w:rsidRPr="008B4CC7">
        <w:rPr>
          <w:rFonts w:ascii="Times New Roman" w:eastAsia="Times New Roman" w:hAnsi="Times New Roman" w:cs="Times New Roman"/>
          <w:i/>
          <w:sz w:val="28"/>
          <w:szCs w:val="28"/>
        </w:rPr>
        <w:t>Теория вероятностей и математическая статистика</w:t>
      </w:r>
    </w:p>
    <w:p w:rsidR="008B4CC7" w:rsidRPr="008B4CC7" w:rsidRDefault="008B4CC7" w:rsidP="008B4CC7">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8B4CC7" w:rsidRPr="008B4CC7" w:rsidRDefault="008B4CC7" w:rsidP="008B4C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B4CC7">
        <w:rPr>
          <w:rFonts w:ascii="Times New Roman" w:eastAsia="Calibri" w:hAnsi="Times New Roman" w:cs="Times New Roman"/>
          <w:b/>
          <w:color w:val="000000"/>
          <w:sz w:val="24"/>
          <w:szCs w:val="24"/>
        </w:rPr>
        <w:t xml:space="preserve">1. Банк тестов </w:t>
      </w:r>
    </w:p>
    <w:p w:rsidR="008B4CC7" w:rsidRPr="008B4CC7" w:rsidRDefault="008B4CC7" w:rsidP="008B4CC7">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8B4CC7" w:rsidRPr="008B4CC7" w:rsidRDefault="008B4CC7" w:rsidP="008B4CC7">
      <w:pPr>
        <w:numPr>
          <w:ilvl w:val="0"/>
          <w:numId w:val="25"/>
        </w:num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Размещения  - это </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8B4CC7">
        <w:rPr>
          <w:rFonts w:ascii="Times New Roman" w:eastAsia="Times New Roman" w:hAnsi="Times New Roman" w:cs="Times New Roman"/>
          <w:sz w:val="20"/>
          <w:szCs w:val="20"/>
        </w:rPr>
        <w:t>от</w:t>
      </w:r>
      <w:proofErr w:type="gramEnd"/>
      <w:r w:rsidRPr="008B4CC7">
        <w:rPr>
          <w:rFonts w:ascii="Times New Roman" w:eastAsia="Times New Roman" w:hAnsi="Times New Roman" w:cs="Times New Roman"/>
          <w:sz w:val="20"/>
          <w:szCs w:val="20"/>
        </w:rPr>
        <w:t xml:space="preserve"> </w:t>
      </w:r>
      <w:proofErr w:type="gramStart"/>
      <w:r w:rsidRPr="008B4CC7">
        <w:rPr>
          <w:rFonts w:ascii="Times New Roman" w:eastAsia="Times New Roman" w:hAnsi="Times New Roman" w:cs="Times New Roman"/>
          <w:sz w:val="20"/>
          <w:szCs w:val="20"/>
        </w:rPr>
        <w:t>другу</w:t>
      </w:r>
      <w:proofErr w:type="gramEnd"/>
      <w:r w:rsidRPr="008B4CC7">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8B4CC7">
        <w:rPr>
          <w:rFonts w:ascii="Times New Roman" w:eastAsia="Times New Roman" w:hAnsi="Times New Roman" w:cs="Times New Roman"/>
          <w:sz w:val="20"/>
          <w:szCs w:val="20"/>
        </w:rPr>
        <w:t>от</w:t>
      </w:r>
      <w:proofErr w:type="gramEnd"/>
      <w:r w:rsidRPr="008B4CC7">
        <w:rPr>
          <w:rFonts w:ascii="Times New Roman" w:eastAsia="Times New Roman" w:hAnsi="Times New Roman" w:cs="Times New Roman"/>
          <w:sz w:val="20"/>
          <w:szCs w:val="20"/>
        </w:rPr>
        <w:t xml:space="preserve"> другу по крайне мере одним элементом;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4756" r:id="rId363"/>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4757" r:id="rId364"/>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4758" r:id="rId365"/>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4759" r:id="rId366"/>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3. Статистической вероятностью события</w:t>
      </w:r>
      <w:proofErr w:type="gramStart"/>
      <w:r w:rsidRPr="008B4CC7">
        <w:rPr>
          <w:rFonts w:ascii="Times New Roman" w:eastAsia="Times New Roman" w:hAnsi="Times New Roman" w:cs="Times New Roman"/>
          <w:sz w:val="20"/>
          <w:szCs w:val="20"/>
        </w:rPr>
        <w:t xml:space="preserve"> А</w:t>
      </w:r>
      <w:proofErr w:type="gramEnd"/>
      <w:r w:rsidRPr="008B4CC7">
        <w:rPr>
          <w:rFonts w:ascii="Times New Roman" w:eastAsia="Times New Roman" w:hAnsi="Times New Roman" w:cs="Times New Roman"/>
          <w:sz w:val="20"/>
          <w:szCs w:val="20"/>
        </w:rPr>
        <w:t xml:space="preserve"> называется:</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относительная частота (</w:t>
      </w:r>
      <w:proofErr w:type="spellStart"/>
      <w:r w:rsidRPr="008B4CC7">
        <w:rPr>
          <w:rFonts w:ascii="Times New Roman" w:eastAsia="Times New Roman" w:hAnsi="Times New Roman" w:cs="Times New Roman"/>
          <w:sz w:val="20"/>
          <w:szCs w:val="20"/>
        </w:rPr>
        <w:t>частость</w:t>
      </w:r>
      <w:proofErr w:type="spellEnd"/>
      <w:r w:rsidRPr="008B4CC7">
        <w:rPr>
          <w:rFonts w:ascii="Times New Roman" w:eastAsia="Times New Roman" w:hAnsi="Times New Roman" w:cs="Times New Roman"/>
          <w:sz w:val="20"/>
          <w:szCs w:val="20"/>
        </w:rPr>
        <w:t>) этого события, вычисленная по результатам большого числа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частота этого события, вычисленная по результатам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относительная частота (</w:t>
      </w:r>
      <w:proofErr w:type="spellStart"/>
      <w:r w:rsidRPr="008B4CC7">
        <w:rPr>
          <w:rFonts w:ascii="Times New Roman" w:eastAsia="Times New Roman" w:hAnsi="Times New Roman" w:cs="Times New Roman"/>
          <w:sz w:val="20"/>
          <w:szCs w:val="20"/>
        </w:rPr>
        <w:t>частость</w:t>
      </w:r>
      <w:proofErr w:type="spellEnd"/>
      <w:r w:rsidRPr="008B4CC7">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4760" r:id="rId367"/>
              </w:objec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4761" r:id="rId368"/>
              </w:object>
            </w:r>
          </w:p>
        </w:tc>
      </w:tr>
      <w:tr w:rsidR="008B4CC7" w:rsidRPr="008B4CC7" w:rsidTr="005749F2">
        <w:tc>
          <w:tcPr>
            <w:tcW w:w="487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4762" r:id="rId369"/>
              </w:object>
            </w:r>
          </w:p>
        </w:tc>
        <w:tc>
          <w:tcPr>
            <w:tcW w:w="487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4763" r:id="rId370"/>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8B4CC7" w:rsidRPr="008B4CC7" w:rsidTr="005749F2">
        <w:tc>
          <w:tcPr>
            <w:tcW w:w="209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дискретными;</w:t>
            </w:r>
          </w:p>
        </w:tc>
        <w:tc>
          <w:tcPr>
            <w:tcW w:w="212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непрерывными;</w:t>
            </w:r>
          </w:p>
        </w:tc>
        <w:tc>
          <w:tcPr>
            <w:tcW w:w="184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условными;</w:t>
            </w:r>
          </w:p>
        </w:tc>
        <w:tc>
          <w:tcPr>
            <w:tcW w:w="379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дискретными и непрерывными.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4764" r:id="rId371"/>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4765" r:id="rId372"/>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4766" r:id="rId373"/>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4767" r:id="rId374"/>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7. Дисперсия </w:t>
      </w:r>
      <w:proofErr w:type="gramStart"/>
      <w:r w:rsidRPr="008B4CC7">
        <w:rPr>
          <w:rFonts w:ascii="Times New Roman" w:eastAsia="Times New Roman" w:hAnsi="Times New Roman" w:cs="Times New Roman"/>
          <w:sz w:val="20"/>
          <w:szCs w:val="20"/>
        </w:rPr>
        <w:t>СВ</w:t>
      </w:r>
      <w:proofErr w:type="gramEnd"/>
      <w:r w:rsidRPr="008B4CC7">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4768" r:id="rId376"/>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4769" r:id="rId378"/>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4770" r:id="rId380"/>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4771" r:id="rId382"/>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неотрицательная и неубывающая; </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отрицательная и неубывающая;</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положительная и убывающая;</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положительная и неубывающая;</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w:t>
            </w:r>
            <w:r w:rsidRPr="008B4CC7">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4772" r:id="rId383"/>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w:t>
            </w:r>
            <w:r w:rsidRPr="008B4CC7">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4773" r:id="rId384"/>
              </w:object>
            </w:r>
            <w:r w:rsidRPr="008B4CC7">
              <w:rPr>
                <w:rFonts w:ascii="Times New Roman" w:eastAsia="Times New Roman" w:hAnsi="Times New Roman" w:cs="Times New Roman"/>
                <w:sz w:val="20"/>
                <w:szCs w:val="20"/>
              </w:rPr>
              <w:t>;</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r w:rsidRPr="008B4CC7">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4774" r:id="rId385"/>
              </w:objec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r w:rsidRPr="008B4CC7">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4775" r:id="rId386"/>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8B4CC7">
        <w:rPr>
          <w:rFonts w:ascii="Times New Roman" w:eastAsia="Times New Roman" w:hAnsi="Times New Roman" w:cs="Times New Roman"/>
          <w:sz w:val="20"/>
          <w:szCs w:val="20"/>
        </w:rPr>
        <w:t>ии ау</w:t>
      </w:r>
      <w:proofErr w:type="gramEnd"/>
      <w:r w:rsidRPr="008B4CC7">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8B4CC7">
        <w:rPr>
          <w:rFonts w:ascii="Times New Roman" w:eastAsia="Times New Roman" w:hAnsi="Times New Roman" w:cs="Times New Roman"/>
          <w:sz w:val="20"/>
          <w:szCs w:val="20"/>
        </w:rPr>
        <w:t>среди</w:t>
      </w:r>
      <w:proofErr w:type="gramEnd"/>
      <w:r w:rsidRPr="008B4CC7">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биномиальному;</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равномерному;</w:t>
            </w:r>
          </w:p>
        </w:tc>
      </w:tr>
      <w:tr w:rsidR="008B4CC7" w:rsidRPr="008B4CC7" w:rsidTr="005749F2">
        <w:tc>
          <w:tcPr>
            <w:tcW w:w="507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гипергеометрическому; </w:t>
            </w:r>
          </w:p>
        </w:tc>
        <w:tc>
          <w:tcPr>
            <w:tcW w:w="478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закону распределения Пуассона.</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11. Если значение коэффициента асимметрии </w:t>
      </w:r>
      <w:r w:rsidRPr="008B4CC7">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4776" r:id="rId387"/>
        </w:object>
      </w:r>
      <w:r w:rsidRPr="008B4CC7">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существенная правосторонняя;</w:t>
            </w:r>
          </w:p>
        </w:tc>
      </w:tr>
      <w:tr w:rsidR="008B4CC7" w:rsidRPr="008B4CC7" w:rsidTr="005749F2">
        <w:tc>
          <w:tcPr>
            <w:tcW w:w="4786"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несущественная левосторонняя;</w:t>
            </w:r>
          </w:p>
        </w:tc>
        <w:tc>
          <w:tcPr>
            <w:tcW w:w="506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несущественная правосторонняя.</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8B4CC7" w:rsidRPr="00D13F18"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 измениться;</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уменьшиться (увеличиться) в </w:t>
            </w:r>
            <w:r w:rsidRPr="008B4CC7">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4777" r:id="rId388"/>
              </w:object>
            </w:r>
            <w:r w:rsidRPr="008B4CC7">
              <w:rPr>
                <w:rFonts w:ascii="Times New Roman" w:eastAsia="Times New Roman" w:hAnsi="Times New Roman" w:cs="Times New Roman"/>
                <w:sz w:val="20"/>
                <w:szCs w:val="20"/>
              </w:rPr>
              <w:t>раз</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w:t>
            </w:r>
            <w:proofErr w:type="gramStart"/>
            <w:r w:rsidRPr="008B4CC7">
              <w:rPr>
                <w:rFonts w:ascii="Times New Roman" w:eastAsia="Times New Roman" w:hAnsi="Times New Roman" w:cs="Times New Roman"/>
                <w:sz w:val="20"/>
                <w:szCs w:val="20"/>
              </w:rPr>
              <w:t>)у</w:t>
            </w:r>
            <w:proofErr w:type="gramEnd"/>
            <w:r w:rsidRPr="008B4CC7">
              <w:rPr>
                <w:rFonts w:ascii="Times New Roman" w:eastAsia="Times New Roman" w:hAnsi="Times New Roman" w:cs="Times New Roman"/>
                <w:sz w:val="20"/>
                <w:szCs w:val="20"/>
              </w:rPr>
              <w:t xml:space="preserve">меньшиться (увеличиться) на величину </w:t>
            </w:r>
            <w:r w:rsidRPr="008B4CC7">
              <w:rPr>
                <w:rFonts w:ascii="Times New Roman" w:eastAsia="Times New Roman" w:hAnsi="Times New Roman" w:cs="Times New Roman"/>
                <w:i/>
                <w:sz w:val="20"/>
                <w:szCs w:val="20"/>
              </w:rPr>
              <w:t>k</w:t>
            </w:r>
            <w:r w:rsidRPr="008B4CC7">
              <w:rPr>
                <w:rFonts w:ascii="Times New Roman" w:eastAsia="Times New Roman" w:hAnsi="Times New Roman" w:cs="Times New Roman"/>
                <w:sz w:val="20"/>
                <w:szCs w:val="20"/>
              </w:rPr>
              <w:t>;</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уменьшиться (увеличиться) в </w:t>
            </w:r>
            <w:r w:rsidRPr="008B4CC7">
              <w:rPr>
                <w:rFonts w:ascii="Times New Roman" w:eastAsia="Times New Roman" w:hAnsi="Times New Roman" w:cs="Times New Roman"/>
                <w:i/>
                <w:sz w:val="20"/>
                <w:szCs w:val="20"/>
              </w:rPr>
              <w:t xml:space="preserve">k </w:t>
            </w:r>
            <w:r w:rsidRPr="008B4CC7">
              <w:rPr>
                <w:rFonts w:ascii="Times New Roman" w:eastAsia="Times New Roman" w:hAnsi="Times New Roman" w:cs="Times New Roman"/>
                <w:sz w:val="20"/>
                <w:szCs w:val="20"/>
              </w:rPr>
              <w:t>раз</w:t>
            </w:r>
            <w:r w:rsidRPr="008B4CC7">
              <w:rPr>
                <w:rFonts w:ascii="Times New Roman" w:eastAsia="Times New Roman" w:hAnsi="Times New Roman" w:cs="Times New Roman"/>
                <w:i/>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4778" r:id="rId389"/>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4779" r:id="rId390"/>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4780" r:id="rId391"/>
              </w:objec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4781" r:id="rId392"/>
              </w:objec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8B4CC7">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4782" r:id="rId393"/>
        </w:object>
      </w:r>
      <w:r w:rsidRPr="008B4CC7">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4783" r:id="rId394"/>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4784" r:id="rId395"/>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proofErr w:type="gramStart"/>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4785" r:id="rId396"/>
              </w:object>
            </w:r>
            <w:r w:rsidRPr="008B4CC7">
              <w:rPr>
                <w:rFonts w:ascii="Times New Roman" w:eastAsia="Times New Roman" w:hAnsi="Times New Roman" w:cs="Times New Roman"/>
                <w:sz w:val="20"/>
                <w:szCs w:val="20"/>
              </w:rPr>
              <w:t>);</w:t>
            </w:r>
            <w:proofErr w:type="gramEnd"/>
          </w:p>
          <w:p w:rsidR="008B4CC7" w:rsidRPr="008B4CC7" w:rsidRDefault="008B4CC7" w:rsidP="008B4CC7">
            <w:pPr>
              <w:spacing w:after="0" w:line="240" w:lineRule="auto"/>
              <w:jc w:val="both"/>
              <w:rPr>
                <w:rFonts w:ascii="Times New Roman" w:eastAsia="Times New Roman" w:hAnsi="Times New Roman" w:cs="Times New Roman"/>
                <w:sz w:val="20"/>
                <w:szCs w:val="20"/>
              </w:rPr>
            </w:pP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4786" r:id="rId397"/>
              </w:object>
            </w:r>
            <w:r w:rsidRPr="008B4CC7">
              <w:rPr>
                <w:rFonts w:ascii="Times New Roman" w:eastAsia="Times New Roman" w:hAnsi="Times New Roman" w:cs="Times New Roman"/>
                <w:sz w:val="20"/>
                <w:szCs w:val="20"/>
              </w:rPr>
              <w:t>;</w:t>
            </w:r>
          </w:p>
          <w:p w:rsidR="008B4CC7" w:rsidRPr="008B4CC7" w:rsidRDefault="008B4CC7" w:rsidP="008B4CC7">
            <w:pPr>
              <w:spacing w:after="0" w:line="240" w:lineRule="auto"/>
              <w:jc w:val="both"/>
              <w:rPr>
                <w:rFonts w:ascii="Times New Roman" w:eastAsia="Times New Roman" w:hAnsi="Times New Roman" w:cs="Times New Roman"/>
                <w:sz w:val="20"/>
                <w:szCs w:val="20"/>
              </w:rPr>
            </w:pP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неравенство Чебышева;</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лемма Маркова;</w:t>
            </w:r>
          </w:p>
        </w:tc>
      </w:tr>
      <w:tr w:rsidR="008B4CC7" w:rsidRPr="008B4CC7" w:rsidTr="005749F2">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теорема Чебышева (частный случай);</w:t>
            </w:r>
          </w:p>
        </w:tc>
        <w:tc>
          <w:tcPr>
            <w:tcW w:w="4927"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теорема Чебышева (общий случай).</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16. Сущность выборочного метода состоит в том, что:</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8B4CC7" w:rsidRPr="008B4CC7" w:rsidTr="005749F2">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4787" r:id="rId398"/>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4788" r:id="rId399"/>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4789" r:id="rId400"/>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4790" r:id="rId401"/>
              </w:object>
            </w:r>
            <w:r w:rsidRPr="008B4CC7">
              <w:rPr>
                <w:rFonts w:ascii="Times New Roman" w:eastAsia="Times New Roman" w:hAnsi="Times New Roman" w:cs="Times New Roman"/>
                <w:sz w:val="20"/>
                <w:szCs w:val="20"/>
              </w:rPr>
              <w:t>;</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18. При помощи </w:t>
      </w:r>
      <w:r w:rsidRPr="008B4CC7">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4791" r:id="rId402"/>
        </w:object>
      </w:r>
      <w:r w:rsidRPr="008B4CC7">
        <w:rPr>
          <w:rFonts w:ascii="Times New Roman" w:eastAsia="Times New Roman" w:hAnsi="Times New Roman" w:cs="Times New Roman"/>
          <w:sz w:val="20"/>
          <w:szCs w:val="20"/>
        </w:rPr>
        <w:t xml:space="preserve"> - критерия Пирсона осуществляется проверка гипотезы о </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числовом значении доли;</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8B4CC7">
        <w:rPr>
          <w:rFonts w:ascii="Times New Roman" w:eastAsia="Times New Roman" w:hAnsi="Times New Roman" w:cs="Times New Roman"/>
          <w:sz w:val="20"/>
          <w:szCs w:val="20"/>
        </w:rPr>
        <w:t xml:space="preserve"> ;</w:t>
      </w:r>
      <w:proofErr w:type="gramEnd"/>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proofErr w:type="gramStart"/>
      <w:r w:rsidRPr="008B4CC7">
        <w:rPr>
          <w:rFonts w:ascii="Times New Roman" w:eastAsia="Times New Roman" w:hAnsi="Times New Roman" w:cs="Times New Roman"/>
          <w:sz w:val="20"/>
          <w:szCs w:val="20"/>
        </w:rPr>
        <w:t>равенстве</w:t>
      </w:r>
      <w:proofErr w:type="gramEnd"/>
      <w:r w:rsidRPr="008B4CC7">
        <w:rPr>
          <w:rFonts w:ascii="Times New Roman" w:eastAsia="Times New Roman" w:hAnsi="Times New Roman" w:cs="Times New Roman"/>
          <w:sz w:val="20"/>
          <w:szCs w:val="20"/>
        </w:rPr>
        <w:t xml:space="preserve"> двух генеральных дисперсий;</w:t>
      </w: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нормальном </w:t>
      </w:r>
      <w:proofErr w:type="gramStart"/>
      <w:r w:rsidRPr="008B4CC7">
        <w:rPr>
          <w:rFonts w:ascii="Times New Roman" w:eastAsia="Times New Roman" w:hAnsi="Times New Roman" w:cs="Times New Roman"/>
          <w:sz w:val="20"/>
          <w:szCs w:val="20"/>
        </w:rPr>
        <w:t>распределении</w:t>
      </w:r>
      <w:proofErr w:type="gramEnd"/>
      <w:r w:rsidRPr="008B4CC7">
        <w:rPr>
          <w:rFonts w:ascii="Times New Roman" w:eastAsia="Times New Roman" w:hAnsi="Times New Roman" w:cs="Times New Roman"/>
          <w:sz w:val="20"/>
          <w:szCs w:val="20"/>
        </w:rPr>
        <w:t xml:space="preserve"> генеральной совокупности.</w:t>
      </w:r>
    </w:p>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8B4CC7" w:rsidRPr="008B4CC7" w:rsidTr="005749F2">
        <w:tc>
          <w:tcPr>
            <w:tcW w:w="464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А) только односторонними;</w:t>
            </w:r>
          </w:p>
        </w:tc>
        <w:tc>
          <w:tcPr>
            <w:tcW w:w="521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В) только трехсторонними;</w:t>
            </w:r>
          </w:p>
        </w:tc>
      </w:tr>
      <w:tr w:rsidR="008B4CC7" w:rsidRPr="008B4CC7" w:rsidTr="005749F2">
        <w:tc>
          <w:tcPr>
            <w:tcW w:w="4644"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Б) только двухсторонними;</w:t>
            </w:r>
          </w:p>
        </w:tc>
        <w:tc>
          <w:tcPr>
            <w:tcW w:w="521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Г</w:t>
            </w:r>
            <w:proofErr w:type="gramStart"/>
            <w:r w:rsidRPr="008B4CC7">
              <w:rPr>
                <w:rFonts w:ascii="Times New Roman" w:eastAsia="Times New Roman" w:hAnsi="Times New Roman" w:cs="Times New Roman"/>
                <w:sz w:val="20"/>
                <w:szCs w:val="20"/>
              </w:rPr>
              <w:t>)о</w:t>
            </w:r>
            <w:proofErr w:type="gramEnd"/>
            <w:r w:rsidRPr="008B4CC7">
              <w:rPr>
                <w:rFonts w:ascii="Times New Roman" w:eastAsia="Times New Roman" w:hAnsi="Times New Roman" w:cs="Times New Roman"/>
                <w:sz w:val="20"/>
                <w:szCs w:val="20"/>
              </w:rPr>
              <w:t>дно- или двухсторонними.</w:t>
            </w:r>
          </w:p>
        </w:tc>
      </w:tr>
    </w:tbl>
    <w:p w:rsidR="008B4CC7" w:rsidRPr="008B4CC7" w:rsidRDefault="008B4CC7" w:rsidP="008B4CC7">
      <w:pPr>
        <w:spacing w:after="0" w:line="240" w:lineRule="auto"/>
        <w:jc w:val="both"/>
        <w:rPr>
          <w:rFonts w:ascii="Times New Roman" w:eastAsia="Times New Roman" w:hAnsi="Times New Roman" w:cs="Times New Roman"/>
          <w:sz w:val="20"/>
          <w:szCs w:val="20"/>
        </w:rPr>
      </w:pPr>
    </w:p>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8B4CC7">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4792" r:id="rId403"/>
        </w:object>
      </w:r>
      <w:r w:rsidRPr="008B4CC7">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8B4CC7">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4793" r:id="rId404"/>
        </w:object>
      </w:r>
      <w:r w:rsidRPr="008B4CC7">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8B4CC7" w:rsidRPr="008B4CC7" w:rsidTr="005749F2">
        <w:tc>
          <w:tcPr>
            <w:tcW w:w="2660"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А) </w:t>
            </w:r>
            <w:r w:rsidRPr="008B4CC7">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4794" r:id="rId406"/>
              </w:object>
            </w:r>
            <w:r w:rsidRPr="008B4CC7">
              <w:rPr>
                <w:rFonts w:ascii="Times New Roman" w:eastAsia="Times New Roman" w:hAnsi="Times New Roman" w:cs="Times New Roman"/>
                <w:sz w:val="20"/>
                <w:szCs w:val="20"/>
              </w:rPr>
              <w:t>;</w:t>
            </w:r>
          </w:p>
        </w:tc>
        <w:tc>
          <w:tcPr>
            <w:tcW w:w="2551"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Б) </w:t>
            </w:r>
            <w:r w:rsidRPr="008B4CC7">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4795" r:id="rId408"/>
              </w:object>
            </w:r>
            <w:r w:rsidRPr="008B4CC7">
              <w:rPr>
                <w:rFonts w:ascii="Times New Roman" w:eastAsia="Times New Roman" w:hAnsi="Times New Roman" w:cs="Times New Roman"/>
                <w:sz w:val="20"/>
                <w:szCs w:val="20"/>
              </w:rPr>
              <w:t>;</w:t>
            </w:r>
          </w:p>
        </w:tc>
        <w:tc>
          <w:tcPr>
            <w:tcW w:w="2178"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В) </w:t>
            </w:r>
            <w:r w:rsidRPr="008B4CC7">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4796" r:id="rId409"/>
              </w:object>
            </w:r>
            <w:r w:rsidRPr="008B4CC7">
              <w:rPr>
                <w:rFonts w:ascii="Times New Roman" w:eastAsia="Times New Roman" w:hAnsi="Times New Roman" w:cs="Times New Roman"/>
                <w:sz w:val="20"/>
                <w:szCs w:val="20"/>
              </w:rPr>
              <w:t>;</w:t>
            </w:r>
          </w:p>
        </w:tc>
        <w:tc>
          <w:tcPr>
            <w:tcW w:w="2463" w:type="dxa"/>
          </w:tcPr>
          <w:p w:rsidR="008B4CC7" w:rsidRPr="008B4CC7" w:rsidRDefault="008B4CC7" w:rsidP="008B4CC7">
            <w:pPr>
              <w:spacing w:after="0" w:line="240" w:lineRule="auto"/>
              <w:jc w:val="both"/>
              <w:rPr>
                <w:rFonts w:ascii="Times New Roman" w:eastAsia="Times New Roman" w:hAnsi="Times New Roman" w:cs="Times New Roman"/>
                <w:sz w:val="20"/>
                <w:szCs w:val="20"/>
              </w:rPr>
            </w:pPr>
            <w:r w:rsidRPr="008B4CC7">
              <w:rPr>
                <w:rFonts w:ascii="Times New Roman" w:eastAsia="Times New Roman" w:hAnsi="Times New Roman" w:cs="Times New Roman"/>
                <w:sz w:val="20"/>
                <w:szCs w:val="20"/>
              </w:rPr>
              <w:t xml:space="preserve">Г) </w:t>
            </w:r>
            <w:r w:rsidRPr="008B4CC7">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4797" r:id="rId410"/>
              </w:object>
            </w:r>
            <w:r w:rsidRPr="008B4CC7">
              <w:rPr>
                <w:rFonts w:ascii="Times New Roman" w:eastAsia="Times New Roman" w:hAnsi="Times New Roman" w:cs="Times New Roman"/>
                <w:sz w:val="20"/>
                <w:szCs w:val="20"/>
              </w:rPr>
              <w:t>.</w:t>
            </w:r>
          </w:p>
        </w:tc>
      </w:tr>
    </w:tbl>
    <w:p w:rsidR="008B4CC7" w:rsidRPr="008B4CC7" w:rsidRDefault="008B4CC7" w:rsidP="008B4CC7">
      <w:pPr>
        <w:autoSpaceDE w:val="0"/>
        <w:autoSpaceDN w:val="0"/>
        <w:adjustRightInd w:val="0"/>
        <w:spacing w:after="0" w:line="240" w:lineRule="auto"/>
        <w:rPr>
          <w:rFonts w:ascii="Times New Roman" w:eastAsia="Calibri" w:hAnsi="Times New Roman" w:cs="Times New Roman"/>
          <w:b/>
          <w:color w:val="000000"/>
          <w:sz w:val="24"/>
          <w:szCs w:val="24"/>
        </w:rPr>
      </w:pPr>
    </w:p>
    <w:p w:rsidR="008B4CC7" w:rsidRPr="008B4CC7" w:rsidRDefault="008B4CC7" w:rsidP="008B4CC7">
      <w:pPr>
        <w:autoSpaceDE w:val="0"/>
        <w:autoSpaceDN w:val="0"/>
        <w:adjustRightInd w:val="0"/>
        <w:spacing w:after="0" w:line="240" w:lineRule="auto"/>
        <w:rPr>
          <w:rFonts w:ascii="Times New Roman" w:eastAsia="Calibri" w:hAnsi="Times New Roman" w:cs="Times New Roman"/>
          <w:b/>
          <w:color w:val="000000"/>
          <w:sz w:val="24"/>
          <w:szCs w:val="24"/>
        </w:rPr>
      </w:pPr>
      <w:r w:rsidRPr="008B4CC7">
        <w:rPr>
          <w:rFonts w:ascii="Times New Roman" w:eastAsia="Calibri" w:hAnsi="Times New Roman" w:cs="Times New Roman"/>
          <w:b/>
          <w:color w:val="000000"/>
          <w:sz w:val="24"/>
          <w:szCs w:val="24"/>
        </w:rPr>
        <w:t>2. Инструкция по выполнению</w:t>
      </w:r>
    </w:p>
    <w:p w:rsidR="008B4CC7" w:rsidRPr="008B4CC7" w:rsidRDefault="008B4CC7" w:rsidP="008B4CC7">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8B4CC7">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8B4CC7" w:rsidRPr="008B4CC7" w:rsidRDefault="008B4CC7" w:rsidP="008B4CC7">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8B4CC7" w:rsidRPr="008B4CC7" w:rsidRDefault="008B4CC7" w:rsidP="008B4CC7">
      <w:pPr>
        <w:spacing w:after="0" w:line="240" w:lineRule="auto"/>
        <w:textAlignment w:val="baseline"/>
        <w:rPr>
          <w:rFonts w:ascii="Calibri" w:eastAsia="Times New Roman" w:hAnsi="Calibri" w:cs="Times New Roman"/>
          <w:b/>
          <w:sz w:val="12"/>
          <w:szCs w:val="12"/>
        </w:rPr>
      </w:pPr>
      <w:r w:rsidRPr="008B4CC7">
        <w:rPr>
          <w:rFonts w:ascii="Times New Roman" w:eastAsia="Times New Roman" w:hAnsi="Times New Roman" w:cs="Times New Roman"/>
          <w:b/>
          <w:sz w:val="24"/>
          <w:szCs w:val="24"/>
        </w:rPr>
        <w:t>3. Критерии оценки: </w:t>
      </w:r>
    </w:p>
    <w:p w:rsidR="008B4CC7" w:rsidRPr="008B4CC7" w:rsidRDefault="008B4CC7" w:rsidP="008B4CC7">
      <w:pPr>
        <w:numPr>
          <w:ilvl w:val="0"/>
          <w:numId w:val="1"/>
        </w:numPr>
        <w:spacing w:after="0" w:line="240" w:lineRule="auto"/>
        <w:jc w:val="both"/>
        <w:textAlignment w:val="baseline"/>
        <w:rPr>
          <w:rFonts w:ascii="Calibri" w:eastAsia="Times New Roman" w:hAnsi="Calibri" w:cs="Times New Roman"/>
          <w:sz w:val="12"/>
          <w:szCs w:val="12"/>
        </w:rPr>
      </w:pPr>
      <w:r w:rsidRPr="008B4CC7">
        <w:rPr>
          <w:rFonts w:ascii="Times New Roman" w:eastAsia="Times New Roman" w:hAnsi="Times New Roman" w:cs="Times New Roman"/>
          <w:sz w:val="24"/>
          <w:szCs w:val="24"/>
        </w:rPr>
        <w:t>оценка «зачтено»  выставляется студенту, если удельный вес правильных ответов составил от 50 до 100% от общего числа тестов; </w:t>
      </w:r>
    </w:p>
    <w:p w:rsidR="008B4CC7" w:rsidRPr="008B4CC7" w:rsidRDefault="008B4CC7" w:rsidP="008B4CC7">
      <w:pPr>
        <w:numPr>
          <w:ilvl w:val="0"/>
          <w:numId w:val="1"/>
        </w:numPr>
        <w:spacing w:after="0" w:line="240" w:lineRule="auto"/>
        <w:jc w:val="both"/>
        <w:textAlignment w:val="baseline"/>
        <w:rPr>
          <w:rFonts w:eastAsiaTheme="minorHAnsi"/>
        </w:rPr>
      </w:pPr>
      <w:r w:rsidRPr="008B4CC7">
        <w:rPr>
          <w:rFonts w:ascii="Times New Roman" w:eastAsia="Times New Roman" w:hAnsi="Times New Roman" w:cs="Times New Roman"/>
          <w:sz w:val="24"/>
          <w:szCs w:val="24"/>
        </w:rPr>
        <w:t>оценка «</w:t>
      </w:r>
      <w:proofErr w:type="spellStart"/>
      <w:r w:rsidRPr="008B4CC7">
        <w:rPr>
          <w:rFonts w:ascii="Times New Roman" w:eastAsia="Times New Roman" w:hAnsi="Times New Roman" w:cs="Times New Roman"/>
          <w:sz w:val="24"/>
          <w:szCs w:val="24"/>
        </w:rPr>
        <w:t>незачтено</w:t>
      </w:r>
      <w:proofErr w:type="spellEnd"/>
      <w:r w:rsidRPr="008B4CC7">
        <w:rPr>
          <w:rFonts w:ascii="Times New Roman" w:eastAsia="Times New Roman" w:hAnsi="Times New Roman" w:cs="Times New Roman"/>
          <w:sz w:val="24"/>
          <w:szCs w:val="24"/>
        </w:rPr>
        <w:t>» выставляется студенту, если удельный вес правильных ответов составил менее 50% от общего числа тестов. </w:t>
      </w:r>
    </w:p>
    <w:p w:rsidR="008B4CC7" w:rsidRPr="008B4CC7" w:rsidRDefault="008B4CC7" w:rsidP="008B4CC7">
      <w:pPr>
        <w:spacing w:after="0" w:line="240" w:lineRule="auto"/>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4"/>
        </w:rPr>
      </w:pP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Составитель:</w:t>
      </w: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8B4CC7" w:rsidRPr="008B4CC7" w:rsidTr="005749F2">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z w:val="24"/>
                <w:szCs w:val="24"/>
              </w:rPr>
              <w:t>к.э.н., доцент</w:t>
            </w: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 xml:space="preserve">О.А. </w:t>
            </w:r>
            <w:proofErr w:type="spellStart"/>
            <w:r w:rsidRPr="008B4CC7">
              <w:rPr>
                <w:rFonts w:ascii="Times New Roman" w:eastAsia="Calibri" w:hAnsi="Times New Roman" w:cs="Times New Roman"/>
                <w:spacing w:val="-10"/>
                <w:sz w:val="24"/>
                <w:szCs w:val="24"/>
              </w:rPr>
              <w:t>Кракашова</w:t>
            </w:r>
            <w:proofErr w:type="spellEnd"/>
          </w:p>
        </w:tc>
      </w:tr>
    </w:tbl>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4"/>
          <w:szCs w:val="24"/>
          <w:vertAlign w:val="superscript"/>
        </w:rPr>
        <w:t>(подпись)</w:t>
      </w:r>
    </w:p>
    <w:p w:rsidR="008B4CC7" w:rsidRPr="008B4CC7" w:rsidRDefault="008B4CC7" w:rsidP="008B4CC7">
      <w:pPr>
        <w:spacing w:after="0" w:line="240" w:lineRule="auto"/>
        <w:textAlignment w:val="baseline"/>
        <w:rPr>
          <w:rFonts w:ascii="Times New Roman" w:eastAsia="Times New Roman" w:hAnsi="Times New Roman" w:cs="Times New Roman"/>
          <w:b/>
          <w:bCs/>
          <w:sz w:val="28"/>
          <w:szCs w:val="24"/>
        </w:rPr>
      </w:pPr>
    </w:p>
    <w:p w:rsidR="008B4CC7" w:rsidRPr="008B4CC7" w:rsidRDefault="008B4CC7" w:rsidP="008B4CC7">
      <w:pPr>
        <w:spacing w:after="0" w:line="240" w:lineRule="auto"/>
        <w:textAlignment w:val="baseline"/>
        <w:rPr>
          <w:rFonts w:ascii="Times New Roman" w:eastAsia="Times New Roman" w:hAnsi="Times New Roman" w:cs="Times New Roman"/>
          <w:sz w:val="24"/>
          <w:szCs w:val="24"/>
          <w:vertAlign w:val="superscript"/>
        </w:rPr>
      </w:pPr>
      <w:r w:rsidRPr="008B4CC7">
        <w:rPr>
          <w:rFonts w:ascii="Times New Roman" w:eastAsia="Times New Roman" w:hAnsi="Times New Roman" w:cs="Times New Roman"/>
          <w:sz w:val="20"/>
          <w:szCs w:val="24"/>
        </w:rPr>
        <w:t>«____»__________________20     г. </w:t>
      </w:r>
    </w:p>
    <w:p w:rsidR="008B4CC7" w:rsidRPr="008B4CC7" w:rsidRDefault="008B4CC7" w:rsidP="008B4CC7">
      <w:pPr>
        <w:spacing w:after="0" w:line="240" w:lineRule="auto"/>
        <w:textAlignment w:val="baseline"/>
        <w:rPr>
          <w:rFonts w:ascii="Times New Roman" w:eastAsia="Times New Roman" w:hAnsi="Times New Roman" w:cs="Times New Roman"/>
          <w:b/>
          <w:bCs/>
          <w:sz w:val="28"/>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4"/>
        </w:rPr>
      </w:pPr>
    </w:p>
    <w:p w:rsidR="008B4CC7" w:rsidRPr="008B4CC7" w:rsidRDefault="008B4CC7" w:rsidP="008B4CC7">
      <w:pPr>
        <w:rPr>
          <w:rFonts w:ascii="Times New Roman" w:eastAsia="Times New Roman" w:hAnsi="Times New Roman" w:cs="Times New Roman"/>
          <w:b/>
          <w:bCs/>
          <w:sz w:val="28"/>
          <w:szCs w:val="24"/>
        </w:rPr>
      </w:pPr>
      <w:r w:rsidRPr="008B4CC7">
        <w:rPr>
          <w:rFonts w:ascii="Times New Roman" w:eastAsia="Times New Roman" w:hAnsi="Times New Roman" w:cs="Times New Roman"/>
          <w:b/>
          <w:bCs/>
          <w:sz w:val="28"/>
          <w:szCs w:val="24"/>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firstLine="709"/>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«Ростовский государственный экономический университет (РИНХ)»</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8"/>
          <w:szCs w:val="28"/>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12"/>
          <w:szCs w:val="12"/>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8"/>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32"/>
          <w:szCs w:val="32"/>
        </w:rPr>
      </w:pPr>
      <w:r w:rsidRPr="008B4CC7">
        <w:rPr>
          <w:rFonts w:ascii="Times New Roman" w:eastAsia="Times New Roman" w:hAnsi="Times New Roman" w:cs="Times New Roman"/>
          <w:b/>
          <w:bCs/>
          <w:sz w:val="32"/>
          <w:szCs w:val="32"/>
        </w:rPr>
        <w:t>Вопросы для устного опроса, собеседования</w:t>
      </w:r>
    </w:p>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8"/>
          <w:szCs w:val="24"/>
        </w:rPr>
        <w:t>по дисциплине</w:t>
      </w:r>
      <w:r w:rsidRPr="008B4CC7">
        <w:rPr>
          <w:rFonts w:ascii="Times New Roman" w:eastAsia="Times New Roman" w:hAnsi="Times New Roman" w:cs="Times New Roman"/>
          <w:b/>
          <w:bCs/>
          <w:i/>
          <w:iCs/>
          <w:sz w:val="20"/>
          <w:szCs w:val="24"/>
        </w:rPr>
        <w:t> </w:t>
      </w:r>
      <w:r w:rsidRPr="008B4CC7">
        <w:rPr>
          <w:rFonts w:ascii="Times New Roman" w:eastAsia="Times New Roman" w:hAnsi="Times New Roman" w:cs="Times New Roman"/>
          <w:sz w:val="16"/>
          <w:szCs w:val="24"/>
          <w:vertAlign w:val="superscript"/>
        </w:rPr>
        <w:t> </w:t>
      </w:r>
      <w:r w:rsidRPr="008B4CC7">
        <w:rPr>
          <w:rFonts w:ascii="Times New Roman" w:eastAsia="Times New Roman" w:hAnsi="Times New Roman" w:cs="Times New Roman"/>
          <w:sz w:val="28"/>
          <w:szCs w:val="24"/>
        </w:rPr>
        <w:t>Теория вероятностей и математическая статистика</w:t>
      </w:r>
    </w:p>
    <w:p w:rsidR="008B4CC7" w:rsidRPr="008B4CC7" w:rsidRDefault="008B4CC7" w:rsidP="008B4CC7">
      <w:pPr>
        <w:suppressAutoHyphens/>
        <w:spacing w:after="0" w:line="240" w:lineRule="auto"/>
        <w:ind w:firstLine="567"/>
        <w:jc w:val="center"/>
        <w:rPr>
          <w:rFonts w:ascii="Times New Roman" w:eastAsia="Times New Roman" w:hAnsi="Times New Roman" w:cs="Times New Roman"/>
          <w:sz w:val="24"/>
          <w:szCs w:val="24"/>
          <w:lang w:eastAsia="ko-KR"/>
        </w:rPr>
      </w:pP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Предмет и основные определения теории вероятностей.</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Теоремы умножения вероятностей.</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Теоремы сложения вероятностей.</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Формула полной вероятности. Формулы Байеса.</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Формула Пуассона. Закон распределения редких событий.</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Свойства математического ожидания.</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Дисперсия и среднее </w:t>
      </w:r>
      <w:proofErr w:type="spellStart"/>
      <w:r w:rsidRPr="008B4CC7">
        <w:rPr>
          <w:rFonts w:ascii="Times New Roman" w:eastAsia="Times New Roman" w:hAnsi="Times New Roman" w:cs="Times New Roman"/>
          <w:sz w:val="24"/>
          <w:szCs w:val="24"/>
          <w:lang w:eastAsia="ko-KR"/>
        </w:rPr>
        <w:t>квадратическое</w:t>
      </w:r>
      <w:proofErr w:type="spellEnd"/>
      <w:r w:rsidRPr="008B4CC7">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Свойства дисперсии и среднего </w:t>
      </w:r>
      <w:proofErr w:type="spellStart"/>
      <w:r w:rsidRPr="008B4CC7">
        <w:rPr>
          <w:rFonts w:ascii="Times New Roman" w:eastAsia="Times New Roman" w:hAnsi="Times New Roman" w:cs="Times New Roman"/>
          <w:sz w:val="24"/>
          <w:szCs w:val="24"/>
          <w:lang w:eastAsia="ko-KR"/>
        </w:rPr>
        <w:t>квадратического</w:t>
      </w:r>
      <w:proofErr w:type="spellEnd"/>
      <w:r w:rsidRPr="008B4CC7">
        <w:rPr>
          <w:rFonts w:ascii="Times New Roman" w:eastAsia="Times New Roman" w:hAnsi="Times New Roman" w:cs="Times New Roman"/>
          <w:sz w:val="24"/>
          <w:szCs w:val="24"/>
          <w:lang w:eastAsia="ko-KR"/>
        </w:rPr>
        <w:t xml:space="preserve"> отклонения.</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8B4CC7">
        <w:rPr>
          <w:rFonts w:ascii="Times New Roman" w:eastAsia="Times New Roman" w:hAnsi="Times New Roman" w:cs="Times New Roman"/>
          <w:sz w:val="24"/>
          <w:szCs w:val="24"/>
          <w:lang w:eastAsia="ko-KR"/>
        </w:rPr>
        <w:t>квадратическое</w:t>
      </w:r>
      <w:proofErr w:type="spellEnd"/>
      <w:r w:rsidRPr="008B4CC7">
        <w:rPr>
          <w:rFonts w:ascii="Times New Roman" w:eastAsia="Times New Roman" w:hAnsi="Times New Roman" w:cs="Times New Roman"/>
          <w:sz w:val="24"/>
          <w:szCs w:val="24"/>
          <w:lang w:eastAsia="ko-KR"/>
        </w:rPr>
        <w:t xml:space="preserve"> отклонение частоты и </w:t>
      </w:r>
      <w:proofErr w:type="spellStart"/>
      <w:r w:rsidRPr="008B4CC7">
        <w:rPr>
          <w:rFonts w:ascii="Times New Roman" w:eastAsia="Times New Roman" w:hAnsi="Times New Roman" w:cs="Times New Roman"/>
          <w:sz w:val="24"/>
          <w:szCs w:val="24"/>
          <w:lang w:eastAsia="ko-KR"/>
        </w:rPr>
        <w:t>частости</w:t>
      </w:r>
      <w:proofErr w:type="spellEnd"/>
      <w:r w:rsidRPr="008B4CC7">
        <w:rPr>
          <w:rFonts w:ascii="Times New Roman" w:eastAsia="Times New Roman" w:hAnsi="Times New Roman" w:cs="Times New Roman"/>
          <w:sz w:val="24"/>
          <w:szCs w:val="24"/>
          <w:lang w:eastAsia="ko-KR"/>
        </w:rPr>
        <w:t>.</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Равномерный закон распределения.</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Понятие о центральной предельной теореме Ляпунова.</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Закон больших чисел. Теорема Бернулли.</w:t>
      </w:r>
    </w:p>
    <w:p w:rsidR="008B4CC7" w:rsidRPr="008B4CC7" w:rsidRDefault="008B4CC7" w:rsidP="008B4CC7">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Вероятность отклонения </w:t>
      </w:r>
      <w:proofErr w:type="spellStart"/>
      <w:r w:rsidRPr="008B4CC7">
        <w:rPr>
          <w:rFonts w:ascii="Times New Roman" w:eastAsia="Times New Roman" w:hAnsi="Times New Roman" w:cs="Times New Roman"/>
          <w:sz w:val="24"/>
          <w:szCs w:val="24"/>
          <w:lang w:eastAsia="ko-KR"/>
        </w:rPr>
        <w:t>частости</w:t>
      </w:r>
      <w:proofErr w:type="spellEnd"/>
      <w:r w:rsidRPr="008B4CC7">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Предмет и основные задачи математической статистики.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Вариационные ряды. Виды вариаций. Величина интервала. Накопленные частоты (</w:t>
      </w:r>
      <w:proofErr w:type="spellStart"/>
      <w:r w:rsidRPr="008B4CC7">
        <w:rPr>
          <w:rFonts w:ascii="Times New Roman" w:eastAsia="Times New Roman" w:hAnsi="Times New Roman" w:cs="Times New Roman"/>
          <w:sz w:val="24"/>
          <w:szCs w:val="24"/>
          <w:lang w:eastAsia="ko-KR"/>
        </w:rPr>
        <w:t>частости</w:t>
      </w:r>
      <w:proofErr w:type="spellEnd"/>
      <w:r w:rsidRPr="008B4CC7">
        <w:rPr>
          <w:rFonts w:ascii="Times New Roman" w:eastAsia="Times New Roman" w:hAnsi="Times New Roman" w:cs="Times New Roman"/>
          <w:sz w:val="24"/>
          <w:szCs w:val="24"/>
          <w:lang w:eastAsia="ko-KR"/>
        </w:rPr>
        <w:t>).</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lastRenderedPageBreak/>
        <w:t>Числовые характеристики вариационного ряда. Средняя арифметическая и ее свойства, мода и медиана. Квантили.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Показатели </w:t>
      </w:r>
      <w:proofErr w:type="spellStart"/>
      <w:r w:rsidRPr="008B4CC7">
        <w:rPr>
          <w:rFonts w:ascii="Times New Roman" w:eastAsia="Times New Roman" w:hAnsi="Times New Roman" w:cs="Times New Roman"/>
          <w:sz w:val="24"/>
          <w:szCs w:val="24"/>
          <w:lang w:eastAsia="ko-KR"/>
        </w:rPr>
        <w:t>колеблемости</w:t>
      </w:r>
      <w:proofErr w:type="spellEnd"/>
      <w:r w:rsidRPr="008B4CC7">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Дисперсия альтернативного признака.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8B4CC7">
        <w:rPr>
          <w:rFonts w:ascii="Times New Roman" w:eastAsia="Times New Roman" w:hAnsi="Times New Roman" w:cs="Times New Roman"/>
          <w:sz w:val="24"/>
          <w:szCs w:val="24"/>
          <w:lang w:eastAsia="ko-KR"/>
        </w:rPr>
        <w:t>Средняя ошибка выборки, для средней и для доли.</w:t>
      </w:r>
      <w:proofErr w:type="gramEnd"/>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Необходимая численность выборки.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8B4CC7">
        <w:rPr>
          <w:rFonts w:ascii="Times New Roman" w:eastAsia="Times New Roman" w:hAnsi="Times New Roman" w:cs="Times New Roman"/>
          <w:sz w:val="24"/>
          <w:szCs w:val="24"/>
          <w:lang w:eastAsia="ko-KR"/>
        </w:rPr>
        <w:t>несмещенность</w:t>
      </w:r>
      <w:proofErr w:type="spellEnd"/>
      <w:r w:rsidRPr="008B4CC7">
        <w:rPr>
          <w:rFonts w:ascii="Times New Roman" w:eastAsia="Times New Roman" w:hAnsi="Times New Roman" w:cs="Times New Roman"/>
          <w:sz w:val="24"/>
          <w:szCs w:val="24"/>
          <w:lang w:eastAsia="ko-KR"/>
        </w:rPr>
        <w:t>, состоятельность, эффективность оценок.</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Точечная оценка </w:t>
      </w:r>
      <w:proofErr w:type="gramStart"/>
      <w:r w:rsidRPr="008B4CC7">
        <w:rPr>
          <w:rFonts w:ascii="Times New Roman" w:eastAsia="Times New Roman" w:hAnsi="Times New Roman" w:cs="Times New Roman"/>
          <w:sz w:val="24"/>
          <w:szCs w:val="24"/>
          <w:lang w:eastAsia="ko-KR"/>
        </w:rPr>
        <w:t>генеральной</w:t>
      </w:r>
      <w:proofErr w:type="gramEnd"/>
      <w:r w:rsidRPr="008B4CC7">
        <w:rPr>
          <w:rFonts w:ascii="Times New Roman" w:eastAsia="Times New Roman" w:hAnsi="Times New Roman" w:cs="Times New Roman"/>
          <w:sz w:val="24"/>
          <w:szCs w:val="24"/>
          <w:lang w:eastAsia="ko-KR"/>
        </w:rPr>
        <w:t xml:space="preserve"> средней по выборочной средней.</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8B4CC7">
        <w:rPr>
          <w:rFonts w:ascii="Times New Roman" w:eastAsia="Times New Roman" w:hAnsi="Times New Roman" w:cs="Times New Roman"/>
          <w:sz w:val="24"/>
          <w:szCs w:val="24"/>
          <w:lang w:eastAsia="ko-KR"/>
        </w:rPr>
        <w:t>квадратическое</w:t>
      </w:r>
      <w:proofErr w:type="spellEnd"/>
      <w:r w:rsidRPr="008B4CC7">
        <w:rPr>
          <w:rFonts w:ascii="Times New Roman" w:eastAsia="Times New Roman" w:hAnsi="Times New Roman" w:cs="Times New Roman"/>
          <w:sz w:val="24"/>
          <w:szCs w:val="24"/>
          <w:lang w:eastAsia="ko-KR"/>
        </w:rPr>
        <w:t xml:space="preserve"> отклонение.</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8B4CC7">
        <w:rPr>
          <w:rFonts w:ascii="Times New Roman" w:eastAsia="Times New Roman" w:hAnsi="Times New Roman" w:cs="Times New Roman"/>
          <w:sz w:val="24"/>
          <w:szCs w:val="24"/>
          <w:lang w:eastAsia="ko-KR"/>
        </w:rPr>
        <w:t>квадратическом</w:t>
      </w:r>
      <w:proofErr w:type="spellEnd"/>
      <w:r w:rsidRPr="008B4CC7">
        <w:rPr>
          <w:rFonts w:ascii="Times New Roman" w:eastAsia="Times New Roman" w:hAnsi="Times New Roman" w:cs="Times New Roman"/>
          <w:sz w:val="24"/>
          <w:szCs w:val="24"/>
          <w:lang w:eastAsia="ko-KR"/>
        </w:rPr>
        <w:t xml:space="preserve"> отклонении.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8B4CC7">
        <w:rPr>
          <w:rFonts w:ascii="Times New Roman" w:eastAsia="Times New Roman" w:hAnsi="Times New Roman" w:cs="Times New Roman"/>
          <w:sz w:val="24"/>
          <w:szCs w:val="24"/>
          <w:lang w:eastAsia="ko-KR"/>
        </w:rPr>
        <w:t>квадратическом</w:t>
      </w:r>
      <w:proofErr w:type="spellEnd"/>
      <w:r w:rsidRPr="008B4CC7">
        <w:rPr>
          <w:rFonts w:ascii="Times New Roman" w:eastAsia="Times New Roman" w:hAnsi="Times New Roman" w:cs="Times New Roman"/>
          <w:sz w:val="24"/>
          <w:szCs w:val="24"/>
          <w:lang w:eastAsia="ko-KR"/>
        </w:rPr>
        <w:t xml:space="preserve"> отклонении.</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Оценка вероятности по </w:t>
      </w:r>
      <w:proofErr w:type="spellStart"/>
      <w:r w:rsidRPr="008B4CC7">
        <w:rPr>
          <w:rFonts w:ascii="Times New Roman" w:eastAsia="Times New Roman" w:hAnsi="Times New Roman" w:cs="Times New Roman"/>
          <w:sz w:val="24"/>
          <w:szCs w:val="24"/>
          <w:lang w:eastAsia="ko-KR"/>
        </w:rPr>
        <w:t>частости</w:t>
      </w:r>
      <w:proofErr w:type="spellEnd"/>
      <w:r w:rsidRPr="008B4CC7">
        <w:rPr>
          <w:rFonts w:ascii="Times New Roman" w:eastAsia="Times New Roman" w:hAnsi="Times New Roman" w:cs="Times New Roman"/>
          <w:sz w:val="24"/>
          <w:szCs w:val="24"/>
          <w:lang w:eastAsia="ko-KR"/>
        </w:rPr>
        <w:t>: точечная и интервальная.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Законы распределения Стьюдента, Пирсона, Фишера.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8B4CC7" w:rsidRPr="008B4CC7" w:rsidRDefault="008B4CC7" w:rsidP="008B4CC7">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8B4CC7">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8B4CC7" w:rsidRPr="008B4CC7" w:rsidRDefault="008B4CC7" w:rsidP="008B4CC7">
      <w:pPr>
        <w:spacing w:after="0" w:line="240" w:lineRule="auto"/>
        <w:textAlignment w:val="baseline"/>
        <w:rPr>
          <w:rFonts w:ascii="Calibri" w:eastAsia="Times New Roman" w:hAnsi="Calibri" w:cs="Times New Roman"/>
          <w:sz w:val="12"/>
          <w:szCs w:val="12"/>
        </w:rPr>
      </w:pPr>
      <w:r w:rsidRPr="008B4CC7">
        <w:rPr>
          <w:rFonts w:ascii="Times New Roman" w:eastAsia="Times New Roman" w:hAnsi="Times New Roman" w:cs="Times New Roman"/>
          <w:sz w:val="28"/>
          <w:szCs w:val="24"/>
        </w:rPr>
        <w:t> </w:t>
      </w:r>
    </w:p>
    <w:p w:rsidR="008B4CC7" w:rsidRPr="008B4CC7" w:rsidRDefault="008B4CC7" w:rsidP="008B4CC7">
      <w:pPr>
        <w:spacing w:after="0" w:line="240" w:lineRule="auto"/>
        <w:textAlignment w:val="baseline"/>
        <w:rPr>
          <w:rFonts w:ascii="Calibri" w:eastAsia="Times New Roman" w:hAnsi="Calibri" w:cs="Times New Roman"/>
          <w:sz w:val="12"/>
          <w:szCs w:val="12"/>
        </w:rPr>
      </w:pPr>
      <w:r w:rsidRPr="008B4CC7">
        <w:rPr>
          <w:rFonts w:ascii="Times New Roman" w:eastAsia="Times New Roman" w:hAnsi="Times New Roman" w:cs="Times New Roman"/>
          <w:b/>
          <w:bCs/>
          <w:sz w:val="28"/>
          <w:szCs w:val="24"/>
        </w:rPr>
        <w:t>Критерии оценки:</w:t>
      </w:r>
      <w:r w:rsidRPr="008B4CC7">
        <w:rPr>
          <w:rFonts w:ascii="Times New Roman" w:eastAsia="Times New Roman" w:hAnsi="Times New Roman" w:cs="Times New Roman"/>
          <w:sz w:val="28"/>
          <w:szCs w:val="24"/>
        </w:rPr>
        <w:t> </w:t>
      </w:r>
    </w:p>
    <w:p w:rsidR="008B4CC7" w:rsidRPr="008B4CC7" w:rsidRDefault="008B4CC7" w:rsidP="008B4CC7">
      <w:pPr>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оценка «зачтено»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8B4CC7" w:rsidRPr="008B4CC7" w:rsidRDefault="008B4CC7" w:rsidP="008B4CC7">
      <w:pPr>
        <w:spacing w:after="0" w:line="240" w:lineRule="auto"/>
        <w:ind w:firstLine="709"/>
        <w:jc w:val="both"/>
        <w:rPr>
          <w:rFonts w:ascii="Calibri" w:eastAsia="Times New Roman" w:hAnsi="Calibri" w:cs="Times New Roman"/>
          <w:sz w:val="24"/>
          <w:szCs w:val="24"/>
        </w:rPr>
      </w:pPr>
      <w:r w:rsidRPr="008B4CC7">
        <w:rPr>
          <w:rFonts w:ascii="Times New Roman" w:eastAsia="Times New Roman" w:hAnsi="Times New Roman" w:cs="Times New Roman"/>
          <w:sz w:val="24"/>
          <w:szCs w:val="24"/>
        </w:rPr>
        <w:t>оценка «</w:t>
      </w:r>
      <w:proofErr w:type="spellStart"/>
      <w:r w:rsidRPr="008B4CC7">
        <w:rPr>
          <w:rFonts w:ascii="Times New Roman" w:eastAsia="Times New Roman" w:hAnsi="Times New Roman" w:cs="Times New Roman"/>
          <w:sz w:val="24"/>
          <w:szCs w:val="24"/>
        </w:rPr>
        <w:t>незачтено</w:t>
      </w:r>
      <w:proofErr w:type="spellEnd"/>
      <w:r w:rsidRPr="008B4CC7">
        <w:rPr>
          <w:rFonts w:ascii="Times New Roman" w:eastAsia="Times New Roman" w:hAnsi="Times New Roman" w:cs="Times New Roman"/>
          <w:sz w:val="24"/>
          <w:szCs w:val="24"/>
        </w:rPr>
        <w:t>»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8B4CC7" w:rsidRPr="008B4CC7" w:rsidTr="005749F2">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z w:val="24"/>
                <w:szCs w:val="24"/>
              </w:rPr>
              <w:t>к.э.н., доцент</w:t>
            </w: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 xml:space="preserve">О.А. </w:t>
            </w:r>
            <w:proofErr w:type="spellStart"/>
            <w:r w:rsidRPr="008B4CC7">
              <w:rPr>
                <w:rFonts w:ascii="Times New Roman" w:eastAsia="Calibri" w:hAnsi="Times New Roman" w:cs="Times New Roman"/>
                <w:spacing w:val="-10"/>
                <w:sz w:val="24"/>
                <w:szCs w:val="24"/>
              </w:rPr>
              <w:t>Кракашова</w:t>
            </w:r>
            <w:proofErr w:type="spellEnd"/>
          </w:p>
        </w:tc>
      </w:tr>
    </w:tbl>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4"/>
          <w:szCs w:val="24"/>
          <w:vertAlign w:val="superscript"/>
        </w:rPr>
        <w:t>(подпись)</w:t>
      </w:r>
    </w:p>
    <w:p w:rsidR="008B4CC7" w:rsidRPr="008B4CC7" w:rsidRDefault="008B4CC7" w:rsidP="008B4CC7">
      <w:pPr>
        <w:spacing w:after="0" w:line="240" w:lineRule="auto"/>
        <w:textAlignment w:val="baseline"/>
        <w:rPr>
          <w:rFonts w:ascii="Times New Roman" w:eastAsia="Times New Roman" w:hAnsi="Times New Roman" w:cs="Times New Roman"/>
          <w:sz w:val="28"/>
          <w:szCs w:val="28"/>
        </w:rPr>
      </w:pPr>
      <w:r w:rsidRPr="008B4CC7">
        <w:rPr>
          <w:rFonts w:ascii="Times New Roman" w:eastAsia="Times New Roman" w:hAnsi="Times New Roman" w:cs="Times New Roman"/>
          <w:sz w:val="20"/>
          <w:szCs w:val="24"/>
        </w:rPr>
        <w:t>«____»__________________20     г. </w:t>
      </w:r>
      <w:r w:rsidRPr="008B4CC7">
        <w:rPr>
          <w:rFonts w:ascii="Times New Roman" w:eastAsia="Times New Roman" w:hAnsi="Times New Roman" w:cs="Times New Roman"/>
          <w:sz w:val="28"/>
          <w:szCs w:val="28"/>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firstLine="709"/>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«Ростовский государственный экономический университет (РИНХ)»</w:t>
      </w:r>
    </w:p>
    <w:p w:rsidR="008B4CC7" w:rsidRPr="008B4CC7" w:rsidRDefault="008B4CC7" w:rsidP="008B4CC7">
      <w:pPr>
        <w:spacing w:after="0" w:line="240" w:lineRule="auto"/>
        <w:jc w:val="center"/>
        <w:textAlignment w:val="baseline"/>
        <w:rPr>
          <w:rFonts w:ascii="Times New Roman" w:eastAsia="Times New Roman" w:hAnsi="Times New Roman" w:cs="Times New Roman"/>
          <w:sz w:val="28"/>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4"/>
          <w:szCs w:val="24"/>
        </w:rPr>
      </w:pPr>
      <w:r w:rsidRPr="008B4CC7">
        <w:rPr>
          <w:rFonts w:ascii="Times New Roman" w:eastAsia="Times New Roman" w:hAnsi="Times New Roman" w:cs="Times New Roman"/>
          <w:sz w:val="28"/>
          <w:szCs w:val="28"/>
        </w:rPr>
        <w:t>Кафедра статистики, эконометрики и оценки рисков</w:t>
      </w:r>
    </w:p>
    <w:p w:rsidR="008B4CC7" w:rsidRPr="008B4CC7" w:rsidRDefault="008B4CC7" w:rsidP="008B4CC7">
      <w:pPr>
        <w:spacing w:after="0" w:line="240" w:lineRule="auto"/>
        <w:textAlignment w:val="baseline"/>
        <w:rPr>
          <w:rFonts w:ascii="Calibri" w:eastAsia="Times New Roman" w:hAnsi="Calibri" w:cs="Times New Roman"/>
          <w:sz w:val="12"/>
          <w:szCs w:val="12"/>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8"/>
        </w:rPr>
      </w:pPr>
    </w:p>
    <w:p w:rsidR="008B4CC7" w:rsidRPr="008B4CC7" w:rsidRDefault="008B4CC7" w:rsidP="008B4CC7">
      <w:pPr>
        <w:spacing w:after="0" w:line="240" w:lineRule="auto"/>
        <w:jc w:val="center"/>
        <w:textAlignment w:val="baseline"/>
        <w:rPr>
          <w:rFonts w:ascii="Calibri" w:eastAsia="Times New Roman" w:hAnsi="Calibri" w:cs="Times New Roman"/>
          <w:sz w:val="32"/>
          <w:szCs w:val="32"/>
        </w:rPr>
      </w:pPr>
      <w:r w:rsidRPr="008B4CC7">
        <w:rPr>
          <w:rFonts w:ascii="Times New Roman" w:eastAsia="Times New Roman" w:hAnsi="Times New Roman" w:cs="Times New Roman"/>
          <w:b/>
          <w:bCs/>
          <w:sz w:val="32"/>
          <w:szCs w:val="32"/>
        </w:rPr>
        <w:t xml:space="preserve">Комплект задач </w:t>
      </w:r>
    </w:p>
    <w:p w:rsidR="008B4CC7" w:rsidRPr="008B4CC7" w:rsidRDefault="008B4CC7" w:rsidP="008B4CC7">
      <w:pPr>
        <w:spacing w:after="0" w:line="240" w:lineRule="auto"/>
        <w:jc w:val="center"/>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jc w:val="center"/>
        <w:textAlignment w:val="baseline"/>
        <w:rPr>
          <w:rFonts w:ascii="Calibri" w:eastAsia="Times New Roman" w:hAnsi="Calibri" w:cs="Times New Roman"/>
          <w:sz w:val="24"/>
          <w:szCs w:val="24"/>
        </w:rPr>
      </w:pPr>
      <w:r w:rsidRPr="008B4CC7">
        <w:rPr>
          <w:rFonts w:ascii="Times New Roman" w:eastAsia="Times New Roman" w:hAnsi="Times New Roman" w:cs="Times New Roman"/>
          <w:sz w:val="28"/>
          <w:szCs w:val="24"/>
        </w:rPr>
        <w:t>по дисциплине</w:t>
      </w:r>
      <w:r w:rsidRPr="008B4CC7">
        <w:rPr>
          <w:rFonts w:ascii="Times New Roman" w:eastAsia="Times New Roman" w:hAnsi="Times New Roman" w:cs="Times New Roman"/>
          <w:b/>
          <w:i/>
          <w:sz w:val="28"/>
          <w:szCs w:val="24"/>
        </w:rPr>
        <w:t xml:space="preserve"> </w:t>
      </w:r>
      <w:r w:rsidRPr="008B4CC7">
        <w:rPr>
          <w:rFonts w:ascii="Times New Roman" w:eastAsia="Times New Roman" w:hAnsi="Times New Roman" w:cs="Times New Roman"/>
          <w:sz w:val="28"/>
          <w:szCs w:val="24"/>
          <w:vertAlign w:val="superscript"/>
        </w:rPr>
        <w:t xml:space="preserve"> </w:t>
      </w:r>
      <w:r w:rsidRPr="008B4CC7">
        <w:rPr>
          <w:rFonts w:ascii="Times New Roman" w:eastAsia="Times New Roman" w:hAnsi="Times New Roman" w:cs="Times New Roman"/>
          <w:i/>
          <w:sz w:val="28"/>
          <w:szCs w:val="24"/>
        </w:rPr>
        <w:t>Теория вероятности и математическая статистика</w:t>
      </w:r>
    </w:p>
    <w:p w:rsidR="008B4CC7" w:rsidRPr="008B4CC7" w:rsidRDefault="008B4CC7" w:rsidP="008B4CC7">
      <w:pPr>
        <w:spacing w:after="0" w:line="240" w:lineRule="auto"/>
        <w:textAlignment w:val="baseline"/>
        <w:rPr>
          <w:rFonts w:ascii="Times New Roman" w:eastAsia="Times New Roman" w:hAnsi="Times New Roman" w:cs="Times New Roman"/>
          <w:b/>
          <w:bCs/>
          <w:sz w:val="24"/>
          <w:szCs w:val="24"/>
        </w:rPr>
      </w:pPr>
    </w:p>
    <w:p w:rsidR="008B4CC7" w:rsidRPr="008B4CC7" w:rsidRDefault="008B4CC7" w:rsidP="008B4CC7">
      <w:pPr>
        <w:spacing w:after="0" w:line="24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b/>
          <w:sz w:val="24"/>
          <w:szCs w:val="24"/>
        </w:rPr>
        <w:t>Задачи репродуктивного уровня</w:t>
      </w:r>
    </w:p>
    <w:p w:rsidR="008B4CC7" w:rsidRPr="008B4CC7" w:rsidRDefault="008B4CC7" w:rsidP="008B4CC7">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8B4CC7">
        <w:rPr>
          <w:rFonts w:ascii="Times New Roman" w:eastAsia="Times New Roman" w:hAnsi="Times New Roman" w:cs="Times New Roman"/>
          <w:b/>
          <w:sz w:val="24"/>
          <w:szCs w:val="24"/>
        </w:rPr>
        <w:t>Задача 1.</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8B4CC7">
        <w:rPr>
          <w:rFonts w:ascii="Times New Roman" w:eastAsia="Times New Roman" w:hAnsi="Times New Roman" w:cs="Times New Roman"/>
          <w:szCs w:val="24"/>
        </w:rPr>
        <w:t>дств хв</w:t>
      </w:r>
      <w:proofErr w:type="gramEnd"/>
      <w:r w:rsidRPr="008B4CC7">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8B4CC7" w:rsidRPr="008B4CC7" w:rsidRDefault="008B4CC7" w:rsidP="008B4CC7">
      <w:pPr>
        <w:spacing w:after="0" w:line="240" w:lineRule="auto"/>
        <w:ind w:firstLine="720"/>
        <w:jc w:val="both"/>
        <w:rPr>
          <w:rFonts w:ascii="Times New Roman" w:eastAsia="Times New Roman" w:hAnsi="Times New Roman" w:cs="Times New Roman"/>
          <w:bCs/>
          <w:iCs/>
          <w:sz w:val="24"/>
          <w:szCs w:val="24"/>
        </w:rPr>
      </w:pPr>
      <w:r w:rsidRPr="008B4CC7">
        <w:rPr>
          <w:rFonts w:ascii="Times New Roman" w:eastAsia="Times New Roman" w:hAnsi="Times New Roman" w:cs="Times New Roman"/>
          <w:b/>
          <w:bCs/>
          <w:iCs/>
          <w:sz w:val="24"/>
          <w:szCs w:val="24"/>
        </w:rPr>
        <w:t>Задача 2.</w:t>
      </w:r>
      <w:r w:rsidRPr="008B4CC7">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8B4CC7">
        <w:rPr>
          <w:rFonts w:ascii="Times New Roman" w:eastAsia="Times New Roman" w:hAnsi="Times New Roman" w:cs="Times New Roman"/>
          <w:szCs w:val="24"/>
        </w:rPr>
        <w:t xml:space="preserve"> А</w:t>
      </w:r>
      <w:proofErr w:type="gramEnd"/>
      <w:r w:rsidRPr="008B4CC7">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8B4CC7">
        <w:rPr>
          <w:rFonts w:ascii="Times New Roman" w:eastAsia="Times New Roman" w:hAnsi="Times New Roman" w:cs="Times New Roman"/>
          <w:szCs w:val="24"/>
        </w:rPr>
        <w:t xml:space="preserve"> А</w:t>
      </w:r>
      <w:proofErr w:type="gramEnd"/>
      <w:r w:rsidRPr="008B4CC7">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8B4CC7" w:rsidRPr="008B4CC7" w:rsidRDefault="008B4CC7" w:rsidP="008B4CC7">
      <w:pPr>
        <w:spacing w:after="0" w:line="240" w:lineRule="auto"/>
        <w:ind w:firstLine="720"/>
        <w:jc w:val="both"/>
        <w:rPr>
          <w:rFonts w:ascii="Times New Roman" w:eastAsia="Times New Roman" w:hAnsi="Times New Roman" w:cs="Times New Roman"/>
          <w:b/>
          <w:sz w:val="24"/>
          <w:szCs w:val="24"/>
        </w:rPr>
      </w:pPr>
      <w:r w:rsidRPr="008B4CC7">
        <w:rPr>
          <w:rFonts w:ascii="Times New Roman" w:eastAsia="Times New Roman" w:hAnsi="Times New Roman" w:cs="Times New Roman"/>
          <w:b/>
          <w:bCs/>
          <w:iCs/>
          <w:sz w:val="24"/>
          <w:szCs w:val="24"/>
        </w:rPr>
        <w:t xml:space="preserve">Задача 3. </w:t>
      </w:r>
      <w:r w:rsidRPr="008B4CC7">
        <w:rPr>
          <w:rFonts w:ascii="Times New Roman" w:eastAsia="Times New Roman" w:hAnsi="Times New Roman" w:cs="Times New Roman"/>
          <w:szCs w:val="24"/>
        </w:rPr>
        <w:t xml:space="preserve">Судоходная компания </w:t>
      </w:r>
      <w:proofErr w:type="gramStart"/>
      <w:r w:rsidRPr="008B4CC7">
        <w:rPr>
          <w:rFonts w:ascii="Times New Roman" w:eastAsia="Times New Roman" w:hAnsi="Times New Roman" w:cs="Times New Roman"/>
          <w:szCs w:val="24"/>
        </w:rPr>
        <w:t>организует</w:t>
      </w:r>
      <w:proofErr w:type="gramEnd"/>
      <w:r w:rsidRPr="008B4CC7">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b/>
          <w:bCs/>
          <w:iCs/>
          <w:sz w:val="24"/>
          <w:szCs w:val="24"/>
        </w:rPr>
        <w:t xml:space="preserve">Задача 4. </w:t>
      </w:r>
      <w:proofErr w:type="spellStart"/>
      <w:r w:rsidRPr="008B4CC7">
        <w:rPr>
          <w:rFonts w:ascii="Times New Roman" w:eastAsia="Times New Roman" w:hAnsi="Times New Roman" w:cs="Times New Roman"/>
        </w:rPr>
        <w:t>Нефтеразведовательная</w:t>
      </w:r>
      <w:proofErr w:type="spellEnd"/>
      <w:r w:rsidRPr="008B4CC7">
        <w:rPr>
          <w:rFonts w:ascii="Times New Roman" w:eastAsia="Times New Roman" w:hAnsi="Times New Roman" w:cs="Times New Roman"/>
        </w:rPr>
        <w:t xml:space="preserve"> компания получила финансирование для проведения 7 </w:t>
      </w:r>
      <w:proofErr w:type="spellStart"/>
      <w:r w:rsidRPr="008B4CC7">
        <w:rPr>
          <w:rFonts w:ascii="Times New Roman" w:eastAsia="Times New Roman" w:hAnsi="Times New Roman" w:cs="Times New Roman"/>
        </w:rPr>
        <w:t>нефтеразработок</w:t>
      </w:r>
      <w:proofErr w:type="spellEnd"/>
      <w:r w:rsidRPr="008B4CC7">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б) Найдите числовые характеристики этого распределения;</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в) Запишите в общем виде функцию распределения вероятностей и постройте ее график;</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г) Чему равна вероятность того, что как минимум три нефтеразведки принесут успех?</w:t>
      </w:r>
    </w:p>
    <w:p w:rsidR="008B4CC7" w:rsidRPr="008B4CC7" w:rsidRDefault="008B4CC7" w:rsidP="008B4CC7">
      <w:pPr>
        <w:spacing w:after="0" w:line="240" w:lineRule="auto"/>
        <w:ind w:firstLine="720"/>
        <w:jc w:val="both"/>
        <w:rPr>
          <w:rFonts w:ascii="Times New Roman" w:eastAsia="Times New Roman" w:hAnsi="Times New Roman" w:cs="Times New Roman"/>
          <w:szCs w:val="24"/>
        </w:rPr>
      </w:pPr>
      <w:r w:rsidRPr="008B4CC7">
        <w:rPr>
          <w:rFonts w:ascii="Times New Roman" w:eastAsia="Times New Roman" w:hAnsi="Times New Roman" w:cs="Times New Roman"/>
          <w:b/>
          <w:sz w:val="24"/>
          <w:szCs w:val="24"/>
        </w:rPr>
        <w:t>Задача 5.</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8B4CC7">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8B4CC7">
          <w:rPr>
            <w:rFonts w:ascii="Times New Roman" w:eastAsia="Times New Roman" w:hAnsi="Times New Roman" w:cs="Times New Roman"/>
            <w:szCs w:val="24"/>
          </w:rPr>
          <w:t>150 кг</w:t>
        </w:r>
      </w:smartTag>
      <w:r w:rsidRPr="008B4CC7">
        <w:rPr>
          <w:rFonts w:ascii="Times New Roman" w:eastAsia="Times New Roman" w:hAnsi="Times New Roman" w:cs="Times New Roman"/>
          <w:szCs w:val="24"/>
        </w:rPr>
        <w:t>, объём переводов в рублях будет находиться в пределах:</w:t>
      </w:r>
      <w:proofErr w:type="gramEnd"/>
    </w:p>
    <w:p w:rsidR="008B4CC7" w:rsidRPr="008B4CC7" w:rsidRDefault="008B4CC7" w:rsidP="008B4CC7">
      <w:pPr>
        <w:spacing w:after="0" w:line="240" w:lineRule="auto"/>
        <w:ind w:firstLine="720"/>
        <w:jc w:val="both"/>
        <w:rPr>
          <w:rFonts w:ascii="Times New Roman" w:eastAsia="Times New Roman" w:hAnsi="Times New Roman" w:cs="Times New Roman"/>
          <w:sz w:val="24"/>
          <w:szCs w:val="24"/>
        </w:rPr>
      </w:pPr>
      <w:r w:rsidRPr="008B4CC7">
        <w:rPr>
          <w:rFonts w:ascii="Times New Roman" w:eastAsia="Times New Roman" w:hAnsi="Times New Roman" w:cs="Times New Roman"/>
          <w:szCs w:val="24"/>
        </w:rPr>
        <w:t>а) от 21000 до 27000 руб.; б) более 28500 руб.; в) менее 22000 руб.</w:t>
      </w:r>
    </w:p>
    <w:p w:rsidR="008B4CC7" w:rsidRPr="008B4CC7" w:rsidRDefault="008B4CC7" w:rsidP="008B4CC7">
      <w:pPr>
        <w:spacing w:after="0" w:line="240" w:lineRule="auto"/>
        <w:ind w:firstLine="720"/>
        <w:jc w:val="both"/>
        <w:rPr>
          <w:rFonts w:ascii="Times New Roman" w:eastAsia="Times New Roman" w:hAnsi="Times New Roman" w:cs="Times New Roman"/>
          <w:b/>
          <w:sz w:val="24"/>
          <w:szCs w:val="24"/>
        </w:rPr>
      </w:pPr>
    </w:p>
    <w:p w:rsidR="008B4CC7" w:rsidRPr="008B4CC7" w:rsidRDefault="008B4CC7" w:rsidP="008B4CC7">
      <w:pPr>
        <w:spacing w:after="0" w:line="240" w:lineRule="auto"/>
        <w:jc w:val="center"/>
        <w:rPr>
          <w:rFonts w:ascii="Times New Roman" w:eastAsia="Times New Roman" w:hAnsi="Times New Roman" w:cs="Times New Roman"/>
          <w:b/>
          <w:sz w:val="24"/>
          <w:szCs w:val="24"/>
        </w:rPr>
      </w:pPr>
      <w:r w:rsidRPr="008B4CC7">
        <w:rPr>
          <w:rFonts w:ascii="Times New Roman" w:eastAsia="Times New Roman" w:hAnsi="Times New Roman" w:cs="Times New Roman"/>
          <w:b/>
          <w:sz w:val="24"/>
          <w:szCs w:val="24"/>
        </w:rPr>
        <w:t>Задачи реконструктивного уровня</w:t>
      </w:r>
    </w:p>
    <w:p w:rsidR="008B4CC7" w:rsidRPr="008B4CC7" w:rsidRDefault="008B4CC7" w:rsidP="008B4CC7">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8B4CC7">
        <w:rPr>
          <w:rFonts w:ascii="Times New Roman" w:eastAsia="Times New Roman" w:hAnsi="Times New Roman" w:cs="Times New Roman"/>
          <w:b/>
          <w:bCs/>
          <w:spacing w:val="-2"/>
          <w:sz w:val="24"/>
          <w:szCs w:val="24"/>
        </w:rPr>
        <w:t>Задача 6.</w:t>
      </w:r>
      <w:r w:rsidRPr="008B4CC7">
        <w:rPr>
          <w:rFonts w:ascii="Times New Roman" w:eastAsia="Times New Roman" w:hAnsi="Times New Roman" w:cs="Times New Roman"/>
          <w:bCs/>
          <w:spacing w:val="-2"/>
          <w:sz w:val="24"/>
          <w:szCs w:val="24"/>
        </w:rPr>
        <w:t xml:space="preserve"> </w:t>
      </w:r>
      <w:r w:rsidRPr="008B4CC7">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8B4CC7" w:rsidRPr="008B4CC7" w:rsidRDefault="008B4CC7" w:rsidP="008B4CC7">
      <w:pPr>
        <w:shd w:val="clear" w:color="auto" w:fill="FFFFFF"/>
        <w:spacing w:after="0" w:line="240" w:lineRule="auto"/>
        <w:ind w:firstLine="708"/>
        <w:rPr>
          <w:rFonts w:ascii="Times New Roman" w:eastAsia="Times New Roman" w:hAnsi="Times New Roman" w:cs="Times New Roman"/>
          <w:bCs/>
          <w:spacing w:val="-2"/>
          <w:sz w:val="24"/>
          <w:szCs w:val="24"/>
        </w:rPr>
      </w:pPr>
      <w:r w:rsidRPr="008B4CC7">
        <w:rPr>
          <w:rFonts w:ascii="Times New Roman" w:eastAsia="Times New Roman" w:hAnsi="Times New Roman" w:cs="Times New Roman"/>
          <w:b/>
          <w:bCs/>
          <w:spacing w:val="-2"/>
          <w:sz w:val="24"/>
          <w:szCs w:val="24"/>
        </w:rPr>
        <w:t xml:space="preserve">Задача 7. </w:t>
      </w:r>
      <w:r w:rsidRPr="008B4CC7">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8B4CC7">
        <w:rPr>
          <w:rFonts w:ascii="Times New Roman" w:eastAsia="Times New Roman" w:hAnsi="Times New Roman" w:cs="Times New Roman"/>
          <w:bCs/>
          <w:spacing w:val="-2"/>
          <w:sz w:val="24"/>
          <w:szCs w:val="24"/>
        </w:rPr>
        <w:t xml:space="preserve"> </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b/>
          <w:bCs/>
          <w:spacing w:val="-2"/>
          <w:sz w:val="24"/>
          <w:szCs w:val="24"/>
        </w:rPr>
        <w:t xml:space="preserve">Задача 8. </w:t>
      </w:r>
      <w:r w:rsidRPr="008B4CC7">
        <w:rPr>
          <w:rFonts w:ascii="Times New Roman" w:eastAsia="Times New Roman" w:hAnsi="Times New Roman" w:cs="Times New Roman"/>
        </w:rPr>
        <w:t xml:space="preserve">В салоне мобильной техники представлены 4 модели телефона Samsung, 5 моделей телефона Nokia и 6 моделей телефона Motorola. В течение дня было продано 3 </w:t>
      </w:r>
      <w:proofErr w:type="gramStart"/>
      <w:r w:rsidRPr="008B4CC7">
        <w:rPr>
          <w:rFonts w:ascii="Times New Roman" w:eastAsia="Times New Roman" w:hAnsi="Times New Roman" w:cs="Times New Roman"/>
        </w:rPr>
        <w:t>различных</w:t>
      </w:r>
      <w:proofErr w:type="gramEnd"/>
      <w:r w:rsidRPr="008B4CC7">
        <w:rPr>
          <w:rFonts w:ascii="Times New Roman" w:eastAsia="Times New Roman" w:hAnsi="Times New Roman" w:cs="Times New Roman"/>
        </w:rPr>
        <w:t xml:space="preserve"> телефона.</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а) Составьте ряд распределения числа телефонов Samsung и  постройте его график;</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б) Найдите числовые характеристики этого распределения;</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в) Запишите в общем виде функцию распределения вероятностей и постройте ее график;</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8B4CC7" w:rsidRPr="008B4CC7" w:rsidRDefault="008B4CC7" w:rsidP="008B4CC7">
      <w:pPr>
        <w:spacing w:after="0" w:line="240" w:lineRule="auto"/>
        <w:ind w:firstLine="720"/>
        <w:jc w:val="both"/>
        <w:rPr>
          <w:rFonts w:ascii="Times New Roman" w:eastAsia="Times New Roman" w:hAnsi="Times New Roman" w:cs="Times New Roman"/>
          <w:szCs w:val="24"/>
        </w:rPr>
      </w:pPr>
      <w:r w:rsidRPr="008B4CC7">
        <w:rPr>
          <w:rFonts w:ascii="Times New Roman" w:eastAsia="Times New Roman" w:hAnsi="Times New Roman" w:cs="Times New Roman"/>
          <w:b/>
          <w:bCs/>
          <w:iCs/>
          <w:sz w:val="24"/>
          <w:szCs w:val="24"/>
        </w:rPr>
        <w:lastRenderedPageBreak/>
        <w:t xml:space="preserve">Задача 9. </w:t>
      </w:r>
      <w:r w:rsidRPr="008B4CC7">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8B4CC7" w:rsidRPr="008B4CC7" w:rsidRDefault="008B4CC7" w:rsidP="008B4CC7">
      <w:pPr>
        <w:spacing w:after="0" w:line="240" w:lineRule="auto"/>
        <w:ind w:firstLine="720"/>
        <w:jc w:val="both"/>
        <w:rPr>
          <w:rFonts w:ascii="Times New Roman" w:eastAsia="Times New Roman" w:hAnsi="Times New Roman" w:cs="Times New Roman"/>
          <w:szCs w:val="24"/>
        </w:rPr>
      </w:pPr>
      <w:r w:rsidRPr="008B4CC7">
        <w:rPr>
          <w:rFonts w:ascii="Times New Roman" w:eastAsia="Times New Roman" w:hAnsi="Times New Roman" w:cs="Times New Roman"/>
          <w:szCs w:val="24"/>
        </w:rPr>
        <w:t xml:space="preserve">а) превысит 170000 единиц; </w:t>
      </w:r>
    </w:p>
    <w:p w:rsidR="008B4CC7" w:rsidRPr="008B4CC7" w:rsidRDefault="008B4CC7" w:rsidP="008B4CC7">
      <w:pPr>
        <w:spacing w:after="0" w:line="240" w:lineRule="auto"/>
        <w:ind w:firstLine="720"/>
        <w:jc w:val="both"/>
        <w:rPr>
          <w:rFonts w:ascii="Times New Roman" w:eastAsia="Times New Roman" w:hAnsi="Times New Roman" w:cs="Times New Roman"/>
          <w:szCs w:val="24"/>
        </w:rPr>
      </w:pPr>
      <w:r w:rsidRPr="008B4CC7">
        <w:rPr>
          <w:rFonts w:ascii="Times New Roman" w:eastAsia="Times New Roman" w:hAnsi="Times New Roman" w:cs="Times New Roman"/>
          <w:szCs w:val="24"/>
        </w:rPr>
        <w:t xml:space="preserve">б) окажется ниже 100000 единиц в данную неделю? </w:t>
      </w:r>
    </w:p>
    <w:p w:rsidR="008B4CC7" w:rsidRPr="008B4CC7" w:rsidRDefault="008B4CC7" w:rsidP="008B4CC7">
      <w:pPr>
        <w:spacing w:after="0" w:line="240" w:lineRule="auto"/>
        <w:ind w:firstLine="720"/>
        <w:jc w:val="both"/>
        <w:rPr>
          <w:rFonts w:ascii="Times New Roman" w:eastAsia="Times New Roman" w:hAnsi="Times New Roman" w:cs="Times New Roman"/>
          <w:bCs/>
          <w:iCs/>
          <w:sz w:val="24"/>
          <w:szCs w:val="24"/>
        </w:rPr>
      </w:pPr>
      <w:r w:rsidRPr="008B4CC7">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8B4CC7">
        <w:rPr>
          <w:rFonts w:ascii="Times New Roman" w:eastAsia="Times New Roman" w:hAnsi="Times New Roman" w:cs="Times New Roman"/>
          <w:szCs w:val="24"/>
        </w:rPr>
        <w:t xml:space="preserve"> (</w:t>
      </w:r>
      <w:r w:rsidRPr="008B4CC7">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4798" r:id="rId412"/>
        </w:object>
      </w:r>
      <w:r w:rsidRPr="008B4CC7">
        <w:rPr>
          <w:rFonts w:ascii="Times New Roman" w:eastAsia="Times New Roman" w:hAnsi="Times New Roman" w:cs="Times New Roman"/>
          <w:szCs w:val="24"/>
        </w:rPr>
        <w:t xml:space="preserve">). </w:t>
      </w:r>
      <w:proofErr w:type="gramEnd"/>
      <w:r w:rsidRPr="008B4CC7">
        <w:rPr>
          <w:rFonts w:ascii="Times New Roman" w:eastAsia="Times New Roman" w:hAnsi="Times New Roman" w:cs="Times New Roman"/>
          <w:szCs w:val="24"/>
        </w:rPr>
        <w:t>Можно ли доверять профсоюзу?</w:t>
      </w:r>
    </w:p>
    <w:p w:rsidR="008B4CC7" w:rsidRPr="008B4CC7" w:rsidRDefault="008B4CC7" w:rsidP="008B4CC7">
      <w:pPr>
        <w:spacing w:after="0" w:line="240" w:lineRule="auto"/>
        <w:ind w:firstLine="708"/>
        <w:jc w:val="both"/>
        <w:rPr>
          <w:rFonts w:ascii="Times New Roman" w:eastAsia="Times New Roman" w:hAnsi="Times New Roman" w:cs="Times New Roman"/>
        </w:rPr>
      </w:pPr>
      <w:r w:rsidRPr="008B4CC7">
        <w:rPr>
          <w:rFonts w:ascii="Times New Roman" w:eastAsia="Times New Roman" w:hAnsi="Times New Roman" w:cs="Times New Roman"/>
          <w:b/>
          <w:sz w:val="24"/>
          <w:szCs w:val="24"/>
        </w:rPr>
        <w:t>Задача 10.</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8B4CC7">
        <w:rPr>
          <w:rFonts w:ascii="Times New Roman" w:eastAsia="Times New Roman" w:hAnsi="Times New Roman" w:cs="Times New Roman"/>
        </w:rPr>
        <w:t>квадратическое</w:t>
      </w:r>
      <w:proofErr w:type="spellEnd"/>
      <w:r w:rsidRPr="008B4CC7">
        <w:rPr>
          <w:rFonts w:ascii="Times New Roman" w:eastAsia="Times New Roman" w:hAnsi="Times New Roman" w:cs="Times New Roman"/>
        </w:rPr>
        <w:t xml:space="preserve"> отклонение, коэффициент вариации. Объяснить полученные результаты.</w:t>
      </w:r>
    </w:p>
    <w:p w:rsidR="008B4CC7" w:rsidRPr="008B4CC7" w:rsidRDefault="008B4CC7" w:rsidP="008B4CC7">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8B4CC7" w:rsidRPr="008B4CC7" w:rsidTr="005749F2">
        <w:tc>
          <w:tcPr>
            <w:tcW w:w="1116" w:type="pct"/>
          </w:tcPr>
          <w:p w:rsidR="008B4CC7" w:rsidRPr="008B4CC7" w:rsidRDefault="008B4CC7" w:rsidP="008B4CC7">
            <w:pPr>
              <w:rPr>
                <w:rFonts w:ascii="Times New Roman" w:eastAsia="Times New Roman" w:hAnsi="Times New Roman" w:cs="Times New Roman"/>
              </w:rPr>
            </w:pPr>
            <w:r w:rsidRPr="008B4CC7">
              <w:rPr>
                <w:rFonts w:ascii="Times New Roman" w:eastAsia="Times New Roman" w:hAnsi="Times New Roman" w:cs="Times New Roman"/>
              </w:rPr>
              <w:t>Марки автомобилей</w:t>
            </w:r>
          </w:p>
        </w:tc>
        <w:tc>
          <w:tcPr>
            <w:tcW w:w="340"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Kia</w:t>
            </w:r>
            <w:proofErr w:type="spellEnd"/>
          </w:p>
        </w:tc>
        <w:tc>
          <w:tcPr>
            <w:tcW w:w="465"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Renault</w:t>
            </w:r>
            <w:proofErr w:type="spellEnd"/>
          </w:p>
        </w:tc>
        <w:tc>
          <w:tcPr>
            <w:tcW w:w="615"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Hyundai</w:t>
            </w:r>
            <w:proofErr w:type="spellEnd"/>
          </w:p>
        </w:tc>
        <w:tc>
          <w:tcPr>
            <w:tcW w:w="615"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Ford</w:t>
            </w:r>
            <w:proofErr w:type="spellEnd"/>
          </w:p>
        </w:tc>
        <w:tc>
          <w:tcPr>
            <w:tcW w:w="616"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Chevrolet</w:t>
            </w:r>
            <w:proofErr w:type="spellEnd"/>
          </w:p>
        </w:tc>
        <w:tc>
          <w:tcPr>
            <w:tcW w:w="616"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Chery</w:t>
            </w:r>
            <w:proofErr w:type="spellEnd"/>
          </w:p>
        </w:tc>
        <w:tc>
          <w:tcPr>
            <w:tcW w:w="615" w:type="pct"/>
          </w:tcPr>
          <w:p w:rsidR="008B4CC7" w:rsidRPr="008B4CC7" w:rsidRDefault="008B4CC7" w:rsidP="008B4CC7">
            <w:pPr>
              <w:jc w:val="center"/>
              <w:rPr>
                <w:rFonts w:ascii="Times New Roman" w:eastAsia="Times New Roman" w:hAnsi="Times New Roman" w:cs="Times New Roman"/>
              </w:rPr>
            </w:pPr>
            <w:proofErr w:type="spellStart"/>
            <w:r w:rsidRPr="008B4CC7">
              <w:rPr>
                <w:rFonts w:ascii="Times New Roman" w:eastAsia="Times New Roman" w:hAnsi="Times New Roman" w:cs="Times New Roman"/>
              </w:rPr>
              <w:t>Hummer</w:t>
            </w:r>
            <w:proofErr w:type="spellEnd"/>
          </w:p>
        </w:tc>
      </w:tr>
      <w:tr w:rsidR="008B4CC7" w:rsidRPr="008B4CC7" w:rsidTr="005749F2">
        <w:tc>
          <w:tcPr>
            <w:tcW w:w="1116" w:type="pct"/>
          </w:tcPr>
          <w:p w:rsidR="008B4CC7" w:rsidRPr="008B4CC7" w:rsidRDefault="008B4CC7" w:rsidP="008B4CC7">
            <w:pPr>
              <w:rPr>
                <w:rFonts w:ascii="Times New Roman" w:eastAsia="Times New Roman" w:hAnsi="Times New Roman" w:cs="Times New Roman"/>
              </w:rPr>
            </w:pPr>
            <w:r w:rsidRPr="008B4CC7">
              <w:rPr>
                <w:rFonts w:ascii="Times New Roman" w:eastAsia="Times New Roman" w:hAnsi="Times New Roman" w:cs="Times New Roman"/>
              </w:rPr>
              <w:t>Произведено в 2005 году, (</w:t>
            </w:r>
            <w:proofErr w:type="spellStart"/>
            <w:r w:rsidRPr="008B4CC7">
              <w:rPr>
                <w:rFonts w:ascii="Times New Roman" w:eastAsia="Times New Roman" w:hAnsi="Times New Roman" w:cs="Times New Roman"/>
              </w:rPr>
              <w:t>тыс</w:t>
            </w:r>
            <w:proofErr w:type="gramStart"/>
            <w:r w:rsidRPr="008B4CC7">
              <w:rPr>
                <w:rFonts w:ascii="Times New Roman" w:eastAsia="Times New Roman" w:hAnsi="Times New Roman" w:cs="Times New Roman"/>
              </w:rPr>
              <w:t>.ш</w:t>
            </w:r>
            <w:proofErr w:type="gramEnd"/>
            <w:r w:rsidRPr="008B4CC7">
              <w:rPr>
                <w:rFonts w:ascii="Times New Roman" w:eastAsia="Times New Roman" w:hAnsi="Times New Roman" w:cs="Times New Roman"/>
              </w:rPr>
              <w:t>тук</w:t>
            </w:r>
            <w:proofErr w:type="spellEnd"/>
            <w:r w:rsidRPr="008B4CC7">
              <w:rPr>
                <w:rFonts w:ascii="Times New Roman" w:eastAsia="Times New Roman" w:hAnsi="Times New Roman" w:cs="Times New Roman"/>
              </w:rPr>
              <w:t>)</w:t>
            </w:r>
          </w:p>
        </w:tc>
        <w:tc>
          <w:tcPr>
            <w:tcW w:w="340"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16,3</w:t>
            </w:r>
          </w:p>
        </w:tc>
        <w:tc>
          <w:tcPr>
            <w:tcW w:w="46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10,2</w:t>
            </w:r>
          </w:p>
        </w:tc>
        <w:tc>
          <w:tcPr>
            <w:tcW w:w="6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44,4</w:t>
            </w:r>
          </w:p>
        </w:tc>
        <w:tc>
          <w:tcPr>
            <w:tcW w:w="6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32,0</w:t>
            </w:r>
          </w:p>
        </w:tc>
        <w:tc>
          <w:tcPr>
            <w:tcW w:w="616"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51,8</w:t>
            </w:r>
          </w:p>
        </w:tc>
        <w:tc>
          <w:tcPr>
            <w:tcW w:w="616"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8,3</w:t>
            </w:r>
          </w:p>
        </w:tc>
        <w:tc>
          <w:tcPr>
            <w:tcW w:w="6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3,5</w:t>
            </w:r>
          </w:p>
        </w:tc>
      </w:tr>
    </w:tbl>
    <w:p w:rsidR="008B4CC7" w:rsidRPr="008B4CC7" w:rsidRDefault="008B4CC7" w:rsidP="008B4CC7">
      <w:pPr>
        <w:spacing w:after="0" w:line="240" w:lineRule="auto"/>
        <w:ind w:firstLine="720"/>
        <w:jc w:val="both"/>
        <w:rPr>
          <w:rFonts w:ascii="Times New Roman" w:eastAsia="Times New Roman" w:hAnsi="Times New Roman" w:cs="Times New Roman"/>
          <w:b/>
          <w:sz w:val="24"/>
          <w:szCs w:val="24"/>
        </w:rPr>
      </w:pPr>
    </w:p>
    <w:p w:rsidR="008B4CC7" w:rsidRPr="008B4CC7" w:rsidRDefault="008B4CC7" w:rsidP="008B4CC7">
      <w:pPr>
        <w:spacing w:after="0" w:line="240" w:lineRule="auto"/>
        <w:ind w:firstLine="720"/>
        <w:jc w:val="both"/>
        <w:rPr>
          <w:rFonts w:ascii="Times New Roman" w:eastAsia="Times New Roman" w:hAnsi="Times New Roman" w:cs="Times New Roman"/>
          <w:sz w:val="28"/>
          <w:szCs w:val="28"/>
        </w:rPr>
      </w:pPr>
    </w:p>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b/>
          <w:bCs/>
          <w:sz w:val="24"/>
          <w:szCs w:val="24"/>
        </w:rPr>
        <w:t>Задачи творческого уровня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p>
    <w:p w:rsidR="008B4CC7" w:rsidRPr="008B4CC7" w:rsidRDefault="008B4CC7" w:rsidP="008B4CC7">
      <w:pPr>
        <w:spacing w:after="0" w:line="240" w:lineRule="auto"/>
        <w:ind w:firstLine="720"/>
        <w:jc w:val="both"/>
        <w:rPr>
          <w:rFonts w:ascii="Times New Roman" w:eastAsia="Times New Roman" w:hAnsi="Times New Roman" w:cs="Times New Roman"/>
          <w:b/>
          <w:sz w:val="24"/>
          <w:szCs w:val="24"/>
        </w:rPr>
      </w:pPr>
      <w:r w:rsidRPr="008B4CC7">
        <w:rPr>
          <w:rFonts w:ascii="Times New Roman" w:eastAsia="Times New Roman" w:hAnsi="Times New Roman" w:cs="Times New Roman"/>
          <w:b/>
          <w:sz w:val="24"/>
          <w:szCs w:val="24"/>
        </w:rPr>
        <w:t xml:space="preserve">Задача 11. </w:t>
      </w:r>
      <w:r w:rsidRPr="008B4CC7">
        <w:rPr>
          <w:rFonts w:ascii="Times New Roman" w:eastAsia="Times New Roman" w:hAnsi="Times New Roman" w:cs="Times New Roman"/>
          <w:szCs w:val="24"/>
        </w:rPr>
        <w:t>Покупатель может  приобрести акции трех компаний</w:t>
      </w:r>
      <w:proofErr w:type="gramStart"/>
      <w:r w:rsidRPr="008B4CC7">
        <w:rPr>
          <w:rFonts w:ascii="Times New Roman" w:eastAsia="Times New Roman" w:hAnsi="Times New Roman" w:cs="Times New Roman"/>
          <w:szCs w:val="24"/>
        </w:rPr>
        <w:t xml:space="preserve"> А</w:t>
      </w:r>
      <w:proofErr w:type="gramEnd"/>
      <w:r w:rsidRPr="008B4CC7">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b/>
          <w:sz w:val="24"/>
          <w:szCs w:val="24"/>
        </w:rPr>
        <w:t>Задача 12.</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б) Найдите числовые характеристики этого распределения;</w:t>
      </w:r>
    </w:p>
    <w:p w:rsidR="008B4CC7" w:rsidRPr="008B4CC7" w:rsidRDefault="008B4CC7" w:rsidP="008B4CC7">
      <w:pPr>
        <w:spacing w:after="0" w:line="240" w:lineRule="auto"/>
        <w:ind w:firstLine="720"/>
        <w:jc w:val="both"/>
        <w:rPr>
          <w:rFonts w:ascii="Times New Roman" w:eastAsia="Times New Roman" w:hAnsi="Times New Roman" w:cs="Times New Roman"/>
        </w:rPr>
      </w:pPr>
      <w:r w:rsidRPr="008B4CC7">
        <w:rPr>
          <w:rFonts w:ascii="Times New Roman" w:eastAsia="Times New Roman" w:hAnsi="Times New Roman" w:cs="Times New Roman"/>
        </w:rPr>
        <w:t>в) Запишите в общем виде функцию распределения вероятностей и постройте ее график;</w:t>
      </w:r>
    </w:p>
    <w:p w:rsidR="008B4CC7" w:rsidRPr="008B4CC7" w:rsidRDefault="008B4CC7" w:rsidP="008B4CC7">
      <w:pPr>
        <w:spacing w:after="0" w:line="240" w:lineRule="auto"/>
        <w:ind w:firstLine="720"/>
        <w:jc w:val="both"/>
        <w:rPr>
          <w:rFonts w:ascii="Times New Roman" w:eastAsia="Times New Roman" w:hAnsi="Times New Roman" w:cs="Times New Roman"/>
          <w:b/>
          <w:sz w:val="24"/>
          <w:szCs w:val="24"/>
        </w:rPr>
      </w:pPr>
      <w:r w:rsidRPr="008B4CC7">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8B4CC7" w:rsidRPr="008B4CC7" w:rsidRDefault="008B4CC7" w:rsidP="008B4CC7">
      <w:pPr>
        <w:spacing w:after="0" w:line="240" w:lineRule="auto"/>
        <w:ind w:firstLine="708"/>
        <w:jc w:val="both"/>
        <w:rPr>
          <w:rFonts w:ascii="Times New Roman" w:eastAsia="Times New Roman" w:hAnsi="Times New Roman" w:cs="Times New Roman"/>
        </w:rPr>
      </w:pPr>
      <w:r w:rsidRPr="008B4CC7">
        <w:rPr>
          <w:rFonts w:ascii="Times New Roman" w:eastAsia="Times New Roman" w:hAnsi="Times New Roman" w:cs="Times New Roman"/>
          <w:b/>
          <w:sz w:val="24"/>
          <w:szCs w:val="24"/>
        </w:rPr>
        <w:t>Задача 13.</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8B4CC7" w:rsidRPr="008B4CC7" w:rsidRDefault="008B4CC7" w:rsidP="008B4CC7">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8B4CC7" w:rsidRPr="008B4CC7" w:rsidTr="005749F2">
        <w:tc>
          <w:tcPr>
            <w:tcW w:w="1396"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Размер оплаты (руб.)</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Менее 100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100-200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200-300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300- 400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400-500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500-600</w:t>
            </w:r>
          </w:p>
        </w:tc>
        <w:tc>
          <w:tcPr>
            <w:tcW w:w="515"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Более 600</w:t>
            </w:r>
          </w:p>
        </w:tc>
      </w:tr>
      <w:tr w:rsidR="008B4CC7" w:rsidRPr="008B4CC7" w:rsidTr="005749F2">
        <w:tc>
          <w:tcPr>
            <w:tcW w:w="1396" w:type="pct"/>
          </w:tcPr>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Удельный вес в общей численности населения</w:t>
            </w:r>
            <w:proofErr w:type="gramStart"/>
            <w:r w:rsidRPr="008B4CC7">
              <w:rPr>
                <w:rFonts w:ascii="Times New Roman" w:eastAsia="Times New Roman" w:hAnsi="Times New Roman" w:cs="Times New Roman"/>
              </w:rPr>
              <w:t xml:space="preserve"> (%)</w:t>
            </w:r>
            <w:proofErr w:type="gramEnd"/>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12</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29</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25</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15</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11</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6</w:t>
            </w:r>
          </w:p>
        </w:tc>
        <w:tc>
          <w:tcPr>
            <w:tcW w:w="515" w:type="pct"/>
          </w:tcPr>
          <w:p w:rsidR="008B4CC7" w:rsidRPr="008B4CC7" w:rsidRDefault="008B4CC7" w:rsidP="008B4CC7">
            <w:pPr>
              <w:jc w:val="center"/>
              <w:rPr>
                <w:rFonts w:ascii="Times New Roman" w:eastAsia="Times New Roman" w:hAnsi="Times New Roman" w:cs="Times New Roman"/>
              </w:rPr>
            </w:pPr>
          </w:p>
          <w:p w:rsidR="008B4CC7" w:rsidRPr="008B4CC7" w:rsidRDefault="008B4CC7" w:rsidP="008B4CC7">
            <w:pPr>
              <w:jc w:val="center"/>
              <w:rPr>
                <w:rFonts w:ascii="Times New Roman" w:eastAsia="Times New Roman" w:hAnsi="Times New Roman" w:cs="Times New Roman"/>
              </w:rPr>
            </w:pPr>
            <w:r w:rsidRPr="008B4CC7">
              <w:rPr>
                <w:rFonts w:ascii="Times New Roman" w:eastAsia="Times New Roman" w:hAnsi="Times New Roman" w:cs="Times New Roman"/>
              </w:rPr>
              <w:t>2</w:t>
            </w:r>
          </w:p>
        </w:tc>
      </w:tr>
    </w:tbl>
    <w:p w:rsidR="008B4CC7" w:rsidRPr="008B4CC7" w:rsidRDefault="008B4CC7" w:rsidP="008B4CC7">
      <w:pPr>
        <w:spacing w:after="0" w:line="240" w:lineRule="auto"/>
        <w:rPr>
          <w:rFonts w:ascii="Times New Roman" w:eastAsia="Times New Roman" w:hAnsi="Times New Roman" w:cs="Times New Roman"/>
        </w:rPr>
      </w:pPr>
    </w:p>
    <w:p w:rsidR="008B4CC7" w:rsidRPr="008B4CC7" w:rsidRDefault="008B4CC7" w:rsidP="008B4CC7">
      <w:pPr>
        <w:tabs>
          <w:tab w:val="left" w:pos="7020"/>
          <w:tab w:val="left" w:pos="7740"/>
          <w:tab w:val="left" w:pos="8100"/>
        </w:tabs>
        <w:spacing w:after="0" w:line="240" w:lineRule="auto"/>
        <w:jc w:val="both"/>
        <w:rPr>
          <w:rFonts w:ascii="Times New Roman" w:eastAsia="Times New Roman" w:hAnsi="Times New Roman" w:cs="Times New Roman"/>
        </w:rPr>
      </w:pPr>
      <w:r w:rsidRPr="008B4CC7">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8B4CC7">
        <w:rPr>
          <w:rFonts w:ascii="Times New Roman" w:eastAsia="Times New Roman" w:hAnsi="Times New Roman" w:cs="Times New Roman"/>
        </w:rPr>
        <w:t>квадратическое</w:t>
      </w:r>
      <w:proofErr w:type="spellEnd"/>
      <w:r w:rsidRPr="008B4CC7">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8B4CC7" w:rsidRPr="008B4CC7" w:rsidRDefault="008B4CC7" w:rsidP="008B4CC7">
      <w:pPr>
        <w:spacing w:after="0" w:line="240" w:lineRule="auto"/>
        <w:ind w:firstLine="720"/>
        <w:jc w:val="both"/>
        <w:rPr>
          <w:rFonts w:ascii="Times New Roman" w:eastAsia="Times New Roman" w:hAnsi="Times New Roman" w:cs="Times New Roman"/>
          <w:sz w:val="24"/>
          <w:szCs w:val="24"/>
        </w:rPr>
      </w:pPr>
      <w:r w:rsidRPr="008B4CC7">
        <w:rPr>
          <w:rFonts w:ascii="Times New Roman" w:eastAsia="Times New Roman" w:hAnsi="Times New Roman" w:cs="Times New Roman"/>
          <w:b/>
          <w:sz w:val="24"/>
          <w:szCs w:val="24"/>
        </w:rPr>
        <w:t xml:space="preserve">Задача 14. </w:t>
      </w:r>
      <w:r w:rsidRPr="008B4CC7">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8B4CC7" w:rsidRPr="008B4CC7" w:rsidRDefault="008B4CC7" w:rsidP="008B4CC7">
      <w:pPr>
        <w:spacing w:after="0" w:line="240" w:lineRule="auto"/>
        <w:ind w:firstLine="720"/>
        <w:jc w:val="both"/>
        <w:rPr>
          <w:rFonts w:ascii="Times New Roman" w:eastAsia="Times New Roman" w:hAnsi="Times New Roman" w:cs="Times New Roman"/>
          <w:sz w:val="24"/>
          <w:szCs w:val="24"/>
        </w:rPr>
      </w:pPr>
      <w:r w:rsidRPr="008B4CC7">
        <w:rPr>
          <w:rFonts w:ascii="Times New Roman" w:eastAsia="Times New Roman" w:hAnsi="Times New Roman" w:cs="Times New Roman"/>
          <w:b/>
          <w:sz w:val="24"/>
          <w:szCs w:val="24"/>
        </w:rPr>
        <w:t>Задача 15.</w:t>
      </w: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8B4CC7">
        <w:rPr>
          <w:rFonts w:ascii="Times New Roman" w:eastAsia="Times New Roman" w:hAnsi="Times New Roman" w:cs="Times New Roman"/>
          <w:szCs w:val="24"/>
        </w:rPr>
        <w:sym w:font="Symbol" w:char="F061"/>
      </w:r>
      <w:r w:rsidRPr="008B4CC7">
        <w:rPr>
          <w:rFonts w:ascii="Times New Roman" w:eastAsia="Times New Roman" w:hAnsi="Times New Roman" w:cs="Times New Roman"/>
          <w:szCs w:val="24"/>
        </w:rPr>
        <w:t xml:space="preserve"> = 0,01.</w:t>
      </w:r>
    </w:p>
    <w:p w:rsidR="008B4CC7" w:rsidRPr="008B4CC7" w:rsidRDefault="008B4CC7" w:rsidP="008B4CC7">
      <w:pPr>
        <w:spacing w:after="0" w:line="240" w:lineRule="auto"/>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textAlignment w:val="baseline"/>
        <w:rPr>
          <w:rFonts w:ascii="Calibri" w:eastAsia="Times New Roman" w:hAnsi="Calibri" w:cs="Times New Roman"/>
          <w:sz w:val="12"/>
          <w:szCs w:val="12"/>
        </w:rPr>
      </w:pPr>
    </w:p>
    <w:p w:rsidR="008B4CC7" w:rsidRPr="008B4CC7" w:rsidRDefault="008B4CC7" w:rsidP="008B4CC7">
      <w:pPr>
        <w:spacing w:after="0" w:line="240" w:lineRule="auto"/>
        <w:textAlignment w:val="baseline"/>
        <w:rPr>
          <w:rFonts w:ascii="Calibri" w:eastAsia="Times New Roman" w:hAnsi="Calibri" w:cs="Times New Roman"/>
          <w:sz w:val="12"/>
          <w:szCs w:val="12"/>
        </w:rPr>
      </w:pPr>
      <w:r w:rsidRPr="008B4CC7">
        <w:rPr>
          <w:rFonts w:ascii="Times New Roman" w:eastAsia="Times New Roman" w:hAnsi="Times New Roman" w:cs="Times New Roman"/>
          <w:b/>
          <w:bCs/>
          <w:sz w:val="24"/>
          <w:szCs w:val="24"/>
        </w:rPr>
        <w:lastRenderedPageBreak/>
        <w:t>Критерии оценки: </w:t>
      </w:r>
      <w:r w:rsidRPr="008B4CC7">
        <w:rPr>
          <w:rFonts w:ascii="Times New Roman" w:eastAsia="Times New Roman" w:hAnsi="Times New Roman" w:cs="Times New Roman"/>
          <w:sz w:val="24"/>
          <w:szCs w:val="24"/>
        </w:rPr>
        <w:t> </w:t>
      </w:r>
    </w:p>
    <w:p w:rsidR="008B4CC7" w:rsidRPr="008B4CC7" w:rsidRDefault="008B4CC7" w:rsidP="008B4CC7">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8B4CC7" w:rsidRPr="008B4CC7" w:rsidTr="005749F2">
        <w:tc>
          <w:tcPr>
            <w:tcW w:w="9570" w:type="dxa"/>
          </w:tcPr>
          <w:p w:rsidR="008B4CC7" w:rsidRPr="008B4CC7" w:rsidRDefault="008B4CC7" w:rsidP="008B4CC7">
            <w:pPr>
              <w:spacing w:after="0" w:line="240" w:lineRule="auto"/>
              <w:jc w:val="both"/>
              <w:rPr>
                <w:rFonts w:ascii="Times New Roman" w:eastAsia="Times New Roman" w:hAnsi="Times New Roman" w:cs="Times New Roman"/>
                <w:bCs/>
                <w:spacing w:val="-2"/>
                <w:sz w:val="24"/>
                <w:szCs w:val="24"/>
              </w:rPr>
            </w:pPr>
            <w:r w:rsidRPr="008B4CC7">
              <w:rPr>
                <w:rFonts w:ascii="Times New Roman" w:eastAsia="Times New Roman" w:hAnsi="Times New Roman" w:cs="Times New Roman"/>
                <w:bCs/>
                <w:spacing w:val="-2"/>
                <w:sz w:val="24"/>
                <w:szCs w:val="24"/>
              </w:rPr>
              <w:t xml:space="preserve">Оценка «зачтено» выставляется, если задача решена полностью или частично, анализ и интерпретация полученных результатов вполне верны, выводы верны частично. </w:t>
            </w:r>
          </w:p>
        </w:tc>
      </w:tr>
      <w:tr w:rsidR="008B4CC7" w:rsidRPr="008B4CC7" w:rsidTr="005749F2">
        <w:tc>
          <w:tcPr>
            <w:tcW w:w="9570" w:type="dxa"/>
          </w:tcPr>
          <w:p w:rsidR="008B4CC7" w:rsidRPr="008B4CC7" w:rsidRDefault="008B4CC7" w:rsidP="008B4CC7">
            <w:pPr>
              <w:shd w:val="clear" w:color="auto" w:fill="FFFFFF"/>
              <w:spacing w:after="0" w:line="240" w:lineRule="auto"/>
              <w:jc w:val="both"/>
              <w:rPr>
                <w:rFonts w:ascii="Times New Roman" w:eastAsia="Times New Roman" w:hAnsi="Times New Roman" w:cs="Times New Roman"/>
                <w:b/>
                <w:bCs/>
                <w:spacing w:val="-2"/>
                <w:sz w:val="24"/>
                <w:szCs w:val="24"/>
              </w:rPr>
            </w:pPr>
            <w:r w:rsidRPr="008B4CC7">
              <w:rPr>
                <w:rFonts w:ascii="Times New Roman" w:eastAsia="Times New Roman" w:hAnsi="Times New Roman" w:cs="Times New Roman"/>
                <w:bCs/>
                <w:spacing w:val="-2"/>
                <w:sz w:val="24"/>
                <w:szCs w:val="24"/>
              </w:rPr>
              <w:t>Оценка «</w:t>
            </w:r>
            <w:proofErr w:type="spellStart"/>
            <w:r w:rsidRPr="008B4CC7">
              <w:rPr>
                <w:rFonts w:ascii="Times New Roman" w:eastAsia="Times New Roman" w:hAnsi="Times New Roman" w:cs="Times New Roman"/>
                <w:bCs/>
                <w:spacing w:val="-2"/>
                <w:sz w:val="24"/>
                <w:szCs w:val="24"/>
              </w:rPr>
              <w:t>незачтено</w:t>
            </w:r>
            <w:proofErr w:type="spellEnd"/>
            <w:r w:rsidRPr="008B4CC7">
              <w:rPr>
                <w:rFonts w:ascii="Times New Roman" w:eastAsia="Times New Roman" w:hAnsi="Times New Roman" w:cs="Times New Roman"/>
                <w:bCs/>
                <w:spacing w:val="-2"/>
                <w:sz w:val="24"/>
                <w:szCs w:val="24"/>
              </w:rPr>
              <w:t>» выставляется, если решение неверно или отсутствует.</w:t>
            </w:r>
          </w:p>
        </w:tc>
      </w:tr>
    </w:tbl>
    <w:p w:rsidR="008B4CC7" w:rsidRPr="008B4CC7" w:rsidRDefault="008B4CC7" w:rsidP="008B4CC7">
      <w:pPr>
        <w:spacing w:after="0" w:line="240" w:lineRule="auto"/>
        <w:textAlignment w:val="baseline"/>
        <w:rPr>
          <w:rFonts w:ascii="Times New Roman" w:eastAsia="Times New Roman" w:hAnsi="Times New Roman" w:cs="Times New Roman"/>
          <w:sz w:val="28"/>
          <w:szCs w:val="24"/>
        </w:rPr>
      </w:pPr>
    </w:p>
    <w:p w:rsidR="008B4CC7" w:rsidRPr="008B4CC7" w:rsidRDefault="008B4CC7" w:rsidP="008B4CC7">
      <w:pPr>
        <w:spacing w:after="0" w:line="240" w:lineRule="auto"/>
        <w:textAlignment w:val="baseline"/>
        <w:rPr>
          <w:rFonts w:ascii="Times New Roman" w:eastAsia="Times New Roman" w:hAnsi="Times New Roman" w:cs="Times New Roman"/>
          <w:sz w:val="28"/>
          <w:szCs w:val="24"/>
        </w:rPr>
      </w:pP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Составитель:</w:t>
      </w: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8B4CC7" w:rsidRPr="008B4CC7" w:rsidTr="005749F2">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z w:val="24"/>
                <w:szCs w:val="24"/>
              </w:rPr>
              <w:t>к.э.н., доцент</w:t>
            </w: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 xml:space="preserve">О.А. </w:t>
            </w:r>
            <w:proofErr w:type="spellStart"/>
            <w:r w:rsidRPr="008B4CC7">
              <w:rPr>
                <w:rFonts w:ascii="Times New Roman" w:eastAsia="Calibri" w:hAnsi="Times New Roman" w:cs="Times New Roman"/>
                <w:spacing w:val="-10"/>
                <w:sz w:val="24"/>
                <w:szCs w:val="24"/>
              </w:rPr>
              <w:t>Кракашова</w:t>
            </w:r>
            <w:proofErr w:type="spellEnd"/>
          </w:p>
        </w:tc>
      </w:tr>
    </w:tbl>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4"/>
          <w:szCs w:val="24"/>
          <w:vertAlign w:val="superscript"/>
        </w:rPr>
        <w:t>(подпись)</w:t>
      </w:r>
    </w:p>
    <w:p w:rsidR="008B4CC7" w:rsidRPr="008B4CC7" w:rsidRDefault="008B4CC7" w:rsidP="008B4CC7">
      <w:pPr>
        <w:spacing w:after="0" w:line="240" w:lineRule="auto"/>
        <w:textAlignment w:val="baseline"/>
        <w:rPr>
          <w:rFonts w:ascii="Times New Roman" w:eastAsia="Times New Roman" w:hAnsi="Times New Roman" w:cs="Times New Roman"/>
          <w:b/>
          <w:bCs/>
          <w:sz w:val="28"/>
          <w:szCs w:val="24"/>
        </w:rPr>
      </w:pPr>
    </w:p>
    <w:p w:rsidR="008B4CC7" w:rsidRPr="008B4CC7" w:rsidRDefault="008B4CC7" w:rsidP="008B4CC7">
      <w:pPr>
        <w:spacing w:after="0" w:line="240" w:lineRule="auto"/>
        <w:textAlignment w:val="baseline"/>
        <w:rPr>
          <w:rFonts w:ascii="Times New Roman" w:eastAsia="Times New Roman" w:hAnsi="Times New Roman" w:cs="Times New Roman"/>
          <w:sz w:val="24"/>
          <w:szCs w:val="24"/>
          <w:vertAlign w:val="superscript"/>
        </w:rPr>
      </w:pPr>
      <w:r w:rsidRPr="008B4CC7">
        <w:rPr>
          <w:rFonts w:ascii="Times New Roman" w:eastAsia="Times New Roman" w:hAnsi="Times New Roman" w:cs="Times New Roman"/>
          <w:sz w:val="20"/>
          <w:szCs w:val="24"/>
        </w:rPr>
        <w:t>«____»__________________20     г. </w:t>
      </w:r>
    </w:p>
    <w:p w:rsidR="008B4CC7" w:rsidRPr="008B4CC7" w:rsidRDefault="008B4CC7" w:rsidP="008B4CC7">
      <w:pPr>
        <w:rPr>
          <w:rFonts w:ascii="Times New Roman" w:eastAsia="Times New Roman" w:hAnsi="Times New Roman" w:cs="Times New Roman"/>
          <w:b/>
          <w:bCs/>
          <w:sz w:val="28"/>
          <w:szCs w:val="24"/>
        </w:rPr>
      </w:pPr>
      <w:r w:rsidRPr="008B4CC7">
        <w:rPr>
          <w:rFonts w:ascii="Times New Roman" w:eastAsia="Times New Roman" w:hAnsi="Times New Roman" w:cs="Times New Roman"/>
          <w:b/>
          <w:bCs/>
          <w:sz w:val="28"/>
          <w:szCs w:val="24"/>
        </w:rPr>
        <w:br w:type="page"/>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lastRenderedPageBreak/>
        <w:t>Министерство образования и науки Российской Федерации</w:t>
      </w:r>
    </w:p>
    <w:p w:rsidR="008B4CC7" w:rsidRPr="008B4CC7" w:rsidRDefault="008B4CC7" w:rsidP="008B4CC7">
      <w:pPr>
        <w:shd w:val="clear" w:color="auto" w:fill="FFFFFF"/>
        <w:spacing w:after="0" w:line="240" w:lineRule="auto"/>
        <w:ind w:firstLine="709"/>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sz w:val="28"/>
          <w:szCs w:val="28"/>
        </w:rPr>
      </w:pPr>
      <w:r w:rsidRPr="008B4CC7">
        <w:rPr>
          <w:rFonts w:ascii="Times New Roman" w:eastAsia="Times New Roman" w:hAnsi="Times New Roman" w:cs="Times New Roman"/>
          <w:sz w:val="28"/>
          <w:szCs w:val="28"/>
        </w:rPr>
        <w:t>«Ростовский государственный экономический университет (РИНХ)»</w:t>
      </w:r>
    </w:p>
    <w:p w:rsidR="008B4CC7" w:rsidRPr="008B4CC7" w:rsidRDefault="008B4CC7" w:rsidP="008B4CC7">
      <w:pPr>
        <w:spacing w:after="0" w:line="240" w:lineRule="auto"/>
        <w:jc w:val="center"/>
        <w:textAlignment w:val="baseline"/>
        <w:rPr>
          <w:rFonts w:ascii="Times New Roman" w:eastAsia="Times New Roman" w:hAnsi="Times New Roman" w:cs="Times New Roman"/>
          <w:sz w:val="28"/>
          <w:szCs w:val="24"/>
        </w:rPr>
      </w:pPr>
    </w:p>
    <w:p w:rsidR="008B4CC7" w:rsidRPr="008B4CC7" w:rsidRDefault="008B4CC7" w:rsidP="008B4CC7">
      <w:pPr>
        <w:shd w:val="clear" w:color="auto" w:fill="FFFFFF"/>
        <w:spacing w:after="0" w:line="240" w:lineRule="auto"/>
        <w:jc w:val="center"/>
        <w:rPr>
          <w:rFonts w:ascii="Times New Roman" w:eastAsia="Times New Roman" w:hAnsi="Times New Roman" w:cs="Times New Roman"/>
          <w:iCs/>
          <w:sz w:val="28"/>
          <w:szCs w:val="24"/>
        </w:rPr>
      </w:pPr>
      <w:r w:rsidRPr="008B4CC7">
        <w:rPr>
          <w:rFonts w:ascii="Times New Roman" w:eastAsia="Times New Roman" w:hAnsi="Times New Roman" w:cs="Times New Roman"/>
          <w:sz w:val="28"/>
          <w:szCs w:val="24"/>
        </w:rPr>
        <w:t>Кафедра статистики, эконометрики и оценки рисков</w:t>
      </w:r>
    </w:p>
    <w:p w:rsidR="008B4CC7" w:rsidRPr="008B4CC7" w:rsidRDefault="008B4CC7" w:rsidP="008B4CC7">
      <w:pPr>
        <w:shd w:val="clear" w:color="auto" w:fill="FFFFFF"/>
        <w:spacing w:after="0" w:line="240" w:lineRule="auto"/>
        <w:jc w:val="center"/>
        <w:rPr>
          <w:rFonts w:ascii="Times New Roman" w:eastAsia="Times New Roman" w:hAnsi="Times New Roman" w:cs="Times New Roman"/>
          <w:b/>
          <w:bCs/>
          <w:sz w:val="36"/>
          <w:szCs w:val="24"/>
        </w:rPr>
      </w:pP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8"/>
        </w:rPr>
      </w:pPr>
      <w:r w:rsidRPr="008B4CC7">
        <w:rPr>
          <w:rFonts w:ascii="Times New Roman" w:eastAsia="Times New Roman" w:hAnsi="Times New Roman" w:cs="Times New Roman"/>
          <w:b/>
          <w:bCs/>
          <w:sz w:val="28"/>
          <w:szCs w:val="28"/>
        </w:rPr>
        <w:t>Темы рефератов</w:t>
      </w: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8"/>
        </w:rPr>
      </w:pPr>
    </w:p>
    <w:p w:rsidR="008B4CC7" w:rsidRPr="008B4CC7" w:rsidRDefault="008B4CC7" w:rsidP="008B4CC7">
      <w:pPr>
        <w:spacing w:after="0" w:line="240" w:lineRule="auto"/>
        <w:jc w:val="center"/>
        <w:textAlignment w:val="baseline"/>
        <w:rPr>
          <w:rFonts w:ascii="Times New Roman" w:eastAsia="Times New Roman" w:hAnsi="Times New Roman" w:cs="Times New Roman"/>
          <w:iCs/>
          <w:sz w:val="28"/>
          <w:szCs w:val="24"/>
        </w:rPr>
      </w:pPr>
      <w:r w:rsidRPr="008B4CC7">
        <w:rPr>
          <w:rFonts w:ascii="Times New Roman" w:eastAsia="Times New Roman" w:hAnsi="Times New Roman" w:cs="Times New Roman"/>
          <w:sz w:val="28"/>
          <w:szCs w:val="24"/>
        </w:rPr>
        <w:t>по дисциплине</w:t>
      </w:r>
      <w:r w:rsidRPr="008B4CC7">
        <w:rPr>
          <w:rFonts w:ascii="Times New Roman" w:eastAsia="Times New Roman" w:hAnsi="Times New Roman" w:cs="Times New Roman"/>
          <w:b/>
          <w:bCs/>
          <w:i/>
          <w:iCs/>
          <w:sz w:val="28"/>
          <w:szCs w:val="24"/>
        </w:rPr>
        <w:t> </w:t>
      </w:r>
      <w:r w:rsidRPr="008B4CC7">
        <w:rPr>
          <w:rFonts w:ascii="Times New Roman" w:eastAsia="Times New Roman" w:hAnsi="Times New Roman" w:cs="Times New Roman"/>
          <w:i/>
          <w:iCs/>
          <w:sz w:val="28"/>
          <w:szCs w:val="24"/>
        </w:rPr>
        <w:t>Теория вероятностей и математическая статистика</w:t>
      </w:r>
    </w:p>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0"/>
          <w:szCs w:val="20"/>
        </w:rPr>
        <w:t xml:space="preserve">1. </w:t>
      </w:r>
      <w:r w:rsidRPr="008B4CC7">
        <w:rPr>
          <w:rFonts w:ascii="Times New Roman" w:eastAsia="Calibri" w:hAnsi="Times New Roman" w:cs="Times New Roman"/>
          <w:sz w:val="24"/>
          <w:szCs w:val="24"/>
        </w:rPr>
        <w:t>Диаграммы Венна. Понятие вероятности реализации события.</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2. Различные подходы к описанию вероятностей.</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3. Парадокс Бертрана. Связь с результатами эксперимента.</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4. Закон больших чисел.</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5. Распределение Бернулли. Свойства распределения Бернулли.</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Суперпозиция распределений Бернулли.</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6. Кривые Пирсона. Случайные процессы, приводящие к ним. Задача Маркова.</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7. Оценки, несмещенная оценка, состоятельная оценка, оценка Маркова,</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примеры.</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8. Дисперсионный анализ. Дисперсия по факторам. Остаточная дисперсия.</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 xml:space="preserve">Оценка влияния отельных факторов. </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9. Метод максимального правдоподобия. Метод моментов.</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 xml:space="preserve">10. Критерий согласия Колмогорова-Смирнова. </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sz w:val="24"/>
          <w:szCs w:val="24"/>
        </w:rPr>
        <w:t>11. Корреляции. Оценка по выборке. Частные коэффициенты корреляции</w:t>
      </w:r>
    </w:p>
    <w:p w:rsidR="008B4CC7" w:rsidRPr="008B4CC7" w:rsidRDefault="008B4CC7" w:rsidP="008B4CC7">
      <w:pPr>
        <w:spacing w:after="0" w:line="240" w:lineRule="auto"/>
        <w:jc w:val="both"/>
        <w:rPr>
          <w:rFonts w:ascii="Times New Roman" w:eastAsia="Calibri" w:hAnsi="Times New Roman" w:cs="Times New Roman"/>
          <w:sz w:val="24"/>
          <w:szCs w:val="24"/>
        </w:rPr>
      </w:pPr>
      <w:r w:rsidRPr="008B4CC7">
        <w:rPr>
          <w:rFonts w:ascii="Times New Roman" w:eastAsia="Calibri" w:hAnsi="Times New Roman" w:cs="Times New Roman"/>
          <w:bCs/>
          <w:sz w:val="24"/>
          <w:szCs w:val="24"/>
        </w:rPr>
        <w:t>12.</w:t>
      </w:r>
      <w:r w:rsidRPr="008B4CC7">
        <w:rPr>
          <w:rFonts w:ascii="Times New Roman" w:eastAsia="Calibri" w:hAnsi="Times New Roman" w:cs="Times New Roman"/>
          <w:b/>
          <w:bCs/>
          <w:sz w:val="24"/>
          <w:szCs w:val="24"/>
        </w:rPr>
        <w:t xml:space="preserve"> </w:t>
      </w:r>
      <w:r w:rsidRPr="008B4CC7">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8B4CC7" w:rsidRPr="008B4CC7" w:rsidRDefault="008B4CC7" w:rsidP="008B4CC7">
      <w:pPr>
        <w:spacing w:after="0" w:line="240" w:lineRule="auto"/>
        <w:jc w:val="both"/>
        <w:rPr>
          <w:rFonts w:ascii="Times New Roman" w:eastAsia="Calibri" w:hAnsi="Times New Roman" w:cs="Times New Roman"/>
          <w:bCs/>
          <w:sz w:val="24"/>
          <w:szCs w:val="24"/>
        </w:rPr>
      </w:pPr>
      <w:r w:rsidRPr="008B4CC7">
        <w:rPr>
          <w:rFonts w:ascii="Times New Roman" w:eastAsia="Calibri" w:hAnsi="Times New Roman" w:cs="Times New Roman"/>
          <w:bCs/>
          <w:sz w:val="24"/>
          <w:szCs w:val="24"/>
        </w:rPr>
        <w:t>13. Кластерный анализ</w:t>
      </w:r>
    </w:p>
    <w:p w:rsidR="008B4CC7" w:rsidRPr="008B4CC7" w:rsidRDefault="008B4CC7" w:rsidP="008B4CC7">
      <w:pPr>
        <w:spacing w:after="0" w:line="240" w:lineRule="auto"/>
        <w:jc w:val="both"/>
        <w:rPr>
          <w:rFonts w:ascii="Times New Roman" w:eastAsia="Calibri" w:hAnsi="Times New Roman" w:cs="Times New Roman"/>
          <w:bCs/>
          <w:sz w:val="24"/>
          <w:szCs w:val="24"/>
        </w:rPr>
      </w:pPr>
      <w:r w:rsidRPr="008B4CC7">
        <w:rPr>
          <w:rFonts w:ascii="Times New Roman" w:eastAsia="Calibri" w:hAnsi="Times New Roman" w:cs="Times New Roman"/>
          <w:bCs/>
          <w:sz w:val="24"/>
          <w:szCs w:val="24"/>
        </w:rPr>
        <w:t>14. Принятие решений в условиях неопределенности</w:t>
      </w:r>
    </w:p>
    <w:p w:rsidR="008B4CC7" w:rsidRPr="008B4CC7" w:rsidRDefault="008B4CC7" w:rsidP="008B4CC7">
      <w:pPr>
        <w:spacing w:after="0" w:line="240" w:lineRule="auto"/>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bCs/>
          <w:sz w:val="24"/>
          <w:szCs w:val="24"/>
        </w:rPr>
        <w:t xml:space="preserve">15. </w:t>
      </w:r>
      <w:r w:rsidRPr="008B4CC7">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8B4CC7" w:rsidRPr="008B4CC7" w:rsidRDefault="008B4CC7" w:rsidP="008B4CC7">
      <w:pPr>
        <w:spacing w:after="0" w:line="240" w:lineRule="auto"/>
        <w:textAlignment w:val="baseline"/>
        <w:rPr>
          <w:rFonts w:ascii="Calibri" w:eastAsia="Times New Roman" w:hAnsi="Calibri" w:cs="Times New Roman"/>
          <w:sz w:val="24"/>
          <w:szCs w:val="24"/>
        </w:rPr>
      </w:pPr>
    </w:p>
    <w:p w:rsidR="008B4CC7" w:rsidRPr="008B4CC7" w:rsidRDefault="008B4CC7" w:rsidP="008B4CC7">
      <w:pPr>
        <w:spacing w:after="0" w:line="240" w:lineRule="auto"/>
        <w:textAlignment w:val="baseline"/>
        <w:rPr>
          <w:rFonts w:ascii="Times New Roman" w:eastAsia="Times New Roman" w:hAnsi="Times New Roman" w:cs="Times New Roman"/>
          <w:b/>
          <w:sz w:val="28"/>
          <w:szCs w:val="28"/>
        </w:rPr>
      </w:pPr>
      <w:r w:rsidRPr="008B4CC7">
        <w:rPr>
          <w:rFonts w:ascii="Times New Roman" w:eastAsia="Times New Roman" w:hAnsi="Times New Roman" w:cs="Times New Roman"/>
          <w:sz w:val="28"/>
          <w:szCs w:val="24"/>
        </w:rPr>
        <w:t> </w:t>
      </w:r>
      <w:r w:rsidRPr="008B4CC7">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Цель выполнения реферативной работы – самостоятельное глу</w:t>
      </w:r>
      <w:r w:rsidRPr="008B4CC7">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8B4CC7">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8B4CC7">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8B4CC7">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8B4CC7">
        <w:rPr>
          <w:rFonts w:ascii="Times New Roman" w:eastAsia="Times New Roman" w:hAnsi="Times New Roman" w:cs="Times New Roman"/>
          <w:color w:val="000000"/>
          <w:sz w:val="24"/>
          <w:szCs w:val="24"/>
        </w:rPr>
        <w:t>обучающегося</w:t>
      </w:r>
      <w:proofErr w:type="gramEnd"/>
      <w:r w:rsidRPr="008B4CC7">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8B4CC7">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8B4CC7">
        <w:rPr>
          <w:rFonts w:ascii="Times New Roman" w:eastAsia="Times New Roman" w:hAnsi="Times New Roman" w:cs="Times New Roman"/>
          <w:color w:val="000000"/>
          <w:spacing w:val="1"/>
          <w:sz w:val="24"/>
          <w:szCs w:val="24"/>
        </w:rPr>
        <w:t>обучающийся</w:t>
      </w:r>
      <w:proofErr w:type="gramEnd"/>
      <w:r w:rsidRPr="008B4CC7">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8B4CC7">
        <w:rPr>
          <w:rFonts w:ascii="Times New Roman" w:eastAsia="Times New Roman" w:hAnsi="Times New Roman" w:cs="Times New Roman"/>
          <w:color w:val="000000"/>
          <w:spacing w:val="1"/>
          <w:sz w:val="24"/>
          <w:szCs w:val="24"/>
        </w:rPr>
        <w:softHyphen/>
        <w:t xml:space="preserve">телем. </w:t>
      </w:r>
      <w:proofErr w:type="gramStart"/>
      <w:r w:rsidRPr="008B4CC7">
        <w:rPr>
          <w:rFonts w:ascii="Times New Roman" w:eastAsia="Times New Roman" w:hAnsi="Times New Roman" w:cs="Times New Roman"/>
          <w:color w:val="000000"/>
          <w:spacing w:val="1"/>
          <w:sz w:val="24"/>
          <w:szCs w:val="24"/>
        </w:rPr>
        <w:t>Обучающийся</w:t>
      </w:r>
      <w:proofErr w:type="gramEnd"/>
      <w:r w:rsidRPr="008B4CC7">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8B4CC7">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8B4CC7">
        <w:rPr>
          <w:rFonts w:ascii="Times New Roman" w:eastAsia="Times New Roman" w:hAnsi="Times New Roman" w:cs="Times New Roman"/>
          <w:color w:val="000000"/>
          <w:spacing w:val="1"/>
          <w:sz w:val="24"/>
          <w:szCs w:val="24"/>
        </w:rPr>
        <w:t>ной работы на одну и ту же тему не допускается.</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8B4CC7">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8B4CC7">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8B4CC7">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8B4CC7">
        <w:rPr>
          <w:rFonts w:ascii="Times New Roman" w:eastAsia="Times New Roman" w:hAnsi="Times New Roman" w:cs="Times New Roman"/>
          <w:color w:val="000000"/>
          <w:spacing w:val="-3"/>
          <w:sz w:val="24"/>
          <w:szCs w:val="24"/>
        </w:rPr>
        <w:t>газетными и статистическими материалами.</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z w:val="24"/>
          <w:szCs w:val="24"/>
        </w:rPr>
        <w:t>Структур</w:t>
      </w:r>
      <w:r w:rsidRPr="008B4CC7">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8B4CC7" w:rsidRPr="008B4CC7" w:rsidRDefault="008B4CC7" w:rsidP="008B4CC7">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2"/>
          <w:sz w:val="24"/>
          <w:szCs w:val="24"/>
        </w:rPr>
        <w:t>титульный лист;</w:t>
      </w:r>
    </w:p>
    <w:p w:rsidR="008B4CC7" w:rsidRPr="008B4CC7" w:rsidRDefault="008B4CC7" w:rsidP="008B4CC7">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1"/>
          <w:sz w:val="24"/>
          <w:szCs w:val="24"/>
        </w:rPr>
        <w:t>план реферативной работы (оглавление);</w:t>
      </w:r>
    </w:p>
    <w:p w:rsidR="008B4CC7" w:rsidRPr="008B4CC7" w:rsidRDefault="008B4CC7" w:rsidP="008B4CC7">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8B4CC7">
        <w:rPr>
          <w:rFonts w:ascii="Times New Roman" w:eastAsia="Times New Roman" w:hAnsi="Times New Roman" w:cs="Times New Roman"/>
          <w:color w:val="000000"/>
          <w:spacing w:val="-1"/>
          <w:sz w:val="24"/>
          <w:szCs w:val="24"/>
        </w:rPr>
        <w:br/>
        <w:t>части (главы и параграфы) и заключения;</w:t>
      </w:r>
    </w:p>
    <w:p w:rsidR="008B4CC7" w:rsidRPr="008B4CC7" w:rsidRDefault="008B4CC7" w:rsidP="008B4CC7">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1"/>
          <w:sz w:val="24"/>
          <w:szCs w:val="24"/>
        </w:rPr>
        <w:lastRenderedPageBreak/>
        <w:t>список использованной литературы.</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 xml:space="preserve">Рекомендуемый объем реферата - 15-20 страниц </w:t>
      </w:r>
      <w:r w:rsidRPr="008B4CC7">
        <w:rPr>
          <w:rFonts w:ascii="Times New Roman" w:eastAsia="Times New Roman" w:hAnsi="Times New Roman" w:cs="Times New Roman"/>
          <w:color w:val="000000"/>
          <w:spacing w:val="-2"/>
          <w:sz w:val="24"/>
          <w:szCs w:val="24"/>
        </w:rPr>
        <w:t>текста.</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Академическая структура реферата:</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Содержание.</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Введение.</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Глава 1.</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8"/>
          <w:sz w:val="24"/>
          <w:szCs w:val="24"/>
        </w:rPr>
        <w:t>1.1.</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8"/>
          <w:sz w:val="24"/>
          <w:szCs w:val="24"/>
        </w:rPr>
        <w:t>1.2.</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Глава 2.</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2.1.</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3"/>
          <w:sz w:val="24"/>
          <w:szCs w:val="24"/>
        </w:rPr>
        <w:t>2.2.</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Заключение.</w:t>
      </w:r>
    </w:p>
    <w:p w:rsidR="008B4CC7" w:rsidRPr="008B4CC7" w:rsidRDefault="008B4CC7" w:rsidP="008B4CC7">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Литература.</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8B4CC7">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b/>
          <w:bCs/>
          <w:color w:val="000000"/>
          <w:spacing w:val="-1"/>
          <w:sz w:val="24"/>
          <w:szCs w:val="24"/>
        </w:rPr>
        <w:t xml:space="preserve">Во введении </w:t>
      </w:r>
      <w:r w:rsidRPr="008B4CC7">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8B4CC7">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8B4CC7">
        <w:rPr>
          <w:rFonts w:ascii="Times New Roman" w:eastAsia="Times New Roman" w:hAnsi="Times New Roman" w:cs="Times New Roman"/>
          <w:color w:val="000000"/>
          <w:spacing w:val="-3"/>
          <w:sz w:val="24"/>
          <w:szCs w:val="24"/>
        </w:rPr>
        <w:t>Желателен сжатый обзор научной литературы.</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b/>
          <w:bCs/>
          <w:color w:val="000000"/>
          <w:sz w:val="24"/>
          <w:szCs w:val="24"/>
        </w:rPr>
        <w:t xml:space="preserve">В основной части </w:t>
      </w:r>
      <w:r w:rsidRPr="008B4CC7">
        <w:rPr>
          <w:rFonts w:ascii="Times New Roman" w:eastAsia="Times New Roman" w:hAnsi="Times New Roman" w:cs="Times New Roman"/>
          <w:color w:val="000000"/>
          <w:sz w:val="24"/>
          <w:szCs w:val="24"/>
        </w:rPr>
        <w:t>выделяют 2-3 вопроса рассматриваемой про</w:t>
      </w:r>
      <w:r w:rsidRPr="008B4CC7">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8B4CC7">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8B4CC7">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8B4CC7">
        <w:rPr>
          <w:rFonts w:ascii="Times New Roman" w:eastAsia="Times New Roman" w:hAnsi="Times New Roman" w:cs="Times New Roman"/>
          <w:color w:val="000000"/>
          <w:spacing w:val="-1"/>
          <w:sz w:val="24"/>
          <w:szCs w:val="24"/>
        </w:rPr>
        <w:t>не отличались сильно по объему.</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8B4CC7">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8B4CC7">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8B4CC7">
        <w:rPr>
          <w:rFonts w:ascii="Times New Roman" w:eastAsia="Times New Roman" w:hAnsi="Times New Roman" w:cs="Times New Roman"/>
          <w:color w:val="000000"/>
          <w:spacing w:val="-5"/>
          <w:sz w:val="24"/>
          <w:szCs w:val="24"/>
        </w:rPr>
        <w:t>ной работы.</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b/>
          <w:bCs/>
          <w:color w:val="000000"/>
          <w:spacing w:val="-1"/>
          <w:sz w:val="24"/>
          <w:szCs w:val="24"/>
        </w:rPr>
        <w:t xml:space="preserve">В заключении </w:t>
      </w:r>
      <w:r w:rsidRPr="008B4CC7">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8B4CC7" w:rsidRPr="008B4CC7" w:rsidRDefault="008B4CC7" w:rsidP="008B4CC7">
      <w:pPr>
        <w:shd w:val="clear" w:color="auto" w:fill="FFFFFF"/>
        <w:spacing w:after="0" w:line="240" w:lineRule="auto"/>
        <w:ind w:firstLine="709"/>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8B4CC7">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8B4CC7">
        <w:rPr>
          <w:rFonts w:ascii="Times New Roman" w:eastAsia="Times New Roman" w:hAnsi="Times New Roman" w:cs="Times New Roman"/>
          <w:color w:val="000000"/>
          <w:spacing w:val="-4"/>
          <w:sz w:val="24"/>
          <w:szCs w:val="24"/>
        </w:rPr>
        <w:t>работы.</w:t>
      </w:r>
    </w:p>
    <w:p w:rsidR="008B4CC7" w:rsidRPr="008B4CC7" w:rsidRDefault="008B4CC7" w:rsidP="008B4CC7">
      <w:pPr>
        <w:spacing w:after="0" w:line="240" w:lineRule="auto"/>
        <w:textAlignment w:val="baseline"/>
        <w:rPr>
          <w:rFonts w:ascii="Calibri" w:eastAsia="Times New Roman" w:hAnsi="Calibri" w:cs="Times New Roman"/>
          <w:b/>
          <w:sz w:val="28"/>
          <w:szCs w:val="28"/>
        </w:rPr>
      </w:pPr>
    </w:p>
    <w:p w:rsidR="008B4CC7" w:rsidRPr="008B4CC7" w:rsidRDefault="008B4CC7" w:rsidP="008B4CC7">
      <w:pPr>
        <w:spacing w:after="0" w:line="240" w:lineRule="auto"/>
        <w:textAlignment w:val="baseline"/>
        <w:rPr>
          <w:rFonts w:ascii="Calibri" w:eastAsia="Times New Roman" w:hAnsi="Calibri" w:cs="Times New Roman"/>
          <w:b/>
          <w:sz w:val="28"/>
          <w:szCs w:val="28"/>
        </w:rPr>
      </w:pPr>
      <w:r w:rsidRPr="008B4CC7">
        <w:rPr>
          <w:rFonts w:ascii="Times New Roman" w:eastAsia="Times New Roman" w:hAnsi="Times New Roman" w:cs="Times New Roman"/>
          <w:b/>
          <w:bCs/>
          <w:sz w:val="28"/>
          <w:szCs w:val="28"/>
        </w:rPr>
        <w:t>Критерии оценки: </w:t>
      </w:r>
      <w:r w:rsidRPr="008B4CC7">
        <w:rPr>
          <w:rFonts w:ascii="Times New Roman" w:eastAsia="Times New Roman" w:hAnsi="Times New Roman" w:cs="Times New Roman"/>
          <w:b/>
          <w:sz w:val="28"/>
          <w:szCs w:val="28"/>
        </w:rPr>
        <w:t> </w:t>
      </w:r>
    </w:p>
    <w:p w:rsidR="008B4CC7" w:rsidRPr="008B4CC7" w:rsidRDefault="008B4CC7" w:rsidP="008B4CC7">
      <w:pPr>
        <w:spacing w:after="0" w:line="240" w:lineRule="auto"/>
        <w:textAlignment w:val="baseline"/>
        <w:rPr>
          <w:rFonts w:ascii="Calibri" w:eastAsia="Times New Roman" w:hAnsi="Calibri" w:cs="Times New Roman"/>
          <w:sz w:val="12"/>
          <w:szCs w:val="12"/>
        </w:rPr>
      </w:pPr>
    </w:p>
    <w:p w:rsidR="008B4CC7" w:rsidRPr="008B4CC7" w:rsidRDefault="008B4CC7" w:rsidP="008B4CC7">
      <w:pPr>
        <w:spacing w:after="0" w:line="240" w:lineRule="auto"/>
        <w:textAlignment w:val="baseline"/>
        <w:rPr>
          <w:rFonts w:ascii="Calibri" w:eastAsia="Times New Roman" w:hAnsi="Calibri" w:cs="Times New Roman"/>
          <w:sz w:val="24"/>
          <w:szCs w:val="24"/>
        </w:rPr>
      </w:pPr>
      <w:r w:rsidRPr="008B4CC7">
        <w:rPr>
          <w:rFonts w:ascii="Times New Roman" w:eastAsia="Times New Roman" w:hAnsi="Times New Roman" w:cs="Times New Roman"/>
          <w:sz w:val="24"/>
          <w:szCs w:val="24"/>
        </w:rPr>
        <w:t> оценка «зачтено» выставляется, если:</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1"/>
          <w:sz w:val="24"/>
          <w:szCs w:val="24"/>
        </w:rPr>
        <w:t>написана самостоятельная работа;</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8B4CC7">
        <w:rPr>
          <w:rFonts w:ascii="Times New Roman" w:eastAsia="Times New Roman" w:hAnsi="Times New Roman" w:cs="Times New Roman"/>
          <w:color w:val="000000"/>
          <w:spacing w:val="-1"/>
          <w:sz w:val="24"/>
          <w:szCs w:val="24"/>
        </w:rPr>
        <w:t>;</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8B4CC7">
        <w:rPr>
          <w:rFonts w:ascii="Times New Roman" w:eastAsia="Times New Roman" w:hAnsi="Times New Roman" w:cs="Times New Roman"/>
          <w:color w:val="000000"/>
          <w:spacing w:val="-1"/>
          <w:sz w:val="24"/>
          <w:szCs w:val="24"/>
        </w:rPr>
        <w:t>тема проработана достаточно глубоко;</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1"/>
          <w:sz w:val="24"/>
          <w:szCs w:val="24"/>
        </w:rPr>
        <w:t>сделаны достаточно обоснованные выводы;</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3"/>
          <w:sz w:val="24"/>
          <w:szCs w:val="24"/>
        </w:rPr>
        <w:t>реферат  достаточно грамотно написан и оформлен, допускаются незначительные  орфографиче</w:t>
      </w:r>
      <w:r w:rsidRPr="008B4CC7">
        <w:rPr>
          <w:rFonts w:ascii="Times New Roman" w:eastAsia="Times New Roman" w:hAnsi="Times New Roman" w:cs="Times New Roman"/>
          <w:color w:val="000000"/>
          <w:spacing w:val="-4"/>
          <w:sz w:val="24"/>
          <w:szCs w:val="24"/>
        </w:rPr>
        <w:t>ские; синтаксические и стилистические ошибки;</w:t>
      </w:r>
    </w:p>
    <w:p w:rsidR="008B4CC7" w:rsidRPr="008B4CC7" w:rsidRDefault="008B4CC7" w:rsidP="008B4CC7">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8B4CC7">
        <w:rPr>
          <w:rFonts w:ascii="Times New Roman" w:eastAsia="Times New Roman" w:hAnsi="Times New Roman" w:cs="Times New Roman"/>
          <w:color w:val="000000"/>
          <w:spacing w:val="4"/>
          <w:sz w:val="24"/>
          <w:szCs w:val="24"/>
        </w:rPr>
        <w:t xml:space="preserve">во время обсуждения показаны знания исследованной темы, </w:t>
      </w:r>
      <w:r w:rsidRPr="008B4CC7">
        <w:rPr>
          <w:rFonts w:ascii="Times New Roman" w:eastAsia="Times New Roman" w:hAnsi="Times New Roman" w:cs="Times New Roman"/>
          <w:color w:val="000000"/>
          <w:spacing w:val="-1"/>
          <w:sz w:val="24"/>
          <w:szCs w:val="24"/>
        </w:rPr>
        <w:t>ответы на поставленные вопросы</w:t>
      </w:r>
      <w:r w:rsidRPr="008B4CC7">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8B4CC7">
        <w:rPr>
          <w:rFonts w:ascii="Times New Roman" w:eastAsia="Times New Roman" w:hAnsi="Times New Roman" w:cs="Times New Roman"/>
          <w:color w:val="000000"/>
          <w:spacing w:val="-1"/>
          <w:sz w:val="24"/>
          <w:szCs w:val="24"/>
        </w:rPr>
        <w:t>.</w:t>
      </w:r>
    </w:p>
    <w:p w:rsidR="008B4CC7" w:rsidRPr="008B4CC7" w:rsidRDefault="008B4CC7" w:rsidP="008B4CC7">
      <w:pPr>
        <w:spacing w:after="0" w:line="240" w:lineRule="auto"/>
        <w:textAlignment w:val="baseline"/>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оценка «</w:t>
      </w:r>
      <w:proofErr w:type="spellStart"/>
      <w:r w:rsidRPr="008B4CC7">
        <w:rPr>
          <w:rFonts w:ascii="Times New Roman" w:eastAsia="Times New Roman" w:hAnsi="Times New Roman" w:cs="Times New Roman"/>
          <w:sz w:val="24"/>
          <w:szCs w:val="24"/>
        </w:rPr>
        <w:t>незачтено</w:t>
      </w:r>
      <w:proofErr w:type="spellEnd"/>
      <w:r w:rsidRPr="008B4CC7">
        <w:rPr>
          <w:rFonts w:ascii="Times New Roman" w:eastAsia="Times New Roman" w:hAnsi="Times New Roman" w:cs="Times New Roman"/>
          <w:sz w:val="24"/>
          <w:szCs w:val="24"/>
        </w:rPr>
        <w:t>» выставляется, если:</w:t>
      </w:r>
    </w:p>
    <w:p w:rsidR="008B4CC7" w:rsidRPr="008B4CC7" w:rsidRDefault="008B4CC7" w:rsidP="008B4CC7">
      <w:pPr>
        <w:numPr>
          <w:ilvl w:val="0"/>
          <w:numId w:val="19"/>
        </w:numPr>
        <w:spacing w:after="0" w:line="240" w:lineRule="auto"/>
        <w:ind w:left="1026" w:hanging="357"/>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имеются существенные отступления от требований к реферированию;</w:t>
      </w:r>
    </w:p>
    <w:p w:rsidR="008B4CC7" w:rsidRPr="008B4CC7" w:rsidRDefault="008B4CC7" w:rsidP="008B4CC7">
      <w:pPr>
        <w:numPr>
          <w:ilvl w:val="0"/>
          <w:numId w:val="19"/>
        </w:numPr>
        <w:spacing w:after="0" w:line="240" w:lineRule="auto"/>
        <w:ind w:left="1026" w:hanging="357"/>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xml:space="preserve">тема освещена лишь частично или не раскрыта вообще; </w:t>
      </w:r>
    </w:p>
    <w:p w:rsidR="008B4CC7" w:rsidRPr="008B4CC7" w:rsidRDefault="008B4CC7" w:rsidP="008B4CC7">
      <w:pPr>
        <w:numPr>
          <w:ilvl w:val="0"/>
          <w:numId w:val="19"/>
        </w:numPr>
        <w:spacing w:after="0" w:line="240" w:lineRule="auto"/>
        <w:ind w:left="1026" w:hanging="357"/>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8B4CC7" w:rsidRPr="008B4CC7" w:rsidRDefault="008B4CC7" w:rsidP="008B4CC7">
      <w:pPr>
        <w:numPr>
          <w:ilvl w:val="0"/>
          <w:numId w:val="19"/>
        </w:numPr>
        <w:spacing w:after="0" w:line="240" w:lineRule="auto"/>
        <w:ind w:left="1026" w:hanging="357"/>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отсутствуют вывод;</w:t>
      </w:r>
    </w:p>
    <w:p w:rsidR="008B4CC7" w:rsidRPr="008B4CC7" w:rsidRDefault="008B4CC7" w:rsidP="008B4CC7">
      <w:pPr>
        <w:numPr>
          <w:ilvl w:val="0"/>
          <w:numId w:val="19"/>
        </w:numPr>
        <w:spacing w:after="0" w:line="240" w:lineRule="auto"/>
        <w:ind w:left="1026" w:hanging="357"/>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обнаруживается существенное непонимание проблемы.</w:t>
      </w:r>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r w:rsidRPr="008B4CC7">
        <w:rPr>
          <w:rFonts w:ascii="Times New Roman" w:eastAsia="Calibri" w:hAnsi="Times New Roman" w:cs="Times New Roman"/>
          <w:spacing w:val="-10"/>
          <w:sz w:val="24"/>
          <w:szCs w:val="24"/>
        </w:rPr>
        <w:t>Составитель:</w:t>
      </w:r>
    </w:p>
    <w:p w:rsidR="008B4CC7" w:rsidRPr="008B4CC7" w:rsidRDefault="008B4CC7" w:rsidP="008B4CC7">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8B4CC7" w:rsidRPr="008B4CC7" w:rsidTr="005749F2">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r w:rsidRPr="008B4CC7">
              <w:rPr>
                <w:rFonts w:ascii="Times New Roman" w:eastAsia="Calibri" w:hAnsi="Times New Roman" w:cs="Times New Roman"/>
                <w:sz w:val="24"/>
                <w:szCs w:val="24"/>
              </w:rPr>
              <w:t>к.э.н., доцент</w:t>
            </w: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8B4CC7" w:rsidRPr="008B4CC7" w:rsidRDefault="008B4CC7" w:rsidP="008B4CC7">
            <w:pPr>
              <w:widowControl w:val="0"/>
              <w:spacing w:after="0" w:line="240" w:lineRule="auto"/>
              <w:jc w:val="center"/>
              <w:rPr>
                <w:rFonts w:ascii="Times New Roman" w:eastAsia="Calibri" w:hAnsi="Times New Roman" w:cs="Times New Roman"/>
                <w:spacing w:val="-10"/>
                <w:sz w:val="24"/>
                <w:szCs w:val="24"/>
              </w:rPr>
            </w:pPr>
            <w:proofErr w:type="spellStart"/>
            <w:r w:rsidRPr="008B4CC7">
              <w:rPr>
                <w:rFonts w:ascii="Times New Roman" w:eastAsia="Calibri" w:hAnsi="Times New Roman" w:cs="Times New Roman"/>
                <w:spacing w:val="-10"/>
                <w:sz w:val="24"/>
                <w:szCs w:val="24"/>
              </w:rPr>
              <w:t>О.А.Кракашова</w:t>
            </w:r>
            <w:proofErr w:type="spellEnd"/>
          </w:p>
        </w:tc>
      </w:tr>
    </w:tbl>
    <w:p w:rsidR="008B4CC7" w:rsidRPr="008B4CC7" w:rsidRDefault="008B4CC7" w:rsidP="008B4CC7">
      <w:pPr>
        <w:spacing w:after="0" w:line="240" w:lineRule="auto"/>
        <w:jc w:val="center"/>
        <w:textAlignment w:val="baseline"/>
        <w:rPr>
          <w:rFonts w:ascii="Calibri" w:eastAsia="Times New Roman" w:hAnsi="Calibri" w:cs="Times New Roman"/>
          <w:sz w:val="12"/>
          <w:szCs w:val="12"/>
        </w:rPr>
      </w:pPr>
      <w:r w:rsidRPr="008B4CC7">
        <w:rPr>
          <w:rFonts w:ascii="Times New Roman" w:eastAsia="Times New Roman" w:hAnsi="Times New Roman" w:cs="Times New Roman"/>
          <w:sz w:val="24"/>
          <w:szCs w:val="24"/>
          <w:vertAlign w:val="superscript"/>
        </w:rPr>
        <w:t>(подпись)</w:t>
      </w:r>
    </w:p>
    <w:p w:rsidR="008B4CC7" w:rsidRPr="008B4CC7" w:rsidRDefault="008B4CC7" w:rsidP="008B4CC7">
      <w:pPr>
        <w:spacing w:after="0" w:line="240" w:lineRule="auto"/>
        <w:textAlignment w:val="baseline"/>
        <w:rPr>
          <w:rFonts w:ascii="Times New Roman" w:eastAsia="Times New Roman" w:hAnsi="Times New Roman" w:cs="Times New Roman"/>
          <w:sz w:val="24"/>
          <w:szCs w:val="24"/>
          <w:vertAlign w:val="superscript"/>
        </w:rPr>
      </w:pPr>
      <w:r w:rsidRPr="008B4CC7">
        <w:rPr>
          <w:rFonts w:ascii="Times New Roman" w:eastAsia="Times New Roman" w:hAnsi="Times New Roman" w:cs="Times New Roman"/>
          <w:sz w:val="20"/>
          <w:szCs w:val="24"/>
        </w:rPr>
        <w:t>«____»__________________20     г. </w:t>
      </w:r>
    </w:p>
    <w:p w:rsidR="008B4CC7" w:rsidRPr="008B4CC7" w:rsidRDefault="008B4CC7" w:rsidP="008B4CC7">
      <w:pPr>
        <w:spacing w:after="0" w:line="240" w:lineRule="auto"/>
        <w:jc w:val="center"/>
        <w:textAlignment w:val="baseline"/>
        <w:rPr>
          <w:rFonts w:ascii="Times New Roman" w:eastAsia="Times New Roman" w:hAnsi="Times New Roman" w:cs="Times New Roman"/>
          <w:b/>
          <w:bCs/>
          <w:sz w:val="28"/>
          <w:szCs w:val="24"/>
        </w:rPr>
      </w:pPr>
      <w:r w:rsidRPr="008B4CC7">
        <w:rPr>
          <w:rFonts w:ascii="Calibri" w:eastAsia="Times New Roman" w:hAnsi="Calibri" w:cs="Times New Roman"/>
          <w:sz w:val="12"/>
          <w:szCs w:val="12"/>
        </w:rPr>
        <w:br w:type="page"/>
      </w:r>
    </w:p>
    <w:p w:rsidR="008B4CC7" w:rsidRPr="008B4CC7" w:rsidRDefault="008B4CC7" w:rsidP="008B4CC7">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8B4CC7">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8B4CC7" w:rsidRPr="008B4CC7" w:rsidRDefault="008B4CC7" w:rsidP="008B4CC7">
      <w:pPr>
        <w:spacing w:after="0" w:line="240" w:lineRule="auto"/>
        <w:rPr>
          <w:rFonts w:ascii="Times New Roman" w:eastAsia="Times New Roman" w:hAnsi="Times New Roman" w:cs="Times New Roman"/>
          <w:sz w:val="24"/>
          <w:szCs w:val="24"/>
        </w:rPr>
      </w:pPr>
    </w:p>
    <w:p w:rsidR="008B4CC7" w:rsidRPr="008B4CC7" w:rsidRDefault="008B4CC7" w:rsidP="008B4CC7">
      <w:pPr>
        <w:spacing w:after="0"/>
        <w:ind w:firstLine="708"/>
        <w:jc w:val="both"/>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8B4CC7" w:rsidRPr="008B4CC7" w:rsidRDefault="008B4CC7" w:rsidP="008B4CC7">
      <w:pPr>
        <w:spacing w:after="0"/>
        <w:ind w:firstLine="708"/>
        <w:jc w:val="both"/>
        <w:rPr>
          <w:rFonts w:ascii="Times New Roman" w:eastAsia="Times New Roman" w:hAnsi="Times New Roman" w:cs="Times New Roman"/>
          <w:sz w:val="24"/>
          <w:szCs w:val="24"/>
        </w:rPr>
      </w:pPr>
      <w:r w:rsidRPr="008B4CC7">
        <w:rPr>
          <w:rFonts w:ascii="Times New Roman" w:eastAsia="Times New Roman" w:hAnsi="Times New Roman" w:cs="Times New Roman"/>
          <w:b/>
          <w:sz w:val="24"/>
          <w:szCs w:val="24"/>
        </w:rPr>
        <w:t xml:space="preserve">Текущий контроль </w:t>
      </w:r>
      <w:r w:rsidRPr="008B4CC7">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8B4CC7" w:rsidRPr="008B4CC7" w:rsidRDefault="008B4CC7" w:rsidP="008B4CC7">
      <w:pPr>
        <w:spacing w:after="0"/>
        <w:jc w:val="both"/>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xml:space="preserve"> </w:t>
      </w:r>
      <w:r w:rsidRPr="008B4CC7">
        <w:rPr>
          <w:rFonts w:ascii="Times New Roman" w:eastAsia="Times New Roman" w:hAnsi="Times New Roman" w:cs="Times New Roman"/>
          <w:sz w:val="24"/>
          <w:szCs w:val="24"/>
        </w:rPr>
        <w:tab/>
      </w:r>
      <w:r w:rsidRPr="008B4CC7">
        <w:rPr>
          <w:rFonts w:ascii="Times New Roman" w:eastAsia="Times New Roman" w:hAnsi="Times New Roman" w:cs="Times New Roman"/>
          <w:b/>
          <w:sz w:val="24"/>
          <w:szCs w:val="24"/>
        </w:rPr>
        <w:t>Промежуточная аттестация</w:t>
      </w:r>
      <w:r w:rsidRPr="008B4CC7">
        <w:rPr>
          <w:rFonts w:ascii="Times New Roman" w:eastAsia="Times New Roman" w:hAnsi="Times New Roman" w:cs="Times New Roman"/>
          <w:sz w:val="24"/>
          <w:szCs w:val="24"/>
        </w:rPr>
        <w:t xml:space="preserve"> проводится в форме экзамена.</w:t>
      </w:r>
    </w:p>
    <w:p w:rsidR="008B4CC7" w:rsidRPr="008B4CC7" w:rsidRDefault="008B4CC7" w:rsidP="008B4CC7">
      <w:pPr>
        <w:spacing w:after="0"/>
        <w:ind w:firstLine="708"/>
        <w:jc w:val="both"/>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xml:space="preserve">Зачет проводится по расписанию зачетной сессии в письменном виде.  В зачетном задании – 20 тестовых вопросов и 2 задачи.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B4CC7" w:rsidRPr="008B4CC7" w:rsidRDefault="008B4CC7" w:rsidP="008B4CC7">
      <w:pPr>
        <w:spacing w:after="0" w:line="240" w:lineRule="auto"/>
        <w:jc w:val="both"/>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t xml:space="preserve"> </w:t>
      </w:r>
    </w:p>
    <w:p w:rsidR="008B4CC7" w:rsidRPr="008B4CC7" w:rsidRDefault="008B4CC7" w:rsidP="008B4CC7">
      <w:pPr>
        <w:rPr>
          <w:rFonts w:ascii="Times New Roman" w:eastAsia="Times New Roman" w:hAnsi="Times New Roman" w:cs="Times New Roman"/>
          <w:sz w:val="24"/>
          <w:szCs w:val="24"/>
        </w:rPr>
      </w:pPr>
      <w:r w:rsidRPr="008B4CC7">
        <w:rPr>
          <w:rFonts w:ascii="Times New Roman" w:eastAsia="Times New Roman" w:hAnsi="Times New Roman" w:cs="Times New Roman"/>
          <w:sz w:val="24"/>
          <w:szCs w:val="24"/>
        </w:rPr>
        <w:br w:type="page"/>
      </w:r>
    </w:p>
    <w:p w:rsidR="008B4CC7" w:rsidRPr="008B4CC7" w:rsidRDefault="008B4CC7" w:rsidP="008B4CC7">
      <w:pPr>
        <w:widowControl w:val="0"/>
        <w:spacing w:after="0" w:line="240" w:lineRule="auto"/>
        <w:rPr>
          <w:rFonts w:ascii="Times New Roman" w:eastAsia="Times New Roman" w:hAnsi="Times New Roman" w:cs="Times New Roman"/>
          <w:sz w:val="28"/>
          <w:szCs w:val="28"/>
        </w:rPr>
      </w:pPr>
      <w:r w:rsidRPr="008B4CC7">
        <w:rPr>
          <w:rFonts w:ascii="Times New Roman" w:eastAsia="Times New Roman" w:hAnsi="Times New Roman" w:cs="Times New Roman"/>
          <w:sz w:val="24"/>
          <w:szCs w:val="24"/>
        </w:rPr>
        <w:lastRenderedPageBreak/>
        <w:t xml:space="preserve">                                                                                                                 </w:t>
      </w:r>
      <w:r w:rsidRPr="008B4CC7">
        <w:rPr>
          <w:rFonts w:ascii="Times New Roman" w:eastAsia="Times New Roman" w:hAnsi="Times New Roman" w:cs="Times New Roman"/>
          <w:noProof/>
          <w:sz w:val="28"/>
          <w:szCs w:val="28"/>
        </w:rPr>
        <w:drawing>
          <wp:inline distT="0" distB="0" distL="0" distR="0" wp14:anchorId="2C3BBCA3" wp14:editId="0AC08E69">
            <wp:extent cx="6320682" cy="9715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322048" cy="9717599"/>
                    </a:xfrm>
                    <a:prstGeom prst="rect">
                      <a:avLst/>
                    </a:prstGeom>
                    <a:noFill/>
                    <a:ln>
                      <a:noFill/>
                    </a:ln>
                  </pic:spPr>
                </pic:pic>
              </a:graphicData>
            </a:graphic>
          </wp:inline>
        </w:drawing>
      </w:r>
    </w:p>
    <w:p w:rsidR="008B4CC7" w:rsidRPr="008B4CC7" w:rsidRDefault="008B4CC7" w:rsidP="008B4CC7">
      <w:pPr>
        <w:widowControl w:val="0"/>
        <w:spacing w:after="0" w:line="240" w:lineRule="auto"/>
        <w:rPr>
          <w:rFonts w:ascii="Times New Roman" w:eastAsia="Times New Roman" w:hAnsi="Times New Roman" w:cs="Times New Roman"/>
          <w:sz w:val="28"/>
          <w:szCs w:val="28"/>
        </w:rPr>
      </w:pPr>
    </w:p>
    <w:p w:rsidR="008B4CC7" w:rsidRPr="008B4CC7" w:rsidRDefault="008B4CC7" w:rsidP="008B4CC7">
      <w:pPr>
        <w:widowControl w:val="0"/>
        <w:spacing w:after="0" w:line="240" w:lineRule="auto"/>
        <w:rPr>
          <w:rFonts w:ascii="Times New Roman" w:eastAsia="Times New Roman" w:hAnsi="Times New Roman" w:cs="Times New Roman"/>
          <w:bCs/>
          <w:sz w:val="28"/>
          <w:szCs w:val="28"/>
        </w:rPr>
      </w:pPr>
      <w:r w:rsidRPr="008B4CC7">
        <w:rPr>
          <w:rFonts w:ascii="Times New Roman" w:eastAsia="Times New Roman" w:hAnsi="Times New Roman" w:cs="Times New Roman"/>
          <w:bCs/>
          <w:sz w:val="28"/>
          <w:szCs w:val="28"/>
        </w:rPr>
        <w:t>Методические указания по освоению дисциплины «Теория вероятностей и математическая статистика» адресованы студентам всех форм обучения.</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Учебным планом по направлению подготовки </w:t>
      </w:r>
      <w:r w:rsidRPr="008B4CC7">
        <w:rPr>
          <w:rFonts w:ascii="Times New Roman" w:eastAsia="Times New Roman" w:hAnsi="Times New Roman" w:cs="Times New Roman"/>
          <w:sz w:val="28"/>
          <w:szCs w:val="28"/>
          <w:lang w:val="x-none"/>
        </w:rPr>
        <w:t>«</w:t>
      </w:r>
      <w:r w:rsidRPr="008B4CC7">
        <w:rPr>
          <w:rFonts w:ascii="Times New Roman" w:eastAsia="Times New Roman" w:hAnsi="Times New Roman" w:cs="Times New Roman"/>
          <w:sz w:val="28"/>
          <w:szCs w:val="28"/>
        </w:rPr>
        <w:t>Программная инженерия</w:t>
      </w:r>
      <w:r w:rsidRPr="008B4CC7">
        <w:rPr>
          <w:rFonts w:ascii="Times New Roman" w:eastAsia="Times New Roman" w:hAnsi="Times New Roman" w:cs="Times New Roman"/>
          <w:sz w:val="28"/>
          <w:szCs w:val="28"/>
          <w:lang w:val="x-none"/>
        </w:rPr>
        <w:t>»</w:t>
      </w:r>
      <w:r w:rsidRPr="008B4CC7">
        <w:rPr>
          <w:rFonts w:ascii="Times New Roman" w:eastAsia="Times New Roman" w:hAnsi="Times New Roman" w:cs="Times New Roman"/>
          <w:bCs/>
          <w:sz w:val="28"/>
          <w:szCs w:val="28"/>
          <w:lang w:val="x-none"/>
        </w:rPr>
        <w:t xml:space="preserve"> предусмотрены следующие виды занятий:</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лекции;</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практические занятия.</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В ходе лекционных занятий рассматриваются </w:t>
      </w:r>
      <w:r w:rsidRPr="008B4CC7">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8B4CC7">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 изучить рекомендованную учебную литературу;  </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 изучить конспекты лекций; </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8B4CC7" w:rsidRPr="008B4CC7" w:rsidRDefault="008B4CC7" w:rsidP="008B4CC7">
      <w:pPr>
        <w:widowControl w:val="0"/>
        <w:spacing w:after="0"/>
        <w:ind w:firstLine="708"/>
        <w:jc w:val="both"/>
        <w:rPr>
          <w:rFonts w:ascii="Times New Roman" w:eastAsia="Times New Roman" w:hAnsi="Times New Roman" w:cs="Times New Roman"/>
          <w:bCs/>
          <w:color w:val="808080"/>
          <w:sz w:val="28"/>
          <w:szCs w:val="28"/>
          <w:lang w:val="x-none"/>
        </w:rPr>
      </w:pPr>
      <w:r w:rsidRPr="008B4CC7">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8B4CC7">
        <w:rPr>
          <w:rFonts w:ascii="Times New Roman" w:eastAsia="Times New Roman" w:hAnsi="Times New Roman" w:cs="Times New Roman"/>
          <w:bCs/>
          <w:sz w:val="28"/>
          <w:szCs w:val="28"/>
          <w:lang w:val="x-none"/>
        </w:rPr>
        <w:t>т.ч</w:t>
      </w:r>
      <w:proofErr w:type="spellEnd"/>
      <w:r w:rsidRPr="008B4CC7">
        <w:rPr>
          <w:rFonts w:ascii="Times New Roman" w:eastAsia="Times New Roman" w:hAnsi="Times New Roman" w:cs="Times New Roman"/>
          <w:bCs/>
          <w:sz w:val="28"/>
          <w:szCs w:val="28"/>
          <w:lang w:val="x-none"/>
        </w:rPr>
        <w:t>. интерактивные) методы обучения, в частности:</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rPr>
      </w:pPr>
      <w:r w:rsidRPr="008B4CC7">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8B4CC7">
        <w:rPr>
          <w:rFonts w:ascii="Times New Roman" w:eastAsia="Times New Roman" w:hAnsi="Times New Roman" w:cs="Times New Roman"/>
          <w:bCs/>
          <w:sz w:val="28"/>
          <w:szCs w:val="28"/>
        </w:rPr>
        <w:t>.</w:t>
      </w:r>
    </w:p>
    <w:p w:rsidR="008B4CC7" w:rsidRPr="008B4CC7" w:rsidRDefault="008B4CC7" w:rsidP="008B4CC7">
      <w:pPr>
        <w:widowControl w:val="0"/>
        <w:spacing w:after="0"/>
        <w:ind w:firstLine="708"/>
        <w:jc w:val="both"/>
        <w:rPr>
          <w:rFonts w:ascii="Times New Roman" w:eastAsia="Times New Roman" w:hAnsi="Times New Roman" w:cs="Times New Roman"/>
          <w:bCs/>
          <w:sz w:val="28"/>
          <w:szCs w:val="28"/>
          <w:lang w:val="x-none"/>
        </w:rPr>
      </w:pPr>
      <w:r w:rsidRPr="008B4CC7">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8B4CC7">
          <w:rPr>
            <w:rFonts w:ascii="Times New Roman" w:eastAsia="Times New Roman" w:hAnsi="Times New Roman" w:cs="Times New Roman"/>
            <w:bCs/>
            <w:sz w:val="28"/>
            <w:szCs w:val="28"/>
            <w:u w:val="single"/>
            <w:lang w:val="x-none"/>
          </w:rPr>
          <w:t>http://library.rsue.ru/</w:t>
        </w:r>
      </w:hyperlink>
      <w:r w:rsidRPr="008B4CC7">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8B4CC7" w:rsidRPr="008B4CC7" w:rsidRDefault="008B4CC7" w:rsidP="008B4CC7">
      <w:pPr>
        <w:spacing w:after="0" w:line="240" w:lineRule="auto"/>
        <w:jc w:val="both"/>
        <w:rPr>
          <w:lang w:val="x-none"/>
        </w:rPr>
      </w:pPr>
    </w:p>
    <w:sectPr w:rsidR="008B4CC7" w:rsidRPr="008B4CC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F33FE"/>
    <w:rsid w:val="008B4CC7"/>
    <w:rsid w:val="00D13F1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B4CC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B4CC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8B4CC7"/>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8B4CC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8B4CC7"/>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8B4CC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8B4CC7"/>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8B4CC7"/>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8B4CC7"/>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B4CC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B4CC7"/>
    <w:rPr>
      <w:rFonts w:ascii="Tahoma" w:hAnsi="Tahoma" w:cs="Tahoma"/>
      <w:sz w:val="16"/>
      <w:szCs w:val="16"/>
    </w:rPr>
  </w:style>
  <w:style w:type="character" w:customStyle="1" w:styleId="10">
    <w:name w:val="Заголовок 1 Знак"/>
    <w:basedOn w:val="a0"/>
    <w:link w:val="1"/>
    <w:rsid w:val="008B4CC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8B4CC7"/>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8B4CC7"/>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8B4CC7"/>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8B4CC7"/>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8B4CC7"/>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8B4CC7"/>
    <w:rPr>
      <w:rFonts w:ascii="Calibri" w:eastAsia="Times New Roman" w:hAnsi="Calibri" w:cs="Times New Roman"/>
      <w:sz w:val="24"/>
      <w:szCs w:val="24"/>
      <w:lang w:val="ru-RU" w:eastAsia="ru-RU"/>
    </w:rPr>
  </w:style>
  <w:style w:type="character" w:customStyle="1" w:styleId="80">
    <w:name w:val="Заголовок 8 Знак"/>
    <w:basedOn w:val="a0"/>
    <w:link w:val="8"/>
    <w:rsid w:val="008B4CC7"/>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8B4CC7"/>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8B4CC7"/>
  </w:style>
  <w:style w:type="paragraph" w:customStyle="1" w:styleId="Default">
    <w:name w:val="Default"/>
    <w:rsid w:val="008B4CC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8B4CC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B4CC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8B4CC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B4CC7"/>
    <w:pPr>
      <w:keepNext/>
      <w:spacing w:after="0" w:line="240" w:lineRule="auto"/>
      <w:jc w:val="center"/>
    </w:pPr>
    <w:rPr>
      <w:rFonts w:ascii="TimesET" w:eastAsia="Calibri" w:hAnsi="TimesET" w:cs="Times New Roman"/>
      <w:sz w:val="24"/>
      <w:szCs w:val="20"/>
    </w:rPr>
  </w:style>
  <w:style w:type="paragraph" w:customStyle="1" w:styleId="13">
    <w:name w:val="Обычный1"/>
    <w:rsid w:val="008B4CC7"/>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8B4CC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8B4CC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8B4CC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8B4CC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B4CC7"/>
    <w:pPr>
      <w:spacing w:line="276" w:lineRule="auto"/>
      <w:outlineLvl w:val="9"/>
    </w:pPr>
  </w:style>
  <w:style w:type="paragraph" w:styleId="21">
    <w:name w:val="toc 2"/>
    <w:basedOn w:val="a"/>
    <w:next w:val="a"/>
    <w:autoRedefine/>
    <w:uiPriority w:val="39"/>
    <w:unhideWhenUsed/>
    <w:rsid w:val="008B4CC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8B4CC7"/>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8B4CC7"/>
    <w:rPr>
      <w:color w:val="0000FF" w:themeColor="hyperlink"/>
      <w:u w:val="single"/>
    </w:rPr>
  </w:style>
  <w:style w:type="paragraph" w:styleId="ab">
    <w:name w:val="Body Text"/>
    <w:basedOn w:val="a"/>
    <w:link w:val="ac"/>
    <w:unhideWhenUsed/>
    <w:rsid w:val="008B4CC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8B4CC7"/>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8B4CC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8B4CC7"/>
    <w:rPr>
      <w:rFonts w:ascii="Times New Roman" w:eastAsia="Times New Roman" w:hAnsi="Times New Roman" w:cs="Times New Roman"/>
      <w:sz w:val="20"/>
      <w:szCs w:val="20"/>
      <w:lang w:val="ru-RU" w:eastAsia="ru-RU"/>
    </w:rPr>
  </w:style>
  <w:style w:type="character" w:styleId="af">
    <w:name w:val="footnote reference"/>
    <w:basedOn w:val="a0"/>
    <w:unhideWhenUsed/>
    <w:rsid w:val="008B4CC7"/>
    <w:rPr>
      <w:vertAlign w:val="superscript"/>
    </w:rPr>
  </w:style>
  <w:style w:type="paragraph" w:styleId="af0">
    <w:name w:val="Normal (Web)"/>
    <w:basedOn w:val="a"/>
    <w:unhideWhenUsed/>
    <w:rsid w:val="008B4CC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8B4CC7"/>
    <w:rPr>
      <w:sz w:val="16"/>
      <w:szCs w:val="16"/>
    </w:rPr>
  </w:style>
  <w:style w:type="paragraph" w:styleId="af2">
    <w:name w:val="annotation text"/>
    <w:basedOn w:val="a"/>
    <w:link w:val="af3"/>
    <w:uiPriority w:val="99"/>
    <w:semiHidden/>
    <w:unhideWhenUsed/>
    <w:rsid w:val="008B4CC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8B4CC7"/>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8B4CC7"/>
    <w:rPr>
      <w:b/>
      <w:bCs/>
    </w:rPr>
  </w:style>
  <w:style w:type="character" w:customStyle="1" w:styleId="af5">
    <w:name w:val="Тема примечания Знак"/>
    <w:basedOn w:val="af3"/>
    <w:link w:val="af4"/>
    <w:uiPriority w:val="99"/>
    <w:semiHidden/>
    <w:rsid w:val="008B4CC7"/>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8B4CC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8B4CC7"/>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B4CC7"/>
    <w:rPr>
      <w:rFonts w:ascii="Times New Roman" w:eastAsia="Times New Roman" w:hAnsi="Times New Roman" w:cs="Times New Roman"/>
      <w:sz w:val="16"/>
      <w:szCs w:val="16"/>
      <w:lang w:val="ru-RU" w:eastAsia="ru-RU"/>
    </w:rPr>
  </w:style>
  <w:style w:type="paragraph" w:customStyle="1" w:styleId="Iauiue">
    <w:name w:val="Iau?iue"/>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8B4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8B4CC7"/>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8B4CC7"/>
    <w:rPr>
      <w:rFonts w:ascii="Calibri" w:eastAsia="Times New Roman" w:hAnsi="Calibri" w:cs="Times New Roman"/>
      <w:lang w:val="ru-RU"/>
    </w:rPr>
  </w:style>
  <w:style w:type="paragraph" w:styleId="af6">
    <w:name w:val="Title"/>
    <w:basedOn w:val="a"/>
    <w:link w:val="af7"/>
    <w:qFormat/>
    <w:rsid w:val="008B4CC7"/>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8B4CC7"/>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8B4CC7"/>
    <w:pPr>
      <w:ind w:firstLine="709"/>
      <w:jc w:val="both"/>
    </w:pPr>
    <w:rPr>
      <w:rFonts w:eastAsia="Calibri"/>
      <w:sz w:val="28"/>
      <w:szCs w:val="28"/>
    </w:rPr>
  </w:style>
  <w:style w:type="character" w:customStyle="1" w:styleId="18">
    <w:name w:val="Стиль1 Знак"/>
    <w:link w:val="17"/>
    <w:rsid w:val="008B4CC7"/>
    <w:rPr>
      <w:rFonts w:ascii="Times New Roman" w:eastAsia="Calibri" w:hAnsi="Times New Roman" w:cs="Times New Roman"/>
      <w:sz w:val="28"/>
      <w:szCs w:val="28"/>
      <w:lang w:val="ru-RU" w:eastAsia="ru-RU"/>
    </w:rPr>
  </w:style>
  <w:style w:type="paragraph" w:styleId="af8">
    <w:name w:val="No Spacing"/>
    <w:uiPriority w:val="1"/>
    <w:qFormat/>
    <w:rsid w:val="008B4CC7"/>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8B4C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8B4CC7"/>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8B4C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8B4CC7"/>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8B4CC7"/>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8B4CC7"/>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8B4CC7"/>
  </w:style>
  <w:style w:type="paragraph" w:customStyle="1" w:styleId="NormalText">
    <w:name w:val="Normal Text"/>
    <w:basedOn w:val="a"/>
    <w:rsid w:val="008B4CC7"/>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8B4CC7"/>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8B4CC7"/>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8B4CC7"/>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8B4CC7"/>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8B4CC7"/>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8B4CC7"/>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8B4CC7"/>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8B4CC7"/>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8B4CC7"/>
  </w:style>
  <w:style w:type="character" w:customStyle="1" w:styleId="26">
    <w:name w:val="Основной шрифт2"/>
    <w:rsid w:val="008B4CC7"/>
  </w:style>
  <w:style w:type="paragraph" w:customStyle="1" w:styleId="111">
    <w:name w:val="заголовок 11"/>
    <w:basedOn w:val="13"/>
    <w:next w:val="13"/>
    <w:rsid w:val="008B4CC7"/>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8B4CC7"/>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8B4CC7"/>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8B4CC7"/>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8B4CC7"/>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8B4CC7"/>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8B4CC7"/>
  </w:style>
  <w:style w:type="paragraph" w:styleId="aff">
    <w:name w:val="caption"/>
    <w:basedOn w:val="13"/>
    <w:qFormat/>
    <w:rsid w:val="008B4CC7"/>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8B4CC7"/>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8B4CC7"/>
    <w:rPr>
      <w:rFonts w:ascii="Times New Roman" w:eastAsia="Times New Roman" w:hAnsi="Times New Roman" w:cs="Times New Roman"/>
      <w:sz w:val="28"/>
      <w:szCs w:val="20"/>
      <w:lang w:val="ru-RU" w:eastAsia="ko-KR"/>
    </w:rPr>
  </w:style>
  <w:style w:type="paragraph" w:customStyle="1" w:styleId="aff0">
    <w:name w:val="текст сноски"/>
    <w:basedOn w:val="13"/>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8B4CC7"/>
    <w:rPr>
      <w:vertAlign w:val="superscript"/>
    </w:rPr>
  </w:style>
  <w:style w:type="paragraph" w:customStyle="1" w:styleId="caaieiaie1">
    <w:name w:val="caaieiaie 1"/>
    <w:basedOn w:val="13"/>
    <w:next w:val="13"/>
    <w:rsid w:val="008B4CC7"/>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8B4CC7"/>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8B4CC7"/>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8B4CC7"/>
    <w:rPr>
      <w:rFonts w:ascii="Times New Roman" w:eastAsia="Times New Roman" w:hAnsi="Times New Roman" w:cs="Times New Roman"/>
      <w:sz w:val="24"/>
      <w:szCs w:val="20"/>
      <w:lang w:val="ru-RU" w:eastAsia="ko-KR"/>
    </w:rPr>
  </w:style>
  <w:style w:type="paragraph" w:styleId="aff2">
    <w:name w:val="Plain Text"/>
    <w:basedOn w:val="13"/>
    <w:link w:val="aff3"/>
    <w:rsid w:val="008B4CC7"/>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8B4CC7"/>
    <w:rPr>
      <w:rFonts w:ascii="Courier New" w:eastAsia="Times New Roman" w:hAnsi="Courier New" w:cs="Times New Roman"/>
      <w:sz w:val="20"/>
      <w:szCs w:val="20"/>
      <w:lang w:val="ru-RU" w:eastAsia="ko-KR"/>
    </w:rPr>
  </w:style>
  <w:style w:type="character" w:customStyle="1" w:styleId="aff4">
    <w:name w:val="номер страницы"/>
    <w:rsid w:val="008B4CC7"/>
  </w:style>
  <w:style w:type="character" w:styleId="aff5">
    <w:name w:val="endnote reference"/>
    <w:rsid w:val="008B4CC7"/>
    <w:rPr>
      <w:vertAlign w:val="superscript"/>
    </w:rPr>
  </w:style>
  <w:style w:type="paragraph" w:styleId="aff6">
    <w:name w:val="endnote text"/>
    <w:basedOn w:val="13"/>
    <w:link w:val="aff7"/>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8B4CC7"/>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8B4CC7"/>
  </w:style>
  <w:style w:type="paragraph" w:customStyle="1" w:styleId="BodyText21">
    <w:name w:val="Body Text 21"/>
    <w:basedOn w:val="a"/>
    <w:rsid w:val="008B4CC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8B4CC7"/>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8B4CC7"/>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8B4CC7"/>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8B4CC7"/>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8B4CC7"/>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8B4CC7"/>
    <w:pPr>
      <w:spacing w:line="360" w:lineRule="auto"/>
      <w:ind w:right="-1327" w:firstLine="720"/>
      <w:jc w:val="both"/>
    </w:pPr>
    <w:rPr>
      <w:sz w:val="28"/>
    </w:rPr>
  </w:style>
  <w:style w:type="paragraph" w:customStyle="1" w:styleId="FR1">
    <w:name w:val="FR1"/>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qFormat/>
    <w:rsid w:val="008B4CC7"/>
    <w:rPr>
      <w:b/>
      <w:bCs/>
    </w:rPr>
  </w:style>
  <w:style w:type="table" w:customStyle="1" w:styleId="112">
    <w:name w:val="Сетка таблицы11"/>
    <w:basedOn w:val="a1"/>
    <w:next w:val="a5"/>
    <w:rsid w:val="008B4C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8B4CC7"/>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8B4CC7"/>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8B4CC7"/>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8B4CC7"/>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8B4CC7"/>
    <w:pPr>
      <w:widowControl/>
      <w:jc w:val="center"/>
    </w:pPr>
    <w:rPr>
      <w:b/>
      <w:sz w:val="28"/>
    </w:rPr>
  </w:style>
  <w:style w:type="paragraph" w:customStyle="1" w:styleId="Iniiaiieoaeno">
    <w:name w:val="Iniiaiie oaeno"/>
    <w:basedOn w:val="Iauiue"/>
    <w:rsid w:val="008B4CC7"/>
    <w:pPr>
      <w:widowControl/>
      <w:jc w:val="both"/>
    </w:pPr>
    <w:rPr>
      <w:sz w:val="28"/>
    </w:rPr>
  </w:style>
  <w:style w:type="paragraph" w:customStyle="1" w:styleId="caaieiaie3">
    <w:name w:val="caaieiaie 3"/>
    <w:basedOn w:val="Iauiue"/>
    <w:next w:val="Iauiue"/>
    <w:rsid w:val="008B4CC7"/>
    <w:pPr>
      <w:keepNext/>
      <w:widowControl/>
      <w:ind w:firstLine="720"/>
      <w:jc w:val="both"/>
    </w:pPr>
    <w:rPr>
      <w:b/>
      <w:sz w:val="28"/>
    </w:rPr>
  </w:style>
  <w:style w:type="paragraph" w:customStyle="1" w:styleId="caaieiaie4">
    <w:name w:val="caaieiaie 4"/>
    <w:basedOn w:val="Iauiue"/>
    <w:next w:val="Iauiue"/>
    <w:rsid w:val="008B4CC7"/>
    <w:pPr>
      <w:keepNext/>
      <w:widowControl/>
      <w:spacing w:line="360" w:lineRule="auto"/>
      <w:jc w:val="both"/>
    </w:pPr>
    <w:rPr>
      <w:sz w:val="28"/>
    </w:rPr>
  </w:style>
  <w:style w:type="paragraph" w:customStyle="1" w:styleId="Iniiaiieoaeno2">
    <w:name w:val="Iniiaiie oaeno 2"/>
    <w:basedOn w:val="Iauiue"/>
    <w:rsid w:val="008B4CC7"/>
    <w:pPr>
      <w:widowControl/>
      <w:tabs>
        <w:tab w:val="left" w:pos="3261"/>
      </w:tabs>
      <w:spacing w:line="360" w:lineRule="auto"/>
      <w:jc w:val="both"/>
    </w:pPr>
    <w:rPr>
      <w:sz w:val="28"/>
    </w:rPr>
  </w:style>
  <w:style w:type="paragraph" w:styleId="affc">
    <w:name w:val="Document Map"/>
    <w:basedOn w:val="a"/>
    <w:link w:val="affd"/>
    <w:rsid w:val="008B4CC7"/>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8B4CC7"/>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8B4CC7"/>
    <w:pPr>
      <w:ind w:left="57" w:right="-57" w:firstLine="397"/>
      <w:jc w:val="both"/>
    </w:pPr>
    <w:rPr>
      <w:sz w:val="28"/>
    </w:rPr>
  </w:style>
  <w:style w:type="paragraph" w:customStyle="1" w:styleId="2b">
    <w:name w:val="çàãîëîâîê 2"/>
    <w:basedOn w:val="a"/>
    <w:next w:val="a"/>
    <w:rsid w:val="008B4CC7"/>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8B4CC7"/>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8B4CC7"/>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8B4CC7"/>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8B4CC7"/>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8B4CC7"/>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8B4CC7"/>
    <w:pPr>
      <w:keepNext/>
      <w:jc w:val="both"/>
    </w:pPr>
    <w:rPr>
      <w:sz w:val="28"/>
    </w:rPr>
  </w:style>
  <w:style w:type="character" w:customStyle="1" w:styleId="afff0">
    <w:name w:val="Îñíîâíîé øðèôò"/>
    <w:rsid w:val="008B4CC7"/>
  </w:style>
  <w:style w:type="paragraph" w:customStyle="1" w:styleId="afff1">
    <w:name w:val="òåêñò ñíîñêè"/>
    <w:basedOn w:val="affb"/>
    <w:rsid w:val="008B4CC7"/>
  </w:style>
  <w:style w:type="character" w:customStyle="1" w:styleId="afff2">
    <w:name w:val="çíàê ñíîñêè"/>
    <w:rsid w:val="008B4CC7"/>
    <w:rPr>
      <w:vertAlign w:val="superscript"/>
    </w:rPr>
  </w:style>
  <w:style w:type="paragraph" w:customStyle="1" w:styleId="2c">
    <w:name w:val="Îñíîâíîé òåêñò 2"/>
    <w:basedOn w:val="affb"/>
    <w:rsid w:val="008B4CC7"/>
    <w:pPr>
      <w:jc w:val="center"/>
    </w:pPr>
    <w:rPr>
      <w:sz w:val="28"/>
    </w:rPr>
  </w:style>
  <w:style w:type="paragraph" w:customStyle="1" w:styleId="37">
    <w:name w:val="Îñíîâíîé òåêñò 3"/>
    <w:basedOn w:val="affb"/>
    <w:rsid w:val="008B4CC7"/>
    <w:pPr>
      <w:jc w:val="center"/>
    </w:pPr>
    <w:rPr>
      <w:b/>
      <w:sz w:val="28"/>
    </w:rPr>
  </w:style>
  <w:style w:type="paragraph" w:customStyle="1" w:styleId="2d">
    <w:name w:val="Îñíîâíîé òåêñò ñ îòñòóïîì 2"/>
    <w:basedOn w:val="affb"/>
    <w:rsid w:val="008B4CC7"/>
    <w:pPr>
      <w:ind w:left="720"/>
      <w:jc w:val="both"/>
    </w:pPr>
    <w:rPr>
      <w:sz w:val="28"/>
    </w:rPr>
  </w:style>
  <w:style w:type="character" w:styleId="afff3">
    <w:name w:val="page number"/>
    <w:rsid w:val="008B4CC7"/>
  </w:style>
  <w:style w:type="paragraph" w:customStyle="1" w:styleId="38">
    <w:name w:val="Стиль3"/>
    <w:basedOn w:val="17"/>
    <w:rsid w:val="008B4CC7"/>
    <w:pPr>
      <w:ind w:firstLine="0"/>
      <w:jc w:val="left"/>
    </w:pPr>
    <w:rPr>
      <w:rFonts w:eastAsia="Times New Roman"/>
      <w:szCs w:val="20"/>
    </w:rPr>
  </w:style>
  <w:style w:type="paragraph" w:customStyle="1" w:styleId="2e">
    <w:name w:val="Стиль2"/>
    <w:basedOn w:val="a"/>
    <w:rsid w:val="008B4CC7"/>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8B4CC7"/>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8B4CC7"/>
    <w:pPr>
      <w:ind w:firstLine="709"/>
    </w:pPr>
    <w:rPr>
      <w:szCs w:val="28"/>
    </w:rPr>
  </w:style>
  <w:style w:type="character" w:customStyle="1" w:styleId="43">
    <w:name w:val="Стиль4 Знак"/>
    <w:link w:val="42"/>
    <w:rsid w:val="008B4CC7"/>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8B4CC7"/>
    <w:pPr>
      <w:spacing w:after="0" w:line="240" w:lineRule="auto"/>
      <w:ind w:left="360"/>
    </w:pPr>
    <w:rPr>
      <w:rFonts w:ascii="Times New Roman" w:eastAsia="Times New Roman" w:hAnsi="Times New Roman" w:cs="Times New Roman"/>
      <w:sz w:val="24"/>
      <w:szCs w:val="24"/>
    </w:rPr>
  </w:style>
  <w:style w:type="character" w:styleId="afff5">
    <w:name w:val="FollowedHyperlink"/>
    <w:rsid w:val="008B4CC7"/>
    <w:rPr>
      <w:color w:val="800080"/>
      <w:u w:val="single"/>
    </w:rPr>
  </w:style>
  <w:style w:type="paragraph" w:styleId="44">
    <w:name w:val="toc 4"/>
    <w:basedOn w:val="a"/>
    <w:next w:val="a"/>
    <w:autoRedefine/>
    <w:rsid w:val="008B4CC7"/>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8B4CC7"/>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8B4CC7"/>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8B4CC7"/>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8B4CC7"/>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8B4CC7"/>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8B4CC7"/>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8B4CC7"/>
    <w:rPr>
      <w:rFonts w:ascii="Courier New" w:eastAsia="Times New Roman" w:hAnsi="Courier New" w:cs="Courier New"/>
      <w:sz w:val="20"/>
      <w:szCs w:val="20"/>
    </w:rPr>
  </w:style>
  <w:style w:type="paragraph" w:customStyle="1" w:styleId="pbody">
    <w:name w:val="pbody"/>
    <w:basedOn w:val="a"/>
    <w:rsid w:val="008B4CC7"/>
    <w:pPr>
      <w:spacing w:before="100" w:after="60" w:line="331" w:lineRule="auto"/>
    </w:pPr>
    <w:rPr>
      <w:rFonts w:ascii="Arial" w:eastAsia="Times New Roman" w:hAnsi="Arial" w:cs="Arial"/>
      <w:color w:val="000000"/>
      <w:sz w:val="18"/>
      <w:szCs w:val="18"/>
    </w:rPr>
  </w:style>
  <w:style w:type="character" w:styleId="afff7">
    <w:name w:val="Emphasis"/>
    <w:qFormat/>
    <w:rsid w:val="008B4CC7"/>
    <w:rPr>
      <w:i/>
      <w:iCs/>
    </w:rPr>
  </w:style>
  <w:style w:type="character" w:customStyle="1" w:styleId="Formula">
    <w:name w:val="Formula"/>
    <w:rsid w:val="008B4CC7"/>
    <w:rPr>
      <w:rFonts w:ascii="Bookman Old Style" w:hAnsi="Bookman Old Style"/>
      <w:noProof/>
      <w:sz w:val="22"/>
    </w:rPr>
  </w:style>
  <w:style w:type="paragraph" w:customStyle="1" w:styleId="Code">
    <w:name w:val="Code"/>
    <w:rsid w:val="008B4CC7"/>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8B4CC7"/>
    <w:pPr>
      <w:spacing w:before="120"/>
    </w:pPr>
  </w:style>
  <w:style w:type="paragraph" w:customStyle="1" w:styleId="CodeLastLine">
    <w:name w:val="Code Last Line"/>
    <w:basedOn w:val="Code"/>
    <w:next w:val="ab"/>
    <w:rsid w:val="008B4CC7"/>
    <w:pPr>
      <w:spacing w:after="120"/>
    </w:pPr>
  </w:style>
  <w:style w:type="paragraph" w:customStyle="1" w:styleId="Style5">
    <w:name w:val="Style5"/>
    <w:basedOn w:val="a"/>
    <w:rsid w:val="008B4CC7"/>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8B4CC7"/>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8B4CC7"/>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8B4CC7"/>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8B4CC7"/>
    <w:rPr>
      <w:rFonts w:ascii="Times New Roman" w:hAnsi="Times New Roman" w:cs="Times New Roman"/>
      <w:sz w:val="20"/>
      <w:szCs w:val="20"/>
    </w:rPr>
  </w:style>
  <w:style w:type="character" w:customStyle="1" w:styleId="FontStyle26">
    <w:name w:val="Font Style26"/>
    <w:rsid w:val="008B4CC7"/>
    <w:rPr>
      <w:rFonts w:ascii="Times New Roman" w:hAnsi="Times New Roman" w:cs="Times New Roman"/>
      <w:b/>
      <w:bCs/>
      <w:spacing w:val="-10"/>
      <w:sz w:val="20"/>
      <w:szCs w:val="20"/>
    </w:rPr>
  </w:style>
  <w:style w:type="character" w:customStyle="1" w:styleId="FontStyle19">
    <w:name w:val="Font Style19"/>
    <w:rsid w:val="008B4CC7"/>
    <w:rPr>
      <w:rFonts w:ascii="Times New Roman" w:hAnsi="Times New Roman" w:cs="Times New Roman"/>
      <w:i/>
      <w:iCs/>
      <w:sz w:val="20"/>
      <w:szCs w:val="20"/>
    </w:rPr>
  </w:style>
  <w:style w:type="paragraph" w:customStyle="1" w:styleId="1d">
    <w:name w:val="Основной текст1"/>
    <w:basedOn w:val="29"/>
    <w:rsid w:val="008B4CC7"/>
    <w:pPr>
      <w:widowControl/>
      <w:ind w:firstLine="720"/>
      <w:jc w:val="both"/>
    </w:pPr>
    <w:rPr>
      <w:snapToGrid/>
      <w:sz w:val="22"/>
      <w:lang w:val="en-AU"/>
    </w:rPr>
  </w:style>
  <w:style w:type="paragraph" w:customStyle="1" w:styleId="xl28">
    <w:name w:val="xl28"/>
    <w:basedOn w:val="a"/>
    <w:rsid w:val="008B4CC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8B4CC7"/>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8B4CC7"/>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8B4CC7"/>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8B4CC7"/>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8B4CC7"/>
    <w:rPr>
      <w:rFonts w:ascii="Times New Roman" w:eastAsia="Times New Roman" w:hAnsi="Times New Roman" w:cs="Times New Roman"/>
      <w:sz w:val="28"/>
      <w:szCs w:val="28"/>
      <w:lang w:val="ru-RU" w:eastAsia="ru-RU"/>
    </w:rPr>
  </w:style>
  <w:style w:type="paragraph" w:customStyle="1" w:styleId="Normal1">
    <w:name w:val="Normal1"/>
    <w:rsid w:val="008B4CC7"/>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8B4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8B4C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B4CC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B4CC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8B4CC7"/>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8B4CC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8B4CC7"/>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8B4CC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8B4CC7"/>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8B4CC7"/>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8B4CC7"/>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B4CC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B4CC7"/>
    <w:rPr>
      <w:rFonts w:ascii="Tahoma" w:hAnsi="Tahoma" w:cs="Tahoma"/>
      <w:sz w:val="16"/>
      <w:szCs w:val="16"/>
    </w:rPr>
  </w:style>
  <w:style w:type="character" w:customStyle="1" w:styleId="10">
    <w:name w:val="Заголовок 1 Знак"/>
    <w:basedOn w:val="a0"/>
    <w:link w:val="1"/>
    <w:rsid w:val="008B4CC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8B4CC7"/>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8B4CC7"/>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8B4CC7"/>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8B4CC7"/>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8B4CC7"/>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8B4CC7"/>
    <w:rPr>
      <w:rFonts w:ascii="Calibri" w:eastAsia="Times New Roman" w:hAnsi="Calibri" w:cs="Times New Roman"/>
      <w:sz w:val="24"/>
      <w:szCs w:val="24"/>
      <w:lang w:val="ru-RU" w:eastAsia="ru-RU"/>
    </w:rPr>
  </w:style>
  <w:style w:type="character" w:customStyle="1" w:styleId="80">
    <w:name w:val="Заголовок 8 Знак"/>
    <w:basedOn w:val="a0"/>
    <w:link w:val="8"/>
    <w:rsid w:val="008B4CC7"/>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8B4CC7"/>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8B4CC7"/>
  </w:style>
  <w:style w:type="paragraph" w:customStyle="1" w:styleId="Default">
    <w:name w:val="Default"/>
    <w:rsid w:val="008B4CC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8B4CC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B4CC7"/>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8B4CC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B4CC7"/>
    <w:pPr>
      <w:keepNext/>
      <w:spacing w:after="0" w:line="240" w:lineRule="auto"/>
      <w:jc w:val="center"/>
    </w:pPr>
    <w:rPr>
      <w:rFonts w:ascii="TimesET" w:eastAsia="Calibri" w:hAnsi="TimesET" w:cs="Times New Roman"/>
      <w:sz w:val="24"/>
      <w:szCs w:val="20"/>
    </w:rPr>
  </w:style>
  <w:style w:type="paragraph" w:customStyle="1" w:styleId="13">
    <w:name w:val="Обычный1"/>
    <w:rsid w:val="008B4CC7"/>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8B4CC7"/>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8B4CC7"/>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8B4CC7"/>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8B4CC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B4CC7"/>
    <w:pPr>
      <w:spacing w:line="276" w:lineRule="auto"/>
      <w:outlineLvl w:val="9"/>
    </w:pPr>
  </w:style>
  <w:style w:type="paragraph" w:styleId="21">
    <w:name w:val="toc 2"/>
    <w:basedOn w:val="a"/>
    <w:next w:val="a"/>
    <w:autoRedefine/>
    <w:uiPriority w:val="39"/>
    <w:unhideWhenUsed/>
    <w:rsid w:val="008B4CC7"/>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8B4CC7"/>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8B4CC7"/>
    <w:rPr>
      <w:color w:val="0000FF" w:themeColor="hyperlink"/>
      <w:u w:val="single"/>
    </w:rPr>
  </w:style>
  <w:style w:type="paragraph" w:styleId="ab">
    <w:name w:val="Body Text"/>
    <w:basedOn w:val="a"/>
    <w:link w:val="ac"/>
    <w:unhideWhenUsed/>
    <w:rsid w:val="008B4CC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8B4CC7"/>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8B4CC7"/>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8B4CC7"/>
    <w:rPr>
      <w:rFonts w:ascii="Times New Roman" w:eastAsia="Times New Roman" w:hAnsi="Times New Roman" w:cs="Times New Roman"/>
      <w:sz w:val="20"/>
      <w:szCs w:val="20"/>
      <w:lang w:val="ru-RU" w:eastAsia="ru-RU"/>
    </w:rPr>
  </w:style>
  <w:style w:type="character" w:styleId="af">
    <w:name w:val="footnote reference"/>
    <w:basedOn w:val="a0"/>
    <w:unhideWhenUsed/>
    <w:rsid w:val="008B4CC7"/>
    <w:rPr>
      <w:vertAlign w:val="superscript"/>
    </w:rPr>
  </w:style>
  <w:style w:type="paragraph" w:styleId="af0">
    <w:name w:val="Normal (Web)"/>
    <w:basedOn w:val="a"/>
    <w:unhideWhenUsed/>
    <w:rsid w:val="008B4CC7"/>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8B4CC7"/>
    <w:rPr>
      <w:sz w:val="16"/>
      <w:szCs w:val="16"/>
    </w:rPr>
  </w:style>
  <w:style w:type="paragraph" w:styleId="af2">
    <w:name w:val="annotation text"/>
    <w:basedOn w:val="a"/>
    <w:link w:val="af3"/>
    <w:uiPriority w:val="99"/>
    <w:semiHidden/>
    <w:unhideWhenUsed/>
    <w:rsid w:val="008B4CC7"/>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8B4CC7"/>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8B4CC7"/>
    <w:rPr>
      <w:b/>
      <w:bCs/>
    </w:rPr>
  </w:style>
  <w:style w:type="character" w:customStyle="1" w:styleId="af5">
    <w:name w:val="Тема примечания Знак"/>
    <w:basedOn w:val="af3"/>
    <w:link w:val="af4"/>
    <w:uiPriority w:val="99"/>
    <w:semiHidden/>
    <w:rsid w:val="008B4CC7"/>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8B4CC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8B4CC7"/>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B4CC7"/>
    <w:rPr>
      <w:rFonts w:ascii="Times New Roman" w:eastAsia="Times New Roman" w:hAnsi="Times New Roman" w:cs="Times New Roman"/>
      <w:sz w:val="16"/>
      <w:szCs w:val="16"/>
      <w:lang w:val="ru-RU" w:eastAsia="ru-RU"/>
    </w:rPr>
  </w:style>
  <w:style w:type="paragraph" w:customStyle="1" w:styleId="Iauiue">
    <w:name w:val="Iau?iue"/>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8B4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8B4CC7"/>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8B4CC7"/>
    <w:rPr>
      <w:rFonts w:ascii="Calibri" w:eastAsia="Times New Roman" w:hAnsi="Calibri" w:cs="Times New Roman"/>
      <w:lang w:val="ru-RU"/>
    </w:rPr>
  </w:style>
  <w:style w:type="paragraph" w:styleId="af6">
    <w:name w:val="Title"/>
    <w:basedOn w:val="a"/>
    <w:link w:val="af7"/>
    <w:qFormat/>
    <w:rsid w:val="008B4CC7"/>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8B4CC7"/>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8B4CC7"/>
    <w:pPr>
      <w:ind w:firstLine="709"/>
      <w:jc w:val="both"/>
    </w:pPr>
    <w:rPr>
      <w:rFonts w:eastAsia="Calibri"/>
      <w:sz w:val="28"/>
      <w:szCs w:val="28"/>
    </w:rPr>
  </w:style>
  <w:style w:type="character" w:customStyle="1" w:styleId="18">
    <w:name w:val="Стиль1 Знак"/>
    <w:link w:val="17"/>
    <w:rsid w:val="008B4CC7"/>
    <w:rPr>
      <w:rFonts w:ascii="Times New Roman" w:eastAsia="Calibri" w:hAnsi="Times New Roman" w:cs="Times New Roman"/>
      <w:sz w:val="28"/>
      <w:szCs w:val="28"/>
      <w:lang w:val="ru-RU" w:eastAsia="ru-RU"/>
    </w:rPr>
  </w:style>
  <w:style w:type="paragraph" w:styleId="af8">
    <w:name w:val="No Spacing"/>
    <w:uiPriority w:val="1"/>
    <w:qFormat/>
    <w:rsid w:val="008B4CC7"/>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8B4C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8B4CC7"/>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8B4C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8B4CC7"/>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8B4CC7"/>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8B4CC7"/>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8B4CC7"/>
  </w:style>
  <w:style w:type="paragraph" w:customStyle="1" w:styleId="NormalText">
    <w:name w:val="Normal Text"/>
    <w:basedOn w:val="a"/>
    <w:rsid w:val="008B4CC7"/>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8B4CC7"/>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8B4CC7"/>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8B4CC7"/>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8B4CC7"/>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8B4CC7"/>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8B4CC7"/>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8B4CC7"/>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8B4CC7"/>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8B4CC7"/>
  </w:style>
  <w:style w:type="character" w:customStyle="1" w:styleId="26">
    <w:name w:val="Основной шрифт2"/>
    <w:rsid w:val="008B4CC7"/>
  </w:style>
  <w:style w:type="paragraph" w:customStyle="1" w:styleId="111">
    <w:name w:val="заголовок 11"/>
    <w:basedOn w:val="13"/>
    <w:next w:val="13"/>
    <w:rsid w:val="008B4CC7"/>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8B4CC7"/>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8B4CC7"/>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8B4CC7"/>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8B4CC7"/>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8B4CC7"/>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8B4CC7"/>
  </w:style>
  <w:style w:type="paragraph" w:styleId="aff">
    <w:name w:val="caption"/>
    <w:basedOn w:val="13"/>
    <w:qFormat/>
    <w:rsid w:val="008B4CC7"/>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8B4CC7"/>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8B4CC7"/>
    <w:rPr>
      <w:rFonts w:ascii="Times New Roman" w:eastAsia="Times New Roman" w:hAnsi="Times New Roman" w:cs="Times New Roman"/>
      <w:sz w:val="28"/>
      <w:szCs w:val="20"/>
      <w:lang w:val="ru-RU" w:eastAsia="ko-KR"/>
    </w:rPr>
  </w:style>
  <w:style w:type="paragraph" w:customStyle="1" w:styleId="aff0">
    <w:name w:val="текст сноски"/>
    <w:basedOn w:val="13"/>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8B4CC7"/>
    <w:rPr>
      <w:vertAlign w:val="superscript"/>
    </w:rPr>
  </w:style>
  <w:style w:type="paragraph" w:customStyle="1" w:styleId="caaieiaie1">
    <w:name w:val="caaieiaie 1"/>
    <w:basedOn w:val="13"/>
    <w:next w:val="13"/>
    <w:rsid w:val="008B4CC7"/>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8B4CC7"/>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8B4CC7"/>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8B4CC7"/>
    <w:rPr>
      <w:rFonts w:ascii="Times New Roman" w:eastAsia="Times New Roman" w:hAnsi="Times New Roman" w:cs="Times New Roman"/>
      <w:sz w:val="24"/>
      <w:szCs w:val="20"/>
      <w:lang w:val="ru-RU" w:eastAsia="ko-KR"/>
    </w:rPr>
  </w:style>
  <w:style w:type="paragraph" w:styleId="aff2">
    <w:name w:val="Plain Text"/>
    <w:basedOn w:val="13"/>
    <w:link w:val="aff3"/>
    <w:rsid w:val="008B4CC7"/>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8B4CC7"/>
    <w:rPr>
      <w:rFonts w:ascii="Courier New" w:eastAsia="Times New Roman" w:hAnsi="Courier New" w:cs="Times New Roman"/>
      <w:sz w:val="20"/>
      <w:szCs w:val="20"/>
      <w:lang w:val="ru-RU" w:eastAsia="ko-KR"/>
    </w:rPr>
  </w:style>
  <w:style w:type="character" w:customStyle="1" w:styleId="aff4">
    <w:name w:val="номер страницы"/>
    <w:rsid w:val="008B4CC7"/>
  </w:style>
  <w:style w:type="character" w:styleId="aff5">
    <w:name w:val="endnote reference"/>
    <w:rsid w:val="008B4CC7"/>
    <w:rPr>
      <w:vertAlign w:val="superscript"/>
    </w:rPr>
  </w:style>
  <w:style w:type="paragraph" w:styleId="aff6">
    <w:name w:val="endnote text"/>
    <w:basedOn w:val="13"/>
    <w:link w:val="aff7"/>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8B4CC7"/>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8B4CC7"/>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8B4CC7"/>
  </w:style>
  <w:style w:type="paragraph" w:customStyle="1" w:styleId="BodyText21">
    <w:name w:val="Body Text 21"/>
    <w:basedOn w:val="a"/>
    <w:rsid w:val="008B4CC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8B4CC7"/>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8B4CC7"/>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8B4CC7"/>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8B4CC7"/>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8B4CC7"/>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8B4CC7"/>
    <w:pPr>
      <w:spacing w:line="360" w:lineRule="auto"/>
      <w:ind w:right="-1327" w:firstLine="720"/>
      <w:jc w:val="both"/>
    </w:pPr>
    <w:rPr>
      <w:sz w:val="28"/>
    </w:rPr>
  </w:style>
  <w:style w:type="paragraph" w:customStyle="1" w:styleId="FR1">
    <w:name w:val="FR1"/>
    <w:rsid w:val="008B4C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qFormat/>
    <w:rsid w:val="008B4CC7"/>
    <w:rPr>
      <w:b/>
      <w:bCs/>
    </w:rPr>
  </w:style>
  <w:style w:type="table" w:customStyle="1" w:styleId="112">
    <w:name w:val="Сетка таблицы11"/>
    <w:basedOn w:val="a1"/>
    <w:next w:val="a5"/>
    <w:rsid w:val="008B4C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8B4CC7"/>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8B4CC7"/>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8B4CC7"/>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8B4CC7"/>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8B4CC7"/>
    <w:pPr>
      <w:widowControl/>
      <w:jc w:val="center"/>
    </w:pPr>
    <w:rPr>
      <w:b/>
      <w:sz w:val="28"/>
    </w:rPr>
  </w:style>
  <w:style w:type="paragraph" w:customStyle="1" w:styleId="Iniiaiieoaeno">
    <w:name w:val="Iniiaiie oaeno"/>
    <w:basedOn w:val="Iauiue"/>
    <w:rsid w:val="008B4CC7"/>
    <w:pPr>
      <w:widowControl/>
      <w:jc w:val="both"/>
    </w:pPr>
    <w:rPr>
      <w:sz w:val="28"/>
    </w:rPr>
  </w:style>
  <w:style w:type="paragraph" w:customStyle="1" w:styleId="caaieiaie3">
    <w:name w:val="caaieiaie 3"/>
    <w:basedOn w:val="Iauiue"/>
    <w:next w:val="Iauiue"/>
    <w:rsid w:val="008B4CC7"/>
    <w:pPr>
      <w:keepNext/>
      <w:widowControl/>
      <w:ind w:firstLine="720"/>
      <w:jc w:val="both"/>
    </w:pPr>
    <w:rPr>
      <w:b/>
      <w:sz w:val="28"/>
    </w:rPr>
  </w:style>
  <w:style w:type="paragraph" w:customStyle="1" w:styleId="caaieiaie4">
    <w:name w:val="caaieiaie 4"/>
    <w:basedOn w:val="Iauiue"/>
    <w:next w:val="Iauiue"/>
    <w:rsid w:val="008B4CC7"/>
    <w:pPr>
      <w:keepNext/>
      <w:widowControl/>
      <w:spacing w:line="360" w:lineRule="auto"/>
      <w:jc w:val="both"/>
    </w:pPr>
    <w:rPr>
      <w:sz w:val="28"/>
    </w:rPr>
  </w:style>
  <w:style w:type="paragraph" w:customStyle="1" w:styleId="Iniiaiieoaeno2">
    <w:name w:val="Iniiaiie oaeno 2"/>
    <w:basedOn w:val="Iauiue"/>
    <w:rsid w:val="008B4CC7"/>
    <w:pPr>
      <w:widowControl/>
      <w:tabs>
        <w:tab w:val="left" w:pos="3261"/>
      </w:tabs>
      <w:spacing w:line="360" w:lineRule="auto"/>
      <w:jc w:val="both"/>
    </w:pPr>
    <w:rPr>
      <w:sz w:val="28"/>
    </w:rPr>
  </w:style>
  <w:style w:type="paragraph" w:styleId="affc">
    <w:name w:val="Document Map"/>
    <w:basedOn w:val="a"/>
    <w:link w:val="affd"/>
    <w:rsid w:val="008B4CC7"/>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8B4CC7"/>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8B4CC7"/>
    <w:pPr>
      <w:ind w:left="57" w:right="-57" w:firstLine="397"/>
      <w:jc w:val="both"/>
    </w:pPr>
    <w:rPr>
      <w:sz w:val="28"/>
    </w:rPr>
  </w:style>
  <w:style w:type="paragraph" w:customStyle="1" w:styleId="2b">
    <w:name w:val="çàãîëîâîê 2"/>
    <w:basedOn w:val="a"/>
    <w:next w:val="a"/>
    <w:rsid w:val="008B4CC7"/>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8B4CC7"/>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8B4CC7"/>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8B4CC7"/>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8B4CC7"/>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8B4CC7"/>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8B4CC7"/>
    <w:pPr>
      <w:keepNext/>
      <w:jc w:val="both"/>
    </w:pPr>
    <w:rPr>
      <w:sz w:val="28"/>
    </w:rPr>
  </w:style>
  <w:style w:type="character" w:customStyle="1" w:styleId="afff0">
    <w:name w:val="Îñíîâíîé øðèôò"/>
    <w:rsid w:val="008B4CC7"/>
  </w:style>
  <w:style w:type="paragraph" w:customStyle="1" w:styleId="afff1">
    <w:name w:val="òåêñò ñíîñêè"/>
    <w:basedOn w:val="affb"/>
    <w:rsid w:val="008B4CC7"/>
  </w:style>
  <w:style w:type="character" w:customStyle="1" w:styleId="afff2">
    <w:name w:val="çíàê ñíîñêè"/>
    <w:rsid w:val="008B4CC7"/>
    <w:rPr>
      <w:vertAlign w:val="superscript"/>
    </w:rPr>
  </w:style>
  <w:style w:type="paragraph" w:customStyle="1" w:styleId="2c">
    <w:name w:val="Îñíîâíîé òåêñò 2"/>
    <w:basedOn w:val="affb"/>
    <w:rsid w:val="008B4CC7"/>
    <w:pPr>
      <w:jc w:val="center"/>
    </w:pPr>
    <w:rPr>
      <w:sz w:val="28"/>
    </w:rPr>
  </w:style>
  <w:style w:type="paragraph" w:customStyle="1" w:styleId="37">
    <w:name w:val="Îñíîâíîé òåêñò 3"/>
    <w:basedOn w:val="affb"/>
    <w:rsid w:val="008B4CC7"/>
    <w:pPr>
      <w:jc w:val="center"/>
    </w:pPr>
    <w:rPr>
      <w:b/>
      <w:sz w:val="28"/>
    </w:rPr>
  </w:style>
  <w:style w:type="paragraph" w:customStyle="1" w:styleId="2d">
    <w:name w:val="Îñíîâíîé òåêñò ñ îòñòóïîì 2"/>
    <w:basedOn w:val="affb"/>
    <w:rsid w:val="008B4CC7"/>
    <w:pPr>
      <w:ind w:left="720"/>
      <w:jc w:val="both"/>
    </w:pPr>
    <w:rPr>
      <w:sz w:val="28"/>
    </w:rPr>
  </w:style>
  <w:style w:type="character" w:styleId="afff3">
    <w:name w:val="page number"/>
    <w:rsid w:val="008B4CC7"/>
  </w:style>
  <w:style w:type="paragraph" w:customStyle="1" w:styleId="38">
    <w:name w:val="Стиль3"/>
    <w:basedOn w:val="17"/>
    <w:rsid w:val="008B4CC7"/>
    <w:pPr>
      <w:ind w:firstLine="0"/>
      <w:jc w:val="left"/>
    </w:pPr>
    <w:rPr>
      <w:rFonts w:eastAsia="Times New Roman"/>
      <w:szCs w:val="20"/>
    </w:rPr>
  </w:style>
  <w:style w:type="paragraph" w:customStyle="1" w:styleId="2e">
    <w:name w:val="Стиль2"/>
    <w:basedOn w:val="a"/>
    <w:rsid w:val="008B4CC7"/>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8B4CC7"/>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8B4CC7"/>
    <w:pPr>
      <w:ind w:firstLine="709"/>
    </w:pPr>
    <w:rPr>
      <w:szCs w:val="28"/>
    </w:rPr>
  </w:style>
  <w:style w:type="character" w:customStyle="1" w:styleId="43">
    <w:name w:val="Стиль4 Знак"/>
    <w:link w:val="42"/>
    <w:rsid w:val="008B4CC7"/>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8B4CC7"/>
    <w:pPr>
      <w:spacing w:after="0" w:line="240" w:lineRule="auto"/>
      <w:ind w:left="360"/>
    </w:pPr>
    <w:rPr>
      <w:rFonts w:ascii="Times New Roman" w:eastAsia="Times New Roman" w:hAnsi="Times New Roman" w:cs="Times New Roman"/>
      <w:sz w:val="24"/>
      <w:szCs w:val="24"/>
    </w:rPr>
  </w:style>
  <w:style w:type="character" w:styleId="afff5">
    <w:name w:val="FollowedHyperlink"/>
    <w:rsid w:val="008B4CC7"/>
    <w:rPr>
      <w:color w:val="800080"/>
      <w:u w:val="single"/>
    </w:rPr>
  </w:style>
  <w:style w:type="paragraph" w:styleId="44">
    <w:name w:val="toc 4"/>
    <w:basedOn w:val="a"/>
    <w:next w:val="a"/>
    <w:autoRedefine/>
    <w:rsid w:val="008B4CC7"/>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8B4CC7"/>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8B4CC7"/>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8B4CC7"/>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8B4CC7"/>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8B4CC7"/>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8B4CC7"/>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8B4CC7"/>
    <w:rPr>
      <w:rFonts w:ascii="Courier New" w:eastAsia="Times New Roman" w:hAnsi="Courier New" w:cs="Courier New"/>
      <w:sz w:val="20"/>
      <w:szCs w:val="20"/>
    </w:rPr>
  </w:style>
  <w:style w:type="paragraph" w:customStyle="1" w:styleId="pbody">
    <w:name w:val="pbody"/>
    <w:basedOn w:val="a"/>
    <w:rsid w:val="008B4CC7"/>
    <w:pPr>
      <w:spacing w:before="100" w:after="60" w:line="331" w:lineRule="auto"/>
    </w:pPr>
    <w:rPr>
      <w:rFonts w:ascii="Arial" w:eastAsia="Times New Roman" w:hAnsi="Arial" w:cs="Arial"/>
      <w:color w:val="000000"/>
      <w:sz w:val="18"/>
      <w:szCs w:val="18"/>
    </w:rPr>
  </w:style>
  <w:style w:type="character" w:styleId="afff7">
    <w:name w:val="Emphasis"/>
    <w:qFormat/>
    <w:rsid w:val="008B4CC7"/>
    <w:rPr>
      <w:i/>
      <w:iCs/>
    </w:rPr>
  </w:style>
  <w:style w:type="character" w:customStyle="1" w:styleId="Formula">
    <w:name w:val="Formula"/>
    <w:rsid w:val="008B4CC7"/>
    <w:rPr>
      <w:rFonts w:ascii="Bookman Old Style" w:hAnsi="Bookman Old Style"/>
      <w:noProof/>
      <w:sz w:val="22"/>
    </w:rPr>
  </w:style>
  <w:style w:type="paragraph" w:customStyle="1" w:styleId="Code">
    <w:name w:val="Code"/>
    <w:rsid w:val="008B4CC7"/>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8B4CC7"/>
    <w:pPr>
      <w:spacing w:before="120"/>
    </w:pPr>
  </w:style>
  <w:style w:type="paragraph" w:customStyle="1" w:styleId="CodeLastLine">
    <w:name w:val="Code Last Line"/>
    <w:basedOn w:val="Code"/>
    <w:next w:val="ab"/>
    <w:rsid w:val="008B4CC7"/>
    <w:pPr>
      <w:spacing w:after="120"/>
    </w:pPr>
  </w:style>
  <w:style w:type="paragraph" w:customStyle="1" w:styleId="Style5">
    <w:name w:val="Style5"/>
    <w:basedOn w:val="a"/>
    <w:rsid w:val="008B4CC7"/>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8B4CC7"/>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8B4CC7"/>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8B4CC7"/>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8B4CC7"/>
    <w:rPr>
      <w:rFonts w:ascii="Times New Roman" w:hAnsi="Times New Roman" w:cs="Times New Roman"/>
      <w:sz w:val="20"/>
      <w:szCs w:val="20"/>
    </w:rPr>
  </w:style>
  <w:style w:type="character" w:customStyle="1" w:styleId="FontStyle26">
    <w:name w:val="Font Style26"/>
    <w:rsid w:val="008B4CC7"/>
    <w:rPr>
      <w:rFonts w:ascii="Times New Roman" w:hAnsi="Times New Roman" w:cs="Times New Roman"/>
      <w:b/>
      <w:bCs/>
      <w:spacing w:val="-10"/>
      <w:sz w:val="20"/>
      <w:szCs w:val="20"/>
    </w:rPr>
  </w:style>
  <w:style w:type="character" w:customStyle="1" w:styleId="FontStyle19">
    <w:name w:val="Font Style19"/>
    <w:rsid w:val="008B4CC7"/>
    <w:rPr>
      <w:rFonts w:ascii="Times New Roman" w:hAnsi="Times New Roman" w:cs="Times New Roman"/>
      <w:i/>
      <w:iCs/>
      <w:sz w:val="20"/>
      <w:szCs w:val="20"/>
    </w:rPr>
  </w:style>
  <w:style w:type="paragraph" w:customStyle="1" w:styleId="1d">
    <w:name w:val="Основной текст1"/>
    <w:basedOn w:val="29"/>
    <w:rsid w:val="008B4CC7"/>
    <w:pPr>
      <w:widowControl/>
      <w:ind w:firstLine="720"/>
      <w:jc w:val="both"/>
    </w:pPr>
    <w:rPr>
      <w:snapToGrid/>
      <w:sz w:val="22"/>
      <w:lang w:val="en-AU"/>
    </w:rPr>
  </w:style>
  <w:style w:type="paragraph" w:customStyle="1" w:styleId="xl28">
    <w:name w:val="xl28"/>
    <w:basedOn w:val="a"/>
    <w:rsid w:val="008B4CC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8B4CC7"/>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8B4CC7"/>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8B4CC7"/>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8B4CC7"/>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8B4CC7"/>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8B4CC7"/>
    <w:rPr>
      <w:rFonts w:ascii="Times New Roman" w:eastAsia="Times New Roman" w:hAnsi="Times New Roman" w:cs="Times New Roman"/>
      <w:sz w:val="28"/>
      <w:szCs w:val="28"/>
      <w:lang w:val="ru-RU" w:eastAsia="ru-RU"/>
    </w:rPr>
  </w:style>
  <w:style w:type="paragraph" w:customStyle="1" w:styleId="Normal1">
    <w:name w:val="Normal1"/>
    <w:rsid w:val="008B4CC7"/>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8B4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8B4C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14186</Words>
  <Characters>80865</Characters>
  <Application>Microsoft Office Word</Application>
  <DocSecurity>0</DocSecurity>
  <Lines>673</Lines>
  <Paragraphs>189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2018-2019_z09_03_04_1_plx_Теория вероятностей и математическая статистика</vt:lpstr>
      <vt:lpstr>Лист1</vt:lpstr>
    </vt:vector>
  </TitlesOfParts>
  <Company>Microsoft</Company>
  <LinksUpToDate>false</LinksUpToDate>
  <CharactersWithSpaces>94862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2018-2019_z09_03_04_1_plx_Теория вероятностей и математическая статистика</dc:title>
  <dc:creator>FastReport.NET</dc:creator>
  <cp:lastModifiedBy>Гости</cp:lastModifiedBy>
  <cp:revision>2</cp:revision>
  <dcterms:created xsi:type="dcterms:W3CDTF">2018-10-17T09:26:00Z</dcterms:created>
  <dcterms:modified xsi:type="dcterms:W3CDTF">2018-10-17T09:26:00Z</dcterms:modified>
</cp:coreProperties>
</file>