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312" w:rsidRPr="00983F28" w:rsidRDefault="00983F2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868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3F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F0131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3545" w:type="dxa"/>
          </w:tcPr>
          <w:p w:rsidR="00F01312" w:rsidRDefault="00F01312"/>
        </w:tc>
        <w:tc>
          <w:tcPr>
            <w:tcW w:w="1560" w:type="dxa"/>
          </w:tcPr>
          <w:p w:rsidR="00F01312" w:rsidRDefault="00F0131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01312">
        <w:trPr>
          <w:trHeight w:hRule="exact" w:val="138"/>
        </w:trPr>
        <w:tc>
          <w:tcPr>
            <w:tcW w:w="143" w:type="dxa"/>
          </w:tcPr>
          <w:p w:rsidR="00F01312" w:rsidRDefault="00F01312"/>
        </w:tc>
        <w:tc>
          <w:tcPr>
            <w:tcW w:w="1844" w:type="dxa"/>
          </w:tcPr>
          <w:p w:rsidR="00F01312" w:rsidRDefault="00F01312"/>
        </w:tc>
        <w:tc>
          <w:tcPr>
            <w:tcW w:w="2694" w:type="dxa"/>
          </w:tcPr>
          <w:p w:rsidR="00F01312" w:rsidRDefault="00F01312"/>
        </w:tc>
        <w:tc>
          <w:tcPr>
            <w:tcW w:w="3545" w:type="dxa"/>
          </w:tcPr>
          <w:p w:rsidR="00F01312" w:rsidRDefault="00F01312"/>
        </w:tc>
        <w:tc>
          <w:tcPr>
            <w:tcW w:w="1560" w:type="dxa"/>
          </w:tcPr>
          <w:p w:rsidR="00F01312" w:rsidRDefault="00F01312"/>
        </w:tc>
        <w:tc>
          <w:tcPr>
            <w:tcW w:w="852" w:type="dxa"/>
          </w:tcPr>
          <w:p w:rsidR="00F01312" w:rsidRDefault="00F01312"/>
        </w:tc>
        <w:tc>
          <w:tcPr>
            <w:tcW w:w="143" w:type="dxa"/>
          </w:tcPr>
          <w:p w:rsidR="00F01312" w:rsidRDefault="00F01312"/>
        </w:tc>
      </w:tr>
      <w:tr w:rsidR="00F0131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312" w:rsidRDefault="00F01312"/>
        </w:tc>
      </w:tr>
      <w:tr w:rsidR="00F01312">
        <w:trPr>
          <w:trHeight w:hRule="exact" w:val="248"/>
        </w:trPr>
        <w:tc>
          <w:tcPr>
            <w:tcW w:w="143" w:type="dxa"/>
          </w:tcPr>
          <w:p w:rsidR="00F01312" w:rsidRDefault="00F01312"/>
        </w:tc>
        <w:tc>
          <w:tcPr>
            <w:tcW w:w="1844" w:type="dxa"/>
          </w:tcPr>
          <w:p w:rsidR="00F01312" w:rsidRDefault="00F01312"/>
        </w:tc>
        <w:tc>
          <w:tcPr>
            <w:tcW w:w="2694" w:type="dxa"/>
          </w:tcPr>
          <w:p w:rsidR="00F01312" w:rsidRDefault="00F01312"/>
        </w:tc>
        <w:tc>
          <w:tcPr>
            <w:tcW w:w="3545" w:type="dxa"/>
          </w:tcPr>
          <w:p w:rsidR="00F01312" w:rsidRDefault="00F01312"/>
        </w:tc>
        <w:tc>
          <w:tcPr>
            <w:tcW w:w="1560" w:type="dxa"/>
          </w:tcPr>
          <w:p w:rsidR="00F01312" w:rsidRDefault="00F01312"/>
        </w:tc>
        <w:tc>
          <w:tcPr>
            <w:tcW w:w="852" w:type="dxa"/>
          </w:tcPr>
          <w:p w:rsidR="00F01312" w:rsidRDefault="00F01312"/>
        </w:tc>
        <w:tc>
          <w:tcPr>
            <w:tcW w:w="143" w:type="dxa"/>
          </w:tcPr>
          <w:p w:rsidR="00F01312" w:rsidRDefault="00F01312"/>
        </w:tc>
      </w:tr>
      <w:tr w:rsidR="00F01312" w:rsidRPr="00EB4B78">
        <w:trPr>
          <w:trHeight w:hRule="exact" w:val="277"/>
        </w:trPr>
        <w:tc>
          <w:tcPr>
            <w:tcW w:w="143" w:type="dxa"/>
          </w:tcPr>
          <w:p w:rsidR="00F01312" w:rsidRDefault="00F01312"/>
        </w:tc>
        <w:tc>
          <w:tcPr>
            <w:tcW w:w="1844" w:type="dxa"/>
          </w:tcPr>
          <w:p w:rsidR="00F01312" w:rsidRDefault="00F0131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361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4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500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4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222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138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387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222"/>
        </w:trPr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F01312" w:rsidRPr="00983F28" w:rsidRDefault="00F01312">
            <w:pPr>
              <w:spacing w:after="0" w:line="240" w:lineRule="auto"/>
              <w:rPr>
                <w:lang w:val="ru-RU"/>
              </w:rPr>
            </w:pPr>
          </w:p>
          <w:p w:rsidR="00F01312" w:rsidRPr="00983F28" w:rsidRDefault="00983F28">
            <w:pPr>
              <w:spacing w:after="0" w:line="240" w:lineRule="auto"/>
              <w:rPr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</w:tbl>
    <w:p w:rsidR="00F01312" w:rsidRPr="00983F28" w:rsidRDefault="00983F28">
      <w:pPr>
        <w:rPr>
          <w:sz w:val="0"/>
          <w:szCs w:val="0"/>
          <w:lang w:val="ru-RU"/>
        </w:rPr>
      </w:pPr>
      <w:r w:rsidRPr="00983F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0131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01312" w:rsidRPr="00EB4B7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реальности, умений анализировать социальное поведение людей, массового сознания, общественного мнения, ценностных ориентаций, знаний о механизмах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  <w:proofErr w:type="gramEnd"/>
          </w:p>
        </w:tc>
      </w:tr>
      <w:tr w:rsidR="00F01312" w:rsidRPr="00EB4B78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социоструктурных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F01312" w:rsidRPr="00EB4B78">
        <w:trPr>
          <w:trHeight w:hRule="exact" w:val="277"/>
        </w:trPr>
        <w:tc>
          <w:tcPr>
            <w:tcW w:w="76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013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01312" w:rsidRPr="00EB4B7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01312" w:rsidRPr="00EB4B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F013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01312" w:rsidRPr="00EB4B7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01312" w:rsidRPr="00EB4B7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речи и деловое общение</w:t>
            </w:r>
          </w:p>
        </w:tc>
      </w:tr>
      <w:tr w:rsidR="00F01312" w:rsidRPr="00EB4B78">
        <w:trPr>
          <w:trHeight w:hRule="exact" w:val="277"/>
        </w:trPr>
        <w:tc>
          <w:tcPr>
            <w:tcW w:w="76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типы социального неравенства и стратификации в современном российском обществе; особенности этнических различий в традиционно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полиэтничной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среде Юга России и специфику их проявлений в период глобализации, современной российской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миграционных процессов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способностью к самоорганизации и самообразованию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процессов самоорганизации и самообразования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 цели и устанавливать приоритеты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способностью принимать участие в реализации профессиональных коммуникаций в рамках проектных групп, обучать пользователей информационных систем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видах профессиональных коммуникациях в рамках проектных групп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создавать модули в проектируемой ИС на определённых этапах жизненного цикла системы, принимать участие в реализации проектных решений в рамках проектных групп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программными средствами создания ИС, методами обучения пользователей ИС нюансам работы с системой.</w:t>
            </w:r>
          </w:p>
        </w:tc>
      </w:tr>
      <w:tr w:rsidR="00F01312" w:rsidRPr="00EB4B78">
        <w:trPr>
          <w:trHeight w:hRule="exact" w:val="277"/>
        </w:trPr>
        <w:tc>
          <w:tcPr>
            <w:tcW w:w="76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0131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F01312" w:rsidRDefault="00983F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01312" w:rsidRPr="00EB4B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изучения социологии и его особенности"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оциологических исследований.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Парсонс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 Мертон), символический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интеракционализм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интегративная социологическая теория (Ю.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теории социального конфликта (Р.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.) – запреты и идеологический диктат. Современный этап возрождения российской социологии (Т.И,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Заславская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Грушин, М.К. Горшков, Ю.А. Левада, В.А. Ядов, Н.М.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Римашевская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Р.В. Рывкина, И.В. Бестужев-Лада, Ж.Т.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Тощенко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 Гудков, Б.Дубин, С.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Кирдина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Крыштановская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 w:rsidRPr="00EB4B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Общество как целостная </w:t>
            </w:r>
            <w:proofErr w:type="spellStart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</w:tbl>
    <w:p w:rsidR="00F01312" w:rsidRPr="00983F28" w:rsidRDefault="00983F28">
      <w:pPr>
        <w:rPr>
          <w:sz w:val="0"/>
          <w:szCs w:val="0"/>
          <w:lang w:val="ru-RU"/>
        </w:rPr>
      </w:pPr>
      <w:r w:rsidRPr="00983F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01312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России в мировом сообществе. /</w:t>
            </w:r>
            <w:proofErr w:type="spellStart"/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</w:tbl>
    <w:p w:rsidR="00F01312" w:rsidRDefault="00983F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01312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культура в условиях нынешней российской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транзиции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период становления рыночных отношений; массовая культура и СМИ (проблемы манипуляции сознанием); массовая культура и ценностные ориентации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социомаргиналов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социодинамика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культуры: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суперсистемы, Запад и Восток как две мировые традиции и две основные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</w:t>
            </w:r>
            <w:proofErr w:type="spellStart"/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Л2.5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Минсера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экономическое и трудовое поведение. Теневая и «серая» экономика, социальные функции и предпосылки появления и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опосредованное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Л2.5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социологии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</w:tbl>
    <w:p w:rsidR="00F01312" w:rsidRDefault="00983F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01312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Личность в социологии Лекция.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интериоризация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первичные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социолизирующие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коллективы и их роль в развитии личности;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непрерывность процесса социализации личности: основные агенты социализации взрослого человека,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ресоциализация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поведение, причины девиации по Э.Дюркгейму, социальные нормы и ценности, социальные санкции /Ср/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 w:rsidRPr="00EB4B7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</w:tbl>
    <w:p w:rsidR="00F01312" w:rsidRPr="00983F28" w:rsidRDefault="00983F28">
      <w:pPr>
        <w:rPr>
          <w:sz w:val="0"/>
          <w:szCs w:val="0"/>
          <w:lang w:val="ru-RU"/>
        </w:rPr>
      </w:pPr>
      <w:r w:rsidRPr="00983F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01312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); средний класс и дискуссии о нем;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маргинальность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ее виды и причины, процессы в социально- политической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сферах, обусловленные явлениями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Л2.6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 w:rsidRPr="00EB4B7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</w:tbl>
    <w:p w:rsidR="00F01312" w:rsidRDefault="00983F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01312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и их типология.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Осетино-игушский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территориальный конфликт как фактор строительства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моноэтничной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государственности.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Сецессионный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 Чечни: поиск оснований собственной государственности.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Этностатусные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 и их регулирование в многосоставных обществах.</w:t>
            </w:r>
          </w:p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Л2.5 Л2.6 Л2.7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</w:tbl>
    <w:p w:rsidR="00F01312" w:rsidRDefault="00983F2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6"/>
        <w:gridCol w:w="3339"/>
        <w:gridCol w:w="136"/>
        <w:gridCol w:w="806"/>
        <w:gridCol w:w="680"/>
        <w:gridCol w:w="1105"/>
        <w:gridCol w:w="1224"/>
        <w:gridCol w:w="680"/>
        <w:gridCol w:w="393"/>
        <w:gridCol w:w="955"/>
      </w:tblGrid>
      <w:tr w:rsidR="00F013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0131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Л2.5 Л2.6 Л2.7</w:t>
            </w:r>
          </w:p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</w:tr>
      <w:tr w:rsidR="00F01312">
        <w:trPr>
          <w:trHeight w:hRule="exact" w:val="277"/>
        </w:trPr>
        <w:tc>
          <w:tcPr>
            <w:tcW w:w="993" w:type="dxa"/>
          </w:tcPr>
          <w:p w:rsidR="00F01312" w:rsidRDefault="00F01312"/>
        </w:tc>
        <w:tc>
          <w:tcPr>
            <w:tcW w:w="3545" w:type="dxa"/>
          </w:tcPr>
          <w:p w:rsidR="00F01312" w:rsidRDefault="00F01312"/>
        </w:tc>
        <w:tc>
          <w:tcPr>
            <w:tcW w:w="143" w:type="dxa"/>
          </w:tcPr>
          <w:p w:rsidR="00F01312" w:rsidRDefault="00F01312"/>
        </w:tc>
        <w:tc>
          <w:tcPr>
            <w:tcW w:w="851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135" w:type="dxa"/>
          </w:tcPr>
          <w:p w:rsidR="00F01312" w:rsidRDefault="00F01312"/>
        </w:tc>
        <w:tc>
          <w:tcPr>
            <w:tcW w:w="1277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426" w:type="dxa"/>
          </w:tcPr>
          <w:p w:rsidR="00F01312" w:rsidRDefault="00F01312"/>
        </w:tc>
        <w:tc>
          <w:tcPr>
            <w:tcW w:w="993" w:type="dxa"/>
          </w:tcPr>
          <w:p w:rsidR="00F01312" w:rsidRDefault="00F01312"/>
        </w:tc>
      </w:tr>
      <w:tr w:rsidR="00F013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01312" w:rsidRPr="00EB4B78">
        <w:trPr>
          <w:trHeight w:hRule="exact" w:val="1286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Классический этап в развитии социологии. Эмиль Дюркгейм. Теория социальной аномии по Дюркгейму и российская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транзиция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90-х годов и в нынешнее время.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Классический этап в развитии социологии. Георг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Зиммель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Теории социального конфликта. Ральф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Дарендорф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Девиантное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 Причины девиации по Дюркгейму.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Делинквентное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суперсистемы.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Личность – человек - индивид: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биологическое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Динамика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(до 1917г.)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Динамика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стратификационных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российском обществе в 20-м веке (после 1917г.): номенклатура и социальн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учетные группы.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Социальная структура современного российского общества как система групп и слоев (по Т.Н.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Заславской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Проблемы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маргинальности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Этнические и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этнотерриториальные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 на Кавказе и в Южном Федеральном Округе.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</w:tc>
      </w:tr>
    </w:tbl>
    <w:p w:rsidR="00F01312" w:rsidRPr="00983F28" w:rsidRDefault="00983F28">
      <w:pPr>
        <w:rPr>
          <w:sz w:val="0"/>
          <w:szCs w:val="0"/>
          <w:lang w:val="ru-RU"/>
        </w:rPr>
      </w:pPr>
      <w:r w:rsidRPr="00983F2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43"/>
        <w:gridCol w:w="1861"/>
        <w:gridCol w:w="1933"/>
        <w:gridCol w:w="2171"/>
        <w:gridCol w:w="701"/>
        <w:gridCol w:w="996"/>
      </w:tblGrid>
      <w:tr w:rsidR="00F013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z09.03.03_1.plx</w:t>
            </w:r>
          </w:p>
        </w:tc>
        <w:tc>
          <w:tcPr>
            <w:tcW w:w="2127" w:type="dxa"/>
          </w:tcPr>
          <w:p w:rsidR="00F01312" w:rsidRDefault="00F01312"/>
        </w:tc>
        <w:tc>
          <w:tcPr>
            <w:tcW w:w="2269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01312" w:rsidRPr="00EB4B78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01312" w:rsidRPr="00EB4B78">
        <w:trPr>
          <w:trHeight w:hRule="exact" w:val="277"/>
        </w:trPr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01312" w:rsidRPr="00983F28" w:rsidRDefault="00F01312">
            <w:pPr>
              <w:rPr>
                <w:lang w:val="ru-RU"/>
              </w:rPr>
            </w:pP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13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13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013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01312" w:rsidRPr="00EB4B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Д. В., Ветров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013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F0131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013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013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Колесникова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0131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Кумыков Л.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013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Фомичева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СМИ: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013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Свитич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журналистики. Методология, методы, направления и результаты исследований: учеб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ВК,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013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F01312" w:rsidRPr="00EB4B7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Асатрян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01312" w:rsidRPr="00EB4B7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</w:t>
            </w:r>
            <w:proofErr w:type="gramStart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013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013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0131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01312">
        <w:trPr>
          <w:trHeight w:hRule="exact" w:val="277"/>
        </w:trPr>
        <w:tc>
          <w:tcPr>
            <w:tcW w:w="710" w:type="dxa"/>
          </w:tcPr>
          <w:p w:rsidR="00F01312" w:rsidRDefault="00F01312"/>
        </w:tc>
        <w:tc>
          <w:tcPr>
            <w:tcW w:w="58" w:type="dxa"/>
          </w:tcPr>
          <w:p w:rsidR="00F01312" w:rsidRDefault="00F01312"/>
        </w:tc>
        <w:tc>
          <w:tcPr>
            <w:tcW w:w="1929" w:type="dxa"/>
          </w:tcPr>
          <w:p w:rsidR="00F01312" w:rsidRDefault="00F01312"/>
        </w:tc>
        <w:tc>
          <w:tcPr>
            <w:tcW w:w="1986" w:type="dxa"/>
          </w:tcPr>
          <w:p w:rsidR="00F01312" w:rsidRDefault="00F01312"/>
        </w:tc>
        <w:tc>
          <w:tcPr>
            <w:tcW w:w="2127" w:type="dxa"/>
          </w:tcPr>
          <w:p w:rsidR="00F01312" w:rsidRDefault="00F01312"/>
        </w:tc>
        <w:tc>
          <w:tcPr>
            <w:tcW w:w="2269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993" w:type="dxa"/>
          </w:tcPr>
          <w:p w:rsidR="00F01312" w:rsidRDefault="00F01312"/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013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Default="00983F28">
            <w:pPr>
              <w:spacing w:after="0" w:line="240" w:lineRule="auto"/>
              <w:rPr>
                <w:sz w:val="19"/>
                <w:szCs w:val="19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01312">
        <w:trPr>
          <w:trHeight w:hRule="exact" w:val="277"/>
        </w:trPr>
        <w:tc>
          <w:tcPr>
            <w:tcW w:w="710" w:type="dxa"/>
          </w:tcPr>
          <w:p w:rsidR="00F01312" w:rsidRDefault="00F01312"/>
        </w:tc>
        <w:tc>
          <w:tcPr>
            <w:tcW w:w="58" w:type="dxa"/>
          </w:tcPr>
          <w:p w:rsidR="00F01312" w:rsidRDefault="00F01312"/>
        </w:tc>
        <w:tc>
          <w:tcPr>
            <w:tcW w:w="1929" w:type="dxa"/>
          </w:tcPr>
          <w:p w:rsidR="00F01312" w:rsidRDefault="00F01312"/>
        </w:tc>
        <w:tc>
          <w:tcPr>
            <w:tcW w:w="1986" w:type="dxa"/>
          </w:tcPr>
          <w:p w:rsidR="00F01312" w:rsidRDefault="00F01312"/>
        </w:tc>
        <w:tc>
          <w:tcPr>
            <w:tcW w:w="2127" w:type="dxa"/>
          </w:tcPr>
          <w:p w:rsidR="00F01312" w:rsidRDefault="00F01312"/>
        </w:tc>
        <w:tc>
          <w:tcPr>
            <w:tcW w:w="2269" w:type="dxa"/>
          </w:tcPr>
          <w:p w:rsidR="00F01312" w:rsidRDefault="00F01312"/>
        </w:tc>
        <w:tc>
          <w:tcPr>
            <w:tcW w:w="710" w:type="dxa"/>
          </w:tcPr>
          <w:p w:rsidR="00F01312" w:rsidRDefault="00F01312"/>
        </w:tc>
        <w:tc>
          <w:tcPr>
            <w:tcW w:w="993" w:type="dxa"/>
          </w:tcPr>
          <w:p w:rsidR="00F01312" w:rsidRDefault="00F01312"/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83F2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01312" w:rsidRPr="00EB4B7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1312" w:rsidRPr="00983F28" w:rsidRDefault="00983F2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83F2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01312" w:rsidRDefault="00F01312">
      <w:pPr>
        <w:rPr>
          <w:lang w:val="ru-RU"/>
        </w:rPr>
      </w:pPr>
    </w:p>
    <w:p w:rsidR="00253623" w:rsidRDefault="00253623">
      <w:pPr>
        <w:rPr>
          <w:lang w:val="ru-RU"/>
        </w:rPr>
      </w:pPr>
    </w:p>
    <w:p w:rsidR="00EB4B78" w:rsidRDefault="00EB4B78" w:rsidP="00253623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8" w:rsidRDefault="00EB4B78" w:rsidP="00253623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253623" w:rsidRPr="00357AD1" w:rsidRDefault="00253623" w:rsidP="00253623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253623" w:rsidRPr="00357AD1" w:rsidRDefault="00253623" w:rsidP="00253623">
          <w:pPr>
            <w:spacing w:line="360" w:lineRule="auto"/>
            <w:rPr>
              <w:sz w:val="28"/>
              <w:szCs w:val="28"/>
            </w:rPr>
          </w:pPr>
        </w:p>
        <w:p w:rsidR="00253623" w:rsidRPr="00A73748" w:rsidRDefault="00253623" w:rsidP="00253623">
          <w:pPr>
            <w:spacing w:line="360" w:lineRule="auto"/>
            <w:rPr>
              <w:sz w:val="28"/>
              <w:szCs w:val="28"/>
            </w:rPr>
          </w:pPr>
        </w:p>
        <w:p w:rsidR="00253623" w:rsidRDefault="00EA4FD2" w:rsidP="0025362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A4FD2">
            <w:rPr>
              <w:sz w:val="28"/>
              <w:szCs w:val="28"/>
            </w:rPr>
            <w:fldChar w:fldCharType="begin"/>
          </w:r>
          <w:r w:rsidR="00253623" w:rsidRPr="00A73748">
            <w:rPr>
              <w:sz w:val="28"/>
              <w:szCs w:val="28"/>
            </w:rPr>
            <w:instrText xml:space="preserve"> TOC \o "1-3" \h \z \u </w:instrText>
          </w:r>
          <w:r w:rsidRPr="00EA4FD2">
            <w:rPr>
              <w:sz w:val="28"/>
              <w:szCs w:val="28"/>
            </w:rPr>
            <w:fldChar w:fldCharType="separate"/>
          </w:r>
          <w:hyperlink w:anchor="_Toc493413407" w:history="1">
            <w:r w:rsidR="00253623" w:rsidRPr="002262D8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253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3623">
              <w:rPr>
                <w:noProof/>
                <w:webHidden/>
              </w:rPr>
              <w:instrText xml:space="preserve"> PAGEREF _Toc493413407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6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623" w:rsidRDefault="00EA4FD2" w:rsidP="0025362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8" w:history="1">
            <w:r w:rsidR="00253623" w:rsidRPr="002262D8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53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3623">
              <w:rPr>
                <w:noProof/>
                <w:webHidden/>
              </w:rPr>
              <w:instrText xml:space="preserve"> PAGEREF _Toc493413408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62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623" w:rsidRDefault="00EA4FD2" w:rsidP="0025362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09" w:history="1">
            <w:r w:rsidR="00253623" w:rsidRPr="002262D8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53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3623">
              <w:rPr>
                <w:noProof/>
                <w:webHidden/>
              </w:rPr>
              <w:instrText xml:space="preserve"> PAGEREF _Toc493413409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6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623" w:rsidRDefault="00EA4FD2" w:rsidP="0025362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0" w:history="1">
            <w:r w:rsidR="00253623" w:rsidRPr="002262D8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253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3623">
              <w:rPr>
                <w:noProof/>
                <w:webHidden/>
              </w:rPr>
              <w:instrText xml:space="preserve"> PAGEREF _Toc493413410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62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623" w:rsidRDefault="00EA4FD2" w:rsidP="00253623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411" w:history="1">
            <w:r w:rsidR="00253623" w:rsidRPr="002262D8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5362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53623">
              <w:rPr>
                <w:noProof/>
                <w:webHidden/>
              </w:rPr>
              <w:instrText xml:space="preserve"> PAGEREF _Toc493413411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62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623" w:rsidRDefault="00EA4FD2" w:rsidP="00253623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Default="00253623" w:rsidP="00253623">
      <w:pPr>
        <w:pStyle w:val="a3"/>
        <w:widowControl w:val="0"/>
        <w:spacing w:after="360"/>
        <w:jc w:val="center"/>
        <w:rPr>
          <w:bCs/>
        </w:rPr>
      </w:pPr>
    </w:p>
    <w:p w:rsidR="00253623" w:rsidRPr="00224ED1" w:rsidRDefault="00253623" w:rsidP="00253623">
      <w:pPr>
        <w:pStyle w:val="1"/>
        <w:rPr>
          <w:sz w:val="24"/>
          <w:szCs w:val="24"/>
        </w:rPr>
      </w:pPr>
      <w:bookmarkStart w:id="0" w:name="_Toc493413407"/>
      <w:r w:rsidRPr="00224ED1">
        <w:rPr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53623" w:rsidRPr="00253623" w:rsidRDefault="00253623" w:rsidP="00253623">
      <w:pPr>
        <w:tabs>
          <w:tab w:val="left" w:pos="2295"/>
        </w:tabs>
        <w:jc w:val="center"/>
        <w:rPr>
          <w:b/>
          <w:lang w:val="ru-RU"/>
        </w:rPr>
      </w:pPr>
    </w:p>
    <w:p w:rsidR="00253623" w:rsidRPr="00224ED1" w:rsidRDefault="00253623" w:rsidP="00253623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53623" w:rsidRPr="00224ED1" w:rsidRDefault="00253623" w:rsidP="00253623">
      <w:pPr>
        <w:pStyle w:val="1"/>
        <w:rPr>
          <w:sz w:val="24"/>
          <w:szCs w:val="24"/>
        </w:rPr>
      </w:pPr>
      <w:bookmarkStart w:id="1" w:name="_Toc493413408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53623" w:rsidRPr="00253623" w:rsidRDefault="00253623" w:rsidP="00253623">
      <w:pPr>
        <w:ind w:firstLine="708"/>
        <w:rPr>
          <w:lang w:val="ru-RU"/>
        </w:rPr>
      </w:pPr>
    </w:p>
    <w:p w:rsidR="00253623" w:rsidRPr="00253623" w:rsidRDefault="00253623" w:rsidP="00253623">
      <w:pPr>
        <w:ind w:firstLine="708"/>
        <w:rPr>
          <w:lang w:val="ru-RU"/>
        </w:rPr>
      </w:pPr>
      <w:r w:rsidRPr="00253623">
        <w:rPr>
          <w:lang w:val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780"/>
        <w:gridCol w:w="2402"/>
        <w:gridCol w:w="2568"/>
        <w:gridCol w:w="1585"/>
      </w:tblGrid>
      <w:tr w:rsidR="00253623" w:rsidRPr="00224ED1" w:rsidTr="008736AD">
        <w:trPr>
          <w:trHeight w:val="752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24ED1" w:rsidRDefault="00253623" w:rsidP="008736AD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24ED1" w:rsidRDefault="00253623" w:rsidP="008736AD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24ED1" w:rsidRDefault="00253623" w:rsidP="008736AD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24ED1" w:rsidRDefault="00253623" w:rsidP="008736AD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253623" w:rsidRPr="00EB4B78" w:rsidTr="008736AD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spacing w:line="256" w:lineRule="auto"/>
              <w:jc w:val="both"/>
              <w:rPr>
                <w:color w:val="000000"/>
                <w:lang w:val="ru-RU"/>
              </w:rPr>
            </w:pPr>
            <w:proofErr w:type="gramStart"/>
            <w:r w:rsidRPr="00253623">
              <w:rPr>
                <w:color w:val="000000"/>
                <w:lang w:val="ru-RU"/>
              </w:rPr>
              <w:t>ОК</w:t>
            </w:r>
            <w:proofErr w:type="gramEnd"/>
            <w:r w:rsidRPr="00253623">
              <w:rPr>
                <w:color w:val="000000"/>
                <w:lang w:val="ru-RU"/>
              </w:rPr>
              <w:t xml:space="preserve"> – 6 способностью работать в коллективе, толерантно воспринимая социальные, этнические, конфессиональные и культурные различия</w:t>
            </w:r>
            <w:r w:rsidRPr="00253623">
              <w:rPr>
                <w:color w:val="000000"/>
                <w:lang w:val="ru-RU"/>
              </w:rPr>
              <w:tab/>
            </w:r>
            <w:r w:rsidRPr="00253623">
              <w:rPr>
                <w:color w:val="000000"/>
                <w:lang w:val="ru-RU"/>
              </w:rPr>
              <w:tab/>
            </w:r>
          </w:p>
        </w:tc>
      </w:tr>
      <w:tr w:rsidR="00253623" w:rsidRPr="00224ED1" w:rsidTr="008736AD">
        <w:trPr>
          <w:trHeight w:val="20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53623" w:rsidRDefault="00253623" w:rsidP="008736AD">
            <w:pPr>
              <w:jc w:val="both"/>
              <w:rPr>
                <w:lang w:val="ru-RU"/>
              </w:rPr>
            </w:pPr>
            <w:proofErr w:type="gramStart"/>
            <w:r w:rsidRPr="00253623">
              <w:rPr>
                <w:lang w:val="ru-RU"/>
              </w:rPr>
              <w:t>З</w:t>
            </w:r>
            <w:proofErr w:type="gramEnd"/>
            <w:r w:rsidRPr="00253623">
              <w:rPr>
                <w:lang w:val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  <w:r w:rsidRPr="00253623">
              <w:rPr>
                <w:lang w:val="ru-RU"/>
              </w:rPr>
              <w:t xml:space="preserve">У - планировать цели и устанавливать приоритеты;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информацией, отобранной и структурированной для выполнения профессиональной </w:t>
            </w:r>
            <w:r w:rsidRPr="00253623">
              <w:rPr>
                <w:lang w:val="ru-RU"/>
              </w:rPr>
              <w:lastRenderedPageBreak/>
              <w:t>деятельности</w:t>
            </w: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  <w:proofErr w:type="gramStart"/>
            <w:r w:rsidRPr="00253623">
              <w:rPr>
                <w:lang w:val="ru-RU"/>
              </w:rPr>
              <w:t>В</w:t>
            </w:r>
            <w:proofErr w:type="gramEnd"/>
            <w:r w:rsidRPr="00253623">
              <w:rPr>
                <w:lang w:val="ru-RU"/>
              </w:rPr>
              <w:t xml:space="preserve"> - </w:t>
            </w:r>
            <w:proofErr w:type="gramStart"/>
            <w:r w:rsidRPr="00253623">
              <w:rPr>
                <w:lang w:val="ru-RU"/>
              </w:rPr>
              <w:t>приемами</w:t>
            </w:r>
            <w:proofErr w:type="gramEnd"/>
            <w:r w:rsidRPr="00253623">
              <w:rPr>
                <w:lang w:val="ru-RU"/>
              </w:rPr>
              <w:t xml:space="preserve"> </w:t>
            </w:r>
            <w:proofErr w:type="spellStart"/>
            <w:r w:rsidRPr="00253623">
              <w:rPr>
                <w:lang w:val="ru-RU"/>
              </w:rPr>
              <w:t>саморегуляции</w:t>
            </w:r>
            <w:proofErr w:type="spellEnd"/>
            <w:r w:rsidRPr="00253623">
              <w:rPr>
                <w:lang w:val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 w:rsidRPr="00253623">
              <w:rPr>
                <w:lang w:val="ru-RU"/>
              </w:rPr>
              <w:t>целеполагания</w:t>
            </w:r>
            <w:proofErr w:type="spellEnd"/>
            <w:r w:rsidRPr="00253623">
              <w:rPr>
                <w:lang w:val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  <w:bookmarkStart w:id="2" w:name="_Hlk493407283"/>
            <w:bookmarkEnd w:id="2"/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253623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53623">
              <w:rPr>
                <w:iCs/>
                <w:lang w:val="ru-RU"/>
              </w:rPr>
              <w:t>о-</w:t>
            </w:r>
            <w:proofErr w:type="gramEnd"/>
            <w:r w:rsidRPr="00253623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53623" w:rsidRPr="00253623" w:rsidRDefault="00253623" w:rsidP="008736AD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Pr="00253623" w:rsidRDefault="00253623" w:rsidP="008736AD">
            <w:pPr>
              <w:rPr>
                <w:iCs/>
                <w:lang w:val="ru-RU"/>
              </w:rPr>
            </w:pPr>
            <w:r w:rsidRPr="00253623">
              <w:rPr>
                <w:iCs/>
                <w:lang w:val="ru-RU"/>
              </w:rPr>
              <w:t xml:space="preserve">соответствие проблеме исследования; </w:t>
            </w:r>
            <w:r w:rsidRPr="00253623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53623"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253623">
              <w:rPr>
                <w:iCs/>
                <w:lang w:val="ru-RU"/>
              </w:rPr>
              <w:t>;</w:t>
            </w:r>
            <w:proofErr w:type="gramEnd"/>
            <w:r w:rsidR="00EB4B78">
              <w:rPr>
                <w:iCs/>
                <w:lang w:val="ru-RU"/>
              </w:rPr>
              <w:t xml:space="preserve"> </w:t>
            </w:r>
            <w:proofErr w:type="gramStart"/>
            <w:r w:rsidRPr="00253623">
              <w:rPr>
                <w:iCs/>
                <w:lang w:val="ru-RU"/>
              </w:rPr>
              <w:t>ц</w:t>
            </w:r>
            <w:proofErr w:type="gramEnd"/>
            <w:r w:rsidRPr="00253623"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53623" w:rsidRDefault="00253623" w:rsidP="008736AD">
            <w:pPr>
              <w:rPr>
                <w:iCs/>
              </w:rPr>
            </w:pPr>
            <w:r w:rsidRPr="00253623">
              <w:rPr>
                <w:iCs/>
                <w:lang w:val="ru-RU"/>
              </w:rPr>
              <w:t xml:space="preserve"> </w:t>
            </w:r>
            <w:r w:rsidRPr="00224ED1">
              <w:rPr>
                <w:iCs/>
              </w:rPr>
              <w:t xml:space="preserve">Р – </w:t>
            </w:r>
            <w:proofErr w:type="spellStart"/>
            <w:r w:rsidRPr="00224ED1">
              <w:rPr>
                <w:iCs/>
              </w:rPr>
              <w:t>реферат</w:t>
            </w:r>
            <w:proofErr w:type="spellEnd"/>
          </w:p>
          <w:p w:rsidR="00253623" w:rsidRPr="00224ED1" w:rsidRDefault="00253623" w:rsidP="008736AD"/>
        </w:tc>
      </w:tr>
      <w:tr w:rsidR="00253623" w:rsidRPr="00EB4B78" w:rsidTr="008736AD">
        <w:trPr>
          <w:trHeight w:val="536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iCs/>
                <w:lang w:val="ru-RU"/>
              </w:rPr>
            </w:pPr>
            <w:r w:rsidRPr="00253623">
              <w:rPr>
                <w:iCs/>
                <w:lang w:val="ru-RU"/>
              </w:rPr>
              <w:lastRenderedPageBreak/>
              <w:t>ОК-7: способностью к самоорганизации и самообразованию</w:t>
            </w:r>
          </w:p>
        </w:tc>
      </w:tr>
      <w:tr w:rsidR="00253623" w:rsidRPr="00224ED1" w:rsidTr="008736AD">
        <w:trPr>
          <w:trHeight w:val="20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jc w:val="both"/>
              <w:rPr>
                <w:lang w:val="ru-RU"/>
              </w:rPr>
            </w:pPr>
            <w:proofErr w:type="gramStart"/>
            <w:r w:rsidRPr="00253623">
              <w:rPr>
                <w:b/>
                <w:lang w:val="ru-RU"/>
              </w:rPr>
              <w:t>З</w:t>
            </w:r>
            <w:proofErr w:type="gramEnd"/>
            <w:r w:rsidRPr="00253623">
              <w:rPr>
                <w:lang w:val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  <w:r w:rsidRPr="00253623">
              <w:rPr>
                <w:b/>
                <w:lang w:val="ru-RU"/>
              </w:rPr>
              <w:t>У</w:t>
            </w:r>
            <w:r w:rsidRPr="00253623">
              <w:rPr>
                <w:lang w:val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</w:p>
          <w:p w:rsidR="00253623" w:rsidRPr="00253623" w:rsidRDefault="00253623" w:rsidP="008736AD">
            <w:pPr>
              <w:jc w:val="both"/>
              <w:rPr>
                <w:lang w:val="ru-RU"/>
              </w:rPr>
            </w:pPr>
            <w:proofErr w:type="gramStart"/>
            <w:r w:rsidRPr="00253623">
              <w:rPr>
                <w:b/>
                <w:lang w:val="ru-RU"/>
              </w:rPr>
              <w:t>В</w:t>
            </w:r>
            <w:proofErr w:type="gramEnd"/>
            <w:r w:rsidRPr="00253623">
              <w:rPr>
                <w:lang w:val="ru-RU"/>
              </w:rPr>
              <w:t xml:space="preserve"> - </w:t>
            </w:r>
            <w:proofErr w:type="gramStart"/>
            <w:r w:rsidRPr="00253623">
              <w:rPr>
                <w:lang w:val="ru-RU"/>
              </w:rPr>
              <w:t>способностью</w:t>
            </w:r>
            <w:proofErr w:type="gramEnd"/>
            <w:r w:rsidRPr="00253623">
              <w:rPr>
                <w:lang w:val="ru-RU"/>
              </w:rPr>
              <w:t xml:space="preserve"> распознавания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253623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53623">
              <w:rPr>
                <w:iCs/>
                <w:lang w:val="ru-RU"/>
              </w:rPr>
              <w:t>о-</w:t>
            </w:r>
            <w:proofErr w:type="gramEnd"/>
            <w:r w:rsidRPr="00253623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53623" w:rsidRPr="00253623" w:rsidRDefault="00253623" w:rsidP="008736AD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iCs/>
                <w:lang w:val="ru-RU"/>
              </w:rPr>
            </w:pPr>
            <w:r w:rsidRPr="00253623">
              <w:rPr>
                <w:iCs/>
                <w:lang w:val="ru-RU"/>
              </w:rPr>
              <w:t xml:space="preserve">соответствие проблеме исследования; </w:t>
            </w:r>
            <w:r w:rsidRPr="00253623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53623"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253623">
              <w:rPr>
                <w:iCs/>
                <w:lang w:val="ru-RU"/>
              </w:rPr>
              <w:t>;</w:t>
            </w:r>
            <w:proofErr w:type="gramEnd"/>
            <w:r w:rsidR="00EB4B78">
              <w:rPr>
                <w:iCs/>
                <w:lang w:val="ru-RU"/>
              </w:rPr>
              <w:t xml:space="preserve"> </w:t>
            </w:r>
            <w:proofErr w:type="gramStart"/>
            <w:r w:rsidRPr="00253623">
              <w:rPr>
                <w:iCs/>
                <w:lang w:val="ru-RU"/>
              </w:rPr>
              <w:t>ц</w:t>
            </w:r>
            <w:proofErr w:type="gramEnd"/>
            <w:r w:rsidRPr="00253623"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24ED1" w:rsidRDefault="00253623" w:rsidP="008736AD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  <w:tr w:rsidR="00253623" w:rsidRPr="00EB4B78" w:rsidTr="008736AD">
        <w:trPr>
          <w:trHeight w:val="958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iCs/>
                <w:lang w:val="ru-RU"/>
              </w:rPr>
            </w:pPr>
            <w:r w:rsidRPr="00253623">
              <w:rPr>
                <w:lang w:val="ru-RU"/>
              </w:rPr>
              <w:lastRenderedPageBreak/>
              <w:t>ПК-19: способностью принимать участие в реализации профессиональных коммуникаций в рамках проектных групп, обучать пользователей информационных систем</w:t>
            </w:r>
          </w:p>
        </w:tc>
      </w:tr>
      <w:tr w:rsidR="00253623" w:rsidRPr="00224ED1" w:rsidTr="008736AD">
        <w:trPr>
          <w:trHeight w:val="2005"/>
        </w:trPr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jc w:val="both"/>
              <w:rPr>
                <w:lang w:val="ru-RU"/>
              </w:rPr>
            </w:pPr>
            <w:proofErr w:type="gramStart"/>
            <w:r w:rsidRPr="00253623">
              <w:rPr>
                <w:b/>
                <w:lang w:val="ru-RU"/>
              </w:rPr>
              <w:t>З</w:t>
            </w:r>
            <w:proofErr w:type="gramEnd"/>
            <w:r w:rsidRPr="00253623">
              <w:rPr>
                <w:b/>
                <w:lang w:val="ru-RU"/>
              </w:rPr>
              <w:t xml:space="preserve"> </w:t>
            </w:r>
            <w:r w:rsidRPr="00253623">
              <w:rPr>
                <w:lang w:val="ru-RU"/>
              </w:rPr>
              <w:t>о видах профессиональных коммуникациях в рамках проектных групп</w:t>
            </w:r>
          </w:p>
          <w:p w:rsidR="00253623" w:rsidRPr="00253623" w:rsidRDefault="00253623" w:rsidP="008736AD">
            <w:pPr>
              <w:jc w:val="both"/>
              <w:rPr>
                <w:b/>
                <w:lang w:val="ru-RU"/>
              </w:rPr>
            </w:pPr>
            <w:proofErr w:type="spellStart"/>
            <w:r w:rsidRPr="00253623">
              <w:rPr>
                <w:b/>
                <w:lang w:val="ru-RU"/>
              </w:rPr>
              <w:t>У</w:t>
            </w:r>
            <w:r w:rsidRPr="00253623">
              <w:rPr>
                <w:lang w:val="ru-RU"/>
              </w:rPr>
              <w:t>создавать</w:t>
            </w:r>
            <w:proofErr w:type="spellEnd"/>
            <w:r w:rsidRPr="00253623">
              <w:rPr>
                <w:lang w:val="ru-RU"/>
              </w:rPr>
              <w:t xml:space="preserve"> модули в проектируемой ИС на определённых этапах жизненного цикла системы, принимать участие в реализации проектных решений в рамках проектных групп</w:t>
            </w:r>
          </w:p>
          <w:p w:rsidR="00253623" w:rsidRPr="00253623" w:rsidRDefault="00253623" w:rsidP="008736AD">
            <w:pPr>
              <w:jc w:val="both"/>
              <w:rPr>
                <w:b/>
                <w:lang w:val="ru-RU"/>
              </w:rPr>
            </w:pPr>
            <w:proofErr w:type="gramStart"/>
            <w:r w:rsidRPr="00253623">
              <w:rPr>
                <w:b/>
                <w:lang w:val="ru-RU"/>
              </w:rPr>
              <w:t>В</w:t>
            </w:r>
            <w:proofErr w:type="gramEnd"/>
            <w:r w:rsidRPr="00253623">
              <w:rPr>
                <w:b/>
                <w:lang w:val="ru-RU"/>
              </w:rPr>
              <w:t xml:space="preserve"> </w:t>
            </w:r>
            <w:proofErr w:type="gramStart"/>
            <w:r w:rsidRPr="00253623">
              <w:rPr>
                <w:lang w:val="ru-RU"/>
              </w:rPr>
              <w:t>программными</w:t>
            </w:r>
            <w:proofErr w:type="gramEnd"/>
            <w:r w:rsidRPr="00253623">
              <w:rPr>
                <w:lang w:val="ru-RU"/>
              </w:rPr>
              <w:t xml:space="preserve"> средствами создания ИС, методами обучения пользователей ИС нюансам работы с системой.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253623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253623">
              <w:rPr>
                <w:iCs/>
                <w:lang w:val="ru-RU"/>
              </w:rPr>
              <w:t>о-</w:t>
            </w:r>
            <w:proofErr w:type="gramEnd"/>
            <w:r w:rsidRPr="00253623">
              <w:rPr>
                <w:iCs/>
                <w:lang w:val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253623" w:rsidRPr="00253623" w:rsidRDefault="00253623" w:rsidP="008736AD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53623" w:rsidRDefault="00253623" w:rsidP="008736AD">
            <w:pPr>
              <w:rPr>
                <w:iCs/>
                <w:lang w:val="ru-RU"/>
              </w:rPr>
            </w:pPr>
            <w:r w:rsidRPr="00253623">
              <w:rPr>
                <w:iCs/>
                <w:lang w:val="ru-RU"/>
              </w:rPr>
              <w:t xml:space="preserve">соответствие проблеме исследования; </w:t>
            </w:r>
            <w:r w:rsidRPr="00253623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253623">
              <w:rPr>
                <w:iCs/>
                <w:lang w:val="ru-RU"/>
              </w:rPr>
              <w:t>обоснованность обращения к базам данных</w:t>
            </w:r>
            <w:proofErr w:type="gramStart"/>
            <w:r w:rsidRPr="00253623">
              <w:rPr>
                <w:iCs/>
                <w:lang w:val="ru-RU"/>
              </w:rPr>
              <w:t>;</w:t>
            </w:r>
            <w:proofErr w:type="gramEnd"/>
            <w:r w:rsidR="00EB4B78">
              <w:rPr>
                <w:iCs/>
                <w:lang w:val="ru-RU"/>
              </w:rPr>
              <w:t xml:space="preserve"> </w:t>
            </w:r>
            <w:proofErr w:type="gramStart"/>
            <w:r w:rsidRPr="00253623">
              <w:rPr>
                <w:iCs/>
                <w:lang w:val="ru-RU"/>
              </w:rPr>
              <w:t>ц</w:t>
            </w:r>
            <w:proofErr w:type="gramEnd"/>
            <w:r w:rsidRPr="00253623">
              <w:rPr>
                <w:iCs/>
                <w:lang w:val="ru-RU"/>
              </w:rPr>
              <w:t>еленаправленность поиска и отбора; объем выполненных работы; соответствие требованиям.</w:t>
            </w:r>
          </w:p>
        </w:tc>
        <w:tc>
          <w:tcPr>
            <w:tcW w:w="1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53623" w:rsidRPr="00224ED1" w:rsidRDefault="00253623" w:rsidP="008736AD">
            <w:r>
              <w:rPr>
                <w:iCs/>
              </w:rPr>
              <w:t xml:space="preserve">Т - </w:t>
            </w:r>
            <w:proofErr w:type="spellStart"/>
            <w:r>
              <w:rPr>
                <w:iCs/>
              </w:rPr>
              <w:t>тест</w:t>
            </w:r>
            <w:proofErr w:type="spellEnd"/>
          </w:p>
        </w:tc>
      </w:tr>
    </w:tbl>
    <w:p w:rsidR="00253623" w:rsidRPr="00224ED1" w:rsidRDefault="00253623" w:rsidP="00253623">
      <w:pPr>
        <w:ind w:firstLine="708"/>
        <w:jc w:val="both"/>
        <w:rPr>
          <w:i/>
          <w:color w:val="00B050"/>
        </w:rPr>
      </w:pPr>
    </w:p>
    <w:p w:rsidR="00253623" w:rsidRPr="00224ED1" w:rsidRDefault="00253623" w:rsidP="00253623">
      <w:pPr>
        <w:ind w:firstLine="708"/>
        <w:jc w:val="both"/>
        <w:rPr>
          <w:i/>
          <w:color w:val="00B050"/>
        </w:rPr>
      </w:pPr>
    </w:p>
    <w:p w:rsidR="00253623" w:rsidRPr="00224ED1" w:rsidRDefault="00253623" w:rsidP="00253623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253623" w:rsidRPr="00253623" w:rsidRDefault="00253623" w:rsidP="00253623">
      <w:pPr>
        <w:ind w:firstLine="708"/>
        <w:jc w:val="both"/>
        <w:rPr>
          <w:lang w:val="ru-RU"/>
        </w:rPr>
      </w:pPr>
      <w:r w:rsidRPr="00253623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53623">
        <w:rPr>
          <w:lang w:val="ru-RU"/>
        </w:rPr>
        <w:t>балльно-рейтинговой</w:t>
      </w:r>
      <w:proofErr w:type="spellEnd"/>
      <w:r w:rsidRPr="00253623">
        <w:rPr>
          <w:lang w:val="ru-RU"/>
        </w:rPr>
        <w:t xml:space="preserve"> системы в 100-балльной шкале.</w:t>
      </w:r>
    </w:p>
    <w:p w:rsidR="00253623" w:rsidRPr="00253623" w:rsidRDefault="00253623" w:rsidP="00253623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253623">
        <w:rPr>
          <w:color w:val="000000"/>
          <w:lang w:val="ru-RU"/>
        </w:rPr>
        <w:t>50-100 баллов (зачет)</w:t>
      </w:r>
    </w:p>
    <w:p w:rsidR="00253623" w:rsidRPr="00253623" w:rsidRDefault="00253623" w:rsidP="00253623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 w:rsidRPr="00253623">
        <w:rPr>
          <w:color w:val="000000"/>
          <w:lang w:val="ru-RU"/>
        </w:rPr>
        <w:t>0-49 баллов (незачет)</w:t>
      </w:r>
    </w:p>
    <w:p w:rsidR="00253623" w:rsidRPr="00224ED1" w:rsidRDefault="00253623" w:rsidP="00253623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253623" w:rsidRPr="00224ED1" w:rsidRDefault="00253623" w:rsidP="00253623">
      <w:pPr>
        <w:pStyle w:val="1"/>
        <w:jc w:val="both"/>
        <w:rPr>
          <w:sz w:val="24"/>
          <w:szCs w:val="24"/>
        </w:rPr>
      </w:pPr>
      <w:bookmarkStart w:id="3" w:name="_Toc493413409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53623" w:rsidRPr="00253623" w:rsidRDefault="00253623" w:rsidP="00253623">
      <w:pPr>
        <w:rPr>
          <w:lang w:val="ru-RU"/>
        </w:rPr>
      </w:pPr>
    </w:p>
    <w:p w:rsidR="00253623" w:rsidRPr="00253623" w:rsidRDefault="00253623" w:rsidP="00253623">
      <w:pPr>
        <w:shd w:val="clear" w:color="auto" w:fill="FFFFFF"/>
        <w:jc w:val="center"/>
        <w:rPr>
          <w:lang w:val="ru-RU"/>
        </w:rPr>
      </w:pPr>
      <w:r w:rsidRPr="00253623">
        <w:rPr>
          <w:lang w:val="ru-RU"/>
        </w:rPr>
        <w:t>Министерство образования и науки Российской Федерации</w:t>
      </w:r>
    </w:p>
    <w:p w:rsidR="00253623" w:rsidRPr="00253623" w:rsidRDefault="00253623" w:rsidP="00253623">
      <w:pPr>
        <w:shd w:val="clear" w:color="auto" w:fill="FFFFFF"/>
        <w:ind w:firstLine="709"/>
        <w:jc w:val="center"/>
        <w:rPr>
          <w:lang w:val="ru-RU"/>
        </w:rPr>
      </w:pPr>
      <w:r w:rsidRPr="00253623"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53623" w:rsidRPr="00253623" w:rsidRDefault="00253623" w:rsidP="00253623">
      <w:pPr>
        <w:shd w:val="clear" w:color="auto" w:fill="FFFFFF"/>
        <w:jc w:val="center"/>
        <w:rPr>
          <w:lang w:val="ru-RU"/>
        </w:rPr>
      </w:pPr>
      <w:r w:rsidRPr="00253623">
        <w:rPr>
          <w:lang w:val="ru-RU"/>
        </w:rPr>
        <w:t>«Ростовский государственный экономический университет (РИНХ)»</w:t>
      </w:r>
    </w:p>
    <w:p w:rsidR="00253623" w:rsidRPr="00253623" w:rsidRDefault="00253623" w:rsidP="00253623">
      <w:pPr>
        <w:jc w:val="center"/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rFonts w:ascii="Calibri" w:hAnsi="Calibri"/>
          <w:lang w:val="ru-RU"/>
        </w:rPr>
      </w:pPr>
      <w:r w:rsidRPr="00253623">
        <w:rPr>
          <w:lang w:val="ru-RU"/>
        </w:rPr>
        <w:t xml:space="preserve">Кафедра  </w:t>
      </w:r>
      <w:proofErr w:type="spellStart"/>
      <w:r w:rsidRPr="00253623">
        <w:rPr>
          <w:lang w:val="ru-RU"/>
        </w:rPr>
        <w:t>Управленияперсоналом</w:t>
      </w:r>
      <w:proofErr w:type="spellEnd"/>
      <w:r w:rsidRPr="00253623">
        <w:rPr>
          <w:lang w:val="ru-RU"/>
        </w:rPr>
        <w:t xml:space="preserve"> и социологии</w:t>
      </w:r>
    </w:p>
    <w:p w:rsidR="00253623" w:rsidRPr="00253623" w:rsidRDefault="00253623" w:rsidP="00253623">
      <w:pPr>
        <w:jc w:val="center"/>
        <w:textAlignment w:val="baseline"/>
        <w:rPr>
          <w:rFonts w:ascii="Calibri" w:hAnsi="Calibri"/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rPr>
          <w:b/>
          <w:lang w:val="ru-RU"/>
        </w:rPr>
      </w:pPr>
      <w:r w:rsidRPr="00253623">
        <w:rPr>
          <w:b/>
          <w:lang w:val="ru-RU"/>
        </w:rPr>
        <w:t>Вопросы к зачету</w:t>
      </w:r>
    </w:p>
    <w:p w:rsidR="00253623" w:rsidRPr="00253623" w:rsidRDefault="00253623" w:rsidP="00253623">
      <w:pPr>
        <w:jc w:val="center"/>
        <w:rPr>
          <w:b/>
          <w:lang w:val="ru-RU"/>
        </w:rPr>
      </w:pPr>
    </w:p>
    <w:p w:rsidR="00253623" w:rsidRDefault="00253623" w:rsidP="00253623">
      <w:pPr>
        <w:jc w:val="center"/>
        <w:textAlignment w:val="baseline"/>
        <w:rPr>
          <w:lang w:eastAsia="ko-KR"/>
        </w:rPr>
      </w:pPr>
      <w:proofErr w:type="spellStart"/>
      <w:proofErr w:type="gramStart"/>
      <w:r w:rsidRPr="00901456">
        <w:rPr>
          <w:lang w:eastAsia="ko-KR"/>
        </w:rPr>
        <w:t>по</w:t>
      </w:r>
      <w:proofErr w:type="spellEnd"/>
      <w:proofErr w:type="gram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дисциплине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</w:p>
    <w:p w:rsidR="00253623" w:rsidRPr="00901456" w:rsidRDefault="00253623" w:rsidP="00253623">
      <w:pPr>
        <w:jc w:val="center"/>
        <w:textAlignment w:val="baseline"/>
        <w:rPr>
          <w:i/>
          <w:lang w:eastAsia="ko-KR"/>
        </w:rPr>
      </w:pPr>
    </w:p>
    <w:p w:rsidR="00253623" w:rsidRPr="00901456" w:rsidRDefault="00253623" w:rsidP="00253623">
      <w:pPr>
        <w:textAlignment w:val="baseline"/>
        <w:rPr>
          <w:lang w:eastAsia="ko-KR"/>
        </w:rPr>
      </w:pP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 w:rsidRPr="00901456">
        <w:rPr>
          <w:lang w:eastAsia="ko-KR"/>
        </w:rPr>
        <w:t>XIX</w:t>
      </w:r>
      <w:r w:rsidRPr="00253623">
        <w:rPr>
          <w:lang w:val="ru-RU" w:eastAsia="ko-KR"/>
        </w:rPr>
        <w:t xml:space="preserve"> века.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Теоретические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предпосылки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возникновения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Огюст Конт и возникновение социологии во Франции. </w:t>
      </w:r>
      <w:proofErr w:type="spellStart"/>
      <w:r w:rsidRPr="00901456">
        <w:rPr>
          <w:lang w:eastAsia="ko-KR"/>
        </w:rPr>
        <w:t>Позитивистская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Огюста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Конта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Социально-философская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теория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марксизма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Классический этап в развитии социологии. Эмиль Дюркгейм. Теория социальной аномии по Дюркгейму и российская </w:t>
      </w:r>
      <w:proofErr w:type="spellStart"/>
      <w:r w:rsidRPr="00253623">
        <w:rPr>
          <w:lang w:val="ru-RU" w:eastAsia="ko-KR"/>
        </w:rPr>
        <w:t>транзиция</w:t>
      </w:r>
      <w:proofErr w:type="spellEnd"/>
      <w:r w:rsidRPr="00253623">
        <w:rPr>
          <w:lang w:val="ru-RU" w:eastAsia="ko-KR"/>
        </w:rPr>
        <w:t xml:space="preserve"> 90-х годов и в нынешнее время.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Георг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Зиммель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Классический этап в развитии социологии. </w:t>
      </w:r>
      <w:proofErr w:type="spellStart"/>
      <w:r w:rsidRPr="00901456">
        <w:rPr>
          <w:lang w:eastAsia="ko-KR"/>
        </w:rPr>
        <w:t>Макс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Вебер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«Понимающая» социология М. Вебера. Понятие «идеальный тип».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Развитие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 xml:space="preserve"> в </w:t>
      </w:r>
      <w:proofErr w:type="spellStart"/>
      <w:r w:rsidRPr="00901456">
        <w:rPr>
          <w:lang w:eastAsia="ko-KR"/>
        </w:rPr>
        <w:t>России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Интегральная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Питирима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Сорокина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Теории социального конфликта. Ральф </w:t>
      </w:r>
      <w:proofErr w:type="spellStart"/>
      <w:r w:rsidRPr="00253623">
        <w:rPr>
          <w:lang w:val="ru-RU" w:eastAsia="ko-KR"/>
        </w:rPr>
        <w:t>Дарендорф</w:t>
      </w:r>
      <w:proofErr w:type="spellEnd"/>
      <w:r w:rsidRPr="00253623">
        <w:rPr>
          <w:lang w:val="ru-RU"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Предмет и объект современной социологии.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социологии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Структура современной социологии. Функции социологии.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Общество как социальная система. Понятие общества и его структура.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Глобальная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система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Информационное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общество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Социальное действие,  «социальные связи», «социальные отношения».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Виртуальные сетевые сообщества. Информационная стратификация.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 </w:t>
      </w:r>
      <w:proofErr w:type="spellStart"/>
      <w:r w:rsidRPr="00901456">
        <w:rPr>
          <w:lang w:eastAsia="ko-KR"/>
        </w:rPr>
        <w:t>Социальный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контроль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нормы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санкции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proofErr w:type="spellStart"/>
      <w:r w:rsidRPr="00253623">
        <w:rPr>
          <w:lang w:val="ru-RU" w:eastAsia="ko-KR"/>
        </w:rPr>
        <w:t>Девиантное</w:t>
      </w:r>
      <w:proofErr w:type="spellEnd"/>
      <w:r w:rsidRPr="00253623">
        <w:rPr>
          <w:lang w:val="ru-RU" w:eastAsia="ko-KR"/>
        </w:rPr>
        <w:t xml:space="preserve"> поведение. Причины девиации по Дюркгейму.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Делинквентное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поведение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Понятие культуры. Виды и функции культуры.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культуры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ее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компоненты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Субкультуры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универсалии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Социокультурные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суперсистемы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«</w:t>
      </w:r>
      <w:proofErr w:type="spellStart"/>
      <w:r w:rsidRPr="00901456">
        <w:rPr>
          <w:lang w:eastAsia="ko-KR"/>
        </w:rPr>
        <w:t>личность</w:t>
      </w:r>
      <w:proofErr w:type="spellEnd"/>
      <w:r w:rsidRPr="00901456">
        <w:rPr>
          <w:lang w:eastAsia="ko-KR"/>
        </w:rPr>
        <w:t xml:space="preserve">». </w:t>
      </w:r>
      <w:proofErr w:type="spellStart"/>
      <w:r w:rsidRPr="00901456">
        <w:rPr>
          <w:lang w:eastAsia="ko-KR"/>
        </w:rPr>
        <w:t>Социология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lastRenderedPageBreak/>
        <w:t>Социализация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. </w:t>
      </w:r>
      <w:proofErr w:type="spellStart"/>
      <w:r w:rsidRPr="00901456">
        <w:rPr>
          <w:lang w:eastAsia="ko-KR"/>
        </w:rPr>
        <w:t>Этапы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социализации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Понятия «социальный статус» и «социальная роль».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Социально-ролевой конфликт и социальная адаптация.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Концепция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личности</w:t>
      </w:r>
      <w:proofErr w:type="spellEnd"/>
      <w:r w:rsidRPr="00901456">
        <w:rPr>
          <w:lang w:eastAsia="ko-KR"/>
        </w:rPr>
        <w:t xml:space="preserve"> З. </w:t>
      </w:r>
      <w:proofErr w:type="spellStart"/>
      <w:r w:rsidRPr="00901456">
        <w:rPr>
          <w:lang w:eastAsia="ko-KR"/>
        </w:rPr>
        <w:t>Фрейда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Личность – человек - индивид: </w:t>
      </w:r>
      <w:proofErr w:type="gramStart"/>
      <w:r w:rsidRPr="00253623">
        <w:rPr>
          <w:lang w:val="ru-RU" w:eastAsia="ko-KR"/>
        </w:rPr>
        <w:t>биологическое</w:t>
      </w:r>
      <w:proofErr w:type="gramEnd"/>
      <w:r w:rsidRPr="00253623">
        <w:rPr>
          <w:lang w:val="ru-RU" w:eastAsia="ko-KR"/>
        </w:rPr>
        <w:t xml:space="preserve"> и социальное.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социальной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структуры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Социальная стратификация. Теории социальной стратификации.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Исторические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типы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стратификации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Социальная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мобильность</w:t>
      </w:r>
      <w:proofErr w:type="spellEnd"/>
      <w:r w:rsidRPr="00901456">
        <w:rPr>
          <w:lang w:eastAsia="ko-KR"/>
        </w:rPr>
        <w:t xml:space="preserve">, </w:t>
      </w:r>
      <w:proofErr w:type="spellStart"/>
      <w:r w:rsidRPr="00901456">
        <w:rPr>
          <w:lang w:eastAsia="ko-KR"/>
        </w:rPr>
        <w:t>классификация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мобильности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Средний класс и дискуссии о нем.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Динамика </w:t>
      </w:r>
      <w:proofErr w:type="spellStart"/>
      <w:r w:rsidRPr="00253623">
        <w:rPr>
          <w:lang w:val="ru-RU" w:eastAsia="ko-KR"/>
        </w:rPr>
        <w:t>стратификационных</w:t>
      </w:r>
      <w:proofErr w:type="spellEnd"/>
      <w:r w:rsidRPr="00253623">
        <w:rPr>
          <w:lang w:val="ru-RU" w:eastAsia="ko-KR"/>
        </w:rPr>
        <w:t xml:space="preserve"> изменений в российском обществе в 20-м веке (до 1917г.)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Динамика </w:t>
      </w:r>
      <w:proofErr w:type="spellStart"/>
      <w:r w:rsidRPr="00253623">
        <w:rPr>
          <w:lang w:val="ru-RU" w:eastAsia="ko-KR"/>
        </w:rPr>
        <w:t>стратификационных</w:t>
      </w:r>
      <w:proofErr w:type="spellEnd"/>
      <w:r w:rsidRPr="00253623">
        <w:rPr>
          <w:lang w:val="ru-RU" w:eastAsia="ko-KR"/>
        </w:rPr>
        <w:t xml:space="preserve"> изменений в российском обществе в 20-м веке (после 1917г.): номенклатура и социально-учетные группы.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Социальная структура современного российского общества как система групп и слоев (по Т.Н. </w:t>
      </w:r>
      <w:proofErr w:type="spellStart"/>
      <w:r w:rsidRPr="00253623">
        <w:rPr>
          <w:lang w:val="ru-RU" w:eastAsia="ko-KR"/>
        </w:rPr>
        <w:t>Заславской</w:t>
      </w:r>
      <w:proofErr w:type="spellEnd"/>
      <w:r w:rsidRPr="00253623">
        <w:rPr>
          <w:lang w:val="ru-RU" w:eastAsia="ko-KR"/>
        </w:rPr>
        <w:t>).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Проблемы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маргинальности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Понятие</w:t>
      </w:r>
      <w:proofErr w:type="spellEnd"/>
      <w:r w:rsidRPr="00901456">
        <w:rPr>
          <w:lang w:eastAsia="ko-KR"/>
        </w:rPr>
        <w:t xml:space="preserve"> и </w:t>
      </w:r>
      <w:proofErr w:type="spellStart"/>
      <w:r w:rsidRPr="00901456">
        <w:rPr>
          <w:lang w:eastAsia="ko-KR"/>
        </w:rPr>
        <w:t>функции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proofErr w:type="spellStart"/>
      <w:r w:rsidRPr="00901456">
        <w:rPr>
          <w:lang w:eastAsia="ko-KR"/>
        </w:rPr>
        <w:t>Структура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Историческое развитие и типология семьи. </w:t>
      </w:r>
      <w:proofErr w:type="spellStart"/>
      <w:r w:rsidRPr="00901456">
        <w:rPr>
          <w:lang w:eastAsia="ko-KR"/>
        </w:rPr>
        <w:t>Жизненный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цикл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семьи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Причины, функции и субъекты социальных конфликтов.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r w:rsidRPr="00253623">
        <w:rPr>
          <w:lang w:val="ru-RU" w:eastAsia="ko-KR"/>
        </w:rPr>
        <w:t xml:space="preserve">Виды и формы протекания социальных конфликтов в современной России. </w:t>
      </w:r>
      <w:proofErr w:type="spellStart"/>
      <w:r w:rsidRPr="00901456">
        <w:rPr>
          <w:lang w:eastAsia="ko-KR"/>
        </w:rPr>
        <w:t>Пути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их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разрешения</w:t>
      </w:r>
      <w:proofErr w:type="spellEnd"/>
      <w:r w:rsidRPr="00901456">
        <w:rPr>
          <w:lang w:eastAsia="ko-KR"/>
        </w:rPr>
        <w:t>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 xml:space="preserve">Этнические и </w:t>
      </w:r>
      <w:proofErr w:type="spellStart"/>
      <w:r w:rsidRPr="00253623">
        <w:rPr>
          <w:lang w:val="ru-RU" w:eastAsia="ko-KR"/>
        </w:rPr>
        <w:t>этнотерриториальные</w:t>
      </w:r>
      <w:proofErr w:type="spellEnd"/>
      <w:r w:rsidRPr="00253623">
        <w:rPr>
          <w:lang w:val="ru-RU" w:eastAsia="ko-KR"/>
        </w:rPr>
        <w:t xml:space="preserve"> конфликты на Кавказе и в Южном Федеральном Округе.</w:t>
      </w:r>
    </w:p>
    <w:p w:rsidR="00253623" w:rsidRPr="00253623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val="ru-RU" w:eastAsia="ko-KR"/>
        </w:rPr>
      </w:pPr>
      <w:r w:rsidRPr="00253623">
        <w:rPr>
          <w:lang w:val="ru-RU" w:eastAsia="ko-KR"/>
        </w:rPr>
        <w:t>Социологическое исследование и его виды.</w:t>
      </w:r>
    </w:p>
    <w:p w:rsidR="00253623" w:rsidRPr="00901456" w:rsidRDefault="00253623" w:rsidP="00253623">
      <w:pPr>
        <w:numPr>
          <w:ilvl w:val="0"/>
          <w:numId w:val="2"/>
        </w:numPr>
        <w:spacing w:after="0" w:line="240" w:lineRule="auto"/>
        <w:textAlignment w:val="baseline"/>
        <w:rPr>
          <w:lang w:eastAsia="ko-KR"/>
        </w:rPr>
      </w:pPr>
      <w:proofErr w:type="spellStart"/>
      <w:r w:rsidRPr="00901456">
        <w:rPr>
          <w:lang w:eastAsia="ko-KR"/>
        </w:rPr>
        <w:t>Программа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253623" w:rsidRPr="00901456" w:rsidRDefault="00253623" w:rsidP="00253623">
      <w:pPr>
        <w:textAlignment w:val="baseline"/>
        <w:rPr>
          <w:b/>
          <w:bCs/>
          <w:lang w:eastAsia="ko-KR"/>
        </w:rPr>
      </w:pPr>
      <w:r w:rsidRPr="00901456">
        <w:rPr>
          <w:lang w:eastAsia="ko-KR"/>
        </w:rPr>
        <w:tab/>
        <w:t xml:space="preserve">53. </w:t>
      </w:r>
      <w:proofErr w:type="spellStart"/>
      <w:r w:rsidRPr="00901456">
        <w:rPr>
          <w:lang w:eastAsia="ko-KR"/>
        </w:rPr>
        <w:t>Методы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социологического</w:t>
      </w:r>
      <w:proofErr w:type="spellEnd"/>
      <w:r w:rsidRPr="00901456">
        <w:rPr>
          <w:lang w:eastAsia="ko-KR"/>
        </w:rPr>
        <w:t xml:space="preserve"> </w:t>
      </w:r>
      <w:proofErr w:type="spellStart"/>
      <w:r w:rsidRPr="00901456">
        <w:rPr>
          <w:lang w:eastAsia="ko-KR"/>
        </w:rPr>
        <w:t>исследования</w:t>
      </w:r>
      <w:proofErr w:type="spellEnd"/>
      <w:r w:rsidRPr="00901456">
        <w:rPr>
          <w:lang w:eastAsia="ko-KR"/>
        </w:rPr>
        <w:t>.</w:t>
      </w:r>
    </w:p>
    <w:p w:rsidR="00253623" w:rsidRDefault="00253623" w:rsidP="00253623">
      <w:pPr>
        <w:jc w:val="center"/>
        <w:textAlignment w:val="baseline"/>
        <w:rPr>
          <w:b/>
          <w:bCs/>
        </w:rPr>
      </w:pPr>
    </w:p>
    <w:p w:rsidR="00253623" w:rsidRPr="00224ED1" w:rsidRDefault="00253623" w:rsidP="00253623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253623" w:rsidRPr="00253623" w:rsidRDefault="00253623" w:rsidP="00253623">
      <w:pPr>
        <w:rPr>
          <w:lang w:val="ru-RU"/>
        </w:rPr>
      </w:pPr>
      <w:r w:rsidRPr="00253623">
        <w:rPr>
          <w:lang w:val="ru-RU"/>
        </w:rPr>
        <w:t>- оценка «зачтено» выставляется студенту, если</w:t>
      </w:r>
      <w:r w:rsidRPr="00AC206A">
        <w:t> </w:t>
      </w:r>
      <w:r w:rsidRPr="00253623">
        <w:rPr>
          <w:lang w:val="ru-RU"/>
        </w:rPr>
        <w:t>ответ правильно на  50%;</w:t>
      </w:r>
      <w:r w:rsidRPr="00AC206A">
        <w:t> </w:t>
      </w:r>
    </w:p>
    <w:p w:rsidR="00253623" w:rsidRPr="00253623" w:rsidRDefault="00253623" w:rsidP="00253623">
      <w:pPr>
        <w:rPr>
          <w:lang w:val="ru-RU"/>
        </w:rPr>
      </w:pPr>
      <w:r w:rsidRPr="00253623">
        <w:rPr>
          <w:lang w:val="ru-RU"/>
        </w:rPr>
        <w:t>- оценка «не зачтено», если ответ не верный.</w:t>
      </w:r>
      <w:r w:rsidRPr="00AC206A">
        <w:t> </w:t>
      </w:r>
    </w:p>
    <w:p w:rsidR="00253623" w:rsidRPr="00253623" w:rsidRDefault="00253623" w:rsidP="00253623">
      <w:pPr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textAlignment w:val="baseline"/>
        <w:rPr>
          <w:rFonts w:ascii="Calibri" w:hAnsi="Calibri"/>
          <w:lang w:val="ru-RU"/>
        </w:rPr>
      </w:pPr>
      <w:r w:rsidRPr="00253623">
        <w:rPr>
          <w:lang w:val="ru-RU"/>
        </w:rPr>
        <w:t>Составитель ________________________ Г.О.Перов</w:t>
      </w:r>
    </w:p>
    <w:p w:rsidR="00253623" w:rsidRPr="00253623" w:rsidRDefault="00253623" w:rsidP="00253623">
      <w:pPr>
        <w:textAlignment w:val="baseline"/>
        <w:rPr>
          <w:rFonts w:ascii="Calibri" w:hAnsi="Calibri"/>
          <w:lang w:val="ru-RU"/>
        </w:rPr>
      </w:pPr>
      <w:r w:rsidRPr="0025362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«28» мая 2018</w:t>
      </w:r>
      <w:r w:rsidRPr="00224ED1">
        <w:t> </w:t>
      </w:r>
      <w:r w:rsidRPr="00253623">
        <w:rPr>
          <w:lang w:val="ru-RU"/>
        </w:rPr>
        <w:t>г.</w:t>
      </w:r>
      <w:r w:rsidRPr="00224ED1">
        <w:t> </w:t>
      </w: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rPr>
          <w:lang w:val="ru-RU"/>
        </w:rPr>
      </w:pPr>
      <w:r w:rsidRPr="00253623">
        <w:rPr>
          <w:lang w:val="ru-RU"/>
        </w:rPr>
        <w:t>Министерство образования и науки Российской Федерации</w:t>
      </w:r>
    </w:p>
    <w:p w:rsidR="00253623" w:rsidRPr="00253623" w:rsidRDefault="00253623" w:rsidP="00253623">
      <w:pPr>
        <w:ind w:firstLine="709"/>
        <w:jc w:val="center"/>
        <w:rPr>
          <w:lang w:val="ru-RU"/>
        </w:rPr>
      </w:pPr>
      <w:r w:rsidRPr="00253623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53623" w:rsidRPr="00253623" w:rsidRDefault="00253623" w:rsidP="00253623">
      <w:pPr>
        <w:jc w:val="center"/>
        <w:rPr>
          <w:lang w:val="ru-RU"/>
        </w:rPr>
      </w:pPr>
      <w:r w:rsidRPr="00253623">
        <w:rPr>
          <w:lang w:val="ru-RU"/>
        </w:rPr>
        <w:t>«Ростовский государственный экономический университет (РИНХ)»</w:t>
      </w:r>
    </w:p>
    <w:p w:rsidR="00253623" w:rsidRPr="00253623" w:rsidRDefault="00253623" w:rsidP="00253623">
      <w:pPr>
        <w:jc w:val="center"/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lang w:val="ru-RU"/>
        </w:rPr>
      </w:pPr>
      <w:r w:rsidRPr="00253623">
        <w:rPr>
          <w:lang w:val="ru-RU"/>
        </w:rPr>
        <w:t>Кафедра Управления персоналом и социологии</w:t>
      </w:r>
    </w:p>
    <w:p w:rsidR="00253623" w:rsidRPr="00253623" w:rsidRDefault="00253623" w:rsidP="00253623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253623" w:rsidRPr="00253623" w:rsidRDefault="00253623" w:rsidP="00253623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 w:rsidRPr="00253623"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253623" w:rsidRPr="00253623" w:rsidRDefault="00253623" w:rsidP="00253623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253623" w:rsidRPr="00C5070E" w:rsidRDefault="00253623" w:rsidP="00253623">
      <w:pPr>
        <w:jc w:val="center"/>
        <w:rPr>
          <w:rFonts w:eastAsia="Calibri"/>
        </w:rPr>
      </w:pPr>
      <w:proofErr w:type="spellStart"/>
      <w:proofErr w:type="gramStart"/>
      <w:r w:rsidRPr="00CB39E4">
        <w:t>по</w:t>
      </w:r>
      <w:proofErr w:type="spellEnd"/>
      <w:proofErr w:type="gramEnd"/>
      <w:r w:rsidRPr="00CB39E4">
        <w:t xml:space="preserve"> </w:t>
      </w:r>
      <w:proofErr w:type="spellStart"/>
      <w:r w:rsidRPr="00CB39E4">
        <w:t>дисциплине</w:t>
      </w:r>
      <w:proofErr w:type="spellEnd"/>
      <w:r w:rsidRPr="00CB39E4">
        <w:t xml:space="preserve"> </w:t>
      </w:r>
      <w:proofErr w:type="spellStart"/>
      <w:r w:rsidRPr="00CB39E4">
        <w:rPr>
          <w:rFonts w:eastAsia="Calibri"/>
        </w:rPr>
        <w:t>Социология</w:t>
      </w:r>
      <w:proofErr w:type="spell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Простейший элемент любого вида социальной деятельности людей – это:</w:t>
      </w:r>
      <w:r w:rsidRPr="009560E0">
        <w:br/>
        <w:t>социальное взаимодействие</w:t>
      </w:r>
      <w:r w:rsidRPr="009560E0">
        <w:br/>
        <w:t>социальные отношения</w:t>
      </w:r>
      <w:r w:rsidRPr="009560E0">
        <w:br/>
      </w:r>
      <w:r w:rsidRPr="009560E0">
        <w:rPr>
          <w:rStyle w:val="a9"/>
          <w:rFonts w:eastAsiaTheme="majorEastAsia"/>
        </w:rPr>
        <w:t>социальное действие</w:t>
      </w:r>
      <w:r w:rsidRPr="009560E0">
        <w:br/>
        <w:t>социальный статус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Устойчивая совокупность социально значимых черт и качеств, присущих человеку как общественному существу – это:</w:t>
      </w:r>
      <w:r w:rsidRPr="009560E0">
        <w:br/>
        <w:t>социальная роль</w:t>
      </w:r>
      <w:r w:rsidRPr="009560E0">
        <w:br/>
        <w:t>социальный статус</w:t>
      </w:r>
      <w:r w:rsidRPr="009560E0">
        <w:br/>
      </w:r>
      <w:r w:rsidRPr="009560E0">
        <w:rPr>
          <w:rStyle w:val="a9"/>
          <w:rFonts w:eastAsiaTheme="majorEastAsia"/>
        </w:rPr>
        <w:t>личность</w:t>
      </w:r>
      <w:r w:rsidRPr="009560E0">
        <w:br/>
        <w:t>социальное положение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Тенденция оценивать другие культуры по критериям своей собственной культуры, с позиции ее превосходства – это:</w:t>
      </w:r>
      <w:r w:rsidRPr="009560E0">
        <w:br/>
        <w:t>интеграция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этноцентризм</w:t>
      </w:r>
      <w:proofErr w:type="spellEnd"/>
      <w:r w:rsidRPr="009560E0">
        <w:br/>
        <w:t>релятивизм</w:t>
      </w:r>
      <w:r w:rsidRPr="009560E0">
        <w:br/>
        <w:t>регуляция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Социальная мобильность по направлениям социальных перемещений подразделяется </w:t>
      </w:r>
      <w:proofErr w:type="gramStart"/>
      <w:r w:rsidRPr="009560E0">
        <w:t>на</w:t>
      </w:r>
      <w:proofErr w:type="gramEnd"/>
      <w:r w:rsidRPr="009560E0">
        <w:t>:</w:t>
      </w:r>
      <w:r w:rsidRPr="009560E0">
        <w:br/>
        <w:t>внешнюю и внутреннюю</w:t>
      </w:r>
      <w:r w:rsidRPr="009560E0">
        <w:br/>
      </w:r>
      <w:r w:rsidRPr="009560E0">
        <w:rPr>
          <w:rStyle w:val="a9"/>
          <w:rFonts w:eastAsiaTheme="majorEastAsia"/>
        </w:rPr>
        <w:t>вертикальную и горизонтальную</w:t>
      </w:r>
      <w:r w:rsidRPr="009560E0">
        <w:br/>
        <w:t>иерархическую и демократическую</w:t>
      </w:r>
      <w:r w:rsidRPr="009560E0">
        <w:br/>
        <w:t>простую и сложную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Предмет социологии – это:</w:t>
      </w:r>
      <w:r w:rsidRPr="009560E0">
        <w:br/>
        <w:t>личность</w:t>
      </w:r>
      <w:r w:rsidRPr="009560E0">
        <w:br/>
      </w:r>
      <w:r w:rsidRPr="009560E0">
        <w:rPr>
          <w:rStyle w:val="a9"/>
          <w:rFonts w:eastAsiaTheme="majorEastAsia"/>
        </w:rPr>
        <w:t>совокупность социальных явлений и процессов</w:t>
      </w:r>
      <w:r w:rsidRPr="009560E0">
        <w:br/>
        <w:t>общество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Социологическое исследование, которое занимается изучением отдельных сфер социальной жизни это ____________ социология</w:t>
      </w:r>
      <w:r w:rsidRPr="009560E0">
        <w:br/>
      </w:r>
      <w:r w:rsidRPr="009560E0">
        <w:rPr>
          <w:rStyle w:val="a9"/>
          <w:rFonts w:eastAsiaTheme="majorEastAsia"/>
        </w:rPr>
        <w:t>отраслевая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Установите соответствие идеальных типов социального действия и типов социального господства?</w:t>
      </w:r>
      <w:r w:rsidRPr="009560E0">
        <w:br/>
        <w:t xml:space="preserve">Легально-рациональное — </w:t>
      </w:r>
      <w:proofErr w:type="spellStart"/>
      <w:r w:rsidRPr="009560E0">
        <w:rPr>
          <w:rStyle w:val="a9"/>
          <w:rFonts w:eastAsiaTheme="majorEastAsia"/>
        </w:rPr>
        <w:t>целерациональное</w:t>
      </w:r>
      <w:proofErr w:type="spellEnd"/>
      <w:r w:rsidRPr="009560E0">
        <w:br/>
        <w:t xml:space="preserve">Традиционное — </w:t>
      </w:r>
      <w:r w:rsidRPr="009560E0">
        <w:rPr>
          <w:rStyle w:val="a9"/>
          <w:rFonts w:eastAsiaTheme="majorEastAsia"/>
        </w:rPr>
        <w:t>традиционное</w:t>
      </w:r>
      <w:r w:rsidRPr="009560E0">
        <w:br/>
        <w:t xml:space="preserve">Харизматическое — </w:t>
      </w:r>
      <w:r w:rsidRPr="009560E0">
        <w:rPr>
          <w:rStyle w:val="a9"/>
          <w:rFonts w:eastAsiaTheme="majorEastAsia"/>
        </w:rPr>
        <w:t>аффективное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Вид подчинения, который не выделял Г. </w:t>
      </w:r>
      <w:proofErr w:type="spellStart"/>
      <w:r w:rsidRPr="009560E0">
        <w:t>Зиммель</w:t>
      </w:r>
      <w:proofErr w:type="spellEnd"/>
      <w:r w:rsidRPr="009560E0">
        <w:t>, это подчинение:</w:t>
      </w:r>
      <w:r w:rsidRPr="009560E0">
        <w:br/>
      </w:r>
      <w:r w:rsidRPr="009560E0">
        <w:rPr>
          <w:rStyle w:val="a9"/>
          <w:rFonts w:eastAsiaTheme="majorEastAsia"/>
        </w:rPr>
        <w:t>внутреннему побуждению</w:t>
      </w:r>
      <w:r w:rsidRPr="009560E0">
        <w:br/>
        <w:t>группе</w:t>
      </w:r>
      <w:r w:rsidRPr="009560E0">
        <w:br/>
        <w:t>закону</w:t>
      </w:r>
      <w:r w:rsidRPr="009560E0">
        <w:br/>
        <w:t>личности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Концепцию «экономического человека» предложил:</w:t>
      </w:r>
      <w:r w:rsidRPr="009560E0">
        <w:br/>
        <w:t xml:space="preserve">Дж. </w:t>
      </w:r>
      <w:proofErr w:type="spellStart"/>
      <w:r w:rsidRPr="009560E0">
        <w:t>Кейнс</w:t>
      </w:r>
      <w:proofErr w:type="spellEnd"/>
      <w:r w:rsidRPr="009560E0">
        <w:br/>
        <w:t>К. Маркс</w:t>
      </w:r>
      <w:r w:rsidRPr="009560E0">
        <w:br/>
      </w:r>
      <w:r w:rsidRPr="009560E0">
        <w:rPr>
          <w:rStyle w:val="a9"/>
          <w:rFonts w:eastAsiaTheme="majorEastAsia"/>
        </w:rPr>
        <w:t>А. Смит</w:t>
      </w:r>
      <w:r w:rsidRPr="009560E0">
        <w:br/>
        <w:t xml:space="preserve">Л. </w:t>
      </w:r>
      <w:proofErr w:type="spellStart"/>
      <w:r w:rsidRPr="009560E0">
        <w:t>Мизес</w:t>
      </w:r>
      <w:proofErr w:type="spell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Усредненный тип личности, который реально преобладает в данном обществе, называют ________________</w:t>
      </w:r>
      <w:r w:rsidRPr="009560E0">
        <w:br/>
      </w:r>
      <w:r w:rsidRPr="009560E0">
        <w:rPr>
          <w:rStyle w:val="a9"/>
          <w:rFonts w:eastAsiaTheme="majorEastAsia"/>
        </w:rPr>
        <w:t>модальным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Как Вы считаете, правильны ли данные суждения (ответы – «да» или «нет»): 1. Открытые социологией законы К. Ма</w:t>
      </w:r>
      <w:proofErr w:type="gramStart"/>
      <w:r w:rsidRPr="009560E0">
        <w:t>ркс пр</w:t>
      </w:r>
      <w:proofErr w:type="gramEnd"/>
      <w:r w:rsidRPr="009560E0">
        <w:t xml:space="preserve">изывал преподавать в школах и университетах, дабы </w:t>
      </w:r>
      <w:r w:rsidRPr="009560E0">
        <w:lastRenderedPageBreak/>
        <w:t>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 w:rsidRPr="009560E0">
        <w:br/>
      </w:r>
      <w:r w:rsidRPr="009560E0">
        <w:rPr>
          <w:rStyle w:val="a9"/>
          <w:rFonts w:eastAsiaTheme="majorEastAsia"/>
        </w:rPr>
        <w:t>1) нет</w:t>
      </w:r>
      <w:r w:rsidRPr="009560E0">
        <w:br/>
      </w:r>
      <w:r w:rsidRPr="009560E0">
        <w:rPr>
          <w:rStyle w:val="a9"/>
          <w:rFonts w:eastAsiaTheme="majorEastAsia"/>
        </w:rPr>
        <w:t>2) да</w:t>
      </w:r>
      <w:r w:rsidRPr="009560E0">
        <w:br/>
      </w:r>
      <w:r w:rsidRPr="009560E0">
        <w:rPr>
          <w:rStyle w:val="a9"/>
          <w:rFonts w:eastAsiaTheme="majorEastAsia"/>
        </w:rPr>
        <w:t>3) да</w:t>
      </w:r>
      <w:r w:rsidRPr="009560E0">
        <w:br/>
      </w:r>
      <w:r w:rsidRPr="009560E0">
        <w:rPr>
          <w:rStyle w:val="a9"/>
          <w:rFonts w:eastAsiaTheme="majorEastAsia"/>
        </w:rPr>
        <w:t>4) нет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Основателем органической школы в социологии является __________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Герберт Спенсер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Автором классической социологической работы «Самоубийство» является ________ _________ (указать имя и отчество)</w:t>
      </w:r>
      <w:r w:rsidRPr="009560E0">
        <w:br/>
      </w:r>
      <w:r w:rsidRPr="009560E0">
        <w:rPr>
          <w:rStyle w:val="a9"/>
          <w:rFonts w:eastAsiaTheme="majorEastAsia"/>
        </w:rPr>
        <w:t>Эмиль Дюркгейм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В развитии общества Ш. Монтескье и современные ему французские философы считали главными факторы:</w:t>
      </w:r>
      <w:r w:rsidRPr="009560E0">
        <w:br/>
        <w:t>природные</w:t>
      </w:r>
      <w:r w:rsidRPr="009560E0">
        <w:br/>
        <w:t>научные</w:t>
      </w:r>
      <w:r w:rsidRPr="009560E0">
        <w:br/>
      </w:r>
      <w:r w:rsidRPr="009560E0">
        <w:rPr>
          <w:rStyle w:val="a9"/>
          <w:rFonts w:eastAsiaTheme="majorEastAsia"/>
        </w:rPr>
        <w:t>моральные</w:t>
      </w:r>
      <w:r w:rsidRPr="009560E0">
        <w:br/>
        <w:t>стихийные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В зависимости от уровня получаемого знания социология подразделяется на:</w:t>
      </w:r>
      <w:r w:rsidRPr="009560E0">
        <w:br/>
      </w:r>
      <w:proofErr w:type="gramStart"/>
      <w:r w:rsidRPr="009560E0">
        <w:rPr>
          <w:rStyle w:val="a9"/>
          <w:rFonts w:eastAsiaTheme="majorEastAsia"/>
        </w:rPr>
        <w:t>теоретическую</w:t>
      </w:r>
      <w:proofErr w:type="gramEnd"/>
      <w:r w:rsidRPr="009560E0">
        <w:rPr>
          <w:rStyle w:val="a9"/>
          <w:rFonts w:eastAsiaTheme="majorEastAsia"/>
        </w:rPr>
        <w:t xml:space="preserve"> и эмпирическую</w:t>
      </w:r>
      <w:r w:rsidRPr="009560E0">
        <w:br/>
        <w:t>фундаментальную и прикладную</w:t>
      </w:r>
      <w:r w:rsidRPr="009560E0">
        <w:br/>
        <w:t>выборочную и массовую</w:t>
      </w:r>
      <w:r w:rsidRPr="009560E0">
        <w:br/>
        <w:t>простую и сложную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 w:rsidRPr="009560E0">
        <w:br/>
      </w:r>
      <w:r w:rsidRPr="009560E0">
        <w:rPr>
          <w:rStyle w:val="a9"/>
          <w:rFonts w:eastAsiaTheme="majorEastAsia"/>
        </w:rPr>
        <w:t>субкультура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Установите соответствие причин и факторов социального развития и социологических направлений:</w:t>
      </w:r>
      <w:r w:rsidRPr="009560E0">
        <w:br/>
      </w:r>
      <w:proofErr w:type="spellStart"/>
      <w:r w:rsidRPr="009560E0">
        <w:t>конфликтологическое</w:t>
      </w:r>
      <w:proofErr w:type="spellEnd"/>
      <w:r w:rsidRPr="009560E0">
        <w:t xml:space="preserve"> — </w:t>
      </w:r>
      <w:r w:rsidRPr="009560E0"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 w:rsidRPr="009560E0">
        <w:br/>
        <w:t xml:space="preserve">марксистское — </w:t>
      </w:r>
      <w:r w:rsidRPr="009560E0"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 w:rsidRPr="009560E0">
        <w:br/>
        <w:t xml:space="preserve">структурного функционализма — </w:t>
      </w:r>
      <w:r w:rsidRPr="009560E0"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proofErr w:type="gramStart"/>
      <w:r w:rsidRPr="009560E0">
        <w:t>Установите соответствие циклических процессов и примеров:</w:t>
      </w:r>
      <w:r w:rsidRPr="009560E0">
        <w:br/>
        <w:t xml:space="preserve">изменения по типу маятника — </w:t>
      </w:r>
      <w:r w:rsidRPr="009560E0">
        <w:rPr>
          <w:rStyle w:val="a9"/>
          <w:rFonts w:eastAsiaTheme="majorEastAsia"/>
        </w:rPr>
        <w:t>смена власти консерваторов и либералов</w:t>
      </w:r>
      <w:r w:rsidRPr="009560E0">
        <w:br/>
        <w:t xml:space="preserve">волновые движения — </w:t>
      </w:r>
      <w:r w:rsidRPr="009560E0">
        <w:rPr>
          <w:rStyle w:val="a9"/>
          <w:rFonts w:eastAsiaTheme="majorEastAsia"/>
        </w:rPr>
        <w:t>цикл технологических инноваций</w:t>
      </w:r>
      <w:r w:rsidRPr="009560E0">
        <w:br/>
        <w:t>спиралевидные —</w:t>
      </w:r>
      <w:r w:rsidRPr="009560E0"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  <w:proofErr w:type="gram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 w:rsidRPr="009560E0">
        <w:br/>
        <w:t>подсистема</w:t>
      </w:r>
      <w:r w:rsidRPr="009560E0">
        <w:br/>
      </w:r>
      <w:r w:rsidRPr="009560E0">
        <w:rPr>
          <w:rStyle w:val="a9"/>
          <w:rFonts w:eastAsiaTheme="majorEastAsia"/>
        </w:rPr>
        <w:t>структура</w:t>
      </w:r>
      <w:r w:rsidRPr="009560E0">
        <w:br/>
        <w:t>система</w:t>
      </w:r>
      <w:r w:rsidRPr="009560E0">
        <w:br/>
        <w:t>иерархия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Главное предназначение социальных институтов</w:t>
      </w:r>
      <w:r w:rsidRPr="009560E0">
        <w:br/>
        <w:t>гарантия человеку соблюдение его прав</w:t>
      </w:r>
      <w:r w:rsidRPr="009560E0">
        <w:br/>
      </w:r>
      <w:r w:rsidRPr="009560E0"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 w:rsidRPr="009560E0">
        <w:br/>
        <w:t>обеспечение социальные реформы</w:t>
      </w:r>
      <w:r w:rsidRPr="009560E0">
        <w:br/>
        <w:t>обеспечение материальной поддержки всем членам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2. Малая социальная группа – это группа людей, …</w:t>
      </w:r>
      <w:r w:rsidRPr="009560E0">
        <w:br/>
        <w:t>состоящая из 2-7 человек</w:t>
      </w:r>
      <w:r w:rsidRPr="009560E0">
        <w:br/>
        <w:t xml:space="preserve">которые имеют возможность непосредственного личного </w:t>
      </w:r>
      <w:proofErr w:type="gramStart"/>
      <w:r w:rsidRPr="009560E0">
        <w:t>контакта</w:t>
      </w:r>
      <w:proofErr w:type="gramEnd"/>
      <w:r w:rsidRPr="009560E0">
        <w:br/>
      </w:r>
      <w:r w:rsidRPr="009560E0">
        <w:rPr>
          <w:rStyle w:val="a9"/>
          <w:rFonts w:eastAsiaTheme="majorEastAsia"/>
        </w:rPr>
        <w:lastRenderedPageBreak/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Групповая динамика – это …</w:t>
      </w:r>
      <w:r w:rsidRPr="009560E0">
        <w:br/>
        <w:t>увеличение производительности труда группы</w:t>
      </w:r>
      <w:r w:rsidRPr="009560E0">
        <w:br/>
        <w:t>изменение групповой структуры в зависимости от характера деятельности группы</w:t>
      </w:r>
      <w:r w:rsidRPr="009560E0">
        <w:br/>
        <w:t>увеличение численности группы за определенный период времени</w:t>
      </w:r>
      <w:r w:rsidRPr="009560E0">
        <w:br/>
      </w:r>
      <w:r w:rsidRPr="009560E0"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Субъективным, дополнительным критерием стратификации является …</w:t>
      </w:r>
      <w:r w:rsidRPr="009560E0">
        <w:br/>
      </w:r>
      <w:r w:rsidRPr="009560E0">
        <w:rPr>
          <w:rStyle w:val="a9"/>
          <w:rFonts w:eastAsiaTheme="majorEastAsia"/>
        </w:rPr>
        <w:t>престиж</w:t>
      </w:r>
      <w:r w:rsidRPr="009560E0">
        <w:br/>
        <w:t>власть</w:t>
      </w:r>
      <w:r w:rsidRPr="009560E0">
        <w:br/>
        <w:t>доход</w:t>
      </w:r>
      <w:r w:rsidRPr="009560E0">
        <w:br/>
        <w:t>образование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Социальная структура общества – это …</w:t>
      </w:r>
      <w:r w:rsidRPr="009560E0">
        <w:br/>
        <w:t>устойчивая связь элементов социальной системы</w:t>
      </w:r>
      <w:r w:rsidRPr="009560E0">
        <w:br/>
      </w:r>
      <w:r w:rsidRPr="009560E0">
        <w:rPr>
          <w:rStyle w:val="a9"/>
          <w:rFonts w:eastAsiaTheme="majorEastAsia"/>
        </w:rPr>
        <w:t>иерархическая связь элементов социальной системы</w:t>
      </w:r>
      <w:r w:rsidRPr="009560E0">
        <w:br/>
        <w:t>набор элементов социальной системы</w:t>
      </w:r>
      <w:r w:rsidRPr="009560E0">
        <w:br/>
        <w:t>социальный состав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Тип поведения, не являющийся </w:t>
      </w:r>
      <w:proofErr w:type="spellStart"/>
      <w:r w:rsidRPr="009560E0">
        <w:t>аномичным</w:t>
      </w:r>
      <w:proofErr w:type="spellEnd"/>
      <w:r w:rsidRPr="009560E0">
        <w:t xml:space="preserve"> согласно теории аномии Р.Мертона</w:t>
      </w:r>
      <w:r w:rsidRPr="009560E0">
        <w:br/>
        <w:t>инновация</w:t>
      </w:r>
      <w:r w:rsidRPr="009560E0">
        <w:br/>
      </w:r>
      <w:proofErr w:type="spellStart"/>
      <w:r w:rsidRPr="009560E0">
        <w:t>ритуализм</w:t>
      </w:r>
      <w:proofErr w:type="spellEnd"/>
      <w:r w:rsidRPr="009560E0">
        <w:br/>
        <w:t>мятеж</w:t>
      </w:r>
      <w:r w:rsidRPr="009560E0">
        <w:br/>
      </w:r>
      <w:r w:rsidRPr="009560E0">
        <w:rPr>
          <w:rStyle w:val="a9"/>
          <w:rFonts w:eastAsiaTheme="majorEastAsia"/>
        </w:rPr>
        <w:t>конформизм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Социализация – это …</w:t>
      </w:r>
      <w:r w:rsidRPr="009560E0"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 w:rsidRPr="009560E0">
        <w:br/>
        <w:t>активное влияние человека на социальные группы и процессы</w:t>
      </w:r>
      <w:r w:rsidRPr="009560E0">
        <w:br/>
      </w:r>
      <w:r w:rsidRPr="009560E0"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 w:rsidRPr="009560E0">
        <w:br/>
        <w:t>процесс создания социальных структур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Первичная социализация — это социализация, которая происходит …</w:t>
      </w:r>
      <w:r w:rsidRPr="009560E0">
        <w:br/>
        <w:t>после окончания трудовой деятельности</w:t>
      </w:r>
      <w:r w:rsidRPr="009560E0">
        <w:br/>
        <w:t>еще до рождения человека</w:t>
      </w:r>
      <w:r w:rsidRPr="009560E0">
        <w:br/>
      </w:r>
      <w:r w:rsidRPr="009560E0">
        <w:rPr>
          <w:rStyle w:val="a9"/>
          <w:rFonts w:eastAsiaTheme="majorEastAsia"/>
        </w:rPr>
        <w:t xml:space="preserve">в детстве и ранней юности, основным агентом социализации являются </w:t>
      </w:r>
      <w:proofErr w:type="gramStart"/>
      <w:r w:rsidRPr="009560E0">
        <w:rPr>
          <w:rStyle w:val="a9"/>
          <w:rFonts w:eastAsiaTheme="majorEastAsia"/>
        </w:rPr>
        <w:t>семья</w:t>
      </w:r>
      <w:proofErr w:type="gramEnd"/>
      <w:r w:rsidRPr="009560E0">
        <w:rPr>
          <w:rStyle w:val="a9"/>
          <w:rFonts w:eastAsiaTheme="majorEastAsia"/>
        </w:rPr>
        <w:t xml:space="preserve"> и школа</w:t>
      </w:r>
      <w:r w:rsidRPr="009560E0">
        <w:br/>
        <w:t>когда человек начинает свою трудовую деятельность, основными агентами являются трудовые коллективы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Школа является агентом … социализации</w:t>
      </w:r>
      <w:proofErr w:type="gramStart"/>
      <w:r w:rsidRPr="009560E0">
        <w:t>.</w:t>
      </w:r>
      <w:proofErr w:type="gramEnd"/>
      <w:r w:rsidRPr="009560E0">
        <w:br/>
      </w:r>
      <w:proofErr w:type="gramStart"/>
      <w:r w:rsidRPr="009560E0">
        <w:t>н</w:t>
      </w:r>
      <w:proofErr w:type="gramEnd"/>
      <w:r w:rsidRPr="009560E0">
        <w:t>еформальной</w:t>
      </w:r>
      <w:r w:rsidRPr="009560E0">
        <w:br/>
        <w:t>первичной</w:t>
      </w:r>
      <w:r w:rsidRPr="009560E0">
        <w:br/>
        <w:t>формальной</w:t>
      </w:r>
      <w:r w:rsidRPr="009560E0">
        <w:br/>
      </w:r>
      <w:r w:rsidRPr="009560E0">
        <w:rPr>
          <w:rStyle w:val="a9"/>
          <w:rFonts w:eastAsiaTheme="majorEastAsia"/>
        </w:rPr>
        <w:t>вторичной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Социализация человека начинается …</w:t>
      </w:r>
      <w:r w:rsidRPr="009560E0">
        <w:br/>
        <w:t>с началом трудовой деятельности</w:t>
      </w:r>
      <w:r w:rsidRPr="009560E0">
        <w:br/>
      </w:r>
      <w:r w:rsidRPr="009560E0">
        <w:rPr>
          <w:rStyle w:val="a9"/>
          <w:rFonts w:eastAsiaTheme="majorEastAsia"/>
        </w:rPr>
        <w:t>с рождения</w:t>
      </w:r>
      <w:r w:rsidRPr="009560E0">
        <w:br/>
        <w:t>в школе</w:t>
      </w:r>
      <w:r w:rsidRPr="009560E0">
        <w:br/>
        <w:t>после окончания трудовой деятельности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proofErr w:type="spellStart"/>
      <w:r w:rsidRPr="009560E0">
        <w:t>Референтная</w:t>
      </w:r>
      <w:proofErr w:type="spellEnd"/>
      <w:r w:rsidRPr="009560E0">
        <w:t xml:space="preserve"> группа – это группа, …</w:t>
      </w:r>
      <w:r w:rsidRPr="009560E0">
        <w:br/>
        <w:t>в которой человек не хочет оказаться</w:t>
      </w:r>
      <w:r w:rsidRPr="009560E0">
        <w:br/>
      </w:r>
      <w:r w:rsidRPr="009560E0">
        <w:rPr>
          <w:rStyle w:val="a9"/>
          <w:rFonts w:eastAsiaTheme="majorEastAsia"/>
        </w:rPr>
        <w:t xml:space="preserve">нормы и ценности которой человек разделяет и принимает, группа значима для человека и может оказывать влияние на его </w:t>
      </w:r>
      <w:proofErr w:type="gramStart"/>
      <w:r w:rsidRPr="009560E0">
        <w:rPr>
          <w:rStyle w:val="a9"/>
          <w:rFonts w:eastAsiaTheme="majorEastAsia"/>
        </w:rPr>
        <w:t>поступки</w:t>
      </w:r>
      <w:proofErr w:type="gramEnd"/>
      <w:r w:rsidRPr="009560E0">
        <w:br/>
        <w:t>к которой человек имеет отношение в определенный отрезок времени</w:t>
      </w:r>
      <w:r w:rsidRPr="009560E0">
        <w:br/>
        <w:t>людей со схожими интересами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Функция, которую выполняет экономическая структура согласно теории структурно-функционального анализа</w:t>
      </w:r>
      <w:r w:rsidRPr="009560E0">
        <w:br/>
        <w:t>воспроизводства</w:t>
      </w:r>
      <w:r w:rsidRPr="009560E0">
        <w:br/>
      </w:r>
      <w:r w:rsidRPr="009560E0">
        <w:lastRenderedPageBreak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 …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Функция, которую, согласно Р. Мертону, выполняет политика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обозначает: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социальный контроль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3 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Система, не входящая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</w:r>
      <w:r w:rsidRPr="009560E0">
        <w:lastRenderedPageBreak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proofErr w:type="gramStart"/>
      <w:r w:rsidRPr="009560E0">
        <w:t>Предписанный социальный статус – это статус, …</w:t>
      </w:r>
      <w:r w:rsidRPr="009560E0">
        <w:br/>
      </w:r>
      <w:r w:rsidRPr="009560E0"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 w:rsidRPr="009560E0">
        <w:br/>
        <w:t>которого достигает человек в течение своей жизни</w:t>
      </w:r>
      <w:r w:rsidRPr="009560E0">
        <w:br/>
        <w:t>который человек получает в социальной группе, которой он принадлежит</w:t>
      </w:r>
      <w:r w:rsidRPr="009560E0">
        <w:br/>
        <w:t>который человек себе сам приписывает</w:t>
      </w:r>
      <w:proofErr w:type="gram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Система, которая не входит в социальную систему Т. </w:t>
      </w:r>
      <w:proofErr w:type="spellStart"/>
      <w:r w:rsidRPr="009560E0">
        <w:t>Парсонса</w:t>
      </w:r>
      <w:proofErr w:type="spellEnd"/>
      <w:r w:rsidRPr="009560E0">
        <w:br/>
        <w:t>личности</w:t>
      </w:r>
      <w:r w:rsidRPr="009560E0">
        <w:br/>
        <w:t>культуры</w:t>
      </w:r>
      <w:r w:rsidRPr="009560E0">
        <w:br/>
        <w:t>социальных институтов</w:t>
      </w:r>
      <w:r w:rsidRPr="009560E0">
        <w:br/>
      </w:r>
      <w:r w:rsidRPr="009560E0">
        <w:rPr>
          <w:rStyle w:val="a9"/>
          <w:rFonts w:eastAsiaTheme="majorEastAsia"/>
        </w:rPr>
        <w:t>физическая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Синонимом понятия «социальный статус» не является:</w:t>
      </w:r>
      <w:r w:rsidRPr="009560E0">
        <w:br/>
        <w:t>Социальный ранг</w:t>
      </w:r>
      <w:r w:rsidRPr="009560E0">
        <w:br/>
        <w:t>Социальное положение</w:t>
      </w:r>
      <w:r w:rsidRPr="009560E0">
        <w:br/>
        <w:t>Социальная позиция</w:t>
      </w:r>
      <w:r w:rsidRPr="009560E0">
        <w:br/>
      </w:r>
      <w:r w:rsidRPr="009560E0">
        <w:rPr>
          <w:rStyle w:val="a9"/>
          <w:rFonts w:eastAsiaTheme="majorEastAsia"/>
        </w:rPr>
        <w:t>Социальная роль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Основная функция реляционных социальных институтов</w:t>
      </w:r>
      <w:r w:rsidRPr="009560E0">
        <w:br/>
        <w:t>интегративная</w:t>
      </w:r>
      <w:r w:rsidRPr="009560E0">
        <w:br/>
        <w:t>контролирующая</w:t>
      </w:r>
      <w:r w:rsidRPr="009560E0">
        <w:br/>
        <w:t>адаптационная</w:t>
      </w:r>
      <w:r w:rsidRPr="009560E0">
        <w:br/>
      </w:r>
      <w:r w:rsidRPr="009560E0">
        <w:rPr>
          <w:rStyle w:val="a9"/>
          <w:rFonts w:eastAsiaTheme="majorEastAsia"/>
        </w:rPr>
        <w:t>определения ролевой структуры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«Отцы-основатели» теории структурно-функционального анализа</w:t>
      </w:r>
      <w:r w:rsidRPr="009560E0">
        <w:br/>
        <w:t>О.Конт и Г.Спенсер</w:t>
      </w:r>
      <w:r w:rsidRPr="009560E0">
        <w:br/>
        <w:t xml:space="preserve">Т. </w:t>
      </w:r>
      <w:proofErr w:type="spellStart"/>
      <w:r w:rsidRPr="009560E0">
        <w:t>Лукман</w:t>
      </w:r>
      <w:proofErr w:type="spellEnd"/>
      <w:r w:rsidRPr="009560E0">
        <w:t xml:space="preserve"> и П. </w:t>
      </w:r>
      <w:proofErr w:type="spellStart"/>
      <w:r w:rsidRPr="009560E0">
        <w:t>Бергер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 xml:space="preserve">Т. </w:t>
      </w:r>
      <w:proofErr w:type="spellStart"/>
      <w:r w:rsidRPr="009560E0">
        <w:rPr>
          <w:rStyle w:val="a9"/>
          <w:rFonts w:eastAsiaTheme="majorEastAsia"/>
        </w:rPr>
        <w:t>Парсонс</w:t>
      </w:r>
      <w:proofErr w:type="spellEnd"/>
      <w:r w:rsidRPr="009560E0">
        <w:rPr>
          <w:rStyle w:val="a9"/>
          <w:rFonts w:eastAsiaTheme="majorEastAsia"/>
        </w:rPr>
        <w:t xml:space="preserve"> и Р.Мертон</w:t>
      </w:r>
      <w:r w:rsidRPr="009560E0">
        <w:br/>
        <w:t xml:space="preserve">К. </w:t>
      </w:r>
      <w:proofErr w:type="spellStart"/>
      <w:r w:rsidRPr="009560E0">
        <w:t>Марск</w:t>
      </w:r>
      <w:proofErr w:type="spellEnd"/>
      <w:r w:rsidRPr="009560E0">
        <w:t xml:space="preserve"> и Ф. Энгельс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 w:rsidRPr="009560E0">
        <w:br/>
      </w:r>
      <w:r w:rsidRPr="009560E0">
        <w:rPr>
          <w:rStyle w:val="a9"/>
          <w:rFonts w:eastAsiaTheme="majorEastAsia"/>
        </w:rPr>
        <w:t>интенсивность</w:t>
      </w:r>
      <w:r w:rsidRPr="009560E0">
        <w:br/>
        <w:t>всеобщность</w:t>
      </w:r>
      <w:r w:rsidRPr="009560E0">
        <w:br/>
        <w:t>функциональность</w:t>
      </w:r>
      <w:r w:rsidRPr="009560E0">
        <w:br/>
        <w:t>скорость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 xml:space="preserve">Система личности, по Т. </w:t>
      </w:r>
      <w:proofErr w:type="spellStart"/>
      <w:r w:rsidRPr="009560E0">
        <w:t>Парсонсу</w:t>
      </w:r>
      <w:proofErr w:type="spellEnd"/>
      <w:r w:rsidRPr="009560E0">
        <w:t xml:space="preserve"> – это</w:t>
      </w:r>
      <w:r w:rsidRPr="009560E0">
        <w:br/>
      </w:r>
      <w:r w:rsidRPr="009560E0"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 w:rsidRPr="009560E0">
        <w:br/>
        <w:t>совокупность индивидов</w:t>
      </w:r>
      <w:r w:rsidRPr="009560E0">
        <w:br/>
        <w:t>нормы, ценности и правила поведения, которые усвоил человек в ходе социализации</w:t>
      </w:r>
      <w:r w:rsidRPr="009560E0">
        <w:br/>
        <w:t>совокупность социальных ролей индивида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П.Сорокин считал, что в экономической стратификации действует …</w:t>
      </w:r>
      <w:r w:rsidRPr="009560E0">
        <w:br/>
        <w:t>только тенденция к выравниванию доходов</w:t>
      </w:r>
      <w:r w:rsidRPr="009560E0">
        <w:br/>
        <w:t>только тенденция к стратификации</w:t>
      </w:r>
      <w:r w:rsidRPr="009560E0">
        <w:br/>
      </w:r>
      <w:r w:rsidRPr="009560E0">
        <w:rPr>
          <w:rStyle w:val="a9"/>
          <w:rFonts w:eastAsiaTheme="majorEastAsia"/>
        </w:rPr>
        <w:t>тенденция к выравниванию доходов и тенденция к стратификации</w:t>
      </w:r>
      <w:r w:rsidRPr="009560E0">
        <w:br/>
        <w:t>только тенденция к постоянному обогащению одного слоя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Основное противоречие капиталистического общества по К. Марксу — это противоречие между …</w:t>
      </w:r>
      <w:r w:rsidRPr="009560E0">
        <w:br/>
      </w:r>
      <w:r w:rsidRPr="009560E0">
        <w:rPr>
          <w:rStyle w:val="a9"/>
          <w:rFonts w:eastAsiaTheme="majorEastAsia"/>
        </w:rPr>
        <w:t>производительными силами и производственными отношениями</w:t>
      </w:r>
      <w:r w:rsidRPr="009560E0">
        <w:br/>
        <w:t>различными социально-политическими движениями</w:t>
      </w:r>
      <w:r w:rsidRPr="009560E0">
        <w:br/>
        <w:t>центром и регионами</w:t>
      </w:r>
      <w:r w:rsidRPr="009560E0">
        <w:br/>
        <w:t>государством и церковью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1Постулат функционального единства общества гласит:</w:t>
      </w:r>
      <w:r w:rsidRPr="009560E0">
        <w:br/>
        <w:t xml:space="preserve">функции общества </w:t>
      </w:r>
      <w:proofErr w:type="gramStart"/>
      <w:r w:rsidRPr="009560E0">
        <w:t>возникают из его потребностей</w:t>
      </w:r>
      <w:r w:rsidRPr="009560E0">
        <w:br/>
      </w:r>
      <w:r w:rsidRPr="009560E0">
        <w:rPr>
          <w:rStyle w:val="a9"/>
          <w:rFonts w:eastAsiaTheme="majorEastAsia"/>
        </w:rPr>
        <w:t>все функции общества согласованы</w:t>
      </w:r>
      <w:proofErr w:type="gramEnd"/>
      <w:r w:rsidRPr="009560E0">
        <w:rPr>
          <w:rStyle w:val="a9"/>
          <w:rFonts w:eastAsiaTheme="majorEastAsia"/>
        </w:rPr>
        <w:t xml:space="preserve"> и взаимосвязаны</w:t>
      </w:r>
      <w:r w:rsidRPr="009560E0">
        <w:br/>
        <w:t>функциональность — это полезность социального явления</w:t>
      </w:r>
      <w:r w:rsidRPr="009560E0">
        <w:br/>
        <w:t>каждая функция общества имеет скрытые последствия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lastRenderedPageBreak/>
        <w:t>Функция политики, согласно Р. Мертону</w:t>
      </w:r>
      <w:r w:rsidRPr="009560E0">
        <w:br/>
        <w:t>адаптации</w:t>
      </w:r>
      <w:r w:rsidRPr="009560E0">
        <w:br/>
      </w:r>
      <w:proofErr w:type="spellStart"/>
      <w:r w:rsidRPr="009560E0">
        <w:rPr>
          <w:rStyle w:val="a9"/>
          <w:rFonts w:eastAsiaTheme="majorEastAsia"/>
        </w:rPr>
        <w:t>целедостижения</w:t>
      </w:r>
      <w:proofErr w:type="spellEnd"/>
      <w:r w:rsidRPr="009560E0">
        <w:br/>
        <w:t>воспроизводства</w:t>
      </w:r>
      <w:r w:rsidRPr="009560E0">
        <w:br/>
        <w:t>интеграции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Автор социометрического метода</w:t>
      </w:r>
      <w:r w:rsidRPr="009560E0">
        <w:br/>
        <w:t>Ч.Кули</w:t>
      </w:r>
      <w:r w:rsidRPr="009560E0">
        <w:br/>
      </w:r>
      <w:r w:rsidRPr="009560E0">
        <w:rPr>
          <w:rStyle w:val="a9"/>
          <w:rFonts w:eastAsiaTheme="majorEastAsia"/>
        </w:rPr>
        <w:t>Дж. Морено</w:t>
      </w:r>
      <w:r w:rsidRPr="009560E0">
        <w:br/>
        <w:t>Р.Мертон</w:t>
      </w:r>
      <w:r w:rsidRPr="009560E0">
        <w:br/>
        <w:t>К.Маркс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Понятие «латентная функция» обозначает …</w:t>
      </w:r>
      <w:r w:rsidRPr="009560E0">
        <w:br/>
        <w:t>явные последствия социального явления или поступка</w:t>
      </w:r>
      <w:r w:rsidRPr="009560E0">
        <w:br/>
      </w:r>
      <w:r w:rsidRPr="009560E0"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 w:rsidRPr="009560E0">
        <w:br/>
      </w:r>
      <w:proofErr w:type="spellStart"/>
      <w:r w:rsidRPr="009560E0">
        <w:t>дисфункциональное</w:t>
      </w:r>
      <w:proofErr w:type="spellEnd"/>
      <w:r w:rsidRPr="009560E0">
        <w:t xml:space="preserve"> социальное явление или действие</w:t>
      </w:r>
      <w:r w:rsidRPr="009560E0">
        <w:br/>
        <w:t>функция социального контроля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экономическая структура выполняет функцию …</w:t>
      </w:r>
      <w:r w:rsidRPr="009560E0">
        <w:br/>
        <w:t>воспроизводства</w:t>
      </w:r>
      <w:r w:rsidRPr="009560E0">
        <w:br/>
        <w:t>интеграции</w:t>
      </w:r>
      <w:r w:rsidRPr="009560E0">
        <w:br/>
      </w:r>
      <w:r w:rsidRPr="009560E0">
        <w:rPr>
          <w:rStyle w:val="a9"/>
          <w:rFonts w:eastAsiaTheme="majorEastAsia"/>
        </w:rPr>
        <w:t>адаптации</w:t>
      </w:r>
      <w:r w:rsidRPr="009560E0">
        <w:br/>
        <w:t>стабилизации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Функциональные социальные явления согласно Р.Мертону</w:t>
      </w:r>
      <w:r w:rsidRPr="009560E0">
        <w:br/>
      </w:r>
      <w:r w:rsidRPr="009560E0">
        <w:rPr>
          <w:rStyle w:val="a9"/>
          <w:rFonts w:eastAsiaTheme="majorEastAsia"/>
        </w:rPr>
        <w:t xml:space="preserve">только такие социальные явления, которые полезны для общества, </w:t>
      </w:r>
      <w:proofErr w:type="gramStart"/>
      <w:r w:rsidRPr="009560E0">
        <w:rPr>
          <w:rStyle w:val="a9"/>
          <w:rFonts w:eastAsiaTheme="majorEastAsia"/>
        </w:rPr>
        <w:t>способствуют сохранению его целостности</w:t>
      </w:r>
      <w:r w:rsidRPr="009560E0">
        <w:br/>
        <w:t>все социальные явления функциональны</w:t>
      </w:r>
      <w:proofErr w:type="gramEnd"/>
      <w:r w:rsidRPr="009560E0">
        <w:br/>
        <w:t>социальные явления, выполняющие несколько функций одновременно</w:t>
      </w:r>
      <w:r w:rsidRPr="009560E0">
        <w:br/>
        <w:t>социальные явления, смысл которых ясен всем членам общества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proofErr w:type="gramStart"/>
      <w:r w:rsidRPr="009560E0">
        <w:t>Функцию интеграции, по Р.Мертону, выполняет (ют) …</w:t>
      </w:r>
      <w:r w:rsidRPr="009560E0">
        <w:br/>
        <w:t>семья, медицина, образование</w:t>
      </w:r>
      <w:r w:rsidRPr="009560E0">
        <w:br/>
        <w:t>экономическая структура</w:t>
      </w:r>
      <w:r w:rsidRPr="009560E0">
        <w:br/>
        <w:t>органы управления, идеология</w:t>
      </w:r>
      <w:r w:rsidRPr="009560E0">
        <w:br/>
      </w:r>
      <w:r w:rsidRPr="009560E0">
        <w:rPr>
          <w:rStyle w:val="a9"/>
          <w:rFonts w:eastAsiaTheme="majorEastAsia"/>
        </w:rPr>
        <w:t>право, мораль, религия, культура</w:t>
      </w:r>
      <w:proofErr w:type="gramEnd"/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Автор самой развернутой теории социальной стратификации</w:t>
      </w:r>
      <w:r w:rsidRPr="009560E0">
        <w:br/>
        <w:t>К. Маркс</w:t>
      </w:r>
      <w:r w:rsidRPr="009560E0">
        <w:br/>
        <w:t>О.Конт</w:t>
      </w:r>
      <w:r w:rsidRPr="009560E0">
        <w:br/>
        <w:t xml:space="preserve">Н. </w:t>
      </w:r>
      <w:proofErr w:type="spellStart"/>
      <w:r w:rsidRPr="009560E0">
        <w:t>Луман</w:t>
      </w:r>
      <w:proofErr w:type="spellEnd"/>
      <w:r w:rsidRPr="009560E0">
        <w:br/>
      </w:r>
      <w:r w:rsidRPr="009560E0">
        <w:rPr>
          <w:rStyle w:val="a9"/>
          <w:rFonts w:eastAsiaTheme="majorEastAsia"/>
        </w:rPr>
        <w:t>П.Сорокин</w:t>
      </w:r>
    </w:p>
    <w:p w:rsidR="00253623" w:rsidRPr="009560E0" w:rsidRDefault="00253623" w:rsidP="00253623">
      <w:pPr>
        <w:pStyle w:val="a8"/>
        <w:numPr>
          <w:ilvl w:val="0"/>
          <w:numId w:val="3"/>
        </w:numPr>
      </w:pPr>
      <w:r w:rsidRPr="009560E0">
        <w:t>Согласно теории структурно-функционального анализа функции общества как системы определяются …</w:t>
      </w:r>
      <w:r w:rsidRPr="009560E0">
        <w:br/>
      </w:r>
      <w:r w:rsidRPr="009560E0">
        <w:rPr>
          <w:rStyle w:val="a9"/>
          <w:rFonts w:eastAsiaTheme="majorEastAsia"/>
        </w:rPr>
        <w:t xml:space="preserve">потребностями </w:t>
      </w:r>
      <w:proofErr w:type="gramStart"/>
      <w:r w:rsidRPr="009560E0">
        <w:rPr>
          <w:rStyle w:val="a9"/>
          <w:rFonts w:eastAsiaTheme="majorEastAsia"/>
        </w:rPr>
        <w:t>общества</w:t>
      </w:r>
      <w:proofErr w:type="gramEnd"/>
      <w:r w:rsidRPr="009560E0">
        <w:br/>
        <w:t>ведущими социальными институтами</w:t>
      </w:r>
      <w:r w:rsidRPr="009560E0">
        <w:br/>
        <w:t>общественными деятелями</w:t>
      </w:r>
      <w:r w:rsidRPr="009560E0">
        <w:br/>
        <w:t>отдельными группами людей</w:t>
      </w:r>
    </w:p>
    <w:p w:rsidR="00253623" w:rsidRPr="00C4450C" w:rsidRDefault="00253623" w:rsidP="00253623">
      <w:pPr>
        <w:pStyle w:val="a8"/>
        <w:ind w:left="720"/>
      </w:pPr>
    </w:p>
    <w:p w:rsidR="00253623" w:rsidRPr="00253623" w:rsidRDefault="00253623" w:rsidP="00253623">
      <w:pPr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2. Инструкция по выполнению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Из предложенных вариантов выбрать один или несколько правильных.</w:t>
      </w: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 xml:space="preserve">3. Критерии оценки: 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•</w:t>
      </w:r>
      <w:r w:rsidRPr="00253623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lastRenderedPageBreak/>
        <w:t>•</w:t>
      </w:r>
      <w:r w:rsidRPr="00253623">
        <w:rPr>
          <w:lang w:val="ru-RU"/>
        </w:rPr>
        <w:tab/>
        <w:t>оценка хорошо», если правильно на 70%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•</w:t>
      </w:r>
      <w:r w:rsidRPr="00253623">
        <w:rPr>
          <w:lang w:val="ru-RU"/>
        </w:rPr>
        <w:tab/>
        <w:t xml:space="preserve">оценка «удовлетворительно», если правильно на 50%.; 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•</w:t>
      </w:r>
      <w:r w:rsidRPr="00253623">
        <w:rPr>
          <w:lang w:val="ru-RU"/>
        </w:rPr>
        <w:tab/>
        <w:t>оценка неудовлетворительно», если правильно менее 50%</w:t>
      </w: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Составитель ________________________ Г.О. Перов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 xml:space="preserve">                                                                              (подпись)</w:t>
      </w:r>
    </w:p>
    <w:p w:rsidR="00253623" w:rsidRPr="00253623" w:rsidRDefault="00253623" w:rsidP="00253623">
      <w:pPr>
        <w:textAlignment w:val="baseline"/>
        <w:rPr>
          <w:lang w:val="ru-RU"/>
        </w:rPr>
      </w:pPr>
      <w:r w:rsidRPr="00253623">
        <w:rPr>
          <w:lang w:val="ru-RU"/>
        </w:rPr>
        <w:t>«28» мая 2018</w:t>
      </w:r>
      <w:r w:rsidRPr="00224ED1">
        <w:t> </w:t>
      </w:r>
      <w:r w:rsidRPr="00253623">
        <w:rPr>
          <w:lang w:val="ru-RU"/>
        </w:rPr>
        <w:t>г.</w:t>
      </w:r>
      <w:r w:rsidRPr="00224ED1">
        <w:t> </w:t>
      </w: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b/>
          <w:bCs/>
          <w:lang w:val="ru-RU"/>
        </w:rPr>
      </w:pPr>
    </w:p>
    <w:p w:rsidR="00253623" w:rsidRPr="00253623" w:rsidRDefault="00253623" w:rsidP="00253623">
      <w:pPr>
        <w:shd w:val="clear" w:color="auto" w:fill="FFFFFF"/>
        <w:jc w:val="center"/>
        <w:rPr>
          <w:lang w:val="ru-RU"/>
        </w:rPr>
      </w:pPr>
      <w:r w:rsidRPr="00253623">
        <w:rPr>
          <w:lang w:val="ru-RU"/>
        </w:rPr>
        <w:t>Министерство образования и науки Российской Федерации</w:t>
      </w:r>
    </w:p>
    <w:p w:rsidR="00253623" w:rsidRPr="00253623" w:rsidRDefault="00253623" w:rsidP="00253623">
      <w:pPr>
        <w:shd w:val="clear" w:color="auto" w:fill="FFFFFF"/>
        <w:ind w:firstLine="709"/>
        <w:jc w:val="center"/>
        <w:rPr>
          <w:lang w:val="ru-RU"/>
        </w:rPr>
      </w:pPr>
      <w:r w:rsidRPr="00253623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53623" w:rsidRPr="00253623" w:rsidRDefault="00253623" w:rsidP="00253623">
      <w:pPr>
        <w:shd w:val="clear" w:color="auto" w:fill="FFFFFF"/>
        <w:jc w:val="center"/>
        <w:rPr>
          <w:lang w:val="ru-RU"/>
        </w:rPr>
      </w:pPr>
      <w:r w:rsidRPr="00253623">
        <w:rPr>
          <w:lang w:val="ru-RU"/>
        </w:rPr>
        <w:t>«Ростовский государственный экономический университет (РИНХ)»</w:t>
      </w:r>
    </w:p>
    <w:p w:rsidR="00253623" w:rsidRPr="00253623" w:rsidRDefault="00253623" w:rsidP="00253623">
      <w:pPr>
        <w:jc w:val="center"/>
        <w:textAlignment w:val="baseline"/>
        <w:rPr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rFonts w:ascii="Calibri" w:hAnsi="Calibri"/>
          <w:lang w:val="ru-RU"/>
        </w:rPr>
      </w:pPr>
      <w:r w:rsidRPr="00253623">
        <w:rPr>
          <w:lang w:val="ru-RU"/>
        </w:rPr>
        <w:t>Кафедра</w:t>
      </w:r>
      <w:r w:rsidRPr="00224ED1">
        <w:t> </w:t>
      </w:r>
      <w:r w:rsidRPr="00253623">
        <w:rPr>
          <w:iCs/>
          <w:lang w:val="ru-RU"/>
        </w:rPr>
        <w:t>Управления персоналом и социологии</w:t>
      </w:r>
    </w:p>
    <w:p w:rsidR="00253623" w:rsidRPr="00253623" w:rsidRDefault="00253623" w:rsidP="00253623">
      <w:pPr>
        <w:jc w:val="center"/>
        <w:textAlignment w:val="baseline"/>
        <w:rPr>
          <w:b/>
          <w:bCs/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b/>
          <w:bCs/>
          <w:lang w:val="ru-RU"/>
        </w:rPr>
      </w:pPr>
    </w:p>
    <w:p w:rsidR="00253623" w:rsidRPr="00253623" w:rsidRDefault="00253623" w:rsidP="00253623">
      <w:pPr>
        <w:jc w:val="center"/>
        <w:textAlignment w:val="baseline"/>
        <w:rPr>
          <w:rFonts w:ascii="Calibri" w:hAnsi="Calibri"/>
          <w:lang w:val="ru-RU"/>
        </w:rPr>
      </w:pPr>
      <w:r w:rsidRPr="00253623">
        <w:rPr>
          <w:b/>
          <w:bCs/>
          <w:lang w:val="ru-RU"/>
        </w:rPr>
        <w:t>Темы рефератов</w:t>
      </w:r>
    </w:p>
    <w:p w:rsidR="00253623" w:rsidRPr="00253623" w:rsidRDefault="00253623" w:rsidP="00253623">
      <w:pPr>
        <w:textAlignment w:val="baseline"/>
        <w:rPr>
          <w:lang w:val="ru-RU"/>
        </w:rPr>
      </w:pPr>
    </w:p>
    <w:p w:rsidR="00253623" w:rsidRPr="00996532" w:rsidRDefault="00253623" w:rsidP="00253623">
      <w:pPr>
        <w:jc w:val="center"/>
        <w:textAlignment w:val="baseline"/>
        <w:rPr>
          <w:iCs/>
        </w:rPr>
      </w:pPr>
      <w:proofErr w:type="spellStart"/>
      <w:proofErr w:type="gramStart"/>
      <w:r w:rsidRPr="00996532">
        <w:t>по</w:t>
      </w:r>
      <w:proofErr w:type="spellEnd"/>
      <w:proofErr w:type="gramEnd"/>
      <w:r w:rsidRPr="00996532">
        <w:t xml:space="preserve"> </w:t>
      </w:r>
      <w:proofErr w:type="spellStart"/>
      <w:r w:rsidRPr="00996532">
        <w:t>дисциплине</w:t>
      </w:r>
      <w:proofErr w:type="spellEnd"/>
      <w:r w:rsidRPr="00996532">
        <w:rPr>
          <w:bCs/>
          <w:iCs/>
        </w:rPr>
        <w:t> </w:t>
      </w:r>
      <w:proofErr w:type="spellStart"/>
      <w:r w:rsidRPr="00996532">
        <w:rPr>
          <w:iCs/>
        </w:rPr>
        <w:t>Социология</w:t>
      </w:r>
      <w:proofErr w:type="spellEnd"/>
    </w:p>
    <w:p w:rsidR="00253623" w:rsidRPr="00E32DDA" w:rsidRDefault="00253623" w:rsidP="00253623">
      <w:pPr>
        <w:jc w:val="center"/>
        <w:textAlignment w:val="baseline"/>
      </w:pP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r w:rsidRPr="00253623">
        <w:rPr>
          <w:lang w:val="ru-RU"/>
        </w:rPr>
        <w:t xml:space="preserve">Географическое направление в русской социологии. </w:t>
      </w:r>
      <w:r w:rsidRPr="00E32DDA">
        <w:t xml:space="preserve">Л.И. </w:t>
      </w:r>
      <w:proofErr w:type="spellStart"/>
      <w:r w:rsidRPr="00E32DDA">
        <w:t>Мечников</w:t>
      </w:r>
      <w:proofErr w:type="spellEnd"/>
      <w:r w:rsidRPr="00E32DDA">
        <w:t>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Н. Данилевский – родоначальник циклической теории развития культуры.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Концепция исторического процесса в русской классической социологии.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Социология</w:t>
      </w:r>
      <w:proofErr w:type="spellEnd"/>
      <w:r w:rsidRPr="00E32DDA">
        <w:t xml:space="preserve"> П. </w:t>
      </w:r>
      <w:proofErr w:type="spellStart"/>
      <w:r w:rsidRPr="00E32DDA">
        <w:t>Сорокина</w:t>
      </w:r>
      <w:proofErr w:type="spellEnd"/>
      <w:r w:rsidRPr="00E32DDA">
        <w:t>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Влияние М. Вебера на развитие русской социологии.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Субъективная</w:t>
      </w:r>
      <w:proofErr w:type="spellEnd"/>
      <w:r w:rsidRPr="00E32DDA">
        <w:t xml:space="preserve"> </w:t>
      </w:r>
      <w:proofErr w:type="spellStart"/>
      <w:r w:rsidRPr="00E32DDA">
        <w:t>социология</w:t>
      </w:r>
      <w:proofErr w:type="spellEnd"/>
      <w:r w:rsidRPr="00E32DDA">
        <w:t xml:space="preserve"> в </w:t>
      </w:r>
      <w:proofErr w:type="spellStart"/>
      <w:r w:rsidRPr="00E32DDA">
        <w:t>России</w:t>
      </w:r>
      <w:proofErr w:type="spellEnd"/>
      <w:r w:rsidRPr="00E32DDA">
        <w:t>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Постиндустриальное общество: сущность и неоднозначность оценок.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 xml:space="preserve">Место России в геополитическом пространстве: реалии и перспективы. 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Образовательная политика как фактор социализации личности.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Социальные роли женщины в современном обществе.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Трансформация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общества</w:t>
      </w:r>
      <w:proofErr w:type="spellEnd"/>
      <w:r w:rsidRPr="00E32DDA">
        <w:t>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Социальная мобильность и проблема поколений.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Проблемы становления среднего класса в России.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Средний класс в современном западном обществе и в России.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Место молодежи в современном российском обществе.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Портрет</w:t>
      </w:r>
      <w:proofErr w:type="spellEnd"/>
      <w:r w:rsidRPr="00E32DDA">
        <w:t xml:space="preserve"> </w:t>
      </w:r>
      <w:proofErr w:type="spellStart"/>
      <w:r w:rsidRPr="00E32DDA">
        <w:t>современного</w:t>
      </w:r>
      <w:proofErr w:type="spellEnd"/>
      <w:r w:rsidRPr="00E32DDA">
        <w:t xml:space="preserve"> </w:t>
      </w:r>
      <w:proofErr w:type="spellStart"/>
      <w:r w:rsidRPr="00E32DDA">
        <w:t>российского</w:t>
      </w:r>
      <w:proofErr w:type="spellEnd"/>
      <w:r w:rsidRPr="00E32DDA">
        <w:t xml:space="preserve"> </w:t>
      </w:r>
      <w:proofErr w:type="spellStart"/>
      <w:r w:rsidRPr="00E32DDA">
        <w:t>предпринимателя</w:t>
      </w:r>
      <w:proofErr w:type="spellEnd"/>
      <w:r w:rsidRPr="00E32DDA">
        <w:t>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Гражданское общество в России: механизмы и пути становления.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>Особенности межэтнических конфликтов: их природа в России.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E32DDA">
        <w:t>Технология</w:t>
      </w:r>
      <w:proofErr w:type="spellEnd"/>
      <w:r w:rsidRPr="00E32DDA">
        <w:t xml:space="preserve"> </w:t>
      </w:r>
      <w:proofErr w:type="spellStart"/>
      <w:r w:rsidRPr="00E32DDA">
        <w:t>переговорного</w:t>
      </w:r>
      <w:proofErr w:type="spellEnd"/>
      <w:r w:rsidRPr="00E32DDA">
        <w:t xml:space="preserve"> </w:t>
      </w:r>
      <w:proofErr w:type="spellStart"/>
      <w:r w:rsidRPr="00E32DDA">
        <w:t>процесса</w:t>
      </w:r>
      <w:proofErr w:type="spellEnd"/>
      <w:r w:rsidRPr="00E32DDA">
        <w:t xml:space="preserve">. 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lastRenderedPageBreak/>
        <w:t xml:space="preserve">Виды и формы протекания социальных конфликтов в современной России. 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r w:rsidRPr="00253623"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253623">
        <w:rPr>
          <w:lang w:val="ru-RU"/>
        </w:rPr>
        <w:t>Этнотерриториальные</w:t>
      </w:r>
      <w:proofErr w:type="spellEnd"/>
      <w:r w:rsidRPr="00253623">
        <w:rPr>
          <w:lang w:val="ru-RU"/>
        </w:rPr>
        <w:t xml:space="preserve"> конфликты и их типология. </w:t>
      </w:r>
    </w:p>
    <w:p w:rsidR="00253623" w:rsidRPr="00253623" w:rsidRDefault="00253623" w:rsidP="00253623">
      <w:pPr>
        <w:numPr>
          <w:ilvl w:val="0"/>
          <w:numId w:val="1"/>
        </w:numPr>
        <w:spacing w:after="0" w:line="240" w:lineRule="auto"/>
        <w:textAlignment w:val="baseline"/>
        <w:rPr>
          <w:lang w:val="ru-RU"/>
        </w:rPr>
      </w:pPr>
      <w:proofErr w:type="spellStart"/>
      <w:r w:rsidRPr="00253623">
        <w:rPr>
          <w:lang w:val="ru-RU"/>
        </w:rPr>
        <w:t>Осетино-игушский</w:t>
      </w:r>
      <w:proofErr w:type="spellEnd"/>
      <w:r w:rsidRPr="00253623">
        <w:rPr>
          <w:lang w:val="ru-RU"/>
        </w:rPr>
        <w:t xml:space="preserve">  территориальный конфликт как фактор строительства </w:t>
      </w:r>
      <w:proofErr w:type="spellStart"/>
      <w:r w:rsidRPr="00253623">
        <w:rPr>
          <w:lang w:val="ru-RU"/>
        </w:rPr>
        <w:t>моноэтничной</w:t>
      </w:r>
      <w:proofErr w:type="spellEnd"/>
      <w:r w:rsidRPr="00253623">
        <w:rPr>
          <w:lang w:val="ru-RU"/>
        </w:rPr>
        <w:t xml:space="preserve"> государственности. </w:t>
      </w:r>
    </w:p>
    <w:p w:rsidR="00253623" w:rsidRPr="00E32DDA" w:rsidRDefault="00253623" w:rsidP="00253623">
      <w:pPr>
        <w:numPr>
          <w:ilvl w:val="0"/>
          <w:numId w:val="1"/>
        </w:numPr>
        <w:spacing w:after="0" w:line="240" w:lineRule="auto"/>
        <w:textAlignment w:val="baseline"/>
      </w:pPr>
      <w:proofErr w:type="spellStart"/>
      <w:r w:rsidRPr="00253623">
        <w:rPr>
          <w:lang w:val="ru-RU"/>
        </w:rPr>
        <w:t>Сецессионный</w:t>
      </w:r>
      <w:proofErr w:type="spellEnd"/>
      <w:r w:rsidRPr="00253623">
        <w:rPr>
          <w:lang w:val="ru-RU"/>
        </w:rPr>
        <w:t xml:space="preserve"> конфликт Чечни: поиск оснований собственной государственности. </w:t>
      </w:r>
      <w:proofErr w:type="spellStart"/>
      <w:proofErr w:type="gramStart"/>
      <w:r w:rsidRPr="00E32DDA">
        <w:t>Этностатусныеконфликты</w:t>
      </w:r>
      <w:proofErr w:type="spellEnd"/>
      <w:r w:rsidRPr="00E32DDA">
        <w:t xml:space="preserve">  и</w:t>
      </w:r>
      <w:proofErr w:type="gramEnd"/>
      <w:r w:rsidRPr="00E32DDA">
        <w:t xml:space="preserve"> </w:t>
      </w:r>
      <w:proofErr w:type="spellStart"/>
      <w:r w:rsidRPr="00E32DDA">
        <w:t>их</w:t>
      </w:r>
      <w:proofErr w:type="spellEnd"/>
      <w:r w:rsidRPr="00E32DDA">
        <w:t xml:space="preserve"> </w:t>
      </w:r>
      <w:proofErr w:type="spellStart"/>
      <w:r w:rsidRPr="00E32DDA">
        <w:t>регулирование</w:t>
      </w:r>
      <w:proofErr w:type="spellEnd"/>
      <w:r w:rsidRPr="00E32DDA">
        <w:t xml:space="preserve"> в </w:t>
      </w:r>
      <w:proofErr w:type="spellStart"/>
      <w:r w:rsidRPr="00E32DDA">
        <w:t>многосоставных</w:t>
      </w:r>
      <w:proofErr w:type="spellEnd"/>
      <w:r w:rsidRPr="00E32DDA">
        <w:t xml:space="preserve"> </w:t>
      </w:r>
      <w:proofErr w:type="spellStart"/>
      <w:r w:rsidRPr="00E32DDA">
        <w:t>обществах</w:t>
      </w:r>
      <w:proofErr w:type="spellEnd"/>
      <w:r w:rsidRPr="00E32DDA">
        <w:t xml:space="preserve">.. </w:t>
      </w:r>
    </w:p>
    <w:p w:rsidR="00253623" w:rsidRPr="00224ED1" w:rsidRDefault="00253623" w:rsidP="00253623">
      <w:pPr>
        <w:textAlignment w:val="baseline"/>
      </w:pPr>
      <w:r w:rsidRPr="00224ED1">
        <w:t>.</w:t>
      </w:r>
    </w:p>
    <w:p w:rsidR="00253623" w:rsidRPr="00224ED1" w:rsidRDefault="00253623" w:rsidP="00253623">
      <w:pPr>
        <w:textAlignment w:val="baseline"/>
        <w:rPr>
          <w:rFonts w:ascii="Calibri" w:hAnsi="Calibri"/>
        </w:rPr>
      </w:pPr>
    </w:p>
    <w:p w:rsidR="00253623" w:rsidRPr="00224ED1" w:rsidRDefault="00253623" w:rsidP="00253623">
      <w:pPr>
        <w:pStyle w:val="a5"/>
        <w:textAlignment w:val="baseline"/>
        <w:rPr>
          <w:b/>
        </w:rPr>
      </w:pPr>
      <w:r w:rsidRPr="00224ED1">
        <w:t>2. </w:t>
      </w:r>
      <w:r w:rsidRPr="00224ED1">
        <w:rPr>
          <w:b/>
        </w:rPr>
        <w:t xml:space="preserve">Методические рекомендации по написанию, требования к оформлению </w:t>
      </w:r>
    </w:p>
    <w:p w:rsidR="00253623" w:rsidRPr="00224ED1" w:rsidRDefault="00253623" w:rsidP="00253623">
      <w:pPr>
        <w:pStyle w:val="a5"/>
        <w:jc w:val="both"/>
        <w:rPr>
          <w:b/>
          <w:bCs/>
        </w:rPr>
      </w:pPr>
    </w:p>
    <w:p w:rsidR="00253623" w:rsidRPr="00224ED1" w:rsidRDefault="00253623" w:rsidP="00253623">
      <w:pPr>
        <w:pStyle w:val="a5"/>
        <w:tabs>
          <w:tab w:val="left" w:pos="567"/>
        </w:tabs>
        <w:jc w:val="both"/>
        <w:rPr>
          <w:b/>
          <w:bCs/>
        </w:rPr>
      </w:pPr>
      <w:r w:rsidRPr="00224ED1">
        <w:rPr>
          <w:b/>
          <w:bCs/>
        </w:rPr>
        <w:t xml:space="preserve">Структура реферата: 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1) титульный лист; 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2) план работы с указанием страниц каждого вопроса, </w:t>
      </w:r>
      <w:proofErr w:type="spellStart"/>
      <w:r w:rsidRPr="00224ED1">
        <w:t>подвопроса</w:t>
      </w:r>
      <w:proofErr w:type="spellEnd"/>
      <w:r w:rsidRPr="00224ED1">
        <w:t xml:space="preserve"> (пункта);</w:t>
      </w:r>
    </w:p>
    <w:p w:rsidR="00253623" w:rsidRPr="00224ED1" w:rsidRDefault="00253623" w:rsidP="00253623">
      <w:pPr>
        <w:pStyle w:val="a5"/>
        <w:jc w:val="both"/>
      </w:pPr>
      <w:r w:rsidRPr="00224ED1">
        <w:t>3) введение;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4) текстовое изложение материала, разбитое на вопросы и </w:t>
      </w:r>
      <w:proofErr w:type="spellStart"/>
      <w:r w:rsidRPr="00224ED1">
        <w:t>подвопросы</w:t>
      </w:r>
      <w:proofErr w:type="spellEnd"/>
      <w:r w:rsidRPr="00224ED1">
        <w:t xml:space="preserve"> (пункты, подпункты) с необходимыми ссылками на источники, использованные автором;</w:t>
      </w:r>
    </w:p>
    <w:p w:rsidR="00253623" w:rsidRPr="00224ED1" w:rsidRDefault="00253623" w:rsidP="00253623">
      <w:pPr>
        <w:pStyle w:val="a5"/>
        <w:jc w:val="both"/>
      </w:pPr>
      <w:r w:rsidRPr="00224ED1">
        <w:t>5) заключение;</w:t>
      </w:r>
    </w:p>
    <w:p w:rsidR="00253623" w:rsidRPr="00224ED1" w:rsidRDefault="00253623" w:rsidP="00253623">
      <w:pPr>
        <w:pStyle w:val="a5"/>
        <w:jc w:val="both"/>
      </w:pPr>
      <w:r w:rsidRPr="00224ED1">
        <w:t>6) список использованной литературы;</w:t>
      </w:r>
    </w:p>
    <w:p w:rsidR="00253623" w:rsidRPr="00224ED1" w:rsidRDefault="00253623" w:rsidP="00253623">
      <w:pPr>
        <w:pStyle w:val="a5"/>
        <w:jc w:val="both"/>
      </w:pPr>
      <w:r w:rsidRPr="00224ED1">
        <w:t>7) приложения, которые состоят из таблиц, диаграмм, графиков, рисунков, схем (необязательная часть реферата).</w:t>
      </w:r>
    </w:p>
    <w:p w:rsidR="00253623" w:rsidRPr="00224ED1" w:rsidRDefault="00253623" w:rsidP="00253623">
      <w:pPr>
        <w:pStyle w:val="a5"/>
        <w:jc w:val="both"/>
      </w:pPr>
      <w:r w:rsidRPr="00224ED1"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 w:rsidRPr="00224ED1"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53623" w:rsidRPr="00253623" w:rsidRDefault="00253623" w:rsidP="00253623">
      <w:pPr>
        <w:ind w:left="360"/>
        <w:textAlignment w:val="baseline"/>
        <w:rPr>
          <w:b/>
          <w:bCs/>
          <w:lang w:val="ru-RU"/>
        </w:rPr>
      </w:pPr>
    </w:p>
    <w:p w:rsidR="00253623" w:rsidRDefault="00253623" w:rsidP="00253623">
      <w:pPr>
        <w:pStyle w:val="a5"/>
        <w:textAlignment w:val="baseline"/>
        <w:rPr>
          <w:b/>
          <w:bCs/>
        </w:rPr>
      </w:pPr>
    </w:p>
    <w:p w:rsidR="00253623" w:rsidRPr="00253623" w:rsidRDefault="00253623" w:rsidP="00253623">
      <w:pPr>
        <w:ind w:left="360"/>
        <w:textAlignment w:val="baseline"/>
        <w:rPr>
          <w:b/>
          <w:bCs/>
          <w:lang w:val="ru-RU"/>
        </w:rPr>
      </w:pPr>
    </w:p>
    <w:p w:rsidR="00253623" w:rsidRPr="00224ED1" w:rsidRDefault="00253623" w:rsidP="00253623">
      <w:pPr>
        <w:pStyle w:val="a5"/>
        <w:textAlignment w:val="baseline"/>
        <w:rPr>
          <w:rFonts w:ascii="Calibri" w:hAnsi="Calibri"/>
          <w:b/>
        </w:rPr>
      </w:pPr>
      <w:r w:rsidRPr="00224ED1">
        <w:rPr>
          <w:b/>
          <w:bCs/>
        </w:rPr>
        <w:t>3. Критерии оценки: </w:t>
      </w:r>
      <w:r w:rsidRPr="00224ED1">
        <w:rPr>
          <w:b/>
        </w:rPr>
        <w:t> </w:t>
      </w:r>
    </w:p>
    <w:p w:rsidR="00253623" w:rsidRPr="00224ED1" w:rsidRDefault="00253623" w:rsidP="00253623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410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253623" w:rsidRPr="00224ED1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24ED1" w:rsidRDefault="00253623" w:rsidP="008736AD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24ED1" w:rsidRDefault="00253623" w:rsidP="008736AD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253623" w:rsidRPr="00EB4B78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 xml:space="preserve">1.Новизна реферированного текста </w:t>
            </w:r>
          </w:p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- актуальность проблемы и темы;</w:t>
            </w:r>
            <w:r w:rsidRPr="00253623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253623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253623" w:rsidRPr="00EB4B78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2. Степень раскрытия сущности проблемы</w:t>
            </w:r>
            <w:r w:rsidRPr="00253623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- соответствие плана теме реферата;</w:t>
            </w:r>
            <w:r w:rsidRPr="00253623">
              <w:rPr>
                <w:lang w:val="ru-RU"/>
              </w:rPr>
              <w:br/>
              <w:t>- соответствие содержания теме и плану реферата;</w:t>
            </w:r>
            <w:r w:rsidRPr="00253623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253623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253623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253623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53623" w:rsidRPr="00EB4B78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3. Обоснованность выбора источников</w:t>
            </w:r>
            <w:r w:rsidRPr="00253623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253623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53623" w:rsidRPr="00EB4B78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- правильное оформление ссылок на используемую литературу;</w:t>
            </w:r>
            <w:r w:rsidRPr="00253623">
              <w:rPr>
                <w:lang w:val="ru-RU"/>
              </w:rPr>
              <w:br/>
              <w:t>- грамотность и культура изложения;</w:t>
            </w:r>
            <w:r w:rsidRPr="00253623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253623">
              <w:rPr>
                <w:lang w:val="ru-RU"/>
              </w:rPr>
              <w:br/>
              <w:t>- соблюдение требований к объему реферата;</w:t>
            </w:r>
            <w:r w:rsidRPr="00253623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253623" w:rsidRPr="00EB4B78" w:rsidTr="008736AD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24ED1" w:rsidRDefault="00253623" w:rsidP="008736AD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253623" w:rsidRPr="00224ED1" w:rsidRDefault="00253623" w:rsidP="008736AD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3623" w:rsidRPr="00253623" w:rsidRDefault="00253623" w:rsidP="008736AD">
            <w:pPr>
              <w:rPr>
                <w:lang w:val="ru-RU"/>
              </w:rPr>
            </w:pPr>
            <w:r w:rsidRPr="00253623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253623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253623">
              <w:rPr>
                <w:lang w:val="ru-RU"/>
              </w:rPr>
              <w:t>кроме</w:t>
            </w:r>
            <w:proofErr w:type="gramEnd"/>
            <w:r w:rsidRPr="00253623">
              <w:rPr>
                <w:lang w:val="ru-RU"/>
              </w:rPr>
              <w:t xml:space="preserve"> общепринятых;</w:t>
            </w:r>
            <w:r w:rsidRPr="00253623">
              <w:rPr>
                <w:lang w:val="ru-RU"/>
              </w:rPr>
              <w:br/>
              <w:t>- литературный стиль.</w:t>
            </w:r>
          </w:p>
        </w:tc>
      </w:tr>
    </w:tbl>
    <w:p w:rsidR="00253623" w:rsidRPr="00224ED1" w:rsidRDefault="00253623" w:rsidP="00253623">
      <w:pPr>
        <w:pStyle w:val="a5"/>
        <w:jc w:val="both"/>
        <w:rPr>
          <w:b/>
          <w:bCs/>
        </w:rPr>
      </w:pPr>
    </w:p>
    <w:p w:rsidR="00253623" w:rsidRPr="00224ED1" w:rsidRDefault="00253623" w:rsidP="00253623">
      <w:pPr>
        <w:pStyle w:val="a5"/>
        <w:jc w:val="both"/>
        <w:rPr>
          <w:b/>
          <w:bCs/>
        </w:rPr>
      </w:pPr>
    </w:p>
    <w:p w:rsidR="00253623" w:rsidRPr="00253623" w:rsidRDefault="00253623" w:rsidP="00253623">
      <w:pPr>
        <w:ind w:left="360"/>
        <w:jc w:val="both"/>
        <w:rPr>
          <w:b/>
          <w:bCs/>
          <w:lang w:val="ru-RU"/>
        </w:rPr>
      </w:pPr>
      <w:r w:rsidRPr="00253623">
        <w:rPr>
          <w:b/>
          <w:bCs/>
          <w:lang w:val="ru-RU"/>
        </w:rPr>
        <w:t>Оценивание реферата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• 86 – 100 баллов – «отлично»; </w:t>
      </w:r>
    </w:p>
    <w:p w:rsidR="00253623" w:rsidRPr="00224ED1" w:rsidRDefault="00253623" w:rsidP="00253623">
      <w:pPr>
        <w:pStyle w:val="a5"/>
        <w:jc w:val="both"/>
      </w:pPr>
      <w:r w:rsidRPr="00224ED1">
        <w:t xml:space="preserve">• 70 – 75 баллов – «хорошо»; </w:t>
      </w:r>
    </w:p>
    <w:p w:rsidR="00253623" w:rsidRPr="00224ED1" w:rsidRDefault="00253623" w:rsidP="00253623">
      <w:pPr>
        <w:pStyle w:val="a5"/>
        <w:jc w:val="both"/>
      </w:pPr>
      <w:r w:rsidRPr="00224ED1">
        <w:t>• 51 – 69 баллов – «удовлетворительно;</w:t>
      </w:r>
    </w:p>
    <w:p w:rsidR="00253623" w:rsidRPr="00224ED1" w:rsidRDefault="00253623" w:rsidP="00253623">
      <w:pPr>
        <w:pStyle w:val="a5"/>
        <w:jc w:val="both"/>
      </w:pPr>
      <w:r w:rsidRPr="00224ED1">
        <w:t>• мене 51 балла – «неудовлетворительно».</w:t>
      </w:r>
    </w:p>
    <w:p w:rsidR="00253623" w:rsidRPr="00224ED1" w:rsidRDefault="00253623" w:rsidP="00253623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253623" w:rsidRPr="00253623" w:rsidRDefault="00253623" w:rsidP="00253623">
      <w:pPr>
        <w:ind w:left="360"/>
        <w:textAlignment w:val="baseline"/>
        <w:rPr>
          <w:lang w:val="ru-RU"/>
        </w:rPr>
      </w:pPr>
    </w:p>
    <w:p w:rsidR="00253623" w:rsidRPr="00224ED1" w:rsidRDefault="00253623" w:rsidP="00253623">
      <w:pPr>
        <w:pStyle w:val="a5"/>
        <w:textAlignment w:val="baseline"/>
      </w:pPr>
    </w:p>
    <w:p w:rsidR="00253623" w:rsidRPr="00253623" w:rsidRDefault="00253623" w:rsidP="00253623">
      <w:pPr>
        <w:textAlignment w:val="baseline"/>
        <w:rPr>
          <w:lang w:val="ru-RU"/>
        </w:rPr>
      </w:pPr>
      <w:r w:rsidRPr="00224ED1">
        <w:t> </w:t>
      </w:r>
    </w:p>
    <w:p w:rsidR="00253623" w:rsidRPr="00253623" w:rsidRDefault="00253623" w:rsidP="00253623">
      <w:pPr>
        <w:textAlignment w:val="baseline"/>
        <w:rPr>
          <w:rFonts w:ascii="Calibri" w:hAnsi="Calibri"/>
          <w:lang w:val="ru-RU"/>
        </w:rPr>
      </w:pPr>
      <w:r w:rsidRPr="00253623">
        <w:rPr>
          <w:lang w:val="ru-RU"/>
        </w:rPr>
        <w:t>Составитель ________________________ Г.О. Перов</w:t>
      </w:r>
    </w:p>
    <w:p w:rsidR="00253623" w:rsidRPr="00253623" w:rsidRDefault="00253623" w:rsidP="00253623">
      <w:pPr>
        <w:textAlignment w:val="baseline"/>
        <w:rPr>
          <w:rFonts w:ascii="Calibri" w:hAnsi="Calibri"/>
          <w:lang w:val="ru-RU"/>
        </w:rPr>
      </w:pPr>
      <w:r w:rsidRPr="00253623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53623" w:rsidRPr="00EB4B78" w:rsidRDefault="00253623" w:rsidP="00253623">
      <w:pPr>
        <w:textAlignment w:val="baseline"/>
        <w:rPr>
          <w:lang w:val="ru-RU"/>
        </w:rPr>
      </w:pPr>
      <w:r w:rsidRPr="00EB4B78">
        <w:rPr>
          <w:lang w:val="ru-RU"/>
        </w:rPr>
        <w:t>«28» мая 2018</w:t>
      </w:r>
      <w:r w:rsidRPr="00224ED1">
        <w:t> </w:t>
      </w:r>
      <w:r w:rsidRPr="00EB4B78">
        <w:rPr>
          <w:lang w:val="ru-RU"/>
        </w:rPr>
        <w:t>г.</w:t>
      </w:r>
      <w:r w:rsidRPr="00224ED1">
        <w:t> </w:t>
      </w:r>
    </w:p>
    <w:p w:rsidR="00253623" w:rsidRPr="00EB4B78" w:rsidRDefault="00253623" w:rsidP="00253623">
      <w:pPr>
        <w:textAlignment w:val="baseline"/>
        <w:rPr>
          <w:lang w:val="ru-RU"/>
        </w:rPr>
      </w:pPr>
    </w:p>
    <w:p w:rsidR="00253623" w:rsidRPr="00EB4B78" w:rsidRDefault="00253623" w:rsidP="00253623">
      <w:pPr>
        <w:textAlignment w:val="baseline"/>
        <w:rPr>
          <w:lang w:val="ru-RU"/>
        </w:rPr>
      </w:pPr>
    </w:p>
    <w:p w:rsidR="00253623" w:rsidRPr="00253623" w:rsidRDefault="00253623" w:rsidP="00253623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5" w:name="_Toc480487764"/>
      <w:bookmarkStart w:id="6" w:name="_Toc493413411"/>
      <w:r w:rsidRPr="0025362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253623" w:rsidRPr="00253623" w:rsidRDefault="00253623" w:rsidP="00253623">
      <w:pPr>
        <w:rPr>
          <w:lang w:val="ru-RU"/>
        </w:rPr>
      </w:pPr>
    </w:p>
    <w:p w:rsidR="00253623" w:rsidRPr="00253623" w:rsidRDefault="00253623" w:rsidP="00253623">
      <w:pPr>
        <w:ind w:firstLine="708"/>
        <w:jc w:val="both"/>
        <w:rPr>
          <w:lang w:val="ru-RU"/>
        </w:rPr>
      </w:pPr>
      <w:r w:rsidRPr="00253623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253623" w:rsidRPr="00253623" w:rsidRDefault="00253623" w:rsidP="00253623">
      <w:pPr>
        <w:ind w:firstLine="708"/>
        <w:jc w:val="both"/>
        <w:rPr>
          <w:lang w:val="ru-RU"/>
        </w:rPr>
      </w:pPr>
      <w:r w:rsidRPr="00253623">
        <w:rPr>
          <w:b/>
          <w:lang w:val="ru-RU"/>
        </w:rPr>
        <w:t xml:space="preserve">Текущий контроль </w:t>
      </w:r>
      <w:r w:rsidRPr="00253623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53623" w:rsidRPr="00253623" w:rsidRDefault="00253623" w:rsidP="00253623">
      <w:pPr>
        <w:rPr>
          <w:lang w:val="ru-RU"/>
        </w:rPr>
      </w:pPr>
      <w:r w:rsidRPr="00253623">
        <w:rPr>
          <w:lang w:val="ru-RU"/>
        </w:rPr>
        <w:tab/>
      </w:r>
      <w:r w:rsidRPr="00253623">
        <w:rPr>
          <w:b/>
          <w:lang w:val="ru-RU"/>
        </w:rPr>
        <w:t>Промежуточная аттестация</w:t>
      </w:r>
      <w:r w:rsidRPr="00253623">
        <w:rPr>
          <w:lang w:val="ru-RU"/>
        </w:rPr>
        <w:t xml:space="preserve"> проводится в форме зачета.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lastRenderedPageBreak/>
        <w:t>Шкалы оценивания результатов проведения процедуры: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253623">
        <w:rPr>
          <w:lang w:val="ru-RU"/>
        </w:rPr>
        <w:t>стобалльной</w:t>
      </w:r>
      <w:proofErr w:type="spellEnd"/>
      <w:r w:rsidRPr="00253623">
        <w:rPr>
          <w:lang w:val="ru-RU"/>
        </w:rPr>
        <w:t xml:space="preserve"> шкалы с оценками: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t>• «зачтено» (50-100 баллов);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t xml:space="preserve">• «не зачтено» (0-49 баллов). </w:t>
      </w:r>
    </w:p>
    <w:p w:rsidR="00253623" w:rsidRPr="00253623" w:rsidRDefault="00253623" w:rsidP="00253623">
      <w:pPr>
        <w:shd w:val="clear" w:color="auto" w:fill="FFFFFF"/>
        <w:ind w:firstLine="709"/>
        <w:jc w:val="both"/>
        <w:rPr>
          <w:lang w:val="ru-RU"/>
        </w:rPr>
      </w:pPr>
      <w:r w:rsidRPr="00253623"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253623" w:rsidRPr="00253623" w:rsidRDefault="00253623" w:rsidP="00253623">
      <w:pPr>
        <w:rPr>
          <w:lang w:val="ru-RU"/>
        </w:rPr>
      </w:pPr>
      <w:bookmarkStart w:id="7" w:name="_GoBack"/>
      <w:bookmarkEnd w:id="7"/>
    </w:p>
    <w:p w:rsidR="00EB4B78" w:rsidRDefault="00EB4B78" w:rsidP="00253623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8" w:rsidRDefault="00EB4B78" w:rsidP="00253623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EB4B78" w:rsidRDefault="00EB4B78" w:rsidP="00253623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253623" w:rsidRPr="00DC5761" w:rsidRDefault="00253623" w:rsidP="00253623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253623" w:rsidRPr="00DC5761" w:rsidRDefault="00253623" w:rsidP="00253623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DF47C6">
        <w:rPr>
          <w:bCs/>
          <w:sz w:val="28"/>
          <w:szCs w:val="28"/>
        </w:rPr>
        <w:t>09.03.03 "Прикладная информатика</w:t>
      </w:r>
      <w:proofErr w:type="gramStart"/>
      <w:r w:rsidRPr="00DF47C6">
        <w:rPr>
          <w:bCs/>
          <w:sz w:val="28"/>
          <w:szCs w:val="28"/>
        </w:rPr>
        <w:t>"</w:t>
      </w:r>
      <w:r w:rsidRPr="00DC5761">
        <w:rPr>
          <w:bCs/>
          <w:sz w:val="28"/>
          <w:szCs w:val="28"/>
        </w:rPr>
        <w:t>п</w:t>
      </w:r>
      <w:proofErr w:type="gramEnd"/>
      <w:r w:rsidRPr="00DC5761">
        <w:rPr>
          <w:bCs/>
          <w:sz w:val="28"/>
          <w:szCs w:val="28"/>
        </w:rPr>
        <w:t>редусмотрены следующие виды занятий:</w:t>
      </w:r>
    </w:p>
    <w:p w:rsidR="00253623" w:rsidRPr="00DC5761" w:rsidRDefault="00253623" w:rsidP="00253623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253623" w:rsidRPr="00DC5761" w:rsidRDefault="00253623" w:rsidP="00253623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253623" w:rsidRPr="00DC5761" w:rsidRDefault="00253623" w:rsidP="0025362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о</w:t>
      </w:r>
      <w:r w:rsidRPr="00894992">
        <w:rPr>
          <w:bCs/>
          <w:sz w:val="28"/>
          <w:szCs w:val="28"/>
        </w:rPr>
        <w:t xml:space="preserve">бъект изучения социологии и его особенности, основные направления развития мировой социологии в </w:t>
      </w:r>
      <w:r w:rsidRPr="00894992">
        <w:rPr>
          <w:bCs/>
          <w:sz w:val="28"/>
          <w:szCs w:val="28"/>
          <w:lang w:val="en-US"/>
        </w:rPr>
        <w:t>XIX</w:t>
      </w:r>
      <w:r w:rsidRPr="00894992">
        <w:rPr>
          <w:bCs/>
          <w:sz w:val="28"/>
          <w:szCs w:val="28"/>
        </w:rPr>
        <w:t xml:space="preserve"> – </w:t>
      </w:r>
      <w:r w:rsidRPr="00894992">
        <w:rPr>
          <w:bCs/>
          <w:sz w:val="28"/>
          <w:szCs w:val="28"/>
          <w:lang w:val="en-US"/>
        </w:rPr>
        <w:t>XX</w:t>
      </w:r>
      <w:r w:rsidRPr="00894992">
        <w:rPr>
          <w:bCs/>
          <w:sz w:val="28"/>
          <w:szCs w:val="28"/>
        </w:rPr>
        <w:t xml:space="preserve"> веках, общество как целостная </w:t>
      </w:r>
      <w:proofErr w:type="spellStart"/>
      <w:r w:rsidRPr="00894992">
        <w:rPr>
          <w:bCs/>
          <w:sz w:val="28"/>
          <w:szCs w:val="28"/>
        </w:rPr>
        <w:t>социокультурная</w:t>
      </w:r>
      <w:proofErr w:type="spellEnd"/>
      <w:r w:rsidRPr="00894992">
        <w:rPr>
          <w:bCs/>
          <w:sz w:val="28"/>
          <w:szCs w:val="28"/>
        </w:rPr>
        <w:t xml:space="preserve">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253623" w:rsidRPr="00DC5761" w:rsidRDefault="00253623" w:rsidP="0025362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53623" w:rsidRPr="00DC5761" w:rsidRDefault="00253623" w:rsidP="00253623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>в</w:t>
      </w:r>
      <w:proofErr w:type="gramEnd"/>
      <w:r>
        <w:rPr>
          <w:bCs/>
          <w:sz w:val="28"/>
          <w:szCs w:val="28"/>
        </w:rPr>
        <w:t>ладения</w:t>
      </w:r>
      <w:proofErr w:type="spellEnd"/>
      <w:r>
        <w:rPr>
          <w:bCs/>
          <w:sz w:val="28"/>
          <w:szCs w:val="28"/>
        </w:rPr>
        <w:t xml:space="preserve"> </w:t>
      </w:r>
      <w:r w:rsidRPr="008E104E">
        <w:rPr>
          <w:bCs/>
          <w:sz w:val="28"/>
          <w:szCs w:val="28"/>
        </w:rPr>
        <w:t xml:space="preserve">приемами </w:t>
      </w:r>
      <w:proofErr w:type="spellStart"/>
      <w:r w:rsidRPr="008E104E">
        <w:rPr>
          <w:bCs/>
          <w:sz w:val="28"/>
          <w:szCs w:val="28"/>
        </w:rPr>
        <w:t>саморегуляции</w:t>
      </w:r>
      <w:proofErr w:type="spellEnd"/>
      <w:r w:rsidRPr="008E104E"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</w:r>
      <w:proofErr w:type="spellStart"/>
      <w:r w:rsidRPr="008E104E">
        <w:rPr>
          <w:bCs/>
          <w:sz w:val="28"/>
          <w:szCs w:val="28"/>
        </w:rPr>
        <w:t>целеполагания</w:t>
      </w:r>
      <w:proofErr w:type="spellEnd"/>
      <w:r w:rsidRPr="008E104E"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</w:t>
      </w:r>
      <w:r>
        <w:rPr>
          <w:bCs/>
          <w:sz w:val="28"/>
          <w:szCs w:val="28"/>
        </w:rPr>
        <w:t xml:space="preserve">; </w:t>
      </w:r>
      <w:r w:rsidRPr="00A9294F">
        <w:rPr>
          <w:bCs/>
          <w:sz w:val="28"/>
          <w:szCs w:val="28"/>
        </w:rPr>
        <w:t>распознавания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>.</w:t>
      </w:r>
    </w:p>
    <w:p w:rsidR="00253623" w:rsidRPr="00DC5761" w:rsidRDefault="00253623" w:rsidP="0025362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53623" w:rsidRPr="00DC5761" w:rsidRDefault="00253623" w:rsidP="0025362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53623" w:rsidRPr="00DC5761" w:rsidRDefault="00253623" w:rsidP="0025362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253623" w:rsidRPr="00DC5761" w:rsidRDefault="00253623" w:rsidP="0025362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53623" w:rsidRPr="00DC5761" w:rsidRDefault="00253623" w:rsidP="00253623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53623" w:rsidRPr="00DC5761" w:rsidRDefault="00253623" w:rsidP="0025362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53623" w:rsidRPr="00DC5761" w:rsidRDefault="00253623" w:rsidP="00253623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</w:t>
      </w:r>
      <w:r w:rsidRPr="00DC5761">
        <w:rPr>
          <w:bCs/>
          <w:sz w:val="28"/>
          <w:szCs w:val="28"/>
        </w:rPr>
        <w:lastRenderedPageBreak/>
        <w:t xml:space="preserve">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53623" w:rsidRDefault="00253623" w:rsidP="00253623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253623" w:rsidRPr="00253623" w:rsidRDefault="00253623" w:rsidP="00253623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253623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253623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253623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253623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253623">
          <w:rPr>
            <w:bCs/>
            <w:sz w:val="28"/>
            <w:szCs w:val="28"/>
            <w:u w:val="single"/>
            <w:lang w:val="ru-RU"/>
          </w:rPr>
          <w:t>/</w:t>
        </w:r>
      </w:hyperlink>
      <w:r w:rsidRPr="00253623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253623">
        <w:rPr>
          <w:bCs/>
          <w:sz w:val="28"/>
          <w:szCs w:val="28"/>
          <w:lang w:val="ru-RU"/>
        </w:rPr>
        <w:t>домнеобходимую</w:t>
      </w:r>
      <w:proofErr w:type="spellEnd"/>
      <w:r w:rsidRPr="00253623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253623" w:rsidRPr="00983F28" w:rsidRDefault="00253623">
      <w:pPr>
        <w:rPr>
          <w:lang w:val="ru-RU"/>
        </w:rPr>
      </w:pPr>
    </w:p>
    <w:sectPr w:rsidR="00253623" w:rsidRPr="00983F28" w:rsidSect="00F0131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67EF"/>
    <w:rsid w:val="0002418B"/>
    <w:rsid w:val="001F0BC7"/>
    <w:rsid w:val="00253623"/>
    <w:rsid w:val="00983F28"/>
    <w:rsid w:val="00D31453"/>
    <w:rsid w:val="00E209E2"/>
    <w:rsid w:val="00EA4FD2"/>
    <w:rsid w:val="00EB4B78"/>
    <w:rsid w:val="00F01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12"/>
  </w:style>
  <w:style w:type="paragraph" w:styleId="1">
    <w:name w:val="heading 1"/>
    <w:basedOn w:val="a"/>
    <w:next w:val="a"/>
    <w:link w:val="10"/>
    <w:uiPriority w:val="9"/>
    <w:qFormat/>
    <w:rsid w:val="0025362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362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3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25362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536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25362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25362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5362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5362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253623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5362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253623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25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2536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7976</Words>
  <Characters>45468</Characters>
  <Application>Microsoft Office Word</Application>
  <DocSecurity>0</DocSecurity>
  <Lines>378</Lines>
  <Paragraphs>106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2018-2019_z09_03_03_1_plx_Социология</dc:title>
  <dc:creator>FastReport.NET</dc:creator>
  <cp:lastModifiedBy>guest</cp:lastModifiedBy>
  <cp:revision>7</cp:revision>
  <dcterms:created xsi:type="dcterms:W3CDTF">2018-12-04T10:03:00Z</dcterms:created>
  <dcterms:modified xsi:type="dcterms:W3CDTF">2018-12-04T12:13:00Z</dcterms:modified>
</cp:coreProperties>
</file>