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84" w:rsidRDefault="00BF6ACE">
      <w:r>
        <w:rPr>
          <w:noProof/>
        </w:rPr>
        <w:drawing>
          <wp:inline distT="0" distB="0" distL="0" distR="0">
            <wp:extent cx="5936615" cy="791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52f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ACE" w:rsidRDefault="00BF6ACE"/>
    <w:p w:rsidR="00BF6ACE" w:rsidRDefault="00BF6ACE"/>
    <w:p w:rsidR="00BF6ACE" w:rsidRDefault="00BF6ACE">
      <w:pPr>
        <w:rPr>
          <w:rFonts w:ascii="Times New Roman" w:hAnsi="Times New Roman" w:cs="Times New Roman"/>
          <w:color w:val="C0C0C0"/>
          <w:sz w:val="16"/>
          <w:szCs w:val="16"/>
        </w:rPr>
      </w:pPr>
    </w:p>
    <w:p w:rsidR="004A0B30" w:rsidRDefault="004A0B30">
      <w:r>
        <w:rPr>
          <w:noProof/>
        </w:rPr>
        <w:lastRenderedPageBreak/>
        <w:drawing>
          <wp:inline distT="0" distB="0" distL="0" distR="0">
            <wp:extent cx="5936615" cy="7915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ADJUSTEDNONRAW_thumb_52f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E5C" w:rsidRDefault="007B5E5C"/>
    <w:p w:rsidR="007B5E5C" w:rsidRDefault="007B5E5C"/>
    <w:p w:rsidR="007B5E5C" w:rsidRDefault="007B5E5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63"/>
        <w:gridCol w:w="1417"/>
        <w:gridCol w:w="1190"/>
        <w:gridCol w:w="143"/>
        <w:gridCol w:w="770"/>
        <w:gridCol w:w="664"/>
        <w:gridCol w:w="1074"/>
        <w:gridCol w:w="1203"/>
        <w:gridCol w:w="674"/>
        <w:gridCol w:w="364"/>
        <w:gridCol w:w="949"/>
      </w:tblGrid>
      <w:tr w:rsidR="007B5E5C" w:rsidTr="0033454F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oz01.03.02_1.plx</w:t>
            </w:r>
          </w:p>
        </w:tc>
        <w:tc>
          <w:tcPr>
            <w:tcW w:w="851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1135" w:type="dxa"/>
          </w:tcPr>
          <w:p w:rsidR="007B5E5C" w:rsidRDefault="007B5E5C" w:rsidP="0033454F"/>
        </w:tc>
        <w:tc>
          <w:tcPr>
            <w:tcW w:w="1277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426" w:type="dxa"/>
          </w:tcPr>
          <w:p w:rsidR="007B5E5C" w:rsidRDefault="007B5E5C" w:rsidP="003345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B5E5C" w:rsidTr="0033454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 формирование у студентов аналитического мышления и комплексного подхода к познанию явлений финансово-хозяйственной деятельности организации; ознакомление студентов с приемами и методами анализа хозяйственной деятельности и оценки эффективности использования ресурсов;</w:t>
            </w:r>
          </w:p>
        </w:tc>
      </w:tr>
      <w:tr w:rsidR="007B5E5C" w:rsidTr="0033454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выработать навыки проведения аналитического исследования при разработке и обосновании оптимальных управленческих решений.</w:t>
            </w:r>
          </w:p>
        </w:tc>
      </w:tr>
      <w:tr w:rsidR="007B5E5C" w:rsidTr="0033454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  научить студентов проводить анализ хозяйственной деятельности в разрезе финансового и управленческого анализа по данным бухгалтерской и статистической отчетности организации</w:t>
            </w:r>
          </w:p>
        </w:tc>
      </w:tr>
      <w:tr w:rsidR="007B5E5C" w:rsidTr="0033454F">
        <w:trPr>
          <w:trHeight w:hRule="exact" w:val="277"/>
        </w:trPr>
        <w:tc>
          <w:tcPr>
            <w:tcW w:w="766" w:type="dxa"/>
          </w:tcPr>
          <w:p w:rsidR="007B5E5C" w:rsidRDefault="007B5E5C" w:rsidP="0033454F"/>
        </w:tc>
        <w:tc>
          <w:tcPr>
            <w:tcW w:w="228" w:type="dxa"/>
          </w:tcPr>
          <w:p w:rsidR="007B5E5C" w:rsidRDefault="007B5E5C" w:rsidP="0033454F"/>
        </w:tc>
        <w:tc>
          <w:tcPr>
            <w:tcW w:w="1844" w:type="dxa"/>
          </w:tcPr>
          <w:p w:rsidR="007B5E5C" w:rsidRDefault="007B5E5C" w:rsidP="0033454F"/>
        </w:tc>
        <w:tc>
          <w:tcPr>
            <w:tcW w:w="1702" w:type="dxa"/>
          </w:tcPr>
          <w:p w:rsidR="007B5E5C" w:rsidRDefault="007B5E5C" w:rsidP="0033454F"/>
        </w:tc>
        <w:tc>
          <w:tcPr>
            <w:tcW w:w="143" w:type="dxa"/>
          </w:tcPr>
          <w:p w:rsidR="007B5E5C" w:rsidRDefault="007B5E5C" w:rsidP="0033454F"/>
        </w:tc>
        <w:tc>
          <w:tcPr>
            <w:tcW w:w="851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1135" w:type="dxa"/>
          </w:tcPr>
          <w:p w:rsidR="007B5E5C" w:rsidRDefault="007B5E5C" w:rsidP="0033454F"/>
        </w:tc>
        <w:tc>
          <w:tcPr>
            <w:tcW w:w="1277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426" w:type="dxa"/>
          </w:tcPr>
          <w:p w:rsidR="007B5E5C" w:rsidRDefault="007B5E5C" w:rsidP="0033454F"/>
        </w:tc>
        <w:tc>
          <w:tcPr>
            <w:tcW w:w="993" w:type="dxa"/>
          </w:tcPr>
          <w:p w:rsidR="007B5E5C" w:rsidRDefault="007B5E5C" w:rsidP="0033454F"/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7B5E5C" w:rsidTr="0033454F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7B5E5C" w:rsidTr="0033454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7B5E5C" w:rsidTr="0033454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 условием успешного освоения дисциплины являются знания, умения и навыки, полученные в результае изучения дисциплин</w:t>
            </w:r>
          </w:p>
        </w:tc>
      </w:tr>
      <w:tr w:rsidR="007B5E5C" w:rsidTr="003345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 методы финансового анализа</w:t>
            </w:r>
          </w:p>
        </w:tc>
      </w:tr>
      <w:tr w:rsidR="007B5E5C" w:rsidTr="0033454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 учет</w:t>
            </w:r>
          </w:p>
        </w:tc>
      </w:tr>
      <w:tr w:rsidR="007B5E5C" w:rsidTr="0033454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B5E5C" w:rsidTr="003345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 менеджмент</w:t>
            </w:r>
          </w:p>
        </w:tc>
      </w:tr>
      <w:tr w:rsidR="007B5E5C" w:rsidTr="0033454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 методы инвестиционного анализа</w:t>
            </w:r>
          </w:p>
        </w:tc>
      </w:tr>
      <w:tr w:rsidR="007B5E5C" w:rsidTr="0033454F">
        <w:trPr>
          <w:trHeight w:hRule="exact" w:val="277"/>
        </w:trPr>
        <w:tc>
          <w:tcPr>
            <w:tcW w:w="766" w:type="dxa"/>
          </w:tcPr>
          <w:p w:rsidR="007B5E5C" w:rsidRDefault="007B5E5C" w:rsidP="0033454F"/>
        </w:tc>
        <w:tc>
          <w:tcPr>
            <w:tcW w:w="228" w:type="dxa"/>
          </w:tcPr>
          <w:p w:rsidR="007B5E5C" w:rsidRDefault="007B5E5C" w:rsidP="0033454F"/>
        </w:tc>
        <w:tc>
          <w:tcPr>
            <w:tcW w:w="1844" w:type="dxa"/>
          </w:tcPr>
          <w:p w:rsidR="007B5E5C" w:rsidRDefault="007B5E5C" w:rsidP="0033454F"/>
        </w:tc>
        <w:tc>
          <w:tcPr>
            <w:tcW w:w="1702" w:type="dxa"/>
          </w:tcPr>
          <w:p w:rsidR="007B5E5C" w:rsidRDefault="007B5E5C" w:rsidP="0033454F"/>
        </w:tc>
        <w:tc>
          <w:tcPr>
            <w:tcW w:w="143" w:type="dxa"/>
          </w:tcPr>
          <w:p w:rsidR="007B5E5C" w:rsidRDefault="007B5E5C" w:rsidP="0033454F"/>
        </w:tc>
        <w:tc>
          <w:tcPr>
            <w:tcW w:w="851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1135" w:type="dxa"/>
          </w:tcPr>
          <w:p w:rsidR="007B5E5C" w:rsidRDefault="007B5E5C" w:rsidP="0033454F"/>
        </w:tc>
        <w:tc>
          <w:tcPr>
            <w:tcW w:w="1277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426" w:type="dxa"/>
          </w:tcPr>
          <w:p w:rsidR="007B5E5C" w:rsidRDefault="007B5E5C" w:rsidP="0033454F"/>
        </w:tc>
        <w:tc>
          <w:tcPr>
            <w:tcW w:w="993" w:type="dxa"/>
          </w:tcPr>
          <w:p w:rsidR="007B5E5C" w:rsidRDefault="007B5E5C" w:rsidP="0033454F"/>
        </w:tc>
      </w:tr>
      <w:tr w:rsidR="007B5E5C" w:rsidTr="0033454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7B5E5C" w:rsidTr="0033454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ПК-1: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методы сбора обработки, интерпретации данных научных исследований, технику формирования выводов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B5E5C" w:rsidTr="0033454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собирать источники данных для научных исследований и осуществлять их аналитическую обработку, формулировать развернутые и обоснованные выводы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приемами обработки информации и ее интерпретации, техникой написания развернутых экономических выводов</w:t>
            </w:r>
          </w:p>
        </w:tc>
      </w:tr>
      <w:tr w:rsidR="007B5E5C" w:rsidTr="0033454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ПК-8: способностью приобретать и использовать организационно-управленческие навыки в профессиональной и социальной деятельности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B5E5C" w:rsidTr="0033454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управленческой деятельности, составляющие методического обеспечения для экономических дисциплин в высших учебных заведениях, особенности профессиональной и социальной деятельности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формулировать организационно-управленческие и социальные решения по итогам проведенного анализа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B5E5C" w:rsidTr="0033454F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управленческими навыками в профессиональной и социальной деятельности при работе в малых группах формировать методические материалы для анализа хозяйственной деятельности организации, основами составления программы анализа деятельности организации</w:t>
            </w:r>
          </w:p>
        </w:tc>
      </w:tr>
      <w:tr w:rsidR="007B5E5C" w:rsidTr="0033454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ПК-9: способностью составлять и контролировать план выполняемой работы, планировать необходимые для выполнения работы ресурсы, оценивать результаты собственной работы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B5E5C" w:rsidTr="0033454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методику составления развернутого плана аналитического исследования, методы планирования ресурсов, необходимых для работы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B5E5C" w:rsidTr="0033454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составлять развернутый план аналитического исследования, планировать и обосновать необходимость использования ресурсов для исследования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 планирования и контроля плана выполняемой работы, методами оценки результатов работы</w:t>
            </w:r>
          </w:p>
        </w:tc>
      </w:tr>
      <w:tr w:rsidR="007B5E5C" w:rsidTr="0033454F">
        <w:trPr>
          <w:trHeight w:hRule="exact" w:val="277"/>
        </w:trPr>
        <w:tc>
          <w:tcPr>
            <w:tcW w:w="766" w:type="dxa"/>
          </w:tcPr>
          <w:p w:rsidR="007B5E5C" w:rsidRDefault="007B5E5C" w:rsidP="0033454F"/>
        </w:tc>
        <w:tc>
          <w:tcPr>
            <w:tcW w:w="228" w:type="dxa"/>
          </w:tcPr>
          <w:p w:rsidR="007B5E5C" w:rsidRDefault="007B5E5C" w:rsidP="0033454F"/>
        </w:tc>
        <w:tc>
          <w:tcPr>
            <w:tcW w:w="1844" w:type="dxa"/>
          </w:tcPr>
          <w:p w:rsidR="007B5E5C" w:rsidRDefault="007B5E5C" w:rsidP="0033454F"/>
        </w:tc>
        <w:tc>
          <w:tcPr>
            <w:tcW w:w="1702" w:type="dxa"/>
          </w:tcPr>
          <w:p w:rsidR="007B5E5C" w:rsidRDefault="007B5E5C" w:rsidP="0033454F"/>
        </w:tc>
        <w:tc>
          <w:tcPr>
            <w:tcW w:w="143" w:type="dxa"/>
          </w:tcPr>
          <w:p w:rsidR="007B5E5C" w:rsidRDefault="007B5E5C" w:rsidP="0033454F"/>
        </w:tc>
        <w:tc>
          <w:tcPr>
            <w:tcW w:w="851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1135" w:type="dxa"/>
          </w:tcPr>
          <w:p w:rsidR="007B5E5C" w:rsidRDefault="007B5E5C" w:rsidP="0033454F"/>
        </w:tc>
        <w:tc>
          <w:tcPr>
            <w:tcW w:w="1277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426" w:type="dxa"/>
          </w:tcPr>
          <w:p w:rsidR="007B5E5C" w:rsidRDefault="007B5E5C" w:rsidP="0033454F"/>
        </w:tc>
        <w:tc>
          <w:tcPr>
            <w:tcW w:w="993" w:type="dxa"/>
          </w:tcPr>
          <w:p w:rsidR="007B5E5C" w:rsidRDefault="007B5E5C" w:rsidP="0033454F"/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7B5E5C" w:rsidTr="003345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</w:tbl>
    <w:p w:rsidR="007B5E5C" w:rsidRDefault="007B5E5C" w:rsidP="007B5E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216"/>
        <w:gridCol w:w="106"/>
        <w:gridCol w:w="713"/>
        <w:gridCol w:w="598"/>
        <w:gridCol w:w="981"/>
        <w:gridCol w:w="1099"/>
        <w:gridCol w:w="598"/>
        <w:gridCol w:w="332"/>
        <w:gridCol w:w="856"/>
      </w:tblGrid>
      <w:tr w:rsidR="007B5E5C" w:rsidTr="003345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51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1135" w:type="dxa"/>
          </w:tcPr>
          <w:p w:rsidR="007B5E5C" w:rsidRDefault="007B5E5C" w:rsidP="0033454F"/>
        </w:tc>
        <w:tc>
          <w:tcPr>
            <w:tcW w:w="1277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426" w:type="dxa"/>
          </w:tcPr>
          <w:p w:rsidR="007B5E5C" w:rsidRDefault="007B5E5C" w:rsidP="003345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B5E5C" w:rsidTr="003345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Анализ хозяйственной деятельности организации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</w:tr>
      <w:tr w:rsidR="007B5E5C" w:rsidTr="0033454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 «Методика анализа показателей производства, продаж и себестоимости продукции (работ, услуг)».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Система показателей и объема производства и продаж продукции и методы их анализа.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Анализ ассортиментной политики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Анализ качества и конкурентоспособности продукции.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 Анализ технико-организационного уровня производства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2.5. Система показателей затрат и себестоимости и методика их анализа.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ПК-8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</w:tr>
      <w:tr w:rsidR="007B5E5C" w:rsidTr="0033454F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 «Методика анализа показателей производства, продаж и себестоимости продукции (работ, услуг)».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показателей и объема производства и продаж продукции и методы их анализа. Формирование объема продаж и способы его оптимизации. Сметный расчет объема продаж и его использование в анализе. Факторы, влияющие на динамику показателей объема  производства (продаж) продукции. Расширение области применения результатов анализа при изучении влияния факторов по видам выпускаемой продукции. Анализ ассортиментной политики. Анализ качества и конкурентоспособности продукции. Анализ технико-организационного уровня производства: показатели, их классификация, методика расчетов влияния факторов  системы управления; технического развития; внешнеэкономических связей; социальных условий; рациональности природопользования. Система показателей затрат и себестоимости и методика их анализа. Факторный комплексный анализ себестоимости продукции.  Анализ структуры затрат организации как характеристики специфики производственного процесса. Динамика затрат и причины изменений. Методика подсчета резервов снижения себестоимости выпускаемой продукции.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ПК-8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</w:tr>
    </w:tbl>
    <w:p w:rsidR="007B5E5C" w:rsidRDefault="007B5E5C" w:rsidP="007B5E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3111"/>
        <w:gridCol w:w="108"/>
        <w:gridCol w:w="727"/>
        <w:gridCol w:w="609"/>
        <w:gridCol w:w="996"/>
        <w:gridCol w:w="1116"/>
        <w:gridCol w:w="609"/>
        <w:gridCol w:w="340"/>
        <w:gridCol w:w="869"/>
      </w:tblGrid>
      <w:tr w:rsidR="007B5E5C" w:rsidTr="003345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51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1135" w:type="dxa"/>
          </w:tcPr>
          <w:p w:rsidR="007B5E5C" w:rsidRDefault="007B5E5C" w:rsidP="0033454F"/>
        </w:tc>
        <w:tc>
          <w:tcPr>
            <w:tcW w:w="1277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426" w:type="dxa"/>
          </w:tcPr>
          <w:p w:rsidR="007B5E5C" w:rsidRDefault="007B5E5C" w:rsidP="003345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B5E5C" w:rsidTr="0033454F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 «Анализ ресурсного потенциала организации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 Анализ трудовых ресурсов организации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3.1.1. Система трудовых показателей организации и их  характеристика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3.1.2. Анализ структуры и динамики рабочей силы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3.1.3. Анализ эффективности использования трудовых ресурсов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 Анализ основных средств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3.2.1. Показатели структуры и технического состояния основных средств и методы их анализа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3.2.2. Показатели эффективности использования основных фондов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 Анализ материальных ресурсов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3.3.1. Анализ обеспеченности организации материальными ресурсами.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3.3.2. Система показателей эффективности использования материальных ресурсов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ПК-8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</w:tr>
    </w:tbl>
    <w:p w:rsidR="007B5E5C" w:rsidRDefault="007B5E5C" w:rsidP="007B5E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168"/>
        <w:gridCol w:w="107"/>
        <w:gridCol w:w="719"/>
        <w:gridCol w:w="603"/>
        <w:gridCol w:w="988"/>
        <w:gridCol w:w="1107"/>
        <w:gridCol w:w="603"/>
        <w:gridCol w:w="336"/>
        <w:gridCol w:w="862"/>
      </w:tblGrid>
      <w:tr w:rsidR="007B5E5C" w:rsidTr="003345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51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1135" w:type="dxa"/>
          </w:tcPr>
          <w:p w:rsidR="007B5E5C" w:rsidRDefault="007B5E5C" w:rsidP="0033454F"/>
        </w:tc>
        <w:tc>
          <w:tcPr>
            <w:tcW w:w="1277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426" w:type="dxa"/>
          </w:tcPr>
          <w:p w:rsidR="007B5E5C" w:rsidRDefault="007B5E5C" w:rsidP="003345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B5E5C" w:rsidTr="0033454F">
        <w:trPr>
          <w:trHeight w:hRule="exact" w:val="1212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 «Анализ ресурсного потенциала организации»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трудовых ресурсов организации. Система трудовых показателей организации и их характеристика. Анализ структуры и динамики рабочей силы. Анализ обеспеченности организации трудовыми ресурсами в соответствии с производственной потребностью. Анализ эффективности использования трудовых ресурсов. Система показателей, характеризующих производительности труда, их взаимосвязь. Анализ влияющих на них факторов. Использование результатов анализа для оценки уровня управления трудовыми кадрами в организации. Анализ производительности труда. Анализ и оценка влияния степени экстенсивности и интенсивности использования трудового потенциала на прирост объема продаж.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основных средств. Показатели структуры и технического состояния основных средств и методы их анализа. Показатели эффективности использования основных фондов. Оценка влияния степени экстенсивности и интенсивности использования средств труда на прирост объема продаж. Выявление резервов роста объема  продаж.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материальных ресурсов. Анализ обеспеченности организации материальными ресурсами. Анализ показателей эффективности использования материальных ресурсов. Показатели эффективности использования предметов труда, их анализ и использование при расчете влияния факторов на объем производства (продаж) продукции. Анализ использования предметов труда и оценка их влияния на изменение объема и себестоимости продукции. Комплектный резерв увеличения объема продаж за счет интенсивного и экстенсивного использования ресурсного потенциала предприятия. Применение результатов анализа комплектности при решении управленческих задач обеспечения планируемого роста объема продаж различными видами ресурсов.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ПК-8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</w:tr>
    </w:tbl>
    <w:p w:rsidR="007B5E5C" w:rsidRDefault="007B5E5C" w:rsidP="007B5E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211"/>
        <w:gridCol w:w="106"/>
        <w:gridCol w:w="710"/>
        <w:gridCol w:w="618"/>
        <w:gridCol w:w="979"/>
        <w:gridCol w:w="1096"/>
        <w:gridCol w:w="596"/>
        <w:gridCol w:w="331"/>
        <w:gridCol w:w="854"/>
      </w:tblGrid>
      <w:tr w:rsidR="007B5E5C" w:rsidTr="003345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51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1135" w:type="dxa"/>
          </w:tcPr>
          <w:p w:rsidR="007B5E5C" w:rsidRDefault="007B5E5C" w:rsidP="0033454F"/>
        </w:tc>
        <w:tc>
          <w:tcPr>
            <w:tcW w:w="1277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426" w:type="dxa"/>
          </w:tcPr>
          <w:p w:rsidR="007B5E5C" w:rsidRDefault="007B5E5C" w:rsidP="003345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B5E5C" w:rsidTr="0033454F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темы, вынесенные на самостоятельную подготовку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 «Методика анализа показателей производства, продаж и себестоимости продукции (работ, услуг)».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Анализ качества и конкурентоспособности продукции.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 Анализ технико-организационного уровня производства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 «Анализ ресурсного потенциала организации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 Анализ материальных ресурсов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3.3.1. Анализ обеспеченности организации материальными ресурсами.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3.3.2. Система показателей эффективности использования материальных ресурсов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ПК-8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</w:tr>
      <w:tr w:rsidR="007B5E5C" w:rsidTr="003345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Анализ финансового состояния и финансовых результатов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</w:tr>
      <w:tr w:rsidR="007B5E5C" w:rsidTr="0033454F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 «Анализ финансового состояния организации»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 Методика анализа имущественного состояния организации и источников его образования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 Традиционные и альтернативные методы определения уровня финансовой устойчивости и платежеспособности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 Научные дискуссии по вопросам оценки деловой и рыночной активности организации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3.4. Сравнительная характеристика методик анализа абсолютных и относительных показателей финансовых результатов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 «Анализ финансовых результатов»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4.1. Традиционные методы анализа абсолютных показателей финансовых результатов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4.2. Анализ относительных показателей финансовых результатов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ПК-8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</w:tr>
    </w:tbl>
    <w:p w:rsidR="007B5E5C" w:rsidRDefault="007B5E5C" w:rsidP="007B5E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178"/>
        <w:gridCol w:w="107"/>
        <w:gridCol w:w="718"/>
        <w:gridCol w:w="602"/>
        <w:gridCol w:w="986"/>
        <w:gridCol w:w="1105"/>
        <w:gridCol w:w="602"/>
        <w:gridCol w:w="335"/>
        <w:gridCol w:w="860"/>
      </w:tblGrid>
      <w:tr w:rsidR="007B5E5C" w:rsidTr="003345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51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1135" w:type="dxa"/>
          </w:tcPr>
          <w:p w:rsidR="007B5E5C" w:rsidRDefault="007B5E5C" w:rsidP="0033454F"/>
        </w:tc>
        <w:tc>
          <w:tcPr>
            <w:tcW w:w="1277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426" w:type="dxa"/>
          </w:tcPr>
          <w:p w:rsidR="007B5E5C" w:rsidRDefault="007B5E5C" w:rsidP="003345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B5E5C" w:rsidTr="0033454F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 «Анализ финансового состояния организации»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Комплексный подход к оценке финансового состояния организации по данным форм бухгалтерской отчетности. Методика анализа имущественного состояния организации и источников его образования. Комплексный экономический анализ в оценке источников приращения собственного капитала. Комплексный подход к анализу и оценке использования основного и оборотного капитала. Комплексный анализ целесообразности привлечения заемного капитала. Финансовый рычаг. Эффект финансового рычага. Традиционные и альтернативные методы определения уровня финансовой устойчивости и платежеспособности. Комплексный анализ и оценка динамики финансовых коэффициентов рыночной устойчивости. Комплексный анализ финансовых коэффициентов ликвидности и его роль в оценке способности организации оплатить свою краткосрочную задолженность.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показателей оборачиваемости оборотных активов,  в том числе запасов. Использование результатов их анализа для комплексной оценки использования оборотных средств. Методика расчета потребности в оборотном капитале и оценка обеспеченности собственными оборотными средствами. Анализ зависимости риска ликвидности от уровня собственных оборотных средств. Методы комплексной оценки эффективности использования активов организации. Система показателей, характеризующих деловую активность, и ее использование в комплексной оценке деятельности предприятия. Коэффициент деловой активности, анализ факторов, повлиявших на его изменение.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 «Анализ финансовых результатов»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Сравнительная характеристика методик анализа абсолютных и относительных показателей финансовых результатов. Виды прибылей организации. Порядок их расчета и методы анализа. Анализ маржинального дохода (прибыли), критической точки безубыточности и запаса финансовой прочности. Использование результатов маржинального анализа в принятии управленческих решений. Факторный анализ прибыли до налогообложения и чистой прибыли. Анализ уровня операционного рычага и его потенциальной возможности влиять на прибыль до налогообложения. Методика подсчета резервов роста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ПК-8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</w:tr>
    </w:tbl>
    <w:p w:rsidR="007B5E5C" w:rsidRDefault="007B5E5C" w:rsidP="007B5E5C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163"/>
        <w:gridCol w:w="120"/>
        <w:gridCol w:w="703"/>
        <w:gridCol w:w="622"/>
        <w:gridCol w:w="985"/>
        <w:gridCol w:w="1104"/>
        <w:gridCol w:w="601"/>
        <w:gridCol w:w="335"/>
        <w:gridCol w:w="860"/>
      </w:tblGrid>
      <w:tr w:rsidR="007B5E5C" w:rsidTr="003345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51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1135" w:type="dxa"/>
          </w:tcPr>
          <w:p w:rsidR="007B5E5C" w:rsidRDefault="007B5E5C" w:rsidP="0033454F"/>
        </w:tc>
        <w:tc>
          <w:tcPr>
            <w:tcW w:w="1277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426" w:type="dxa"/>
          </w:tcPr>
          <w:p w:rsidR="007B5E5C" w:rsidRDefault="007B5E5C" w:rsidP="003345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B5E5C" w:rsidTr="0033454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прибыли организации. Анализ динамики показателей рентабельности, их моделирование и методы расчета влияния факторов. Комплексный анализ доходов и расходов как фундаментальная база формирования конечных финансовых результатов деятельности организации.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</w:tr>
      <w:tr w:rsidR="007B5E5C" w:rsidTr="0033454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Темы, вынесенные на самостоятельную подготовку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 «Анализ финансового состояния организации»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 Научные дискуссии по вопросам оценки деловой и рыночной активности организации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3.4. Сравнительная характеристика методик анализа абсолютных и относительных показателей финансовых результатов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 «Анализ финансовых результатов»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4.1. Традиционные методы анализа абсолютных показателей финансовых результатов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ПК-8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</w:tr>
      <w:tr w:rsidR="007B5E5C" w:rsidTr="0033454F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и вопросы, определяемые преподавателем с учетом интересов студента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Агрегирование баланса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Оценка и анализ экономического потенциала хозяйствующего субъекта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Сравнительный аналитический баланс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Анализ показателей финансовой устойчивости и ликвидности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Оценка степени близости к банкротству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Анализ кредитоспособности организации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Оценка степени близости к банкротству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Анализ кредитоспособности организации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Анализ деловой активности хозяйствующего субъекта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Показатели рыночной активности организации и их анализ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Анализ абсолютных показателей финансовых результатов и направления их анализа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Методика анализа коэффициентов рентабельности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Финансовое моделирование и выбор финансовой стратегии организации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Методы углубленного анализа финансового состояния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ПК-8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</w:tr>
      <w:tr w:rsidR="007B5E5C" w:rsidTr="0033454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ПК-8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</w:tr>
      <w:tr w:rsidR="007B5E5C" w:rsidTr="0033454F">
        <w:trPr>
          <w:trHeight w:hRule="exact" w:val="277"/>
        </w:trPr>
        <w:tc>
          <w:tcPr>
            <w:tcW w:w="993" w:type="dxa"/>
          </w:tcPr>
          <w:p w:rsidR="007B5E5C" w:rsidRDefault="007B5E5C" w:rsidP="0033454F"/>
        </w:tc>
        <w:tc>
          <w:tcPr>
            <w:tcW w:w="3545" w:type="dxa"/>
          </w:tcPr>
          <w:p w:rsidR="007B5E5C" w:rsidRDefault="007B5E5C" w:rsidP="0033454F"/>
        </w:tc>
        <w:tc>
          <w:tcPr>
            <w:tcW w:w="143" w:type="dxa"/>
          </w:tcPr>
          <w:p w:rsidR="007B5E5C" w:rsidRDefault="007B5E5C" w:rsidP="0033454F"/>
        </w:tc>
        <w:tc>
          <w:tcPr>
            <w:tcW w:w="851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1135" w:type="dxa"/>
          </w:tcPr>
          <w:p w:rsidR="007B5E5C" w:rsidRDefault="007B5E5C" w:rsidP="0033454F"/>
        </w:tc>
        <w:tc>
          <w:tcPr>
            <w:tcW w:w="1277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426" w:type="dxa"/>
          </w:tcPr>
          <w:p w:rsidR="007B5E5C" w:rsidRDefault="007B5E5C" w:rsidP="0033454F"/>
        </w:tc>
        <w:tc>
          <w:tcPr>
            <w:tcW w:w="993" w:type="dxa"/>
          </w:tcPr>
          <w:p w:rsidR="007B5E5C" w:rsidRDefault="007B5E5C" w:rsidP="0033454F"/>
        </w:tc>
      </w:tr>
      <w:tr w:rsidR="007B5E5C" w:rsidTr="0033454F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 ФОНД ОЦЕНОЧНЫХ СРЕДСТВ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средств для проведения промежуточной аттестации</w:t>
            </w:r>
          </w:p>
        </w:tc>
      </w:tr>
    </w:tbl>
    <w:p w:rsidR="007B5E5C" w:rsidRDefault="007B5E5C" w:rsidP="007B5E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744"/>
        <w:gridCol w:w="1654"/>
        <w:gridCol w:w="1671"/>
        <w:gridCol w:w="1971"/>
        <w:gridCol w:w="694"/>
        <w:gridCol w:w="975"/>
      </w:tblGrid>
      <w:tr w:rsidR="007B5E5C" w:rsidTr="003345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2127" w:type="dxa"/>
          </w:tcPr>
          <w:p w:rsidR="007B5E5C" w:rsidRDefault="007B5E5C" w:rsidP="0033454F"/>
        </w:tc>
        <w:tc>
          <w:tcPr>
            <w:tcW w:w="2269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B5E5C" w:rsidTr="0033454F">
        <w:trPr>
          <w:trHeight w:hRule="exact" w:val="860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зачету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Значение, основные направления и источники информации финансового анализа хозяйствующего субъекта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Роль финансового анализа в аудиторской деятельности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Основные приемы и методы финансового анализа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Система аналитических показателей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Виды балансов и их использование в анализе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Горизонтальный и вертикальный анализ баланса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Сравнительный аналитический баланс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Традиционные методы анализа финансовой устойчивости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Анализ показателей платежеспособности и ликвидности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Анализ кредитоспособности организации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Особенности анализа неплатежеспособных организаций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Анализ динамики и структуры финансовых результатов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Система контроллинга прибыли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Система показателей деловой активности и порядок их анализа.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Оценка и анализ рыночной активности организации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Система показателей рентабельности и методика их анализа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Методика экспресс-анализа финансового состояния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Методы углубленного финансового анализа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Итоговая рейтинговая оценка финансового состояния организации</w:t>
            </w:r>
          </w:p>
          <w:p w:rsidR="007B5E5C" w:rsidRDefault="007B5E5C" w:rsidP="0033454F">
            <w:pPr>
              <w:rPr>
                <w:sz w:val="19"/>
                <w:szCs w:val="19"/>
              </w:rPr>
            </w:pPr>
          </w:p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Основные этапы прогнозного финансового анализа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средств для проведения текущего контроля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7B5E5C" w:rsidTr="0033454F">
        <w:trPr>
          <w:trHeight w:hRule="exact" w:val="277"/>
        </w:trPr>
        <w:tc>
          <w:tcPr>
            <w:tcW w:w="710" w:type="dxa"/>
          </w:tcPr>
          <w:p w:rsidR="007B5E5C" w:rsidRDefault="007B5E5C" w:rsidP="0033454F"/>
        </w:tc>
        <w:tc>
          <w:tcPr>
            <w:tcW w:w="1986" w:type="dxa"/>
          </w:tcPr>
          <w:p w:rsidR="007B5E5C" w:rsidRDefault="007B5E5C" w:rsidP="0033454F"/>
        </w:tc>
        <w:tc>
          <w:tcPr>
            <w:tcW w:w="1986" w:type="dxa"/>
          </w:tcPr>
          <w:p w:rsidR="007B5E5C" w:rsidRDefault="007B5E5C" w:rsidP="0033454F"/>
        </w:tc>
        <w:tc>
          <w:tcPr>
            <w:tcW w:w="2127" w:type="dxa"/>
          </w:tcPr>
          <w:p w:rsidR="007B5E5C" w:rsidRDefault="007B5E5C" w:rsidP="0033454F"/>
        </w:tc>
        <w:tc>
          <w:tcPr>
            <w:tcW w:w="2269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993" w:type="dxa"/>
          </w:tcPr>
          <w:p w:rsidR="007B5E5C" w:rsidRDefault="007B5E5C" w:rsidP="0033454F"/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7B5E5C" w:rsidTr="003345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B5E5C" w:rsidTr="0033454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Жилкина А.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финансами. Финансовый анализ предприятия: учеб. по напр. 38.03.02 "Менеджмент"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</w:tr>
      <w:tr w:rsidR="007B5E5C" w:rsidTr="0033454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Маркарьян Э. А., Герасименко Г. П., Маркарян С. Э.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 анализ хозяйственной деятельности: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7B5E5C" w:rsidTr="0033454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Савицкая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хозяйственной деятельности: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7B5E5C" w:rsidTr="003345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B5E5C" w:rsidTr="0033454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Леонгардт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и анализ (финансовый и управленческий учет и анализ): учеб. пособие для студентов вузов, обучающихся по напр. подгот. 38.03.02 "Менеджмент" (квалификация "бакалавр")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</w:tr>
    </w:tbl>
    <w:p w:rsidR="007B5E5C" w:rsidRDefault="007B5E5C" w:rsidP="007B5E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8"/>
        <w:gridCol w:w="1642"/>
        <w:gridCol w:w="1653"/>
        <w:gridCol w:w="1596"/>
        <w:gridCol w:w="2034"/>
        <w:gridCol w:w="693"/>
        <w:gridCol w:w="972"/>
      </w:tblGrid>
      <w:tr w:rsidR="007B5E5C" w:rsidTr="0033454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2127" w:type="dxa"/>
          </w:tcPr>
          <w:p w:rsidR="007B5E5C" w:rsidRDefault="007B5E5C" w:rsidP="0033454F"/>
        </w:tc>
        <w:tc>
          <w:tcPr>
            <w:tcW w:w="2269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B5E5C" w:rsidTr="003345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B5E5C" w:rsidTr="0033454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Куприянова Л.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 анализ: учеб. пособие для студентов вузов, обучающихся по напр. подгот. 38.03.02 "Менеджмент" (квалификация (степень) "бакалавр")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7B5E5C" w:rsidTr="0033454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Галай А. Г., Чашина Т.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 анализ хозяйственной деятельности: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7B5E5C" w:rsidTr="003345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федеральная служба государственной статистики http://www.qks.ru/</w:t>
            </w:r>
          </w:p>
        </w:tc>
      </w:tr>
      <w:tr w:rsidR="007B5E5C" w:rsidTr="003345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СПАРК Проверка контрагента http://www.spark-interfax.ru/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7B5E5C" w:rsidTr="0033454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7B5E5C" w:rsidTr="0033454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7B5E5C" w:rsidTr="0033454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</w:p>
        </w:tc>
      </w:tr>
      <w:tr w:rsidR="007B5E5C" w:rsidTr="0033454F">
        <w:trPr>
          <w:trHeight w:hRule="exact" w:val="277"/>
        </w:trPr>
        <w:tc>
          <w:tcPr>
            <w:tcW w:w="710" w:type="dxa"/>
          </w:tcPr>
          <w:p w:rsidR="007B5E5C" w:rsidRDefault="007B5E5C" w:rsidP="0033454F"/>
        </w:tc>
        <w:tc>
          <w:tcPr>
            <w:tcW w:w="58" w:type="dxa"/>
          </w:tcPr>
          <w:p w:rsidR="007B5E5C" w:rsidRDefault="007B5E5C" w:rsidP="0033454F"/>
        </w:tc>
        <w:tc>
          <w:tcPr>
            <w:tcW w:w="1929" w:type="dxa"/>
          </w:tcPr>
          <w:p w:rsidR="007B5E5C" w:rsidRDefault="007B5E5C" w:rsidP="0033454F"/>
        </w:tc>
        <w:tc>
          <w:tcPr>
            <w:tcW w:w="1986" w:type="dxa"/>
          </w:tcPr>
          <w:p w:rsidR="007B5E5C" w:rsidRDefault="007B5E5C" w:rsidP="0033454F"/>
        </w:tc>
        <w:tc>
          <w:tcPr>
            <w:tcW w:w="2127" w:type="dxa"/>
          </w:tcPr>
          <w:p w:rsidR="007B5E5C" w:rsidRDefault="007B5E5C" w:rsidP="0033454F"/>
        </w:tc>
        <w:tc>
          <w:tcPr>
            <w:tcW w:w="2269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993" w:type="dxa"/>
          </w:tcPr>
          <w:p w:rsidR="007B5E5C" w:rsidRDefault="007B5E5C" w:rsidP="0033454F"/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7B5E5C" w:rsidTr="0033454F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7B5E5C" w:rsidTr="0033454F">
        <w:trPr>
          <w:trHeight w:hRule="exact" w:val="277"/>
        </w:trPr>
        <w:tc>
          <w:tcPr>
            <w:tcW w:w="710" w:type="dxa"/>
          </w:tcPr>
          <w:p w:rsidR="007B5E5C" w:rsidRDefault="007B5E5C" w:rsidP="0033454F"/>
        </w:tc>
        <w:tc>
          <w:tcPr>
            <w:tcW w:w="58" w:type="dxa"/>
          </w:tcPr>
          <w:p w:rsidR="007B5E5C" w:rsidRDefault="007B5E5C" w:rsidP="0033454F"/>
        </w:tc>
        <w:tc>
          <w:tcPr>
            <w:tcW w:w="1929" w:type="dxa"/>
          </w:tcPr>
          <w:p w:rsidR="007B5E5C" w:rsidRDefault="007B5E5C" w:rsidP="0033454F"/>
        </w:tc>
        <w:tc>
          <w:tcPr>
            <w:tcW w:w="1986" w:type="dxa"/>
          </w:tcPr>
          <w:p w:rsidR="007B5E5C" w:rsidRDefault="007B5E5C" w:rsidP="0033454F"/>
        </w:tc>
        <w:tc>
          <w:tcPr>
            <w:tcW w:w="2127" w:type="dxa"/>
          </w:tcPr>
          <w:p w:rsidR="007B5E5C" w:rsidRDefault="007B5E5C" w:rsidP="0033454F"/>
        </w:tc>
        <w:tc>
          <w:tcPr>
            <w:tcW w:w="2269" w:type="dxa"/>
          </w:tcPr>
          <w:p w:rsidR="007B5E5C" w:rsidRDefault="007B5E5C" w:rsidP="0033454F"/>
        </w:tc>
        <w:tc>
          <w:tcPr>
            <w:tcW w:w="710" w:type="dxa"/>
          </w:tcPr>
          <w:p w:rsidR="007B5E5C" w:rsidRDefault="007B5E5C" w:rsidP="0033454F"/>
        </w:tc>
        <w:tc>
          <w:tcPr>
            <w:tcW w:w="993" w:type="dxa"/>
          </w:tcPr>
          <w:p w:rsidR="007B5E5C" w:rsidRDefault="007B5E5C" w:rsidP="0033454F"/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E5C" w:rsidRDefault="007B5E5C" w:rsidP="0033454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7B5E5C" w:rsidTr="003345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E5C" w:rsidRDefault="007B5E5C" w:rsidP="0033454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B5E5C" w:rsidRDefault="007B5E5C" w:rsidP="007B5E5C"/>
    <w:p w:rsidR="007B5E5C" w:rsidRDefault="007B5E5C">
      <w:bookmarkStart w:id="0" w:name="_GoBack"/>
      <w:bookmarkEnd w:id="0"/>
    </w:p>
    <w:p w:rsidR="00BF6ACE" w:rsidRDefault="00A20834">
      <w:r>
        <w:rPr>
          <w:noProof/>
        </w:rPr>
        <w:lastRenderedPageBreak/>
        <w:drawing>
          <wp:inline distT="0" distB="0" distL="0" distR="0">
            <wp:extent cx="5936615" cy="791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UmDBs1TYutLTEsHmS%2Q_thumb_53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834" w:rsidRDefault="00A20834"/>
    <w:p w:rsidR="00A20834" w:rsidRPr="00487B5F" w:rsidRDefault="00A20834" w:rsidP="00A20834">
      <w:pPr>
        <w:widowControl w:val="0"/>
        <w:spacing w:after="36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sdt>
      <w:sdtPr>
        <w:rPr>
          <w:rFonts w:ascii="Times New Roman" w:eastAsia="Times New Roman" w:hAnsi="Times New Roman" w:cs="Times New Roman"/>
          <w:lang w:eastAsia="ru-RU"/>
        </w:rPr>
        <w:id w:val="-672716992"/>
        <w:docPartObj>
          <w:docPartGallery w:val="Table of Contents"/>
          <w:docPartUnique/>
        </w:docPartObj>
      </w:sdtPr>
      <w:sdtEndPr/>
      <w:sdtContent>
        <w:p w:rsidR="00A20834" w:rsidRPr="001F1A0E" w:rsidRDefault="00A20834" w:rsidP="00A20834">
          <w:pPr>
            <w:keepNext/>
            <w:keepLines/>
            <w:spacing w:before="48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2F5496" w:themeColor="accent1" w:themeShade="BF"/>
              <w:sz w:val="28"/>
              <w:szCs w:val="28"/>
              <w:lang w:eastAsia="ru-RU"/>
            </w:rPr>
          </w:pPr>
          <w:r w:rsidRPr="001F1A0E">
            <w:rPr>
              <w:rFonts w:ascii="Times New Roman" w:eastAsiaTheme="majorEastAsia" w:hAnsi="Times New Roman" w:cs="Times New Roman"/>
              <w:b/>
              <w:bCs/>
              <w:color w:val="2F5496" w:themeColor="accent1" w:themeShade="BF"/>
              <w:sz w:val="28"/>
              <w:szCs w:val="28"/>
              <w:lang w:eastAsia="ru-RU"/>
            </w:rPr>
            <w:t>Оглавление</w:t>
          </w:r>
        </w:p>
        <w:p w:rsidR="00A20834" w:rsidRPr="001F1A0E" w:rsidRDefault="00A20834" w:rsidP="00A20834">
          <w:pPr>
            <w:spacing w:line="36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A20834" w:rsidRPr="001F1A0E" w:rsidRDefault="00A20834" w:rsidP="00A20834">
          <w:pPr>
            <w:spacing w:line="36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A20834" w:rsidRPr="001F1A0E" w:rsidRDefault="00A20834" w:rsidP="00A20834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  <w:r w:rsidRPr="001F1A0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fldChar w:fldCharType="begin"/>
          </w:r>
          <w:r w:rsidRPr="001F1A0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instrText xml:space="preserve"> TOC \o "1-3" \h \z \u </w:instrText>
          </w:r>
          <w:r w:rsidRPr="001F1A0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fldChar w:fldCharType="separate"/>
          </w:r>
          <w:hyperlink w:anchor="_Toc480487761" w:history="1">
            <w:r w:rsidRPr="001F1A0E">
              <w:rPr>
                <w:rFonts w:ascii="Times New Roman" w:eastAsiaTheme="majorEastAsia" w:hAnsi="Times New Roman" w:cs="Times New Roman"/>
                <w:noProof/>
                <w:color w:val="0563C1" w:themeColor="hyperlink"/>
                <w:u w:val="single"/>
                <w:lang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tab/>
            </w:r>
            <w:r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fldChar w:fldCharType="begin"/>
            </w:r>
            <w:r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instrText xml:space="preserve"> PAGEREF _Toc480487761 \h </w:instrText>
            </w:r>
            <w:r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</w:r>
            <w:r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fldChar w:fldCharType="separate"/>
            </w:r>
            <w:r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t>3</w:t>
            </w:r>
            <w:r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fldChar w:fldCharType="end"/>
            </w:r>
          </w:hyperlink>
        </w:p>
        <w:p w:rsidR="00A20834" w:rsidRPr="001F1A0E" w:rsidRDefault="007B5E5C" w:rsidP="00A20834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80487762" w:history="1">
            <w:r w:rsidR="00A20834" w:rsidRPr="001F1A0E">
              <w:rPr>
                <w:rFonts w:ascii="Times New Roman" w:eastAsiaTheme="majorEastAsia" w:hAnsi="Times New Roman" w:cs="Times New Roman"/>
                <w:noProof/>
                <w:color w:val="0563C1" w:themeColor="hyperlink"/>
                <w:u w:val="single"/>
                <w:lang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tab/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fldChar w:fldCharType="begin"/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instrText xml:space="preserve"> PAGEREF _Toc480487762 \h </w:instrText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fldChar w:fldCharType="separate"/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t>3</w:t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fldChar w:fldCharType="end"/>
            </w:r>
          </w:hyperlink>
        </w:p>
        <w:p w:rsidR="00A20834" w:rsidRPr="001F1A0E" w:rsidRDefault="007B5E5C" w:rsidP="00A20834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80487763" w:history="1">
            <w:r w:rsidR="00A20834" w:rsidRPr="001F1A0E">
              <w:rPr>
                <w:rFonts w:ascii="Times New Roman" w:eastAsiaTheme="majorEastAsia" w:hAnsi="Times New Roman" w:cs="Times New Roman"/>
                <w:noProof/>
                <w:color w:val="0563C1" w:themeColor="hyperlink"/>
                <w:u w:val="single"/>
                <w:lang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tab/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fldChar w:fldCharType="begin"/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instrText xml:space="preserve"> PAGEREF _Toc480487763 \h </w:instrText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fldChar w:fldCharType="separate"/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t>5</w:t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fldChar w:fldCharType="end"/>
            </w:r>
          </w:hyperlink>
        </w:p>
        <w:p w:rsidR="00A20834" w:rsidRPr="001F1A0E" w:rsidRDefault="007B5E5C" w:rsidP="00A20834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80487764" w:history="1">
            <w:r w:rsidR="00A20834" w:rsidRPr="001F1A0E">
              <w:rPr>
                <w:rFonts w:ascii="Times New Roman" w:eastAsiaTheme="majorEastAsia" w:hAnsi="Times New Roman" w:cs="Times New Roman"/>
                <w:noProof/>
                <w:color w:val="0563C1" w:themeColor="hyperlink"/>
                <w:u w:val="single"/>
                <w:lang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tab/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fldChar w:fldCharType="begin"/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instrText xml:space="preserve"> PAGEREF _Toc480487764 \h </w:instrText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fldChar w:fldCharType="separate"/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t>18</w:t>
            </w:r>
            <w:r w:rsidR="00A20834" w:rsidRPr="001F1A0E">
              <w:rPr>
                <w:rFonts w:ascii="Times New Roman" w:eastAsia="Times New Roman" w:hAnsi="Times New Roman" w:cs="Times New Roman"/>
                <w:noProof/>
                <w:webHidden/>
                <w:lang w:eastAsia="ru-RU"/>
              </w:rPr>
              <w:fldChar w:fldCharType="end"/>
            </w:r>
          </w:hyperlink>
        </w:p>
        <w:p w:rsidR="00A20834" w:rsidRPr="001F1A0E" w:rsidRDefault="00A20834" w:rsidP="00A20834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1F1A0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fldChar w:fldCharType="end"/>
          </w:r>
        </w:p>
      </w:sdtContent>
    </w:sdt>
    <w:p w:rsidR="00A20834" w:rsidRPr="001F1A0E" w:rsidRDefault="00A20834" w:rsidP="00A20834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20834" w:rsidRPr="001F1A0E" w:rsidRDefault="00A20834" w:rsidP="00A20834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20834" w:rsidRPr="00487B5F" w:rsidRDefault="00A20834" w:rsidP="00A20834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20834" w:rsidRPr="00487B5F" w:rsidRDefault="00A20834" w:rsidP="00A20834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20834" w:rsidRPr="00487B5F" w:rsidRDefault="00A20834" w:rsidP="00A20834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20834" w:rsidRPr="00487B5F" w:rsidRDefault="00A20834" w:rsidP="00A20834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20834" w:rsidRPr="00487B5F" w:rsidRDefault="00A20834" w:rsidP="00A20834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20834" w:rsidRDefault="00A20834" w:rsidP="00A20834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20834" w:rsidRDefault="00A20834" w:rsidP="00A20834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20834" w:rsidRPr="00487B5F" w:rsidRDefault="00A20834" w:rsidP="00A20834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20834" w:rsidRPr="00487B5F" w:rsidRDefault="00A20834" w:rsidP="00A20834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20834" w:rsidRPr="00487B5F" w:rsidRDefault="00A20834" w:rsidP="00A20834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20834" w:rsidRPr="00487B5F" w:rsidRDefault="00A20834" w:rsidP="00A20834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20834" w:rsidRPr="00487B5F" w:rsidRDefault="00A20834" w:rsidP="00A20834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20834" w:rsidRPr="00487B5F" w:rsidRDefault="00A20834" w:rsidP="00A20834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20834" w:rsidRPr="00487B5F" w:rsidRDefault="00A20834" w:rsidP="00A20834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lang w:eastAsia="ru-RU"/>
        </w:rPr>
      </w:pPr>
      <w:bookmarkStart w:id="1" w:name="_Toc420739500"/>
      <w:r w:rsidRPr="00487B5F">
        <w:rPr>
          <w:rFonts w:asciiTheme="majorHAnsi" w:eastAsiaTheme="majorEastAsia" w:hAnsiTheme="majorHAnsi" w:cstheme="majorBidi"/>
          <w:b/>
          <w:bCs/>
          <w:color w:val="2F5496" w:themeColor="accent1" w:themeShade="BF"/>
          <w:lang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A20834" w:rsidRPr="00487B5F" w:rsidRDefault="00A20834" w:rsidP="00A20834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0834" w:rsidRDefault="00A20834" w:rsidP="00A20834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1.1 </w:t>
      </w:r>
      <w:r w:rsidRPr="00530FA1">
        <w:rPr>
          <w:rFonts w:ascii="Times New Roman" w:eastAsia="Times New Roman" w:hAnsi="Times New Roman" w:cs="Times New Roman"/>
          <w:lang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0834" w:rsidRPr="00487B5F" w:rsidRDefault="00A20834" w:rsidP="00A20834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530FA1">
        <w:rPr>
          <w:rFonts w:ascii="Times New Roman" w:eastAsia="Times New Roman" w:hAnsi="Times New Roman" w:cs="Times New Roman"/>
          <w:lang w:eastAsia="ru-RU"/>
        </w:rPr>
        <w:t xml:space="preserve">Описание показателей и критериев оценивания компетенций на различных этапах их формирования, описание шкал оценивания  </w:t>
      </w:r>
    </w:p>
    <w:p w:rsidR="00A20834" w:rsidRPr="00530FA1" w:rsidRDefault="00A20834" w:rsidP="00A2083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20739501"/>
      <w:r w:rsidRPr="00487B5F">
        <w:rPr>
          <w:rFonts w:asciiTheme="majorHAnsi" w:eastAsiaTheme="majorEastAsia" w:hAnsiTheme="majorHAnsi" w:cstheme="majorBidi"/>
          <w:b/>
          <w:bCs/>
          <w:color w:val="2F5496" w:themeColor="accent1" w:themeShade="BF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Показатели и критерии оценивания компетенций:  </w:t>
      </w:r>
    </w:p>
    <w:tbl>
      <w:tblPr>
        <w:tblW w:w="86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2"/>
        <w:gridCol w:w="2232"/>
        <w:gridCol w:w="2265"/>
        <w:gridCol w:w="1889"/>
      </w:tblGrid>
      <w:tr w:rsidR="00A20834" w:rsidRPr="00444647" w:rsidTr="00A20834">
        <w:trPr>
          <w:trHeight w:val="752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834" w:rsidRPr="00444647" w:rsidRDefault="00A20834" w:rsidP="00A208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834" w:rsidRPr="00444647" w:rsidRDefault="00A20834" w:rsidP="00A208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>Показатели оценивания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834" w:rsidRPr="00444647" w:rsidRDefault="00A20834" w:rsidP="00A208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>Критерии оценивания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834" w:rsidRPr="00444647" w:rsidRDefault="00A20834" w:rsidP="00A208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>Средства оценивания</w:t>
            </w:r>
          </w:p>
        </w:tc>
      </w:tr>
      <w:tr w:rsidR="00A20834" w:rsidRPr="00444647" w:rsidTr="00A20834">
        <w:trPr>
          <w:trHeight w:val="532"/>
        </w:trPr>
        <w:tc>
          <w:tcPr>
            <w:tcW w:w="8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0834" w:rsidRPr="001A771B" w:rsidRDefault="00A20834" w:rsidP="00A2083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BB3BAB">
              <w:rPr>
                <w:rFonts w:ascii="Times New Roman" w:eastAsia="Times New Roman" w:hAnsi="Times New Roman" w:cs="Times New Roman"/>
                <w:lang w:eastAsia="ru-RU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</w:tr>
      <w:tr w:rsidR="00A20834" w:rsidRPr="00444647" w:rsidTr="00A20834">
        <w:trPr>
          <w:trHeight w:val="532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834" w:rsidRPr="00444647" w:rsidRDefault="00A20834" w:rsidP="00A208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0834" w:rsidRPr="00F96EFD" w:rsidRDefault="00A20834" w:rsidP="00A208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96EFD">
              <w:rPr>
                <w:rFonts w:ascii="Times New Roman" w:eastAsia="Times New Roman" w:hAnsi="Times New Roman" w:cs="Times New Roman"/>
                <w:lang w:eastAsia="ru-RU"/>
              </w:rPr>
              <w:t xml:space="preserve">З - </w:t>
            </w:r>
            <w:r w:rsidRPr="002A119E">
              <w:rPr>
                <w:rFonts w:ascii="Times New Roman" w:eastAsia="Times New Roman" w:hAnsi="Times New Roman" w:cs="Times New Roman"/>
                <w:lang w:eastAsia="ru-RU"/>
              </w:rPr>
              <w:t>основные методы сбора обработки, интерпретации данных  научных исследований, технику формирования выводов</w:t>
            </w:r>
          </w:p>
          <w:p w:rsidR="00A20834" w:rsidRPr="00F96EFD" w:rsidRDefault="00A20834" w:rsidP="00A208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FD">
              <w:rPr>
                <w:rFonts w:ascii="Times New Roman" w:eastAsia="Times New Roman" w:hAnsi="Times New Roman" w:cs="Times New Roman"/>
                <w:lang w:eastAsia="ru-RU"/>
              </w:rPr>
              <w:t xml:space="preserve">У - </w:t>
            </w:r>
            <w:r w:rsidRPr="002A119E">
              <w:rPr>
                <w:rFonts w:ascii="Times New Roman" w:eastAsia="Times New Roman" w:hAnsi="Times New Roman" w:cs="Times New Roman"/>
                <w:lang w:eastAsia="ru-RU"/>
              </w:rPr>
              <w:t>собирать источники данных для научных исследований и осуществлять их аналитическую обработку, формулировать развернутые и обоснованные выводы</w:t>
            </w:r>
            <w:r w:rsidRPr="00F96E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0834" w:rsidRPr="00444647" w:rsidRDefault="00A20834" w:rsidP="00A208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FD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2A119E">
              <w:rPr>
                <w:rFonts w:ascii="Times New Roman" w:eastAsia="Times New Roman" w:hAnsi="Times New Roman" w:cs="Times New Roman"/>
                <w:lang w:eastAsia="ru-RU"/>
              </w:rPr>
              <w:t>приемами обработки информации и ее интерпретации, техникой написания развернутых экономических выводов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834" w:rsidRPr="00444647" w:rsidRDefault="00A20834" w:rsidP="00A208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 качество собранной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заданной темой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,  использование бухгалтерской отчетности,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использование современных информационно- коммуникационных технологий  и глобальных информационных ресурсов,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формирование аналитических обзоров, содержащих выводы по итогам исследования (работы)</w:t>
            </w:r>
          </w:p>
          <w:p w:rsidR="00A20834" w:rsidRPr="00444647" w:rsidRDefault="00A20834" w:rsidP="00A208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834" w:rsidRPr="00444647" w:rsidRDefault="00A20834" w:rsidP="00A2083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;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>полнота и содержательность ответа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выводов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; умение </w:t>
            </w:r>
            <w:r w:rsidRPr="00F334D2">
              <w:rPr>
                <w:rFonts w:ascii="Times New Roman" w:eastAsia="Times New Roman" w:hAnsi="Times New Roman" w:cs="Times New Roman"/>
                <w:lang w:eastAsia="ru-RU"/>
              </w:rPr>
              <w:t>интерпретировать данные современных научных исследований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;  умение отстаивать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обосновывать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объем выполненных </w:t>
            </w:r>
            <w:r w:rsidRPr="00E83C1F">
              <w:rPr>
                <w:rFonts w:ascii="Times New Roman" w:eastAsia="Times New Roman" w:hAnsi="Times New Roman" w:cs="Times New Roman"/>
                <w:iCs/>
                <w:lang w:eastAsia="ru-RU"/>
              </w:rPr>
              <w:t>работ/заданий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(в полном, не полном объеме);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834" w:rsidRPr="001A771B" w:rsidRDefault="00A20834" w:rsidP="00A2083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 – опрос (вопросы 1-7,17-18</w:t>
            </w:r>
            <w:r w:rsidRPr="008733EF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  <w:p w:rsidR="00A20834" w:rsidRPr="00444647" w:rsidRDefault="00A20834" w:rsidP="00A208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1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СЗ – кейсы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(задание 1,2)</w:t>
            </w:r>
            <w:r w:rsidRPr="001A771B">
              <w:rPr>
                <w:rFonts w:ascii="Times New Roman" w:eastAsia="Times New Roman" w:hAnsi="Times New Roman" w:cs="Times New Roman"/>
                <w:iCs/>
                <w:lang w:eastAsia="ru-RU"/>
              </w:rPr>
              <w:t>, Т- тесты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(задания 1-6)</w:t>
            </w:r>
            <w:r w:rsidRPr="001A771B">
              <w:rPr>
                <w:rFonts w:ascii="Times New Roman" w:eastAsia="Times New Roman" w:hAnsi="Times New Roman" w:cs="Times New Roman"/>
                <w:iCs/>
                <w:lang w:eastAsia="ru-RU"/>
              </w:rPr>
              <w:t>, 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</w:t>
            </w:r>
            <w:r w:rsidRPr="001A771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-  контрольн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ое</w:t>
            </w:r>
            <w:r w:rsidRPr="001A771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задание (вариант 1) </w:t>
            </w:r>
            <w:r w:rsidRPr="001A771B">
              <w:rPr>
                <w:rFonts w:ascii="Times New Roman" w:eastAsia="Times New Roman" w:hAnsi="Times New Roman" w:cs="Times New Roman"/>
                <w:iCs/>
                <w:lang w:eastAsia="ru-RU"/>
              </w:rPr>
              <w:t>, КС – круглый стол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(темы 1-5)</w:t>
            </w:r>
            <w:r w:rsidRPr="001A771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Р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–</w:t>
            </w:r>
            <w:r w:rsidRPr="001A771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реферат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(темы  1-3)</w:t>
            </w:r>
          </w:p>
        </w:tc>
      </w:tr>
      <w:tr w:rsidR="00A20834" w:rsidRPr="00444647" w:rsidTr="00A20834">
        <w:trPr>
          <w:trHeight w:val="586"/>
        </w:trPr>
        <w:tc>
          <w:tcPr>
            <w:tcW w:w="8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0834" w:rsidRPr="00BB3BAB" w:rsidRDefault="00A20834" w:rsidP="00A208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ПК-8 - </w:t>
            </w:r>
            <w:r w:rsidRPr="00BB3BAB">
              <w:rPr>
                <w:rFonts w:ascii="Times New Roman" w:eastAsia="Times New Roman" w:hAnsi="Times New Roman" w:cs="Times New Roman"/>
                <w:lang w:eastAsia="ru-RU"/>
              </w:rPr>
              <w:t>способность приобретать и использовать организационно-управленческие навыки в профессиональной и социальной деятельности</w:t>
            </w:r>
          </w:p>
        </w:tc>
      </w:tr>
      <w:tr w:rsidR="00A20834" w:rsidRPr="00444647" w:rsidTr="00A20834">
        <w:trPr>
          <w:trHeight w:val="2005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0834" w:rsidRDefault="00A20834" w:rsidP="00A208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 - </w:t>
            </w:r>
            <w:r w:rsidRPr="00803BA9">
              <w:rPr>
                <w:rFonts w:ascii="Times New Roman" w:eastAsia="Times New Roman" w:hAnsi="Times New Roman" w:cs="Times New Roman"/>
                <w:lang w:eastAsia="ru-RU"/>
              </w:rPr>
              <w:t>основы управленческой деятельности,  составляющие методического обеспечения для  экономических дисциплин в высших учебных заведениях, особенности профессиональной и социальной деятельности</w:t>
            </w:r>
          </w:p>
          <w:p w:rsidR="00A20834" w:rsidRPr="00F96EFD" w:rsidRDefault="00A20834" w:rsidP="00A208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FD">
              <w:rPr>
                <w:rFonts w:ascii="Times New Roman" w:eastAsia="Times New Roman" w:hAnsi="Times New Roman" w:cs="Times New Roman"/>
                <w:lang w:eastAsia="ru-RU"/>
              </w:rPr>
              <w:t xml:space="preserve">У - </w:t>
            </w:r>
            <w:r w:rsidRPr="00803BA9">
              <w:rPr>
                <w:rFonts w:ascii="Times New Roman" w:eastAsia="Times New Roman" w:hAnsi="Times New Roman" w:cs="Times New Roman"/>
                <w:lang w:eastAsia="ru-RU"/>
              </w:rPr>
              <w:t>формулировать организационно-управленческие и социальные решения по итогам проведенного анализа</w:t>
            </w:r>
            <w:r w:rsidRPr="00F96E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0834" w:rsidRPr="00444647" w:rsidRDefault="00A20834" w:rsidP="00A208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FD">
              <w:rPr>
                <w:rFonts w:ascii="Times New Roman" w:eastAsia="Times New Roman" w:hAnsi="Times New Roman" w:cs="Times New Roman"/>
                <w:lang w:eastAsia="ru-RU"/>
              </w:rPr>
              <w:t xml:space="preserve">В - </w:t>
            </w:r>
            <w:r w:rsidRPr="00803BA9">
              <w:rPr>
                <w:rFonts w:ascii="Times New Roman" w:eastAsia="Times New Roman" w:hAnsi="Times New Roman" w:cs="Times New Roman"/>
                <w:lang w:eastAsia="ru-RU"/>
              </w:rPr>
              <w:t>управленческими навыками в профессиональной и социальной деятельности при работе в малых группах  формировать методические материалы для анализа хозяйственной деятельности организации, основами составления программы анализа деятельности организации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0834" w:rsidRPr="00444647" w:rsidRDefault="00A20834" w:rsidP="00A208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отчета по итогам работы малой группы содержащего управленческие решения </w:t>
            </w:r>
          </w:p>
          <w:p w:rsidR="00A20834" w:rsidRPr="00444647" w:rsidRDefault="00A20834" w:rsidP="00A208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0834" w:rsidRPr="00444647" w:rsidRDefault="00A20834" w:rsidP="00A2083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содержательность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отчета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; умение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формулировать управленческие решения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целенаправленность поиска и отбора; объем выполненных </w:t>
            </w:r>
            <w:r w:rsidRPr="00E83C1F">
              <w:rPr>
                <w:rFonts w:ascii="Times New Roman" w:eastAsia="Times New Roman" w:hAnsi="Times New Roman" w:cs="Times New Roman"/>
                <w:iCs/>
                <w:lang w:eastAsia="ru-RU"/>
              </w:rPr>
              <w:t>работ/заданий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 полном, не полном объеме);</w:t>
            </w:r>
          </w:p>
          <w:p w:rsidR="00A20834" w:rsidRPr="00444647" w:rsidRDefault="00A20834" w:rsidP="00A2083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0834" w:rsidRPr="001A771B" w:rsidRDefault="00A20834" w:rsidP="00A2083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A20834" w:rsidRPr="00444647" w:rsidRDefault="00A20834" w:rsidP="00A208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6113">
              <w:rPr>
                <w:rFonts w:ascii="Times New Roman" w:eastAsia="Times New Roman" w:hAnsi="Times New Roman" w:cs="Times New Roman"/>
                <w:iCs/>
                <w:lang w:eastAsia="ru-RU"/>
              </w:rPr>
              <w:t>СЗ – кейсы (задание 1,2),</w:t>
            </w:r>
            <w:r w:rsidRPr="001A771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3A762C">
              <w:rPr>
                <w:rFonts w:ascii="Times New Roman" w:eastAsia="Times New Roman" w:hAnsi="Times New Roman" w:cs="Times New Roman"/>
                <w:iCs/>
                <w:lang w:eastAsia="ru-RU"/>
              </w:rPr>
              <w:t>КЗ -  контрольное задание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(вариант 2-5)</w:t>
            </w:r>
            <w:r w:rsidRPr="001A771B">
              <w:rPr>
                <w:rFonts w:ascii="Times New Roman" w:eastAsia="Times New Roman" w:hAnsi="Times New Roman" w:cs="Times New Roman"/>
                <w:iCs/>
                <w:lang w:eastAsia="ru-RU"/>
              </w:rPr>
              <w:t>, КС – круглый стол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(темы 6-8)</w:t>
            </w:r>
            <w:r w:rsidRPr="001A771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Р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–</w:t>
            </w:r>
            <w:r w:rsidRPr="001A771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реферат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(темы 4-8)</w:t>
            </w:r>
          </w:p>
        </w:tc>
      </w:tr>
      <w:tr w:rsidR="00A20834" w:rsidRPr="00444647" w:rsidTr="00A20834">
        <w:trPr>
          <w:trHeight w:val="604"/>
        </w:trPr>
        <w:tc>
          <w:tcPr>
            <w:tcW w:w="8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0834" w:rsidRPr="00607EFE" w:rsidRDefault="00A20834" w:rsidP="00A208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ПК-9 - </w:t>
            </w:r>
            <w:r w:rsidRPr="00BB3BAB">
              <w:rPr>
                <w:rFonts w:ascii="Times New Roman" w:eastAsia="Times New Roman" w:hAnsi="Times New Roman" w:cs="Times New Roman"/>
                <w:iCs/>
                <w:lang w:eastAsia="ru-RU"/>
              </w:rPr>
              <w:t>способность составлять и контролировать план выполняемой работы, планировать необходимые для выполнения работы ресурсы, оценивать результаты собственной работы</w:t>
            </w:r>
          </w:p>
        </w:tc>
      </w:tr>
      <w:tr w:rsidR="00A20834" w:rsidRPr="00444647" w:rsidTr="00A20834">
        <w:trPr>
          <w:trHeight w:val="2005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0834" w:rsidRPr="00F96EFD" w:rsidRDefault="00A20834" w:rsidP="00A208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 - </w:t>
            </w:r>
            <w:r w:rsidRPr="003B2B30">
              <w:rPr>
                <w:rFonts w:ascii="Times New Roman" w:eastAsia="Times New Roman" w:hAnsi="Times New Roman" w:cs="Times New Roman"/>
                <w:lang w:eastAsia="ru-RU"/>
              </w:rPr>
              <w:t>методику составления развернутого плана аналитического исследования, методы планирования ресурсов, необходимых для работы</w:t>
            </w:r>
          </w:p>
          <w:p w:rsidR="00A20834" w:rsidRDefault="00A20834" w:rsidP="00A208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FD">
              <w:rPr>
                <w:rFonts w:ascii="Times New Roman" w:eastAsia="Times New Roman" w:hAnsi="Times New Roman" w:cs="Times New Roman"/>
                <w:lang w:eastAsia="ru-RU"/>
              </w:rPr>
              <w:t xml:space="preserve">У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B2B30">
              <w:rPr>
                <w:rFonts w:ascii="Times New Roman" w:eastAsia="Times New Roman" w:hAnsi="Times New Roman" w:cs="Times New Roman"/>
                <w:lang w:eastAsia="ru-RU"/>
              </w:rPr>
              <w:t>составлять развернутый план аналитического исследования, планировать и обосновать необходимость использования ресурсов для исследования</w:t>
            </w:r>
          </w:p>
          <w:p w:rsidR="00A20834" w:rsidRPr="00F96EFD" w:rsidRDefault="00A20834" w:rsidP="00A208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FD">
              <w:rPr>
                <w:rFonts w:ascii="Times New Roman" w:eastAsia="Times New Roman" w:hAnsi="Times New Roman" w:cs="Times New Roman"/>
                <w:lang w:eastAsia="ru-RU"/>
              </w:rPr>
              <w:t xml:space="preserve">В - </w:t>
            </w:r>
            <w:r w:rsidRPr="003B2B30">
              <w:rPr>
                <w:rFonts w:ascii="Times New Roman" w:eastAsia="Times New Roman" w:hAnsi="Times New Roman" w:cs="Times New Roman"/>
                <w:lang w:eastAsia="ru-RU"/>
              </w:rPr>
              <w:t>методикой планирования и контроля плана выполняемой работы, методами оценки результатов работы</w:t>
            </w:r>
          </w:p>
          <w:p w:rsidR="00A20834" w:rsidRDefault="00A20834" w:rsidP="00A208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0834" w:rsidRDefault="00A20834" w:rsidP="00A208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плана анализа, формирование переченя источников информации для проведения анализа, проведение анализа по данным отчетности организации (бухгалтерской, статистической и др.)</w:t>
            </w:r>
          </w:p>
          <w:p w:rsidR="00A20834" w:rsidRDefault="00A20834" w:rsidP="00A208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834" w:rsidRDefault="00A20834" w:rsidP="00A208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834" w:rsidRPr="00444647" w:rsidRDefault="00A20834" w:rsidP="00A208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0834" w:rsidRPr="00444647" w:rsidRDefault="00A20834" w:rsidP="00A2083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 для анализа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полнота,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>содержательность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грамотность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проведенного анализа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; умение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формулировать аналитические выводы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;  умение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обосновывать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 свою позицию;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пользоваться аналитическими источниками информации; умение контролировать выполнение плана аналитического исследования; Умение оценивать результаты собственой работы;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пользоваться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и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>объем выполненных работ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/заданий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 полном, не полном объеме);</w:t>
            </w:r>
          </w:p>
          <w:p w:rsidR="00A20834" w:rsidRPr="00444647" w:rsidRDefault="00A20834" w:rsidP="00A2083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0834" w:rsidRPr="001A771B" w:rsidRDefault="00A20834" w:rsidP="00A2083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A771B">
              <w:rPr>
                <w:rFonts w:ascii="Times New Roman" w:eastAsia="Times New Roman" w:hAnsi="Times New Roman" w:cs="Times New Roman"/>
                <w:iCs/>
                <w:lang w:eastAsia="ru-RU"/>
              </w:rPr>
              <w:t>О – опрос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(вопросы </w:t>
            </w:r>
            <w:r w:rsidRPr="00180223">
              <w:rPr>
                <w:rFonts w:ascii="Times New Roman" w:eastAsia="Times New Roman" w:hAnsi="Times New Roman" w:cs="Times New Roman"/>
                <w:iCs/>
                <w:lang w:eastAsia="ru-RU"/>
              </w:rPr>
              <w:t>8-16, 19-2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7)</w:t>
            </w:r>
          </w:p>
          <w:p w:rsidR="00A20834" w:rsidRPr="00444647" w:rsidRDefault="00A20834" w:rsidP="00A208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6113">
              <w:rPr>
                <w:rFonts w:ascii="Times New Roman" w:eastAsia="Times New Roman" w:hAnsi="Times New Roman" w:cs="Times New Roman"/>
                <w:iCs/>
                <w:lang w:eastAsia="ru-RU"/>
              </w:rPr>
              <w:t>СЗ – кейсы (задание 1,2),</w:t>
            </w:r>
            <w:r w:rsidRPr="001A771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КС – круглый стол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(темы 9-16)</w:t>
            </w:r>
            <w:r w:rsidRPr="001A771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Р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–</w:t>
            </w:r>
            <w:r w:rsidRPr="001A771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реферат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(темы 9-17)</w:t>
            </w:r>
          </w:p>
        </w:tc>
      </w:tr>
    </w:tbl>
    <w:p w:rsidR="00A20834" w:rsidRPr="00530FA1" w:rsidRDefault="00A20834" w:rsidP="00A20834">
      <w:pPr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</w:p>
    <w:p w:rsidR="00A20834" w:rsidRPr="00F87705" w:rsidRDefault="00A20834" w:rsidP="00A2083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Шкалы оценивания:   </w:t>
      </w:r>
    </w:p>
    <w:p w:rsidR="00A20834" w:rsidRPr="005E4FFA" w:rsidRDefault="00A20834" w:rsidP="00A2083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A20834" w:rsidRPr="00F87705" w:rsidRDefault="00A20834" w:rsidP="00A20834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- 50-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наличие твердых знаний в объеме пройденного курса </w:t>
      </w:r>
      <w:r w:rsidRPr="00F877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соответствии с целями обучения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  <w:r w:rsidRPr="00F877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правильные 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 применению знаний на практике;</w:t>
      </w:r>
    </w:p>
    <w:p w:rsidR="00A20834" w:rsidRPr="00F87705" w:rsidRDefault="00A20834" w:rsidP="00A20834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- 0-49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незачет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7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ответы не связаны с вопросами, 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A20834" w:rsidRDefault="00A20834" w:rsidP="00A2083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34" w:rsidRDefault="00A20834" w:rsidP="00A20834">
      <w:pPr>
        <w:pStyle w:val="1"/>
        <w:jc w:val="both"/>
      </w:pPr>
      <w:bookmarkStart w:id="3" w:name="_Toc453750944"/>
      <w: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A20834" w:rsidRPr="00487B5F" w:rsidRDefault="00A20834" w:rsidP="00A20834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 Высшего профессионального образования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r>
        <w:rPr>
          <w:rFonts w:ascii="Times New Roman" w:eastAsia="Times New Roman" w:hAnsi="Times New Roman" w:cs="Times New Roman"/>
          <w:b/>
          <w:lang w:eastAsia="ru-RU"/>
        </w:rPr>
        <w:t>ВО</w:t>
      </w: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 «РГЭУ (РИНХ)»)</w:t>
      </w:r>
    </w:p>
    <w:p w:rsidR="00A20834" w:rsidRPr="00487B5F" w:rsidRDefault="00A20834" w:rsidP="00A20834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Анализ хозяйственной деятельности</w:t>
      </w: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20834" w:rsidRPr="00487B5F" w:rsidRDefault="00A20834" w:rsidP="00A20834">
      <w:pPr>
        <w:keepNext/>
        <w:spacing w:line="360" w:lineRule="auto"/>
        <w:ind w:left="-284" w:right="-284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keepNext/>
        <w:spacing w:line="360" w:lineRule="auto"/>
        <w:ind w:left="-284" w:right="-284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Задание для зачета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 № 1</w:t>
      </w:r>
    </w:p>
    <w:p w:rsidR="00A20834" w:rsidRPr="00407BF3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407BF3">
        <w:rPr>
          <w:rFonts w:ascii="Times New Roman" w:eastAsia="Times New Roman" w:hAnsi="Times New Roman" w:cs="Times New Roman"/>
          <w:lang w:eastAsia="ru-RU"/>
        </w:rPr>
        <w:t xml:space="preserve">Система показателей рентабельности и методика их анализа 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407BF3">
        <w:rPr>
          <w:rFonts w:ascii="Times New Roman" w:eastAsia="Times New Roman" w:hAnsi="Times New Roman" w:cs="Times New Roman"/>
          <w:lang w:eastAsia="ru-RU"/>
        </w:rPr>
        <w:t>Методика экспресс-анализа финансового состояния</w:t>
      </w:r>
    </w:p>
    <w:p w:rsidR="00A20834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A20834" w:rsidRPr="00487B5F" w:rsidRDefault="00A20834" w:rsidP="00A20834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 Высшего профессионального образования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r>
        <w:rPr>
          <w:rFonts w:ascii="Times New Roman" w:eastAsia="Times New Roman" w:hAnsi="Times New Roman" w:cs="Times New Roman"/>
          <w:b/>
          <w:lang w:eastAsia="ru-RU"/>
        </w:rPr>
        <w:t>ВО</w:t>
      </w: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 «РГЭУ (РИНХ)»)</w:t>
      </w:r>
    </w:p>
    <w:p w:rsidR="00A20834" w:rsidRPr="00487B5F" w:rsidRDefault="00A20834" w:rsidP="00A20834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Анализ хозяйственной деятельности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keepNext/>
        <w:spacing w:line="360" w:lineRule="auto"/>
        <w:ind w:left="-284" w:right="-284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07BF3">
        <w:rPr>
          <w:rFonts w:ascii="Times New Roman" w:eastAsia="Times New Roman" w:hAnsi="Times New Roman" w:cs="Times New Roman"/>
          <w:lang w:eastAsia="ru-RU"/>
        </w:rPr>
        <w:t xml:space="preserve">Задание для зачета  </w:t>
      </w:r>
      <w:r w:rsidRPr="00487B5F">
        <w:rPr>
          <w:rFonts w:ascii="Times New Roman" w:eastAsia="Times New Roman" w:hAnsi="Times New Roman" w:cs="Times New Roman"/>
          <w:lang w:eastAsia="ru-RU"/>
        </w:rPr>
        <w:t>№ 2</w:t>
      </w:r>
    </w:p>
    <w:p w:rsidR="00A20834" w:rsidRPr="00487B5F" w:rsidRDefault="00A20834" w:rsidP="00A20834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A20834" w:rsidRPr="00407BF3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407BF3">
        <w:rPr>
          <w:rFonts w:ascii="Times New Roman" w:eastAsia="Times New Roman" w:hAnsi="Times New Roman" w:cs="Times New Roman"/>
          <w:lang w:eastAsia="ru-RU"/>
        </w:rPr>
        <w:t>Особенности анализа неплатежеспособных организаций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07BF3">
        <w:rPr>
          <w:rFonts w:ascii="Times New Roman" w:eastAsia="Times New Roman" w:hAnsi="Times New Roman" w:cs="Times New Roman"/>
          <w:lang w:eastAsia="ru-RU"/>
        </w:rPr>
        <w:t>2.</w:t>
      </w:r>
      <w:r w:rsidRPr="00407BF3">
        <w:rPr>
          <w:rFonts w:ascii="Times New Roman" w:eastAsia="Times New Roman" w:hAnsi="Times New Roman" w:cs="Times New Roman"/>
          <w:lang w:eastAsia="ru-RU"/>
        </w:rPr>
        <w:tab/>
        <w:t>Анализ динамики и структуры финансовых результатов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 Высшего профессионального образования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r>
        <w:rPr>
          <w:rFonts w:ascii="Times New Roman" w:eastAsia="Times New Roman" w:hAnsi="Times New Roman" w:cs="Times New Roman"/>
          <w:b/>
          <w:lang w:eastAsia="ru-RU"/>
        </w:rPr>
        <w:t>ВО</w:t>
      </w: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 «РГЭУ (РИНХ)»)</w:t>
      </w:r>
    </w:p>
    <w:p w:rsidR="00A20834" w:rsidRPr="00487B5F" w:rsidRDefault="00A20834" w:rsidP="00A20834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Анализ хозяйственной деятельности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keepNext/>
        <w:spacing w:line="360" w:lineRule="auto"/>
        <w:ind w:left="-284" w:right="-284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07BF3">
        <w:rPr>
          <w:rFonts w:ascii="Times New Roman" w:eastAsia="Times New Roman" w:hAnsi="Times New Roman" w:cs="Times New Roman"/>
          <w:lang w:eastAsia="ru-RU"/>
        </w:rPr>
        <w:t xml:space="preserve">Задание для зачета  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A20834" w:rsidRPr="00487B5F" w:rsidRDefault="00A20834" w:rsidP="00A20834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A20834" w:rsidRPr="00407BF3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47856">
        <w:rPr>
          <w:rFonts w:ascii="Times New Roman" w:eastAsia="Times New Roman" w:hAnsi="Times New Roman" w:cs="Times New Roman"/>
          <w:lang w:eastAsia="ru-RU"/>
        </w:rPr>
        <w:t>Анализ показателей платежеспособности и ликвидности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07BF3">
        <w:rPr>
          <w:rFonts w:ascii="Times New Roman" w:eastAsia="Times New Roman" w:hAnsi="Times New Roman" w:cs="Times New Roman"/>
          <w:lang w:eastAsia="ru-RU"/>
        </w:rPr>
        <w:t>2.</w:t>
      </w:r>
      <w:r w:rsidRPr="00407BF3">
        <w:rPr>
          <w:rFonts w:ascii="Times New Roman" w:eastAsia="Times New Roman" w:hAnsi="Times New Roman" w:cs="Times New Roman"/>
          <w:lang w:eastAsia="ru-RU"/>
        </w:rPr>
        <w:tab/>
      </w:r>
      <w:r w:rsidRPr="00747856">
        <w:rPr>
          <w:rFonts w:ascii="Times New Roman" w:eastAsia="Times New Roman" w:hAnsi="Times New Roman" w:cs="Times New Roman"/>
          <w:lang w:eastAsia="ru-RU"/>
        </w:rPr>
        <w:t>Методы углубленного финансового анализа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 Высшего профессионального образования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r>
        <w:rPr>
          <w:rFonts w:ascii="Times New Roman" w:eastAsia="Times New Roman" w:hAnsi="Times New Roman" w:cs="Times New Roman"/>
          <w:b/>
          <w:lang w:eastAsia="ru-RU"/>
        </w:rPr>
        <w:t>ВО</w:t>
      </w: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 «РГЭУ (РИНХ)»)</w:t>
      </w:r>
    </w:p>
    <w:p w:rsidR="00A20834" w:rsidRPr="00487B5F" w:rsidRDefault="00A20834" w:rsidP="00A20834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Анализ хозяйственной деятельности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keepNext/>
        <w:spacing w:line="360" w:lineRule="auto"/>
        <w:ind w:left="-284" w:right="-284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07BF3">
        <w:rPr>
          <w:rFonts w:ascii="Times New Roman" w:eastAsia="Times New Roman" w:hAnsi="Times New Roman" w:cs="Times New Roman"/>
          <w:lang w:eastAsia="ru-RU"/>
        </w:rPr>
        <w:t xml:space="preserve">Задание для зачета  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A20834" w:rsidRPr="00487B5F" w:rsidRDefault="00A20834" w:rsidP="00A20834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A20834" w:rsidRPr="00407BF3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47856">
        <w:rPr>
          <w:rFonts w:ascii="Times New Roman" w:eastAsia="Times New Roman" w:hAnsi="Times New Roman" w:cs="Times New Roman"/>
          <w:lang w:eastAsia="ru-RU"/>
        </w:rPr>
        <w:t>Система контроллинга прибыли</w:t>
      </w:r>
    </w:p>
    <w:p w:rsidR="00A20834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07BF3">
        <w:rPr>
          <w:rFonts w:ascii="Times New Roman" w:eastAsia="Times New Roman" w:hAnsi="Times New Roman" w:cs="Times New Roman"/>
          <w:lang w:eastAsia="ru-RU"/>
        </w:rPr>
        <w:t>2.</w:t>
      </w:r>
      <w:r w:rsidRPr="00407BF3">
        <w:rPr>
          <w:rFonts w:ascii="Times New Roman" w:eastAsia="Times New Roman" w:hAnsi="Times New Roman" w:cs="Times New Roman"/>
          <w:lang w:eastAsia="ru-RU"/>
        </w:rPr>
        <w:tab/>
      </w:r>
      <w:r w:rsidRPr="00747856">
        <w:rPr>
          <w:rFonts w:ascii="Times New Roman" w:eastAsia="Times New Roman" w:hAnsi="Times New Roman" w:cs="Times New Roman"/>
          <w:lang w:eastAsia="ru-RU"/>
        </w:rPr>
        <w:t>Значение, основные направления и источники информации финансового анализа хозяйствующего субъекта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 Высшего профессионального образования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r>
        <w:rPr>
          <w:rFonts w:ascii="Times New Roman" w:eastAsia="Times New Roman" w:hAnsi="Times New Roman" w:cs="Times New Roman"/>
          <w:b/>
          <w:lang w:eastAsia="ru-RU"/>
        </w:rPr>
        <w:t>ВО</w:t>
      </w: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 «РГЭУ (РИНХ)»)</w:t>
      </w:r>
    </w:p>
    <w:p w:rsidR="00A20834" w:rsidRPr="00487B5F" w:rsidRDefault="00A20834" w:rsidP="00A20834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A20834" w:rsidRPr="00487B5F" w:rsidRDefault="00A20834" w:rsidP="00A20834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Анализ хозяйственной деятельности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keepNext/>
        <w:spacing w:line="360" w:lineRule="auto"/>
        <w:ind w:left="-284" w:right="-284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07BF3">
        <w:rPr>
          <w:rFonts w:ascii="Times New Roman" w:eastAsia="Times New Roman" w:hAnsi="Times New Roman" w:cs="Times New Roman"/>
          <w:lang w:eastAsia="ru-RU"/>
        </w:rPr>
        <w:t xml:space="preserve">Задание для зачета  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20834" w:rsidRPr="00487B5F" w:rsidRDefault="00A20834" w:rsidP="00A20834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A20834" w:rsidRPr="00407BF3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47856">
        <w:rPr>
          <w:rFonts w:ascii="Times New Roman" w:eastAsia="Times New Roman" w:hAnsi="Times New Roman" w:cs="Times New Roman"/>
          <w:lang w:eastAsia="ru-RU"/>
        </w:rPr>
        <w:t>Горизонтальный и вертикальный анализ баланса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07BF3">
        <w:rPr>
          <w:rFonts w:ascii="Times New Roman" w:eastAsia="Times New Roman" w:hAnsi="Times New Roman" w:cs="Times New Roman"/>
          <w:lang w:eastAsia="ru-RU"/>
        </w:rPr>
        <w:t>2.</w:t>
      </w:r>
      <w:r w:rsidRPr="00407BF3">
        <w:rPr>
          <w:rFonts w:ascii="Times New Roman" w:eastAsia="Times New Roman" w:hAnsi="Times New Roman" w:cs="Times New Roman"/>
          <w:lang w:eastAsia="ru-RU"/>
        </w:rPr>
        <w:tab/>
      </w:r>
      <w:r w:rsidRPr="00747856">
        <w:rPr>
          <w:rFonts w:ascii="Times New Roman" w:eastAsia="Times New Roman" w:hAnsi="Times New Roman" w:cs="Times New Roman"/>
          <w:lang w:eastAsia="ru-RU"/>
        </w:rPr>
        <w:t>Итоговая рейтинговая оценка финансового состояния организации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A20834" w:rsidRPr="00487B5F" w:rsidRDefault="00A20834" w:rsidP="00A20834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A20834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Критерии оценивания приведены в п.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487B5F">
        <w:rPr>
          <w:rFonts w:ascii="Times New Roman" w:eastAsia="Times New Roman" w:hAnsi="Times New Roman" w:cs="Times New Roman"/>
          <w:lang w:eastAsia="ru-RU"/>
        </w:rPr>
        <w:t>.2 Шкалы оценивания.   </w:t>
      </w:r>
    </w:p>
    <w:p w:rsidR="00A20834" w:rsidRPr="00487B5F" w:rsidRDefault="00A20834" w:rsidP="00A20834">
      <w:pPr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A20834" w:rsidRPr="00487B5F" w:rsidRDefault="00A20834" w:rsidP="00A2083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20834" w:rsidRPr="00487B5F" w:rsidRDefault="00A20834" w:rsidP="00A20834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A20834" w:rsidRPr="00487B5F" w:rsidRDefault="00A20834" w:rsidP="00A20834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lang w:eastAsia="ru-RU"/>
        </w:rPr>
        <w:t>Анализ хозяйственной деятельности и прогнозирование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</w:rPr>
      </w:pPr>
    </w:p>
    <w:p w:rsidR="00A20834" w:rsidRPr="00487B5F" w:rsidRDefault="00A20834" w:rsidP="00A2083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487B5F">
        <w:rPr>
          <w:rFonts w:ascii="Times New Roman" w:eastAsia="Calibri" w:hAnsi="Times New Roman" w:cs="Times New Roman"/>
          <w:b/>
          <w:color w:val="000000"/>
        </w:rPr>
        <w:t>Тесты письменные и/или компьютерные*</w:t>
      </w:r>
    </w:p>
    <w:p w:rsidR="00A20834" w:rsidRPr="00487B5F" w:rsidRDefault="00A20834" w:rsidP="00A2083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487B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487B5F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b/>
          <w:lang w:eastAsia="ru-RU"/>
        </w:rPr>
        <w:t>Анализ хозяйственной деятельности</w:t>
      </w: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</w:t>
      </w:r>
    </w:p>
    <w:p w:rsidR="00A20834" w:rsidRPr="00487B5F" w:rsidRDefault="00A20834" w:rsidP="00A20834">
      <w:pPr>
        <w:ind w:left="705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Примерные тестовые задания.</w:t>
      </w:r>
    </w:p>
    <w:p w:rsidR="00A20834" w:rsidRDefault="00A20834" w:rsidP="00A2083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20834" w:rsidRPr="00487B5F" w:rsidRDefault="00A20834" w:rsidP="00A2083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A20834" w:rsidRPr="00487B5F" w:rsidRDefault="00A20834" w:rsidP="00A20834">
      <w:pPr>
        <w:tabs>
          <w:tab w:val="left" w:pos="14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  <w:r w:rsidRPr="00487B5F">
        <w:rPr>
          <w:rFonts w:ascii="Times New Roman" w:eastAsia="Times New Roman" w:hAnsi="Times New Roman" w:cs="Times New Roman"/>
          <w:bCs/>
          <w:lang w:eastAsia="ru-RU"/>
        </w:rPr>
        <w:t>Схема взаимосвязи: Рпр</w:t>
      </w:r>
      <w:r w:rsidRPr="00487B5F">
        <w:rPr>
          <w:rFonts w:ascii="Times New Roman" w:eastAsia="Times New Roman" w:hAnsi="Times New Roman" w:cs="Times New Roman"/>
          <w:bCs/>
          <w:vertAlign w:val="subscript"/>
          <w:lang w:eastAsia="ru-RU"/>
        </w:rPr>
        <w:t xml:space="preserve">  </w:t>
      </w:r>
      <w:r w:rsidRPr="00487B5F">
        <w:rPr>
          <w:rFonts w:ascii="Times New Roman" w:eastAsia="Times New Roman" w:hAnsi="Times New Roman" w:cs="Times New Roman"/>
          <w:bCs/>
          <w:lang w:eastAsia="ru-RU"/>
        </w:rPr>
        <w:t>/(К</w:t>
      </w:r>
      <w:r w:rsidRPr="00487B5F">
        <w:rPr>
          <w:rFonts w:ascii="Times New Roman" w:eastAsia="Times New Roman" w:hAnsi="Times New Roman" w:cs="Times New Roman"/>
          <w:bCs/>
          <w:vertAlign w:val="subscript"/>
          <w:lang w:eastAsia="ru-RU"/>
        </w:rPr>
        <w:t>Ф/емк</w:t>
      </w:r>
      <w:r w:rsidRPr="00487B5F">
        <w:rPr>
          <w:rFonts w:ascii="Times New Roman" w:eastAsia="Times New Roman" w:hAnsi="Times New Roman" w:cs="Times New Roman"/>
          <w:bCs/>
          <w:lang w:eastAsia="ru-RU"/>
        </w:rPr>
        <w:t xml:space="preserve"> + К</w:t>
      </w:r>
      <w:r w:rsidRPr="00487B5F">
        <w:rPr>
          <w:rFonts w:ascii="Times New Roman" w:eastAsia="Times New Roman" w:hAnsi="Times New Roman" w:cs="Times New Roman"/>
          <w:bCs/>
          <w:vertAlign w:val="subscript"/>
          <w:lang w:eastAsia="ru-RU"/>
        </w:rPr>
        <w:t>закр</w:t>
      </w:r>
      <w:r w:rsidRPr="00487B5F">
        <w:rPr>
          <w:rFonts w:ascii="Times New Roman" w:eastAsia="Times New Roman" w:hAnsi="Times New Roman" w:cs="Times New Roman"/>
          <w:bCs/>
          <w:lang w:eastAsia="ru-RU"/>
        </w:rPr>
        <w:t xml:space="preserve">) </w:t>
      </w:r>
    </w:p>
    <w:p w:rsidR="00A20834" w:rsidRPr="00487B5F" w:rsidRDefault="00A20834" w:rsidP="00A20834">
      <w:pPr>
        <w:tabs>
          <w:tab w:val="left" w:pos="14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  <w:r w:rsidRPr="00487B5F">
        <w:rPr>
          <w:rFonts w:ascii="Times New Roman" w:eastAsia="Times New Roman" w:hAnsi="Times New Roman" w:cs="Times New Roman"/>
          <w:bCs/>
          <w:lang w:eastAsia="ru-RU"/>
        </w:rPr>
        <w:t xml:space="preserve">Приняты следующие обозначения: </w:t>
      </w:r>
    </w:p>
    <w:p w:rsidR="00A20834" w:rsidRPr="00487B5F" w:rsidRDefault="00A20834" w:rsidP="00A20834">
      <w:pPr>
        <w:tabs>
          <w:tab w:val="left" w:pos="14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  <w:r w:rsidRPr="00487B5F">
        <w:rPr>
          <w:rFonts w:ascii="Times New Roman" w:eastAsia="Times New Roman" w:hAnsi="Times New Roman" w:cs="Times New Roman"/>
          <w:bCs/>
          <w:lang w:eastAsia="ru-RU"/>
        </w:rPr>
        <w:t>Рпр - рентабельность реализованной продукции; Кф\емк - коэффициент фондоемкости; Кзакр - коэффициент закрепления. Влияние фондоемкости на уровень общей рентабельности рассчитывается</w:t>
      </w:r>
    </w:p>
    <w:p w:rsidR="00A20834" w:rsidRPr="00487B5F" w:rsidRDefault="00A20834" w:rsidP="00A20834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1. Рпр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 xml:space="preserve"> 1 </w:t>
      </w:r>
      <w:r w:rsidRPr="00487B5F">
        <w:rPr>
          <w:rFonts w:ascii="Times New Roman" w:eastAsia="Times New Roman" w:hAnsi="Times New Roman" w:cs="Times New Roman"/>
          <w:lang w:eastAsia="ru-RU"/>
        </w:rPr>
        <w:t>/(К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>Ф/емк1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+ К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>закр0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) - 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487B5F">
        <w:rPr>
          <w:rFonts w:ascii="Times New Roman" w:eastAsia="Times New Roman" w:hAnsi="Times New Roman" w:cs="Times New Roman"/>
          <w:lang w:eastAsia="ru-RU"/>
        </w:rPr>
        <w:t>Рпр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 xml:space="preserve"> 1</w:t>
      </w:r>
      <w:r w:rsidRPr="00487B5F">
        <w:rPr>
          <w:rFonts w:ascii="Times New Roman" w:eastAsia="Times New Roman" w:hAnsi="Times New Roman" w:cs="Times New Roman"/>
          <w:lang w:eastAsia="ru-RU"/>
        </w:rPr>
        <w:t>/(К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 xml:space="preserve">Ф/емк0 </w:t>
      </w:r>
      <w:r w:rsidRPr="00487B5F">
        <w:rPr>
          <w:rFonts w:ascii="Times New Roman" w:eastAsia="Times New Roman" w:hAnsi="Times New Roman" w:cs="Times New Roman"/>
          <w:lang w:eastAsia="ru-RU"/>
        </w:rPr>
        <w:t>+ К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>закр0</w:t>
      </w:r>
      <w:r w:rsidRPr="00487B5F">
        <w:rPr>
          <w:rFonts w:ascii="Times New Roman" w:eastAsia="Times New Roman" w:hAnsi="Times New Roman" w:cs="Times New Roman"/>
          <w:lang w:eastAsia="ru-RU"/>
        </w:rPr>
        <w:t>)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2. Рпр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 xml:space="preserve"> 1 </w:t>
      </w:r>
      <w:r w:rsidRPr="00487B5F">
        <w:rPr>
          <w:rFonts w:ascii="Times New Roman" w:eastAsia="Times New Roman" w:hAnsi="Times New Roman" w:cs="Times New Roman"/>
          <w:lang w:eastAsia="ru-RU"/>
        </w:rPr>
        <w:t>/(К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>Ф/емк0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+ К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>закр0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) - 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487B5F">
        <w:rPr>
          <w:rFonts w:ascii="Times New Roman" w:eastAsia="Times New Roman" w:hAnsi="Times New Roman" w:cs="Times New Roman"/>
          <w:lang w:eastAsia="ru-RU"/>
        </w:rPr>
        <w:t>Рпр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 xml:space="preserve"> 1</w:t>
      </w:r>
      <w:r w:rsidRPr="00487B5F">
        <w:rPr>
          <w:rFonts w:ascii="Times New Roman" w:eastAsia="Times New Roman" w:hAnsi="Times New Roman" w:cs="Times New Roman"/>
          <w:lang w:eastAsia="ru-RU"/>
        </w:rPr>
        <w:t>/(К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 xml:space="preserve">Ф/емк1 </w:t>
      </w:r>
      <w:r w:rsidRPr="00487B5F">
        <w:rPr>
          <w:rFonts w:ascii="Times New Roman" w:eastAsia="Times New Roman" w:hAnsi="Times New Roman" w:cs="Times New Roman"/>
          <w:lang w:eastAsia="ru-RU"/>
        </w:rPr>
        <w:t>+ К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>закр0</w:t>
      </w:r>
      <w:r w:rsidRPr="00487B5F">
        <w:rPr>
          <w:rFonts w:ascii="Times New Roman" w:eastAsia="Times New Roman" w:hAnsi="Times New Roman" w:cs="Times New Roman"/>
          <w:lang w:eastAsia="ru-RU"/>
        </w:rPr>
        <w:t>)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3. Рпр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 xml:space="preserve"> 0 </w:t>
      </w:r>
      <w:r w:rsidRPr="00487B5F">
        <w:rPr>
          <w:rFonts w:ascii="Times New Roman" w:eastAsia="Times New Roman" w:hAnsi="Times New Roman" w:cs="Times New Roman"/>
          <w:lang w:eastAsia="ru-RU"/>
        </w:rPr>
        <w:t>/(К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>Ф/емк1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+ К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>закр0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) - 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487B5F">
        <w:rPr>
          <w:rFonts w:ascii="Times New Roman" w:eastAsia="Times New Roman" w:hAnsi="Times New Roman" w:cs="Times New Roman"/>
          <w:lang w:eastAsia="ru-RU"/>
        </w:rPr>
        <w:t>Рпр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 xml:space="preserve"> 1</w:t>
      </w:r>
      <w:r w:rsidRPr="00487B5F">
        <w:rPr>
          <w:rFonts w:ascii="Times New Roman" w:eastAsia="Times New Roman" w:hAnsi="Times New Roman" w:cs="Times New Roman"/>
          <w:lang w:eastAsia="ru-RU"/>
        </w:rPr>
        <w:t>/(К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 xml:space="preserve">Ф/емк0 </w:t>
      </w:r>
      <w:r w:rsidRPr="00487B5F">
        <w:rPr>
          <w:rFonts w:ascii="Times New Roman" w:eastAsia="Times New Roman" w:hAnsi="Times New Roman" w:cs="Times New Roman"/>
          <w:lang w:eastAsia="ru-RU"/>
        </w:rPr>
        <w:t>+ К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>закр0</w:t>
      </w:r>
      <w:r w:rsidRPr="00487B5F">
        <w:rPr>
          <w:rFonts w:ascii="Times New Roman" w:eastAsia="Times New Roman" w:hAnsi="Times New Roman" w:cs="Times New Roman"/>
          <w:lang w:eastAsia="ru-RU"/>
        </w:rPr>
        <w:t>)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4. Рпр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 xml:space="preserve"> 1 </w:t>
      </w:r>
      <w:r w:rsidRPr="00487B5F">
        <w:rPr>
          <w:rFonts w:ascii="Times New Roman" w:eastAsia="Times New Roman" w:hAnsi="Times New Roman" w:cs="Times New Roman"/>
          <w:lang w:eastAsia="ru-RU"/>
        </w:rPr>
        <w:t>/(К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>Ф/емк1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+ К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>закр1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) - 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487B5F">
        <w:rPr>
          <w:rFonts w:ascii="Times New Roman" w:eastAsia="Times New Roman" w:hAnsi="Times New Roman" w:cs="Times New Roman"/>
          <w:lang w:eastAsia="ru-RU"/>
        </w:rPr>
        <w:t>Рпр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 xml:space="preserve"> 1</w:t>
      </w:r>
      <w:r w:rsidRPr="00487B5F">
        <w:rPr>
          <w:rFonts w:ascii="Times New Roman" w:eastAsia="Times New Roman" w:hAnsi="Times New Roman" w:cs="Times New Roman"/>
          <w:lang w:eastAsia="ru-RU"/>
        </w:rPr>
        <w:t>/(К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 xml:space="preserve">Ф/емк1 </w:t>
      </w:r>
      <w:r w:rsidRPr="00487B5F">
        <w:rPr>
          <w:rFonts w:ascii="Times New Roman" w:eastAsia="Times New Roman" w:hAnsi="Times New Roman" w:cs="Times New Roman"/>
          <w:lang w:eastAsia="ru-RU"/>
        </w:rPr>
        <w:t>+ К</w:t>
      </w:r>
      <w:r w:rsidRPr="00487B5F">
        <w:rPr>
          <w:rFonts w:ascii="Times New Roman" w:eastAsia="Times New Roman" w:hAnsi="Times New Roman" w:cs="Times New Roman"/>
          <w:vertAlign w:val="subscript"/>
          <w:lang w:eastAsia="ru-RU"/>
        </w:rPr>
        <w:t>закр0</w:t>
      </w:r>
      <w:r w:rsidRPr="00487B5F">
        <w:rPr>
          <w:rFonts w:ascii="Times New Roman" w:eastAsia="Times New Roman" w:hAnsi="Times New Roman" w:cs="Times New Roman"/>
          <w:lang w:eastAsia="ru-RU"/>
        </w:rPr>
        <w:t>)</w:t>
      </w:r>
    </w:p>
    <w:p w:rsidR="00A20834" w:rsidRPr="00487B5F" w:rsidRDefault="00A20834" w:rsidP="00A2083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A20834" w:rsidRPr="00487B5F" w:rsidRDefault="00A20834" w:rsidP="00A20834">
      <w:pPr>
        <w:autoSpaceDE w:val="0"/>
        <w:autoSpaceDN w:val="0"/>
        <w:adjustRightInd w:val="0"/>
        <w:spacing w:before="80" w:after="40"/>
        <w:rPr>
          <w:rFonts w:ascii="Times New Roman" w:eastAsia="Times New Roman" w:hAnsi="Times New Roman" w:cs="Times New Roman"/>
          <w:bCs/>
          <w:lang w:eastAsia="ru-RU"/>
        </w:rPr>
      </w:pPr>
      <w:r w:rsidRPr="00487B5F">
        <w:rPr>
          <w:rFonts w:ascii="Times New Roman" w:eastAsia="Times New Roman" w:hAnsi="Times New Roman" w:cs="Times New Roman"/>
          <w:bCs/>
          <w:lang w:eastAsia="ru-RU"/>
        </w:rPr>
        <w:t>Наиболее ликвидная часть оборотных средств предприятия: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1. незавершенное производство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2. дебиторская задолженность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3. сырье и материалы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  </w:t>
      </w:r>
      <w:r w:rsidRPr="00487B5F">
        <w:rPr>
          <w:rFonts w:ascii="Times New Roman" w:eastAsia="Times New Roman" w:hAnsi="Times New Roman" w:cs="Times New Roman"/>
          <w:lang w:eastAsia="ru-RU"/>
        </w:rPr>
        <w:t>денежные средства</w:t>
      </w:r>
    </w:p>
    <w:p w:rsidR="00A20834" w:rsidRPr="00487B5F" w:rsidRDefault="00A20834" w:rsidP="00A2083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A20834" w:rsidRPr="00487B5F" w:rsidRDefault="00A20834" w:rsidP="00A20834">
      <w:pPr>
        <w:autoSpaceDE w:val="0"/>
        <w:autoSpaceDN w:val="0"/>
        <w:adjustRightInd w:val="0"/>
        <w:spacing w:before="80" w:after="40"/>
        <w:rPr>
          <w:rFonts w:ascii="Times New Roman" w:eastAsia="Times New Roman" w:hAnsi="Times New Roman" w:cs="Times New Roman"/>
          <w:bCs/>
          <w:lang w:eastAsia="ru-RU"/>
        </w:rPr>
      </w:pPr>
      <w:r w:rsidRPr="00487B5F">
        <w:rPr>
          <w:rFonts w:ascii="Times New Roman" w:eastAsia="Times New Roman" w:hAnsi="Times New Roman" w:cs="Times New Roman"/>
          <w:bCs/>
          <w:lang w:eastAsia="ru-RU"/>
        </w:rPr>
        <w:t>Реинвестированная прибыль - это прибыль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1. чистая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2. направленная на развитие производства 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3. нераспределенная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4. маржинальная</w:t>
      </w:r>
    </w:p>
    <w:p w:rsidR="00A20834" w:rsidRPr="00487B5F" w:rsidRDefault="00A20834" w:rsidP="00A2083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A20834" w:rsidRPr="00487B5F" w:rsidRDefault="00A20834" w:rsidP="00A20834">
      <w:pPr>
        <w:autoSpaceDE w:val="0"/>
        <w:autoSpaceDN w:val="0"/>
        <w:adjustRightInd w:val="0"/>
        <w:spacing w:before="80" w:after="40"/>
        <w:rPr>
          <w:rFonts w:ascii="Times New Roman" w:eastAsia="Times New Roman" w:hAnsi="Times New Roman" w:cs="Times New Roman"/>
          <w:bCs/>
          <w:lang w:eastAsia="ru-RU"/>
        </w:rPr>
      </w:pPr>
      <w:r w:rsidRPr="00487B5F">
        <w:rPr>
          <w:rFonts w:ascii="Times New Roman" w:eastAsia="Times New Roman" w:hAnsi="Times New Roman" w:cs="Times New Roman"/>
          <w:bCs/>
          <w:lang w:eastAsia="ru-RU"/>
        </w:rPr>
        <w:t>Оптимальное значение коэффициента автономии составляет…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1) ≥ 0,1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2) ≥ 0,2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3) ≥ 0,4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4) ≥ 0,5</w:t>
      </w:r>
    </w:p>
    <w:p w:rsidR="00A20834" w:rsidRPr="00487B5F" w:rsidRDefault="00A20834" w:rsidP="00A2083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20834" w:rsidRPr="00487B5F" w:rsidRDefault="00A20834" w:rsidP="00A20834">
      <w:pPr>
        <w:autoSpaceDE w:val="0"/>
        <w:autoSpaceDN w:val="0"/>
        <w:adjustRightInd w:val="0"/>
        <w:spacing w:before="80" w:after="40"/>
        <w:rPr>
          <w:rFonts w:ascii="Times New Roman" w:eastAsia="Times New Roman" w:hAnsi="Times New Roman" w:cs="Times New Roman"/>
          <w:bCs/>
          <w:lang w:eastAsia="ru-RU"/>
        </w:rPr>
      </w:pPr>
      <w:r w:rsidRPr="00487B5F">
        <w:rPr>
          <w:rFonts w:ascii="Times New Roman" w:eastAsia="Times New Roman" w:hAnsi="Times New Roman" w:cs="Times New Roman"/>
          <w:bCs/>
          <w:lang w:eastAsia="ru-RU"/>
        </w:rPr>
        <w:t>Оптимальное значение коэффициента соотношения заемного и собственного капитала составляет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  1) ≤ 1,0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  2) ≤ 2,0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  3) ≥ 1,0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  4) ≥ 2,0</w:t>
      </w:r>
    </w:p>
    <w:p w:rsidR="00A20834" w:rsidRPr="00487B5F" w:rsidRDefault="00A20834" w:rsidP="00A2083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A20834" w:rsidRPr="00487B5F" w:rsidRDefault="00A20834" w:rsidP="00A20834">
      <w:pPr>
        <w:autoSpaceDE w:val="0"/>
        <w:autoSpaceDN w:val="0"/>
        <w:adjustRightInd w:val="0"/>
        <w:spacing w:before="80" w:after="40"/>
        <w:rPr>
          <w:rFonts w:ascii="Times New Roman" w:eastAsia="Times New Roman" w:hAnsi="Times New Roman" w:cs="Times New Roman"/>
          <w:bCs/>
          <w:lang w:eastAsia="ru-RU"/>
        </w:rPr>
      </w:pPr>
      <w:r w:rsidRPr="00487B5F">
        <w:rPr>
          <w:rFonts w:ascii="Times New Roman" w:eastAsia="Times New Roman" w:hAnsi="Times New Roman" w:cs="Times New Roman"/>
          <w:bCs/>
          <w:lang w:eastAsia="ru-RU"/>
        </w:rPr>
        <w:t>В качестве обобщающего показателя при комплексной оценке эффективности хозяйственной деятельности организации обычно используют: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 1. рентабельность производственных фондов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 2. рентабельность продаж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 3. рентабельность вложений</w:t>
      </w:r>
    </w:p>
    <w:p w:rsidR="00A20834" w:rsidRPr="00487B5F" w:rsidRDefault="00A20834" w:rsidP="00A2083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</w:rPr>
      </w:pPr>
      <w:r w:rsidRPr="00487B5F">
        <w:rPr>
          <w:rFonts w:ascii="Times New Roman" w:eastAsia="Calibri" w:hAnsi="Times New Roman" w:cs="Times New Roman"/>
          <w:b/>
          <w:color w:val="000000"/>
        </w:rPr>
        <w:t>2. Инструкция по выполнению</w:t>
      </w: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487B5F">
        <w:rPr>
          <w:rFonts w:ascii="Times New Roman" w:eastAsia="Calibri" w:hAnsi="Times New Roman" w:cs="Times New Roman"/>
          <w:color w:val="000000"/>
        </w:rPr>
        <w:t xml:space="preserve">В процессе контрольного тестирования студент должен ответить на все тестовые задания. В среднем на каждое задание отводится 1,5 мин. </w:t>
      </w: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4. Критерии оценки: </w:t>
      </w:r>
    </w:p>
    <w:p w:rsidR="00A20834" w:rsidRPr="00487B5F" w:rsidRDefault="00A20834" w:rsidP="00A20834">
      <w:pPr>
        <w:numPr>
          <w:ilvl w:val="0"/>
          <w:numId w:val="1"/>
        </w:num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оценка «отлично» выставляется студенту, если правильные ответы даны на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заданий; </w:t>
      </w:r>
    </w:p>
    <w:p w:rsidR="00A20834" w:rsidRPr="00487B5F" w:rsidRDefault="00A20834" w:rsidP="00A20834">
      <w:pPr>
        <w:numPr>
          <w:ilvl w:val="0"/>
          <w:numId w:val="1"/>
        </w:num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оценка хорошо» выставляется студенту, если правильные ответы даны на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заданий; </w:t>
      </w:r>
    </w:p>
    <w:p w:rsidR="00A20834" w:rsidRPr="00487B5F" w:rsidRDefault="00A20834" w:rsidP="00A20834">
      <w:pPr>
        <w:numPr>
          <w:ilvl w:val="0"/>
          <w:numId w:val="1"/>
        </w:num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оценка «удовлетворительно» выставляется студенту, если правильные ответы даны на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487B5F">
        <w:rPr>
          <w:rFonts w:ascii="Times New Roman" w:eastAsia="Times New Roman" w:hAnsi="Times New Roman" w:cs="Times New Roman"/>
          <w:lang w:eastAsia="ru-RU"/>
        </w:rPr>
        <w:t>; </w:t>
      </w:r>
    </w:p>
    <w:p w:rsidR="00A20834" w:rsidRPr="00487B5F" w:rsidRDefault="00A20834" w:rsidP="00A20834">
      <w:pPr>
        <w:numPr>
          <w:ilvl w:val="0"/>
          <w:numId w:val="1"/>
        </w:numPr>
        <w:textAlignment w:val="baseline"/>
      </w:pPr>
      <w:r w:rsidRPr="00487B5F">
        <w:rPr>
          <w:rFonts w:ascii="Times New Roman" w:eastAsia="Times New Roman" w:hAnsi="Times New Roman" w:cs="Times New Roman"/>
          <w:lang w:eastAsia="ru-RU"/>
        </w:rPr>
        <w:t>оценка неудовлетворительно» выставляется студенту, если правильные ответы даны на 0-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487B5F">
        <w:rPr>
          <w:rFonts w:ascii="Times New Roman" w:eastAsia="Times New Roman" w:hAnsi="Times New Roman" w:cs="Times New Roman"/>
          <w:lang w:eastAsia="ru-RU"/>
        </w:rPr>
        <w:t>  </w:t>
      </w:r>
    </w:p>
    <w:p w:rsidR="00A20834" w:rsidRPr="00487B5F" w:rsidRDefault="00A20834" w:rsidP="00A20834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Составитель Чернышева Ю.Г. </w:t>
      </w:r>
    </w:p>
    <w:p w:rsidR="00A20834" w:rsidRPr="00487B5F" w:rsidRDefault="00A20834" w:rsidP="00A20834">
      <w:pPr>
        <w:textAlignment w:val="baseline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87B5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</w:t>
      </w:r>
    </w:p>
    <w:p w:rsidR="00A20834" w:rsidRPr="00487B5F" w:rsidRDefault="00A20834" w:rsidP="00A20834">
      <w:pPr>
        <w:textAlignment w:val="baseline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A20834" w:rsidRPr="00487B5F" w:rsidRDefault="00A20834" w:rsidP="00A20834">
      <w:pPr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0834" w:rsidRPr="00487B5F" w:rsidRDefault="00A20834" w:rsidP="00A20834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A20834" w:rsidRPr="00487B5F" w:rsidRDefault="00A20834" w:rsidP="00A2083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20834" w:rsidRPr="00487B5F" w:rsidRDefault="00A20834" w:rsidP="00A20834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A20834" w:rsidRPr="00487B5F" w:rsidRDefault="00A20834" w:rsidP="00A20834">
      <w:pPr>
        <w:widowControl w:val="0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Кафедра Анализа хозяйственной деятельности и прогнозирования</w:t>
      </w: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  </w:t>
      </w: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 </w:t>
      </w: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487B5F">
        <w:rPr>
          <w:rFonts w:ascii="Times New Roman" w:eastAsia="Times New Roman" w:hAnsi="Times New Roman" w:cs="Times New Roman"/>
          <w:b/>
          <w:bCs/>
          <w:lang w:eastAsia="ru-RU"/>
        </w:rPr>
        <w:t>Кейс-задача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1</w:t>
      </w: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по дисциплине</w:t>
      </w:r>
      <w:r w:rsidRPr="00487B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487B5F">
        <w:rPr>
          <w:rFonts w:ascii="Times New Roman" w:eastAsia="Times New Roman" w:hAnsi="Times New Roman" w:cs="Times New Roman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Анализ хозяйственной деятельности</w:t>
      </w:r>
    </w:p>
    <w:p w:rsidR="00A20834" w:rsidRPr="00487B5F" w:rsidRDefault="00A20834" w:rsidP="00A20834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0834" w:rsidRPr="00487B5F" w:rsidRDefault="00A20834" w:rsidP="00A20834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487B5F">
        <w:rPr>
          <w:rFonts w:ascii="Times New Roman" w:eastAsia="Times New Roman" w:hAnsi="Times New Roman" w:cs="Times New Roman"/>
          <w:lang w:eastAsia="ru-RU"/>
        </w:rPr>
        <w:t> </w:t>
      </w:r>
    </w:p>
    <w:p w:rsidR="00A20834" w:rsidRPr="00487B5F" w:rsidRDefault="00A20834" w:rsidP="00A20834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по данным бухгалтерской отчетности </w:t>
      </w:r>
      <w:r>
        <w:rPr>
          <w:rFonts w:ascii="Times New Roman" w:eastAsia="Times New Roman" w:hAnsi="Times New Roman" w:cs="Times New Roman"/>
          <w:lang w:eastAsia="ru-RU"/>
        </w:rPr>
        <w:t xml:space="preserve">провести экспресс-аналиаз финансового состояния, </w:t>
      </w:r>
      <w:r w:rsidRPr="00487B5F">
        <w:rPr>
          <w:rFonts w:ascii="Times New Roman" w:eastAsia="Times New Roman" w:hAnsi="Times New Roman" w:cs="Times New Roman"/>
          <w:lang w:eastAsia="ru-RU"/>
        </w:rPr>
        <w:t>сформулировать аналитически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вывод</w:t>
      </w:r>
      <w:r>
        <w:rPr>
          <w:rFonts w:ascii="Times New Roman" w:eastAsia="Times New Roman" w:hAnsi="Times New Roman" w:cs="Times New Roman"/>
          <w:lang w:eastAsia="ru-RU"/>
        </w:rPr>
        <w:t>ы в случае неудовлетворительной оценки указать возможные причины, разработать управленческие решения в целях улучшения ситуации, а в случае благоприятного финансового состояния разработать управленческие решение для его сохранения и дальнейшее развитие организации</w:t>
      </w:r>
      <w:r w:rsidRPr="00487B5F">
        <w:rPr>
          <w:rFonts w:ascii="Times New Roman" w:eastAsia="Times New Roman" w:hAnsi="Times New Roman" w:cs="Times New Roman"/>
          <w:lang w:eastAsia="ru-RU"/>
        </w:rPr>
        <w:t> </w:t>
      </w:r>
    </w:p>
    <w:p w:rsidR="00A20834" w:rsidRDefault="00A20834" w:rsidP="00A20834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487B5F">
        <w:rPr>
          <w:rFonts w:ascii="Times New Roman" w:eastAsia="Times New Roman" w:hAnsi="Times New Roman" w:cs="Times New Roman"/>
          <w:b/>
          <w:bCs/>
          <w:lang w:eastAsia="ru-RU"/>
        </w:rPr>
        <w:t>Кейс-задача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</w:t>
      </w: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по дисциплине</w:t>
      </w:r>
      <w:r w:rsidRPr="00487B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487B5F">
        <w:rPr>
          <w:rFonts w:ascii="Times New Roman" w:eastAsia="Times New Roman" w:hAnsi="Times New Roman" w:cs="Times New Roman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Анализ хозяйственной деятельности</w:t>
      </w:r>
    </w:p>
    <w:p w:rsidR="00A20834" w:rsidRPr="00487B5F" w:rsidRDefault="00A20834" w:rsidP="00A20834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0834" w:rsidRPr="00487B5F" w:rsidRDefault="00A20834" w:rsidP="00A20834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487B5F">
        <w:rPr>
          <w:rFonts w:ascii="Times New Roman" w:eastAsia="Times New Roman" w:hAnsi="Times New Roman" w:cs="Times New Roman"/>
          <w:lang w:eastAsia="ru-RU"/>
        </w:rPr>
        <w:t> </w:t>
      </w:r>
    </w:p>
    <w:p w:rsidR="00A20834" w:rsidRPr="00487B5F" w:rsidRDefault="00A20834" w:rsidP="00A20834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48167C">
        <w:rPr>
          <w:rFonts w:ascii="Times New Roman" w:eastAsia="Times New Roman" w:hAnsi="Times New Roman" w:cs="Times New Roman"/>
          <w:lang w:eastAsia="ru-RU"/>
        </w:rPr>
        <w:t xml:space="preserve">по данным </w:t>
      </w:r>
      <w:r>
        <w:rPr>
          <w:rFonts w:ascii="Times New Roman" w:eastAsia="Times New Roman" w:hAnsi="Times New Roman" w:cs="Times New Roman"/>
          <w:lang w:eastAsia="ru-RU"/>
        </w:rPr>
        <w:t>отчетности о затратах</w:t>
      </w:r>
      <w:r w:rsidRPr="0048167C">
        <w:rPr>
          <w:rFonts w:ascii="Times New Roman" w:eastAsia="Times New Roman" w:hAnsi="Times New Roman" w:cs="Times New Roman"/>
          <w:lang w:eastAsia="ru-RU"/>
        </w:rPr>
        <w:t xml:space="preserve"> провести анализ</w:t>
      </w:r>
      <w:r>
        <w:rPr>
          <w:rFonts w:ascii="Times New Roman" w:eastAsia="Times New Roman" w:hAnsi="Times New Roman" w:cs="Times New Roman"/>
          <w:lang w:eastAsia="ru-RU"/>
        </w:rPr>
        <w:t xml:space="preserve"> уровня и динамики затрат</w:t>
      </w:r>
      <w:r w:rsidRPr="0048167C">
        <w:rPr>
          <w:rFonts w:ascii="Times New Roman" w:eastAsia="Times New Roman" w:hAnsi="Times New Roman" w:cs="Times New Roman"/>
          <w:lang w:eastAsia="ru-RU"/>
        </w:rPr>
        <w:t xml:space="preserve">, сформулировать аналитические выводы в случае </w:t>
      </w:r>
      <w:r>
        <w:rPr>
          <w:rFonts w:ascii="Times New Roman" w:eastAsia="Times New Roman" w:hAnsi="Times New Roman" w:cs="Times New Roman"/>
          <w:lang w:eastAsia="ru-RU"/>
        </w:rPr>
        <w:t>роста затрат</w:t>
      </w:r>
      <w:r w:rsidRPr="004816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указать</w:t>
      </w:r>
      <w:r w:rsidRPr="0048167C">
        <w:rPr>
          <w:rFonts w:ascii="Times New Roman" w:eastAsia="Times New Roman" w:hAnsi="Times New Roman" w:cs="Times New Roman"/>
          <w:lang w:eastAsia="ru-RU"/>
        </w:rPr>
        <w:t xml:space="preserve"> возможные </w:t>
      </w:r>
      <w:r>
        <w:rPr>
          <w:rFonts w:ascii="Times New Roman" w:eastAsia="Times New Roman" w:hAnsi="Times New Roman" w:cs="Times New Roman"/>
          <w:lang w:eastAsia="ru-RU"/>
        </w:rPr>
        <w:t xml:space="preserve">обоснованные и необоснованные </w:t>
      </w:r>
      <w:r w:rsidRPr="0048167C">
        <w:rPr>
          <w:rFonts w:ascii="Times New Roman" w:eastAsia="Times New Roman" w:hAnsi="Times New Roman" w:cs="Times New Roman"/>
          <w:lang w:eastAsia="ru-RU"/>
        </w:rPr>
        <w:t>причины, разр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48167C">
        <w:rPr>
          <w:rFonts w:ascii="Times New Roman" w:eastAsia="Times New Roman" w:hAnsi="Times New Roman" w:cs="Times New Roman"/>
          <w:lang w:eastAsia="ru-RU"/>
        </w:rPr>
        <w:t xml:space="preserve">ботать управленческие решения в целях улучшения ситуации, а в случае 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48167C">
        <w:rPr>
          <w:rFonts w:ascii="Times New Roman" w:eastAsia="Times New Roman" w:hAnsi="Times New Roman" w:cs="Times New Roman"/>
          <w:lang w:eastAsia="ru-RU"/>
        </w:rPr>
        <w:t>лагоприятно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4816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ситуации снижения затрат</w:t>
      </w:r>
      <w:r w:rsidRPr="0048167C">
        <w:rPr>
          <w:rFonts w:ascii="Times New Roman" w:eastAsia="Times New Roman" w:hAnsi="Times New Roman" w:cs="Times New Roman"/>
          <w:lang w:eastAsia="ru-RU"/>
        </w:rPr>
        <w:t xml:space="preserve"> разработать управленческие решени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4816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для</w:t>
      </w:r>
      <w:r w:rsidRPr="0048167C">
        <w:rPr>
          <w:rFonts w:ascii="Times New Roman" w:eastAsia="Times New Roman" w:hAnsi="Times New Roman" w:cs="Times New Roman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8167C">
        <w:rPr>
          <w:rFonts w:ascii="Times New Roman" w:eastAsia="Times New Roman" w:hAnsi="Times New Roman" w:cs="Times New Roman"/>
          <w:lang w:eastAsia="ru-RU"/>
        </w:rPr>
        <w:t xml:space="preserve"> сохранени</w:t>
      </w:r>
      <w:r>
        <w:rPr>
          <w:rFonts w:ascii="Times New Roman" w:eastAsia="Times New Roman" w:hAnsi="Times New Roman" w:cs="Times New Roman"/>
          <w:lang w:eastAsia="ru-RU"/>
        </w:rPr>
        <w:t>я и дальнейшего обоснованного снижения уровня затрат</w:t>
      </w:r>
      <w:r w:rsidRPr="00487B5F">
        <w:rPr>
          <w:rFonts w:ascii="Times New Roman" w:eastAsia="Times New Roman" w:hAnsi="Times New Roman" w:cs="Times New Roman"/>
          <w:lang w:eastAsia="ru-RU"/>
        </w:rPr>
        <w:t> </w:t>
      </w:r>
    </w:p>
    <w:p w:rsidR="00A20834" w:rsidRDefault="00A20834" w:rsidP="00A20834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</w:p>
    <w:p w:rsidR="00A20834" w:rsidRPr="00487B5F" w:rsidRDefault="00A20834" w:rsidP="00A20834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</w:p>
    <w:p w:rsidR="00A20834" w:rsidRPr="00487B5F" w:rsidRDefault="00A20834" w:rsidP="00A20834">
      <w:pPr>
        <w:ind w:firstLine="56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Методические рекомендации по выполнению</w:t>
      </w:r>
    </w:p>
    <w:p w:rsidR="00A20834" w:rsidRPr="00487B5F" w:rsidRDefault="00A20834" w:rsidP="00A20834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B5F">
        <w:rPr>
          <w:rFonts w:ascii="Times New Roman" w:eastAsia="Times New Roman" w:hAnsi="Times New Roman" w:cs="Times New Roman"/>
          <w:color w:val="000000"/>
          <w:lang w:eastAsia="ru-RU"/>
        </w:rPr>
        <w:t>Студенты должны выполнить 2 задания. Источниками информации для выполнения задания являются прилагаемые к заданию формы бухгалтерской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и/или статистической</w:t>
      </w:r>
      <w:r w:rsidRPr="00487B5F">
        <w:rPr>
          <w:rFonts w:ascii="Times New Roman" w:eastAsia="Times New Roman" w:hAnsi="Times New Roman" w:cs="Times New Roman"/>
          <w:color w:val="000000"/>
          <w:lang w:eastAsia="ru-RU"/>
        </w:rPr>
        <w:t xml:space="preserve"> отчетности предприятия (в сокращенном варианте), а также дополнительные данные, которые наиболее характерны для предприятий (фирм). </w:t>
      </w:r>
    </w:p>
    <w:p w:rsidR="00A20834" w:rsidRPr="00487B5F" w:rsidRDefault="00A20834" w:rsidP="00A20834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hAnsi="Times New Roman" w:cs="Times New Roman"/>
          <w:color w:val="000000"/>
        </w:rPr>
        <w:t>Задание следует выполнить в форме аналитической записки (заключения), содержащей ответы на вопросы. Аналитические расчеты к каждому вопросу должны сопровождаться выводами, в которых необходимо дать оценку динамики рассчитанных показателей, указать возможные причины отклонений. Аналитическая записка должна сод</w:t>
      </w:r>
      <w:r>
        <w:rPr>
          <w:rFonts w:ascii="Times New Roman" w:hAnsi="Times New Roman" w:cs="Times New Roman"/>
          <w:color w:val="000000"/>
        </w:rPr>
        <w:t xml:space="preserve">ержать предложения по улучшению/сохранению </w:t>
      </w:r>
      <w:r w:rsidRPr="00487B5F">
        <w:rPr>
          <w:rFonts w:ascii="Times New Roman" w:hAnsi="Times New Roman" w:cs="Times New Roman"/>
          <w:color w:val="000000"/>
        </w:rPr>
        <w:t>состояния на основании проведенного исследования.</w:t>
      </w: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487B5F">
        <w:rPr>
          <w:rFonts w:ascii="Times New Roman" w:eastAsia="Times New Roman" w:hAnsi="Times New Roman" w:cs="Times New Roman"/>
          <w:lang w:eastAsia="ru-RU"/>
        </w:rPr>
        <w:t> </w:t>
      </w:r>
    </w:p>
    <w:p w:rsidR="00A20834" w:rsidRPr="00487B5F" w:rsidRDefault="00A20834" w:rsidP="00A20834">
      <w:pPr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- оценка «отлично» выставляется студенту, если  все задания выполне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487B5F">
        <w:rPr>
          <w:rFonts w:ascii="Times New Roman" w:eastAsia="Times New Roman" w:hAnsi="Times New Roman" w:cs="Times New Roman"/>
          <w:lang w:eastAsia="ru-RU"/>
        </w:rPr>
        <w:t>ные правильно, выводы развернутые, грамотные, экономически обоснованные, расчеты произведены верно, аналитические таблицы грамотно и аккуратно составлены; </w:t>
      </w:r>
    </w:p>
    <w:p w:rsidR="00A20834" w:rsidRPr="00487B5F" w:rsidRDefault="00A20834" w:rsidP="00A20834">
      <w:pPr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- оценка «хорошо» выставляется студенту, если  все задания выполне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487B5F">
        <w:rPr>
          <w:rFonts w:ascii="Times New Roman" w:eastAsia="Times New Roman" w:hAnsi="Times New Roman" w:cs="Times New Roman"/>
          <w:lang w:eastAsia="ru-RU"/>
        </w:rPr>
        <w:t>ные правильно, выводы достаточно полные, экономически обоснованные, но допускаются отдельные логические и стилистические погрешности, расчеты произведены верно, таблицы грамотно и аккуратно составлены </w:t>
      </w:r>
    </w:p>
    <w:p w:rsidR="00A20834" w:rsidRPr="00487B5F" w:rsidRDefault="00A20834" w:rsidP="00A20834">
      <w:pPr>
        <w:widowControl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- выставляется студенту, если  задания выполнены не полностью, выводы не достаточно полные, 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>содержат отдельные ошибки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, но 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 xml:space="preserve">уверенно исправляются после дополнительных вопросов; правильные в целом 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действия по применению знаний на практике правильно выполненные расчеты, таблицы составлены верно. </w:t>
      </w:r>
    </w:p>
    <w:p w:rsidR="00A20834" w:rsidRPr="00487B5F" w:rsidRDefault="00A20834" w:rsidP="00A20834">
      <w:pPr>
        <w:widowControl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487B5F">
        <w:rPr>
          <w:rFonts w:ascii="Times New Roman" w:eastAsia="Times New Roman" w:hAnsi="Times New Roman" w:cs="Times New Roman"/>
          <w:iCs/>
          <w:lang w:eastAsia="ru-RU"/>
        </w:rPr>
        <w:t xml:space="preserve"> - </w:t>
      </w:r>
      <w:r w:rsidRPr="00487B5F">
        <w:rPr>
          <w:rFonts w:ascii="Times New Roman" w:eastAsia="Times New Roman" w:hAnsi="Times New Roman" w:cs="Times New Roman"/>
          <w:lang w:eastAsia="ru-RU"/>
        </w:rPr>
        <w:t>выставляется студенту, если  задания выполнены неправильно, имеют место грубые ошибки, непонимание сущности излагаемого вопроса, неумение применять знания на практике. Выводы отсутствуют или изложены экономически некорректно. В ходе дополнительных вопросов студент демонстрирует неуверенность и неточность ответов. Аналитические расчеты выполнены с ошибками, таблицы составлены с существенными ошибками.</w:t>
      </w:r>
    </w:p>
    <w:p w:rsidR="00A20834" w:rsidRPr="00487B5F" w:rsidRDefault="00A20834" w:rsidP="00A20834">
      <w:pPr>
        <w:widowControl w:val="0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A20834" w:rsidRPr="00487B5F" w:rsidRDefault="00A20834" w:rsidP="00A20834">
      <w:pPr>
        <w:widowControl w:val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.</w:t>
      </w: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 Составитель ________________________ Ю.Г. Чернышева</w:t>
      </w: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</w:t>
      </w:r>
      <w:r w:rsidRPr="00487B5F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Calibri" w:eastAsia="Times New Roman" w:hAnsi="Calibri" w:cs="Times New Roman"/>
          <w:lang w:eastAsia="ru-RU"/>
        </w:rPr>
        <w:t> </w:t>
      </w: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A20834" w:rsidRPr="00487B5F" w:rsidRDefault="00A20834" w:rsidP="00A20834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A20834" w:rsidRPr="00487B5F" w:rsidRDefault="00A20834" w:rsidP="00A2083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20834" w:rsidRPr="00487B5F" w:rsidRDefault="00A20834" w:rsidP="00A20834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A20834" w:rsidRPr="00487B5F" w:rsidRDefault="00A20834" w:rsidP="00A20834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Кафедра Анализ хозяйственной деятельности и прогнозирование</w:t>
      </w: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опроса</w:t>
      </w: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по дисциплине</w:t>
      </w:r>
      <w:r w:rsidRPr="00487B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487B5F">
        <w:rPr>
          <w:rFonts w:ascii="Times New Roman" w:eastAsia="Times New Roman" w:hAnsi="Times New Roman" w:cs="Times New Roman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Анализ хозяйственной деятельности</w:t>
      </w: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A20834" w:rsidRPr="00487B5F" w:rsidRDefault="00A20834" w:rsidP="00A20834">
      <w:p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bCs/>
          <w:lang w:eastAsia="ru-RU"/>
        </w:rPr>
        <w:t xml:space="preserve">Модуль 1. </w:t>
      </w:r>
      <w:r w:rsidRPr="00487B5F">
        <w:rPr>
          <w:rFonts w:ascii="Times New Roman" w:eastAsia="Times New Roman" w:hAnsi="Times New Roman" w:cs="Times New Roman"/>
          <w:lang w:eastAsia="ru-RU"/>
        </w:rPr>
        <w:t>Анализ хозяйственной деятельности</w:t>
      </w:r>
    </w:p>
    <w:p w:rsidR="00A20834" w:rsidRDefault="00A20834" w:rsidP="00A20834">
      <w:pPr>
        <w:numPr>
          <w:ilvl w:val="0"/>
          <w:numId w:val="20"/>
        </w:numPr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Исторические аспекты возникновения анализа деятельности организации</w:t>
      </w:r>
    </w:p>
    <w:p w:rsidR="00A20834" w:rsidRDefault="00A20834" w:rsidP="00A20834">
      <w:pPr>
        <w:numPr>
          <w:ilvl w:val="0"/>
          <w:numId w:val="20"/>
        </w:numPr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История развития анализа в России и за рубежом</w:t>
      </w:r>
    </w:p>
    <w:p w:rsidR="00A20834" w:rsidRDefault="00A20834" w:rsidP="00A20834">
      <w:pPr>
        <w:numPr>
          <w:ilvl w:val="0"/>
          <w:numId w:val="20"/>
        </w:numPr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Тенденции развития аналитической науки на современном этапе </w:t>
      </w:r>
    </w:p>
    <w:p w:rsidR="00A20834" w:rsidRDefault="00A20834" w:rsidP="00A20834">
      <w:pPr>
        <w:numPr>
          <w:ilvl w:val="0"/>
          <w:numId w:val="20"/>
        </w:numPr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Методы сбора и обработки информации для исследования</w:t>
      </w:r>
    </w:p>
    <w:p w:rsidR="00A20834" w:rsidRDefault="00A20834" w:rsidP="00A20834">
      <w:pPr>
        <w:numPr>
          <w:ilvl w:val="0"/>
          <w:numId w:val="20"/>
        </w:numPr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Развитие методов качественного анализа деятельности организации</w:t>
      </w:r>
    </w:p>
    <w:p w:rsidR="00A20834" w:rsidRDefault="00A20834" w:rsidP="00A20834">
      <w:pPr>
        <w:numPr>
          <w:ilvl w:val="0"/>
          <w:numId w:val="20"/>
        </w:numPr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Техника формирования аналитических выводов</w:t>
      </w:r>
    </w:p>
    <w:p w:rsidR="00A20834" w:rsidRDefault="00A20834" w:rsidP="00A20834">
      <w:pPr>
        <w:numPr>
          <w:ilvl w:val="0"/>
          <w:numId w:val="20"/>
        </w:numPr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Этапы разработки программы анализа деятельности организации</w:t>
      </w:r>
    </w:p>
    <w:p w:rsidR="00A20834" w:rsidRPr="00487B5F" w:rsidRDefault="00A20834" w:rsidP="00A20834">
      <w:pPr>
        <w:numPr>
          <w:ilvl w:val="0"/>
          <w:numId w:val="20"/>
        </w:numPr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Система показателей и объема производства и продаж продукции и методы их анализа. </w:t>
      </w:r>
    </w:p>
    <w:p w:rsidR="00A20834" w:rsidRPr="00487B5F" w:rsidRDefault="00A20834" w:rsidP="00A20834">
      <w:pPr>
        <w:numPr>
          <w:ilvl w:val="0"/>
          <w:numId w:val="20"/>
        </w:numPr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Анализ ассортиментной политики. </w:t>
      </w:r>
    </w:p>
    <w:p w:rsidR="00A20834" w:rsidRPr="00487B5F" w:rsidRDefault="00A20834" w:rsidP="00A20834">
      <w:pPr>
        <w:numPr>
          <w:ilvl w:val="0"/>
          <w:numId w:val="20"/>
        </w:numPr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Анализ качества и конкурентоспособности продукции. </w:t>
      </w:r>
    </w:p>
    <w:p w:rsidR="00A20834" w:rsidRPr="00487B5F" w:rsidRDefault="00A20834" w:rsidP="00A20834">
      <w:pPr>
        <w:numPr>
          <w:ilvl w:val="0"/>
          <w:numId w:val="20"/>
        </w:numPr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Анализ технико-организационного уровня производства</w:t>
      </w:r>
    </w:p>
    <w:p w:rsidR="00A20834" w:rsidRPr="00487B5F" w:rsidRDefault="00A20834" w:rsidP="00A20834">
      <w:pPr>
        <w:numPr>
          <w:ilvl w:val="0"/>
          <w:numId w:val="20"/>
        </w:numPr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Методика подсчета резервов снижения себестоимости выпускаемой продукции.</w:t>
      </w:r>
    </w:p>
    <w:p w:rsidR="00A20834" w:rsidRPr="00487B5F" w:rsidRDefault="00A20834" w:rsidP="00A20834">
      <w:pPr>
        <w:numPr>
          <w:ilvl w:val="0"/>
          <w:numId w:val="20"/>
        </w:numPr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Система показателей затрат и себестоимости и методика их анализа</w:t>
      </w:r>
    </w:p>
    <w:p w:rsidR="00A20834" w:rsidRPr="00487B5F" w:rsidRDefault="00A20834" w:rsidP="00A20834">
      <w:pPr>
        <w:numPr>
          <w:ilvl w:val="0"/>
          <w:numId w:val="20"/>
        </w:numPr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Анализ трудовых ресурсов организации. </w:t>
      </w:r>
    </w:p>
    <w:p w:rsidR="00A20834" w:rsidRPr="00487B5F" w:rsidRDefault="00A20834" w:rsidP="00A20834">
      <w:pPr>
        <w:numPr>
          <w:ilvl w:val="0"/>
          <w:numId w:val="20"/>
        </w:numPr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Анализ основных средств. </w:t>
      </w:r>
    </w:p>
    <w:p w:rsidR="00A20834" w:rsidRPr="00487B5F" w:rsidRDefault="00A20834" w:rsidP="00A20834">
      <w:pPr>
        <w:numPr>
          <w:ilvl w:val="0"/>
          <w:numId w:val="20"/>
        </w:numPr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Анализ материальных ресурсов. </w:t>
      </w:r>
    </w:p>
    <w:p w:rsidR="00A20834" w:rsidRPr="00487B5F" w:rsidRDefault="00A20834" w:rsidP="00A20834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bCs/>
          <w:lang w:eastAsia="ru-RU"/>
        </w:rPr>
        <w:t xml:space="preserve">Модуль 2. </w:t>
      </w:r>
      <w:r w:rsidRPr="00487B5F">
        <w:rPr>
          <w:rFonts w:ascii="Times New Roman" w:hAnsi="Times New Roman" w:cs="Times New Roman"/>
        </w:rPr>
        <w:t>Анализ финансового состояния и финансовых результатов</w:t>
      </w:r>
      <w:r w:rsidRPr="00487B5F">
        <w:rPr>
          <w:rFonts w:ascii="Times New Roman" w:eastAsia="Times New Roman" w:hAnsi="Times New Roman" w:cs="Times New Roman"/>
          <w:lang w:eastAsia="ru-RU"/>
        </w:rPr>
        <w:t> </w:t>
      </w:r>
    </w:p>
    <w:p w:rsidR="00A20834" w:rsidRDefault="00A20834" w:rsidP="00A20834">
      <w:pPr>
        <w:pStyle w:val="a6"/>
        <w:numPr>
          <w:ilvl w:val="0"/>
          <w:numId w:val="20"/>
        </w:numPr>
        <w:jc w:val="both"/>
      </w:pPr>
      <w:r>
        <w:t xml:space="preserve">Тематика современных научных исследований в области анализа финансовой отчетности организации в России </w:t>
      </w:r>
    </w:p>
    <w:p w:rsidR="00A20834" w:rsidRDefault="00A20834" w:rsidP="00A20834">
      <w:pPr>
        <w:pStyle w:val="a6"/>
        <w:numPr>
          <w:ilvl w:val="0"/>
          <w:numId w:val="20"/>
        </w:numPr>
        <w:jc w:val="both"/>
      </w:pPr>
      <w:r w:rsidRPr="00F8305D">
        <w:t xml:space="preserve">Тематика современных научных исследований в области анализа финансовой отчетности организации </w:t>
      </w:r>
      <w:r>
        <w:t>за рубежом</w:t>
      </w:r>
    </w:p>
    <w:p w:rsidR="00A20834" w:rsidRPr="00F26C15" w:rsidRDefault="00A20834" w:rsidP="00A20834">
      <w:pPr>
        <w:pStyle w:val="a6"/>
        <w:numPr>
          <w:ilvl w:val="0"/>
          <w:numId w:val="20"/>
        </w:numPr>
        <w:jc w:val="both"/>
      </w:pPr>
      <w:r w:rsidRPr="00F26C15">
        <w:t>Понятие и направления анализа ликвидности и платежеспособности</w:t>
      </w:r>
    </w:p>
    <w:p w:rsidR="00A20834" w:rsidRPr="00F26C15" w:rsidRDefault="00A20834" w:rsidP="00A20834">
      <w:pPr>
        <w:pStyle w:val="a6"/>
        <w:numPr>
          <w:ilvl w:val="0"/>
          <w:numId w:val="20"/>
        </w:numPr>
        <w:jc w:val="both"/>
      </w:pPr>
      <w:r w:rsidRPr="00F26C15">
        <w:t>Понятие и направления анализа финансовой устойчивости</w:t>
      </w:r>
    </w:p>
    <w:p w:rsidR="00A20834" w:rsidRPr="00F26C15" w:rsidRDefault="00A20834" w:rsidP="00A20834">
      <w:pPr>
        <w:pStyle w:val="a6"/>
        <w:numPr>
          <w:ilvl w:val="0"/>
          <w:numId w:val="20"/>
        </w:numPr>
        <w:jc w:val="both"/>
      </w:pPr>
      <w:r w:rsidRPr="00F26C15">
        <w:t>Оценить динамику коэффициентов автономии и маневренности</w:t>
      </w:r>
    </w:p>
    <w:p w:rsidR="00A20834" w:rsidRPr="00F26C15" w:rsidRDefault="00A20834" w:rsidP="00A20834">
      <w:pPr>
        <w:pStyle w:val="a6"/>
        <w:numPr>
          <w:ilvl w:val="0"/>
          <w:numId w:val="20"/>
        </w:numPr>
        <w:jc w:val="both"/>
      </w:pPr>
      <w:r w:rsidRPr="00F26C15">
        <w:t>Оценить динамику коэффициентов соотношения источников заемных и собственных средств и обеспеченности запасов</w:t>
      </w:r>
    </w:p>
    <w:p w:rsidR="00A20834" w:rsidRPr="00F26C15" w:rsidRDefault="00A20834" w:rsidP="00A20834">
      <w:pPr>
        <w:pStyle w:val="a6"/>
        <w:numPr>
          <w:ilvl w:val="0"/>
          <w:numId w:val="20"/>
        </w:numPr>
        <w:jc w:val="both"/>
      </w:pPr>
      <w:r w:rsidRPr="00F26C15">
        <w:t xml:space="preserve">Оценить уровень обеспеченности запасов и затрат собственными оборотными средствами на начало и конец года </w:t>
      </w:r>
    </w:p>
    <w:p w:rsidR="00A20834" w:rsidRPr="00F26C15" w:rsidRDefault="00A20834" w:rsidP="00A20834">
      <w:pPr>
        <w:pStyle w:val="a6"/>
        <w:numPr>
          <w:ilvl w:val="0"/>
          <w:numId w:val="20"/>
        </w:numPr>
        <w:jc w:val="both"/>
      </w:pPr>
      <w:r w:rsidRPr="00F26C15">
        <w:t>Оценить изменение уровня оперативной платежеспособности и перспектив платежных возможностей на основе коэффициентов</w:t>
      </w:r>
    </w:p>
    <w:p w:rsidR="00A20834" w:rsidRPr="00F26C15" w:rsidRDefault="00A20834" w:rsidP="00A20834">
      <w:pPr>
        <w:pStyle w:val="a6"/>
        <w:numPr>
          <w:ilvl w:val="0"/>
          <w:numId w:val="20"/>
        </w:numPr>
        <w:jc w:val="both"/>
      </w:pPr>
      <w:r w:rsidRPr="00F26C15">
        <w:t>Оценить динамику коэффициентов структуры имущества и обеспеченности имущества</w:t>
      </w:r>
    </w:p>
    <w:p w:rsidR="00A20834" w:rsidRDefault="00A20834" w:rsidP="00A20834">
      <w:pPr>
        <w:pStyle w:val="a6"/>
        <w:numPr>
          <w:ilvl w:val="0"/>
          <w:numId w:val="20"/>
        </w:numPr>
        <w:jc w:val="both"/>
      </w:pPr>
      <w:r w:rsidRPr="00F26C15">
        <w:t>Оценить уровень обеспеченности запасов и затрат общей величиной источников на начало и конец года</w:t>
      </w:r>
    </w:p>
    <w:p w:rsidR="00A20834" w:rsidRDefault="00A20834" w:rsidP="00A20834">
      <w:pPr>
        <w:pStyle w:val="a6"/>
        <w:numPr>
          <w:ilvl w:val="0"/>
          <w:numId w:val="20"/>
        </w:numPr>
        <w:jc w:val="both"/>
      </w:pPr>
      <w:r>
        <w:t>Планирование аналитической работы на предприятии</w:t>
      </w:r>
    </w:p>
    <w:p w:rsidR="00A20834" w:rsidRPr="00F26C15" w:rsidRDefault="00A20834" w:rsidP="00A20834">
      <w:pPr>
        <w:pStyle w:val="a6"/>
        <w:jc w:val="both"/>
      </w:pP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 </w:t>
      </w:r>
    </w:p>
    <w:p w:rsidR="00A20834" w:rsidRPr="00487B5F" w:rsidRDefault="00A20834" w:rsidP="00A20834">
      <w:p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 приведены в п.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487B5F">
        <w:rPr>
          <w:rFonts w:ascii="Times New Roman" w:eastAsia="Times New Roman" w:hAnsi="Times New Roman" w:cs="Times New Roman"/>
          <w:lang w:eastAsia="ru-RU"/>
        </w:rPr>
        <w:t>.2.</w:t>
      </w:r>
    </w:p>
    <w:p w:rsidR="00A20834" w:rsidRPr="00487B5F" w:rsidRDefault="00A20834" w:rsidP="00A20834">
      <w:p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 </w:t>
      </w:r>
    </w:p>
    <w:p w:rsidR="00A20834" w:rsidRPr="00487B5F" w:rsidRDefault="00A20834" w:rsidP="00A20834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- оценка «зачтено» выставляется студенту, если  студент демонстрирует наличие твердых знаний в объеме пройденного курса 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 xml:space="preserve">в соответствии с целями обучения, в случае изложения ответов с отдельными ошибками, уверенно исправляет после дополнительных вопросов; правильные  </w:t>
      </w:r>
      <w:r w:rsidRPr="00487B5F">
        <w:rPr>
          <w:rFonts w:ascii="Times New Roman" w:eastAsia="Times New Roman" w:hAnsi="Times New Roman" w:cs="Times New Roman"/>
          <w:lang w:eastAsia="ru-RU"/>
        </w:rPr>
        <w:t>действия по применению знаний на практике, обучающийся  усвоил основную литературу, рекомендованную в рабочей программе дисциплины;</w:t>
      </w:r>
    </w:p>
    <w:p w:rsidR="00A20834" w:rsidRPr="00487B5F" w:rsidRDefault="00A20834" w:rsidP="00A20834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- оценка «не зачтено» - </w:t>
      </w:r>
      <w:r w:rsidRPr="00487B5F">
        <w:rPr>
          <w:rFonts w:ascii="Times New Roman" w:eastAsia="Times New Roman" w:hAnsi="Times New Roman" w:cs="Times New Roman"/>
          <w:iCs/>
          <w:lang w:eastAsia="ru-RU"/>
        </w:rPr>
        <w:t xml:space="preserve">ответы не связаны с вопросами, </w:t>
      </w:r>
      <w:r w:rsidRPr="00487B5F">
        <w:rPr>
          <w:rFonts w:ascii="Times New Roman" w:eastAsia="Times New Roman" w:hAnsi="Times New Roman" w:cs="Times New Roman"/>
          <w:lang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 </w:t>
      </w:r>
    </w:p>
    <w:p w:rsidR="00A20834" w:rsidRPr="00487B5F" w:rsidRDefault="00A20834" w:rsidP="00A20834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Составитель ________________________ Ю.Г. Чернышева</w:t>
      </w: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bCs/>
          <w:lang w:eastAsia="ru-RU"/>
        </w:rPr>
        <w:t>Оформление комплекта заданий для контрольной работы</w:t>
      </w: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A20834" w:rsidRPr="00487B5F" w:rsidRDefault="00A20834" w:rsidP="00A2083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20834" w:rsidRPr="00487B5F" w:rsidRDefault="00A20834" w:rsidP="00A20834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A20834" w:rsidRPr="00487B5F" w:rsidRDefault="00A20834" w:rsidP="00A20834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Кафедра </w:t>
      </w:r>
      <w:r w:rsidRPr="00487B5F">
        <w:rPr>
          <w:rFonts w:ascii="Times New Roman" w:eastAsia="Times New Roman" w:hAnsi="Times New Roman" w:cs="Times New Roman"/>
          <w:iCs/>
          <w:lang w:eastAsia="ru-RU"/>
        </w:rPr>
        <w:t>Анализ хозяйственной деятельности и прогнозирование</w:t>
      </w: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487B5F">
        <w:rPr>
          <w:rFonts w:ascii="Times New Roman" w:eastAsia="Times New Roman" w:hAnsi="Times New Roman" w:cs="Times New Roman"/>
          <w:b/>
          <w:bCs/>
          <w:lang w:eastAsia="ru-RU"/>
        </w:rPr>
        <w:t xml:space="preserve">Комплект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контрольных заданий </w:t>
      </w: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по дисциплине</w:t>
      </w:r>
      <w:r w:rsidRPr="00487B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487B5F">
        <w:rPr>
          <w:rFonts w:ascii="Times New Roman" w:eastAsia="Times New Roman" w:hAnsi="Times New Roman" w:cs="Times New Roman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lang w:eastAsia="ru-RU"/>
        </w:rPr>
        <w:t>А</w:t>
      </w:r>
      <w:r w:rsidRPr="00BB3943">
        <w:rPr>
          <w:rFonts w:ascii="Times New Roman" w:eastAsia="Times New Roman" w:hAnsi="Times New Roman" w:cs="Times New Roman"/>
          <w:iCs/>
          <w:lang w:eastAsia="ru-RU"/>
        </w:rPr>
        <w:t>нализ хозяйственной деятельности</w:t>
      </w: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 </w:t>
      </w:r>
    </w:p>
    <w:p w:rsidR="00A20834" w:rsidRPr="00487B5F" w:rsidRDefault="00A20834" w:rsidP="00A20834">
      <w:pPr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87B5F">
        <w:rPr>
          <w:rFonts w:ascii="Times New Roman" w:eastAsia="Times New Roman" w:hAnsi="Times New Roman" w:cs="Times New Roman"/>
          <w:b/>
          <w:i/>
          <w:lang w:eastAsia="ru-RU"/>
        </w:rPr>
        <w:t xml:space="preserve">1  ВАРИАНТ     </w:t>
      </w:r>
    </w:p>
    <w:p w:rsidR="00A20834" w:rsidRDefault="00A20834" w:rsidP="00A20834">
      <w:pPr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20834" w:rsidRPr="002B2946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B2946">
        <w:rPr>
          <w:rFonts w:ascii="Times New Roman" w:eastAsia="Times New Roman" w:hAnsi="Times New Roman" w:cs="Times New Roman"/>
          <w:b/>
          <w:i/>
          <w:lang w:eastAsia="ru-RU"/>
        </w:rPr>
        <w:t>ВОПРОС 1.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2B2946">
        <w:rPr>
          <w:rFonts w:ascii="Times New Roman" w:eastAsia="Times New Roman" w:hAnsi="Times New Roman" w:cs="Times New Roman"/>
          <w:lang w:eastAsia="ru-RU"/>
        </w:rPr>
        <w:t>Дайте характристику современных напралвений анализа финансовой устойчивости</w:t>
      </w:r>
    </w:p>
    <w:p w:rsidR="00A20834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B2946">
        <w:rPr>
          <w:rFonts w:ascii="Times New Roman" w:eastAsia="Times New Roman" w:hAnsi="Times New Roman" w:cs="Times New Roman"/>
          <w:b/>
          <w:i/>
          <w:lang w:eastAsia="ru-RU"/>
        </w:rPr>
        <w:t>ВОПРОС 2.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2B2946">
        <w:rPr>
          <w:rFonts w:ascii="Times New Roman" w:eastAsia="Times New Roman" w:hAnsi="Times New Roman" w:cs="Times New Roman"/>
          <w:lang w:eastAsia="ru-RU"/>
        </w:rPr>
        <w:t>Проанализируйте финансовую устойчивость</w:t>
      </w:r>
      <w:r>
        <w:rPr>
          <w:rFonts w:ascii="Times New Roman" w:eastAsia="Times New Roman" w:hAnsi="Times New Roman" w:cs="Times New Roman"/>
          <w:lang w:eastAsia="ru-RU"/>
        </w:rPr>
        <w:t xml:space="preserve"> по имеющимся данным раздаточного материала</w:t>
      </w:r>
      <w:r w:rsidRPr="002B2946">
        <w:rPr>
          <w:rFonts w:ascii="Times New Roman" w:eastAsia="Times New Roman" w:hAnsi="Times New Roman" w:cs="Times New Roman"/>
          <w:lang w:eastAsia="ru-RU"/>
        </w:rPr>
        <w:t xml:space="preserve"> не менее чем двумя различными современными методиками</w:t>
      </w:r>
    </w:p>
    <w:p w:rsidR="00A20834" w:rsidRPr="00487B5F" w:rsidRDefault="00A20834" w:rsidP="00A20834">
      <w:pPr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20834" w:rsidRDefault="00A20834" w:rsidP="00A20834">
      <w:pPr>
        <w:ind w:left="-567" w:right="-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i/>
          <w:lang w:eastAsia="ru-RU"/>
        </w:rPr>
        <w:t>2 ВАРИАНТ</w:t>
      </w: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ВОПРОС 1.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Проанализируйте динамику производительности труда всех работников и динамику производительности труда рабочих на предприятии:</w:t>
      </w: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20834" w:rsidRPr="00487B5F" w:rsidTr="00A20834">
        <w:tc>
          <w:tcPr>
            <w:tcW w:w="3190" w:type="dxa"/>
            <w:shd w:val="clear" w:color="auto" w:fill="auto"/>
          </w:tcPr>
          <w:p w:rsidR="00A20834" w:rsidRPr="00487B5F" w:rsidRDefault="00A20834" w:rsidP="00A20834">
            <w:pPr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3190" w:type="dxa"/>
            <w:shd w:val="clear" w:color="auto" w:fill="auto"/>
          </w:tcPr>
          <w:p w:rsidR="00A20834" w:rsidRPr="00487B5F" w:rsidRDefault="00A20834" w:rsidP="00A20834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В предыдущем году</w:t>
            </w:r>
          </w:p>
        </w:tc>
        <w:tc>
          <w:tcPr>
            <w:tcW w:w="3191" w:type="dxa"/>
            <w:shd w:val="clear" w:color="auto" w:fill="auto"/>
          </w:tcPr>
          <w:p w:rsidR="00A20834" w:rsidRPr="00487B5F" w:rsidRDefault="00A20834" w:rsidP="00A20834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В отчетном году</w:t>
            </w:r>
          </w:p>
        </w:tc>
      </w:tr>
      <w:tr w:rsidR="00A20834" w:rsidRPr="00487B5F" w:rsidTr="00A20834">
        <w:tc>
          <w:tcPr>
            <w:tcW w:w="3190" w:type="dxa"/>
            <w:shd w:val="clear" w:color="auto" w:fill="auto"/>
          </w:tcPr>
          <w:p w:rsidR="00A20834" w:rsidRPr="00487B5F" w:rsidRDefault="00A20834" w:rsidP="00A20834">
            <w:pPr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Объем выпуска продукции, тыс. руб.</w:t>
            </w:r>
          </w:p>
        </w:tc>
        <w:tc>
          <w:tcPr>
            <w:tcW w:w="3190" w:type="dxa"/>
            <w:shd w:val="clear" w:color="auto" w:fill="auto"/>
          </w:tcPr>
          <w:p w:rsidR="00A20834" w:rsidRPr="00487B5F" w:rsidRDefault="00A20834" w:rsidP="00A20834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4550</w:t>
            </w:r>
          </w:p>
        </w:tc>
        <w:tc>
          <w:tcPr>
            <w:tcW w:w="3191" w:type="dxa"/>
            <w:shd w:val="clear" w:color="auto" w:fill="auto"/>
          </w:tcPr>
          <w:p w:rsidR="00A20834" w:rsidRPr="00487B5F" w:rsidRDefault="00A20834" w:rsidP="00A20834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4590</w:t>
            </w:r>
          </w:p>
        </w:tc>
      </w:tr>
      <w:tr w:rsidR="00A20834" w:rsidRPr="00487B5F" w:rsidTr="00A20834">
        <w:tc>
          <w:tcPr>
            <w:tcW w:w="3190" w:type="dxa"/>
            <w:shd w:val="clear" w:color="auto" w:fill="auto"/>
          </w:tcPr>
          <w:p w:rsidR="00A20834" w:rsidRPr="00487B5F" w:rsidRDefault="00A20834" w:rsidP="00A20834">
            <w:pPr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</w:t>
            </w:r>
          </w:p>
          <w:p w:rsidR="00A20834" w:rsidRPr="00487B5F" w:rsidRDefault="00A20834" w:rsidP="00A20834">
            <w:pPr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персонала, чел.,</w:t>
            </w:r>
          </w:p>
        </w:tc>
        <w:tc>
          <w:tcPr>
            <w:tcW w:w="3190" w:type="dxa"/>
            <w:shd w:val="clear" w:color="auto" w:fill="auto"/>
          </w:tcPr>
          <w:p w:rsidR="00A20834" w:rsidRPr="00487B5F" w:rsidRDefault="00A20834" w:rsidP="00A20834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3191" w:type="dxa"/>
            <w:shd w:val="clear" w:color="auto" w:fill="auto"/>
          </w:tcPr>
          <w:p w:rsidR="00A20834" w:rsidRPr="00487B5F" w:rsidRDefault="00A20834" w:rsidP="00A20834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</w:tr>
      <w:tr w:rsidR="00A20834" w:rsidRPr="00487B5F" w:rsidTr="00A20834">
        <w:tc>
          <w:tcPr>
            <w:tcW w:w="3190" w:type="dxa"/>
            <w:shd w:val="clear" w:color="auto" w:fill="auto"/>
          </w:tcPr>
          <w:p w:rsidR="00A20834" w:rsidRPr="00487B5F" w:rsidRDefault="00A20834" w:rsidP="00A20834">
            <w:pPr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- в том числе рабочих</w:t>
            </w:r>
          </w:p>
        </w:tc>
        <w:tc>
          <w:tcPr>
            <w:tcW w:w="3190" w:type="dxa"/>
            <w:shd w:val="clear" w:color="auto" w:fill="auto"/>
          </w:tcPr>
          <w:p w:rsidR="00A20834" w:rsidRPr="00487B5F" w:rsidRDefault="00A20834" w:rsidP="00A20834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3191" w:type="dxa"/>
            <w:shd w:val="clear" w:color="auto" w:fill="auto"/>
          </w:tcPr>
          <w:p w:rsidR="00A20834" w:rsidRPr="00487B5F" w:rsidRDefault="00A20834" w:rsidP="00A20834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</w:tbl>
    <w:p w:rsidR="00A20834" w:rsidRPr="00B740DC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40DC">
        <w:rPr>
          <w:rFonts w:ascii="Times New Roman" w:eastAsia="Times New Roman" w:hAnsi="Times New Roman" w:cs="Times New Roman"/>
          <w:lang w:eastAsia="ru-RU"/>
        </w:rPr>
        <w:t>Укажите управленческие решения по улучшению ситуации</w:t>
      </w: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ВОПРОС 2.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Укажите возможные причины сложившейся ситуации на предприятии:</w:t>
      </w: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темп роста, %</w:t>
      </w: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Объем выпуска продукции                                                    101,6</w:t>
      </w: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Объем продаж продукции                                                      102,4</w:t>
      </w:r>
    </w:p>
    <w:p w:rsidR="00A20834" w:rsidRPr="00487B5F" w:rsidRDefault="00A20834" w:rsidP="00A20834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20834" w:rsidRPr="00487B5F" w:rsidRDefault="00A20834" w:rsidP="00A20834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3</w:t>
      </w:r>
      <w:r w:rsidRPr="008324CF">
        <w:rPr>
          <w:rFonts w:ascii="Times New Roman" w:eastAsia="Times New Roman" w:hAnsi="Times New Roman" w:cs="Times New Roman"/>
          <w:b/>
          <w:i/>
          <w:lang w:eastAsia="ru-RU"/>
        </w:rPr>
        <w:t xml:space="preserve"> ВАРИАНТ</w:t>
      </w: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ВОПРОС 1.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Проанализируйте эффективность использования материальных ресурсов по сравнению с прошлым годом.</w:t>
      </w: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2"/>
        <w:gridCol w:w="1956"/>
        <w:gridCol w:w="1968"/>
      </w:tblGrid>
      <w:tr w:rsidR="00A20834" w:rsidRPr="00487B5F" w:rsidTr="00A20834"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В прошлом году</w:t>
            </w:r>
          </w:p>
        </w:tc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В отчетном году</w:t>
            </w:r>
          </w:p>
        </w:tc>
      </w:tr>
      <w:tr w:rsidR="00A20834" w:rsidRPr="00487B5F" w:rsidTr="00A20834"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Объем выпуска продукции, тыс. руб.</w:t>
            </w:r>
          </w:p>
        </w:tc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</w:tr>
      <w:tr w:rsidR="00A20834" w:rsidRPr="00487B5F" w:rsidTr="00A20834"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Средняя стоимость материальных ресурсов, тыс. руб.</w:t>
            </w:r>
          </w:p>
        </w:tc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</w:tbl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ВОПРОС 2.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Дать оценку динамике фондоотдачи и указать возможные причины изменений:</w:t>
      </w: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Прошл. год           Отчет. год</w:t>
      </w:r>
    </w:p>
    <w:p w:rsidR="00A20834" w:rsidRDefault="00A20834" w:rsidP="00A20834">
      <w:pPr>
        <w:ind w:left="-180"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Фондоотдача                                                            110,8%                    105,4%</w:t>
      </w:r>
    </w:p>
    <w:p w:rsidR="00A20834" w:rsidRDefault="00A20834" w:rsidP="00A20834">
      <w:pPr>
        <w:ind w:left="-180"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ind w:left="-180"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B740DC">
        <w:rPr>
          <w:rFonts w:ascii="Times New Roman" w:eastAsia="Times New Roman" w:hAnsi="Times New Roman" w:cs="Times New Roman"/>
          <w:lang w:eastAsia="ru-RU"/>
        </w:rPr>
        <w:t>Укажите управленческие решения по улучшению ситуации</w:t>
      </w:r>
    </w:p>
    <w:p w:rsidR="00A20834" w:rsidRPr="00487B5F" w:rsidRDefault="00A20834" w:rsidP="00A20834">
      <w:pPr>
        <w:ind w:left="-567" w:right="-146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4</w:t>
      </w:r>
      <w:r w:rsidRPr="00487B5F">
        <w:rPr>
          <w:rFonts w:ascii="Times New Roman" w:eastAsia="Times New Roman" w:hAnsi="Times New Roman" w:cs="Times New Roman"/>
          <w:b/>
          <w:i/>
          <w:lang w:eastAsia="ru-RU"/>
        </w:rPr>
        <w:t xml:space="preserve"> ВАРИАНТ</w:t>
      </w:r>
    </w:p>
    <w:p w:rsidR="00A20834" w:rsidRPr="00487B5F" w:rsidRDefault="00A20834" w:rsidP="00A20834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ВОПРОС 1.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Изучить динамику фондоотдачи всех основных средств и их активной части.             </w:t>
      </w: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3"/>
        <w:gridCol w:w="1929"/>
        <w:gridCol w:w="1941"/>
      </w:tblGrid>
      <w:tr w:rsidR="00A20834" w:rsidRPr="00487B5F" w:rsidTr="00A20834"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В прошлом году</w:t>
            </w:r>
          </w:p>
        </w:tc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В отчетном году</w:t>
            </w:r>
          </w:p>
        </w:tc>
      </w:tr>
      <w:tr w:rsidR="00A20834" w:rsidRPr="00487B5F" w:rsidTr="00A20834"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right="-1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Объем продукции</w:t>
            </w:r>
          </w:p>
        </w:tc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27000</w:t>
            </w:r>
          </w:p>
        </w:tc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27100</w:t>
            </w:r>
          </w:p>
        </w:tc>
      </w:tr>
      <w:tr w:rsidR="00A20834" w:rsidRPr="00487B5F" w:rsidTr="00A20834"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right="-1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Средняя стоимость основных средств, тыс. руб., из них:</w:t>
            </w:r>
          </w:p>
        </w:tc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10500</w:t>
            </w:r>
          </w:p>
        </w:tc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10800</w:t>
            </w:r>
          </w:p>
        </w:tc>
      </w:tr>
      <w:tr w:rsidR="00A20834" w:rsidRPr="00487B5F" w:rsidTr="00A20834"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right="-1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- активной части, тыс. руб.</w:t>
            </w:r>
          </w:p>
        </w:tc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5445</w:t>
            </w:r>
          </w:p>
        </w:tc>
        <w:tc>
          <w:tcPr>
            <w:tcW w:w="0" w:type="auto"/>
            <w:shd w:val="clear" w:color="auto" w:fill="auto"/>
          </w:tcPr>
          <w:p w:rsidR="00A20834" w:rsidRPr="00487B5F" w:rsidRDefault="00A20834" w:rsidP="00A20834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5566</w:t>
            </w:r>
          </w:p>
        </w:tc>
      </w:tr>
    </w:tbl>
    <w:p w:rsidR="00A20834" w:rsidRPr="00487B5F" w:rsidRDefault="00A20834" w:rsidP="00A20834">
      <w:pPr>
        <w:ind w:left="-567" w:right="-146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ВОПРОС 2</w:t>
      </w:r>
      <w:r w:rsidRPr="00487B5F">
        <w:rPr>
          <w:rFonts w:ascii="Times New Roman" w:eastAsia="Times New Roman" w:hAnsi="Times New Roman" w:cs="Times New Roman"/>
          <w:lang w:eastAsia="ru-RU"/>
        </w:rPr>
        <w:t>. Какова причина различных уровней выполнения плана по показателям:</w:t>
      </w: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% выполнения плана</w:t>
      </w: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Выработка продукции на одного работника                                    101,1</w:t>
      </w:r>
    </w:p>
    <w:p w:rsidR="00A20834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Выработка продукции на одного рабочего                                       103,2</w:t>
      </w:r>
    </w:p>
    <w:p w:rsidR="00A20834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40DC">
        <w:rPr>
          <w:rFonts w:ascii="Times New Roman" w:eastAsia="Times New Roman" w:hAnsi="Times New Roman" w:cs="Times New Roman"/>
          <w:lang w:eastAsia="ru-RU"/>
        </w:rPr>
        <w:t>Укажите управленческие решения по улучшению ситуации</w:t>
      </w:r>
    </w:p>
    <w:p w:rsidR="00A20834" w:rsidRDefault="00A20834" w:rsidP="00A20834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20834" w:rsidRPr="00487B5F" w:rsidRDefault="00A20834" w:rsidP="00A20834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20834" w:rsidRPr="00487B5F" w:rsidRDefault="00A20834" w:rsidP="00A20834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5</w:t>
      </w:r>
      <w:r w:rsidRPr="00487B5F">
        <w:rPr>
          <w:rFonts w:ascii="Times New Roman" w:eastAsia="Times New Roman" w:hAnsi="Times New Roman" w:cs="Times New Roman"/>
          <w:b/>
          <w:i/>
          <w:lang w:eastAsia="ru-RU"/>
        </w:rPr>
        <w:t xml:space="preserve"> ВАРИАНТ</w:t>
      </w: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ВОПРОС 1.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Проанализировать динамику фондоотдачи и динамику производительности труда:</w:t>
      </w: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A20834" w:rsidRPr="00487B5F" w:rsidTr="00A20834">
        <w:tc>
          <w:tcPr>
            <w:tcW w:w="2842" w:type="dxa"/>
            <w:shd w:val="clear" w:color="auto" w:fill="auto"/>
          </w:tcPr>
          <w:p w:rsidR="00A20834" w:rsidRPr="00487B5F" w:rsidRDefault="00A20834" w:rsidP="00A20834">
            <w:pPr>
              <w:ind w:right="-1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843" w:type="dxa"/>
            <w:shd w:val="clear" w:color="auto" w:fill="auto"/>
          </w:tcPr>
          <w:p w:rsidR="00A20834" w:rsidRPr="00487B5F" w:rsidRDefault="00A20834" w:rsidP="00A20834">
            <w:pPr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Прошлый год</w:t>
            </w:r>
          </w:p>
        </w:tc>
        <w:tc>
          <w:tcPr>
            <w:tcW w:w="2843" w:type="dxa"/>
            <w:shd w:val="clear" w:color="auto" w:fill="auto"/>
          </w:tcPr>
          <w:p w:rsidR="00A20834" w:rsidRPr="00487B5F" w:rsidRDefault="00A20834" w:rsidP="00A20834">
            <w:pPr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</w:tc>
      </w:tr>
      <w:tr w:rsidR="00A20834" w:rsidRPr="00487B5F" w:rsidTr="00A20834">
        <w:tc>
          <w:tcPr>
            <w:tcW w:w="2842" w:type="dxa"/>
            <w:shd w:val="clear" w:color="auto" w:fill="auto"/>
          </w:tcPr>
          <w:p w:rsidR="00A20834" w:rsidRPr="00487B5F" w:rsidRDefault="00A20834" w:rsidP="00A20834">
            <w:pPr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Объем продукции, тыс. руб.</w:t>
            </w:r>
          </w:p>
        </w:tc>
        <w:tc>
          <w:tcPr>
            <w:tcW w:w="2843" w:type="dxa"/>
            <w:shd w:val="clear" w:color="auto" w:fill="auto"/>
          </w:tcPr>
          <w:p w:rsidR="00A20834" w:rsidRPr="00487B5F" w:rsidRDefault="00A20834" w:rsidP="00A20834">
            <w:pPr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14620</w:t>
            </w:r>
          </w:p>
        </w:tc>
        <w:tc>
          <w:tcPr>
            <w:tcW w:w="2843" w:type="dxa"/>
            <w:shd w:val="clear" w:color="auto" w:fill="auto"/>
          </w:tcPr>
          <w:p w:rsidR="00A20834" w:rsidRPr="00487B5F" w:rsidRDefault="00A20834" w:rsidP="00A20834">
            <w:pPr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15817</w:t>
            </w:r>
          </w:p>
        </w:tc>
      </w:tr>
      <w:tr w:rsidR="00A20834" w:rsidRPr="00487B5F" w:rsidTr="00A20834">
        <w:tc>
          <w:tcPr>
            <w:tcW w:w="2842" w:type="dxa"/>
            <w:shd w:val="clear" w:color="auto" w:fill="auto"/>
          </w:tcPr>
          <w:p w:rsidR="00A20834" w:rsidRPr="00487B5F" w:rsidRDefault="00A20834" w:rsidP="00A20834">
            <w:pPr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Среднегодовая стоимость основных средств, тыс. руб.</w:t>
            </w:r>
          </w:p>
        </w:tc>
        <w:tc>
          <w:tcPr>
            <w:tcW w:w="2843" w:type="dxa"/>
            <w:shd w:val="clear" w:color="auto" w:fill="auto"/>
          </w:tcPr>
          <w:p w:rsidR="00A20834" w:rsidRPr="00487B5F" w:rsidRDefault="00A20834" w:rsidP="00A20834">
            <w:pPr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5248</w:t>
            </w:r>
          </w:p>
        </w:tc>
        <w:tc>
          <w:tcPr>
            <w:tcW w:w="2843" w:type="dxa"/>
            <w:shd w:val="clear" w:color="auto" w:fill="auto"/>
          </w:tcPr>
          <w:p w:rsidR="00A20834" w:rsidRPr="00487B5F" w:rsidRDefault="00A20834" w:rsidP="00A20834">
            <w:pPr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5528</w:t>
            </w:r>
          </w:p>
        </w:tc>
      </w:tr>
      <w:tr w:rsidR="00A20834" w:rsidRPr="00487B5F" w:rsidTr="00A20834">
        <w:tc>
          <w:tcPr>
            <w:tcW w:w="2842" w:type="dxa"/>
            <w:shd w:val="clear" w:color="auto" w:fill="auto"/>
          </w:tcPr>
          <w:p w:rsidR="00A20834" w:rsidRPr="00487B5F" w:rsidRDefault="00A20834" w:rsidP="00A20834">
            <w:pPr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2843" w:type="dxa"/>
            <w:shd w:val="clear" w:color="auto" w:fill="auto"/>
          </w:tcPr>
          <w:p w:rsidR="00A20834" w:rsidRPr="00487B5F" w:rsidRDefault="00A20834" w:rsidP="00A20834">
            <w:pPr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843" w:type="dxa"/>
            <w:shd w:val="clear" w:color="auto" w:fill="auto"/>
          </w:tcPr>
          <w:p w:rsidR="00A20834" w:rsidRPr="00487B5F" w:rsidRDefault="00A20834" w:rsidP="00A20834">
            <w:pPr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</w:tbl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lang w:eastAsia="ru-RU"/>
        </w:rPr>
        <w:t>ВОПРОС 2.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Оценить динамику показателей материалоемкости и доли материальных затрат в себестоимости  на основе следующих данных:</w:t>
      </w:r>
    </w:p>
    <w:p w:rsidR="00A20834" w:rsidRPr="00487B5F" w:rsidRDefault="00A20834" w:rsidP="00A20834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A20834" w:rsidRPr="00487B5F" w:rsidTr="00A20834">
        <w:tc>
          <w:tcPr>
            <w:tcW w:w="2842" w:type="dxa"/>
            <w:shd w:val="clear" w:color="auto" w:fill="auto"/>
          </w:tcPr>
          <w:p w:rsidR="00A20834" w:rsidRPr="00487B5F" w:rsidRDefault="00A20834" w:rsidP="00A208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843" w:type="dxa"/>
            <w:shd w:val="clear" w:color="auto" w:fill="auto"/>
          </w:tcPr>
          <w:p w:rsidR="00A20834" w:rsidRPr="00487B5F" w:rsidRDefault="00A20834" w:rsidP="00A208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В прошлом году</w:t>
            </w:r>
          </w:p>
        </w:tc>
        <w:tc>
          <w:tcPr>
            <w:tcW w:w="2843" w:type="dxa"/>
            <w:shd w:val="clear" w:color="auto" w:fill="auto"/>
          </w:tcPr>
          <w:p w:rsidR="00A20834" w:rsidRPr="00487B5F" w:rsidRDefault="00A20834" w:rsidP="00A208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В отчетном году</w:t>
            </w:r>
          </w:p>
        </w:tc>
      </w:tr>
      <w:tr w:rsidR="00A20834" w:rsidRPr="00487B5F" w:rsidTr="00A20834">
        <w:tc>
          <w:tcPr>
            <w:tcW w:w="2842" w:type="dxa"/>
            <w:shd w:val="clear" w:color="auto" w:fill="auto"/>
          </w:tcPr>
          <w:p w:rsidR="00A20834" w:rsidRPr="00487B5F" w:rsidRDefault="00A20834" w:rsidP="00A208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Материалоемкость, руб.</w:t>
            </w:r>
          </w:p>
        </w:tc>
        <w:tc>
          <w:tcPr>
            <w:tcW w:w="2843" w:type="dxa"/>
            <w:shd w:val="clear" w:color="auto" w:fill="auto"/>
          </w:tcPr>
          <w:p w:rsidR="00A20834" w:rsidRPr="00487B5F" w:rsidRDefault="00A20834" w:rsidP="00A208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134,9</w:t>
            </w:r>
          </w:p>
        </w:tc>
        <w:tc>
          <w:tcPr>
            <w:tcW w:w="2843" w:type="dxa"/>
            <w:shd w:val="clear" w:color="auto" w:fill="auto"/>
          </w:tcPr>
          <w:p w:rsidR="00A20834" w:rsidRPr="00487B5F" w:rsidRDefault="00A20834" w:rsidP="00A208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150,1</w:t>
            </w:r>
          </w:p>
        </w:tc>
      </w:tr>
      <w:tr w:rsidR="00A20834" w:rsidRPr="00487B5F" w:rsidTr="00A20834">
        <w:tc>
          <w:tcPr>
            <w:tcW w:w="2842" w:type="dxa"/>
            <w:shd w:val="clear" w:color="auto" w:fill="auto"/>
          </w:tcPr>
          <w:p w:rsidR="00A20834" w:rsidRPr="00487B5F" w:rsidRDefault="00A20834" w:rsidP="00A208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Доля материальных затрат в себестоимости, %</w:t>
            </w:r>
          </w:p>
        </w:tc>
        <w:tc>
          <w:tcPr>
            <w:tcW w:w="2843" w:type="dxa"/>
            <w:shd w:val="clear" w:color="auto" w:fill="auto"/>
          </w:tcPr>
          <w:p w:rsidR="00A20834" w:rsidRPr="00487B5F" w:rsidRDefault="00A20834" w:rsidP="00A208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2843" w:type="dxa"/>
            <w:shd w:val="clear" w:color="auto" w:fill="auto"/>
          </w:tcPr>
          <w:p w:rsidR="00A20834" w:rsidRPr="00487B5F" w:rsidRDefault="00A20834" w:rsidP="00A208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5F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</w:tr>
    </w:tbl>
    <w:p w:rsidR="00A20834" w:rsidRDefault="00A20834" w:rsidP="00A20834">
      <w:pPr>
        <w:ind w:left="-567" w:right="-146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834" w:rsidRDefault="00A20834" w:rsidP="00A20834">
      <w:pPr>
        <w:ind w:left="-567" w:right="-146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40DC">
        <w:rPr>
          <w:rFonts w:ascii="Times New Roman" w:eastAsia="Times New Roman" w:hAnsi="Times New Roman" w:cs="Times New Roman"/>
          <w:lang w:eastAsia="ru-RU"/>
        </w:rPr>
        <w:t>Укажите управленческие решения по улучшению ситуации</w:t>
      </w:r>
    </w:p>
    <w:p w:rsidR="00A20834" w:rsidRPr="00487B5F" w:rsidRDefault="00A20834" w:rsidP="00A20834">
      <w:pPr>
        <w:ind w:left="-567" w:right="-146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487B5F">
        <w:rPr>
          <w:rFonts w:ascii="Times New Roman" w:eastAsia="Times New Roman" w:hAnsi="Times New Roman" w:cs="Times New Roman"/>
          <w:lang w:eastAsia="ru-RU"/>
        </w:rPr>
        <w:t> </w:t>
      </w:r>
    </w:p>
    <w:p w:rsidR="00A20834" w:rsidRPr="00487B5F" w:rsidRDefault="00A20834" w:rsidP="00A20834">
      <w:pPr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- оценка «отлично» выставляется студенту, если 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487B5F">
        <w:rPr>
          <w:rFonts w:ascii="Times New Roman" w:eastAsia="Times New Roman" w:hAnsi="Times New Roman" w:cs="Times New Roman"/>
          <w:lang w:eastAsia="ru-RU"/>
        </w:rPr>
        <w:t>ые правильно, выводы развернутые, грамотные, экономически обоснованные, расчеты произведены верно, аналитические таблицы грамотно и аккуратно составлены; </w:t>
      </w:r>
    </w:p>
    <w:p w:rsidR="00A20834" w:rsidRPr="00487B5F" w:rsidRDefault="00A20834" w:rsidP="00A20834">
      <w:pPr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- оценка «хорошо» выставляется студенту, если 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487B5F">
        <w:rPr>
          <w:rFonts w:ascii="Times New Roman" w:eastAsia="Times New Roman" w:hAnsi="Times New Roman" w:cs="Times New Roman"/>
          <w:lang w:eastAsia="ru-RU"/>
        </w:rPr>
        <w:t>ые правильно, выводы достаточно полные, экономически обоснованные, но допускаются отдельные логические и стилистические погрешности, расчеты произведены верно, таблицы грамотно и аккуратно составлены </w:t>
      </w:r>
    </w:p>
    <w:p w:rsidR="00A20834" w:rsidRPr="00487B5F" w:rsidRDefault="00A20834" w:rsidP="00A20834">
      <w:pPr>
        <w:widowControl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- выставляется студенту, если  задания выполнены не полностью, выводы не достаточно полные, 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>содержат отдельные ошибки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, но 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 xml:space="preserve">уверенно исправляются после дополнительных вопросов; правильные в целом </w:t>
      </w:r>
      <w:r w:rsidRPr="00487B5F">
        <w:rPr>
          <w:rFonts w:ascii="Times New Roman" w:eastAsia="Times New Roman" w:hAnsi="Times New Roman" w:cs="Times New Roman"/>
          <w:lang w:eastAsia="ru-RU"/>
        </w:rPr>
        <w:t>действия по применению знани</w:t>
      </w:r>
      <w:r>
        <w:rPr>
          <w:rFonts w:ascii="Times New Roman" w:eastAsia="Times New Roman" w:hAnsi="Times New Roman" w:cs="Times New Roman"/>
          <w:lang w:eastAsia="ru-RU"/>
        </w:rPr>
        <w:t>й на практике правильно выполне</w:t>
      </w:r>
      <w:r w:rsidRPr="00487B5F"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ые расчеты, таблицы составлены верно. </w:t>
      </w:r>
    </w:p>
    <w:p w:rsidR="00A20834" w:rsidRPr="00487B5F" w:rsidRDefault="00A20834" w:rsidP="00A20834">
      <w:pPr>
        <w:widowControl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487B5F">
        <w:rPr>
          <w:rFonts w:ascii="Times New Roman" w:eastAsia="Times New Roman" w:hAnsi="Times New Roman" w:cs="Times New Roman"/>
          <w:iCs/>
          <w:lang w:eastAsia="ru-RU"/>
        </w:rPr>
        <w:t xml:space="preserve"> - </w:t>
      </w:r>
      <w:r w:rsidRPr="00487B5F">
        <w:rPr>
          <w:rFonts w:ascii="Times New Roman" w:eastAsia="Times New Roman" w:hAnsi="Times New Roman" w:cs="Times New Roman"/>
          <w:lang w:eastAsia="ru-RU"/>
        </w:rPr>
        <w:t>выставляется студенту, если  задания выполнены неправильно, имеют место грубые ошибки, непонимание сущности излагаемого вопроса, неумение применять знания на практике. Выводы отсутствуют или изложены экономически некорректно. В ходе дополнительных вопросов студент демонстрирует неуверенность и неточность ответов. Аналитические расчеты выполнены с ошибками, таблицы составлены с существенными ошибками.</w:t>
      </w:r>
    </w:p>
    <w:p w:rsidR="00A20834" w:rsidRPr="00487B5F" w:rsidRDefault="00A20834" w:rsidP="00A20834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Составитель ________________________ Ю.Г. Чернышева</w:t>
      </w: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(подпись)</w:t>
      </w: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A20834" w:rsidRPr="00487B5F" w:rsidRDefault="00A20834" w:rsidP="00A20834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A20834" w:rsidRPr="00487B5F" w:rsidRDefault="00A20834" w:rsidP="00A2083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20834" w:rsidRPr="00487B5F" w:rsidRDefault="00A20834" w:rsidP="00A20834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Кафедра </w:t>
      </w:r>
      <w:r w:rsidRPr="00487B5F">
        <w:rPr>
          <w:rFonts w:ascii="Times New Roman" w:eastAsia="Times New Roman" w:hAnsi="Times New Roman" w:cs="Times New Roman"/>
          <w:iCs/>
          <w:lang w:eastAsia="ru-RU"/>
        </w:rPr>
        <w:t>Анализа хозяйственной деятельности и прогнозирования</w:t>
      </w: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 </w:t>
      </w: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bCs/>
          <w:lang w:eastAsia="ru-RU"/>
        </w:rPr>
        <w:t>Перечень дискуссионных тем для круглого стола</w:t>
      </w: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по дисциплине</w:t>
      </w:r>
      <w:r w:rsidRPr="00487B5F">
        <w:rPr>
          <w:rFonts w:ascii="Times New Roman" w:eastAsia="Times New Roman" w:hAnsi="Times New Roman" w:cs="Times New Roman"/>
          <w:b/>
          <w:bCs/>
          <w:iCs/>
          <w:lang w:eastAsia="ru-RU"/>
        </w:rPr>
        <w:t> </w:t>
      </w:r>
      <w:r w:rsidRPr="00487B5F">
        <w:rPr>
          <w:rFonts w:ascii="Times New Roman" w:eastAsia="Times New Roman" w:hAnsi="Times New Roman" w:cs="Times New Roman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lang w:eastAsia="ru-RU"/>
        </w:rPr>
        <w:t>Анализ хозяйственной деятельности</w:t>
      </w:r>
    </w:p>
    <w:p w:rsidR="00A20834" w:rsidRPr="00487B5F" w:rsidRDefault="00A20834" w:rsidP="00A20834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numPr>
          <w:ilvl w:val="0"/>
          <w:numId w:val="21"/>
        </w:numPr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Недостатки методики проведения финансового анализа</w:t>
      </w:r>
    </w:p>
    <w:p w:rsidR="00A20834" w:rsidRDefault="00A20834" w:rsidP="00A20834">
      <w:pPr>
        <w:numPr>
          <w:ilvl w:val="0"/>
          <w:numId w:val="21"/>
        </w:numPr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Особенности стратегического анализа </w:t>
      </w:r>
    </w:p>
    <w:p w:rsidR="00A20834" w:rsidRDefault="00A20834" w:rsidP="00A20834">
      <w:pPr>
        <w:numPr>
          <w:ilvl w:val="0"/>
          <w:numId w:val="21"/>
        </w:numPr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Различные методики анализа платежеспособности организации </w:t>
      </w:r>
    </w:p>
    <w:p w:rsidR="00A20834" w:rsidRPr="00487B5F" w:rsidRDefault="00A20834" w:rsidP="00A20834">
      <w:pPr>
        <w:numPr>
          <w:ilvl w:val="0"/>
          <w:numId w:val="21"/>
        </w:numPr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Особенности (направления) анализа финансового состояния организаций в зависимости от вида их экономической деятельности</w:t>
      </w:r>
    </w:p>
    <w:p w:rsidR="00A20834" w:rsidRPr="00AC42B0" w:rsidRDefault="00A20834" w:rsidP="00A20834">
      <w:pPr>
        <w:numPr>
          <w:ilvl w:val="0"/>
          <w:numId w:val="21"/>
        </w:numPr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Различие оптимальных (нормативных) значений показателей (коэффициентов) при оценке финансового состояния организаций различных видов экономической деятельности. Особенности их интерпретации</w:t>
      </w:r>
      <w:r>
        <w:rPr>
          <w:rFonts w:ascii="Times New Roman" w:eastAsia="Times New Roman" w:hAnsi="Times New Roman" w:cs="Times New Roman"/>
          <w:lang w:eastAsia="ru-RU"/>
        </w:rPr>
        <w:t xml:space="preserve"> и научные исследвоания в этой области</w:t>
      </w:r>
    </w:p>
    <w:p w:rsidR="00A20834" w:rsidRPr="00EB1B5E" w:rsidRDefault="00A20834" w:rsidP="00A20834">
      <w:pPr>
        <w:pStyle w:val="a6"/>
        <w:numPr>
          <w:ilvl w:val="0"/>
          <w:numId w:val="21"/>
        </w:numPr>
      </w:pPr>
      <w:r w:rsidRPr="00EB1B5E">
        <w:t>Роль анализа в управлении</w:t>
      </w:r>
    </w:p>
    <w:p w:rsidR="00A20834" w:rsidRPr="00487B5F" w:rsidRDefault="00A20834" w:rsidP="00A20834">
      <w:pPr>
        <w:numPr>
          <w:ilvl w:val="0"/>
          <w:numId w:val="21"/>
        </w:numPr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Сущность Сбалансированной системы показателей</w:t>
      </w:r>
    </w:p>
    <w:p w:rsidR="00A20834" w:rsidRPr="00487B5F" w:rsidRDefault="00A20834" w:rsidP="00A20834">
      <w:pPr>
        <w:numPr>
          <w:ilvl w:val="0"/>
          <w:numId w:val="21"/>
        </w:numPr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Значение анализа финансового состояния для внешних и внутренних пользователей</w:t>
      </w:r>
    </w:p>
    <w:p w:rsidR="00A20834" w:rsidRPr="00487B5F" w:rsidRDefault="00A20834" w:rsidP="00A20834">
      <w:pPr>
        <w:numPr>
          <w:ilvl w:val="0"/>
          <w:numId w:val="21"/>
        </w:numPr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Разработка программы и этапы проведения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 анализа финансового состояния организации </w:t>
      </w:r>
    </w:p>
    <w:p w:rsidR="00A20834" w:rsidRPr="00487B5F" w:rsidRDefault="00A20834" w:rsidP="00A20834">
      <w:pPr>
        <w:numPr>
          <w:ilvl w:val="0"/>
          <w:numId w:val="21"/>
        </w:numPr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Методика анализа затрат на один рубль продукции</w:t>
      </w:r>
    </w:p>
    <w:p w:rsidR="00A20834" w:rsidRPr="00487B5F" w:rsidRDefault="00A20834" w:rsidP="00A20834">
      <w:pPr>
        <w:numPr>
          <w:ilvl w:val="0"/>
          <w:numId w:val="21"/>
        </w:numPr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Методика анализа показателей себестоимости продукции</w:t>
      </w:r>
    </w:p>
    <w:p w:rsidR="00A20834" w:rsidRPr="00487B5F" w:rsidRDefault="00A20834" w:rsidP="00A20834">
      <w:pPr>
        <w:numPr>
          <w:ilvl w:val="0"/>
          <w:numId w:val="21"/>
        </w:numPr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Различные методики анализа прогноза банкротства организации. Их достоинства и недостатки.</w:t>
      </w:r>
    </w:p>
    <w:p w:rsidR="00A20834" w:rsidRPr="00487B5F" w:rsidRDefault="00A20834" w:rsidP="00A20834">
      <w:pPr>
        <w:numPr>
          <w:ilvl w:val="0"/>
          <w:numId w:val="21"/>
        </w:numPr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Методика инновационного анализа</w:t>
      </w:r>
    </w:p>
    <w:p w:rsidR="00A20834" w:rsidRPr="00487B5F" w:rsidRDefault="00A20834" w:rsidP="00A20834">
      <w:pPr>
        <w:numPr>
          <w:ilvl w:val="0"/>
          <w:numId w:val="21"/>
        </w:numPr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Исторические аспекты возникновения экономического анализа в России</w:t>
      </w:r>
    </w:p>
    <w:p w:rsidR="00A20834" w:rsidRPr="00487B5F" w:rsidRDefault="00A20834" w:rsidP="00A20834">
      <w:pPr>
        <w:numPr>
          <w:ilvl w:val="0"/>
          <w:numId w:val="21"/>
        </w:numPr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Методика анализа использования основных средств</w:t>
      </w:r>
    </w:p>
    <w:p w:rsidR="00A20834" w:rsidRPr="00487B5F" w:rsidRDefault="00A20834" w:rsidP="00A20834">
      <w:pPr>
        <w:numPr>
          <w:ilvl w:val="0"/>
          <w:numId w:val="21"/>
        </w:numPr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Методика анализа использования материальных ресурсов на предприятии</w:t>
      </w: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</w:t>
      </w:r>
      <w:r w:rsidRPr="00487B5F">
        <w:rPr>
          <w:rFonts w:ascii="Times New Roman" w:eastAsia="Times New Roman" w:hAnsi="Times New Roman" w:cs="Times New Roman"/>
          <w:b/>
          <w:color w:val="000000"/>
          <w:lang w:eastAsia="ru-RU"/>
        </w:rPr>
        <w:t>етодические рекомендации по проведению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круглого стола</w:t>
      </w:r>
      <w:r w:rsidRPr="00487B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</w:p>
    <w:p w:rsidR="00A20834" w:rsidRPr="00487B5F" w:rsidRDefault="00A20834" w:rsidP="00A20834">
      <w:pPr>
        <w:ind w:firstLine="567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487B5F">
        <w:rPr>
          <w:rFonts w:ascii="Times New Roman" w:eastAsia="Times New Roman" w:hAnsi="Times New Roman" w:cs="Times New Roman"/>
          <w:bCs/>
          <w:lang w:eastAsia="ru-RU"/>
        </w:rPr>
        <w:t xml:space="preserve">Для проведения круглого стола студентам предлагается тематика, по которой готовится выступление на 3-5 мин, и презентация. После доклада студентам задается не менее 2-х дополнительных вопросов преподавателем и/или обучающимися. </w:t>
      </w:r>
    </w:p>
    <w:p w:rsidR="00A20834" w:rsidRPr="00487B5F" w:rsidRDefault="00A20834" w:rsidP="00A20834">
      <w:pPr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487B5F">
        <w:rPr>
          <w:rFonts w:ascii="Times New Roman" w:eastAsia="Times New Roman" w:hAnsi="Times New Roman" w:cs="Times New Roman"/>
          <w:lang w:eastAsia="ru-RU"/>
        </w:rPr>
        <w:t>  </w:t>
      </w:r>
    </w:p>
    <w:p w:rsidR="00A20834" w:rsidRPr="00487B5F" w:rsidRDefault="00A20834" w:rsidP="00A20834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- оценка «отлично»</w:t>
      </w:r>
      <w:r w:rsidRPr="00487B5F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фактически верен, 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>наличие глубоких исчерпывающих знаний по подготовленному вопросу, в том числе обширные знания в целом по дисциплине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в докладе и презентации, широкое использование не только основной, но и дополнительной литературы, доклад излагается самостоятельно (не читается), уверенные ответы на дополнительные вопросы; </w:t>
      </w:r>
    </w:p>
    <w:p w:rsidR="00A20834" w:rsidRPr="00487B5F" w:rsidRDefault="00A20834" w:rsidP="00A20834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- оценка «хорошо»</w:t>
      </w:r>
      <w:r w:rsidRPr="00487B5F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верен, 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>наличие полных знаний в объеме пройден</w:t>
      </w:r>
      <w:r w:rsidRPr="00487B5F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в докладе и презентации, широкое использование основной литературы, доклад излагается самостоятельно (не читается), уверенные ответы на дополнительные вопросы; </w:t>
      </w:r>
    </w:p>
    <w:p w:rsidR="00A20834" w:rsidRPr="00487B5F" w:rsidRDefault="00A20834" w:rsidP="00A20834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– </w:t>
      </w:r>
      <w:r w:rsidRPr="00487B5F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изложенный материал верен, 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 xml:space="preserve">наличие </w:t>
      </w:r>
      <w:r w:rsidRPr="00487B5F">
        <w:rPr>
          <w:rFonts w:ascii="Times New Roman" w:eastAsia="Times New Roman" w:hAnsi="Times New Roman" w:cs="Times New Roman"/>
          <w:lang w:eastAsia="ru-RU"/>
        </w:rPr>
        <w:t>твердых знаний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 xml:space="preserve"> в объеме пройден</w:t>
      </w:r>
      <w:r w:rsidRPr="00487B5F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 xml:space="preserve">изложение материала </w:t>
      </w:r>
      <w:r w:rsidRPr="00487B5F">
        <w:rPr>
          <w:rFonts w:ascii="Times New Roman" w:eastAsia="Times New Roman" w:hAnsi="Times New Roman" w:cs="Times New Roman"/>
          <w:lang w:eastAsia="ru-RU"/>
        </w:rPr>
        <w:t>в докладе и презентации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 xml:space="preserve"> с отдельными ошибками, уверенно исправленными 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использование основной литературы, доклад излагается не самостоятельно (читается), уверенные ответы на дополнительные вопросы; </w:t>
      </w:r>
    </w:p>
    <w:p w:rsidR="00A20834" w:rsidRPr="00487B5F" w:rsidRDefault="00A20834" w:rsidP="00A20834">
      <w:pPr>
        <w:widowControl w:val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487B5F">
        <w:rPr>
          <w:rFonts w:ascii="Times New Roman" w:eastAsia="Times New Roman" w:hAnsi="Times New Roman" w:cs="Times New Roman"/>
          <w:iCs/>
          <w:lang w:eastAsia="ru-RU"/>
        </w:rPr>
        <w:t xml:space="preserve"> – доклад не связан с выбранным для дискусии вопросом, </w:t>
      </w:r>
      <w:r w:rsidRPr="00487B5F">
        <w:rPr>
          <w:rFonts w:ascii="Times New Roman" w:eastAsia="Times New Roman" w:hAnsi="Times New Roman" w:cs="Times New Roman"/>
          <w:lang w:eastAsia="ru-RU"/>
        </w:rPr>
        <w:t>наличие грубых ошибок, непонимание сущности излагаемого вопроса, отсутствие презентации, неуверенность и неточность ответов на дополнительные и наводящие вопросы.</w:t>
      </w:r>
    </w:p>
    <w:p w:rsidR="00A20834" w:rsidRPr="00487B5F" w:rsidRDefault="00A20834" w:rsidP="00A20834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Составитель ________________________ Ю.Г. Чернышева</w:t>
      </w: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(подпись)</w:t>
      </w: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Calibri" w:eastAsia="Times New Roman" w:hAnsi="Calibri" w:cs="Times New Roman"/>
          <w:lang w:eastAsia="ru-RU"/>
        </w:rPr>
        <w:t> </w:t>
      </w: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A20834" w:rsidRPr="00487B5F" w:rsidRDefault="00A20834" w:rsidP="00A2083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20834" w:rsidRPr="00487B5F" w:rsidRDefault="00A20834" w:rsidP="00A20834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Кафедра </w:t>
      </w:r>
      <w:r w:rsidRPr="00487B5F">
        <w:rPr>
          <w:rFonts w:ascii="Times New Roman" w:eastAsia="Times New Roman" w:hAnsi="Times New Roman" w:cs="Times New Roman"/>
          <w:iCs/>
          <w:lang w:eastAsia="ru-RU"/>
        </w:rPr>
        <w:t>Анализ хозяйственной деятельности и прогнозирования</w:t>
      </w: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b/>
          <w:bCs/>
          <w:lang w:eastAsia="ru-RU"/>
        </w:rPr>
        <w:t>Темы рефератов</w:t>
      </w:r>
    </w:p>
    <w:p w:rsidR="00A20834" w:rsidRPr="00487B5F" w:rsidRDefault="00A20834" w:rsidP="00A20834">
      <w:pPr>
        <w:jc w:val="center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по дисциплине</w:t>
      </w:r>
      <w:r w:rsidRPr="00487B5F">
        <w:rPr>
          <w:rFonts w:ascii="Times New Roman" w:eastAsia="Times New Roman" w:hAnsi="Times New Roman" w:cs="Times New Roman"/>
          <w:b/>
          <w:bCs/>
          <w:iCs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lang w:eastAsia="ru-RU"/>
        </w:rPr>
        <w:t>Анализ хозяйственной деятельности</w:t>
      </w:r>
    </w:p>
    <w:p w:rsidR="00A20834" w:rsidRPr="00487B5F" w:rsidRDefault="00A20834" w:rsidP="00A20834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A20834" w:rsidRDefault="00A20834" w:rsidP="00A20834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Методика бизнес-анализа и ее развитие</w:t>
      </w:r>
    </w:p>
    <w:p w:rsidR="00A20834" w:rsidRDefault="00A20834" w:rsidP="00A20834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Научные исследования анализа организации на основе качественных показателей</w:t>
      </w:r>
    </w:p>
    <w:p w:rsidR="00A20834" w:rsidRDefault="00A20834" w:rsidP="00A20834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Научные исследования в области особенностией анализа организаций различных видов деятельности</w:t>
      </w:r>
    </w:p>
    <w:p w:rsidR="00A20834" w:rsidRPr="00D64709" w:rsidRDefault="00A20834" w:rsidP="00A20834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4709">
        <w:rPr>
          <w:rFonts w:ascii="Times New Roman" w:eastAsia="Times New Roman" w:hAnsi="Times New Roman" w:cs="Times New Roman"/>
          <w:lang w:eastAsia="ru-RU"/>
        </w:rPr>
        <w:t>Агрегирование баланса</w:t>
      </w:r>
    </w:p>
    <w:p w:rsidR="00A20834" w:rsidRPr="00D64709" w:rsidRDefault="00A20834" w:rsidP="00A20834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4709">
        <w:rPr>
          <w:rFonts w:ascii="Times New Roman" w:eastAsia="Times New Roman" w:hAnsi="Times New Roman" w:cs="Times New Roman"/>
          <w:lang w:eastAsia="ru-RU"/>
        </w:rPr>
        <w:t xml:space="preserve">Сравнительный аналитический баланс </w:t>
      </w:r>
      <w:r>
        <w:rPr>
          <w:rFonts w:ascii="Times New Roman" w:eastAsia="Times New Roman" w:hAnsi="Times New Roman" w:cs="Times New Roman"/>
          <w:lang w:eastAsia="ru-RU"/>
        </w:rPr>
        <w:t xml:space="preserve"> и современные сетоды его анализа</w:t>
      </w:r>
    </w:p>
    <w:p w:rsidR="00A20834" w:rsidRPr="00D64709" w:rsidRDefault="00A20834" w:rsidP="00A20834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4709">
        <w:rPr>
          <w:rFonts w:ascii="Times New Roman" w:eastAsia="Times New Roman" w:hAnsi="Times New Roman" w:cs="Times New Roman"/>
          <w:lang w:eastAsia="ru-RU"/>
        </w:rPr>
        <w:t>Оценка и анализ экономического потенциала хозяйствующего субъекта</w:t>
      </w:r>
    </w:p>
    <w:p w:rsidR="00A20834" w:rsidRDefault="00A20834" w:rsidP="00A20834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4709">
        <w:rPr>
          <w:rFonts w:ascii="Times New Roman" w:eastAsia="Times New Roman" w:hAnsi="Times New Roman" w:cs="Times New Roman"/>
          <w:lang w:eastAsia="ru-RU"/>
        </w:rPr>
        <w:t xml:space="preserve">Методы углубленного анализа финансового состояния </w:t>
      </w:r>
    </w:p>
    <w:p w:rsidR="00A20834" w:rsidRPr="00715666" w:rsidRDefault="00A20834" w:rsidP="00A20834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666">
        <w:rPr>
          <w:rFonts w:ascii="Times New Roman" w:eastAsia="Times New Roman" w:hAnsi="Times New Roman" w:cs="Times New Roman"/>
          <w:lang w:eastAsia="ru-RU"/>
        </w:rPr>
        <w:t>Финансовое моделирование и выбор финансовой стратегии организации</w:t>
      </w:r>
    </w:p>
    <w:p w:rsidR="00A20834" w:rsidRPr="00D64709" w:rsidRDefault="00A20834" w:rsidP="00A20834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4709">
        <w:rPr>
          <w:rFonts w:ascii="Times New Roman" w:eastAsia="Times New Roman" w:hAnsi="Times New Roman" w:cs="Times New Roman"/>
          <w:lang w:eastAsia="ru-RU"/>
        </w:rPr>
        <w:t>Анализ показателей финансовой устойчивости и ликвидности</w:t>
      </w:r>
    </w:p>
    <w:p w:rsidR="00A20834" w:rsidRPr="00D64709" w:rsidRDefault="00A20834" w:rsidP="00A20834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4709">
        <w:rPr>
          <w:rFonts w:ascii="Times New Roman" w:eastAsia="Times New Roman" w:hAnsi="Times New Roman" w:cs="Times New Roman"/>
          <w:lang w:eastAsia="ru-RU"/>
        </w:rPr>
        <w:t>Оценка степени близости к банкротству</w:t>
      </w:r>
    </w:p>
    <w:p w:rsidR="00A20834" w:rsidRDefault="00A20834" w:rsidP="00A20834">
      <w:pPr>
        <w:numPr>
          <w:ilvl w:val="0"/>
          <w:numId w:val="23"/>
        </w:numPr>
        <w:tabs>
          <w:tab w:val="clear" w:pos="720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4709">
        <w:rPr>
          <w:rFonts w:ascii="Times New Roman" w:eastAsia="Times New Roman" w:hAnsi="Times New Roman" w:cs="Times New Roman"/>
          <w:lang w:eastAsia="ru-RU"/>
        </w:rPr>
        <w:t>Анализ кредитоспособности организации</w:t>
      </w:r>
    </w:p>
    <w:p w:rsidR="00A20834" w:rsidRPr="00D64709" w:rsidRDefault="00A20834" w:rsidP="00A20834">
      <w:pPr>
        <w:numPr>
          <w:ilvl w:val="0"/>
          <w:numId w:val="23"/>
        </w:numPr>
        <w:tabs>
          <w:tab w:val="clear" w:pos="720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4709">
        <w:rPr>
          <w:rFonts w:ascii="Times New Roman" w:eastAsia="Times New Roman" w:hAnsi="Times New Roman" w:cs="Times New Roman"/>
          <w:lang w:eastAsia="ru-RU"/>
        </w:rPr>
        <w:t xml:space="preserve">Оценка степени близости к банкротству </w:t>
      </w:r>
    </w:p>
    <w:p w:rsidR="00A20834" w:rsidRPr="00D64709" w:rsidRDefault="00A20834" w:rsidP="00A20834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4709">
        <w:rPr>
          <w:rFonts w:ascii="Times New Roman" w:eastAsia="Times New Roman" w:hAnsi="Times New Roman" w:cs="Times New Roman"/>
          <w:lang w:eastAsia="ru-RU"/>
        </w:rPr>
        <w:t>Анализ кредитоспособности организации</w:t>
      </w:r>
    </w:p>
    <w:p w:rsidR="00A20834" w:rsidRPr="00715666" w:rsidRDefault="00A20834" w:rsidP="00A20834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666">
        <w:rPr>
          <w:rFonts w:ascii="Times New Roman" w:eastAsia="Times New Roman" w:hAnsi="Times New Roman" w:cs="Times New Roman"/>
          <w:lang w:eastAsia="ru-RU"/>
        </w:rPr>
        <w:t>Анализ деловой активности хозяйствующего субъекта</w:t>
      </w:r>
    </w:p>
    <w:p w:rsidR="00A20834" w:rsidRPr="00715666" w:rsidRDefault="00A20834" w:rsidP="00A20834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15666">
        <w:rPr>
          <w:rFonts w:ascii="Times New Roman" w:eastAsia="Times New Roman" w:hAnsi="Times New Roman" w:cs="Times New Roman"/>
          <w:lang w:eastAsia="ru-RU"/>
        </w:rPr>
        <w:t>Показатели рыночной активности организации и их анализ</w:t>
      </w:r>
    </w:p>
    <w:p w:rsidR="00A20834" w:rsidRDefault="00A20834" w:rsidP="00A20834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666">
        <w:rPr>
          <w:rFonts w:ascii="Times New Roman" w:eastAsia="Times New Roman" w:hAnsi="Times New Roman" w:cs="Times New Roman"/>
          <w:lang w:eastAsia="ru-RU"/>
        </w:rPr>
        <w:t>Анализ абсолютных показателей финансовых результатов и направления их анализа</w:t>
      </w:r>
    </w:p>
    <w:p w:rsidR="00A20834" w:rsidRDefault="00A20834" w:rsidP="00A20834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5666">
        <w:rPr>
          <w:rFonts w:ascii="Times New Roman" w:eastAsia="Times New Roman" w:hAnsi="Times New Roman" w:cs="Times New Roman"/>
          <w:lang w:eastAsia="ru-RU"/>
        </w:rPr>
        <w:t xml:space="preserve">Методика анализа коэффициентов рентабельности </w:t>
      </w:r>
    </w:p>
    <w:p w:rsidR="00A20834" w:rsidRDefault="00A20834" w:rsidP="00A20834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 </w:t>
      </w:r>
    </w:p>
    <w:p w:rsidR="00A20834" w:rsidRPr="00487B5F" w:rsidRDefault="00A20834" w:rsidP="00A20834">
      <w:pPr>
        <w:ind w:firstLine="284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487B5F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 </w:t>
      </w:r>
      <w:r w:rsidRPr="00487B5F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A20834" w:rsidRPr="00487B5F" w:rsidRDefault="00A20834" w:rsidP="00A20834">
      <w:pPr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 - оценка «отлично»</w:t>
      </w:r>
      <w:r w:rsidRPr="00487B5F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фактически верен, 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>наличие глубоких исчерпывающих знаний по подготовленному вопросу, в том числе обширные знания в целом по дисциплине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в реферате, широкое использование не только основной, но и дополнительной литературы; </w:t>
      </w:r>
    </w:p>
    <w:p w:rsidR="00A20834" w:rsidRPr="00487B5F" w:rsidRDefault="00A20834" w:rsidP="00A20834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- оценка «хорошо»</w:t>
      </w:r>
      <w:r w:rsidRPr="00487B5F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верен, 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>наличие полных знаний в объеме пройден</w:t>
      </w:r>
      <w:r w:rsidRPr="00487B5F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в реферате, широкое использование основной литературы; </w:t>
      </w:r>
    </w:p>
    <w:p w:rsidR="00A20834" w:rsidRPr="00487B5F" w:rsidRDefault="00A20834" w:rsidP="00A20834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– </w:t>
      </w:r>
      <w:r w:rsidRPr="00487B5F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изложенный материал верен, 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 xml:space="preserve">наличие </w:t>
      </w:r>
      <w:r w:rsidRPr="00487B5F">
        <w:rPr>
          <w:rFonts w:ascii="Times New Roman" w:eastAsia="Times New Roman" w:hAnsi="Times New Roman" w:cs="Times New Roman"/>
          <w:lang w:eastAsia="ru-RU"/>
        </w:rPr>
        <w:t>твердых знаний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 xml:space="preserve"> в объеме пройден</w:t>
      </w:r>
      <w:r w:rsidRPr="00487B5F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 xml:space="preserve">изложение материала </w:t>
      </w:r>
      <w:r w:rsidRPr="00487B5F">
        <w:rPr>
          <w:rFonts w:ascii="Times New Roman" w:eastAsia="Times New Roman" w:hAnsi="Times New Roman" w:cs="Times New Roman"/>
          <w:lang w:eastAsia="ru-RU"/>
        </w:rPr>
        <w:t>в реферате</w:t>
      </w:r>
      <w:r w:rsidRPr="00487B5F">
        <w:rPr>
          <w:rFonts w:ascii="Times New Roman" w:eastAsia="Times New Roman" w:hAnsi="Times New Roman" w:cs="Times New Roman"/>
          <w:spacing w:val="-1"/>
          <w:lang w:eastAsia="ru-RU"/>
        </w:rPr>
        <w:t xml:space="preserve"> с отдельными ошибками, уверенно исправленными </w:t>
      </w:r>
      <w:r w:rsidRPr="00487B5F">
        <w:rPr>
          <w:rFonts w:ascii="Times New Roman" w:eastAsia="Times New Roman" w:hAnsi="Times New Roman" w:cs="Times New Roman"/>
          <w:lang w:eastAsia="ru-RU"/>
        </w:rPr>
        <w:t xml:space="preserve">использование основной литературы; </w:t>
      </w:r>
    </w:p>
    <w:p w:rsidR="00A20834" w:rsidRPr="00487B5F" w:rsidRDefault="00A20834" w:rsidP="00A20834">
      <w:pPr>
        <w:widowControl w:val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487B5F">
        <w:rPr>
          <w:rFonts w:ascii="Times New Roman" w:eastAsia="Times New Roman" w:hAnsi="Times New Roman" w:cs="Times New Roman"/>
          <w:iCs/>
          <w:lang w:eastAsia="ru-RU"/>
        </w:rPr>
        <w:t xml:space="preserve"> – реферат не связан с выбранной темой, </w:t>
      </w:r>
      <w:r w:rsidRPr="00487B5F">
        <w:rPr>
          <w:rFonts w:ascii="Times New Roman" w:eastAsia="Times New Roman" w:hAnsi="Times New Roman" w:cs="Times New Roman"/>
          <w:lang w:eastAsia="ru-RU"/>
        </w:rPr>
        <w:t>наличие грубых ошибок, непонимание сущности излагаемого вопроса.</w:t>
      </w:r>
    </w:p>
    <w:p w:rsidR="00A20834" w:rsidRPr="00487B5F" w:rsidRDefault="00A20834" w:rsidP="00A20834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Составитель _____________ Ю.Г. Чернышева </w:t>
      </w:r>
      <w:r w:rsidRPr="00487B5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                                                                     </w:t>
      </w:r>
    </w:p>
    <w:p w:rsidR="00A20834" w:rsidRDefault="00A20834" w:rsidP="00A20834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Default="00A20834" w:rsidP="00A20834">
      <w:p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7B5F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A20834" w:rsidRDefault="00A20834" w:rsidP="00A20834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0834" w:rsidRPr="00FD69B4" w:rsidRDefault="00A20834" w:rsidP="00A20834">
      <w:pPr>
        <w:keepNext/>
        <w:keepLines/>
        <w:spacing w:before="480"/>
        <w:jc w:val="both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</w:pPr>
      <w:bookmarkStart w:id="4" w:name="_Toc480487764"/>
      <w:r w:rsidRPr="00FD69B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A20834" w:rsidRPr="00FD69B4" w:rsidRDefault="00A20834" w:rsidP="00A20834">
      <w:pPr>
        <w:rPr>
          <w:rFonts w:ascii="Times New Roman" w:eastAsia="Times New Roman" w:hAnsi="Times New Roman" w:cs="Times New Roman"/>
          <w:lang w:eastAsia="ru-RU"/>
        </w:rPr>
      </w:pPr>
    </w:p>
    <w:p w:rsidR="00A20834" w:rsidRPr="00FD69B4" w:rsidRDefault="00A20834" w:rsidP="00A20834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69B4">
        <w:rPr>
          <w:rFonts w:ascii="Times New Roman" w:eastAsia="Times New Roman" w:hAnsi="Times New Roman" w:cs="Times New Roman"/>
          <w:lang w:eastAsia="ru-RU"/>
        </w:rPr>
        <w:t>Процедуры оценивания включают в себя текущий контроль и промежуточную аттестацию.</w:t>
      </w:r>
    </w:p>
    <w:p w:rsidR="00A20834" w:rsidRPr="00FD69B4" w:rsidRDefault="00A20834" w:rsidP="00A20834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69B4">
        <w:rPr>
          <w:rFonts w:ascii="Times New Roman" w:eastAsia="Times New Roman" w:hAnsi="Times New Roman" w:cs="Times New Roman"/>
          <w:b/>
          <w:lang w:eastAsia="ru-RU"/>
        </w:rPr>
        <w:t xml:space="preserve">Текущий контроль 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A20834" w:rsidRDefault="00A20834" w:rsidP="00A2083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D69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69B4">
        <w:rPr>
          <w:rFonts w:ascii="Times New Roman" w:eastAsia="Times New Roman" w:hAnsi="Times New Roman" w:cs="Times New Roman"/>
          <w:lang w:eastAsia="ru-RU"/>
        </w:rPr>
        <w:tab/>
      </w:r>
      <w:r w:rsidRPr="00FD69B4">
        <w:rPr>
          <w:rFonts w:ascii="Times New Roman" w:eastAsia="Times New Roman" w:hAnsi="Times New Roman" w:cs="Times New Roman"/>
          <w:b/>
          <w:lang w:eastAsia="ru-RU"/>
        </w:rPr>
        <w:t>Промежуточная аттестация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 проводится в форме </w:t>
      </w:r>
      <w:r>
        <w:rPr>
          <w:rFonts w:ascii="Times New Roman" w:eastAsia="Times New Roman" w:hAnsi="Times New Roman" w:cs="Times New Roman"/>
          <w:lang w:eastAsia="ru-RU"/>
        </w:rPr>
        <w:t>зачета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20834" w:rsidRPr="00FD69B4" w:rsidRDefault="00A20834" w:rsidP="00A20834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Зачет</w:t>
      </w:r>
      <w:r w:rsidRPr="004C1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проводится по расписанию экзаменационной сессии в письменном виде.  Количество вопросов в задании – </w:t>
      </w:r>
      <w:r w:rsidRPr="004C1A2D">
        <w:rPr>
          <w:rFonts w:ascii="Times New Roman" w:eastAsia="Times New Roman" w:hAnsi="Times New Roman" w:cs="Times New Roman"/>
          <w:lang w:eastAsia="ru-RU"/>
        </w:rPr>
        <w:t>2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.  Проверка ответов и объявление результатов производится в день </w:t>
      </w:r>
      <w:r>
        <w:rPr>
          <w:rFonts w:ascii="Times New Roman" w:eastAsia="Times New Roman" w:hAnsi="Times New Roman" w:cs="Times New Roman"/>
          <w:lang w:eastAsia="ru-RU"/>
        </w:rPr>
        <w:t>зачета.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20834" w:rsidRDefault="00A20834" w:rsidP="00A20834"/>
    <w:p w:rsidR="00A20834" w:rsidRDefault="00A20834" w:rsidP="00A20834">
      <w:pPr>
        <w:textAlignment w:val="baseline"/>
      </w:pPr>
    </w:p>
    <w:p w:rsidR="006A1275" w:rsidRDefault="006A1275" w:rsidP="00A20834">
      <w:pPr>
        <w:textAlignment w:val="baseline"/>
      </w:pPr>
      <w:r>
        <w:rPr>
          <w:noProof/>
        </w:rPr>
        <w:drawing>
          <wp:inline distT="0" distB="0" distL="0" distR="0">
            <wp:extent cx="5936615" cy="791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nPBG7QSGCzh067v0XP+A_thumb_533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275" w:rsidRDefault="006A1275" w:rsidP="00A20834">
      <w:pPr>
        <w:textAlignment w:val="baseline"/>
      </w:pPr>
    </w:p>
    <w:p w:rsidR="006A1275" w:rsidRPr="009A3580" w:rsidRDefault="006A1275" w:rsidP="006A127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Методические  указания  по  освоению  дисциплины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</w:t>
      </w:r>
      <w:r w:rsidRPr="009D5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нализ хозяйственной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адресованы  студентам  всех форм обучения.  </w:t>
      </w:r>
    </w:p>
    <w:p w:rsidR="006A1275" w:rsidRPr="009A3580" w:rsidRDefault="006A1275" w:rsidP="006A127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Учебным планом по направлению подготовки </w:t>
      </w:r>
      <w:r w:rsidRPr="005E7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01.03.02 «Прикладная математика и информатика»</w:t>
      </w: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профиль </w:t>
      </w:r>
      <w:r w:rsidRPr="00111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01.03.02.01 "Математическое и информационное обеспечение финансово-экономической деятельности"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предусмотрены следующие виды занятий:</w:t>
      </w:r>
    </w:p>
    <w:p w:rsidR="006A1275" w:rsidRPr="009A3580" w:rsidRDefault="006A1275" w:rsidP="006A127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лекции;</w:t>
      </w:r>
    </w:p>
    <w:p w:rsidR="006A1275" w:rsidRPr="009A3580" w:rsidRDefault="006A1275" w:rsidP="006A127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практические занятия.</w:t>
      </w:r>
    </w:p>
    <w:p w:rsidR="006A1275" w:rsidRPr="000F346C" w:rsidRDefault="006A1275" w:rsidP="006A127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лекционных занятий рассматриваются основные темы курса, предусмотренные рабочей программой дисциплины, даются  рекомендации для самостоятельной работы и подготовке к практическим занятиям.</w:t>
      </w:r>
    </w:p>
    <w:p w:rsidR="006A1275" w:rsidRPr="000F346C" w:rsidRDefault="006A1275" w:rsidP="006A127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ведения аналитического исследования в соответствии с компетенциями дисциплины.</w:t>
      </w:r>
    </w:p>
    <w:p w:rsidR="006A1275" w:rsidRPr="000F346C" w:rsidRDefault="006A1275" w:rsidP="006A127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подготовке к практическим занятиям каждый студент должен:  </w:t>
      </w:r>
    </w:p>
    <w:p w:rsidR="006A1275" w:rsidRPr="000F346C" w:rsidRDefault="006A1275" w:rsidP="006A127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изучить рекомендованную учебную литературу;  </w:t>
      </w:r>
    </w:p>
    <w:p w:rsidR="006A1275" w:rsidRPr="000F346C" w:rsidRDefault="006A1275" w:rsidP="006A127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изучить конспекты лекций;  </w:t>
      </w:r>
    </w:p>
    <w:p w:rsidR="006A1275" w:rsidRPr="000F346C" w:rsidRDefault="006A1275" w:rsidP="006A127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подготовить ответы на все вопросы по изучаемой теме;  </w:t>
      </w:r>
    </w:p>
    <w:p w:rsidR="006A1275" w:rsidRPr="000F346C" w:rsidRDefault="006A1275" w:rsidP="006A127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при наличии рекомендованного преподавателем при изучении каждой темы домашнего задания письменно его решить.    </w:t>
      </w:r>
    </w:p>
    <w:p w:rsidR="006A1275" w:rsidRPr="000F346C" w:rsidRDefault="006A1275" w:rsidP="006A127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6A1275" w:rsidRPr="00E84DC2" w:rsidRDefault="006A1275" w:rsidP="006A127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практических занятий методом  устного опроса, проверки заданий, посредством проведения контрольных и самостоятельных работ. В  ходе самостоятельной  работы каждый  студент  обязан  прочитать основную и по возможности дополнительную  литературу  по  изучаемой  теме, дополнить  конспекты лекций  недостающим материалом.  Выделить  непонятные  термины,  найти  их  значение  в энциклопедических словарях.  </w:t>
      </w:r>
    </w:p>
    <w:p w:rsidR="006A1275" w:rsidRPr="000F346C" w:rsidRDefault="006A1275" w:rsidP="006A127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  должен  готовиться  к  предстоящему  практическому занятию  по  всем,  обозначенным  в  рабочей программе дисциплины вопросам.  </w:t>
      </w:r>
    </w:p>
    <w:p w:rsidR="006A1275" w:rsidRPr="000F346C" w:rsidRDefault="006A1275" w:rsidP="006A127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6A1275" w:rsidRPr="000F346C" w:rsidRDefault="006A1275" w:rsidP="006A127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6A1275" w:rsidRPr="000F346C" w:rsidRDefault="006A1275" w:rsidP="006A127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интерактивные занятия проведения лекций и семинаров </w:t>
      </w:r>
    </w:p>
    <w:p w:rsidR="006A1275" w:rsidRDefault="006A1275" w:rsidP="006A127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http://library.rsue.ru/.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6A1275" w:rsidRPr="009A3580" w:rsidRDefault="006A1275" w:rsidP="006A127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написанию</w:t>
      </w:r>
      <w:r w:rsidRPr="009A3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рефератов</w:t>
      </w:r>
      <w:r w:rsidRPr="009A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требования к оформлению </w:t>
      </w:r>
    </w:p>
    <w:p w:rsidR="006A1275" w:rsidRPr="005E76CC" w:rsidRDefault="006A1275" w:rsidP="006A127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в качестве самостоятельной работы должны выполнить 2 реферата по наиболее важным разделам дисциплины.</w:t>
      </w:r>
    </w:p>
    <w:p w:rsidR="006A1275" w:rsidRPr="005E76CC" w:rsidRDefault="006A1275" w:rsidP="006A127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информации для написания реферата являются учебники и учебные пособия по данной дисциплине, формы бухгалтерской отчетности предприятия.</w:t>
      </w:r>
    </w:p>
    <w:p w:rsidR="006A1275" w:rsidRPr="005E76CC" w:rsidRDefault="006A1275" w:rsidP="006A127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реферата должен находиться в пределах 10-15 страниц листов формата А4, отпечатанных на компьютере. Текст печатается шрифтом Times New Roman № 14 через 1,5 интервала. Исключение могут составлять таблицы, где при необходимости можно применять 12 шрифт Times New Roman с одинарным интервалом. Текст работы должен быть выровнен по ширине. Цвет шрифта черный.</w:t>
      </w:r>
    </w:p>
    <w:p w:rsidR="006A1275" w:rsidRPr="005E76CC" w:rsidRDefault="006A1275" w:rsidP="006A127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листы (текстовые, табличные) должны быть выполнены с соблюдением следующих размеров полей: правое - не менее 10 мм, верхнее и нижнее - не менее 20 мм, левое - не менее 30 мм. Текст рамкой не очерчивается. Разрешается использовать компьютерные возможности акцентирования внимания на определенных терминах, формулах, применяя шрифты разной гарнитуры.</w:t>
      </w:r>
    </w:p>
    <w:p w:rsidR="006A1275" w:rsidRPr="005E76CC" w:rsidRDefault="006A1275" w:rsidP="006A127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напечатанного текста и оформления иллюстраций, таблиц, распечаток должно иметь равномерную плотность и удовлетворять требованию их четкого воспроизведения. </w:t>
      </w:r>
    </w:p>
    <w:p w:rsidR="006A1275" w:rsidRPr="005E76CC" w:rsidRDefault="006A1275" w:rsidP="006A127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Опечатки, описки и графические неточности, обнаруженные в процессе подготовки реферата, допускается исправлять закрашиванием белой краской и нанесением на том же месте исправленного текста (графики) машинописным способом или черными чернилами, пастой или тушью - рукописным способом.</w:t>
      </w:r>
    </w:p>
    <w:p w:rsidR="006A1275" w:rsidRPr="005E76CC" w:rsidRDefault="006A1275" w:rsidP="006A127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Повреждения листов, помарки и следы не полностью удаленного прежнего текста (графики) не допускаются. Допускается не более трех исправлений на одной странице.</w:t>
      </w:r>
    </w:p>
    <w:p w:rsidR="006A1275" w:rsidRPr="005E76CC" w:rsidRDefault="006A1275" w:rsidP="006A127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страниц и приложений, входящих в ее состав реферата, должна быть сквозная. Номер страницы ставится вверху посредине листа или вверху справа арабскими цифрами. Первой страницей считается «титульный лист», вторая страница - «Содержание» - на этих листах не проставляется номер страницы, но они включаются в общую нумерацию работы, далее начало текста - «Введение». Указание страниц начинается не раньше 3-го номера, начиная со станицы «Введение».</w:t>
      </w:r>
    </w:p>
    <w:p w:rsidR="006A1275" w:rsidRPr="009A3580" w:rsidRDefault="006A1275" w:rsidP="006A127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Аналитические расчеты должны сопровождаться выводами, в которых необходимо охарактеризовать динамику рассчитанных показателей, указать возможные причины изменений показателей. В конце работы необходимо привести список использованной литературы.</w:t>
      </w:r>
    </w:p>
    <w:p w:rsidR="006A1275" w:rsidRPr="009A3580" w:rsidRDefault="006A1275" w:rsidP="006A127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</w:pPr>
    </w:p>
    <w:p w:rsidR="006A1275" w:rsidRPr="009A3580" w:rsidRDefault="006A1275" w:rsidP="006A1275">
      <w:pPr>
        <w:rPr>
          <w:rFonts w:ascii="Times New Roman" w:eastAsia="Times New Roman" w:hAnsi="Times New Roman" w:cs="Times New Roman"/>
          <w:lang w:eastAsia="ru-RU"/>
        </w:rPr>
      </w:pPr>
    </w:p>
    <w:p w:rsidR="006A1275" w:rsidRDefault="006A1275" w:rsidP="006A1275"/>
    <w:p w:rsidR="006A1275" w:rsidRDefault="006A1275" w:rsidP="006A1275"/>
    <w:p w:rsidR="00A20834" w:rsidRDefault="00A20834"/>
    <w:sectPr w:rsidR="00A20834" w:rsidSect="00893A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84E82"/>
    <w:multiLevelType w:val="hybridMultilevel"/>
    <w:tmpl w:val="4912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A57D8"/>
    <w:multiLevelType w:val="hybridMultilevel"/>
    <w:tmpl w:val="9AFC21EA"/>
    <w:lvl w:ilvl="0" w:tplc="53F0A35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A4E1F"/>
    <w:multiLevelType w:val="hybridMultilevel"/>
    <w:tmpl w:val="7948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69C"/>
    <w:multiLevelType w:val="hybridMultilevel"/>
    <w:tmpl w:val="26260D00"/>
    <w:lvl w:ilvl="0" w:tplc="53F0A35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D2E2C"/>
    <w:multiLevelType w:val="hybridMultilevel"/>
    <w:tmpl w:val="FECC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B7795"/>
    <w:multiLevelType w:val="multilevel"/>
    <w:tmpl w:val="18582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663F51"/>
    <w:multiLevelType w:val="hybridMultilevel"/>
    <w:tmpl w:val="811EC5A8"/>
    <w:lvl w:ilvl="0" w:tplc="53F0A35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 w15:restartNumberingAfterBreak="0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5337D"/>
    <w:multiLevelType w:val="hybridMultilevel"/>
    <w:tmpl w:val="19EA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5532E8"/>
    <w:multiLevelType w:val="hybridMultilevel"/>
    <w:tmpl w:val="63229D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87607CE"/>
    <w:multiLevelType w:val="multilevel"/>
    <w:tmpl w:val="18582F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3"/>
  </w:num>
  <w:num w:numId="5">
    <w:abstractNumId w:val="18"/>
  </w:num>
  <w:num w:numId="6">
    <w:abstractNumId w:val="8"/>
  </w:num>
  <w:num w:numId="7">
    <w:abstractNumId w:val="14"/>
  </w:num>
  <w:num w:numId="8">
    <w:abstractNumId w:val="1"/>
  </w:num>
  <w:num w:numId="9">
    <w:abstractNumId w:val="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7"/>
  </w:num>
  <w:num w:numId="14">
    <w:abstractNumId w:val="0"/>
  </w:num>
  <w:num w:numId="15">
    <w:abstractNumId w:val="11"/>
  </w:num>
  <w:num w:numId="16">
    <w:abstractNumId w:val="16"/>
  </w:num>
  <w:num w:numId="17">
    <w:abstractNumId w:val="9"/>
  </w:num>
  <w:num w:numId="18">
    <w:abstractNumId w:val="23"/>
  </w:num>
  <w:num w:numId="19">
    <w:abstractNumId w:val="15"/>
  </w:num>
  <w:num w:numId="20">
    <w:abstractNumId w:val="10"/>
  </w:num>
  <w:num w:numId="21">
    <w:abstractNumId w:val="19"/>
  </w:num>
  <w:num w:numId="22">
    <w:abstractNumId w:val="6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CE"/>
    <w:rsid w:val="00024797"/>
    <w:rsid w:val="003B0C84"/>
    <w:rsid w:val="004A0B30"/>
    <w:rsid w:val="006A1275"/>
    <w:rsid w:val="007B5E5C"/>
    <w:rsid w:val="00893AD6"/>
    <w:rsid w:val="00977914"/>
    <w:rsid w:val="00A20834"/>
    <w:rsid w:val="00B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32D2"/>
  <w15:chartTrackingRefBased/>
  <w15:docId w15:val="{AA860805-A88E-1D47-9194-54A0A60C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8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8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3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08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0834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0834"/>
  </w:style>
  <w:style w:type="paragraph" w:customStyle="1" w:styleId="Default">
    <w:name w:val="Default"/>
    <w:rsid w:val="00A2083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styleId="a3">
    <w:name w:val="Table Grid"/>
    <w:basedOn w:val="a1"/>
    <w:uiPriority w:val="59"/>
    <w:rsid w:val="00A208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A20834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20834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заголовок 1"/>
    <w:basedOn w:val="a"/>
    <w:next w:val="a"/>
    <w:rsid w:val="00A20834"/>
    <w:pPr>
      <w:keepNext/>
      <w:jc w:val="center"/>
    </w:pPr>
    <w:rPr>
      <w:rFonts w:ascii="TimesET" w:eastAsia="Calibri" w:hAnsi="TimesET" w:cs="Times New Roman"/>
      <w:szCs w:val="20"/>
      <w:lang w:eastAsia="ru-RU"/>
    </w:rPr>
  </w:style>
  <w:style w:type="paragraph" w:customStyle="1" w:styleId="13">
    <w:name w:val="Обычный1"/>
    <w:rsid w:val="00A20834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List Paragraph"/>
    <w:basedOn w:val="a"/>
    <w:uiPriority w:val="34"/>
    <w:qFormat/>
    <w:rsid w:val="00A20834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A208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4">
    <w:name w:val="Стиль Маркерованый + 14 пт Полож"/>
    <w:basedOn w:val="a"/>
    <w:link w:val="140"/>
    <w:rsid w:val="00A20834"/>
    <w:pPr>
      <w:tabs>
        <w:tab w:val="num" w:pos="720"/>
        <w:tab w:val="num" w:pos="1440"/>
      </w:tabs>
      <w:ind w:left="1440" w:hanging="36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40">
    <w:name w:val="Стиль Маркерованый + 14 пт Полож Знак Знак"/>
    <w:link w:val="14"/>
    <w:rsid w:val="00A2083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A20834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A20834"/>
    <w:pPr>
      <w:spacing w:after="100"/>
      <w:ind w:left="240"/>
    </w:pPr>
    <w:rPr>
      <w:rFonts w:ascii="Times New Roman" w:eastAsia="Times New Roman" w:hAnsi="Times New Roman" w:cs="Times New Roman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A20834"/>
    <w:pPr>
      <w:spacing w:after="100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A2083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08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2083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20834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A20834"/>
    <w:rPr>
      <w:rFonts w:ascii="Times New Roman" w:eastAsia="Times New Roman" w:hAnsi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A2083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A20834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A2083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A208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7755</Words>
  <Characters>44204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Чернышева</dc:creator>
  <cp:keywords/>
  <dc:description/>
  <cp:lastModifiedBy>Юлия Чернышева</cp:lastModifiedBy>
  <cp:revision>3</cp:revision>
  <dcterms:created xsi:type="dcterms:W3CDTF">2018-10-10T20:04:00Z</dcterms:created>
  <dcterms:modified xsi:type="dcterms:W3CDTF">2018-10-10T20:09:00Z</dcterms:modified>
</cp:coreProperties>
</file>